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7E" w:rsidRPr="00C97078" w:rsidRDefault="00C97078" w:rsidP="00C97078">
      <w:pPr>
        <w:spacing w:line="240" w:lineRule="auto"/>
        <w:jc w:val="center"/>
        <w:rPr>
          <w:rFonts w:ascii="Arial" w:hAnsi="Arial" w:cs="Arial"/>
          <w:b/>
          <w:bCs/>
          <w:sz w:val="24"/>
          <w:szCs w:val="24"/>
        </w:rPr>
      </w:pPr>
      <w:r w:rsidRPr="00C97078">
        <w:rPr>
          <w:rFonts w:ascii="Arial" w:hAnsi="Arial" w:cs="Arial"/>
          <w:b/>
          <w:bCs/>
          <w:sz w:val="24"/>
          <w:szCs w:val="24"/>
        </w:rPr>
        <w:t>SESSI 12</w:t>
      </w:r>
    </w:p>
    <w:p w:rsidR="00C97078" w:rsidRPr="00C97078" w:rsidRDefault="00C97078" w:rsidP="00C97078">
      <w:pPr>
        <w:spacing w:line="240" w:lineRule="auto"/>
        <w:jc w:val="center"/>
        <w:rPr>
          <w:rFonts w:ascii="Arial" w:hAnsi="Arial" w:cs="Arial"/>
          <w:b/>
          <w:bCs/>
          <w:sz w:val="24"/>
          <w:szCs w:val="24"/>
        </w:rPr>
      </w:pPr>
      <w:r w:rsidRPr="00C97078">
        <w:rPr>
          <w:rFonts w:ascii="Arial" w:hAnsi="Arial" w:cs="Arial"/>
          <w:b/>
          <w:bCs/>
          <w:sz w:val="24"/>
          <w:szCs w:val="24"/>
        </w:rPr>
        <w:t>ALAT BUKTI KETERANGAN TERDAKWA</w:t>
      </w:r>
    </w:p>
    <w:p w:rsidR="00C97078" w:rsidRPr="00C97078" w:rsidRDefault="00C97078" w:rsidP="00C97078">
      <w:pPr>
        <w:spacing w:line="240" w:lineRule="auto"/>
        <w:jc w:val="both"/>
        <w:rPr>
          <w:rFonts w:ascii="Arial" w:hAnsi="Arial" w:cs="Arial"/>
          <w:sz w:val="24"/>
          <w:szCs w:val="24"/>
        </w:rPr>
      </w:pPr>
    </w:p>
    <w:p w:rsidR="00C97078" w:rsidRPr="00C97078" w:rsidRDefault="00C97078" w:rsidP="00C97078">
      <w:pPr>
        <w:pStyle w:val="ListParagraph"/>
        <w:numPr>
          <w:ilvl w:val="0"/>
          <w:numId w:val="1"/>
        </w:numPr>
        <w:spacing w:line="240" w:lineRule="auto"/>
        <w:jc w:val="both"/>
        <w:rPr>
          <w:rFonts w:ascii="Arial" w:hAnsi="Arial" w:cs="Arial"/>
          <w:b/>
          <w:bCs/>
          <w:sz w:val="24"/>
          <w:szCs w:val="24"/>
        </w:rPr>
      </w:pPr>
      <w:r w:rsidRPr="00C97078">
        <w:rPr>
          <w:rFonts w:ascii="Arial" w:hAnsi="Arial" w:cs="Arial"/>
          <w:b/>
          <w:bCs/>
          <w:sz w:val="24"/>
          <w:szCs w:val="24"/>
        </w:rPr>
        <w:t>DEFINISI</w:t>
      </w:r>
    </w:p>
    <w:p w:rsidR="00C97078" w:rsidRPr="00C97078" w:rsidRDefault="00C97078" w:rsidP="00C97078">
      <w:pPr>
        <w:spacing w:before="100" w:beforeAutospacing="1" w:after="100" w:afterAutospacing="1" w:line="240" w:lineRule="auto"/>
        <w:jc w:val="both"/>
        <w:outlineLvl w:val="5"/>
        <w:rPr>
          <w:rFonts w:ascii="Arial" w:eastAsia="Times New Roman" w:hAnsi="Arial" w:cs="Arial"/>
          <w:sz w:val="24"/>
          <w:szCs w:val="24"/>
        </w:rPr>
      </w:pPr>
      <w:r w:rsidRPr="00C97078">
        <w:rPr>
          <w:rFonts w:ascii="Arial" w:eastAsia="Times New Roman" w:hAnsi="Arial" w:cs="Arial"/>
          <w:sz w:val="24"/>
          <w:szCs w:val="24"/>
        </w:rPr>
        <w:t xml:space="preserve">Keterangan terdakwa adalah keterangan yang diberikan oleh terdakwa </w:t>
      </w:r>
      <w:proofErr w:type="gramStart"/>
      <w:r w:rsidRPr="00C97078">
        <w:rPr>
          <w:rFonts w:ascii="Arial" w:eastAsia="Times New Roman" w:hAnsi="Arial" w:cs="Arial"/>
          <w:sz w:val="24"/>
          <w:szCs w:val="24"/>
        </w:rPr>
        <w:t>di depan</w:t>
      </w:r>
      <w:proofErr w:type="gramEnd"/>
      <w:r w:rsidRPr="00C97078">
        <w:rPr>
          <w:rFonts w:ascii="Arial" w:eastAsia="Times New Roman" w:hAnsi="Arial" w:cs="Arial"/>
          <w:sz w:val="24"/>
          <w:szCs w:val="24"/>
        </w:rPr>
        <w:t xml:space="preserve"> persidangan tentang perbuatan yang ia laukan atau yang ia ketahui sendiri atau alami sendiri (Pasal 189 Ayat 1 KUHAP).</w:t>
      </w:r>
    </w:p>
    <w:p w:rsidR="00C97078" w:rsidRPr="00C97078" w:rsidRDefault="00C97078" w:rsidP="00C97078">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Pr="00C97078">
        <w:rPr>
          <w:rFonts w:ascii="Arial" w:eastAsia="Times New Roman" w:hAnsi="Arial" w:cs="Arial"/>
          <w:sz w:val="24"/>
          <w:szCs w:val="24"/>
        </w:rPr>
        <w:t>lat bukti keterangan terdakwa diatur secara tegas oleh Pasal 189</w:t>
      </w:r>
      <w:proofErr w:type="gramStart"/>
      <w:r w:rsidRPr="00C97078">
        <w:rPr>
          <w:rFonts w:ascii="Arial" w:eastAsia="Times New Roman" w:hAnsi="Arial" w:cs="Arial"/>
          <w:sz w:val="24"/>
          <w:szCs w:val="24"/>
        </w:rPr>
        <w:t>  KUHAP</w:t>
      </w:r>
      <w:proofErr w:type="gramEnd"/>
      <w:r w:rsidRPr="00C97078">
        <w:rPr>
          <w:rFonts w:ascii="Arial" w:eastAsia="Times New Roman" w:hAnsi="Arial" w:cs="Arial"/>
          <w:sz w:val="24"/>
          <w:szCs w:val="24"/>
        </w:rPr>
        <w:t>,</w:t>
      </w:r>
      <w:r>
        <w:rPr>
          <w:rFonts w:ascii="Arial" w:eastAsia="Times New Roman" w:hAnsi="Arial" w:cs="Arial"/>
          <w:sz w:val="24"/>
          <w:szCs w:val="24"/>
        </w:rPr>
        <w:t xml:space="preserve"> dapat diuraikan</w:t>
      </w:r>
      <w:r w:rsidRPr="00C97078">
        <w:rPr>
          <w:rFonts w:ascii="Arial" w:eastAsia="Times New Roman" w:hAnsi="Arial" w:cs="Arial"/>
          <w:sz w:val="24"/>
          <w:szCs w:val="24"/>
        </w:rPr>
        <w:t xml:space="preserve"> sebagai berikut:</w:t>
      </w:r>
    </w:p>
    <w:p w:rsidR="00C97078" w:rsidRPr="00C97078" w:rsidRDefault="00C97078" w:rsidP="00C97078">
      <w:pPr>
        <w:numPr>
          <w:ilvl w:val="0"/>
          <w:numId w:val="3"/>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Keterangan terdakwa adalah </w:t>
      </w:r>
      <w:proofErr w:type="gramStart"/>
      <w:r w:rsidRPr="00C97078">
        <w:rPr>
          <w:rFonts w:ascii="Arial" w:eastAsia="Times New Roman" w:hAnsi="Arial" w:cs="Arial"/>
          <w:sz w:val="24"/>
          <w:szCs w:val="24"/>
        </w:rPr>
        <w:t>apa</w:t>
      </w:r>
      <w:proofErr w:type="gramEnd"/>
      <w:r w:rsidRPr="00C97078">
        <w:rPr>
          <w:rFonts w:ascii="Arial" w:eastAsia="Times New Roman" w:hAnsi="Arial" w:cs="Arial"/>
          <w:sz w:val="24"/>
          <w:szCs w:val="24"/>
        </w:rPr>
        <w:t xml:space="preserve"> yang terdakwa nyatakan di sidang tentang perbuatan yang dilakukan atau yang ia ketahui sendiri atau ia alami sendiri.</w:t>
      </w:r>
    </w:p>
    <w:p w:rsidR="00C97078" w:rsidRPr="00C97078" w:rsidRDefault="00C97078" w:rsidP="00C97078">
      <w:pPr>
        <w:numPr>
          <w:ilvl w:val="0"/>
          <w:numId w:val="3"/>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Keterangan terdakwa yang diberikan di luar sidang dapat digunakan untuk membantu menemukan bukti di sidang asalkan keterangan itu didukung oleh suatu alat bukti yang sah sepanjang mengenai hal yang didakwakan kepadanya.</w:t>
      </w:r>
    </w:p>
    <w:p w:rsidR="00C97078" w:rsidRPr="00C97078" w:rsidRDefault="00C97078" w:rsidP="00C97078">
      <w:pPr>
        <w:numPr>
          <w:ilvl w:val="0"/>
          <w:numId w:val="3"/>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Keterangan terdakwa hanya dapat digunakan terhadap dirinya sendiri.</w:t>
      </w:r>
    </w:p>
    <w:p w:rsidR="00C97078" w:rsidRPr="00C97078" w:rsidRDefault="00C97078" w:rsidP="00C97078">
      <w:pPr>
        <w:numPr>
          <w:ilvl w:val="0"/>
          <w:numId w:val="3"/>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Keterangan terdakwa saja tidak cukup untuk membuktikan bahwa </w:t>
      </w:r>
      <w:proofErr w:type="gramStart"/>
      <w:r w:rsidRPr="00C97078">
        <w:rPr>
          <w:rFonts w:ascii="Arial" w:eastAsia="Times New Roman" w:hAnsi="Arial" w:cs="Arial"/>
          <w:sz w:val="24"/>
          <w:szCs w:val="24"/>
        </w:rPr>
        <w:t>ia</w:t>
      </w:r>
      <w:proofErr w:type="gramEnd"/>
      <w:r w:rsidRPr="00C97078">
        <w:rPr>
          <w:rFonts w:ascii="Arial" w:eastAsia="Times New Roman" w:hAnsi="Arial" w:cs="Arial"/>
          <w:sz w:val="24"/>
          <w:szCs w:val="24"/>
        </w:rPr>
        <w:t xml:space="preserve"> bersalah melakukan perbuatan yang didakwakan kepadanya, melainkan harus disertai dengan alat bukti yang lain.</w:t>
      </w:r>
    </w:p>
    <w:p w:rsidR="008E21A1"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Menurut Pasal 189 ayat (1) KUHAP di atas, keterangan terdakwa ialah </w:t>
      </w:r>
      <w:proofErr w:type="gramStart"/>
      <w:r w:rsidRPr="00C97078">
        <w:rPr>
          <w:rFonts w:ascii="Arial" w:eastAsia="Times New Roman" w:hAnsi="Arial" w:cs="Arial"/>
          <w:sz w:val="24"/>
          <w:szCs w:val="24"/>
        </w:rPr>
        <w:t>apa</w:t>
      </w:r>
      <w:proofErr w:type="gramEnd"/>
      <w:r w:rsidRPr="00C97078">
        <w:rPr>
          <w:rFonts w:ascii="Arial" w:eastAsia="Times New Roman" w:hAnsi="Arial" w:cs="Arial"/>
          <w:sz w:val="24"/>
          <w:szCs w:val="24"/>
        </w:rPr>
        <w:t xml:space="preserve"> yang terdakwa nyatakan di sidang pengadilan tentang perbuatan yang ia lakukan atau ia ketahui sendiri atau alami sendiri. Sehingga secara garis bes</w:t>
      </w:r>
      <w:r w:rsidR="008E21A1">
        <w:rPr>
          <w:rFonts w:ascii="Arial" w:eastAsia="Times New Roman" w:hAnsi="Arial" w:cs="Arial"/>
          <w:sz w:val="24"/>
          <w:szCs w:val="24"/>
        </w:rPr>
        <w:t>ar keterangan terdakwa adalah:</w:t>
      </w:r>
    </w:p>
    <w:p w:rsidR="008E21A1" w:rsidRDefault="008E21A1" w:rsidP="00C97078">
      <w:pPr>
        <w:spacing w:after="0" w:line="240" w:lineRule="auto"/>
        <w:jc w:val="both"/>
        <w:rPr>
          <w:rFonts w:ascii="Arial" w:eastAsia="Times New Roman" w:hAnsi="Arial" w:cs="Arial"/>
          <w:sz w:val="24"/>
          <w:szCs w:val="24"/>
        </w:rPr>
      </w:pPr>
    </w:p>
    <w:p w:rsidR="008E21A1" w:rsidRDefault="00C97078" w:rsidP="008E21A1">
      <w:pPr>
        <w:pStyle w:val="ListParagraph"/>
        <w:numPr>
          <w:ilvl w:val="0"/>
          <w:numId w:val="9"/>
        </w:numPr>
        <w:spacing w:after="0" w:line="240" w:lineRule="auto"/>
        <w:jc w:val="both"/>
        <w:rPr>
          <w:rFonts w:ascii="Arial" w:eastAsia="Times New Roman" w:hAnsi="Arial" w:cs="Arial"/>
          <w:sz w:val="24"/>
          <w:szCs w:val="24"/>
        </w:rPr>
      </w:pPr>
      <w:r w:rsidRPr="008E21A1">
        <w:rPr>
          <w:rFonts w:ascii="Arial" w:eastAsia="Times New Roman" w:hAnsi="Arial" w:cs="Arial"/>
          <w:sz w:val="24"/>
          <w:szCs w:val="24"/>
        </w:rPr>
        <w:t>Apa yang terdakwa "nyatakan" atau "jelaska</w:t>
      </w:r>
      <w:r w:rsidR="008E21A1">
        <w:rPr>
          <w:rFonts w:ascii="Arial" w:eastAsia="Times New Roman" w:hAnsi="Arial" w:cs="Arial"/>
          <w:sz w:val="24"/>
          <w:szCs w:val="24"/>
        </w:rPr>
        <w:t>n" di sidang pengadilan,</w:t>
      </w:r>
    </w:p>
    <w:p w:rsidR="008E21A1" w:rsidRDefault="008E21A1" w:rsidP="008E21A1">
      <w:pPr>
        <w:pStyle w:val="ListParagraph"/>
        <w:numPr>
          <w:ilvl w:val="0"/>
          <w:numId w:val="9"/>
        </w:num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A</w:t>
      </w:r>
      <w:r w:rsidR="00C97078" w:rsidRPr="008E21A1">
        <w:rPr>
          <w:rFonts w:ascii="Arial" w:eastAsia="Times New Roman" w:hAnsi="Arial" w:cs="Arial"/>
          <w:sz w:val="24"/>
          <w:szCs w:val="24"/>
        </w:rPr>
        <w:t>pa</w:t>
      </w:r>
      <w:proofErr w:type="gramEnd"/>
      <w:r w:rsidR="00C97078" w:rsidRPr="008E21A1">
        <w:rPr>
          <w:rFonts w:ascii="Arial" w:eastAsia="Times New Roman" w:hAnsi="Arial" w:cs="Arial"/>
          <w:sz w:val="24"/>
          <w:szCs w:val="24"/>
        </w:rPr>
        <w:t xml:space="preserve"> yang dinyatakan atau dijelaskan itu ialah tentang perbuatan yang terdakwa lakukan atau mengenai yang ia ketahui atau yang berhubungan dengan apa yang terdakwa alami sendiri dalam peristiwa pidana yang sedang diperiksa (M. Yahya Harahap, 2003: 319).</w:t>
      </w:r>
    </w:p>
    <w:p w:rsidR="008E21A1" w:rsidRDefault="008E21A1" w:rsidP="008E21A1">
      <w:pPr>
        <w:spacing w:after="0" w:line="240" w:lineRule="auto"/>
        <w:jc w:val="both"/>
        <w:rPr>
          <w:rFonts w:ascii="Arial" w:eastAsia="Times New Roman" w:hAnsi="Arial" w:cs="Arial"/>
          <w:sz w:val="24"/>
          <w:szCs w:val="24"/>
        </w:rPr>
      </w:pPr>
    </w:p>
    <w:p w:rsidR="008E21A1" w:rsidRDefault="00C97078" w:rsidP="008E21A1">
      <w:pPr>
        <w:spacing w:after="0" w:line="240" w:lineRule="auto"/>
        <w:jc w:val="both"/>
        <w:rPr>
          <w:rFonts w:ascii="Arial" w:eastAsia="Times New Roman" w:hAnsi="Arial" w:cs="Arial"/>
          <w:sz w:val="24"/>
          <w:szCs w:val="24"/>
        </w:rPr>
      </w:pPr>
      <w:r w:rsidRPr="008E21A1">
        <w:rPr>
          <w:rFonts w:ascii="Arial" w:eastAsia="Times New Roman" w:hAnsi="Arial" w:cs="Arial"/>
          <w:sz w:val="24"/>
          <w:szCs w:val="24"/>
        </w:rPr>
        <w:t>Dari pengertian-pengertian di atas, dapat ditarik kesimpulan bahwa syarat sah keterangan terdakwa harus meliputi:</w:t>
      </w:r>
    </w:p>
    <w:p w:rsidR="008E21A1" w:rsidRPr="008E21A1" w:rsidRDefault="008E21A1" w:rsidP="008E21A1">
      <w:pPr>
        <w:spacing w:after="0" w:line="240" w:lineRule="auto"/>
        <w:jc w:val="both"/>
        <w:rPr>
          <w:rFonts w:ascii="Arial" w:eastAsia="Times New Roman" w:hAnsi="Arial" w:cs="Arial"/>
          <w:sz w:val="24"/>
          <w:szCs w:val="24"/>
        </w:rPr>
      </w:pPr>
    </w:p>
    <w:p w:rsidR="008E21A1" w:rsidRDefault="00C97078" w:rsidP="008E21A1">
      <w:pPr>
        <w:pStyle w:val="ListParagraph"/>
        <w:numPr>
          <w:ilvl w:val="0"/>
          <w:numId w:val="10"/>
        </w:numPr>
        <w:spacing w:after="0" w:line="240" w:lineRule="auto"/>
        <w:jc w:val="both"/>
        <w:rPr>
          <w:rFonts w:ascii="Arial" w:eastAsia="Times New Roman" w:hAnsi="Arial" w:cs="Arial"/>
          <w:sz w:val="24"/>
          <w:szCs w:val="24"/>
        </w:rPr>
      </w:pPr>
      <w:proofErr w:type="gramStart"/>
      <w:r w:rsidRPr="008E21A1">
        <w:rPr>
          <w:rFonts w:ascii="Arial" w:eastAsia="Times New Roman" w:hAnsi="Arial" w:cs="Arial"/>
          <w:sz w:val="24"/>
          <w:szCs w:val="24"/>
        </w:rPr>
        <w:t>Apa</w:t>
      </w:r>
      <w:proofErr w:type="gramEnd"/>
      <w:r w:rsidRPr="008E21A1">
        <w:rPr>
          <w:rFonts w:ascii="Arial" w:eastAsia="Times New Roman" w:hAnsi="Arial" w:cs="Arial"/>
          <w:sz w:val="24"/>
          <w:szCs w:val="24"/>
        </w:rPr>
        <w:t xml:space="preserve"> yang terdakwa nyata</w:t>
      </w:r>
      <w:r w:rsidR="008E21A1">
        <w:rPr>
          <w:rFonts w:ascii="Arial" w:eastAsia="Times New Roman" w:hAnsi="Arial" w:cs="Arial"/>
          <w:sz w:val="24"/>
          <w:szCs w:val="24"/>
        </w:rPr>
        <w:t>kan di sidang pengadilan.</w:t>
      </w:r>
    </w:p>
    <w:p w:rsidR="00C97078" w:rsidRPr="008E21A1" w:rsidRDefault="00C97078" w:rsidP="008E21A1">
      <w:pPr>
        <w:pStyle w:val="ListParagraph"/>
        <w:numPr>
          <w:ilvl w:val="0"/>
          <w:numId w:val="10"/>
        </w:numPr>
        <w:spacing w:after="0" w:line="240" w:lineRule="auto"/>
        <w:jc w:val="both"/>
        <w:rPr>
          <w:rFonts w:ascii="Arial" w:eastAsia="Times New Roman" w:hAnsi="Arial" w:cs="Arial"/>
          <w:sz w:val="24"/>
          <w:szCs w:val="24"/>
        </w:rPr>
      </w:pPr>
      <w:r w:rsidRPr="008E21A1">
        <w:rPr>
          <w:rFonts w:ascii="Arial" w:eastAsia="Times New Roman" w:hAnsi="Arial" w:cs="Arial"/>
          <w:sz w:val="24"/>
          <w:szCs w:val="24"/>
        </w:rPr>
        <w:t>Pernyataan terdakwa meliputi:</w:t>
      </w:r>
    </w:p>
    <w:p w:rsidR="00C97078" w:rsidRPr="00C97078" w:rsidRDefault="00C97078" w:rsidP="008E21A1">
      <w:pPr>
        <w:numPr>
          <w:ilvl w:val="0"/>
          <w:numId w:val="4"/>
        </w:numPr>
        <w:tabs>
          <w:tab w:val="left" w:pos="1710"/>
        </w:tabs>
        <w:spacing w:before="100" w:beforeAutospacing="1" w:after="100" w:afterAutospacing="1" w:line="240" w:lineRule="auto"/>
        <w:ind w:firstLine="720"/>
        <w:jc w:val="both"/>
        <w:rPr>
          <w:rFonts w:ascii="Arial" w:eastAsia="Times New Roman" w:hAnsi="Arial" w:cs="Arial"/>
          <w:sz w:val="24"/>
          <w:szCs w:val="24"/>
        </w:rPr>
      </w:pPr>
      <w:r w:rsidRPr="00C97078">
        <w:rPr>
          <w:rFonts w:ascii="Arial" w:eastAsia="Times New Roman" w:hAnsi="Arial" w:cs="Arial"/>
          <w:sz w:val="24"/>
          <w:szCs w:val="24"/>
        </w:rPr>
        <w:t>Yang terdakwa lakukan sendiri,</w:t>
      </w:r>
    </w:p>
    <w:p w:rsidR="00C97078" w:rsidRPr="00C97078" w:rsidRDefault="00C97078" w:rsidP="008E21A1">
      <w:pPr>
        <w:numPr>
          <w:ilvl w:val="0"/>
          <w:numId w:val="4"/>
        </w:numPr>
        <w:tabs>
          <w:tab w:val="left" w:pos="1710"/>
        </w:tabs>
        <w:spacing w:before="100" w:beforeAutospacing="1" w:after="100" w:afterAutospacing="1" w:line="240" w:lineRule="auto"/>
        <w:ind w:firstLine="720"/>
        <w:jc w:val="both"/>
        <w:rPr>
          <w:rFonts w:ascii="Arial" w:eastAsia="Times New Roman" w:hAnsi="Arial" w:cs="Arial"/>
          <w:sz w:val="24"/>
          <w:szCs w:val="24"/>
        </w:rPr>
      </w:pPr>
      <w:r w:rsidRPr="00C97078">
        <w:rPr>
          <w:rFonts w:ascii="Arial" w:eastAsia="Times New Roman" w:hAnsi="Arial" w:cs="Arial"/>
          <w:sz w:val="24"/>
          <w:szCs w:val="24"/>
        </w:rPr>
        <w:t>Yang terdakwa ketahui sendiri,</w:t>
      </w:r>
    </w:p>
    <w:p w:rsidR="00C97078" w:rsidRPr="00C97078" w:rsidRDefault="00C97078" w:rsidP="008E21A1">
      <w:pPr>
        <w:numPr>
          <w:ilvl w:val="0"/>
          <w:numId w:val="4"/>
        </w:numPr>
        <w:tabs>
          <w:tab w:val="left" w:pos="1710"/>
        </w:tabs>
        <w:spacing w:before="100" w:beforeAutospacing="1" w:after="100" w:afterAutospacing="1" w:line="240" w:lineRule="auto"/>
        <w:ind w:firstLine="720"/>
        <w:jc w:val="both"/>
        <w:rPr>
          <w:rFonts w:ascii="Arial" w:eastAsia="Times New Roman" w:hAnsi="Arial" w:cs="Arial"/>
          <w:sz w:val="24"/>
          <w:szCs w:val="24"/>
        </w:rPr>
      </w:pPr>
      <w:r w:rsidRPr="00C97078">
        <w:rPr>
          <w:rFonts w:ascii="Arial" w:eastAsia="Times New Roman" w:hAnsi="Arial" w:cs="Arial"/>
          <w:sz w:val="24"/>
          <w:szCs w:val="24"/>
        </w:rPr>
        <w:t xml:space="preserve">Yang terdakwa alami sendiri. </w:t>
      </w:r>
    </w:p>
    <w:p w:rsidR="008E21A1" w:rsidRPr="00C97078" w:rsidRDefault="008E21A1" w:rsidP="008E21A1">
      <w:pPr>
        <w:spacing w:before="100" w:beforeAutospacing="1" w:after="100" w:afterAutospacing="1" w:line="240" w:lineRule="auto"/>
        <w:jc w:val="both"/>
        <w:outlineLvl w:val="5"/>
        <w:rPr>
          <w:rFonts w:ascii="Arial" w:eastAsia="Times New Roman" w:hAnsi="Arial" w:cs="Arial"/>
          <w:sz w:val="24"/>
          <w:szCs w:val="24"/>
        </w:rPr>
      </w:pPr>
      <w:r w:rsidRPr="00C97078">
        <w:rPr>
          <w:rFonts w:ascii="Arial" w:eastAsia="Times New Roman" w:hAnsi="Arial" w:cs="Arial"/>
          <w:sz w:val="24"/>
          <w:szCs w:val="24"/>
        </w:rPr>
        <w:lastRenderedPageBreak/>
        <w:t xml:space="preserve">Keterangan terdakwa pada prinsipnya hampir </w:t>
      </w:r>
      <w:proofErr w:type="gramStart"/>
      <w:r w:rsidRPr="00C97078">
        <w:rPr>
          <w:rFonts w:ascii="Arial" w:eastAsia="Times New Roman" w:hAnsi="Arial" w:cs="Arial"/>
          <w:sz w:val="24"/>
          <w:szCs w:val="24"/>
        </w:rPr>
        <w:t>sama</w:t>
      </w:r>
      <w:proofErr w:type="gramEnd"/>
      <w:r w:rsidRPr="00C97078">
        <w:rPr>
          <w:rFonts w:ascii="Arial" w:eastAsia="Times New Roman" w:hAnsi="Arial" w:cs="Arial"/>
          <w:sz w:val="24"/>
          <w:szCs w:val="24"/>
        </w:rPr>
        <w:t xml:space="preserve"> dengan keterangan saksi. </w:t>
      </w:r>
      <w:proofErr w:type="gramStart"/>
      <w:r w:rsidRPr="00C97078">
        <w:rPr>
          <w:rFonts w:ascii="Arial" w:eastAsia="Times New Roman" w:hAnsi="Arial" w:cs="Arial"/>
          <w:sz w:val="24"/>
          <w:szCs w:val="24"/>
        </w:rPr>
        <w:t>Bedanya, kalau keterangan saksi itu disumpah sedangkan terdakwa tidak disumpah.</w:t>
      </w:r>
      <w:proofErr w:type="gramEnd"/>
    </w:p>
    <w:p w:rsidR="008E21A1" w:rsidRPr="00C97078" w:rsidRDefault="008E21A1" w:rsidP="008E21A1">
      <w:pPr>
        <w:spacing w:before="100" w:beforeAutospacing="1" w:after="100" w:afterAutospacing="1" w:line="240" w:lineRule="auto"/>
        <w:jc w:val="both"/>
        <w:outlineLvl w:val="5"/>
        <w:rPr>
          <w:rFonts w:ascii="Arial" w:eastAsia="Times New Roman" w:hAnsi="Arial" w:cs="Arial"/>
          <w:sz w:val="24"/>
          <w:szCs w:val="24"/>
        </w:rPr>
      </w:pPr>
      <w:r w:rsidRPr="00C97078">
        <w:rPr>
          <w:rFonts w:ascii="Arial" w:eastAsia="Times New Roman" w:hAnsi="Arial" w:cs="Arial"/>
          <w:sz w:val="24"/>
          <w:szCs w:val="24"/>
        </w:rPr>
        <w:t>Berdasarkan Pasal 52 KUHAP, terdakwa diberikan hak untuk memberikan keterangan secara bebas, artinya ketika memberikan keterangannya terdakwa tidak boleh dipaksa atau ditekan oleh siapapun melainkan terdakwa bebas memberikan keterangan sesuai dengan keinginannya.</w:t>
      </w:r>
    </w:p>
    <w:p w:rsidR="008E21A1" w:rsidRPr="00C97078" w:rsidRDefault="008E21A1" w:rsidP="008E21A1">
      <w:pPr>
        <w:spacing w:before="100" w:beforeAutospacing="1" w:after="100" w:afterAutospacing="1" w:line="240" w:lineRule="auto"/>
        <w:jc w:val="both"/>
        <w:outlineLvl w:val="5"/>
        <w:rPr>
          <w:rFonts w:ascii="Arial" w:eastAsia="Times New Roman" w:hAnsi="Arial" w:cs="Arial"/>
          <w:sz w:val="24"/>
          <w:szCs w:val="24"/>
        </w:rPr>
      </w:pPr>
      <w:r w:rsidRPr="00C97078">
        <w:rPr>
          <w:rFonts w:ascii="Arial" w:eastAsia="Times New Roman" w:hAnsi="Arial" w:cs="Arial"/>
          <w:sz w:val="24"/>
          <w:szCs w:val="24"/>
        </w:rPr>
        <w:t xml:space="preserve">Adanya kebebasan dalam memberikan keterangan ini tentu memberikan hak kepada terdakwa, apakah dia </w:t>
      </w:r>
      <w:proofErr w:type="gramStart"/>
      <w:r w:rsidRPr="00C97078">
        <w:rPr>
          <w:rFonts w:ascii="Arial" w:eastAsia="Times New Roman" w:hAnsi="Arial" w:cs="Arial"/>
          <w:sz w:val="24"/>
          <w:szCs w:val="24"/>
        </w:rPr>
        <w:t>akan</w:t>
      </w:r>
      <w:proofErr w:type="gramEnd"/>
      <w:r w:rsidRPr="00C97078">
        <w:rPr>
          <w:rFonts w:ascii="Arial" w:eastAsia="Times New Roman" w:hAnsi="Arial" w:cs="Arial"/>
          <w:sz w:val="24"/>
          <w:szCs w:val="24"/>
        </w:rPr>
        <w:t xml:space="preserve"> memberikan keterangan yang sesuai dengan apa yang terurai dalam surat Berita Acara Pemeriksaan (BAP) atau sebaliknya, atau dengan kata lain semua tergantung kepada terdakwa apakah di persidangan dia akan mengakui perbuatannya atau tidak.</w:t>
      </w:r>
    </w:p>
    <w:p w:rsidR="008E21A1" w:rsidRPr="00C97078" w:rsidRDefault="008E21A1" w:rsidP="008E21A1">
      <w:pPr>
        <w:spacing w:before="100" w:beforeAutospacing="1" w:after="100" w:afterAutospacing="1" w:line="240" w:lineRule="auto"/>
        <w:jc w:val="both"/>
        <w:outlineLvl w:val="5"/>
        <w:rPr>
          <w:rFonts w:ascii="Arial" w:eastAsia="Times New Roman" w:hAnsi="Arial" w:cs="Arial"/>
          <w:sz w:val="24"/>
          <w:szCs w:val="24"/>
        </w:rPr>
      </w:pPr>
      <w:bookmarkStart w:id="0" w:name="_GoBack"/>
      <w:proofErr w:type="gramStart"/>
      <w:r w:rsidRPr="00C97078">
        <w:rPr>
          <w:rFonts w:ascii="Arial" w:eastAsia="Times New Roman" w:hAnsi="Arial" w:cs="Arial"/>
          <w:sz w:val="24"/>
          <w:szCs w:val="24"/>
        </w:rPr>
        <w:t>Dalam hal terdakwa tidak mau menjawab atau menolak untuk menjawab pertanyaan yang diajukan kepadanya, maka hakim menganjurkan untuk menjawab dan setelah itu persidanga</w:t>
      </w:r>
      <w:r w:rsidR="004B6172">
        <w:rPr>
          <w:rFonts w:ascii="Arial" w:eastAsia="Times New Roman" w:hAnsi="Arial" w:cs="Arial"/>
          <w:sz w:val="24"/>
          <w:szCs w:val="24"/>
        </w:rPr>
        <w:t>n</w:t>
      </w:r>
      <w:r w:rsidRPr="00C97078">
        <w:rPr>
          <w:rFonts w:ascii="Arial" w:eastAsia="Times New Roman" w:hAnsi="Arial" w:cs="Arial"/>
          <w:sz w:val="24"/>
          <w:szCs w:val="24"/>
        </w:rPr>
        <w:t xml:space="preserve"> dilanjutkan (Pasal 175 KUHAP).</w:t>
      </w:r>
      <w:proofErr w:type="gramEnd"/>
    </w:p>
    <w:bookmarkEnd w:id="0"/>
    <w:p w:rsidR="008E21A1" w:rsidRPr="00C97078" w:rsidRDefault="008E21A1" w:rsidP="008E21A1">
      <w:pPr>
        <w:spacing w:before="100" w:beforeAutospacing="1" w:after="100" w:afterAutospacing="1" w:line="240" w:lineRule="auto"/>
        <w:jc w:val="both"/>
        <w:outlineLvl w:val="5"/>
        <w:rPr>
          <w:rFonts w:ascii="Arial" w:eastAsia="Times New Roman" w:hAnsi="Arial" w:cs="Arial"/>
          <w:sz w:val="24"/>
          <w:szCs w:val="24"/>
        </w:rPr>
      </w:pPr>
      <w:proofErr w:type="gramStart"/>
      <w:r w:rsidRPr="00C97078">
        <w:rPr>
          <w:rFonts w:ascii="Arial" w:eastAsia="Times New Roman" w:hAnsi="Arial" w:cs="Arial"/>
          <w:sz w:val="24"/>
          <w:szCs w:val="24"/>
        </w:rPr>
        <w:t>Keterangan terdakwa hanya dapat digunakan terhadap dirinya sendiri.</w:t>
      </w:r>
      <w:proofErr w:type="gramEnd"/>
      <w:r w:rsidRPr="00C97078">
        <w:rPr>
          <w:rFonts w:ascii="Arial" w:eastAsia="Times New Roman" w:hAnsi="Arial" w:cs="Arial"/>
          <w:sz w:val="24"/>
          <w:szCs w:val="24"/>
        </w:rPr>
        <w:t xml:space="preserve"> Seandainya di dalam persidangan terdakwa langsung mengakui bahwa dia bersalah telah melakukan suatu perbuatan pidana sebagaimana yang didakwakan kepadanya, maka keterangan tersebut tidak bisa dijadikan dasar oleh hakim untuk menetapkan dan kemudian menjatuhkan hukuman kepada si terdakwa, Melainkan keterangan terdakwa tersebut harus juga disertai dengan alat bukti yang lain misalnya keterangan saksi, surat, dsb (Pasal 189 Ayat 4 KUHAP).</w:t>
      </w:r>
    </w:p>
    <w:p w:rsidR="008E21A1" w:rsidRPr="00C97078" w:rsidRDefault="008E21A1" w:rsidP="008E21A1">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Dari rumusan di atas dapat disimpulkan, bahwa unsur-unsur dari terdakwa adalah: </w:t>
      </w:r>
    </w:p>
    <w:p w:rsidR="008E21A1" w:rsidRPr="00C97078" w:rsidRDefault="008E21A1" w:rsidP="008E21A1">
      <w:pPr>
        <w:numPr>
          <w:ilvl w:val="0"/>
          <w:numId w:val="2"/>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Diduga sebagai pelaku suatu tindak pidana;</w:t>
      </w:r>
    </w:p>
    <w:p w:rsidR="008E21A1" w:rsidRPr="00C97078" w:rsidRDefault="008E21A1" w:rsidP="008E21A1">
      <w:pPr>
        <w:numPr>
          <w:ilvl w:val="0"/>
          <w:numId w:val="2"/>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Cukup alasan untuk melakukan pemeriksaan atas dirinya di depan sidang pengadilan;</w:t>
      </w:r>
    </w:p>
    <w:p w:rsidR="008E21A1" w:rsidRPr="00C97078" w:rsidRDefault="008E21A1" w:rsidP="008E21A1">
      <w:pPr>
        <w:numPr>
          <w:ilvl w:val="0"/>
          <w:numId w:val="2"/>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Atau orang yang sedang dituntut, ataupun</w:t>
      </w:r>
    </w:p>
    <w:p w:rsidR="008E21A1" w:rsidRPr="00C97078" w:rsidRDefault="008E21A1" w:rsidP="008E21A1">
      <w:pPr>
        <w:numPr>
          <w:ilvl w:val="0"/>
          <w:numId w:val="2"/>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Sedang diadili di sidang pengadilan (Darwan Prinst, 1998: 14-15). </w:t>
      </w:r>
    </w:p>
    <w:p w:rsidR="008E21A1" w:rsidRDefault="008E21A1" w:rsidP="008E21A1">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t xml:space="preserve">Tersangka </w:t>
      </w:r>
      <w:proofErr w:type="gramStart"/>
      <w:r w:rsidRPr="00C97078">
        <w:rPr>
          <w:rFonts w:ascii="Arial" w:eastAsia="Times New Roman" w:hAnsi="Arial" w:cs="Arial"/>
          <w:sz w:val="24"/>
          <w:szCs w:val="24"/>
        </w:rPr>
        <w:t>akan</w:t>
      </w:r>
      <w:proofErr w:type="gramEnd"/>
      <w:r w:rsidRPr="00C97078">
        <w:rPr>
          <w:rFonts w:ascii="Arial" w:eastAsia="Times New Roman" w:hAnsi="Arial" w:cs="Arial"/>
          <w:sz w:val="24"/>
          <w:szCs w:val="24"/>
        </w:rPr>
        <w:t xml:space="preserve"> berubah tingkatannya menjadi terdakwa setelah ada bukti lebih lanjut yang memberatkan dirinya dan perkaranya sudah mulai disidangkan di Pengadilan. Kedudukannya harus dipandang sebagai subjek dan tidak boleh diperlakukan sekehendak hati oleh aparat penegak hukum karena </w:t>
      </w:r>
      <w:proofErr w:type="gramStart"/>
      <w:r w:rsidRPr="00C97078">
        <w:rPr>
          <w:rFonts w:ascii="Arial" w:eastAsia="Times New Roman" w:hAnsi="Arial" w:cs="Arial"/>
          <w:sz w:val="24"/>
          <w:szCs w:val="24"/>
        </w:rPr>
        <w:t>ia</w:t>
      </w:r>
      <w:proofErr w:type="gramEnd"/>
      <w:r w:rsidRPr="00C97078">
        <w:rPr>
          <w:rFonts w:ascii="Arial" w:eastAsia="Times New Roman" w:hAnsi="Arial" w:cs="Arial"/>
          <w:sz w:val="24"/>
          <w:szCs w:val="24"/>
        </w:rPr>
        <w:t xml:space="preserve"> dilindungi oleh serangkaian hak yang diatur dalam KUHAP.</w:t>
      </w:r>
    </w:p>
    <w:p w:rsidR="008E21A1" w:rsidRDefault="008E21A1" w:rsidP="008E21A1">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r>
      <w:hyperlink r:id="rId8" w:tgtFrame="_blank" w:history="1">
        <w:r w:rsidRPr="00C97078">
          <w:rPr>
            <w:rFonts w:ascii="Arial" w:eastAsia="Times New Roman" w:hAnsi="Arial" w:cs="Arial"/>
            <w:b/>
            <w:bCs/>
            <w:sz w:val="24"/>
            <w:szCs w:val="24"/>
          </w:rPr>
          <w:t>Pengertian Tersangka</w:t>
        </w:r>
      </w:hyperlink>
      <w:r w:rsidRPr="00C97078">
        <w:rPr>
          <w:rFonts w:ascii="Arial" w:eastAsia="Times New Roman" w:hAnsi="Arial" w:cs="Arial"/>
          <w:b/>
          <w:bCs/>
          <w:sz w:val="24"/>
          <w:szCs w:val="24"/>
        </w:rPr>
        <w:t xml:space="preserve"> </w:t>
      </w:r>
      <w:r w:rsidRPr="00C97078">
        <w:rPr>
          <w:rFonts w:ascii="Arial" w:eastAsia="Times New Roman" w:hAnsi="Arial" w:cs="Arial"/>
          <w:sz w:val="24"/>
          <w:szCs w:val="24"/>
        </w:rPr>
        <w:t>sendiri menurut Pasal 1 butir 14 KUHAP adalah seorang yang karena perbuatannya atau keadaannya, berdasarkan bukti permulaan patut diduga sebagai pelaku tindak pidana.</w:t>
      </w:r>
    </w:p>
    <w:p w:rsidR="008E21A1" w:rsidRDefault="008E21A1" w:rsidP="00C97078">
      <w:pPr>
        <w:spacing w:after="0" w:line="240" w:lineRule="auto"/>
        <w:jc w:val="both"/>
        <w:rPr>
          <w:rFonts w:ascii="Arial" w:eastAsia="Times New Roman" w:hAnsi="Arial" w:cs="Arial"/>
          <w:sz w:val="24"/>
          <w:szCs w:val="24"/>
        </w:rPr>
      </w:pPr>
    </w:p>
    <w:p w:rsidR="008E21A1" w:rsidRDefault="008E21A1" w:rsidP="00C97078">
      <w:pPr>
        <w:spacing w:after="0" w:line="240" w:lineRule="auto"/>
        <w:jc w:val="both"/>
        <w:rPr>
          <w:rFonts w:ascii="Arial" w:eastAsia="Times New Roman" w:hAnsi="Arial" w:cs="Arial"/>
          <w:sz w:val="24"/>
          <w:szCs w:val="24"/>
        </w:rPr>
      </w:pPr>
    </w:p>
    <w:p w:rsidR="008E21A1" w:rsidRPr="008E21A1" w:rsidRDefault="008E21A1" w:rsidP="008E21A1">
      <w:pPr>
        <w:pStyle w:val="ListParagraph"/>
        <w:numPr>
          <w:ilvl w:val="0"/>
          <w:numId w:val="1"/>
        </w:numPr>
        <w:spacing w:after="0" w:line="240" w:lineRule="auto"/>
        <w:jc w:val="both"/>
        <w:rPr>
          <w:rFonts w:ascii="Arial" w:eastAsia="Times New Roman" w:hAnsi="Arial" w:cs="Arial"/>
          <w:b/>
          <w:bCs/>
          <w:sz w:val="24"/>
          <w:szCs w:val="24"/>
        </w:rPr>
      </w:pPr>
      <w:r w:rsidRPr="008E21A1">
        <w:rPr>
          <w:rFonts w:ascii="Arial" w:eastAsia="Times New Roman" w:hAnsi="Arial" w:cs="Arial"/>
          <w:b/>
          <w:bCs/>
          <w:sz w:val="24"/>
          <w:szCs w:val="24"/>
        </w:rPr>
        <w:lastRenderedPageBreak/>
        <w:t>ISTILAH "KETERANGAN TERDAKWA" SEDIKIT LEBIH LUAS DARI ISTILAH "PENGAKUAN TERTUDUH"</w:t>
      </w:r>
    </w:p>
    <w:p w:rsidR="008E21A1" w:rsidRDefault="008E21A1" w:rsidP="00C97078">
      <w:pPr>
        <w:spacing w:after="0" w:line="240" w:lineRule="auto"/>
        <w:jc w:val="both"/>
        <w:rPr>
          <w:rFonts w:ascii="Arial" w:eastAsia="Times New Roman" w:hAnsi="Arial" w:cs="Arial"/>
          <w:sz w:val="24"/>
          <w:szCs w:val="24"/>
        </w:rPr>
      </w:pPr>
    </w:p>
    <w:p w:rsidR="00C97078" w:rsidRDefault="00C97078" w:rsidP="00C97078">
      <w:pPr>
        <w:spacing w:after="0" w:line="240" w:lineRule="auto"/>
        <w:jc w:val="both"/>
        <w:rPr>
          <w:rFonts w:ascii="Arial" w:eastAsia="Times New Roman" w:hAnsi="Arial" w:cs="Arial"/>
          <w:sz w:val="24"/>
          <w:szCs w:val="24"/>
        </w:rPr>
      </w:pPr>
      <w:proofErr w:type="gramStart"/>
      <w:r w:rsidRPr="00C97078">
        <w:rPr>
          <w:rFonts w:ascii="Arial" w:eastAsia="Times New Roman" w:hAnsi="Arial" w:cs="Arial"/>
          <w:sz w:val="24"/>
          <w:szCs w:val="24"/>
        </w:rPr>
        <w:t>Pasal 184 ayat (1) KUHAP mencantumkan keterangan terdakwa sebagai alat bukti yang kelima atau terakhir setelah alat bukti petunjuk.</w:t>
      </w:r>
      <w:proofErr w:type="gramEnd"/>
      <w:r w:rsidRPr="00C97078">
        <w:rPr>
          <w:rFonts w:ascii="Arial" w:eastAsia="Times New Roman" w:hAnsi="Arial" w:cs="Arial"/>
          <w:sz w:val="24"/>
          <w:szCs w:val="24"/>
        </w:rPr>
        <w:t xml:space="preserve"> Hal ini berbeda dengan HIR yang menempatkan keterangan terdakwa pada urutan ketiga di atas petunjuk, hanya saja dalam HIR "keterangan terdakwa" seperti dimuat pada Pasal 184 ayat (1) c KUHAP, menurut Pasal 295 butir 3 HIR disebut "pengakuan tertuduh". </w:t>
      </w:r>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t xml:space="preserve">Perbedaan kedua istilah ini bila ditinjau dari segi yuridis, terletak pada pengertian "keterangan terdakwa" yang sedikit lebih luas dari istilah "pengakuan tertuduh", karena pada istilah "keterangan terdakwa" sekaligus meliputi "pengakuan" dan "pengingkaran", sedangkan dalam istilah "pengakuan tertuduh", hanya terbatas pada pernyataan pengakuan itu sendiri tanpa mencakup pengertian pengingkaran (M. Yahya Harahap, 2003: 318). </w:t>
      </w:r>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t xml:space="preserve">Sehingga dapat dilihat dengan jelas bahwa “keterangan terdakwa” sebagai alat bukti tidak perlu </w:t>
      </w:r>
      <w:proofErr w:type="gramStart"/>
      <w:r w:rsidRPr="00C97078">
        <w:rPr>
          <w:rFonts w:ascii="Arial" w:eastAsia="Times New Roman" w:hAnsi="Arial" w:cs="Arial"/>
          <w:sz w:val="24"/>
          <w:szCs w:val="24"/>
        </w:rPr>
        <w:t>sama</w:t>
      </w:r>
      <w:proofErr w:type="gramEnd"/>
      <w:r w:rsidRPr="00C97078">
        <w:rPr>
          <w:rFonts w:ascii="Arial" w:eastAsia="Times New Roman" w:hAnsi="Arial" w:cs="Arial"/>
          <w:sz w:val="24"/>
          <w:szCs w:val="24"/>
        </w:rPr>
        <w:t xml:space="preserve"> atau berbentuk pengakuan. </w:t>
      </w:r>
      <w:proofErr w:type="gramStart"/>
      <w:r w:rsidRPr="00C97078">
        <w:rPr>
          <w:rFonts w:ascii="Arial" w:eastAsia="Times New Roman" w:hAnsi="Arial" w:cs="Arial"/>
          <w:sz w:val="24"/>
          <w:szCs w:val="24"/>
        </w:rPr>
        <w:t>Semua keterangan terdakwa hendaknya didengar.</w:t>
      </w:r>
      <w:proofErr w:type="gramEnd"/>
      <w:r w:rsidRPr="00C97078">
        <w:rPr>
          <w:rFonts w:ascii="Arial" w:eastAsia="Times New Roman" w:hAnsi="Arial" w:cs="Arial"/>
          <w:sz w:val="24"/>
          <w:szCs w:val="24"/>
        </w:rPr>
        <w:t xml:space="preserve"> </w:t>
      </w:r>
      <w:proofErr w:type="gramStart"/>
      <w:r w:rsidRPr="00C97078">
        <w:rPr>
          <w:rFonts w:ascii="Arial" w:eastAsia="Times New Roman" w:hAnsi="Arial" w:cs="Arial"/>
          <w:sz w:val="24"/>
          <w:szCs w:val="24"/>
        </w:rPr>
        <w:t>Apakah itu berupa penyangkalan, pengakuan, ataupun pengakuan sebagian dari perbuatan atau keadaan (Andi Hamzah, 2002: 273).</w:t>
      </w:r>
      <w:proofErr w:type="gramEnd"/>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r>
      <w:proofErr w:type="gramStart"/>
      <w:r w:rsidRPr="00C97078">
        <w:rPr>
          <w:rFonts w:ascii="Arial" w:eastAsia="Times New Roman" w:hAnsi="Arial" w:cs="Arial"/>
          <w:sz w:val="24"/>
          <w:szCs w:val="24"/>
        </w:rPr>
        <w:t>Sedangkan alasan ditempatkannya keterangan terdakwa pada urutan ketiga diatas petunjuk dalam HIR, karena suatu petunjuk dapat diperoleh dari keterangan terdakwa, maka dalam hal yang demikian petunjuk hanya bisa diperoleh setelah lebih dahulu memeriksa terdakwa (Adnan Paslyadja, 1997: 69).</w:t>
      </w:r>
      <w:proofErr w:type="gramEnd"/>
    </w:p>
    <w:p w:rsidR="008E21A1" w:rsidRDefault="008E21A1" w:rsidP="00C97078">
      <w:pPr>
        <w:spacing w:after="0" w:line="240" w:lineRule="auto"/>
        <w:jc w:val="both"/>
        <w:rPr>
          <w:rFonts w:ascii="Arial" w:eastAsia="Times New Roman" w:hAnsi="Arial" w:cs="Arial"/>
          <w:sz w:val="24"/>
          <w:szCs w:val="24"/>
        </w:rPr>
      </w:pPr>
      <w:r>
        <w:rPr>
          <w:rFonts w:ascii="Arial" w:eastAsia="Times New Roman" w:hAnsi="Arial" w:cs="Arial"/>
          <w:sz w:val="24"/>
          <w:szCs w:val="24"/>
        </w:rPr>
        <w:br/>
      </w:r>
    </w:p>
    <w:p w:rsidR="00C97078" w:rsidRPr="008E21A1" w:rsidRDefault="008E21A1" w:rsidP="008E21A1">
      <w:pPr>
        <w:pStyle w:val="ListParagraph"/>
        <w:numPr>
          <w:ilvl w:val="0"/>
          <w:numId w:val="1"/>
        </w:numPr>
        <w:spacing w:after="0" w:line="240" w:lineRule="auto"/>
        <w:jc w:val="both"/>
        <w:rPr>
          <w:rFonts w:ascii="Arial" w:eastAsia="Times New Roman" w:hAnsi="Arial" w:cs="Arial"/>
          <w:b/>
          <w:bCs/>
          <w:sz w:val="24"/>
          <w:szCs w:val="24"/>
        </w:rPr>
      </w:pPr>
      <w:r w:rsidRPr="008E21A1">
        <w:rPr>
          <w:rFonts w:ascii="Arial" w:eastAsia="Times New Roman" w:hAnsi="Arial" w:cs="Arial"/>
          <w:b/>
          <w:bCs/>
          <w:sz w:val="24"/>
          <w:szCs w:val="24"/>
        </w:rPr>
        <w:t>ASAS PENILAIAN KETERANGAN TERDAKWA</w:t>
      </w:r>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r>
      <w:proofErr w:type="gramStart"/>
      <w:r w:rsidRPr="00C97078">
        <w:rPr>
          <w:rFonts w:ascii="Arial" w:eastAsia="Times New Roman" w:hAnsi="Arial" w:cs="Arial"/>
          <w:sz w:val="24"/>
          <w:szCs w:val="24"/>
        </w:rPr>
        <w:t>Sudah barang tentu tidak semua keterangan terdakwa dinilai sebagai alat bukti yang sah.</w:t>
      </w:r>
      <w:proofErr w:type="gramEnd"/>
      <w:r w:rsidRPr="00C97078">
        <w:rPr>
          <w:rFonts w:ascii="Arial" w:eastAsia="Times New Roman" w:hAnsi="Arial" w:cs="Arial"/>
          <w:sz w:val="24"/>
          <w:szCs w:val="24"/>
        </w:rPr>
        <w:t xml:space="preserve"> Untuk menentukan sejauh mana keterangan terdakwa dapat dinilai sebagai alat bukti yang sah menurut undang-undang, diperlukan beberapa asas sebagai landasan berpijak, antara lain:</w:t>
      </w:r>
    </w:p>
    <w:p w:rsidR="00C97078" w:rsidRDefault="00C97078" w:rsidP="00C97078">
      <w:pPr>
        <w:spacing w:after="0" w:line="240" w:lineRule="auto"/>
        <w:jc w:val="both"/>
        <w:rPr>
          <w:rFonts w:ascii="Arial" w:eastAsia="Times New Roman" w:hAnsi="Arial" w:cs="Arial"/>
          <w:sz w:val="24"/>
          <w:szCs w:val="24"/>
        </w:rPr>
      </w:pPr>
    </w:p>
    <w:p w:rsidR="00C97078" w:rsidRDefault="00C97078" w:rsidP="00C97078">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K</w:t>
      </w:r>
      <w:r w:rsidRPr="00C97078">
        <w:rPr>
          <w:rFonts w:ascii="Arial" w:eastAsia="Times New Roman" w:hAnsi="Arial" w:cs="Arial"/>
          <w:sz w:val="24"/>
          <w:szCs w:val="24"/>
        </w:rPr>
        <w:t>eterangan itu dinyatakan di sidang pengadilan</w:t>
      </w:r>
    </w:p>
    <w:p w:rsidR="008E21A1" w:rsidRDefault="008E21A1" w:rsidP="008E21A1">
      <w:pPr>
        <w:pStyle w:val="ListParagraph"/>
        <w:spacing w:after="0" w:line="240" w:lineRule="auto"/>
        <w:jc w:val="both"/>
        <w:rPr>
          <w:rFonts w:ascii="Arial" w:eastAsia="Times New Roman" w:hAnsi="Arial" w:cs="Arial"/>
          <w:sz w:val="24"/>
          <w:szCs w:val="24"/>
        </w:rPr>
      </w:pPr>
    </w:p>
    <w:p w:rsidR="00C97078" w:rsidRDefault="00C97078" w:rsidP="00C97078">
      <w:pPr>
        <w:pStyle w:val="ListParagraph"/>
        <w:spacing w:after="0" w:line="240" w:lineRule="auto"/>
        <w:jc w:val="both"/>
        <w:rPr>
          <w:rFonts w:ascii="Arial" w:eastAsia="Times New Roman" w:hAnsi="Arial" w:cs="Arial"/>
          <w:sz w:val="24"/>
          <w:szCs w:val="24"/>
        </w:rPr>
      </w:pPr>
      <w:proofErr w:type="gramStart"/>
      <w:r w:rsidRPr="00C97078">
        <w:rPr>
          <w:rFonts w:ascii="Arial" w:eastAsia="Times New Roman" w:hAnsi="Arial" w:cs="Arial"/>
          <w:sz w:val="24"/>
          <w:szCs w:val="24"/>
        </w:rPr>
        <w:t>Keterangan yang diberikan di persidangan adalah pernyataan berupa penjelasan yang diutarakan sendiri oleh terdakwa dan pernyataan yang berupa penjelasan atau jawaban terdakwa atas pertanyaan dari ketua sidang, hakim anggota, dan penuntut umum atau penasihat hukum.</w:t>
      </w:r>
      <w:proofErr w:type="gramEnd"/>
    </w:p>
    <w:p w:rsidR="00C97078" w:rsidRDefault="00C97078" w:rsidP="00C97078">
      <w:pPr>
        <w:spacing w:after="0" w:line="240" w:lineRule="auto"/>
        <w:jc w:val="both"/>
        <w:rPr>
          <w:rFonts w:ascii="Arial" w:eastAsia="Times New Roman" w:hAnsi="Arial" w:cs="Arial"/>
          <w:sz w:val="24"/>
          <w:szCs w:val="24"/>
        </w:rPr>
      </w:pPr>
    </w:p>
    <w:p w:rsidR="00C97078" w:rsidRDefault="00C97078" w:rsidP="00C97078">
      <w:pPr>
        <w:pStyle w:val="ListParagraph"/>
        <w:numPr>
          <w:ilvl w:val="0"/>
          <w:numId w:val="7"/>
        </w:num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Tentang perbuatan yang terdakwa lakukan, ketahui, atau alami sendiri</w:t>
      </w:r>
      <w:r w:rsidRPr="00C97078">
        <w:rPr>
          <w:rFonts w:ascii="Arial" w:eastAsia="Times New Roman" w:hAnsi="Arial" w:cs="Arial"/>
          <w:sz w:val="24"/>
          <w:szCs w:val="24"/>
        </w:rPr>
        <w:br/>
        <w:t>Pernyataan terdakwa meliputi:</w:t>
      </w:r>
    </w:p>
    <w:p w:rsidR="008E21A1" w:rsidRDefault="008E21A1" w:rsidP="008E21A1">
      <w:pPr>
        <w:pStyle w:val="ListParagraph"/>
        <w:spacing w:after="0" w:line="240" w:lineRule="auto"/>
        <w:jc w:val="both"/>
        <w:rPr>
          <w:rFonts w:ascii="Arial" w:eastAsia="Times New Roman" w:hAnsi="Arial" w:cs="Arial"/>
          <w:sz w:val="24"/>
          <w:szCs w:val="24"/>
        </w:rPr>
      </w:pPr>
    </w:p>
    <w:p w:rsidR="00E24F71" w:rsidRDefault="00E24F71" w:rsidP="008E21A1">
      <w:pPr>
        <w:pStyle w:val="ListParagraph"/>
        <w:spacing w:after="0" w:line="240" w:lineRule="auto"/>
        <w:jc w:val="both"/>
        <w:rPr>
          <w:rFonts w:ascii="Arial" w:eastAsia="Times New Roman" w:hAnsi="Arial" w:cs="Arial"/>
          <w:sz w:val="24"/>
          <w:szCs w:val="24"/>
        </w:rPr>
      </w:pPr>
    </w:p>
    <w:p w:rsidR="00E24F71" w:rsidRDefault="00E24F71" w:rsidP="008E21A1">
      <w:pPr>
        <w:pStyle w:val="ListParagraph"/>
        <w:spacing w:after="0" w:line="240" w:lineRule="auto"/>
        <w:jc w:val="both"/>
        <w:rPr>
          <w:rFonts w:ascii="Arial" w:eastAsia="Times New Roman" w:hAnsi="Arial" w:cs="Arial"/>
          <w:sz w:val="24"/>
          <w:szCs w:val="24"/>
        </w:rPr>
      </w:pPr>
    </w:p>
    <w:p w:rsidR="00C97078" w:rsidRDefault="00C97078" w:rsidP="00C97078">
      <w:pPr>
        <w:pStyle w:val="ListParagraph"/>
        <w:numPr>
          <w:ilvl w:val="0"/>
          <w:numId w:val="8"/>
        </w:num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lastRenderedPageBreak/>
        <w:t>Tentang perbuata</w:t>
      </w:r>
      <w:r>
        <w:rPr>
          <w:rFonts w:ascii="Arial" w:eastAsia="Times New Roman" w:hAnsi="Arial" w:cs="Arial"/>
          <w:sz w:val="24"/>
          <w:szCs w:val="24"/>
        </w:rPr>
        <w:t>n yang terdakwa lakukan sendiri.</w:t>
      </w:r>
    </w:p>
    <w:p w:rsidR="00E24F71" w:rsidRDefault="00E24F71" w:rsidP="00E24F71">
      <w:pPr>
        <w:pStyle w:val="ListParagraph"/>
        <w:spacing w:after="0" w:line="240" w:lineRule="auto"/>
        <w:ind w:left="1440"/>
        <w:jc w:val="both"/>
        <w:rPr>
          <w:rFonts w:ascii="Arial" w:eastAsia="Times New Roman" w:hAnsi="Arial" w:cs="Arial"/>
          <w:sz w:val="24"/>
          <w:szCs w:val="24"/>
        </w:rPr>
      </w:pPr>
    </w:p>
    <w:p w:rsidR="00C97078" w:rsidRDefault="00C97078" w:rsidP="00C97078">
      <w:pPr>
        <w:pStyle w:val="ListParagraph"/>
        <w:numPr>
          <w:ilvl w:val="0"/>
          <w:numId w:val="8"/>
        </w:num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Terdakwa sendirilah yang melakukan perbuatan itu, dan bukan orang lain selain terdakwa.</w:t>
      </w:r>
    </w:p>
    <w:p w:rsidR="00E24F71" w:rsidRPr="00E24F71" w:rsidRDefault="00E24F71" w:rsidP="00E24F71">
      <w:pPr>
        <w:pStyle w:val="ListParagraph"/>
        <w:rPr>
          <w:rFonts w:ascii="Arial" w:eastAsia="Times New Roman" w:hAnsi="Arial" w:cs="Arial"/>
          <w:sz w:val="24"/>
          <w:szCs w:val="24"/>
        </w:rPr>
      </w:pPr>
    </w:p>
    <w:p w:rsidR="00C97078" w:rsidRDefault="00C97078" w:rsidP="00C97078">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Pr="00C97078">
        <w:rPr>
          <w:rFonts w:ascii="Arial" w:eastAsia="Times New Roman" w:hAnsi="Arial" w:cs="Arial"/>
          <w:sz w:val="24"/>
          <w:szCs w:val="24"/>
        </w:rPr>
        <w:t xml:space="preserve">entang </w:t>
      </w:r>
      <w:proofErr w:type="gramStart"/>
      <w:r w:rsidRPr="00C97078">
        <w:rPr>
          <w:rFonts w:ascii="Arial" w:eastAsia="Times New Roman" w:hAnsi="Arial" w:cs="Arial"/>
          <w:sz w:val="24"/>
          <w:szCs w:val="24"/>
        </w:rPr>
        <w:t>apa</w:t>
      </w:r>
      <w:proofErr w:type="gramEnd"/>
      <w:r w:rsidRPr="00C97078">
        <w:rPr>
          <w:rFonts w:ascii="Arial" w:eastAsia="Times New Roman" w:hAnsi="Arial" w:cs="Arial"/>
          <w:sz w:val="24"/>
          <w:szCs w:val="24"/>
        </w:rPr>
        <w:t xml:space="preserve"> yang diketahui sendiri oleh terdakwa.</w:t>
      </w:r>
      <w:r w:rsidRPr="00C97078">
        <w:rPr>
          <w:rFonts w:ascii="Arial" w:eastAsia="Times New Roman" w:hAnsi="Arial" w:cs="Arial"/>
          <w:sz w:val="24"/>
          <w:szCs w:val="24"/>
        </w:rPr>
        <w:br/>
        <w:t xml:space="preserve">Terdakwa sendirilah yang mengetahui kejadian itu. Mengetahui disini berarti </w:t>
      </w:r>
      <w:proofErr w:type="gramStart"/>
      <w:r w:rsidRPr="00C97078">
        <w:rPr>
          <w:rFonts w:ascii="Arial" w:eastAsia="Times New Roman" w:hAnsi="Arial" w:cs="Arial"/>
          <w:sz w:val="24"/>
          <w:szCs w:val="24"/>
        </w:rPr>
        <w:t>ia</w:t>
      </w:r>
      <w:proofErr w:type="gramEnd"/>
      <w:r w:rsidRPr="00C97078">
        <w:rPr>
          <w:rFonts w:ascii="Arial" w:eastAsia="Times New Roman" w:hAnsi="Arial" w:cs="Arial"/>
          <w:sz w:val="24"/>
          <w:szCs w:val="24"/>
        </w:rPr>
        <w:t xml:space="preserve"> tahu tentang cara melakukan perbuatan itu atau bagaimana tindak pidana tersebut dilakukan. Bukan berarti mengetahui dalam arti keilmuan yang bersifat pendapat, tetapi semata-mata pengetahuan sehubungan dengan peristiwa pidana yan</w:t>
      </w:r>
      <w:r>
        <w:rPr>
          <w:rFonts w:ascii="Arial" w:eastAsia="Times New Roman" w:hAnsi="Arial" w:cs="Arial"/>
          <w:sz w:val="24"/>
          <w:szCs w:val="24"/>
        </w:rPr>
        <w:t>g didakwakan kepadanya.</w:t>
      </w:r>
    </w:p>
    <w:p w:rsidR="00E24F71" w:rsidRPr="00E24F71" w:rsidRDefault="00E24F71" w:rsidP="00E24F71">
      <w:pPr>
        <w:pStyle w:val="ListParagraph"/>
        <w:rPr>
          <w:rFonts w:ascii="Arial" w:eastAsia="Times New Roman" w:hAnsi="Arial" w:cs="Arial"/>
          <w:sz w:val="24"/>
          <w:szCs w:val="24"/>
        </w:rPr>
      </w:pPr>
    </w:p>
    <w:p w:rsidR="00C97078" w:rsidRDefault="00C97078" w:rsidP="00C97078">
      <w:pPr>
        <w:pStyle w:val="ListParagraph"/>
        <w:numPr>
          <w:ilvl w:val="0"/>
          <w:numId w:val="8"/>
        </w:num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Tentang </w:t>
      </w:r>
      <w:proofErr w:type="gramStart"/>
      <w:r w:rsidRPr="00C97078">
        <w:rPr>
          <w:rFonts w:ascii="Arial" w:eastAsia="Times New Roman" w:hAnsi="Arial" w:cs="Arial"/>
          <w:sz w:val="24"/>
          <w:szCs w:val="24"/>
        </w:rPr>
        <w:t>apa</w:t>
      </w:r>
      <w:proofErr w:type="gramEnd"/>
      <w:r w:rsidRPr="00C97078">
        <w:rPr>
          <w:rFonts w:ascii="Arial" w:eastAsia="Times New Roman" w:hAnsi="Arial" w:cs="Arial"/>
          <w:sz w:val="24"/>
          <w:szCs w:val="24"/>
        </w:rPr>
        <w:t xml:space="preserve"> yang dialami sendiri oleh terdakwa.</w:t>
      </w:r>
      <w:r w:rsidRPr="00C97078">
        <w:rPr>
          <w:rFonts w:ascii="Arial" w:eastAsia="Times New Roman" w:hAnsi="Arial" w:cs="Arial"/>
          <w:sz w:val="24"/>
          <w:szCs w:val="24"/>
        </w:rPr>
        <w:br/>
        <w:t>Terdakwa sendirilah yang mengalami kejadian itu, yaitu pengalaman dalam hubungannya dengan perbuatan yang didakwakan. Namun apabila terdakwa menyangkal mengalami kejadian itu, maka penyangkalan demikian tetap merupak</w:t>
      </w:r>
      <w:r>
        <w:rPr>
          <w:rFonts w:ascii="Arial" w:eastAsia="Times New Roman" w:hAnsi="Arial" w:cs="Arial"/>
          <w:sz w:val="24"/>
          <w:szCs w:val="24"/>
        </w:rPr>
        <w:t>an keterangan terdakwa.</w:t>
      </w:r>
    </w:p>
    <w:p w:rsidR="00E24F71" w:rsidRPr="00E24F71" w:rsidRDefault="00E24F71" w:rsidP="00E24F71">
      <w:pPr>
        <w:pStyle w:val="ListParagraph"/>
        <w:rPr>
          <w:rFonts w:ascii="Arial" w:eastAsia="Times New Roman" w:hAnsi="Arial" w:cs="Arial"/>
          <w:sz w:val="24"/>
          <w:szCs w:val="24"/>
        </w:rPr>
      </w:pPr>
    </w:p>
    <w:p w:rsidR="00C97078" w:rsidRDefault="00C97078" w:rsidP="00C97078">
      <w:pPr>
        <w:pStyle w:val="ListParagraph"/>
        <w:numPr>
          <w:ilvl w:val="0"/>
          <w:numId w:val="8"/>
        </w:num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Keterangan terdakwa hanya merupakan alat </w:t>
      </w:r>
      <w:r>
        <w:rPr>
          <w:rFonts w:ascii="Arial" w:eastAsia="Times New Roman" w:hAnsi="Arial" w:cs="Arial"/>
          <w:sz w:val="24"/>
          <w:szCs w:val="24"/>
        </w:rPr>
        <w:t xml:space="preserve">bukti terhadap dirinya sendiri. </w:t>
      </w:r>
      <w:r w:rsidRPr="00C97078">
        <w:rPr>
          <w:rFonts w:ascii="Arial" w:eastAsia="Times New Roman" w:hAnsi="Arial" w:cs="Arial"/>
          <w:sz w:val="24"/>
          <w:szCs w:val="24"/>
        </w:rPr>
        <w:t xml:space="preserve">Menurut asas ini, </w:t>
      </w:r>
      <w:proofErr w:type="gramStart"/>
      <w:r w:rsidRPr="00C97078">
        <w:rPr>
          <w:rFonts w:ascii="Arial" w:eastAsia="Times New Roman" w:hAnsi="Arial" w:cs="Arial"/>
          <w:sz w:val="24"/>
          <w:szCs w:val="24"/>
        </w:rPr>
        <w:t>apa</w:t>
      </w:r>
      <w:proofErr w:type="gramEnd"/>
      <w:r w:rsidRPr="00C97078">
        <w:rPr>
          <w:rFonts w:ascii="Arial" w:eastAsia="Times New Roman" w:hAnsi="Arial" w:cs="Arial"/>
          <w:sz w:val="24"/>
          <w:szCs w:val="24"/>
        </w:rPr>
        <w:t xml:space="preserve"> yang diterangkan seseorang dalam persidangan dalam kedudukannya sebagai terdakwa, hanya dapat dipergunakan sebagai alat bukti terhadap dirinya sendiri. Jika dalam suatu perkara terdakwa terdiri dari beberapa orang, masing-masing keterangan terdakwa hanya mengikat kepada dirinya sendiri. Dengan kata </w:t>
      </w:r>
      <w:proofErr w:type="gramStart"/>
      <w:r w:rsidRPr="00C97078">
        <w:rPr>
          <w:rFonts w:ascii="Arial" w:eastAsia="Times New Roman" w:hAnsi="Arial" w:cs="Arial"/>
          <w:sz w:val="24"/>
          <w:szCs w:val="24"/>
        </w:rPr>
        <w:t>lain</w:t>
      </w:r>
      <w:proofErr w:type="gramEnd"/>
      <w:r w:rsidRPr="00C97078">
        <w:rPr>
          <w:rFonts w:ascii="Arial" w:eastAsia="Times New Roman" w:hAnsi="Arial" w:cs="Arial"/>
          <w:sz w:val="24"/>
          <w:szCs w:val="24"/>
        </w:rPr>
        <w:t xml:space="preserve"> keterangan terdakwa yang satu tidak boleh dijadikan alat bukti bagi terdakwa lainnya (M. Yahya Harahap, 2003: 320-321). </w:t>
      </w:r>
    </w:p>
    <w:p w:rsidR="008E21A1" w:rsidRPr="008E21A1" w:rsidRDefault="008E21A1" w:rsidP="008E21A1">
      <w:pPr>
        <w:pStyle w:val="ListParagraph"/>
        <w:rPr>
          <w:rFonts w:ascii="Arial" w:eastAsia="Times New Roman" w:hAnsi="Arial" w:cs="Arial"/>
          <w:sz w:val="24"/>
          <w:szCs w:val="24"/>
        </w:rPr>
      </w:pPr>
    </w:p>
    <w:p w:rsidR="008E21A1" w:rsidRPr="00C97078" w:rsidRDefault="008E21A1" w:rsidP="008E21A1">
      <w:pPr>
        <w:pStyle w:val="ListParagraph"/>
        <w:spacing w:after="0" w:line="240" w:lineRule="auto"/>
        <w:ind w:left="1440"/>
        <w:jc w:val="both"/>
        <w:rPr>
          <w:rFonts w:ascii="Arial" w:eastAsia="Times New Roman" w:hAnsi="Arial" w:cs="Arial"/>
          <w:sz w:val="24"/>
          <w:szCs w:val="24"/>
        </w:rPr>
      </w:pPr>
    </w:p>
    <w:p w:rsidR="00C97078" w:rsidRPr="008E21A1" w:rsidRDefault="008E21A1" w:rsidP="008E21A1">
      <w:pPr>
        <w:pStyle w:val="ListParagraph"/>
        <w:numPr>
          <w:ilvl w:val="0"/>
          <w:numId w:val="1"/>
        </w:numPr>
        <w:spacing w:after="0" w:line="240" w:lineRule="auto"/>
        <w:jc w:val="both"/>
        <w:rPr>
          <w:rFonts w:ascii="Arial" w:eastAsia="Times New Roman" w:hAnsi="Arial" w:cs="Arial"/>
          <w:b/>
          <w:bCs/>
          <w:sz w:val="24"/>
          <w:szCs w:val="24"/>
        </w:rPr>
      </w:pPr>
      <w:r w:rsidRPr="008E21A1">
        <w:rPr>
          <w:rFonts w:ascii="Arial" w:eastAsia="Times New Roman" w:hAnsi="Arial" w:cs="Arial"/>
          <w:b/>
          <w:bCs/>
          <w:sz w:val="24"/>
          <w:szCs w:val="24"/>
        </w:rPr>
        <w:t>KETERANGAN TERDAKWA SAJA TIDAK CUKUP MEMBUKTIKAN KESALAHANNYA</w:t>
      </w:r>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r>
      <w:proofErr w:type="gramStart"/>
      <w:r w:rsidRPr="00C97078">
        <w:rPr>
          <w:rFonts w:ascii="Arial" w:eastAsia="Times New Roman" w:hAnsi="Arial" w:cs="Arial"/>
          <w:sz w:val="24"/>
          <w:szCs w:val="24"/>
        </w:rPr>
        <w:t>Asas ini ditegaskan dalam Pasal 189 ayat (4); "Keterangan terdakwa saja tidak cukup untuk membuktikan bahwa ia bersalah melakukan perbuatan yang didakwakan kepadanya melainkan harus disertai dengan alat bukti yang lain".</w:t>
      </w:r>
      <w:proofErr w:type="gramEnd"/>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r>
      <w:proofErr w:type="gramStart"/>
      <w:r w:rsidRPr="00C97078">
        <w:rPr>
          <w:rFonts w:ascii="Arial" w:eastAsia="Times New Roman" w:hAnsi="Arial" w:cs="Arial"/>
          <w:sz w:val="24"/>
          <w:szCs w:val="24"/>
        </w:rPr>
        <w:t>Pada hakikatnya asas ini hanya merupakan penegasan kembali prinsip batas minimum pembuktian yang diatur dalam Pasal 183 KUHAP.</w:t>
      </w:r>
      <w:proofErr w:type="gramEnd"/>
      <w:r w:rsidRPr="00C97078">
        <w:rPr>
          <w:rFonts w:ascii="Arial" w:eastAsia="Times New Roman" w:hAnsi="Arial" w:cs="Arial"/>
          <w:sz w:val="24"/>
          <w:szCs w:val="24"/>
        </w:rPr>
        <w:t xml:space="preserve"> </w:t>
      </w:r>
      <w:proofErr w:type="gramStart"/>
      <w:r w:rsidRPr="00C97078">
        <w:rPr>
          <w:rFonts w:ascii="Arial" w:eastAsia="Times New Roman" w:hAnsi="Arial" w:cs="Arial"/>
          <w:sz w:val="24"/>
          <w:szCs w:val="24"/>
        </w:rPr>
        <w:t>Pasal 183 KUHAP telah menentukan asas pembuktian bahwa untuk menjatuhkan hukuman pidana terhadap seorang terdakwa, kesalahannya harus dapat dibuktikan; “dengan sekurang-kurangnya dua alat bukti yang sah” (M. Yahya Harahap, 2003: 322).</w:t>
      </w:r>
      <w:proofErr w:type="gramEnd"/>
      <w:r w:rsidRPr="00C97078">
        <w:rPr>
          <w:rFonts w:ascii="Arial" w:eastAsia="Times New Roman" w:hAnsi="Arial" w:cs="Arial"/>
          <w:sz w:val="24"/>
          <w:szCs w:val="24"/>
        </w:rPr>
        <w:t xml:space="preserve"> </w:t>
      </w:r>
    </w:p>
    <w:p w:rsidR="008E21A1" w:rsidRDefault="008E21A1" w:rsidP="00C97078">
      <w:pPr>
        <w:spacing w:after="0" w:line="240" w:lineRule="auto"/>
        <w:jc w:val="both"/>
        <w:rPr>
          <w:rFonts w:ascii="Arial" w:eastAsia="Times New Roman" w:hAnsi="Arial" w:cs="Arial"/>
          <w:sz w:val="24"/>
          <w:szCs w:val="24"/>
        </w:rPr>
      </w:pPr>
    </w:p>
    <w:p w:rsidR="008E21A1" w:rsidRDefault="008E21A1" w:rsidP="00C97078">
      <w:pPr>
        <w:spacing w:after="0" w:line="240" w:lineRule="auto"/>
        <w:jc w:val="both"/>
        <w:rPr>
          <w:rFonts w:ascii="Arial" w:eastAsia="Times New Roman" w:hAnsi="Arial" w:cs="Arial"/>
          <w:sz w:val="24"/>
          <w:szCs w:val="24"/>
        </w:rPr>
      </w:pPr>
    </w:p>
    <w:p w:rsidR="00C97078" w:rsidRPr="008E21A1" w:rsidRDefault="008E21A1" w:rsidP="008E21A1">
      <w:pPr>
        <w:pStyle w:val="ListParagraph"/>
        <w:numPr>
          <w:ilvl w:val="0"/>
          <w:numId w:val="1"/>
        </w:numPr>
        <w:spacing w:after="0" w:line="240" w:lineRule="auto"/>
        <w:jc w:val="both"/>
        <w:rPr>
          <w:rFonts w:ascii="Arial" w:eastAsia="Times New Roman" w:hAnsi="Arial" w:cs="Arial"/>
          <w:b/>
          <w:bCs/>
          <w:sz w:val="24"/>
          <w:szCs w:val="24"/>
        </w:rPr>
      </w:pPr>
      <w:r w:rsidRPr="008E21A1">
        <w:rPr>
          <w:rFonts w:ascii="Arial" w:eastAsia="Times New Roman" w:hAnsi="Arial" w:cs="Arial"/>
          <w:b/>
          <w:bCs/>
          <w:sz w:val="24"/>
          <w:szCs w:val="24"/>
        </w:rPr>
        <w:t>KETERANGAN TERDAKWA DI LUAR SIDANG (THE CONFESSION OUTSIDE THE COURT)</w:t>
      </w:r>
    </w:p>
    <w:p w:rsid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r>
      <w:proofErr w:type="gramStart"/>
      <w:r w:rsidRPr="00C97078">
        <w:rPr>
          <w:rFonts w:ascii="Arial" w:eastAsia="Times New Roman" w:hAnsi="Arial" w:cs="Arial"/>
          <w:sz w:val="24"/>
          <w:szCs w:val="24"/>
        </w:rPr>
        <w:t xml:space="preserve">Salah satu asas penilaian yang menentukan sah atau tidaknya keterangan terdakwa </w:t>
      </w:r>
      <w:r w:rsidRPr="00C97078">
        <w:rPr>
          <w:rFonts w:ascii="Arial" w:eastAsia="Times New Roman" w:hAnsi="Arial" w:cs="Arial"/>
          <w:sz w:val="24"/>
          <w:szCs w:val="24"/>
        </w:rPr>
        <w:lastRenderedPageBreak/>
        <w:t>sebagai alat bukti adalah bahwa keterangan itu harus diberikan di sidang pengadilan.</w:t>
      </w:r>
      <w:proofErr w:type="gramEnd"/>
      <w:r w:rsidRPr="00C97078">
        <w:rPr>
          <w:rFonts w:ascii="Arial" w:eastAsia="Times New Roman" w:hAnsi="Arial" w:cs="Arial"/>
          <w:sz w:val="24"/>
          <w:szCs w:val="24"/>
        </w:rPr>
        <w:t xml:space="preserve"> </w:t>
      </w:r>
      <w:r w:rsidRPr="00C97078">
        <w:rPr>
          <w:rFonts w:ascii="Arial" w:eastAsia="Times New Roman" w:hAnsi="Arial" w:cs="Arial"/>
          <w:sz w:val="24"/>
          <w:szCs w:val="24"/>
        </w:rPr>
        <w:br/>
      </w:r>
      <w:r w:rsidRPr="00C97078">
        <w:rPr>
          <w:rFonts w:ascii="Arial" w:eastAsia="Times New Roman" w:hAnsi="Arial" w:cs="Arial"/>
          <w:sz w:val="24"/>
          <w:szCs w:val="24"/>
        </w:rPr>
        <w:br/>
        <w:t xml:space="preserve">Dengan asas ini dapat disimpulkan, bahwa keterangan terdakwa yang dinyatakan di luar sidang pengadilan </w:t>
      </w:r>
      <w:proofErr w:type="gramStart"/>
      <w:r w:rsidRPr="00C97078">
        <w:rPr>
          <w:rFonts w:ascii="Arial" w:eastAsia="Times New Roman" w:hAnsi="Arial" w:cs="Arial"/>
          <w:sz w:val="24"/>
          <w:szCs w:val="24"/>
        </w:rPr>
        <w:t>sama</w:t>
      </w:r>
      <w:proofErr w:type="gramEnd"/>
      <w:r w:rsidRPr="00C97078">
        <w:rPr>
          <w:rFonts w:ascii="Arial" w:eastAsia="Times New Roman" w:hAnsi="Arial" w:cs="Arial"/>
          <w:sz w:val="24"/>
          <w:szCs w:val="24"/>
        </w:rPr>
        <w:t xml:space="preserve"> sekali tidak mempunyai nilai sebagai alat bukti sah. Walaupun keterangan terdakwa yang dinyatakan di luar sidang pengadilan tidak dapat dijadikan sebagai alat bukti, namun menurut ketentuan Pasal 189 ayat (2) KUHAP, keterangan terdakwa yang diberikan di luar sidang dapat dipergunakan untuk "membantu" menemukan alat bukti di sidang pengadilan, dengan syarat keterangan di luar sidang didukung oleh suatu alat bukti yang sah, dan keterangan yang dinyatakan di luar sidang sepanjang mengenai hal yang didakwakan kepada terdakwa (M. Yahya Harahap, 2003: 323). </w:t>
      </w:r>
    </w:p>
    <w:p w:rsidR="00C97078" w:rsidRP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br/>
        <w:t>Bentuk keterangan yang dapat dikualifikasi sebagai keterangan terdakwa yang diberikan di luar sidang ialah:</w:t>
      </w:r>
    </w:p>
    <w:p w:rsidR="00C97078" w:rsidRPr="00C97078" w:rsidRDefault="00C97078" w:rsidP="00C97078">
      <w:pPr>
        <w:numPr>
          <w:ilvl w:val="0"/>
          <w:numId w:val="5"/>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keterangan yang diberikan dalam pemeriksaan penyidikan</w:t>
      </w:r>
    </w:p>
    <w:p w:rsidR="00C97078" w:rsidRPr="00C97078" w:rsidRDefault="00C97078" w:rsidP="00C97078">
      <w:pPr>
        <w:numPr>
          <w:ilvl w:val="0"/>
          <w:numId w:val="5"/>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dan keterangan itu itu dicatat dalam berita acara penyidikan,</w:t>
      </w:r>
    </w:p>
    <w:p w:rsidR="00C97078" w:rsidRPr="00C97078" w:rsidRDefault="00C97078" w:rsidP="00C97078">
      <w:pPr>
        <w:numPr>
          <w:ilvl w:val="0"/>
          <w:numId w:val="5"/>
        </w:numPr>
        <w:spacing w:before="100" w:beforeAutospacing="1" w:after="100" w:afterAutospacing="1" w:line="240" w:lineRule="auto"/>
        <w:jc w:val="both"/>
        <w:rPr>
          <w:rFonts w:ascii="Arial" w:eastAsia="Times New Roman" w:hAnsi="Arial" w:cs="Arial"/>
          <w:sz w:val="24"/>
          <w:szCs w:val="24"/>
        </w:rPr>
      </w:pPr>
      <w:proofErr w:type="gramStart"/>
      <w:r w:rsidRPr="00C97078">
        <w:rPr>
          <w:rFonts w:ascii="Arial" w:eastAsia="Times New Roman" w:hAnsi="Arial" w:cs="Arial"/>
          <w:sz w:val="24"/>
          <w:szCs w:val="24"/>
        </w:rPr>
        <w:t>serta</w:t>
      </w:r>
      <w:proofErr w:type="gramEnd"/>
      <w:r w:rsidRPr="00C97078">
        <w:rPr>
          <w:rFonts w:ascii="Arial" w:eastAsia="Times New Roman" w:hAnsi="Arial" w:cs="Arial"/>
          <w:sz w:val="24"/>
          <w:szCs w:val="24"/>
        </w:rPr>
        <w:t xml:space="preserve"> berita acara penyidikan itu ditandatangani oleh pejabat penyidik dan terdakwa.</w:t>
      </w:r>
    </w:p>
    <w:p w:rsidR="008E21A1" w:rsidRDefault="008E21A1" w:rsidP="008E21A1">
      <w:pPr>
        <w:spacing w:after="240" w:line="240" w:lineRule="auto"/>
        <w:jc w:val="both"/>
        <w:rPr>
          <w:rFonts w:ascii="Arial" w:eastAsia="Times New Roman" w:hAnsi="Arial" w:cs="Arial"/>
          <w:sz w:val="24"/>
          <w:szCs w:val="24"/>
        </w:rPr>
      </w:pPr>
      <w:r w:rsidRPr="008E21A1">
        <w:rPr>
          <w:rFonts w:ascii="Arial" w:eastAsia="Times New Roman" w:hAnsi="Arial" w:cs="Arial"/>
          <w:sz w:val="24"/>
          <w:szCs w:val="24"/>
        </w:rPr>
        <w:t xml:space="preserve">Kualifikasi di atas sesuai dengan ketentuan pasal 75 ayat (1) huruf a </w:t>
      </w:r>
      <w:proofErr w:type="gramStart"/>
      <w:r w:rsidRPr="008E21A1">
        <w:rPr>
          <w:rFonts w:ascii="Arial" w:eastAsia="Times New Roman" w:hAnsi="Arial" w:cs="Arial"/>
          <w:sz w:val="24"/>
          <w:szCs w:val="24"/>
        </w:rPr>
        <w:t>jo</w:t>
      </w:r>
      <w:proofErr w:type="gramEnd"/>
      <w:r w:rsidRPr="008E21A1">
        <w:rPr>
          <w:rFonts w:ascii="Arial" w:eastAsia="Times New Roman" w:hAnsi="Arial" w:cs="Arial"/>
          <w:sz w:val="24"/>
          <w:szCs w:val="24"/>
        </w:rPr>
        <w:t xml:space="preserve">. </w:t>
      </w:r>
      <w:proofErr w:type="gramStart"/>
      <w:r w:rsidRPr="008E21A1">
        <w:rPr>
          <w:rFonts w:ascii="Arial" w:eastAsia="Times New Roman" w:hAnsi="Arial" w:cs="Arial"/>
          <w:sz w:val="24"/>
          <w:szCs w:val="24"/>
        </w:rPr>
        <w:t>Ayat (3) KUHAP</w:t>
      </w:r>
      <w:r>
        <w:rPr>
          <w:rFonts w:ascii="Arial" w:eastAsia="Times New Roman" w:hAnsi="Arial" w:cs="Arial"/>
          <w:sz w:val="24"/>
          <w:szCs w:val="24"/>
        </w:rPr>
        <w:t>.</w:t>
      </w:r>
      <w:proofErr w:type="gramEnd"/>
    </w:p>
    <w:p w:rsidR="008E21A1" w:rsidRPr="008E21A1" w:rsidRDefault="008E21A1" w:rsidP="008E21A1">
      <w:pPr>
        <w:spacing w:after="240" w:line="240" w:lineRule="auto"/>
        <w:jc w:val="both"/>
        <w:rPr>
          <w:rFonts w:ascii="Arial" w:eastAsia="Times New Roman" w:hAnsi="Arial" w:cs="Arial"/>
          <w:sz w:val="24"/>
          <w:szCs w:val="24"/>
        </w:rPr>
      </w:pPr>
    </w:p>
    <w:p w:rsidR="00C97078" w:rsidRPr="008E21A1" w:rsidRDefault="008E21A1" w:rsidP="008E21A1">
      <w:pPr>
        <w:pStyle w:val="ListParagraph"/>
        <w:numPr>
          <w:ilvl w:val="0"/>
          <w:numId w:val="1"/>
        </w:numPr>
        <w:spacing w:after="240" w:line="240" w:lineRule="auto"/>
        <w:jc w:val="both"/>
        <w:rPr>
          <w:rFonts w:ascii="Arial" w:eastAsia="Times New Roman" w:hAnsi="Arial" w:cs="Arial"/>
          <w:b/>
          <w:bCs/>
          <w:sz w:val="24"/>
          <w:szCs w:val="24"/>
        </w:rPr>
      </w:pPr>
      <w:r w:rsidRPr="008E21A1">
        <w:rPr>
          <w:rFonts w:ascii="Arial" w:eastAsia="Times New Roman" w:hAnsi="Arial" w:cs="Arial"/>
          <w:b/>
          <w:bCs/>
          <w:sz w:val="24"/>
          <w:szCs w:val="24"/>
        </w:rPr>
        <w:t>NILAI KEKUATAN PEMBUKTIAN KETERANGAN TERDAKWA</w:t>
      </w:r>
    </w:p>
    <w:p w:rsidR="008E21A1" w:rsidRDefault="00C97078" w:rsidP="00C97078">
      <w:pPr>
        <w:spacing w:after="240" w:line="240" w:lineRule="auto"/>
        <w:jc w:val="both"/>
        <w:rPr>
          <w:rFonts w:ascii="Arial" w:eastAsia="Times New Roman" w:hAnsi="Arial" w:cs="Arial"/>
          <w:sz w:val="24"/>
          <w:szCs w:val="24"/>
        </w:rPr>
      </w:pPr>
      <w:r w:rsidRPr="00C97078">
        <w:rPr>
          <w:rFonts w:ascii="Arial" w:eastAsia="Times New Roman" w:hAnsi="Arial" w:cs="Arial"/>
          <w:sz w:val="24"/>
          <w:szCs w:val="24"/>
        </w:rPr>
        <w:br/>
      </w:r>
      <w:proofErr w:type="gramStart"/>
      <w:r w:rsidRPr="00C97078">
        <w:rPr>
          <w:rFonts w:ascii="Arial" w:eastAsia="Times New Roman" w:hAnsi="Arial" w:cs="Arial"/>
          <w:sz w:val="24"/>
          <w:szCs w:val="24"/>
        </w:rPr>
        <w:t>Secara umum dapat dikatakan bahwa undang-undang tidak dapat menilai keterangan terdakwa sebagai alat bukti yang memiliki nilai pembuktian yang sempurna, mengikat, dan menentukan.</w:t>
      </w:r>
      <w:proofErr w:type="gramEnd"/>
      <w:r w:rsidRPr="00C97078">
        <w:rPr>
          <w:rFonts w:ascii="Arial" w:eastAsia="Times New Roman" w:hAnsi="Arial" w:cs="Arial"/>
          <w:sz w:val="24"/>
          <w:szCs w:val="24"/>
        </w:rPr>
        <w:t xml:space="preserve"> Namun demikian, keterangan terdakwa tetap memiliki pengaruh terhadap proses persidangan. Adapun nilai kekuatan pembuktian alat bukti keterangan terdakwa dapat dirumuskan sebagai berikut:</w:t>
      </w:r>
    </w:p>
    <w:p w:rsidR="00C97078" w:rsidRPr="008E21A1" w:rsidRDefault="00C97078" w:rsidP="00C97078">
      <w:pPr>
        <w:spacing w:after="240" w:line="240" w:lineRule="auto"/>
        <w:jc w:val="both"/>
        <w:rPr>
          <w:rFonts w:ascii="Arial" w:eastAsia="Times New Roman" w:hAnsi="Arial" w:cs="Arial"/>
          <w:b/>
          <w:bCs/>
          <w:sz w:val="24"/>
          <w:szCs w:val="24"/>
        </w:rPr>
      </w:pPr>
      <w:r w:rsidRPr="00C97078">
        <w:rPr>
          <w:rFonts w:ascii="Arial" w:eastAsia="Times New Roman" w:hAnsi="Arial" w:cs="Arial"/>
          <w:b/>
          <w:bCs/>
          <w:sz w:val="24"/>
          <w:szCs w:val="24"/>
        </w:rPr>
        <w:t xml:space="preserve">1)    Sifat nilai kekuatan pembuktiannya adalah bebas </w:t>
      </w:r>
    </w:p>
    <w:p w:rsidR="00C97078" w:rsidRDefault="00C97078" w:rsidP="00C97078">
      <w:pPr>
        <w:spacing w:after="240" w:line="240" w:lineRule="auto"/>
        <w:jc w:val="both"/>
        <w:rPr>
          <w:rFonts w:ascii="Arial" w:eastAsia="Times New Roman" w:hAnsi="Arial" w:cs="Arial"/>
          <w:sz w:val="24"/>
          <w:szCs w:val="24"/>
        </w:rPr>
      </w:pPr>
      <w:proofErr w:type="gramStart"/>
      <w:r w:rsidRPr="00C97078">
        <w:rPr>
          <w:rFonts w:ascii="Arial" w:eastAsia="Times New Roman" w:hAnsi="Arial" w:cs="Arial"/>
          <w:sz w:val="24"/>
          <w:szCs w:val="24"/>
        </w:rPr>
        <w:t>Hakim tidak terikat pada nilai kekuatan yang terdapat pada alat bukti keterangan terdakwa, dan hakim bebas untuk menilai kebenaran yang terkandung di dalam keterangan terdakwa.</w:t>
      </w:r>
      <w:proofErr w:type="gramEnd"/>
      <w:r w:rsidRPr="00C97078">
        <w:rPr>
          <w:rFonts w:ascii="Arial" w:eastAsia="Times New Roman" w:hAnsi="Arial" w:cs="Arial"/>
          <w:sz w:val="24"/>
          <w:szCs w:val="24"/>
        </w:rPr>
        <w:t xml:space="preserve"> </w:t>
      </w:r>
      <w:proofErr w:type="gramStart"/>
      <w:r w:rsidRPr="00C97078">
        <w:rPr>
          <w:rFonts w:ascii="Arial" w:eastAsia="Times New Roman" w:hAnsi="Arial" w:cs="Arial"/>
          <w:sz w:val="24"/>
          <w:szCs w:val="24"/>
        </w:rPr>
        <w:t>Hakim dapat menerima atau menyingkirkan keterangan terdakwa sebagai alat bukti dengan jalan mengemukakan alasan-alasan disertai dengan argumentasi yang proporsional dan akomodatif.</w:t>
      </w:r>
      <w:proofErr w:type="gramEnd"/>
    </w:p>
    <w:p w:rsidR="00C97078" w:rsidRPr="008E21A1" w:rsidRDefault="00C97078" w:rsidP="00C97078">
      <w:pPr>
        <w:spacing w:after="240" w:line="240" w:lineRule="auto"/>
        <w:jc w:val="both"/>
        <w:rPr>
          <w:rFonts w:ascii="Arial" w:eastAsia="Times New Roman" w:hAnsi="Arial" w:cs="Arial"/>
          <w:b/>
          <w:bCs/>
          <w:sz w:val="24"/>
          <w:szCs w:val="24"/>
        </w:rPr>
      </w:pPr>
      <w:r w:rsidRPr="00C97078">
        <w:rPr>
          <w:rFonts w:ascii="Arial" w:eastAsia="Times New Roman" w:hAnsi="Arial" w:cs="Arial"/>
          <w:sz w:val="24"/>
          <w:szCs w:val="24"/>
        </w:rPr>
        <w:br/>
      </w:r>
      <w:r w:rsidRPr="00C97078">
        <w:rPr>
          <w:rFonts w:ascii="Arial" w:eastAsia="Times New Roman" w:hAnsi="Arial" w:cs="Arial"/>
          <w:b/>
          <w:bCs/>
          <w:sz w:val="24"/>
          <w:szCs w:val="24"/>
        </w:rPr>
        <w:t>2)    Harus memenuhi batas minimum pembuktian</w:t>
      </w:r>
    </w:p>
    <w:p w:rsidR="00C97078" w:rsidRDefault="00C97078" w:rsidP="00C97078">
      <w:pPr>
        <w:spacing w:after="240" w:line="240" w:lineRule="auto"/>
        <w:jc w:val="both"/>
        <w:rPr>
          <w:rFonts w:ascii="Arial" w:eastAsia="Times New Roman" w:hAnsi="Arial" w:cs="Arial"/>
          <w:sz w:val="24"/>
          <w:szCs w:val="24"/>
        </w:rPr>
      </w:pPr>
      <w:proofErr w:type="gramStart"/>
      <w:r w:rsidRPr="00C97078">
        <w:rPr>
          <w:rFonts w:ascii="Arial" w:eastAsia="Times New Roman" w:hAnsi="Arial" w:cs="Arial"/>
          <w:sz w:val="24"/>
          <w:szCs w:val="24"/>
        </w:rPr>
        <w:t xml:space="preserve">Sebagaimana ketentuan Pasal 189 ayat (4) yang menyebutkan, "keterangan terdakwa saja tidak cukup untuk membuktikan bahwa ia bersalah melakukan perbuatan yang </w:t>
      </w:r>
      <w:r w:rsidRPr="00C97078">
        <w:rPr>
          <w:rFonts w:ascii="Arial" w:eastAsia="Times New Roman" w:hAnsi="Arial" w:cs="Arial"/>
          <w:sz w:val="24"/>
          <w:szCs w:val="24"/>
        </w:rPr>
        <w:lastRenderedPageBreak/>
        <w:t>didakwakan kepadanya melainkan harus disertai dengan alat bukti yang lain".</w:t>
      </w:r>
      <w:proofErr w:type="gramEnd"/>
      <w:r w:rsidRPr="00C97078">
        <w:rPr>
          <w:rFonts w:ascii="Arial" w:eastAsia="Times New Roman" w:hAnsi="Arial" w:cs="Arial"/>
          <w:sz w:val="24"/>
          <w:szCs w:val="24"/>
        </w:rPr>
        <w:t xml:space="preserve"> Dari ketentuan ini jelas dapat disimak keharusan mencukupkan alat bukti keterangan terdakwa dengan sekurang-kurangnya satu lagi alat bukti yang </w:t>
      </w:r>
      <w:proofErr w:type="gramStart"/>
      <w:r w:rsidRPr="00C97078">
        <w:rPr>
          <w:rFonts w:ascii="Arial" w:eastAsia="Times New Roman" w:hAnsi="Arial" w:cs="Arial"/>
          <w:sz w:val="24"/>
          <w:szCs w:val="24"/>
        </w:rPr>
        <w:t>lain</w:t>
      </w:r>
      <w:proofErr w:type="gramEnd"/>
      <w:r w:rsidRPr="00C97078">
        <w:rPr>
          <w:rFonts w:ascii="Arial" w:eastAsia="Times New Roman" w:hAnsi="Arial" w:cs="Arial"/>
          <w:sz w:val="24"/>
          <w:szCs w:val="24"/>
        </w:rPr>
        <w:t xml:space="preserve">, sehingga mempunyai nilai pembuktian yang cukup. </w:t>
      </w:r>
    </w:p>
    <w:p w:rsidR="00C97078" w:rsidRPr="008E21A1" w:rsidRDefault="00C97078" w:rsidP="00C97078">
      <w:pPr>
        <w:spacing w:after="240" w:line="240" w:lineRule="auto"/>
        <w:jc w:val="both"/>
        <w:rPr>
          <w:rFonts w:ascii="Arial" w:eastAsia="Times New Roman" w:hAnsi="Arial" w:cs="Arial"/>
          <w:b/>
          <w:bCs/>
          <w:sz w:val="24"/>
          <w:szCs w:val="24"/>
        </w:rPr>
      </w:pPr>
      <w:r w:rsidRPr="00C97078">
        <w:rPr>
          <w:rFonts w:ascii="Arial" w:eastAsia="Times New Roman" w:hAnsi="Arial" w:cs="Arial"/>
          <w:sz w:val="24"/>
          <w:szCs w:val="24"/>
        </w:rPr>
        <w:t>Penegasan Pasal 189 ayat (4) KUHAP, sejalan dan mempertegas asas batas minimum pembuktian yang diatur dalam Pasal 183 KUHAP, yang menegaskan, bahwa tidak seorang terdakwa pun dapat dijatuhi pidana kecuali jika kesalahan yang didakwakan kepadanya telah dapat dibuktikan dengan sekurang-kurangnya dua alat bukti yang sah.</w:t>
      </w:r>
      <w:r w:rsidRPr="00C97078">
        <w:rPr>
          <w:rFonts w:ascii="Arial" w:eastAsia="Times New Roman" w:hAnsi="Arial" w:cs="Arial"/>
          <w:sz w:val="24"/>
          <w:szCs w:val="24"/>
        </w:rPr>
        <w:br/>
      </w:r>
      <w:r w:rsidRPr="00C97078">
        <w:rPr>
          <w:rFonts w:ascii="Arial" w:eastAsia="Times New Roman" w:hAnsi="Arial" w:cs="Arial"/>
          <w:sz w:val="24"/>
          <w:szCs w:val="24"/>
        </w:rPr>
        <w:br/>
      </w:r>
      <w:r w:rsidRPr="00C97078">
        <w:rPr>
          <w:rFonts w:ascii="Arial" w:eastAsia="Times New Roman" w:hAnsi="Arial" w:cs="Arial"/>
          <w:b/>
          <w:bCs/>
          <w:sz w:val="24"/>
          <w:szCs w:val="24"/>
        </w:rPr>
        <w:t>3)    Harus memenuhi asas keyakinan hakim</w:t>
      </w:r>
    </w:p>
    <w:p w:rsidR="00C97078" w:rsidRPr="00C97078" w:rsidRDefault="00C97078" w:rsidP="00C97078">
      <w:pPr>
        <w:spacing w:after="240"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Sekalipun kesalahan terdakwa telah terbukti sesuai dengan asas batas minimum pembuktian, tetapi masih perlu dibarengi dengan "keyakinan hakim", bahwa memang terdakwa yang bersalah melakukan tindak pidana yang didakwakan kepadanya. </w:t>
      </w:r>
      <w:r w:rsidRPr="00C97078">
        <w:rPr>
          <w:rFonts w:ascii="Arial" w:eastAsia="Times New Roman" w:hAnsi="Arial" w:cs="Arial"/>
          <w:sz w:val="24"/>
          <w:szCs w:val="24"/>
        </w:rPr>
        <w:br/>
      </w:r>
      <w:r w:rsidRPr="00C97078">
        <w:rPr>
          <w:rFonts w:ascii="Arial" w:eastAsia="Times New Roman" w:hAnsi="Arial" w:cs="Arial"/>
          <w:sz w:val="24"/>
          <w:szCs w:val="24"/>
        </w:rPr>
        <w:br/>
      </w:r>
      <w:proofErr w:type="gramStart"/>
      <w:r w:rsidRPr="00C97078">
        <w:rPr>
          <w:rFonts w:ascii="Arial" w:eastAsia="Times New Roman" w:hAnsi="Arial" w:cs="Arial"/>
          <w:sz w:val="24"/>
          <w:szCs w:val="24"/>
        </w:rPr>
        <w:t>Asas keyakinan hakim harus melekat pada putusan yang diambilnya sesuai dengan sistem pembuktian yang dianut Pasal 183 KUHAP yaitu "pembuktian menurut undang-undang secara negatif".</w:t>
      </w:r>
      <w:proofErr w:type="gramEnd"/>
      <w:r w:rsidRPr="00C97078">
        <w:rPr>
          <w:rFonts w:ascii="Arial" w:eastAsia="Times New Roman" w:hAnsi="Arial" w:cs="Arial"/>
          <w:sz w:val="24"/>
          <w:szCs w:val="24"/>
        </w:rPr>
        <w:t xml:space="preserve"> </w:t>
      </w:r>
      <w:proofErr w:type="gramStart"/>
      <w:r w:rsidRPr="00C97078">
        <w:rPr>
          <w:rFonts w:ascii="Arial" w:eastAsia="Times New Roman" w:hAnsi="Arial" w:cs="Arial"/>
          <w:sz w:val="24"/>
          <w:szCs w:val="24"/>
        </w:rPr>
        <w:t>Artinya, di samping dipenuhi batas minimum pembuktian dengan alat bukti yang sah, maka dalam pembuktian yang cukup tersebut harus dibarengi dengan keyakinan hakim bahwa terdakwalah yang bersalah melakukan tindak pidana yang didakwakan kepadanya (M. Yahya Harahap, 2003: 332-333).</w:t>
      </w:r>
      <w:proofErr w:type="gramEnd"/>
    </w:p>
    <w:p w:rsidR="00C97078" w:rsidRPr="00C97078" w:rsidRDefault="00C97078" w:rsidP="00C97078">
      <w:pPr>
        <w:spacing w:after="0" w:line="240" w:lineRule="auto"/>
        <w:jc w:val="both"/>
        <w:rPr>
          <w:rFonts w:ascii="Arial" w:eastAsia="Times New Roman" w:hAnsi="Arial" w:cs="Arial"/>
          <w:sz w:val="24"/>
          <w:szCs w:val="24"/>
        </w:rPr>
      </w:pPr>
    </w:p>
    <w:p w:rsidR="00C97078" w:rsidRPr="00C97078" w:rsidRDefault="00C97078" w:rsidP="00C97078">
      <w:pPr>
        <w:spacing w:after="0" w:line="240" w:lineRule="auto"/>
        <w:jc w:val="both"/>
        <w:rPr>
          <w:rFonts w:ascii="Arial" w:eastAsia="Times New Roman" w:hAnsi="Arial" w:cs="Arial"/>
          <w:sz w:val="24"/>
          <w:szCs w:val="24"/>
        </w:rPr>
      </w:pPr>
      <w:r w:rsidRPr="00C97078">
        <w:rPr>
          <w:rFonts w:ascii="Arial" w:eastAsia="Times New Roman" w:hAnsi="Arial" w:cs="Arial"/>
          <w:sz w:val="24"/>
          <w:szCs w:val="24"/>
        </w:rPr>
        <w:t>Ketentuan yang terkait dengan nilai kekuatan pembuktian keterangan terdakwa sebagaimana yang diutarakan di atas masih dapat ditambah dengan rumusan sebagai berikut:</w:t>
      </w:r>
    </w:p>
    <w:p w:rsidR="00C97078" w:rsidRDefault="00C97078" w:rsidP="00C97078">
      <w:pPr>
        <w:numPr>
          <w:ilvl w:val="0"/>
          <w:numId w:val="6"/>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Keterangan terdakwa yang diberikan di sidang pengadilan tentang perbuatan yang </w:t>
      </w:r>
      <w:proofErr w:type="gramStart"/>
      <w:r w:rsidRPr="00C97078">
        <w:rPr>
          <w:rFonts w:ascii="Arial" w:eastAsia="Times New Roman" w:hAnsi="Arial" w:cs="Arial"/>
          <w:sz w:val="24"/>
          <w:szCs w:val="24"/>
        </w:rPr>
        <w:t>ia</w:t>
      </w:r>
      <w:proofErr w:type="gramEnd"/>
      <w:r w:rsidRPr="00C97078">
        <w:rPr>
          <w:rFonts w:ascii="Arial" w:eastAsia="Times New Roman" w:hAnsi="Arial" w:cs="Arial"/>
          <w:sz w:val="24"/>
          <w:szCs w:val="24"/>
        </w:rPr>
        <w:t xml:space="preserve"> lakukan atau ia ketahui sendiri atau alami sendiri, merupakan alat bukti keterangan terdakwa yang sah menurut undang-undang.</w:t>
      </w:r>
    </w:p>
    <w:p w:rsidR="00C97078" w:rsidRPr="00C97078" w:rsidRDefault="00C97078" w:rsidP="00C97078">
      <w:pPr>
        <w:numPr>
          <w:ilvl w:val="0"/>
          <w:numId w:val="6"/>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Keterangan terdakwa sekalipun bersifat pengakuan atas perbuatan pidana yang didakwakan, tetapi tidak didukung dengan alat bukti sah lainnya, tidak cukup untuk menyatakan terdakwa telah bersalah melakukan perbuatan yang didakwakan karena tidak memenuhi batas minimumnya pembuktian.</w:t>
      </w:r>
    </w:p>
    <w:p w:rsidR="00C97078" w:rsidRPr="00C97078" w:rsidRDefault="00C97078" w:rsidP="00C97078">
      <w:pPr>
        <w:numPr>
          <w:ilvl w:val="0"/>
          <w:numId w:val="6"/>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 xml:space="preserve">Penyangkalan terdakwa yang melalui alat bukti </w:t>
      </w:r>
      <w:proofErr w:type="gramStart"/>
      <w:r w:rsidRPr="00C97078">
        <w:rPr>
          <w:rFonts w:ascii="Arial" w:eastAsia="Times New Roman" w:hAnsi="Arial" w:cs="Arial"/>
          <w:sz w:val="24"/>
          <w:szCs w:val="24"/>
        </w:rPr>
        <w:t>lain</w:t>
      </w:r>
      <w:proofErr w:type="gramEnd"/>
      <w:r w:rsidRPr="00C97078">
        <w:rPr>
          <w:rFonts w:ascii="Arial" w:eastAsia="Times New Roman" w:hAnsi="Arial" w:cs="Arial"/>
          <w:sz w:val="24"/>
          <w:szCs w:val="24"/>
        </w:rPr>
        <w:t xml:space="preserve"> dapat dibuktikan sebagai kebohongan dapat diterima sebagai alat bukti petunjuk.</w:t>
      </w:r>
    </w:p>
    <w:p w:rsidR="00C97078" w:rsidRPr="00C97078" w:rsidRDefault="00C97078" w:rsidP="00C97078">
      <w:pPr>
        <w:numPr>
          <w:ilvl w:val="0"/>
          <w:numId w:val="6"/>
        </w:numPr>
        <w:spacing w:before="100" w:beforeAutospacing="1" w:after="100" w:afterAutospacing="1" w:line="240" w:lineRule="auto"/>
        <w:jc w:val="both"/>
        <w:rPr>
          <w:rFonts w:ascii="Arial" w:eastAsia="Times New Roman" w:hAnsi="Arial" w:cs="Arial"/>
          <w:sz w:val="24"/>
          <w:szCs w:val="24"/>
        </w:rPr>
      </w:pPr>
      <w:r w:rsidRPr="00C97078">
        <w:rPr>
          <w:rFonts w:ascii="Arial" w:eastAsia="Times New Roman" w:hAnsi="Arial" w:cs="Arial"/>
          <w:sz w:val="24"/>
          <w:szCs w:val="24"/>
        </w:rPr>
        <w:t>Keterangan terdakwa yang diberikan di luar sidang mengenai hal yang didakwakan sepanjang bersesuaian dengan alat bukti sah lainnya dapat berupa alat bukti petunjuk, setidak-tidaknya dapat digunakan untuk membantu menemukan bukti di sidang (Adnan Paslyadja, 1997: 73).</w:t>
      </w:r>
    </w:p>
    <w:p w:rsidR="00CF7500" w:rsidRDefault="00CF7500" w:rsidP="00CF7500">
      <w:pPr>
        <w:spacing w:after="0" w:line="240" w:lineRule="auto"/>
        <w:jc w:val="both"/>
        <w:rPr>
          <w:rFonts w:ascii="Arial" w:eastAsia="Times New Roman" w:hAnsi="Arial" w:cs="Arial"/>
          <w:b/>
          <w:bCs/>
          <w:sz w:val="24"/>
          <w:szCs w:val="24"/>
        </w:rPr>
      </w:pPr>
    </w:p>
    <w:p w:rsidR="00E24F71" w:rsidRDefault="00E24F71" w:rsidP="00CF7500">
      <w:pPr>
        <w:spacing w:after="0" w:line="240" w:lineRule="auto"/>
        <w:jc w:val="both"/>
        <w:rPr>
          <w:rFonts w:ascii="Arial" w:eastAsia="Times New Roman" w:hAnsi="Arial" w:cs="Arial"/>
          <w:b/>
          <w:bCs/>
          <w:sz w:val="24"/>
          <w:szCs w:val="24"/>
        </w:rPr>
      </w:pPr>
    </w:p>
    <w:p w:rsidR="00E24F71" w:rsidRDefault="00E24F71" w:rsidP="00CF7500">
      <w:pPr>
        <w:spacing w:after="0" w:line="240" w:lineRule="auto"/>
        <w:jc w:val="both"/>
        <w:rPr>
          <w:rFonts w:ascii="Arial" w:eastAsia="Times New Roman" w:hAnsi="Arial" w:cs="Arial"/>
          <w:b/>
          <w:bCs/>
          <w:sz w:val="24"/>
          <w:szCs w:val="24"/>
        </w:rPr>
      </w:pPr>
    </w:p>
    <w:p w:rsidR="00E24F71" w:rsidRDefault="00E24F71" w:rsidP="00CF7500">
      <w:pPr>
        <w:spacing w:after="0" w:line="240" w:lineRule="auto"/>
        <w:jc w:val="both"/>
        <w:rPr>
          <w:rFonts w:ascii="Arial" w:eastAsia="Times New Roman" w:hAnsi="Arial" w:cs="Arial"/>
          <w:b/>
          <w:bCs/>
          <w:sz w:val="24"/>
          <w:szCs w:val="24"/>
        </w:rPr>
      </w:pPr>
    </w:p>
    <w:p w:rsidR="00CF7500" w:rsidRPr="00CF7500" w:rsidRDefault="00CF7500" w:rsidP="00CF7500">
      <w:pPr>
        <w:pStyle w:val="ListParagraph"/>
        <w:numPr>
          <w:ilvl w:val="0"/>
          <w:numId w:val="1"/>
        </w:numPr>
        <w:spacing w:after="0" w:line="240" w:lineRule="auto"/>
        <w:jc w:val="both"/>
        <w:rPr>
          <w:rFonts w:ascii="Arial" w:eastAsia="Times New Roman" w:hAnsi="Arial" w:cs="Arial"/>
          <w:sz w:val="24"/>
          <w:szCs w:val="24"/>
        </w:rPr>
      </w:pPr>
      <w:r>
        <w:rPr>
          <w:rFonts w:ascii="Arial" w:eastAsia="Times New Roman" w:hAnsi="Arial" w:cs="Arial"/>
          <w:b/>
          <w:bCs/>
          <w:sz w:val="24"/>
          <w:szCs w:val="24"/>
        </w:rPr>
        <w:lastRenderedPageBreak/>
        <w:t>T</w:t>
      </w:r>
      <w:r w:rsidRPr="00CF7500">
        <w:rPr>
          <w:rFonts w:ascii="Arial" w:eastAsia="Times New Roman" w:hAnsi="Arial" w:cs="Arial"/>
          <w:b/>
          <w:bCs/>
          <w:sz w:val="24"/>
          <w:szCs w:val="24"/>
        </w:rPr>
        <w:t>AHAP-TAHAP DAN TATA CARA SIDANG PERKARA PIDANA DI PENGADILAN NEGERI</w:t>
      </w:r>
    </w:p>
    <w:p w:rsidR="00CF7500" w:rsidRPr="00CF7500" w:rsidRDefault="00CF7500" w:rsidP="00CF7500">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w:t>
      </w:r>
    </w:p>
    <w:p w:rsidR="00CF7500" w:rsidRPr="00CF7500" w:rsidRDefault="00CF7500" w:rsidP="00CF7500">
      <w:p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Tahap-tahap dan tata cara persidanganperkara pidana di pengadilan negeri secara umum d</w:t>
      </w:r>
      <w:r>
        <w:rPr>
          <w:rFonts w:ascii="Arial" w:eastAsia="Times New Roman" w:hAnsi="Arial" w:cs="Arial"/>
          <w:sz w:val="24"/>
          <w:szCs w:val="24"/>
        </w:rPr>
        <w:t xml:space="preserve">i atur dalam </w:t>
      </w:r>
      <w:proofErr w:type="gramStart"/>
      <w:r>
        <w:rPr>
          <w:rFonts w:ascii="Arial" w:eastAsia="Times New Roman" w:hAnsi="Arial" w:cs="Arial"/>
          <w:sz w:val="24"/>
          <w:szCs w:val="24"/>
        </w:rPr>
        <w:t>KUHAP(</w:t>
      </w:r>
      <w:proofErr w:type="gramEnd"/>
      <w:r>
        <w:rPr>
          <w:rFonts w:ascii="Arial" w:eastAsia="Times New Roman" w:hAnsi="Arial" w:cs="Arial"/>
          <w:sz w:val="24"/>
          <w:szCs w:val="24"/>
        </w:rPr>
        <w:t>UU.No. 8 tah</w:t>
      </w:r>
      <w:r w:rsidRPr="00CF7500">
        <w:rPr>
          <w:rFonts w:ascii="Arial" w:eastAsia="Times New Roman" w:hAnsi="Arial" w:cs="Arial"/>
          <w:sz w:val="24"/>
          <w:szCs w:val="24"/>
        </w:rPr>
        <w:t>un 1981).</w:t>
      </w:r>
      <w:r w:rsidR="00840E2E">
        <w:rPr>
          <w:rFonts w:ascii="Arial" w:eastAsia="Times New Roman" w:hAnsi="Arial" w:cs="Arial"/>
          <w:sz w:val="24"/>
          <w:szCs w:val="24"/>
        </w:rPr>
        <w:t xml:space="preserve"> </w:t>
      </w:r>
      <w:r w:rsidRPr="00CF7500">
        <w:rPr>
          <w:rFonts w:ascii="Arial" w:eastAsia="Times New Roman" w:hAnsi="Arial" w:cs="Arial"/>
          <w:sz w:val="24"/>
          <w:szCs w:val="24"/>
        </w:rPr>
        <w:t>Dalam garis besarnya dalam proses persidangan pidana pada peradilan tingkat pertama di pengadilan Negri untuk memeriksa perkara biasa terdiri dari empat tahap sebagai berikut:</w:t>
      </w:r>
    </w:p>
    <w:p w:rsidR="00CF7500" w:rsidRPr="00CF7500" w:rsidRDefault="00CF7500" w:rsidP="00CF7500">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w:t>
      </w:r>
    </w:p>
    <w:p w:rsidR="00CF7500" w:rsidRPr="00CF7500" w:rsidRDefault="00CF7500" w:rsidP="00CF7500">
      <w:pPr>
        <w:pStyle w:val="ListParagraph"/>
        <w:numPr>
          <w:ilvl w:val="0"/>
          <w:numId w:val="11"/>
        </w:numPr>
        <w:spacing w:after="0" w:line="240" w:lineRule="auto"/>
        <w:jc w:val="both"/>
        <w:rPr>
          <w:rFonts w:ascii="Arial" w:eastAsia="Times New Roman" w:hAnsi="Arial" w:cs="Arial"/>
          <w:sz w:val="24"/>
          <w:szCs w:val="24"/>
        </w:rPr>
      </w:pPr>
      <w:r w:rsidRPr="00CF7500">
        <w:rPr>
          <w:rFonts w:ascii="Arial" w:eastAsia="Times New Roman" w:hAnsi="Arial" w:cs="Arial"/>
          <w:b/>
          <w:bCs/>
          <w:sz w:val="24"/>
          <w:szCs w:val="24"/>
        </w:rPr>
        <w:t>SIDANG</w:t>
      </w:r>
      <w:r w:rsidR="002B3531">
        <w:rPr>
          <w:rFonts w:ascii="Arial" w:eastAsia="Times New Roman" w:hAnsi="Arial" w:cs="Arial"/>
          <w:b/>
          <w:bCs/>
          <w:sz w:val="24"/>
          <w:szCs w:val="24"/>
        </w:rPr>
        <w:t xml:space="preserve"> KE – 1 (</w:t>
      </w:r>
      <w:r w:rsidRPr="00CF7500">
        <w:rPr>
          <w:rFonts w:ascii="Arial" w:eastAsia="Times New Roman" w:hAnsi="Arial" w:cs="Arial"/>
          <w:b/>
          <w:bCs/>
          <w:sz w:val="24"/>
          <w:szCs w:val="24"/>
        </w:rPr>
        <w:t>PERTAMA</w:t>
      </w:r>
      <w:r w:rsidR="002B3531">
        <w:rPr>
          <w:rFonts w:ascii="Arial" w:eastAsia="Times New Roman" w:hAnsi="Arial" w:cs="Arial"/>
          <w:b/>
          <w:bCs/>
          <w:sz w:val="24"/>
          <w:szCs w:val="24"/>
        </w:rPr>
        <w:t>)</w:t>
      </w:r>
    </w:p>
    <w:p w:rsidR="00CF7500" w:rsidRPr="00CF7500" w:rsidRDefault="00CF7500" w:rsidP="00CF7500">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w:t>
      </w:r>
    </w:p>
    <w:p w:rsidR="00CF7500" w:rsidRPr="00CF7500" w:rsidRDefault="00CF7500" w:rsidP="00CF7500">
      <w:p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Pada hari sidang yang telah di tetapkan oleh hakim/majelis hakim</w:t>
      </w:r>
      <w:proofErr w:type="gramStart"/>
      <w:r w:rsidRPr="00CF7500">
        <w:rPr>
          <w:rFonts w:ascii="Arial" w:eastAsia="Times New Roman" w:hAnsi="Arial" w:cs="Arial"/>
          <w:sz w:val="24"/>
          <w:szCs w:val="24"/>
        </w:rPr>
        <w:t>,siding</w:t>
      </w:r>
      <w:proofErr w:type="gramEnd"/>
      <w:r w:rsidRPr="00CF7500">
        <w:rPr>
          <w:rFonts w:ascii="Arial" w:eastAsia="Times New Roman" w:hAnsi="Arial" w:cs="Arial"/>
          <w:sz w:val="24"/>
          <w:szCs w:val="24"/>
        </w:rPr>
        <w:t xml:space="preserve"> pemeriksaan perkara pidana di buka,adapun tata caranya adalah sebagai berikut :</w:t>
      </w:r>
    </w:p>
    <w:p w:rsidR="00CF7500" w:rsidRDefault="00CF7500" w:rsidP="00CF7500">
      <w:pPr>
        <w:spacing w:after="0" w:line="240" w:lineRule="auto"/>
        <w:jc w:val="both"/>
        <w:rPr>
          <w:rFonts w:ascii="Arial" w:eastAsia="Times New Roman" w:hAnsi="Arial" w:cs="Arial"/>
          <w:sz w:val="24"/>
          <w:szCs w:val="24"/>
        </w:rPr>
      </w:pPr>
    </w:p>
    <w:p w:rsidR="00CF7500" w:rsidRDefault="00CF7500" w:rsidP="00CF7500">
      <w:pPr>
        <w:pStyle w:val="ListParagraph"/>
        <w:numPr>
          <w:ilvl w:val="0"/>
          <w:numId w:val="15"/>
        </w:numPr>
        <w:spacing w:after="0" w:line="240" w:lineRule="auto"/>
        <w:ind w:left="360"/>
        <w:jc w:val="both"/>
        <w:rPr>
          <w:rFonts w:ascii="Arial" w:eastAsia="Times New Roman" w:hAnsi="Arial" w:cs="Arial"/>
          <w:b/>
          <w:bCs/>
          <w:sz w:val="24"/>
          <w:szCs w:val="24"/>
        </w:rPr>
      </w:pPr>
      <w:r w:rsidRPr="00E24F71">
        <w:rPr>
          <w:rFonts w:ascii="Arial" w:eastAsia="Times New Roman" w:hAnsi="Arial" w:cs="Arial"/>
          <w:b/>
          <w:bCs/>
          <w:sz w:val="24"/>
          <w:szCs w:val="24"/>
        </w:rPr>
        <w:t>HAKIM/MAJELIS HAKIM MEMASUKI RUANGAN SIDANG</w:t>
      </w:r>
    </w:p>
    <w:p w:rsidR="00E24F71" w:rsidRPr="00E24F71" w:rsidRDefault="00E24F71" w:rsidP="00E24F71">
      <w:pPr>
        <w:pStyle w:val="ListParagraph"/>
        <w:spacing w:after="0" w:line="240" w:lineRule="auto"/>
        <w:ind w:left="360"/>
        <w:jc w:val="both"/>
        <w:rPr>
          <w:rFonts w:ascii="Arial" w:eastAsia="Times New Roman" w:hAnsi="Arial" w:cs="Arial"/>
          <w:b/>
          <w:bCs/>
          <w:sz w:val="24"/>
          <w:szCs w:val="24"/>
        </w:rPr>
      </w:pPr>
    </w:p>
    <w:p w:rsidR="00CF7500" w:rsidRDefault="00CF7500" w:rsidP="00CF7500">
      <w:pPr>
        <w:pStyle w:val="ListParagraph"/>
        <w:numPr>
          <w:ilvl w:val="0"/>
          <w:numId w:val="14"/>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Yang pertama-tama memasuki ruangan adalah panitera pengganti,</w:t>
      </w:r>
      <w:r w:rsidR="009C4AB6">
        <w:rPr>
          <w:rFonts w:ascii="Arial" w:eastAsia="Times New Roman" w:hAnsi="Arial" w:cs="Arial"/>
          <w:sz w:val="24"/>
          <w:szCs w:val="24"/>
        </w:rPr>
        <w:t xml:space="preserve"> </w:t>
      </w:r>
      <w:r w:rsidR="009C4AB6" w:rsidRPr="00CF7500">
        <w:rPr>
          <w:rFonts w:ascii="Arial" w:eastAsia="Times New Roman" w:hAnsi="Arial" w:cs="Arial"/>
          <w:sz w:val="24"/>
          <w:szCs w:val="24"/>
        </w:rPr>
        <w:t>Jaksa Penuntut Umum</w:t>
      </w:r>
      <w:r w:rsidRPr="00CF7500">
        <w:rPr>
          <w:rFonts w:ascii="Arial" w:eastAsia="Times New Roman" w:hAnsi="Arial" w:cs="Arial"/>
          <w:sz w:val="24"/>
          <w:szCs w:val="24"/>
        </w:rPr>
        <w:t>,</w:t>
      </w:r>
      <w:r w:rsidR="009C4AB6">
        <w:rPr>
          <w:rFonts w:ascii="Arial" w:eastAsia="Times New Roman" w:hAnsi="Arial" w:cs="Arial"/>
          <w:sz w:val="24"/>
          <w:szCs w:val="24"/>
        </w:rPr>
        <w:t xml:space="preserve"> </w:t>
      </w:r>
      <w:r w:rsidR="009C4AB6" w:rsidRPr="00CF7500">
        <w:rPr>
          <w:rFonts w:ascii="Arial" w:eastAsia="Times New Roman" w:hAnsi="Arial" w:cs="Arial"/>
          <w:sz w:val="24"/>
          <w:szCs w:val="24"/>
        </w:rPr>
        <w:t>Penasehat Hukum</w:t>
      </w:r>
      <w:r w:rsidRPr="00CF7500">
        <w:rPr>
          <w:rFonts w:ascii="Arial" w:eastAsia="Times New Roman" w:hAnsi="Arial" w:cs="Arial"/>
          <w:sz w:val="24"/>
          <w:szCs w:val="24"/>
        </w:rPr>
        <w:t xml:space="preserve"> dan pengunjung sidang.</w:t>
      </w:r>
    </w:p>
    <w:p w:rsidR="00CF7500" w:rsidRPr="00CF7500" w:rsidRDefault="00CF7500" w:rsidP="00CF7500">
      <w:pPr>
        <w:pStyle w:val="ListParagraph"/>
        <w:numPr>
          <w:ilvl w:val="0"/>
          <w:numId w:val="14"/>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Pejabat yang bertugas sebagai protocol (karena kurangnya tersedianya personel,</w:t>
      </w:r>
      <w:r>
        <w:rPr>
          <w:rFonts w:ascii="Arial" w:eastAsia="Times New Roman" w:hAnsi="Arial" w:cs="Arial"/>
          <w:sz w:val="24"/>
          <w:szCs w:val="24"/>
        </w:rPr>
        <w:t xml:space="preserve"> </w:t>
      </w:r>
      <w:r w:rsidRPr="00CF7500">
        <w:rPr>
          <w:rFonts w:ascii="Arial" w:eastAsia="Times New Roman" w:hAnsi="Arial" w:cs="Arial"/>
          <w:sz w:val="24"/>
          <w:szCs w:val="24"/>
        </w:rPr>
        <w:t>dalam praktek biasanya tugas ini dilakukan oleh panitera pengganti</w:t>
      </w:r>
      <w:proofErr w:type="gramStart"/>
      <w:r w:rsidRPr="00CF7500">
        <w:rPr>
          <w:rFonts w:ascii="Arial" w:eastAsia="Times New Roman" w:hAnsi="Arial" w:cs="Arial"/>
          <w:sz w:val="24"/>
          <w:szCs w:val="24"/>
        </w:rPr>
        <w:t>)mengumumkan</w:t>
      </w:r>
      <w:proofErr w:type="gramEnd"/>
      <w:r w:rsidRPr="00CF7500">
        <w:rPr>
          <w:rFonts w:ascii="Arial" w:eastAsia="Times New Roman" w:hAnsi="Arial" w:cs="Arial"/>
          <w:sz w:val="24"/>
          <w:szCs w:val="24"/>
        </w:rPr>
        <w:t xml:space="preserve"> bahwa hakim/majlis hakim akan memasuki ruang sidang dengan kata-kata(kurang lebih)sebagai berikut</w:t>
      </w:r>
      <w:r w:rsidRPr="00CF7500">
        <w:rPr>
          <w:rFonts w:ascii="Arial" w:eastAsia="Times New Roman" w:hAnsi="Arial" w:cs="Arial"/>
          <w:i/>
          <w:iCs/>
          <w:sz w:val="24"/>
          <w:szCs w:val="24"/>
        </w:rPr>
        <w:t>:”hakim/majelis hakim memasuki uang sidang ,hadirin dimohon untuk berdiri”</w:t>
      </w:r>
      <w:r>
        <w:rPr>
          <w:rFonts w:ascii="Arial" w:eastAsia="Times New Roman" w:hAnsi="Arial" w:cs="Arial"/>
          <w:i/>
          <w:iCs/>
          <w:sz w:val="24"/>
          <w:szCs w:val="24"/>
        </w:rPr>
        <w:t>.</w:t>
      </w:r>
    </w:p>
    <w:p w:rsidR="00CF7500" w:rsidRDefault="00CF7500" w:rsidP="00CF7500">
      <w:pPr>
        <w:pStyle w:val="ListParagraph"/>
        <w:numPr>
          <w:ilvl w:val="0"/>
          <w:numId w:val="14"/>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Semua yang hadir dalam ruangan sidang tersebut</w:t>
      </w:r>
      <w:proofErr w:type="gramStart"/>
      <w:r w:rsidRPr="00CF7500">
        <w:rPr>
          <w:rFonts w:ascii="Arial" w:eastAsia="Times New Roman" w:hAnsi="Arial" w:cs="Arial"/>
          <w:sz w:val="24"/>
          <w:szCs w:val="24"/>
        </w:rPr>
        <w:t>,termasuk</w:t>
      </w:r>
      <w:proofErr w:type="gramEnd"/>
      <w:r w:rsidRPr="00CF7500">
        <w:rPr>
          <w:rFonts w:ascii="Arial" w:eastAsia="Times New Roman" w:hAnsi="Arial" w:cs="Arial"/>
          <w:sz w:val="24"/>
          <w:szCs w:val="24"/>
        </w:rPr>
        <w:t xml:space="preserve"> jaksa penuntut umumdan penasehat hukum brdiri.</w:t>
      </w:r>
    </w:p>
    <w:p w:rsidR="00CF7500" w:rsidRDefault="00CF7500" w:rsidP="00CF7500">
      <w:pPr>
        <w:pStyle w:val="ListParagraph"/>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Pr="00CF7500">
        <w:rPr>
          <w:rFonts w:ascii="Arial" w:eastAsia="Times New Roman" w:hAnsi="Arial" w:cs="Arial"/>
          <w:sz w:val="24"/>
          <w:szCs w:val="24"/>
        </w:rPr>
        <w:t>akim/majelis hakim memasuki ruangan sidang melalui pintu khusus</w:t>
      </w:r>
      <w:proofErr w:type="gramStart"/>
      <w:r w:rsidRPr="00CF7500">
        <w:rPr>
          <w:rFonts w:ascii="Arial" w:eastAsia="Times New Roman" w:hAnsi="Arial" w:cs="Arial"/>
          <w:sz w:val="24"/>
          <w:szCs w:val="24"/>
        </w:rPr>
        <w:t>,kemudian</w:t>
      </w:r>
      <w:proofErr w:type="gramEnd"/>
      <w:r w:rsidRPr="00CF7500">
        <w:rPr>
          <w:rFonts w:ascii="Arial" w:eastAsia="Times New Roman" w:hAnsi="Arial" w:cs="Arial"/>
          <w:sz w:val="24"/>
          <w:szCs w:val="24"/>
        </w:rPr>
        <w:t xml:space="preserve"> hakim uduk di tempat duduknya masing masing.</w:t>
      </w:r>
    </w:p>
    <w:p w:rsidR="00CF7500" w:rsidRDefault="00CF7500" w:rsidP="00CF7500">
      <w:pPr>
        <w:pStyle w:val="ListParagraph"/>
        <w:numPr>
          <w:ilvl w:val="0"/>
          <w:numId w:val="14"/>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Panitera pengganti mempersilahkan hadirin duduk kembali.</w:t>
      </w:r>
    </w:p>
    <w:p w:rsidR="00CF7500" w:rsidRPr="00CF7500" w:rsidRDefault="00CF7500" w:rsidP="00CF7500">
      <w:pPr>
        <w:pStyle w:val="ListParagraph"/>
        <w:numPr>
          <w:ilvl w:val="0"/>
          <w:numId w:val="14"/>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xml:space="preserve">Hakim ketua membuka sidang dengan kata kata kurang lebih sebagai berikut </w:t>
      </w:r>
      <w:r w:rsidRPr="00CF7500">
        <w:rPr>
          <w:rFonts w:ascii="Arial" w:eastAsia="Times New Roman" w:hAnsi="Arial" w:cs="Arial"/>
          <w:i/>
          <w:iCs/>
          <w:sz w:val="24"/>
          <w:szCs w:val="24"/>
        </w:rPr>
        <w:t>“sidang pengadilan negeri......(kota tempat pengadilan berada),yang memeriksa perkara pidana nomor....(no perkara)atas nama........pada hari.....tanggal.....dinyatakan dibuka dan terbuka untuk umum.</w:t>
      </w:r>
      <w:r w:rsidRPr="00CF7500">
        <w:rPr>
          <w:rFonts w:ascii="Arial" w:eastAsia="Times New Roman" w:hAnsi="Arial" w:cs="Arial"/>
          <w:sz w:val="24"/>
          <w:szCs w:val="24"/>
        </w:rPr>
        <w:t>di ikuti dengan ketokan palu sebanyak tiga kali</w:t>
      </w:r>
    </w:p>
    <w:p w:rsidR="00CF7500" w:rsidRDefault="00CF7500" w:rsidP="00CF7500">
      <w:pPr>
        <w:spacing w:after="0" w:line="240" w:lineRule="auto"/>
        <w:jc w:val="both"/>
        <w:rPr>
          <w:rFonts w:ascii="Arial" w:eastAsia="Times New Roman" w:hAnsi="Arial" w:cs="Arial"/>
          <w:sz w:val="24"/>
          <w:szCs w:val="24"/>
        </w:rPr>
      </w:pPr>
    </w:p>
    <w:p w:rsidR="0031412E" w:rsidRPr="00E24F71" w:rsidRDefault="00CF7500" w:rsidP="0031412E">
      <w:pPr>
        <w:pStyle w:val="ListParagraph"/>
        <w:numPr>
          <w:ilvl w:val="0"/>
          <w:numId w:val="15"/>
        </w:numPr>
        <w:spacing w:after="0" w:line="240" w:lineRule="auto"/>
        <w:ind w:left="360" w:hanging="450"/>
        <w:jc w:val="both"/>
        <w:rPr>
          <w:rFonts w:ascii="Arial" w:eastAsia="Times New Roman" w:hAnsi="Arial" w:cs="Arial"/>
          <w:b/>
          <w:bCs/>
          <w:sz w:val="24"/>
          <w:szCs w:val="24"/>
        </w:rPr>
      </w:pPr>
      <w:r w:rsidRPr="00E24F71">
        <w:rPr>
          <w:rFonts w:ascii="Arial" w:eastAsia="Times New Roman" w:hAnsi="Arial" w:cs="Arial"/>
          <w:b/>
          <w:bCs/>
          <w:sz w:val="24"/>
          <w:szCs w:val="24"/>
        </w:rPr>
        <w:t>PEMANGGILAN TERDAK</w:t>
      </w:r>
      <w:r w:rsidR="0031412E" w:rsidRPr="00E24F71">
        <w:rPr>
          <w:rFonts w:ascii="Arial" w:eastAsia="Times New Roman" w:hAnsi="Arial" w:cs="Arial"/>
          <w:b/>
          <w:bCs/>
          <w:sz w:val="24"/>
          <w:szCs w:val="24"/>
        </w:rPr>
        <w:t>WA SUPAYA MASUK KE RUANG SIDANG</w:t>
      </w:r>
    </w:p>
    <w:p w:rsidR="0031412E" w:rsidRPr="00E24F71" w:rsidRDefault="0031412E" w:rsidP="0031412E">
      <w:pPr>
        <w:spacing w:after="0" w:line="240" w:lineRule="auto"/>
        <w:ind w:left="-90"/>
        <w:jc w:val="both"/>
        <w:rPr>
          <w:rFonts w:ascii="Arial" w:eastAsia="Times New Roman" w:hAnsi="Arial" w:cs="Arial"/>
          <w:b/>
          <w:bCs/>
          <w:sz w:val="24"/>
          <w:szCs w:val="24"/>
        </w:rPr>
      </w:pPr>
    </w:p>
    <w:p w:rsidR="0031412E" w:rsidRDefault="00CF7500" w:rsidP="0031412E">
      <w:pPr>
        <w:pStyle w:val="ListParagraph"/>
        <w:numPr>
          <w:ilvl w:val="1"/>
          <w:numId w:val="6"/>
        </w:numPr>
        <w:spacing w:after="0" w:line="240" w:lineRule="auto"/>
        <w:ind w:left="720"/>
        <w:jc w:val="both"/>
        <w:rPr>
          <w:rFonts w:ascii="Arial" w:eastAsia="Times New Roman" w:hAnsi="Arial" w:cs="Arial"/>
          <w:sz w:val="24"/>
          <w:szCs w:val="24"/>
        </w:rPr>
      </w:pPr>
      <w:r w:rsidRPr="0031412E">
        <w:rPr>
          <w:rFonts w:ascii="Arial" w:eastAsia="Times New Roman" w:hAnsi="Arial" w:cs="Arial"/>
          <w:sz w:val="24"/>
          <w:szCs w:val="24"/>
        </w:rPr>
        <w:t>Hakim ketua kepada penunut umum apakah terdakwa sudah siap di hadirkan pada sidang hari ini</w:t>
      </w:r>
      <w:proofErr w:type="gramStart"/>
      <w:r w:rsidRPr="0031412E">
        <w:rPr>
          <w:rFonts w:ascii="Arial" w:eastAsia="Times New Roman" w:hAnsi="Arial" w:cs="Arial"/>
          <w:sz w:val="24"/>
          <w:szCs w:val="24"/>
        </w:rPr>
        <w:t>,jika</w:t>
      </w:r>
      <w:proofErr w:type="gramEnd"/>
      <w:r w:rsidRPr="0031412E">
        <w:rPr>
          <w:rFonts w:ascii="Arial" w:eastAsia="Times New Roman" w:hAnsi="Arial" w:cs="Arial"/>
          <w:sz w:val="24"/>
          <w:szCs w:val="24"/>
        </w:rPr>
        <w:t xml:space="preserve"> penuntut umum tidak dapat meng hadirkan pada sidang hari ini maka hakim harus menunda persidangan pada hari yang akan di tetapkan dengan perintah ke penuntut umum supay a memanggil dan menghadap terdakwa.</w:t>
      </w:r>
    </w:p>
    <w:p w:rsidR="0031412E" w:rsidRDefault="00CF7500" w:rsidP="0031412E">
      <w:pPr>
        <w:pStyle w:val="ListParagraph"/>
        <w:numPr>
          <w:ilvl w:val="1"/>
          <w:numId w:val="6"/>
        </w:numPr>
        <w:spacing w:after="0" w:line="240" w:lineRule="auto"/>
        <w:ind w:left="720"/>
        <w:jc w:val="both"/>
        <w:rPr>
          <w:rFonts w:ascii="Arial" w:eastAsia="Times New Roman" w:hAnsi="Arial" w:cs="Arial"/>
          <w:sz w:val="24"/>
          <w:szCs w:val="24"/>
        </w:rPr>
      </w:pPr>
      <w:r w:rsidRPr="0031412E">
        <w:rPr>
          <w:rFonts w:ascii="Arial" w:eastAsia="Times New Roman" w:hAnsi="Arial" w:cs="Arial"/>
          <w:sz w:val="24"/>
          <w:szCs w:val="24"/>
        </w:rPr>
        <w:t>Jika penuntut umum sudah siap menghadirkan terdakwa maka hakim ketua memerintahkan supaya terdakwa di pnggil masuk.</w:t>
      </w:r>
    </w:p>
    <w:p w:rsidR="0031412E" w:rsidRDefault="00CF7500" w:rsidP="0031412E">
      <w:pPr>
        <w:pStyle w:val="ListParagraph"/>
        <w:numPr>
          <w:ilvl w:val="1"/>
          <w:numId w:val="6"/>
        </w:numPr>
        <w:spacing w:after="0" w:line="240" w:lineRule="auto"/>
        <w:ind w:left="720"/>
        <w:jc w:val="both"/>
        <w:rPr>
          <w:rFonts w:ascii="Arial" w:eastAsia="Times New Roman" w:hAnsi="Arial" w:cs="Arial"/>
          <w:sz w:val="24"/>
          <w:szCs w:val="24"/>
        </w:rPr>
      </w:pPr>
      <w:r w:rsidRPr="0031412E">
        <w:rPr>
          <w:rFonts w:ascii="Arial" w:eastAsia="Times New Roman" w:hAnsi="Arial" w:cs="Arial"/>
          <w:sz w:val="24"/>
          <w:szCs w:val="24"/>
        </w:rPr>
        <w:t>Petugasmembawa terdakwa ke ruang sidang dan mempersilahkan terdakwa duduk di kursi pemeriksaan.</w:t>
      </w:r>
    </w:p>
    <w:p w:rsidR="00E24F71" w:rsidRDefault="00E24F71" w:rsidP="00E24F71">
      <w:pPr>
        <w:pStyle w:val="ListParagraph"/>
        <w:spacing w:after="0" w:line="240" w:lineRule="auto"/>
        <w:jc w:val="both"/>
        <w:rPr>
          <w:rFonts w:ascii="Arial" w:eastAsia="Times New Roman" w:hAnsi="Arial" w:cs="Arial"/>
          <w:sz w:val="24"/>
          <w:szCs w:val="24"/>
        </w:rPr>
      </w:pPr>
    </w:p>
    <w:p w:rsidR="00CF7500" w:rsidRPr="0031412E" w:rsidRDefault="00CF7500" w:rsidP="0031412E">
      <w:pPr>
        <w:pStyle w:val="ListParagraph"/>
        <w:numPr>
          <w:ilvl w:val="1"/>
          <w:numId w:val="6"/>
        </w:numPr>
        <w:spacing w:after="0" w:line="240" w:lineRule="auto"/>
        <w:ind w:left="720"/>
        <w:jc w:val="both"/>
        <w:rPr>
          <w:rFonts w:ascii="Arial" w:eastAsia="Times New Roman" w:hAnsi="Arial" w:cs="Arial"/>
          <w:sz w:val="24"/>
          <w:szCs w:val="24"/>
        </w:rPr>
      </w:pPr>
      <w:r w:rsidRPr="0031412E">
        <w:rPr>
          <w:rFonts w:ascii="Arial" w:eastAsia="Times New Roman" w:hAnsi="Arial" w:cs="Arial"/>
          <w:sz w:val="24"/>
          <w:szCs w:val="24"/>
        </w:rPr>
        <w:t>Hakim ketua mengajukan pertanyaan sebagai berikut:</w:t>
      </w:r>
    </w:p>
    <w:p w:rsidR="00E24F71" w:rsidRDefault="00CF7500" w:rsidP="00E24F71">
      <w:pPr>
        <w:pStyle w:val="ListParagraph"/>
        <w:numPr>
          <w:ilvl w:val="2"/>
          <w:numId w:val="6"/>
        </w:numPr>
        <w:spacing w:after="0" w:line="240" w:lineRule="auto"/>
        <w:ind w:left="1080"/>
        <w:jc w:val="both"/>
        <w:rPr>
          <w:rFonts w:ascii="Arial" w:eastAsia="Times New Roman" w:hAnsi="Arial" w:cs="Arial"/>
          <w:sz w:val="24"/>
          <w:szCs w:val="24"/>
        </w:rPr>
      </w:pPr>
      <w:r w:rsidRPr="00CF7500">
        <w:rPr>
          <w:rFonts w:ascii="Arial" w:eastAsia="Times New Roman" w:hAnsi="Arial" w:cs="Arial"/>
          <w:sz w:val="24"/>
          <w:szCs w:val="24"/>
        </w:rPr>
        <w:lastRenderedPageBreak/>
        <w:t>Apakah terdakwa dalam keadaan sehatdan siap mengikuti persidangan.</w:t>
      </w:r>
    </w:p>
    <w:p w:rsidR="00CF7500" w:rsidRDefault="00CF7500" w:rsidP="00E24F71">
      <w:pPr>
        <w:pStyle w:val="ListParagraph"/>
        <w:numPr>
          <w:ilvl w:val="2"/>
          <w:numId w:val="6"/>
        </w:numPr>
        <w:spacing w:after="0" w:line="240" w:lineRule="auto"/>
        <w:ind w:left="1080"/>
        <w:jc w:val="both"/>
        <w:rPr>
          <w:rFonts w:ascii="Arial" w:eastAsia="Times New Roman" w:hAnsi="Arial" w:cs="Arial"/>
          <w:sz w:val="24"/>
          <w:szCs w:val="24"/>
        </w:rPr>
      </w:pPr>
      <w:r w:rsidRPr="00E24F71">
        <w:rPr>
          <w:rFonts w:ascii="Arial" w:eastAsia="Times New Roman" w:hAnsi="Arial" w:cs="Arial"/>
          <w:sz w:val="24"/>
          <w:szCs w:val="24"/>
        </w:rPr>
        <w:t>Identitas terdakwa (nama</w:t>
      </w:r>
      <w:proofErr w:type="gramStart"/>
      <w:r w:rsidRPr="00E24F71">
        <w:rPr>
          <w:rFonts w:ascii="Arial" w:eastAsia="Times New Roman" w:hAnsi="Arial" w:cs="Arial"/>
          <w:sz w:val="24"/>
          <w:szCs w:val="24"/>
        </w:rPr>
        <w:t>,umur,alamat,pekerjaan</w:t>
      </w:r>
      <w:proofErr w:type="gramEnd"/>
      <w:r w:rsidRPr="00E24F71">
        <w:rPr>
          <w:rFonts w:ascii="Arial" w:eastAsia="Times New Roman" w:hAnsi="Arial" w:cs="Arial"/>
          <w:sz w:val="24"/>
          <w:szCs w:val="24"/>
        </w:rPr>
        <w:t xml:space="preserve"> dll)</w:t>
      </w:r>
      <w:r w:rsidR="009C4AB6">
        <w:rPr>
          <w:rFonts w:ascii="Arial" w:eastAsia="Times New Roman" w:hAnsi="Arial" w:cs="Arial"/>
          <w:sz w:val="24"/>
          <w:szCs w:val="24"/>
        </w:rPr>
        <w:t>.</w:t>
      </w:r>
    </w:p>
    <w:p w:rsidR="009C4AB6" w:rsidRPr="00E24F71" w:rsidRDefault="009C4AB6" w:rsidP="009C4AB6">
      <w:pPr>
        <w:pStyle w:val="ListParagraph"/>
        <w:spacing w:after="0" w:line="240" w:lineRule="auto"/>
        <w:ind w:left="1080"/>
        <w:jc w:val="both"/>
        <w:rPr>
          <w:rFonts w:ascii="Arial" w:eastAsia="Times New Roman" w:hAnsi="Arial" w:cs="Arial"/>
          <w:sz w:val="24"/>
          <w:szCs w:val="24"/>
        </w:rPr>
      </w:pPr>
    </w:p>
    <w:p w:rsidR="00E24F71" w:rsidRDefault="00CF7500" w:rsidP="00E24F71">
      <w:pPr>
        <w:pStyle w:val="ListParagraph"/>
        <w:numPr>
          <w:ilvl w:val="1"/>
          <w:numId w:val="6"/>
        </w:numPr>
        <w:spacing w:after="0" w:line="240" w:lineRule="auto"/>
        <w:ind w:left="720"/>
        <w:jc w:val="both"/>
        <w:rPr>
          <w:rFonts w:ascii="Arial" w:eastAsia="Times New Roman" w:hAnsi="Arial" w:cs="Arial"/>
          <w:sz w:val="24"/>
          <w:szCs w:val="24"/>
        </w:rPr>
      </w:pPr>
      <w:r w:rsidRPr="00AE4645">
        <w:rPr>
          <w:rFonts w:ascii="Arial" w:eastAsia="Times New Roman" w:hAnsi="Arial" w:cs="Arial"/>
          <w:sz w:val="24"/>
          <w:szCs w:val="24"/>
        </w:rPr>
        <w:t>Selanjutnya hakim mengingatka pada terdakwa agar memperhatikan segala sesuatu yang di dengar dandilihatnya dalam sidang ini.</w:t>
      </w:r>
    </w:p>
    <w:p w:rsidR="00E24F71" w:rsidRDefault="00CF7500" w:rsidP="00E24F71">
      <w:pPr>
        <w:pStyle w:val="ListParagraph"/>
        <w:numPr>
          <w:ilvl w:val="1"/>
          <w:numId w:val="6"/>
        </w:numPr>
        <w:spacing w:after="0" w:line="240" w:lineRule="auto"/>
        <w:ind w:left="720"/>
        <w:jc w:val="both"/>
        <w:rPr>
          <w:rFonts w:ascii="Arial" w:eastAsia="Times New Roman" w:hAnsi="Arial" w:cs="Arial"/>
          <w:sz w:val="24"/>
          <w:szCs w:val="24"/>
        </w:rPr>
      </w:pPr>
      <w:r w:rsidRPr="00E24F71">
        <w:rPr>
          <w:rFonts w:ascii="Arial" w:eastAsia="Times New Roman" w:hAnsi="Arial" w:cs="Arial"/>
          <w:sz w:val="24"/>
          <w:szCs w:val="24"/>
        </w:rPr>
        <w:t>Hakim bertanya apakah terdakwa didampingi oleh penasehat hukum.</w:t>
      </w:r>
    </w:p>
    <w:p w:rsidR="00CF7500" w:rsidRPr="00E24F71" w:rsidRDefault="00CF7500" w:rsidP="00E24F71">
      <w:pPr>
        <w:pStyle w:val="ListParagraph"/>
        <w:numPr>
          <w:ilvl w:val="1"/>
          <w:numId w:val="6"/>
        </w:numPr>
        <w:spacing w:after="0" w:line="240" w:lineRule="auto"/>
        <w:ind w:left="720"/>
        <w:jc w:val="both"/>
        <w:rPr>
          <w:rFonts w:ascii="Arial" w:eastAsia="Times New Roman" w:hAnsi="Arial" w:cs="Arial"/>
          <w:sz w:val="24"/>
          <w:szCs w:val="24"/>
        </w:rPr>
      </w:pPr>
      <w:r w:rsidRPr="00E24F71">
        <w:rPr>
          <w:rFonts w:ascii="Arial" w:eastAsia="Times New Roman" w:hAnsi="Arial" w:cs="Arial"/>
          <w:sz w:val="24"/>
          <w:szCs w:val="24"/>
        </w:rPr>
        <w:t>Jika terdakwa tidakdidampingi penasehat hukum,maka hakim menegaskan hak terdakwa untuk di dampingi penasehat hukum,selanjutnya hakim member I kesempatan kepada terdakwa untuk mengambil beberapa sikap sebagai berikut :</w:t>
      </w:r>
    </w:p>
    <w:p w:rsidR="00E24F71" w:rsidRDefault="00CF7500" w:rsidP="00E24F71">
      <w:pPr>
        <w:pStyle w:val="ListParagraph"/>
        <w:numPr>
          <w:ilvl w:val="2"/>
          <w:numId w:val="17"/>
        </w:numPr>
        <w:spacing w:after="0" w:line="240" w:lineRule="auto"/>
        <w:ind w:left="1080"/>
        <w:jc w:val="both"/>
        <w:rPr>
          <w:rFonts w:ascii="Arial" w:eastAsia="Times New Roman" w:hAnsi="Arial" w:cs="Arial"/>
          <w:sz w:val="24"/>
          <w:szCs w:val="24"/>
        </w:rPr>
      </w:pPr>
      <w:r w:rsidRPr="00CF7500">
        <w:rPr>
          <w:rFonts w:ascii="Arial" w:eastAsia="Times New Roman" w:hAnsi="Arial" w:cs="Arial"/>
          <w:sz w:val="24"/>
          <w:szCs w:val="24"/>
        </w:rPr>
        <w:t xml:space="preserve">Menyatakan tidak </w:t>
      </w:r>
      <w:proofErr w:type="gramStart"/>
      <w:r w:rsidRPr="00CF7500">
        <w:rPr>
          <w:rFonts w:ascii="Arial" w:eastAsia="Times New Roman" w:hAnsi="Arial" w:cs="Arial"/>
          <w:sz w:val="24"/>
          <w:szCs w:val="24"/>
        </w:rPr>
        <w:t>akan</w:t>
      </w:r>
      <w:proofErr w:type="gramEnd"/>
      <w:r w:rsidRPr="00CF7500">
        <w:rPr>
          <w:rFonts w:ascii="Arial" w:eastAsia="Times New Roman" w:hAnsi="Arial" w:cs="Arial"/>
          <w:sz w:val="24"/>
          <w:szCs w:val="24"/>
        </w:rPr>
        <w:t xml:space="preserve"> didampingi penasehat hukum (maju sendiri).</w:t>
      </w:r>
    </w:p>
    <w:p w:rsidR="00E24F71" w:rsidRDefault="00CF7500" w:rsidP="00E24F71">
      <w:pPr>
        <w:pStyle w:val="ListParagraph"/>
        <w:numPr>
          <w:ilvl w:val="2"/>
          <w:numId w:val="17"/>
        </w:numPr>
        <w:spacing w:after="0" w:line="240" w:lineRule="auto"/>
        <w:ind w:left="1080"/>
        <w:jc w:val="both"/>
        <w:rPr>
          <w:rFonts w:ascii="Arial" w:eastAsia="Times New Roman" w:hAnsi="Arial" w:cs="Arial"/>
          <w:sz w:val="24"/>
          <w:szCs w:val="24"/>
        </w:rPr>
      </w:pPr>
      <w:r w:rsidRPr="00E24F71">
        <w:rPr>
          <w:rFonts w:ascii="Arial" w:eastAsia="Times New Roman" w:hAnsi="Arial" w:cs="Arial"/>
          <w:sz w:val="24"/>
          <w:szCs w:val="24"/>
        </w:rPr>
        <w:t>Mengajukan permohonan agar pengadilan menunjuk penasehat hukum agar mendampinginya secara Cuma-Cuma.</w:t>
      </w:r>
    </w:p>
    <w:p w:rsidR="00CF7500" w:rsidRPr="00E24F71" w:rsidRDefault="00CF7500" w:rsidP="00E24F71">
      <w:pPr>
        <w:pStyle w:val="ListParagraph"/>
        <w:numPr>
          <w:ilvl w:val="2"/>
          <w:numId w:val="17"/>
        </w:numPr>
        <w:spacing w:after="0" w:line="240" w:lineRule="auto"/>
        <w:ind w:left="1080"/>
        <w:jc w:val="both"/>
        <w:rPr>
          <w:rFonts w:ascii="Arial" w:eastAsia="Times New Roman" w:hAnsi="Arial" w:cs="Arial"/>
          <w:sz w:val="24"/>
          <w:szCs w:val="24"/>
        </w:rPr>
      </w:pPr>
      <w:r w:rsidRPr="00E24F71">
        <w:rPr>
          <w:rFonts w:ascii="Arial" w:eastAsia="Times New Roman" w:hAnsi="Arial" w:cs="Arial"/>
          <w:sz w:val="24"/>
          <w:szCs w:val="24"/>
        </w:rPr>
        <w:t>Meminta waktu kepada majelis hakim agar mencari/menunjuk penasehaat hukumnya sendiri.</w:t>
      </w:r>
    </w:p>
    <w:p w:rsidR="00CF7500" w:rsidRPr="00E24F71" w:rsidRDefault="00CF7500" w:rsidP="00E24F71">
      <w:pPr>
        <w:pStyle w:val="ListParagraph"/>
        <w:numPr>
          <w:ilvl w:val="1"/>
          <w:numId w:val="6"/>
        </w:numPr>
        <w:spacing w:after="0" w:line="240" w:lineRule="auto"/>
        <w:ind w:left="720"/>
        <w:jc w:val="both"/>
        <w:rPr>
          <w:rFonts w:ascii="Arial" w:eastAsia="Times New Roman" w:hAnsi="Arial" w:cs="Arial"/>
          <w:sz w:val="24"/>
          <w:szCs w:val="24"/>
        </w:rPr>
      </w:pPr>
      <w:r w:rsidRPr="00E24F71">
        <w:rPr>
          <w:rFonts w:ascii="Arial" w:eastAsia="Times New Roman" w:hAnsi="Arial" w:cs="Arial"/>
          <w:sz w:val="24"/>
          <w:szCs w:val="24"/>
        </w:rPr>
        <w:t>Jika terdakwa didampingi oleh penasehat hukum,maka proses selanjutnya adalah:</w:t>
      </w:r>
    </w:p>
    <w:p w:rsidR="00E24F71" w:rsidRPr="00E24F71" w:rsidRDefault="00CF7500" w:rsidP="00E24F71">
      <w:pPr>
        <w:pStyle w:val="ListParagraph"/>
        <w:numPr>
          <w:ilvl w:val="0"/>
          <w:numId w:val="16"/>
        </w:numPr>
        <w:spacing w:after="0" w:line="240" w:lineRule="auto"/>
        <w:jc w:val="both"/>
        <w:rPr>
          <w:rFonts w:ascii="Arial" w:eastAsia="Times New Roman" w:hAnsi="Arial" w:cs="Arial"/>
          <w:sz w:val="24"/>
          <w:szCs w:val="24"/>
        </w:rPr>
      </w:pPr>
      <w:r w:rsidRPr="00E24F71">
        <w:rPr>
          <w:rFonts w:ascii="Arial" w:eastAsia="Times New Roman" w:hAnsi="Arial" w:cs="Arial"/>
          <w:sz w:val="24"/>
          <w:szCs w:val="24"/>
        </w:rPr>
        <w:t xml:space="preserve">Hakim menanyakan kepada penasehat hukum apakah benar dalam sidang ini </w:t>
      </w:r>
      <w:proofErr w:type="gramStart"/>
      <w:r w:rsidRPr="00E24F71">
        <w:rPr>
          <w:rFonts w:ascii="Arial" w:eastAsia="Times New Roman" w:hAnsi="Arial" w:cs="Arial"/>
          <w:sz w:val="24"/>
          <w:szCs w:val="24"/>
        </w:rPr>
        <w:t>ia</w:t>
      </w:r>
      <w:proofErr w:type="gramEnd"/>
      <w:r w:rsidRPr="00E24F71">
        <w:rPr>
          <w:rFonts w:ascii="Arial" w:eastAsia="Times New Roman" w:hAnsi="Arial" w:cs="Arial"/>
          <w:sz w:val="24"/>
          <w:szCs w:val="24"/>
        </w:rPr>
        <w:t xml:space="preserve"> bertindak sebagai penasehat hukum terdakwa.</w:t>
      </w:r>
    </w:p>
    <w:p w:rsidR="00E24F71" w:rsidRPr="00E24F71" w:rsidRDefault="00CF7500" w:rsidP="00E24F71">
      <w:pPr>
        <w:pStyle w:val="ListParagraph"/>
        <w:numPr>
          <w:ilvl w:val="0"/>
          <w:numId w:val="16"/>
        </w:numPr>
        <w:spacing w:after="0" w:line="240" w:lineRule="auto"/>
        <w:jc w:val="both"/>
        <w:rPr>
          <w:rFonts w:ascii="Arial" w:eastAsia="Times New Roman" w:hAnsi="Arial" w:cs="Arial"/>
          <w:sz w:val="24"/>
          <w:szCs w:val="24"/>
        </w:rPr>
      </w:pPr>
      <w:r w:rsidRPr="00E24F71">
        <w:rPr>
          <w:rFonts w:ascii="Arial" w:eastAsia="Times New Roman" w:hAnsi="Arial" w:cs="Arial"/>
          <w:sz w:val="24"/>
          <w:szCs w:val="24"/>
        </w:rPr>
        <w:t xml:space="preserve">Hakim memita penasehat hukum untuk menunjukkan </w:t>
      </w:r>
      <w:proofErr w:type="gramStart"/>
      <w:r w:rsidRPr="00E24F71">
        <w:rPr>
          <w:rFonts w:ascii="Arial" w:eastAsia="Times New Roman" w:hAnsi="Arial" w:cs="Arial"/>
          <w:sz w:val="24"/>
          <w:szCs w:val="24"/>
        </w:rPr>
        <w:t>surat</w:t>
      </w:r>
      <w:proofErr w:type="gramEnd"/>
      <w:r w:rsidRPr="00E24F71">
        <w:rPr>
          <w:rFonts w:ascii="Arial" w:eastAsia="Times New Roman" w:hAnsi="Arial" w:cs="Arial"/>
          <w:sz w:val="24"/>
          <w:szCs w:val="24"/>
        </w:rPr>
        <w:t xml:space="preserve"> kuasa khusus dan kartu ijin praktek pengacara/advokat.</w:t>
      </w:r>
    </w:p>
    <w:p w:rsidR="00CF7500" w:rsidRPr="00E24F71" w:rsidRDefault="00E24F71" w:rsidP="00E24F71">
      <w:pPr>
        <w:pStyle w:val="ListParagraph"/>
        <w:numPr>
          <w:ilvl w:val="0"/>
          <w:numId w:val="16"/>
        </w:numPr>
        <w:spacing w:after="0" w:line="240" w:lineRule="auto"/>
        <w:jc w:val="both"/>
        <w:rPr>
          <w:rFonts w:ascii="Arial" w:eastAsia="Times New Roman" w:hAnsi="Arial" w:cs="Arial"/>
          <w:sz w:val="24"/>
          <w:szCs w:val="24"/>
        </w:rPr>
      </w:pPr>
      <w:r w:rsidRPr="00E24F71">
        <w:rPr>
          <w:rFonts w:ascii="Arial" w:eastAsia="Times New Roman" w:hAnsi="Arial" w:cs="Arial"/>
          <w:sz w:val="24"/>
          <w:szCs w:val="24"/>
        </w:rPr>
        <w:t>S</w:t>
      </w:r>
      <w:r w:rsidR="00CF7500" w:rsidRPr="00E24F71">
        <w:rPr>
          <w:rFonts w:ascii="Arial" w:eastAsia="Times New Roman" w:hAnsi="Arial" w:cs="Arial"/>
          <w:sz w:val="24"/>
          <w:szCs w:val="24"/>
        </w:rPr>
        <w:t xml:space="preserve">etelah hakim ketua mengamati </w:t>
      </w:r>
      <w:proofErr w:type="gramStart"/>
      <w:r w:rsidR="00CF7500" w:rsidRPr="00E24F71">
        <w:rPr>
          <w:rFonts w:ascii="Arial" w:eastAsia="Times New Roman" w:hAnsi="Arial" w:cs="Arial"/>
          <w:sz w:val="24"/>
          <w:szCs w:val="24"/>
        </w:rPr>
        <w:t>surat</w:t>
      </w:r>
      <w:proofErr w:type="gramEnd"/>
      <w:r w:rsidR="00CF7500" w:rsidRPr="00E24F71">
        <w:rPr>
          <w:rFonts w:ascii="Arial" w:eastAsia="Times New Roman" w:hAnsi="Arial" w:cs="Arial"/>
          <w:sz w:val="24"/>
          <w:szCs w:val="24"/>
        </w:rPr>
        <w:t xml:space="preserve"> kuasa dan karrtu ijin praktek tersebut lalu hakim ketua menunjukkan kedua dokumen itu kepada para hakim anggota dan pada penuntut umum.</w:t>
      </w:r>
    </w:p>
    <w:p w:rsidR="00E24F71" w:rsidRPr="00E24F71" w:rsidRDefault="00E24F71" w:rsidP="00E24F71">
      <w:pPr>
        <w:spacing w:after="0" w:line="240" w:lineRule="auto"/>
        <w:ind w:left="360"/>
        <w:jc w:val="both"/>
        <w:rPr>
          <w:rFonts w:ascii="Arial" w:eastAsia="Times New Roman" w:hAnsi="Arial" w:cs="Arial"/>
          <w:sz w:val="24"/>
          <w:szCs w:val="24"/>
        </w:rPr>
      </w:pPr>
    </w:p>
    <w:p w:rsidR="00CF7500" w:rsidRDefault="00CF7500" w:rsidP="00E24F71">
      <w:pPr>
        <w:pStyle w:val="ListParagraph"/>
        <w:numPr>
          <w:ilvl w:val="0"/>
          <w:numId w:val="15"/>
        </w:numPr>
        <w:spacing w:after="0" w:line="240" w:lineRule="auto"/>
        <w:ind w:left="360"/>
        <w:jc w:val="both"/>
        <w:rPr>
          <w:rFonts w:ascii="Arial" w:eastAsia="Times New Roman" w:hAnsi="Arial" w:cs="Arial"/>
          <w:b/>
          <w:bCs/>
          <w:sz w:val="24"/>
          <w:szCs w:val="24"/>
        </w:rPr>
      </w:pPr>
      <w:r w:rsidRPr="00E24F71">
        <w:rPr>
          <w:rFonts w:ascii="Arial" w:eastAsia="Times New Roman" w:hAnsi="Arial" w:cs="Arial"/>
          <w:b/>
          <w:bCs/>
          <w:sz w:val="24"/>
          <w:szCs w:val="24"/>
        </w:rPr>
        <w:t>PEMBACAAN SURAT DAKWAAN</w:t>
      </w:r>
    </w:p>
    <w:p w:rsidR="00E24F71" w:rsidRPr="00E24F71" w:rsidRDefault="00E24F71" w:rsidP="00E24F71">
      <w:pPr>
        <w:pStyle w:val="ListParagraph"/>
        <w:spacing w:after="0" w:line="240" w:lineRule="auto"/>
        <w:jc w:val="both"/>
        <w:rPr>
          <w:rFonts w:ascii="Arial" w:eastAsia="Times New Roman" w:hAnsi="Arial" w:cs="Arial"/>
          <w:b/>
          <w:bCs/>
          <w:sz w:val="24"/>
          <w:szCs w:val="24"/>
        </w:rPr>
      </w:pPr>
    </w:p>
    <w:p w:rsidR="00E24F71" w:rsidRDefault="00CF7500" w:rsidP="00E24F71">
      <w:pPr>
        <w:pStyle w:val="ListParagraph"/>
        <w:numPr>
          <w:ilvl w:val="1"/>
          <w:numId w:val="5"/>
        </w:numPr>
        <w:spacing w:after="0" w:line="240" w:lineRule="auto"/>
        <w:ind w:hanging="720"/>
        <w:jc w:val="both"/>
        <w:rPr>
          <w:rFonts w:ascii="Arial" w:eastAsia="Times New Roman" w:hAnsi="Arial" w:cs="Arial"/>
          <w:sz w:val="24"/>
          <w:szCs w:val="24"/>
        </w:rPr>
      </w:pPr>
      <w:r w:rsidRPr="00CF7500">
        <w:rPr>
          <w:rFonts w:ascii="Arial" w:eastAsia="Times New Roman" w:hAnsi="Arial" w:cs="Arial"/>
          <w:sz w:val="24"/>
          <w:szCs w:val="24"/>
        </w:rPr>
        <w:t xml:space="preserve">Hakim ketua sidang meminta pada terdakwa untuk mendengarkan dengan seksama pembacaan </w:t>
      </w:r>
      <w:proofErr w:type="gramStart"/>
      <w:r w:rsidRPr="00CF7500">
        <w:rPr>
          <w:rFonts w:ascii="Arial" w:eastAsia="Times New Roman" w:hAnsi="Arial" w:cs="Arial"/>
          <w:sz w:val="24"/>
          <w:szCs w:val="24"/>
        </w:rPr>
        <w:t>surat</w:t>
      </w:r>
      <w:proofErr w:type="gramEnd"/>
      <w:r w:rsidRPr="00CF7500">
        <w:rPr>
          <w:rFonts w:ascii="Arial" w:eastAsia="Times New Roman" w:hAnsi="Arial" w:cs="Arial"/>
          <w:sz w:val="24"/>
          <w:szCs w:val="24"/>
        </w:rPr>
        <w:t xml:space="preserve"> dekwaan dan selanjutnya mempersilahkan jaksa pennuntut m</w:t>
      </w:r>
      <w:r w:rsidR="00E24F71">
        <w:rPr>
          <w:rFonts w:ascii="Arial" w:eastAsia="Times New Roman" w:hAnsi="Arial" w:cs="Arial"/>
          <w:sz w:val="24"/>
          <w:szCs w:val="24"/>
        </w:rPr>
        <w:t>um untuk membacaka surat dakwa.</w:t>
      </w:r>
    </w:p>
    <w:p w:rsidR="00E24F71" w:rsidRDefault="00CF7500" w:rsidP="00E24F71">
      <w:pPr>
        <w:pStyle w:val="ListParagraph"/>
        <w:numPr>
          <w:ilvl w:val="1"/>
          <w:numId w:val="5"/>
        </w:numPr>
        <w:spacing w:after="0" w:line="240" w:lineRule="auto"/>
        <w:ind w:hanging="720"/>
        <w:jc w:val="both"/>
        <w:rPr>
          <w:rFonts w:ascii="Arial" w:eastAsia="Times New Roman" w:hAnsi="Arial" w:cs="Arial"/>
          <w:sz w:val="24"/>
          <w:szCs w:val="24"/>
        </w:rPr>
      </w:pPr>
      <w:r w:rsidRPr="00E24F71">
        <w:rPr>
          <w:rFonts w:ascii="Arial" w:eastAsia="Times New Roman" w:hAnsi="Arial" w:cs="Arial"/>
          <w:sz w:val="24"/>
          <w:szCs w:val="24"/>
        </w:rPr>
        <w:t xml:space="preserve">Jaksa membacakan </w:t>
      </w:r>
      <w:proofErr w:type="gramStart"/>
      <w:r w:rsidRPr="00E24F71">
        <w:rPr>
          <w:rFonts w:ascii="Arial" w:eastAsia="Times New Roman" w:hAnsi="Arial" w:cs="Arial"/>
          <w:sz w:val="24"/>
          <w:szCs w:val="24"/>
        </w:rPr>
        <w:t>surat</w:t>
      </w:r>
      <w:proofErr w:type="gramEnd"/>
      <w:r w:rsidRPr="00E24F71">
        <w:rPr>
          <w:rFonts w:ascii="Arial" w:eastAsia="Times New Roman" w:hAnsi="Arial" w:cs="Arial"/>
          <w:sz w:val="24"/>
          <w:szCs w:val="24"/>
        </w:rPr>
        <w:t xml:space="preserve"> dakwaan.berdiri/duduk.b</w:t>
      </w:r>
      <w:r w:rsidR="00E24F71">
        <w:rPr>
          <w:rFonts w:ascii="Arial" w:eastAsia="Times New Roman" w:hAnsi="Arial" w:cs="Arial"/>
          <w:sz w:val="24"/>
          <w:szCs w:val="24"/>
        </w:rPr>
        <w:t>oleh bergantian dengan rakan JPU.</w:t>
      </w:r>
    </w:p>
    <w:p w:rsidR="00CF7500" w:rsidRPr="00E24F71" w:rsidRDefault="00CF7500" w:rsidP="00E24F71">
      <w:pPr>
        <w:pStyle w:val="ListParagraph"/>
        <w:numPr>
          <w:ilvl w:val="1"/>
          <w:numId w:val="5"/>
        </w:numPr>
        <w:spacing w:after="0" w:line="240" w:lineRule="auto"/>
        <w:ind w:hanging="720"/>
        <w:jc w:val="both"/>
        <w:rPr>
          <w:rFonts w:ascii="Arial" w:eastAsia="Times New Roman" w:hAnsi="Arial" w:cs="Arial"/>
          <w:sz w:val="24"/>
          <w:szCs w:val="24"/>
        </w:rPr>
      </w:pPr>
      <w:r w:rsidRPr="00E24F71">
        <w:rPr>
          <w:rFonts w:ascii="Arial" w:eastAsia="Times New Roman" w:hAnsi="Arial" w:cs="Arial"/>
          <w:sz w:val="24"/>
          <w:szCs w:val="24"/>
        </w:rPr>
        <w:t>Selanjutnya hakim ketua menayakan kepada ter dakawa apakah ia sudah paham tentang apa ang didakwaan padanya.apabila terdakwa ternyata tidak mengerti maka penuntut umum atas permintaan hhakim ketua</w:t>
      </w:r>
      <w:proofErr w:type="gramStart"/>
      <w:r w:rsidRPr="00E24F71">
        <w:rPr>
          <w:rFonts w:ascii="Arial" w:eastAsia="Times New Roman" w:hAnsi="Arial" w:cs="Arial"/>
          <w:sz w:val="24"/>
          <w:szCs w:val="24"/>
        </w:rPr>
        <w:t>,wajib</w:t>
      </w:r>
      <w:proofErr w:type="gramEnd"/>
      <w:r w:rsidRPr="00E24F71">
        <w:rPr>
          <w:rFonts w:ascii="Arial" w:eastAsia="Times New Roman" w:hAnsi="Arial" w:cs="Arial"/>
          <w:sz w:val="24"/>
          <w:szCs w:val="24"/>
        </w:rPr>
        <w:t xml:space="preserve"> memberikan penjelasan seperlunya.</w:t>
      </w:r>
    </w:p>
    <w:p w:rsidR="00E24F71" w:rsidRPr="00CF7500" w:rsidRDefault="00E24F71" w:rsidP="00E24F71">
      <w:pPr>
        <w:pStyle w:val="ListParagraph"/>
        <w:spacing w:after="0" w:line="240" w:lineRule="auto"/>
        <w:jc w:val="both"/>
        <w:rPr>
          <w:rFonts w:ascii="Arial" w:eastAsia="Times New Roman" w:hAnsi="Arial" w:cs="Arial"/>
          <w:sz w:val="24"/>
          <w:szCs w:val="24"/>
        </w:rPr>
      </w:pPr>
    </w:p>
    <w:p w:rsidR="00CF7500" w:rsidRPr="002B3531" w:rsidRDefault="002B3531" w:rsidP="002B3531">
      <w:pPr>
        <w:pStyle w:val="ListParagraph"/>
        <w:numPr>
          <w:ilvl w:val="0"/>
          <w:numId w:val="11"/>
        </w:num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SIDANG KE - 2 </w:t>
      </w:r>
      <w:r w:rsidR="00CF7500" w:rsidRPr="002B3531">
        <w:rPr>
          <w:rFonts w:ascii="Arial" w:eastAsia="Times New Roman" w:hAnsi="Arial" w:cs="Arial"/>
          <w:b/>
          <w:bCs/>
          <w:sz w:val="24"/>
          <w:szCs w:val="24"/>
        </w:rPr>
        <w:t>PENGAJUAN EKSEPSI</w:t>
      </w:r>
      <w:r>
        <w:rPr>
          <w:rFonts w:ascii="Arial" w:eastAsia="Times New Roman" w:hAnsi="Arial" w:cs="Arial"/>
          <w:b/>
          <w:bCs/>
          <w:sz w:val="24"/>
          <w:szCs w:val="24"/>
        </w:rPr>
        <w:t xml:space="preserve"> </w:t>
      </w:r>
      <w:r w:rsidRPr="002B3531">
        <w:rPr>
          <w:rFonts w:ascii="Arial" w:eastAsia="Times New Roman" w:hAnsi="Arial" w:cs="Arial"/>
          <w:b/>
          <w:bCs/>
          <w:sz w:val="24"/>
          <w:szCs w:val="24"/>
        </w:rPr>
        <w:t>(KEBERATAN)</w:t>
      </w:r>
    </w:p>
    <w:p w:rsidR="00E24F71" w:rsidRDefault="00E24F71" w:rsidP="00124CF0">
      <w:pPr>
        <w:tabs>
          <w:tab w:val="left" w:pos="990"/>
        </w:tabs>
        <w:spacing w:after="0" w:line="240" w:lineRule="auto"/>
        <w:jc w:val="both"/>
        <w:rPr>
          <w:rFonts w:ascii="Arial" w:eastAsia="Times New Roman" w:hAnsi="Arial" w:cs="Arial"/>
          <w:sz w:val="24"/>
          <w:szCs w:val="24"/>
        </w:rPr>
      </w:pPr>
    </w:p>
    <w:p w:rsidR="00124CF0" w:rsidRDefault="00CF7500" w:rsidP="00124CF0">
      <w:pPr>
        <w:pStyle w:val="ListParagraph"/>
        <w:numPr>
          <w:ilvl w:val="0"/>
          <w:numId w:val="18"/>
        </w:numPr>
        <w:spacing w:after="0" w:line="240" w:lineRule="auto"/>
        <w:ind w:left="1080" w:hanging="720"/>
        <w:jc w:val="both"/>
        <w:rPr>
          <w:rFonts w:ascii="Arial" w:eastAsia="Times New Roman" w:hAnsi="Arial" w:cs="Arial"/>
          <w:sz w:val="24"/>
          <w:szCs w:val="24"/>
        </w:rPr>
      </w:pPr>
      <w:r w:rsidRPr="00E24F71">
        <w:rPr>
          <w:rFonts w:ascii="Arial" w:eastAsia="Times New Roman" w:hAnsi="Arial" w:cs="Arial"/>
          <w:sz w:val="24"/>
          <w:szCs w:val="24"/>
        </w:rPr>
        <w:t>Hakim ketua menanyakan pada terdakwa atau penasehat hukumnya,apakah mengajukan keberatan(eksepsi) terhadap dakwaan jaksa penuntu</w:t>
      </w:r>
      <w:r w:rsidR="009C4AB6">
        <w:rPr>
          <w:rFonts w:ascii="Arial" w:eastAsia="Times New Roman" w:hAnsi="Arial" w:cs="Arial"/>
          <w:sz w:val="24"/>
          <w:szCs w:val="24"/>
        </w:rPr>
        <w:t>t</w:t>
      </w:r>
      <w:r w:rsidRPr="00E24F71">
        <w:rPr>
          <w:rFonts w:ascii="Arial" w:eastAsia="Times New Roman" w:hAnsi="Arial" w:cs="Arial"/>
          <w:sz w:val="24"/>
          <w:szCs w:val="24"/>
        </w:rPr>
        <w:t xml:space="preserve"> umum</w:t>
      </w:r>
    </w:p>
    <w:p w:rsidR="00E24F71" w:rsidRPr="00124CF0" w:rsidRDefault="00CF7500" w:rsidP="00124CF0">
      <w:pPr>
        <w:pStyle w:val="ListParagraph"/>
        <w:numPr>
          <w:ilvl w:val="0"/>
          <w:numId w:val="18"/>
        </w:numPr>
        <w:spacing w:after="0" w:line="240" w:lineRule="auto"/>
        <w:ind w:left="1080" w:hanging="720"/>
        <w:jc w:val="both"/>
        <w:rPr>
          <w:rFonts w:ascii="Arial" w:eastAsia="Times New Roman" w:hAnsi="Arial" w:cs="Arial"/>
          <w:sz w:val="24"/>
          <w:szCs w:val="24"/>
        </w:rPr>
      </w:pPr>
      <w:r w:rsidRPr="00124CF0">
        <w:rPr>
          <w:rFonts w:ascii="Arial" w:eastAsia="Times New Roman" w:hAnsi="Arial" w:cs="Arial"/>
          <w:sz w:val="24"/>
          <w:szCs w:val="24"/>
        </w:rPr>
        <w:t>Eksepsi (keberata</w:t>
      </w:r>
      <w:r w:rsidR="009C4AB6">
        <w:rPr>
          <w:rFonts w:ascii="Arial" w:eastAsia="Times New Roman" w:hAnsi="Arial" w:cs="Arial"/>
          <w:sz w:val="24"/>
          <w:szCs w:val="24"/>
        </w:rPr>
        <w:t>n</w:t>
      </w:r>
      <w:r w:rsidRPr="00124CF0">
        <w:rPr>
          <w:rFonts w:ascii="Arial" w:eastAsia="Times New Roman" w:hAnsi="Arial" w:cs="Arial"/>
          <w:sz w:val="24"/>
          <w:szCs w:val="24"/>
        </w:rPr>
        <w:t>) terdakwa/penasehat hukum meliputi:</w:t>
      </w:r>
    </w:p>
    <w:p w:rsidR="00E24F71" w:rsidRDefault="00E24F71" w:rsidP="00124CF0">
      <w:pPr>
        <w:pStyle w:val="ListParagraph"/>
        <w:numPr>
          <w:ilvl w:val="2"/>
          <w:numId w:val="19"/>
        </w:numPr>
        <w:spacing w:after="0" w:line="240" w:lineRule="auto"/>
        <w:ind w:left="1530" w:hanging="450"/>
        <w:jc w:val="both"/>
        <w:rPr>
          <w:rFonts w:ascii="Arial" w:eastAsia="Times New Roman" w:hAnsi="Arial" w:cs="Arial"/>
          <w:sz w:val="24"/>
          <w:szCs w:val="24"/>
        </w:rPr>
      </w:pPr>
      <w:r w:rsidRPr="00CF7500">
        <w:rPr>
          <w:rFonts w:ascii="Arial" w:eastAsia="Times New Roman" w:hAnsi="Arial" w:cs="Arial"/>
          <w:sz w:val="24"/>
          <w:szCs w:val="24"/>
        </w:rPr>
        <w:t>Pengadilan tidak berwenang mengadili (berkitan dengan kompetensi absolute / relative)</w:t>
      </w:r>
    </w:p>
    <w:p w:rsidR="00E24F71" w:rsidRDefault="00E24F71" w:rsidP="00124CF0">
      <w:pPr>
        <w:pStyle w:val="ListParagraph"/>
        <w:numPr>
          <w:ilvl w:val="2"/>
          <w:numId w:val="19"/>
        </w:numPr>
        <w:spacing w:after="0" w:line="240" w:lineRule="auto"/>
        <w:ind w:left="1530" w:hanging="450"/>
        <w:jc w:val="both"/>
        <w:rPr>
          <w:rFonts w:ascii="Arial" w:eastAsia="Times New Roman" w:hAnsi="Arial" w:cs="Arial"/>
          <w:sz w:val="24"/>
          <w:szCs w:val="24"/>
        </w:rPr>
      </w:pPr>
      <w:r w:rsidRPr="00E24F71">
        <w:rPr>
          <w:rFonts w:ascii="Arial" w:eastAsia="Times New Roman" w:hAnsi="Arial" w:cs="Arial"/>
          <w:sz w:val="24"/>
          <w:szCs w:val="24"/>
        </w:rPr>
        <w:t xml:space="preserve">Dakwaan tidak dapat diterima </w:t>
      </w:r>
      <w:proofErr w:type="gramStart"/>
      <w:r w:rsidRPr="00E24F71">
        <w:rPr>
          <w:rFonts w:ascii="Arial" w:eastAsia="Times New Roman" w:hAnsi="Arial" w:cs="Arial"/>
          <w:sz w:val="24"/>
          <w:szCs w:val="24"/>
        </w:rPr>
        <w:t>( dakwaan</w:t>
      </w:r>
      <w:proofErr w:type="gramEnd"/>
      <w:r w:rsidRPr="00E24F71">
        <w:rPr>
          <w:rFonts w:ascii="Arial" w:eastAsia="Times New Roman" w:hAnsi="Arial" w:cs="Arial"/>
          <w:sz w:val="24"/>
          <w:szCs w:val="24"/>
        </w:rPr>
        <w:t xml:space="preserve"> dinilai kabur/obscuar libelli)</w:t>
      </w:r>
      <w:r>
        <w:rPr>
          <w:rFonts w:ascii="Arial" w:eastAsia="Times New Roman" w:hAnsi="Arial" w:cs="Arial"/>
          <w:sz w:val="24"/>
          <w:szCs w:val="24"/>
        </w:rPr>
        <w:t>.</w:t>
      </w:r>
    </w:p>
    <w:p w:rsidR="00E24F71" w:rsidRPr="00E24F71" w:rsidRDefault="00E24F71" w:rsidP="00124CF0">
      <w:pPr>
        <w:pStyle w:val="ListParagraph"/>
        <w:numPr>
          <w:ilvl w:val="2"/>
          <w:numId w:val="19"/>
        </w:numPr>
        <w:spacing w:after="0" w:line="240" w:lineRule="auto"/>
        <w:ind w:left="1530" w:hanging="450"/>
        <w:jc w:val="both"/>
        <w:rPr>
          <w:rFonts w:ascii="Arial" w:eastAsia="Times New Roman" w:hAnsi="Arial" w:cs="Arial"/>
          <w:sz w:val="24"/>
          <w:szCs w:val="24"/>
        </w:rPr>
      </w:pPr>
      <w:r w:rsidRPr="00E24F71">
        <w:rPr>
          <w:rFonts w:ascii="Arial" w:eastAsia="Times New Roman" w:hAnsi="Arial" w:cs="Arial"/>
          <w:sz w:val="24"/>
          <w:szCs w:val="24"/>
        </w:rPr>
        <w:t>Dakwaan harus di batalkan (karena keliru</w:t>
      </w:r>
      <w:proofErr w:type="gramStart"/>
      <w:r w:rsidRPr="00E24F71">
        <w:rPr>
          <w:rFonts w:ascii="Arial" w:eastAsia="Times New Roman" w:hAnsi="Arial" w:cs="Arial"/>
          <w:sz w:val="24"/>
          <w:szCs w:val="24"/>
        </w:rPr>
        <w:t>,kadaluwars</w:t>
      </w:r>
      <w:proofErr w:type="gramEnd"/>
      <w:r w:rsidRPr="00E24F71">
        <w:rPr>
          <w:rFonts w:ascii="Arial" w:eastAsia="Times New Roman" w:hAnsi="Arial" w:cs="Arial"/>
          <w:sz w:val="24"/>
          <w:szCs w:val="24"/>
        </w:rPr>
        <w:t>/nebis in idem.</w:t>
      </w:r>
    </w:p>
    <w:p w:rsidR="00E24F71" w:rsidRPr="00E24F71" w:rsidRDefault="00E24F71" w:rsidP="00124CF0">
      <w:pPr>
        <w:tabs>
          <w:tab w:val="left" w:pos="990"/>
        </w:tabs>
        <w:spacing w:after="0" w:line="240" w:lineRule="auto"/>
        <w:jc w:val="both"/>
        <w:rPr>
          <w:rFonts w:ascii="Arial" w:eastAsia="Times New Roman" w:hAnsi="Arial" w:cs="Arial"/>
          <w:sz w:val="24"/>
          <w:szCs w:val="24"/>
        </w:rPr>
      </w:pP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E24F71">
        <w:rPr>
          <w:rFonts w:ascii="Arial" w:eastAsia="Times New Roman" w:hAnsi="Arial" w:cs="Arial"/>
          <w:sz w:val="24"/>
          <w:szCs w:val="24"/>
        </w:rPr>
        <w:lastRenderedPageBreak/>
        <w:t>Tata caranya</w:t>
      </w:r>
      <w:proofErr w:type="gramStart"/>
      <w:r w:rsidRPr="00E24F71">
        <w:rPr>
          <w:rFonts w:ascii="Arial" w:eastAsia="Times New Roman" w:hAnsi="Arial" w:cs="Arial"/>
          <w:sz w:val="24"/>
          <w:szCs w:val="24"/>
        </w:rPr>
        <w:t>:pertama</w:t>
      </w:r>
      <w:proofErr w:type="gramEnd"/>
      <w:r w:rsidRPr="00E24F71">
        <w:rPr>
          <w:rFonts w:ascii="Arial" w:eastAsia="Times New Roman" w:hAnsi="Arial" w:cs="Arial"/>
          <w:sz w:val="24"/>
          <w:szCs w:val="24"/>
        </w:rPr>
        <w:t xml:space="preserve"> tama hakim bertanya kepada terdakwa dan member</w:t>
      </w:r>
      <w:r w:rsidR="009C4AB6">
        <w:rPr>
          <w:rFonts w:ascii="Arial" w:eastAsia="Times New Roman" w:hAnsi="Arial" w:cs="Arial"/>
          <w:sz w:val="24"/>
          <w:szCs w:val="24"/>
        </w:rPr>
        <w:t>i</w:t>
      </w:r>
      <w:r w:rsidRPr="00E24F71">
        <w:rPr>
          <w:rFonts w:ascii="Arial" w:eastAsia="Times New Roman" w:hAnsi="Arial" w:cs="Arial"/>
          <w:sz w:val="24"/>
          <w:szCs w:val="24"/>
        </w:rPr>
        <w:t xml:space="preserve"> kesempatan untuk menanggapi,selanjutnya kesempatan kedua di</w:t>
      </w:r>
      <w:r w:rsidR="00124CF0">
        <w:rPr>
          <w:rFonts w:ascii="Arial" w:eastAsia="Times New Roman" w:hAnsi="Arial" w:cs="Arial"/>
          <w:sz w:val="24"/>
          <w:szCs w:val="24"/>
        </w:rPr>
        <w:t>berrikan kepada penasehat hukum.</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Apabila terdakwa/penasehat hukumnya tidak membe</w:t>
      </w:r>
      <w:r w:rsidR="009C4AB6">
        <w:rPr>
          <w:rFonts w:ascii="Arial" w:eastAsia="Times New Roman" w:hAnsi="Arial" w:cs="Arial"/>
          <w:sz w:val="24"/>
          <w:szCs w:val="24"/>
        </w:rPr>
        <w:t>r</w:t>
      </w:r>
      <w:r w:rsidRPr="00124CF0">
        <w:rPr>
          <w:rFonts w:ascii="Arial" w:eastAsia="Times New Roman" w:hAnsi="Arial" w:cs="Arial"/>
          <w:sz w:val="24"/>
          <w:szCs w:val="24"/>
        </w:rPr>
        <w:t>i tanggapan atau tidakmengajukan eksepsi</w:t>
      </w:r>
      <w:proofErr w:type="gramStart"/>
      <w:r w:rsidRPr="00124CF0">
        <w:rPr>
          <w:rFonts w:ascii="Arial" w:eastAsia="Times New Roman" w:hAnsi="Arial" w:cs="Arial"/>
          <w:sz w:val="24"/>
          <w:szCs w:val="24"/>
        </w:rPr>
        <w:t>,maka</w:t>
      </w:r>
      <w:proofErr w:type="gramEnd"/>
      <w:r w:rsidRPr="00124CF0">
        <w:rPr>
          <w:rFonts w:ascii="Arial" w:eastAsia="Times New Roman" w:hAnsi="Arial" w:cs="Arial"/>
          <w:sz w:val="24"/>
          <w:szCs w:val="24"/>
        </w:rPr>
        <w:t xml:space="preserve"> persidangan dilanjutkan ke tahap pembuktian.</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Apabila tardakwa/penasehat hukumnya mengajukan eksepsi</w:t>
      </w:r>
      <w:proofErr w:type="gramStart"/>
      <w:r w:rsidRPr="00124CF0">
        <w:rPr>
          <w:rFonts w:ascii="Arial" w:eastAsia="Times New Roman" w:hAnsi="Arial" w:cs="Arial"/>
          <w:sz w:val="24"/>
          <w:szCs w:val="24"/>
        </w:rPr>
        <w:t>,maka</w:t>
      </w:r>
      <w:proofErr w:type="gramEnd"/>
      <w:r w:rsidRPr="00124CF0">
        <w:rPr>
          <w:rFonts w:ascii="Arial" w:eastAsia="Times New Roman" w:hAnsi="Arial" w:cs="Arial"/>
          <w:sz w:val="24"/>
          <w:szCs w:val="24"/>
        </w:rPr>
        <w:t xml:space="preserve"> hakim bertanya apakah,apakah telah siap unuk mengajukan eksepsi.</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Apabila terdakwa/penasehathukum belum siap,</w:t>
      </w:r>
      <w:r w:rsidR="009C4AB6">
        <w:rPr>
          <w:rFonts w:ascii="Arial" w:eastAsia="Times New Roman" w:hAnsi="Arial" w:cs="Arial"/>
          <w:sz w:val="24"/>
          <w:szCs w:val="24"/>
        </w:rPr>
        <w:t xml:space="preserve"> </w:t>
      </w:r>
      <w:r w:rsidRPr="00124CF0">
        <w:rPr>
          <w:rFonts w:ascii="Arial" w:eastAsia="Times New Roman" w:hAnsi="Arial" w:cs="Arial"/>
          <w:sz w:val="24"/>
          <w:szCs w:val="24"/>
        </w:rPr>
        <w:t>maka hakim ketua menyatkan sidangdi tunda untuk member kesempatan pada terdakwa/penasehat hukum untuk mengajukan eksepsi pada sidang berikutnya</w:t>
      </w:r>
      <w:r w:rsidR="00124CF0">
        <w:rPr>
          <w:rFonts w:ascii="Arial" w:eastAsia="Times New Roman" w:hAnsi="Arial" w:cs="Arial"/>
          <w:sz w:val="24"/>
          <w:szCs w:val="24"/>
        </w:rPr>
        <w:t>.</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Apabila terdakwa /penasehat hukum telah siap mengajukan eksepsi maka hakim ketua mempersilahkan untuk mengajukan eksepsi.</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Pengajuan eksepsi bisa di ajukan secara lisan maupun tertulis.</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Apabila eksepsi di ajukan secara tertulis</w:t>
      </w:r>
      <w:proofErr w:type="gramStart"/>
      <w:r w:rsidRPr="00124CF0">
        <w:rPr>
          <w:rFonts w:ascii="Arial" w:eastAsia="Times New Roman" w:hAnsi="Arial" w:cs="Arial"/>
          <w:sz w:val="24"/>
          <w:szCs w:val="24"/>
        </w:rPr>
        <w:t>,maka</w:t>
      </w:r>
      <w:proofErr w:type="gramEnd"/>
      <w:r w:rsidRPr="00124CF0">
        <w:rPr>
          <w:rFonts w:ascii="Arial" w:eastAsia="Times New Roman" w:hAnsi="Arial" w:cs="Arial"/>
          <w:sz w:val="24"/>
          <w:szCs w:val="24"/>
        </w:rPr>
        <w:t xml:space="preserve"> setelah dibacakan eksepsi tersebut diserahkan pada hakim dan salinannya di serahkan pada penuntut umum.</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 xml:space="preserve">Tata </w:t>
      </w:r>
      <w:proofErr w:type="gramStart"/>
      <w:r w:rsidRPr="00124CF0">
        <w:rPr>
          <w:rFonts w:ascii="Arial" w:eastAsia="Times New Roman" w:hAnsi="Arial" w:cs="Arial"/>
          <w:sz w:val="24"/>
          <w:szCs w:val="24"/>
        </w:rPr>
        <w:t>cara</w:t>
      </w:r>
      <w:proofErr w:type="gramEnd"/>
      <w:r w:rsidRPr="00124CF0">
        <w:rPr>
          <w:rFonts w:ascii="Arial" w:eastAsia="Times New Roman" w:hAnsi="Arial" w:cs="Arial"/>
          <w:sz w:val="24"/>
          <w:szCs w:val="24"/>
        </w:rPr>
        <w:t xml:space="preserve"> pennuntut umum membacakan surat dakwaan berlaku pula bagi terdakwa/penasehat hukum dalam mengajukan eksepsi.</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 xml:space="preserve">Eksepsi dapat di ajukan oleh penasehat hukum saja atau di ajukan oleh terdakwa </w:t>
      </w:r>
      <w:proofErr w:type="gramStart"/>
      <w:r w:rsidRPr="00124CF0">
        <w:rPr>
          <w:rFonts w:ascii="Arial" w:eastAsia="Times New Roman" w:hAnsi="Arial" w:cs="Arial"/>
          <w:sz w:val="24"/>
          <w:szCs w:val="24"/>
        </w:rPr>
        <w:t>sendiri ,atau</w:t>
      </w:r>
      <w:proofErr w:type="gramEnd"/>
      <w:r w:rsidRPr="00124CF0">
        <w:rPr>
          <w:rFonts w:ascii="Arial" w:eastAsia="Times New Roman" w:hAnsi="Arial" w:cs="Arial"/>
          <w:sz w:val="24"/>
          <w:szCs w:val="24"/>
        </w:rPr>
        <w:t xml:space="preserve"> kedua-duanya mengajukan eksepsinya menurut versinya masing-masing.</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 xml:space="preserve">Apabila terdakwa dan penasehat hukum masing – masing </w:t>
      </w:r>
      <w:proofErr w:type="gramStart"/>
      <w:r w:rsidRPr="00124CF0">
        <w:rPr>
          <w:rFonts w:ascii="Arial" w:eastAsia="Times New Roman" w:hAnsi="Arial" w:cs="Arial"/>
          <w:sz w:val="24"/>
          <w:szCs w:val="24"/>
        </w:rPr>
        <w:t>akan</w:t>
      </w:r>
      <w:proofErr w:type="gramEnd"/>
      <w:r w:rsidRPr="00124CF0">
        <w:rPr>
          <w:rFonts w:ascii="Arial" w:eastAsia="Times New Roman" w:hAnsi="Arial" w:cs="Arial"/>
          <w:sz w:val="24"/>
          <w:szCs w:val="24"/>
        </w:rPr>
        <w:t xml:space="preserve"> mengajukan eksepsi maka kesempatan pertama akan di berikan kepada terdakwa terrlebih dahulu untuk mengjukan eksepsinya setelah itu baru penasehat hukumnya.</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Setelah pengajuan eksepsi dari terdakwa/penasehat hukum</w:t>
      </w:r>
      <w:proofErr w:type="gramStart"/>
      <w:r w:rsidRPr="00124CF0">
        <w:rPr>
          <w:rFonts w:ascii="Arial" w:eastAsia="Times New Roman" w:hAnsi="Arial" w:cs="Arial"/>
          <w:sz w:val="24"/>
          <w:szCs w:val="24"/>
        </w:rPr>
        <w:t>,hakim</w:t>
      </w:r>
      <w:proofErr w:type="gramEnd"/>
      <w:r w:rsidRPr="00124CF0">
        <w:rPr>
          <w:rFonts w:ascii="Arial" w:eastAsia="Times New Roman" w:hAnsi="Arial" w:cs="Arial"/>
          <w:sz w:val="24"/>
          <w:szCs w:val="24"/>
        </w:rPr>
        <w:t xml:space="preserve"> ketua memberikan kesempatan pada penuntut umum untuk mengjukan tanggapan atas eksepsi (replik)</w:t>
      </w:r>
      <w:r w:rsidR="00E24F71" w:rsidRPr="00124CF0">
        <w:rPr>
          <w:rFonts w:ascii="Arial" w:eastAsia="Times New Roman" w:hAnsi="Arial" w:cs="Arial"/>
          <w:sz w:val="24"/>
          <w:szCs w:val="24"/>
        </w:rPr>
        <w:t xml:space="preserve"> </w:t>
      </w:r>
      <w:r w:rsidRPr="00124CF0">
        <w:rPr>
          <w:rFonts w:ascii="Arial" w:eastAsia="Times New Roman" w:hAnsi="Arial" w:cs="Arial"/>
          <w:sz w:val="24"/>
          <w:szCs w:val="24"/>
        </w:rPr>
        <w:t>tersebut.</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Ata</w:t>
      </w:r>
      <w:r w:rsidR="00E24F71" w:rsidRPr="00124CF0">
        <w:rPr>
          <w:rFonts w:ascii="Arial" w:eastAsia="Times New Roman" w:hAnsi="Arial" w:cs="Arial"/>
          <w:sz w:val="24"/>
          <w:szCs w:val="24"/>
        </w:rPr>
        <w:t>s</w:t>
      </w:r>
      <w:r w:rsidRPr="00124CF0">
        <w:rPr>
          <w:rFonts w:ascii="Arial" w:eastAsia="Times New Roman" w:hAnsi="Arial" w:cs="Arial"/>
          <w:sz w:val="24"/>
          <w:szCs w:val="24"/>
        </w:rPr>
        <w:t xml:space="preserve"> tanggapan t</w:t>
      </w:r>
      <w:r w:rsidR="009C4AB6">
        <w:rPr>
          <w:rFonts w:ascii="Arial" w:eastAsia="Times New Roman" w:hAnsi="Arial" w:cs="Arial"/>
          <w:sz w:val="24"/>
          <w:szCs w:val="24"/>
        </w:rPr>
        <w:t>e</w:t>
      </w:r>
      <w:r w:rsidRPr="00124CF0">
        <w:rPr>
          <w:rFonts w:ascii="Arial" w:eastAsia="Times New Roman" w:hAnsi="Arial" w:cs="Arial"/>
          <w:sz w:val="24"/>
          <w:szCs w:val="24"/>
        </w:rPr>
        <w:t>rsebut hakim ketua memberikan kesempatan kepada terdakw</w:t>
      </w:r>
      <w:r w:rsidR="00124CF0">
        <w:rPr>
          <w:rFonts w:ascii="Arial" w:eastAsia="Times New Roman" w:hAnsi="Arial" w:cs="Arial"/>
          <w:sz w:val="24"/>
          <w:szCs w:val="24"/>
        </w:rPr>
        <w:t xml:space="preserve">a </w:t>
      </w:r>
      <w:r w:rsidRPr="00124CF0">
        <w:rPr>
          <w:rFonts w:ascii="Arial" w:eastAsia="Times New Roman" w:hAnsi="Arial" w:cs="Arial"/>
          <w:sz w:val="24"/>
          <w:szCs w:val="24"/>
        </w:rPr>
        <w:t>/penasehathukum untuk mengajukan tanggapan sekali lagi</w:t>
      </w:r>
      <w:r w:rsidR="00E24F71" w:rsidRPr="00124CF0">
        <w:rPr>
          <w:rFonts w:ascii="Arial" w:eastAsia="Times New Roman" w:hAnsi="Arial" w:cs="Arial"/>
          <w:sz w:val="24"/>
          <w:szCs w:val="24"/>
        </w:rPr>
        <w:t xml:space="preserve"> </w:t>
      </w:r>
      <w:r w:rsidRPr="00124CF0">
        <w:rPr>
          <w:rFonts w:ascii="Arial" w:eastAsia="Times New Roman" w:hAnsi="Arial" w:cs="Arial"/>
          <w:sz w:val="24"/>
          <w:szCs w:val="24"/>
        </w:rPr>
        <w:t>(duplik)</w:t>
      </w:r>
      <w:r w:rsidR="00E24F71" w:rsidRPr="00124CF0">
        <w:rPr>
          <w:rFonts w:ascii="Arial" w:eastAsia="Times New Roman" w:hAnsi="Arial" w:cs="Arial"/>
          <w:sz w:val="24"/>
          <w:szCs w:val="24"/>
        </w:rPr>
        <w:t>.</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 xml:space="preserve">Atas eksepsi dan tanggapan-tanggapan </w:t>
      </w:r>
      <w:proofErr w:type="gramStart"/>
      <w:r w:rsidRPr="00124CF0">
        <w:rPr>
          <w:rFonts w:ascii="Arial" w:eastAsia="Times New Roman" w:hAnsi="Arial" w:cs="Arial"/>
          <w:sz w:val="24"/>
          <w:szCs w:val="24"/>
        </w:rPr>
        <w:t>tersebut ,selanjutnya</w:t>
      </w:r>
      <w:proofErr w:type="gramEnd"/>
      <w:r w:rsidRPr="00124CF0">
        <w:rPr>
          <w:rFonts w:ascii="Arial" w:eastAsia="Times New Roman" w:hAnsi="Arial" w:cs="Arial"/>
          <w:sz w:val="24"/>
          <w:szCs w:val="24"/>
        </w:rPr>
        <w:t xml:space="preserve"> hakim ketua meminta waktu untuk mepertimbangkan dan menyusun putusan sela</w:t>
      </w:r>
      <w:r w:rsidR="00E24F71" w:rsidRPr="00124CF0">
        <w:rPr>
          <w:rFonts w:ascii="Arial" w:eastAsia="Times New Roman" w:hAnsi="Arial" w:cs="Arial"/>
          <w:sz w:val="24"/>
          <w:szCs w:val="24"/>
        </w:rPr>
        <w:t>.</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Apabila hakim/majelis hakim berpendapat bahwa pertimbangan untuk memutuskan permohonan eksepsi tersebut mudah /sederhana</w:t>
      </w:r>
      <w:proofErr w:type="gramStart"/>
      <w:r w:rsidRPr="00124CF0">
        <w:rPr>
          <w:rFonts w:ascii="Arial" w:eastAsia="Times New Roman" w:hAnsi="Arial" w:cs="Arial"/>
          <w:sz w:val="24"/>
          <w:szCs w:val="24"/>
        </w:rPr>
        <w:t>,maka</w:t>
      </w:r>
      <w:proofErr w:type="gramEnd"/>
      <w:r w:rsidRPr="00124CF0">
        <w:rPr>
          <w:rFonts w:ascii="Arial" w:eastAsia="Times New Roman" w:hAnsi="Arial" w:cs="Arial"/>
          <w:sz w:val="24"/>
          <w:szCs w:val="24"/>
        </w:rPr>
        <w:t xml:space="preserve"> sidang dapat di skors selama beberapa waktu(menit)untuk menentukan putusan sela.</w:t>
      </w:r>
    </w:p>
    <w:p w:rsidR="00124CF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t>Tata cara skorsing sidang ada dua macam :</w:t>
      </w:r>
    </w:p>
    <w:p w:rsidR="002B3531" w:rsidRDefault="002B3531" w:rsidP="002B3531">
      <w:pPr>
        <w:pStyle w:val="ListParagraph"/>
        <w:tabs>
          <w:tab w:val="left" w:pos="990"/>
        </w:tabs>
        <w:spacing w:after="0" w:line="240" w:lineRule="auto"/>
        <w:ind w:left="990"/>
        <w:jc w:val="both"/>
        <w:rPr>
          <w:rFonts w:ascii="Arial" w:eastAsia="Times New Roman" w:hAnsi="Arial" w:cs="Arial"/>
          <w:sz w:val="24"/>
          <w:szCs w:val="24"/>
        </w:rPr>
      </w:pPr>
    </w:p>
    <w:p w:rsidR="00124CF0" w:rsidRPr="002B3531" w:rsidRDefault="00124CF0" w:rsidP="002B3531">
      <w:pPr>
        <w:pStyle w:val="ListParagraph"/>
        <w:numPr>
          <w:ilvl w:val="2"/>
          <w:numId w:val="20"/>
        </w:numPr>
        <w:spacing w:after="0" w:line="240" w:lineRule="auto"/>
        <w:ind w:left="1440" w:hanging="450"/>
        <w:jc w:val="both"/>
        <w:rPr>
          <w:rFonts w:ascii="Arial" w:eastAsia="Times New Roman" w:hAnsi="Arial" w:cs="Arial"/>
          <w:sz w:val="24"/>
          <w:szCs w:val="24"/>
        </w:rPr>
      </w:pPr>
      <w:r>
        <w:rPr>
          <w:rFonts w:ascii="Arial" w:eastAsia="Times New Roman" w:hAnsi="Arial" w:cs="Arial"/>
          <w:sz w:val="24"/>
          <w:szCs w:val="24"/>
        </w:rPr>
        <w:t>M</w:t>
      </w:r>
      <w:r w:rsidRPr="00CF7500">
        <w:rPr>
          <w:rFonts w:ascii="Arial" w:eastAsia="Times New Roman" w:hAnsi="Arial" w:cs="Arial"/>
          <w:sz w:val="24"/>
          <w:szCs w:val="24"/>
        </w:rPr>
        <w:t>ajelis hakim meninggalkan ruang sidang untuk</w:t>
      </w:r>
      <w:r w:rsidR="002B3531">
        <w:rPr>
          <w:rFonts w:ascii="Arial" w:eastAsia="Times New Roman" w:hAnsi="Arial" w:cs="Arial"/>
          <w:sz w:val="24"/>
          <w:szCs w:val="24"/>
        </w:rPr>
        <w:t xml:space="preserve"> </w:t>
      </w:r>
      <w:r w:rsidRPr="002B3531">
        <w:rPr>
          <w:rFonts w:ascii="Arial" w:eastAsia="Times New Roman" w:hAnsi="Arial" w:cs="Arial"/>
          <w:sz w:val="24"/>
          <w:szCs w:val="24"/>
        </w:rPr>
        <w:t>membahas/mempertimbangkan putusan sela di ruang hakim,</w:t>
      </w:r>
      <w:r w:rsidR="002B3531" w:rsidRPr="002B3531">
        <w:rPr>
          <w:rFonts w:ascii="Arial" w:eastAsia="Times New Roman" w:hAnsi="Arial" w:cs="Arial"/>
          <w:sz w:val="24"/>
          <w:szCs w:val="24"/>
        </w:rPr>
        <w:t xml:space="preserve"> </w:t>
      </w:r>
      <w:r w:rsidRPr="002B3531">
        <w:rPr>
          <w:rFonts w:ascii="Arial" w:eastAsia="Times New Roman" w:hAnsi="Arial" w:cs="Arial"/>
          <w:sz w:val="24"/>
          <w:szCs w:val="24"/>
        </w:rPr>
        <w:t>sedangkan penuntut umum</w:t>
      </w:r>
      <w:proofErr w:type="gramStart"/>
      <w:r w:rsidRPr="002B3531">
        <w:rPr>
          <w:rFonts w:ascii="Arial" w:eastAsia="Times New Roman" w:hAnsi="Arial" w:cs="Arial"/>
          <w:sz w:val="24"/>
          <w:szCs w:val="24"/>
        </w:rPr>
        <w:t>,terdakwa</w:t>
      </w:r>
      <w:proofErr w:type="gramEnd"/>
      <w:r w:rsidRPr="002B3531">
        <w:rPr>
          <w:rFonts w:ascii="Arial" w:eastAsia="Times New Roman" w:hAnsi="Arial" w:cs="Arial"/>
          <w:sz w:val="24"/>
          <w:szCs w:val="24"/>
        </w:rPr>
        <w:t>/penasehat hukum sera pengunjung sidang tetap tinggal di tempat.</w:t>
      </w:r>
    </w:p>
    <w:p w:rsidR="002B3531" w:rsidRDefault="002B3531" w:rsidP="002B3531">
      <w:pPr>
        <w:pStyle w:val="ListParagraph"/>
        <w:spacing w:after="0" w:line="240" w:lineRule="auto"/>
        <w:ind w:left="1440"/>
        <w:jc w:val="both"/>
        <w:rPr>
          <w:rFonts w:ascii="Arial" w:eastAsia="Times New Roman" w:hAnsi="Arial" w:cs="Arial"/>
          <w:sz w:val="24"/>
          <w:szCs w:val="24"/>
        </w:rPr>
      </w:pPr>
    </w:p>
    <w:p w:rsidR="00124CF0" w:rsidRPr="00124CF0" w:rsidRDefault="00124CF0" w:rsidP="00124CF0">
      <w:pPr>
        <w:pStyle w:val="ListParagraph"/>
        <w:numPr>
          <w:ilvl w:val="2"/>
          <w:numId w:val="20"/>
        </w:numPr>
        <w:spacing w:after="0" w:line="240" w:lineRule="auto"/>
        <w:ind w:left="1440" w:hanging="450"/>
        <w:jc w:val="both"/>
        <w:rPr>
          <w:rFonts w:ascii="Arial" w:eastAsia="Times New Roman" w:hAnsi="Arial" w:cs="Arial"/>
          <w:sz w:val="24"/>
          <w:szCs w:val="24"/>
        </w:rPr>
      </w:pPr>
      <w:r w:rsidRPr="00124CF0">
        <w:rPr>
          <w:rFonts w:ascii="Arial" w:eastAsia="Times New Roman" w:hAnsi="Arial" w:cs="Arial"/>
          <w:sz w:val="24"/>
          <w:szCs w:val="24"/>
        </w:rPr>
        <w:t>Hakim ketua memppersilahkan semua yang hadir di persidangan tersebut supaya keluar dari ruang sidang</w:t>
      </w:r>
      <w:proofErr w:type="gramStart"/>
      <w:r w:rsidRPr="00124CF0">
        <w:rPr>
          <w:rFonts w:ascii="Arial" w:eastAsia="Times New Roman" w:hAnsi="Arial" w:cs="Arial"/>
          <w:sz w:val="24"/>
          <w:szCs w:val="24"/>
        </w:rPr>
        <w:t>,selanjutny</w:t>
      </w:r>
      <w:proofErr w:type="gramEnd"/>
      <w:r w:rsidRPr="00124CF0">
        <w:rPr>
          <w:rFonts w:ascii="Arial" w:eastAsia="Times New Roman" w:hAnsi="Arial" w:cs="Arial"/>
          <w:sz w:val="24"/>
          <w:szCs w:val="24"/>
        </w:rPr>
        <w:t xml:space="preserve"> petugas menutup pintu ruang sidang dan majelis hakim merundingkan itusanseladalam ruangan sidang(cara ini yang paling sering di pakai)</w:t>
      </w:r>
      <w:r>
        <w:rPr>
          <w:rFonts w:ascii="Arial" w:eastAsia="Times New Roman" w:hAnsi="Arial" w:cs="Arial"/>
          <w:sz w:val="24"/>
          <w:szCs w:val="24"/>
        </w:rPr>
        <w:t>.</w:t>
      </w:r>
    </w:p>
    <w:p w:rsidR="00124CF0" w:rsidRPr="00124CF0" w:rsidRDefault="00124CF0" w:rsidP="00124CF0">
      <w:pPr>
        <w:pStyle w:val="ListParagraph"/>
        <w:tabs>
          <w:tab w:val="left" w:pos="990"/>
        </w:tabs>
        <w:spacing w:after="0" w:line="240" w:lineRule="auto"/>
        <w:ind w:left="990"/>
        <w:jc w:val="both"/>
        <w:rPr>
          <w:rFonts w:ascii="Arial" w:eastAsia="Times New Roman" w:hAnsi="Arial" w:cs="Arial"/>
          <w:b/>
          <w:bCs/>
          <w:sz w:val="24"/>
          <w:szCs w:val="24"/>
        </w:rPr>
      </w:pPr>
    </w:p>
    <w:p w:rsidR="00CF7500" w:rsidRDefault="00CF7500" w:rsidP="00124CF0">
      <w:pPr>
        <w:pStyle w:val="ListParagraph"/>
        <w:numPr>
          <w:ilvl w:val="0"/>
          <w:numId w:val="18"/>
        </w:numPr>
        <w:tabs>
          <w:tab w:val="left" w:pos="990"/>
        </w:tabs>
        <w:spacing w:after="0" w:line="240" w:lineRule="auto"/>
        <w:ind w:left="990" w:hanging="630"/>
        <w:jc w:val="both"/>
        <w:rPr>
          <w:rFonts w:ascii="Arial" w:eastAsia="Times New Roman" w:hAnsi="Arial" w:cs="Arial"/>
          <w:sz w:val="24"/>
          <w:szCs w:val="24"/>
        </w:rPr>
      </w:pPr>
      <w:r w:rsidRPr="00124CF0">
        <w:rPr>
          <w:rFonts w:ascii="Arial" w:eastAsia="Times New Roman" w:hAnsi="Arial" w:cs="Arial"/>
          <w:sz w:val="24"/>
          <w:szCs w:val="24"/>
        </w:rPr>
        <w:lastRenderedPageBreak/>
        <w:t>Apabila hakim /majelis hakim berpendapat bahwa memerlukan waktu yang lebih lama dalam mempertimbangan putusan sela tersebut</w:t>
      </w:r>
      <w:proofErr w:type="gramStart"/>
      <w:r w:rsidRPr="00124CF0">
        <w:rPr>
          <w:rFonts w:ascii="Arial" w:eastAsia="Times New Roman" w:hAnsi="Arial" w:cs="Arial"/>
          <w:sz w:val="24"/>
          <w:szCs w:val="24"/>
        </w:rPr>
        <w:t>,maka</w:t>
      </w:r>
      <w:proofErr w:type="gramEnd"/>
      <w:r w:rsidRPr="00124CF0">
        <w:rPr>
          <w:rFonts w:ascii="Arial" w:eastAsia="Times New Roman" w:hAnsi="Arial" w:cs="Arial"/>
          <w:sz w:val="24"/>
          <w:szCs w:val="24"/>
        </w:rPr>
        <w:t xml:space="preserve"> sidang dapat di tunda untuk mempersiapkan putusa sela yang akan di bacakan pada harisidang berikutnya.</w:t>
      </w:r>
    </w:p>
    <w:p w:rsidR="00124CF0" w:rsidRPr="00124CF0" w:rsidRDefault="00124CF0" w:rsidP="00124CF0">
      <w:pPr>
        <w:pStyle w:val="ListParagraph"/>
        <w:tabs>
          <w:tab w:val="left" w:pos="990"/>
        </w:tabs>
        <w:spacing w:after="0" w:line="240" w:lineRule="auto"/>
        <w:ind w:left="990"/>
        <w:jc w:val="both"/>
        <w:rPr>
          <w:rFonts w:ascii="Arial" w:eastAsia="Times New Roman" w:hAnsi="Arial" w:cs="Arial"/>
          <w:sz w:val="24"/>
          <w:szCs w:val="24"/>
        </w:rPr>
      </w:pPr>
    </w:p>
    <w:p w:rsidR="002B3531" w:rsidRDefault="002B3531" w:rsidP="002B3531">
      <w:pPr>
        <w:spacing w:after="0" w:line="240" w:lineRule="auto"/>
        <w:jc w:val="both"/>
        <w:rPr>
          <w:rFonts w:ascii="Arial" w:eastAsia="Times New Roman" w:hAnsi="Arial" w:cs="Arial"/>
          <w:b/>
          <w:bCs/>
          <w:sz w:val="24"/>
          <w:szCs w:val="24"/>
        </w:rPr>
      </w:pPr>
    </w:p>
    <w:p w:rsidR="00CF7500" w:rsidRPr="002B3531" w:rsidRDefault="002B3531" w:rsidP="002B3531">
      <w:pPr>
        <w:pStyle w:val="ListParagraph"/>
        <w:numPr>
          <w:ilvl w:val="0"/>
          <w:numId w:val="11"/>
        </w:num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SIDANG KE - 3 </w:t>
      </w:r>
      <w:r w:rsidR="00CF7500" w:rsidRPr="002B3531">
        <w:rPr>
          <w:rFonts w:ascii="Arial" w:eastAsia="Times New Roman" w:hAnsi="Arial" w:cs="Arial"/>
          <w:b/>
          <w:bCs/>
          <w:sz w:val="24"/>
          <w:szCs w:val="24"/>
        </w:rPr>
        <w:t>PEMBACAAN/PENGUCAPAN PUTUSAN SELA</w:t>
      </w:r>
    </w:p>
    <w:p w:rsidR="00124CF0" w:rsidRDefault="00124CF0" w:rsidP="00124CF0">
      <w:pPr>
        <w:spacing w:after="0" w:line="240" w:lineRule="auto"/>
        <w:ind w:left="360"/>
        <w:jc w:val="both"/>
        <w:rPr>
          <w:rFonts w:ascii="Arial" w:eastAsia="Times New Roman" w:hAnsi="Arial" w:cs="Arial"/>
          <w:sz w:val="24"/>
          <w:szCs w:val="24"/>
        </w:rPr>
      </w:pPr>
    </w:p>
    <w:p w:rsidR="00124CF0" w:rsidRDefault="00CF7500" w:rsidP="00124CF0">
      <w:pPr>
        <w:spacing w:after="0" w:line="240" w:lineRule="auto"/>
        <w:jc w:val="both"/>
        <w:rPr>
          <w:rFonts w:ascii="Arial" w:eastAsia="Times New Roman" w:hAnsi="Arial" w:cs="Arial"/>
          <w:sz w:val="24"/>
          <w:szCs w:val="24"/>
        </w:rPr>
      </w:pPr>
      <w:proofErr w:type="gramStart"/>
      <w:r w:rsidRPr="00124CF0">
        <w:rPr>
          <w:rFonts w:ascii="Arial" w:eastAsia="Times New Roman" w:hAnsi="Arial" w:cs="Arial"/>
          <w:sz w:val="24"/>
          <w:szCs w:val="24"/>
        </w:rPr>
        <w:t>Setelah hakim mencabut skorsing atau membuka sidang kembali,</w:t>
      </w:r>
      <w:r w:rsidR="009C4AB6">
        <w:rPr>
          <w:rFonts w:ascii="Arial" w:eastAsia="Times New Roman" w:hAnsi="Arial" w:cs="Arial"/>
          <w:sz w:val="24"/>
          <w:szCs w:val="24"/>
        </w:rPr>
        <w:t xml:space="preserve"> </w:t>
      </w:r>
      <w:r w:rsidRPr="00124CF0">
        <w:rPr>
          <w:rFonts w:ascii="Arial" w:eastAsia="Times New Roman" w:hAnsi="Arial" w:cs="Arial"/>
          <w:sz w:val="24"/>
          <w:szCs w:val="24"/>
        </w:rPr>
        <w:t>hakim ketua menjelaskan kepad</w:t>
      </w:r>
      <w:r w:rsidR="009C4AB6">
        <w:rPr>
          <w:rFonts w:ascii="Arial" w:eastAsia="Times New Roman" w:hAnsi="Arial" w:cs="Arial"/>
          <w:sz w:val="24"/>
          <w:szCs w:val="24"/>
        </w:rPr>
        <w:t>a</w:t>
      </w:r>
      <w:r w:rsidRPr="00124CF0">
        <w:rPr>
          <w:rFonts w:ascii="Arial" w:eastAsia="Times New Roman" w:hAnsi="Arial" w:cs="Arial"/>
          <w:sz w:val="24"/>
          <w:szCs w:val="24"/>
        </w:rPr>
        <w:t xml:space="preserve"> para pihak yang h</w:t>
      </w:r>
      <w:r w:rsidR="009C4AB6">
        <w:rPr>
          <w:rFonts w:ascii="Arial" w:eastAsia="Times New Roman" w:hAnsi="Arial" w:cs="Arial"/>
          <w:sz w:val="24"/>
          <w:szCs w:val="24"/>
        </w:rPr>
        <w:t>adir dipersidanga</w:t>
      </w:r>
      <w:r w:rsidRPr="00124CF0">
        <w:rPr>
          <w:rFonts w:ascii="Arial" w:eastAsia="Times New Roman" w:hAnsi="Arial" w:cs="Arial"/>
          <w:sz w:val="24"/>
          <w:szCs w:val="24"/>
        </w:rPr>
        <w:t>n bahwa acara selanjutnya pembacaan putusan sela.</w:t>
      </w:r>
      <w:proofErr w:type="gramEnd"/>
    </w:p>
    <w:p w:rsidR="00124CF0" w:rsidRDefault="00124CF0" w:rsidP="00124CF0">
      <w:pPr>
        <w:spacing w:after="0" w:line="240" w:lineRule="auto"/>
        <w:jc w:val="both"/>
        <w:rPr>
          <w:rFonts w:ascii="Arial" w:eastAsia="Times New Roman" w:hAnsi="Arial" w:cs="Arial"/>
          <w:sz w:val="24"/>
          <w:szCs w:val="24"/>
        </w:rPr>
      </w:pPr>
    </w:p>
    <w:p w:rsidR="00124CF0" w:rsidRDefault="00CF7500" w:rsidP="00124CF0">
      <w:p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Model putusan sela ada dua macam:</w:t>
      </w:r>
    </w:p>
    <w:p w:rsidR="002B3531" w:rsidRDefault="002B3531" w:rsidP="00124CF0">
      <w:pPr>
        <w:spacing w:after="0" w:line="240" w:lineRule="auto"/>
        <w:jc w:val="both"/>
        <w:rPr>
          <w:rFonts w:ascii="Arial" w:eastAsia="Times New Roman" w:hAnsi="Arial" w:cs="Arial"/>
          <w:sz w:val="24"/>
          <w:szCs w:val="24"/>
        </w:rPr>
      </w:pPr>
    </w:p>
    <w:p w:rsidR="00124CF0" w:rsidRDefault="00CF7500" w:rsidP="00124CF0">
      <w:pPr>
        <w:pStyle w:val="ListParagraph"/>
        <w:numPr>
          <w:ilvl w:val="0"/>
          <w:numId w:val="21"/>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Tidak dibuat secara khusus</w:t>
      </w:r>
      <w:proofErr w:type="gramStart"/>
      <w:r w:rsidRPr="00124CF0">
        <w:rPr>
          <w:rFonts w:ascii="Arial" w:eastAsia="Times New Roman" w:hAnsi="Arial" w:cs="Arial"/>
          <w:sz w:val="24"/>
          <w:szCs w:val="24"/>
        </w:rPr>
        <w:t>,biasnya</w:t>
      </w:r>
      <w:proofErr w:type="gramEnd"/>
      <w:r w:rsidRPr="00124CF0">
        <w:rPr>
          <w:rFonts w:ascii="Arial" w:eastAsia="Times New Roman" w:hAnsi="Arial" w:cs="Arial"/>
          <w:sz w:val="24"/>
          <w:szCs w:val="24"/>
        </w:rPr>
        <w:t xml:space="preserve"> untuk putusan sela pertimbangannya sederhana,</w:t>
      </w:r>
      <w:r w:rsidR="009C4AB6">
        <w:rPr>
          <w:rFonts w:ascii="Arial" w:eastAsia="Times New Roman" w:hAnsi="Arial" w:cs="Arial"/>
          <w:sz w:val="24"/>
          <w:szCs w:val="24"/>
        </w:rPr>
        <w:t xml:space="preserve"> </w:t>
      </w:r>
      <w:r w:rsidRPr="00124CF0">
        <w:rPr>
          <w:rFonts w:ascii="Arial" w:eastAsia="Times New Roman" w:hAnsi="Arial" w:cs="Arial"/>
          <w:sz w:val="24"/>
          <w:szCs w:val="24"/>
        </w:rPr>
        <w:t>hakim/majelis hakim cukup menjatuhkan putusan sela secara lisan,selanjutnya putusan tersebut di catat dalam berita acara persidangan dan nantinya akan di muat dalam putusan akhir.</w:t>
      </w:r>
    </w:p>
    <w:p w:rsidR="002B3531" w:rsidRDefault="002B3531" w:rsidP="002B3531">
      <w:pPr>
        <w:pStyle w:val="ListParagraph"/>
        <w:spacing w:after="0" w:line="240" w:lineRule="auto"/>
        <w:jc w:val="both"/>
        <w:rPr>
          <w:rFonts w:ascii="Arial" w:eastAsia="Times New Roman" w:hAnsi="Arial" w:cs="Arial"/>
          <w:sz w:val="24"/>
          <w:szCs w:val="24"/>
        </w:rPr>
      </w:pPr>
    </w:p>
    <w:p w:rsidR="00CF7500" w:rsidRPr="00124CF0" w:rsidRDefault="00CF7500" w:rsidP="00124CF0">
      <w:pPr>
        <w:pStyle w:val="ListParagraph"/>
        <w:numPr>
          <w:ilvl w:val="0"/>
          <w:numId w:val="21"/>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Dibua</w:t>
      </w:r>
      <w:r w:rsidR="002B3531">
        <w:rPr>
          <w:rFonts w:ascii="Arial" w:eastAsia="Times New Roman" w:hAnsi="Arial" w:cs="Arial"/>
          <w:sz w:val="24"/>
          <w:szCs w:val="24"/>
        </w:rPr>
        <w:t>t</w:t>
      </w:r>
      <w:r w:rsidRPr="00124CF0">
        <w:rPr>
          <w:rFonts w:ascii="Arial" w:eastAsia="Times New Roman" w:hAnsi="Arial" w:cs="Arial"/>
          <w:sz w:val="24"/>
          <w:szCs w:val="24"/>
        </w:rPr>
        <w:t xml:space="preserve"> secara khusus dalam suatu naskah putusan.</w:t>
      </w:r>
    </w:p>
    <w:p w:rsidR="00124CF0" w:rsidRDefault="00CF7500" w:rsidP="00124CF0">
      <w:pPr>
        <w:spacing w:after="0" w:line="240" w:lineRule="auto"/>
        <w:ind w:left="720"/>
        <w:jc w:val="both"/>
        <w:rPr>
          <w:rFonts w:ascii="Arial" w:eastAsia="Times New Roman" w:hAnsi="Arial" w:cs="Arial"/>
          <w:sz w:val="24"/>
          <w:szCs w:val="24"/>
        </w:rPr>
      </w:pPr>
      <w:r w:rsidRPr="00124CF0">
        <w:rPr>
          <w:rFonts w:ascii="Arial" w:eastAsia="Times New Roman" w:hAnsi="Arial" w:cs="Arial"/>
          <w:sz w:val="24"/>
          <w:szCs w:val="24"/>
        </w:rPr>
        <w:t xml:space="preserve">Tata caranya </w:t>
      </w:r>
      <w:proofErr w:type="gramStart"/>
      <w:r w:rsidRPr="00124CF0">
        <w:rPr>
          <w:rFonts w:ascii="Arial" w:eastAsia="Times New Roman" w:hAnsi="Arial" w:cs="Arial"/>
          <w:sz w:val="24"/>
          <w:szCs w:val="24"/>
        </w:rPr>
        <w:t>adalah :</w:t>
      </w:r>
      <w:proofErr w:type="gramEnd"/>
    </w:p>
    <w:p w:rsidR="00124CF0" w:rsidRDefault="00124CF0" w:rsidP="00124CF0">
      <w:pPr>
        <w:pStyle w:val="ListParagraph"/>
        <w:numPr>
          <w:ilvl w:val="2"/>
          <w:numId w:val="5"/>
        </w:numPr>
        <w:spacing w:after="0" w:line="240" w:lineRule="auto"/>
        <w:ind w:left="1170" w:hanging="450"/>
        <w:jc w:val="both"/>
        <w:rPr>
          <w:rFonts w:ascii="Arial" w:eastAsia="Times New Roman" w:hAnsi="Arial" w:cs="Arial"/>
          <w:sz w:val="24"/>
          <w:szCs w:val="24"/>
        </w:rPr>
      </w:pPr>
      <w:r>
        <w:rPr>
          <w:rFonts w:ascii="Arial" w:eastAsia="Times New Roman" w:hAnsi="Arial" w:cs="Arial"/>
          <w:sz w:val="24"/>
          <w:szCs w:val="24"/>
        </w:rPr>
        <w:t>P</w:t>
      </w:r>
      <w:r w:rsidR="00CF7500" w:rsidRPr="00124CF0">
        <w:rPr>
          <w:rFonts w:ascii="Arial" w:eastAsia="Times New Roman" w:hAnsi="Arial" w:cs="Arial"/>
          <w:sz w:val="24"/>
          <w:szCs w:val="24"/>
        </w:rPr>
        <w:t xml:space="preserve">utusan sela tersebut di bacakan oleh hakim ketua sambil duduk di kursinya.apabila naskah putusan sela tersebut </w:t>
      </w:r>
      <w:proofErr w:type="gramStart"/>
      <w:r w:rsidR="00CF7500" w:rsidRPr="00124CF0">
        <w:rPr>
          <w:rFonts w:ascii="Arial" w:eastAsia="Times New Roman" w:hAnsi="Arial" w:cs="Arial"/>
          <w:sz w:val="24"/>
          <w:szCs w:val="24"/>
        </w:rPr>
        <w:t>panjang ,boleh</w:t>
      </w:r>
      <w:proofErr w:type="gramEnd"/>
      <w:r w:rsidR="00CF7500" w:rsidRPr="00124CF0">
        <w:rPr>
          <w:rFonts w:ascii="Arial" w:eastAsia="Times New Roman" w:hAnsi="Arial" w:cs="Arial"/>
          <w:sz w:val="24"/>
          <w:szCs w:val="24"/>
        </w:rPr>
        <w:t xml:space="preserve"> dibaca secara bergantian dengan hakim anggota.pembacaan amar putusan di akhiri dengan ketokan palu</w:t>
      </w:r>
      <w:r>
        <w:rPr>
          <w:rFonts w:ascii="Arial" w:eastAsia="Times New Roman" w:hAnsi="Arial" w:cs="Arial"/>
          <w:sz w:val="24"/>
          <w:szCs w:val="24"/>
        </w:rPr>
        <w:t xml:space="preserve"> </w:t>
      </w:r>
      <w:r w:rsidR="00CF7500" w:rsidRPr="00124CF0">
        <w:rPr>
          <w:rFonts w:ascii="Arial" w:eastAsia="Times New Roman" w:hAnsi="Arial" w:cs="Arial"/>
          <w:sz w:val="24"/>
          <w:szCs w:val="24"/>
        </w:rPr>
        <w:t>(1 kali)</w:t>
      </w:r>
      <w:r>
        <w:rPr>
          <w:rFonts w:ascii="Arial" w:eastAsia="Times New Roman" w:hAnsi="Arial" w:cs="Arial"/>
          <w:sz w:val="24"/>
          <w:szCs w:val="24"/>
        </w:rPr>
        <w:t>.</w:t>
      </w:r>
    </w:p>
    <w:p w:rsidR="00CF7500" w:rsidRPr="00124CF0" w:rsidRDefault="00CF7500" w:rsidP="00124CF0">
      <w:pPr>
        <w:pStyle w:val="ListParagraph"/>
        <w:numPr>
          <w:ilvl w:val="2"/>
          <w:numId w:val="5"/>
        </w:numPr>
        <w:spacing w:after="0" w:line="240" w:lineRule="auto"/>
        <w:ind w:left="1170" w:hanging="450"/>
        <w:jc w:val="both"/>
        <w:rPr>
          <w:rFonts w:ascii="Arial" w:eastAsia="Times New Roman" w:hAnsi="Arial" w:cs="Arial"/>
          <w:sz w:val="24"/>
          <w:szCs w:val="24"/>
        </w:rPr>
      </w:pPr>
      <w:r w:rsidRPr="00124CF0">
        <w:rPr>
          <w:rFonts w:ascii="Arial" w:eastAsia="Times New Roman" w:hAnsi="Arial" w:cs="Arial"/>
          <w:sz w:val="24"/>
          <w:szCs w:val="24"/>
        </w:rPr>
        <w:t xml:space="preserve">Kemudia hakim ketua menjelaskan seperlunya mengeni garis besar isi putusan sela sekali </w:t>
      </w:r>
      <w:proofErr w:type="gramStart"/>
      <w:r w:rsidRPr="00124CF0">
        <w:rPr>
          <w:rFonts w:ascii="Arial" w:eastAsia="Times New Roman" w:hAnsi="Arial" w:cs="Arial"/>
          <w:sz w:val="24"/>
          <w:szCs w:val="24"/>
        </w:rPr>
        <w:t>gu</w:t>
      </w:r>
      <w:r w:rsidR="00124CF0">
        <w:rPr>
          <w:rFonts w:ascii="Arial" w:eastAsia="Times New Roman" w:hAnsi="Arial" w:cs="Arial"/>
          <w:sz w:val="24"/>
          <w:szCs w:val="24"/>
        </w:rPr>
        <w:t>s</w:t>
      </w:r>
      <w:proofErr w:type="gramEnd"/>
      <w:r w:rsidR="00124CF0">
        <w:rPr>
          <w:rFonts w:ascii="Arial" w:eastAsia="Times New Roman" w:hAnsi="Arial" w:cs="Arial"/>
          <w:sz w:val="24"/>
          <w:szCs w:val="24"/>
        </w:rPr>
        <w:t xml:space="preserve"> menyampaikn hak penuntut umum</w:t>
      </w:r>
      <w:r w:rsidRPr="00124CF0">
        <w:rPr>
          <w:rFonts w:ascii="Arial" w:eastAsia="Times New Roman" w:hAnsi="Arial" w:cs="Arial"/>
          <w:sz w:val="24"/>
          <w:szCs w:val="24"/>
        </w:rPr>
        <w:t>,</w:t>
      </w:r>
      <w:r w:rsidR="00124CF0">
        <w:rPr>
          <w:rFonts w:ascii="Arial" w:eastAsia="Times New Roman" w:hAnsi="Arial" w:cs="Arial"/>
          <w:sz w:val="24"/>
          <w:szCs w:val="24"/>
        </w:rPr>
        <w:t xml:space="preserve"> </w:t>
      </w:r>
      <w:r w:rsidRPr="00124CF0">
        <w:rPr>
          <w:rFonts w:ascii="Arial" w:eastAsia="Times New Roman" w:hAnsi="Arial" w:cs="Arial"/>
          <w:sz w:val="24"/>
          <w:szCs w:val="24"/>
        </w:rPr>
        <w:t>terdakwa/penasehat hukum untuk mengambil sikap menerima putusan sela tersebut atau akan mengajukan perlawanan.</w:t>
      </w:r>
    </w:p>
    <w:p w:rsidR="00CF7500" w:rsidRPr="00124CF0" w:rsidRDefault="00CF7500" w:rsidP="00124CF0">
      <w:pPr>
        <w:spacing w:after="0" w:line="240" w:lineRule="auto"/>
        <w:jc w:val="both"/>
        <w:rPr>
          <w:rFonts w:ascii="Arial" w:eastAsia="Times New Roman" w:hAnsi="Arial" w:cs="Arial"/>
          <w:sz w:val="24"/>
          <w:szCs w:val="24"/>
        </w:rPr>
      </w:pPr>
    </w:p>
    <w:p w:rsidR="00124CF0" w:rsidRPr="002B3531" w:rsidRDefault="00124CF0" w:rsidP="002B3531">
      <w:pPr>
        <w:pStyle w:val="ListParagraph"/>
        <w:numPr>
          <w:ilvl w:val="0"/>
          <w:numId w:val="11"/>
        </w:numPr>
        <w:spacing w:after="0" w:line="240" w:lineRule="auto"/>
        <w:jc w:val="both"/>
        <w:rPr>
          <w:rFonts w:ascii="Arial" w:eastAsia="Times New Roman" w:hAnsi="Arial" w:cs="Arial"/>
          <w:sz w:val="24"/>
          <w:szCs w:val="24"/>
        </w:rPr>
      </w:pPr>
      <w:r w:rsidRPr="002B3531">
        <w:rPr>
          <w:rFonts w:ascii="Arial" w:eastAsia="Times New Roman" w:hAnsi="Arial" w:cs="Arial"/>
          <w:b/>
          <w:bCs/>
          <w:sz w:val="24"/>
          <w:szCs w:val="24"/>
        </w:rPr>
        <w:t>SIDANG</w:t>
      </w:r>
      <w:r w:rsidR="002B3531">
        <w:rPr>
          <w:rFonts w:ascii="Arial" w:eastAsia="Times New Roman" w:hAnsi="Arial" w:cs="Arial"/>
          <w:b/>
          <w:bCs/>
          <w:sz w:val="24"/>
          <w:szCs w:val="24"/>
        </w:rPr>
        <w:t xml:space="preserve"> KE - 4</w:t>
      </w:r>
      <w:r w:rsidRPr="002B3531">
        <w:rPr>
          <w:rFonts w:ascii="Arial" w:eastAsia="Times New Roman" w:hAnsi="Arial" w:cs="Arial"/>
          <w:b/>
          <w:bCs/>
          <w:sz w:val="24"/>
          <w:szCs w:val="24"/>
        </w:rPr>
        <w:t xml:space="preserve"> PEMBUKTIAN</w:t>
      </w:r>
    </w:p>
    <w:p w:rsidR="00124CF0" w:rsidRDefault="00124CF0" w:rsidP="00124CF0">
      <w:pPr>
        <w:spacing w:after="0" w:line="240" w:lineRule="auto"/>
        <w:jc w:val="both"/>
        <w:rPr>
          <w:rFonts w:ascii="Arial" w:eastAsia="Times New Roman" w:hAnsi="Arial" w:cs="Arial"/>
          <w:sz w:val="24"/>
          <w:szCs w:val="24"/>
        </w:rPr>
      </w:pPr>
    </w:p>
    <w:p w:rsidR="00124CF0" w:rsidRDefault="00CF7500" w:rsidP="00124CF0">
      <w:pPr>
        <w:spacing w:after="0" w:line="240" w:lineRule="auto"/>
        <w:jc w:val="both"/>
        <w:rPr>
          <w:rFonts w:ascii="Arial" w:eastAsia="Times New Roman" w:hAnsi="Arial" w:cs="Arial"/>
          <w:sz w:val="24"/>
          <w:szCs w:val="24"/>
        </w:rPr>
      </w:pPr>
      <w:proofErr w:type="gramStart"/>
      <w:r w:rsidRPr="00124CF0">
        <w:rPr>
          <w:rFonts w:ascii="Arial" w:eastAsia="Times New Roman" w:hAnsi="Arial" w:cs="Arial"/>
          <w:sz w:val="24"/>
          <w:szCs w:val="24"/>
        </w:rPr>
        <w:t>Apabila hakim/majellis hakim menetapkan bahwa sidang pemeriksaan perkara harus diteruskan maka acara persidangan memasuki tahap pembuktian yaitu pemeriksaan terhadap alat bukti-bukti dan barang bukti yang di ajukan.</w:t>
      </w:r>
      <w:proofErr w:type="gramEnd"/>
      <w:r w:rsidR="00124CF0">
        <w:rPr>
          <w:rFonts w:ascii="Arial" w:eastAsia="Times New Roman" w:hAnsi="Arial" w:cs="Arial"/>
          <w:sz w:val="24"/>
          <w:szCs w:val="24"/>
        </w:rPr>
        <w:t xml:space="preserve"> </w:t>
      </w:r>
    </w:p>
    <w:p w:rsidR="00124CF0" w:rsidRDefault="00124CF0" w:rsidP="00124CF0">
      <w:pPr>
        <w:spacing w:after="0" w:line="240" w:lineRule="auto"/>
        <w:jc w:val="both"/>
        <w:rPr>
          <w:rFonts w:ascii="Arial" w:eastAsia="Times New Roman" w:hAnsi="Arial" w:cs="Arial"/>
          <w:sz w:val="24"/>
          <w:szCs w:val="24"/>
        </w:rPr>
      </w:pPr>
    </w:p>
    <w:p w:rsidR="002B3531" w:rsidRDefault="00CF7500" w:rsidP="00124CF0">
      <w:p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Sebelum memasuki acara pembuktian, hakim ketua mempersilahkan terdakwa supaya duduknya berpindah dari kursi pemeriksaan ke kursi terdakwa yang terletak disamping kanan penasehat hukum,</w:t>
      </w:r>
      <w:r w:rsidR="009C4AB6">
        <w:rPr>
          <w:rFonts w:ascii="Arial" w:eastAsia="Times New Roman" w:hAnsi="Arial" w:cs="Arial"/>
          <w:sz w:val="24"/>
          <w:szCs w:val="24"/>
        </w:rPr>
        <w:t xml:space="preserve"> selanjutmya prosedur dan tata ca</w:t>
      </w:r>
      <w:r w:rsidRPr="00124CF0">
        <w:rPr>
          <w:rFonts w:ascii="Arial" w:eastAsia="Times New Roman" w:hAnsi="Arial" w:cs="Arial"/>
          <w:sz w:val="24"/>
          <w:szCs w:val="24"/>
        </w:rPr>
        <w:t xml:space="preserve">ra pembuktian adalah sebagai </w:t>
      </w:r>
      <w:proofErr w:type="gramStart"/>
      <w:r w:rsidRPr="00124CF0">
        <w:rPr>
          <w:rFonts w:ascii="Arial" w:eastAsia="Times New Roman" w:hAnsi="Arial" w:cs="Arial"/>
          <w:sz w:val="24"/>
          <w:szCs w:val="24"/>
        </w:rPr>
        <w:t>berikut</w:t>
      </w:r>
      <w:r w:rsidR="009C4AB6">
        <w:rPr>
          <w:rFonts w:ascii="Arial" w:eastAsia="Times New Roman" w:hAnsi="Arial" w:cs="Arial"/>
          <w:sz w:val="24"/>
          <w:szCs w:val="24"/>
        </w:rPr>
        <w:t xml:space="preserve"> </w:t>
      </w:r>
      <w:r w:rsidRPr="00124CF0">
        <w:rPr>
          <w:rFonts w:ascii="Arial" w:eastAsia="Times New Roman" w:hAnsi="Arial" w:cs="Arial"/>
          <w:sz w:val="24"/>
          <w:szCs w:val="24"/>
        </w:rPr>
        <w:t>:</w:t>
      </w:r>
      <w:proofErr w:type="gramEnd"/>
    </w:p>
    <w:p w:rsidR="002B3531" w:rsidRPr="00124CF0" w:rsidRDefault="002B3531" w:rsidP="00124CF0">
      <w:pPr>
        <w:spacing w:after="0" w:line="240" w:lineRule="auto"/>
        <w:jc w:val="both"/>
        <w:rPr>
          <w:rFonts w:ascii="Arial" w:eastAsia="Times New Roman" w:hAnsi="Arial" w:cs="Arial"/>
          <w:sz w:val="24"/>
          <w:szCs w:val="24"/>
        </w:rPr>
      </w:pPr>
    </w:p>
    <w:p w:rsidR="00124CF0" w:rsidRDefault="00CF7500" w:rsidP="00124CF0">
      <w:pPr>
        <w:pStyle w:val="ListParagraph"/>
        <w:numPr>
          <w:ilvl w:val="0"/>
          <w:numId w:val="22"/>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Pembuktian oleh jaksa penuntut umum</w:t>
      </w:r>
      <w:r w:rsidR="00124CF0">
        <w:rPr>
          <w:rFonts w:ascii="Arial" w:eastAsia="Times New Roman" w:hAnsi="Arial" w:cs="Arial"/>
          <w:sz w:val="24"/>
          <w:szCs w:val="24"/>
        </w:rPr>
        <w:t>.</w:t>
      </w:r>
    </w:p>
    <w:p w:rsidR="004B5CDA" w:rsidRDefault="004B5CDA" w:rsidP="004B5CDA">
      <w:pPr>
        <w:pStyle w:val="ListParagraph"/>
        <w:spacing w:after="0" w:line="240" w:lineRule="auto"/>
        <w:jc w:val="both"/>
        <w:rPr>
          <w:rFonts w:ascii="Arial" w:eastAsia="Times New Roman" w:hAnsi="Arial" w:cs="Arial"/>
          <w:sz w:val="24"/>
          <w:szCs w:val="24"/>
        </w:rPr>
      </w:pPr>
    </w:p>
    <w:p w:rsidR="00124CF0" w:rsidRDefault="00CF7500" w:rsidP="00124CF0">
      <w:pPr>
        <w:pStyle w:val="ListParagraph"/>
        <w:numPr>
          <w:ilvl w:val="0"/>
          <w:numId w:val="22"/>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Pengajuan saksi yang memberatkan</w:t>
      </w:r>
      <w:r w:rsidR="009C4AB6">
        <w:rPr>
          <w:rFonts w:ascii="Arial" w:eastAsia="Times New Roman" w:hAnsi="Arial" w:cs="Arial"/>
          <w:sz w:val="24"/>
          <w:szCs w:val="24"/>
        </w:rPr>
        <w:t xml:space="preserve"> </w:t>
      </w:r>
      <w:r w:rsidRPr="00124CF0">
        <w:rPr>
          <w:rFonts w:ascii="Arial" w:eastAsia="Times New Roman" w:hAnsi="Arial" w:cs="Arial"/>
          <w:sz w:val="24"/>
          <w:szCs w:val="24"/>
        </w:rPr>
        <w:t xml:space="preserve">(saksi </w:t>
      </w:r>
      <w:proofErr w:type="gramStart"/>
      <w:r w:rsidRPr="00124CF0">
        <w:rPr>
          <w:rFonts w:ascii="Arial" w:eastAsia="Times New Roman" w:hAnsi="Arial" w:cs="Arial"/>
          <w:sz w:val="24"/>
          <w:szCs w:val="24"/>
        </w:rPr>
        <w:t>A</w:t>
      </w:r>
      <w:proofErr w:type="gramEnd"/>
      <w:r w:rsidRPr="00124CF0">
        <w:rPr>
          <w:rFonts w:ascii="Arial" w:eastAsia="Times New Roman" w:hAnsi="Arial" w:cs="Arial"/>
          <w:sz w:val="24"/>
          <w:szCs w:val="24"/>
        </w:rPr>
        <w:t xml:space="preserve"> charge)</w:t>
      </w:r>
      <w:r w:rsidR="00124CF0">
        <w:rPr>
          <w:rFonts w:ascii="Arial" w:eastAsia="Times New Roman" w:hAnsi="Arial" w:cs="Arial"/>
          <w:sz w:val="24"/>
          <w:szCs w:val="24"/>
        </w:rPr>
        <w:t>.</w:t>
      </w:r>
    </w:p>
    <w:p w:rsidR="004B5CDA" w:rsidRPr="004B5CDA" w:rsidRDefault="004B5CDA" w:rsidP="004B5CDA">
      <w:pPr>
        <w:pStyle w:val="ListParagraph"/>
        <w:rPr>
          <w:rFonts w:ascii="Arial" w:eastAsia="Times New Roman" w:hAnsi="Arial" w:cs="Arial"/>
          <w:sz w:val="24"/>
          <w:szCs w:val="24"/>
        </w:rPr>
      </w:pPr>
    </w:p>
    <w:p w:rsidR="00124CF0" w:rsidRDefault="00CF7500" w:rsidP="00124CF0">
      <w:pPr>
        <w:pStyle w:val="ListParagraph"/>
        <w:numPr>
          <w:ilvl w:val="0"/>
          <w:numId w:val="22"/>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lastRenderedPageBreak/>
        <w:t>Hakim ketua bertanya kepada penuntut umum apakah sudah siap menghadirkan saksi-saksi pada sidang hari ini.</w:t>
      </w:r>
    </w:p>
    <w:p w:rsidR="004B5CDA" w:rsidRPr="004B5CDA" w:rsidRDefault="004B5CDA" w:rsidP="004B5CDA">
      <w:pPr>
        <w:pStyle w:val="ListParagraph"/>
        <w:rPr>
          <w:rFonts w:ascii="Arial" w:eastAsia="Times New Roman" w:hAnsi="Arial" w:cs="Arial"/>
          <w:sz w:val="24"/>
          <w:szCs w:val="24"/>
        </w:rPr>
      </w:pPr>
    </w:p>
    <w:p w:rsidR="00124CF0" w:rsidRDefault="00CF7500" w:rsidP="00124CF0">
      <w:pPr>
        <w:pStyle w:val="ListParagraph"/>
        <w:numPr>
          <w:ilvl w:val="0"/>
          <w:numId w:val="22"/>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Apabila penuntut umum telah siap</w:t>
      </w:r>
      <w:proofErr w:type="gramStart"/>
      <w:r w:rsidRPr="00124CF0">
        <w:rPr>
          <w:rFonts w:ascii="Arial" w:eastAsia="Times New Roman" w:hAnsi="Arial" w:cs="Arial"/>
          <w:sz w:val="24"/>
          <w:szCs w:val="24"/>
        </w:rPr>
        <w:t>,maka</w:t>
      </w:r>
      <w:proofErr w:type="gramEnd"/>
      <w:r w:rsidRPr="00124CF0">
        <w:rPr>
          <w:rFonts w:ascii="Arial" w:eastAsia="Times New Roman" w:hAnsi="Arial" w:cs="Arial"/>
          <w:sz w:val="24"/>
          <w:szCs w:val="24"/>
        </w:rPr>
        <w:t xml:space="preserve"> hakim segera memerintahkan pada jaksa penuntut umum untuk menghadirkan saksi seorang demi seorang kedaam ruang sidang.</w:t>
      </w:r>
    </w:p>
    <w:p w:rsidR="002B3531" w:rsidRPr="002B3531" w:rsidRDefault="002B3531" w:rsidP="002B3531">
      <w:pPr>
        <w:pStyle w:val="ListParagraph"/>
        <w:rPr>
          <w:rFonts w:ascii="Arial" w:eastAsia="Times New Roman" w:hAnsi="Arial" w:cs="Arial"/>
          <w:sz w:val="24"/>
          <w:szCs w:val="24"/>
        </w:rPr>
      </w:pPr>
    </w:p>
    <w:p w:rsidR="00124CF0" w:rsidRDefault="00CF7500" w:rsidP="00124CF0">
      <w:pPr>
        <w:pStyle w:val="ListParagraph"/>
        <w:numPr>
          <w:ilvl w:val="0"/>
          <w:numId w:val="22"/>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 xml:space="preserve">Saksi yang pertama kali diperiksa adalah saksi korban setelah itu baru saksi yang </w:t>
      </w:r>
      <w:proofErr w:type="gramStart"/>
      <w:r w:rsidRPr="00124CF0">
        <w:rPr>
          <w:rFonts w:ascii="Arial" w:eastAsia="Times New Roman" w:hAnsi="Arial" w:cs="Arial"/>
          <w:sz w:val="24"/>
          <w:szCs w:val="24"/>
        </w:rPr>
        <w:t>lain</w:t>
      </w:r>
      <w:proofErr w:type="gramEnd"/>
      <w:r w:rsidRPr="00124CF0">
        <w:rPr>
          <w:rFonts w:ascii="Arial" w:eastAsia="Times New Roman" w:hAnsi="Arial" w:cs="Arial"/>
          <w:sz w:val="24"/>
          <w:szCs w:val="24"/>
        </w:rPr>
        <w:t xml:space="preserve"> yang di pandang relevan dengan tujuan mengenai </w:t>
      </w:r>
      <w:r w:rsidR="004B5CDA">
        <w:rPr>
          <w:rFonts w:ascii="Arial" w:eastAsia="Times New Roman" w:hAnsi="Arial" w:cs="Arial"/>
          <w:sz w:val="24"/>
          <w:szCs w:val="24"/>
        </w:rPr>
        <w:t>tindak piadana yang di dakwakan.</w:t>
      </w:r>
    </w:p>
    <w:p w:rsidR="004B5CDA" w:rsidRDefault="004B5CDA" w:rsidP="004B5CDA">
      <w:pPr>
        <w:pStyle w:val="ListParagraph"/>
        <w:spacing w:after="0" w:line="240" w:lineRule="auto"/>
        <w:jc w:val="both"/>
        <w:rPr>
          <w:rFonts w:ascii="Arial" w:eastAsia="Times New Roman" w:hAnsi="Arial" w:cs="Arial"/>
          <w:sz w:val="24"/>
          <w:szCs w:val="24"/>
        </w:rPr>
      </w:pPr>
    </w:p>
    <w:p w:rsidR="00124CF0" w:rsidRDefault="00CF7500" w:rsidP="00124CF0">
      <w:pPr>
        <w:pStyle w:val="ListParagraph"/>
        <w:numPr>
          <w:ilvl w:val="0"/>
          <w:numId w:val="22"/>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Tata cara pemeriksaan saksi:</w:t>
      </w:r>
    </w:p>
    <w:p w:rsidR="00124CF0" w:rsidRDefault="00CF7500" w:rsidP="00124CF0">
      <w:pPr>
        <w:pStyle w:val="ListParagraph"/>
        <w:numPr>
          <w:ilvl w:val="0"/>
          <w:numId w:val="23"/>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 xml:space="preserve">Penuntut umum menyebutkan </w:t>
      </w:r>
      <w:proofErr w:type="gramStart"/>
      <w:r w:rsidRPr="00124CF0">
        <w:rPr>
          <w:rFonts w:ascii="Arial" w:eastAsia="Times New Roman" w:hAnsi="Arial" w:cs="Arial"/>
          <w:sz w:val="24"/>
          <w:szCs w:val="24"/>
        </w:rPr>
        <w:t>nama</w:t>
      </w:r>
      <w:proofErr w:type="gramEnd"/>
      <w:r w:rsidRPr="00124CF0">
        <w:rPr>
          <w:rFonts w:ascii="Arial" w:eastAsia="Times New Roman" w:hAnsi="Arial" w:cs="Arial"/>
          <w:sz w:val="24"/>
          <w:szCs w:val="24"/>
        </w:rPr>
        <w:t xml:space="preserve"> saksi yang akan di periksa.</w:t>
      </w:r>
    </w:p>
    <w:p w:rsidR="00CF7500" w:rsidRDefault="00CF7500" w:rsidP="00124CF0">
      <w:pPr>
        <w:pStyle w:val="ListParagraph"/>
        <w:numPr>
          <w:ilvl w:val="0"/>
          <w:numId w:val="23"/>
        </w:numPr>
        <w:spacing w:after="0" w:line="240" w:lineRule="auto"/>
        <w:jc w:val="both"/>
        <w:rPr>
          <w:rFonts w:ascii="Arial" w:eastAsia="Times New Roman" w:hAnsi="Arial" w:cs="Arial"/>
          <w:sz w:val="24"/>
          <w:szCs w:val="24"/>
        </w:rPr>
      </w:pPr>
      <w:r w:rsidRPr="00124CF0">
        <w:rPr>
          <w:rFonts w:ascii="Arial" w:eastAsia="Times New Roman" w:hAnsi="Arial" w:cs="Arial"/>
          <w:sz w:val="24"/>
          <w:szCs w:val="24"/>
        </w:rPr>
        <w:t>Petugas membawa saksi keruang sidang dan mempersilahkan saksi di kursi pemeriksaan.</w:t>
      </w:r>
    </w:p>
    <w:p w:rsidR="004B5CDA" w:rsidRPr="00124CF0" w:rsidRDefault="004B5CDA" w:rsidP="004B5CDA">
      <w:pPr>
        <w:pStyle w:val="ListParagraph"/>
        <w:spacing w:after="0" w:line="240" w:lineRule="auto"/>
        <w:ind w:left="1440"/>
        <w:jc w:val="both"/>
        <w:rPr>
          <w:rFonts w:ascii="Arial" w:eastAsia="Times New Roman" w:hAnsi="Arial" w:cs="Arial"/>
          <w:sz w:val="24"/>
          <w:szCs w:val="24"/>
        </w:rPr>
      </w:pPr>
    </w:p>
    <w:p w:rsidR="00CF7500" w:rsidRPr="004B5CDA"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Hakim ketua bertanya pada saksi tentang:</w:t>
      </w:r>
    </w:p>
    <w:p w:rsidR="004B5CDA" w:rsidRDefault="00CF7500" w:rsidP="004B5CDA">
      <w:pPr>
        <w:pStyle w:val="ListParagraph"/>
        <w:numPr>
          <w:ilvl w:val="0"/>
          <w:numId w:val="24"/>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xml:space="preserve">Identitas </w:t>
      </w:r>
      <w:proofErr w:type="gramStart"/>
      <w:r w:rsidRPr="00CF7500">
        <w:rPr>
          <w:rFonts w:ascii="Arial" w:eastAsia="Times New Roman" w:hAnsi="Arial" w:cs="Arial"/>
          <w:sz w:val="24"/>
          <w:szCs w:val="24"/>
        </w:rPr>
        <w:t>saksi(</w:t>
      </w:r>
      <w:proofErr w:type="gramEnd"/>
      <w:r w:rsidRPr="00CF7500">
        <w:rPr>
          <w:rFonts w:ascii="Arial" w:eastAsia="Times New Roman" w:hAnsi="Arial" w:cs="Arial"/>
          <w:sz w:val="24"/>
          <w:szCs w:val="24"/>
        </w:rPr>
        <w:t>nama,umur,alamat,pekerjaan,agama dll)</w:t>
      </w:r>
      <w:r w:rsidR="004B5CDA">
        <w:rPr>
          <w:rFonts w:ascii="Arial" w:eastAsia="Times New Roman" w:hAnsi="Arial" w:cs="Arial"/>
          <w:sz w:val="24"/>
          <w:szCs w:val="24"/>
        </w:rPr>
        <w:t>.</w:t>
      </w:r>
    </w:p>
    <w:p w:rsidR="004B5CDA" w:rsidRDefault="00CF7500" w:rsidP="004B5CDA">
      <w:pPr>
        <w:pStyle w:val="ListParagraph"/>
        <w:numPr>
          <w:ilvl w:val="0"/>
          <w:numId w:val="24"/>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Apakah saksi kenal dengan terdakwa</w:t>
      </w:r>
      <w:proofErr w:type="gramStart"/>
      <w:r w:rsidRPr="004B5CDA">
        <w:rPr>
          <w:rFonts w:ascii="Arial" w:eastAsia="Times New Roman" w:hAnsi="Arial" w:cs="Arial"/>
          <w:sz w:val="24"/>
          <w:szCs w:val="24"/>
        </w:rPr>
        <w:t>,apakah</w:t>
      </w:r>
      <w:proofErr w:type="gramEnd"/>
      <w:r w:rsidRPr="004B5CDA">
        <w:rPr>
          <w:rFonts w:ascii="Arial" w:eastAsia="Times New Roman" w:hAnsi="Arial" w:cs="Arial"/>
          <w:sz w:val="24"/>
          <w:szCs w:val="24"/>
        </w:rPr>
        <w:t xml:space="preserve"> saksi memiliki hubungan darah(sampai derajat berapa)dengan terdakwa,apakah saksi memiliki hubungan suami istri dengan terdakwa,apakah saksi memiliki </w:t>
      </w:r>
      <w:r w:rsidR="004B5CDA">
        <w:rPr>
          <w:rFonts w:ascii="Arial" w:eastAsia="Times New Roman" w:hAnsi="Arial" w:cs="Arial"/>
          <w:sz w:val="24"/>
          <w:szCs w:val="24"/>
        </w:rPr>
        <w:t>hubungan kerja dengan terdakwa.</w:t>
      </w:r>
    </w:p>
    <w:p w:rsidR="00CF7500" w:rsidRDefault="00CF7500" w:rsidP="004B5CDA">
      <w:pPr>
        <w:pStyle w:val="ListParagraph"/>
        <w:numPr>
          <w:ilvl w:val="0"/>
          <w:numId w:val="24"/>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Apabila perlu hakim dapat pula bertanya apakah saksi sekarang saksi dalam keadaan sehat dan siap di periksa sebagai saksi.</w:t>
      </w:r>
    </w:p>
    <w:p w:rsidR="004B5CDA" w:rsidRPr="004B5CDA" w:rsidRDefault="004B5CDA" w:rsidP="004B5CDA">
      <w:pPr>
        <w:pStyle w:val="ListParagraph"/>
        <w:spacing w:after="0" w:line="240" w:lineRule="auto"/>
        <w:ind w:left="1440"/>
        <w:jc w:val="bot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Hakim ketua meminta saksi untuk bersedia mengucapkan sumpah atau janji sesua dengan agamanya</w:t>
      </w:r>
      <w:r w:rsidR="004B5CDA">
        <w:rPr>
          <w:rFonts w:ascii="Arial" w:eastAsia="Times New Roman" w:hAnsi="Arial" w:cs="Arial"/>
          <w:sz w:val="24"/>
          <w:szCs w:val="24"/>
        </w:rPr>
        <w:t>.</w:t>
      </w:r>
    </w:p>
    <w:p w:rsidR="004B5CDA" w:rsidRPr="00CF7500" w:rsidRDefault="004B5CDA" w:rsidP="004B5CDA">
      <w:pPr>
        <w:pStyle w:val="ListParagraph"/>
        <w:spacing w:after="0" w:line="240" w:lineRule="auto"/>
        <w:jc w:val="bot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Saksi mengucapkan sumpah menurut agama</w:t>
      </w:r>
      <w:r w:rsidR="009C4AB6">
        <w:rPr>
          <w:rFonts w:ascii="Arial" w:eastAsia="Times New Roman" w:hAnsi="Arial" w:cs="Arial"/>
          <w:sz w:val="24"/>
          <w:szCs w:val="24"/>
        </w:rPr>
        <w:t xml:space="preserve"> </w:t>
      </w:r>
      <w:r w:rsidRPr="00CF7500">
        <w:rPr>
          <w:rFonts w:ascii="Arial" w:eastAsia="Times New Roman" w:hAnsi="Arial" w:cs="Arial"/>
          <w:sz w:val="24"/>
          <w:szCs w:val="24"/>
        </w:rPr>
        <w:t>/</w:t>
      </w:r>
      <w:r w:rsidR="009C4AB6">
        <w:rPr>
          <w:rFonts w:ascii="Arial" w:eastAsia="Times New Roman" w:hAnsi="Arial" w:cs="Arial"/>
          <w:sz w:val="24"/>
          <w:szCs w:val="24"/>
        </w:rPr>
        <w:t xml:space="preserve"> </w:t>
      </w:r>
      <w:r w:rsidRPr="00CF7500">
        <w:rPr>
          <w:rFonts w:ascii="Arial" w:eastAsia="Times New Roman" w:hAnsi="Arial" w:cs="Arial"/>
          <w:sz w:val="24"/>
          <w:szCs w:val="24"/>
        </w:rPr>
        <w:t>keyakinannya,</w:t>
      </w:r>
      <w:r w:rsidR="009C4AB6">
        <w:rPr>
          <w:rFonts w:ascii="Arial" w:eastAsia="Times New Roman" w:hAnsi="Arial" w:cs="Arial"/>
          <w:sz w:val="24"/>
          <w:szCs w:val="24"/>
        </w:rPr>
        <w:t xml:space="preserve"> </w:t>
      </w:r>
      <w:r w:rsidRPr="00CF7500">
        <w:rPr>
          <w:rFonts w:ascii="Arial" w:eastAsia="Times New Roman" w:hAnsi="Arial" w:cs="Arial"/>
          <w:sz w:val="24"/>
          <w:szCs w:val="24"/>
        </w:rPr>
        <w:t xml:space="preserve">lafal sumpah </w:t>
      </w:r>
      <w:r w:rsidR="00FF1B4D">
        <w:rPr>
          <w:rFonts w:ascii="Arial" w:eastAsia="Times New Roman" w:hAnsi="Arial" w:cs="Arial"/>
          <w:sz w:val="24"/>
          <w:szCs w:val="24"/>
        </w:rPr>
        <w:t>d</w:t>
      </w:r>
      <w:r w:rsidRPr="00CF7500">
        <w:rPr>
          <w:rFonts w:ascii="Arial" w:eastAsia="Times New Roman" w:hAnsi="Arial" w:cs="Arial"/>
          <w:sz w:val="24"/>
          <w:szCs w:val="24"/>
        </w:rPr>
        <w:t>ipan</w:t>
      </w:r>
      <w:r w:rsidR="00FF1B4D">
        <w:rPr>
          <w:rFonts w:ascii="Arial" w:eastAsia="Times New Roman" w:hAnsi="Arial" w:cs="Arial"/>
          <w:sz w:val="24"/>
          <w:szCs w:val="24"/>
        </w:rPr>
        <w:t>d</w:t>
      </w:r>
      <w:r w:rsidRPr="00CF7500">
        <w:rPr>
          <w:rFonts w:ascii="Arial" w:eastAsia="Times New Roman" w:hAnsi="Arial" w:cs="Arial"/>
          <w:sz w:val="24"/>
          <w:szCs w:val="24"/>
        </w:rPr>
        <w:t>u oleh hakim</w:t>
      </w:r>
      <w:r w:rsidR="00FF1B4D">
        <w:rPr>
          <w:rFonts w:ascii="Arial" w:eastAsia="Times New Roman" w:hAnsi="Arial" w:cs="Arial"/>
          <w:sz w:val="24"/>
          <w:szCs w:val="24"/>
        </w:rPr>
        <w:t xml:space="preserve"> </w:t>
      </w:r>
      <w:r w:rsidRPr="00CF7500">
        <w:rPr>
          <w:rFonts w:ascii="Arial" w:eastAsia="Times New Roman" w:hAnsi="Arial" w:cs="Arial"/>
          <w:sz w:val="24"/>
          <w:szCs w:val="24"/>
        </w:rPr>
        <w:t xml:space="preserve">dan pelaksanaan sumpah di </w:t>
      </w:r>
      <w:proofErr w:type="gramStart"/>
      <w:r w:rsidRPr="00CF7500">
        <w:rPr>
          <w:rFonts w:ascii="Arial" w:eastAsia="Times New Roman" w:hAnsi="Arial" w:cs="Arial"/>
          <w:sz w:val="24"/>
          <w:szCs w:val="24"/>
        </w:rPr>
        <w:t>bantu</w:t>
      </w:r>
      <w:proofErr w:type="gramEnd"/>
      <w:r w:rsidRPr="00CF7500">
        <w:rPr>
          <w:rFonts w:ascii="Arial" w:eastAsia="Times New Roman" w:hAnsi="Arial" w:cs="Arial"/>
          <w:sz w:val="24"/>
          <w:szCs w:val="24"/>
        </w:rPr>
        <w:t xml:space="preserve"> oleh pe</w:t>
      </w:r>
      <w:r w:rsidR="00FF1B4D">
        <w:rPr>
          <w:rFonts w:ascii="Arial" w:eastAsia="Times New Roman" w:hAnsi="Arial" w:cs="Arial"/>
          <w:sz w:val="24"/>
          <w:szCs w:val="24"/>
        </w:rPr>
        <w:t>t</w:t>
      </w:r>
      <w:r w:rsidRPr="00CF7500">
        <w:rPr>
          <w:rFonts w:ascii="Arial" w:eastAsia="Times New Roman" w:hAnsi="Arial" w:cs="Arial"/>
          <w:sz w:val="24"/>
          <w:szCs w:val="24"/>
        </w:rPr>
        <w:t>ugas juru sumpah</w:t>
      </w:r>
      <w:r w:rsidR="004B5CDA">
        <w:rPr>
          <w:rFonts w:ascii="Arial" w:eastAsia="Times New Roman" w:hAnsi="Arial" w:cs="Arial"/>
          <w:sz w:val="24"/>
          <w:szCs w:val="24"/>
        </w:rPr>
        <w:t>.</w:t>
      </w:r>
    </w:p>
    <w:p w:rsidR="004B5CDA" w:rsidRPr="004B5CDA" w:rsidRDefault="004B5CDA" w:rsidP="004B5CDA">
      <w:pPr>
        <w:pStyle w:val="ListParagrap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Tata</w:t>
      </w:r>
      <w:r w:rsidR="002B3531">
        <w:rPr>
          <w:rFonts w:ascii="Arial" w:eastAsia="Times New Roman" w:hAnsi="Arial" w:cs="Arial"/>
          <w:sz w:val="24"/>
          <w:szCs w:val="24"/>
        </w:rPr>
        <w:t xml:space="preserve"> </w:t>
      </w:r>
      <w:r w:rsidRPr="00CF7500">
        <w:rPr>
          <w:rFonts w:ascii="Arial" w:eastAsia="Times New Roman" w:hAnsi="Arial" w:cs="Arial"/>
          <w:sz w:val="24"/>
          <w:szCs w:val="24"/>
        </w:rPr>
        <w:t>cara pelaksanaan sumpah yang</w:t>
      </w:r>
      <w:r w:rsidR="009C4AB6">
        <w:rPr>
          <w:rFonts w:ascii="Arial" w:eastAsia="Times New Roman" w:hAnsi="Arial" w:cs="Arial"/>
          <w:sz w:val="24"/>
          <w:szCs w:val="24"/>
        </w:rPr>
        <w:t xml:space="preserve"> </w:t>
      </w:r>
      <w:r w:rsidRPr="00CF7500">
        <w:rPr>
          <w:rFonts w:ascii="Arial" w:eastAsia="Times New Roman" w:hAnsi="Arial" w:cs="Arial"/>
          <w:sz w:val="24"/>
          <w:szCs w:val="24"/>
        </w:rPr>
        <w:t>lazim dipergunakan di pengadiailan neg</w:t>
      </w:r>
      <w:r w:rsidR="009C4AB6">
        <w:rPr>
          <w:rFonts w:ascii="Arial" w:eastAsia="Times New Roman" w:hAnsi="Arial" w:cs="Arial"/>
          <w:sz w:val="24"/>
          <w:szCs w:val="24"/>
        </w:rPr>
        <w:t>e</w:t>
      </w:r>
      <w:r w:rsidRPr="00CF7500">
        <w:rPr>
          <w:rFonts w:ascii="Arial" w:eastAsia="Times New Roman" w:hAnsi="Arial" w:cs="Arial"/>
          <w:sz w:val="24"/>
          <w:szCs w:val="24"/>
        </w:rPr>
        <w:t>ri adalah</w:t>
      </w:r>
      <w:r w:rsidR="00FF1B4D">
        <w:rPr>
          <w:rFonts w:ascii="Arial" w:eastAsia="Times New Roman" w:hAnsi="Arial" w:cs="Arial"/>
          <w:sz w:val="24"/>
          <w:szCs w:val="24"/>
        </w:rPr>
        <w:t xml:space="preserve"> </w:t>
      </w:r>
      <w:r w:rsidRPr="00CF7500">
        <w:rPr>
          <w:rFonts w:ascii="Arial" w:eastAsia="Times New Roman" w:hAnsi="Arial" w:cs="Arial"/>
          <w:sz w:val="24"/>
          <w:szCs w:val="24"/>
        </w:rPr>
        <w:t>:</w:t>
      </w:r>
    </w:p>
    <w:p w:rsidR="004B5CDA" w:rsidRPr="004B5CDA" w:rsidRDefault="004B5CDA" w:rsidP="004B5CDA">
      <w:pPr>
        <w:pStyle w:val="ListParagraph"/>
        <w:rPr>
          <w:rFonts w:ascii="Arial" w:eastAsia="Times New Roman" w:hAnsi="Arial" w:cs="Arial"/>
          <w:sz w:val="24"/>
          <w:szCs w:val="24"/>
        </w:rPr>
      </w:pPr>
    </w:p>
    <w:p w:rsidR="00CF7500" w:rsidRPr="00CF7500" w:rsidRDefault="00CF7500" w:rsidP="004B5CDA">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a.   Saksi dipersilahkan agak be</w:t>
      </w:r>
      <w:r w:rsidR="00FF1B4D">
        <w:rPr>
          <w:rFonts w:ascii="Arial" w:eastAsia="Times New Roman" w:hAnsi="Arial" w:cs="Arial"/>
          <w:sz w:val="24"/>
          <w:szCs w:val="24"/>
        </w:rPr>
        <w:t>r</w:t>
      </w:r>
      <w:r w:rsidRPr="00CF7500">
        <w:rPr>
          <w:rFonts w:ascii="Arial" w:eastAsia="Times New Roman" w:hAnsi="Arial" w:cs="Arial"/>
          <w:sz w:val="24"/>
          <w:szCs w:val="24"/>
        </w:rPr>
        <w:t>diri kedepan</w:t>
      </w:r>
      <w:r w:rsidR="00FF1B4D">
        <w:rPr>
          <w:rFonts w:ascii="Arial" w:eastAsia="Times New Roman" w:hAnsi="Arial" w:cs="Arial"/>
          <w:sz w:val="24"/>
          <w:szCs w:val="24"/>
        </w:rPr>
        <w:t>.</w:t>
      </w:r>
    </w:p>
    <w:p w:rsidR="00CF7500" w:rsidRDefault="00CF7500" w:rsidP="004B5CDA">
      <w:pPr>
        <w:pStyle w:val="ListParagraph"/>
        <w:spacing w:after="0" w:line="240" w:lineRule="auto"/>
        <w:ind w:left="1170" w:hanging="450"/>
        <w:jc w:val="both"/>
        <w:rPr>
          <w:rFonts w:ascii="Arial" w:eastAsia="Times New Roman" w:hAnsi="Arial" w:cs="Arial"/>
          <w:sz w:val="24"/>
          <w:szCs w:val="24"/>
        </w:rPr>
      </w:pPr>
      <w:r w:rsidRPr="00CF7500">
        <w:rPr>
          <w:rFonts w:ascii="Arial" w:eastAsia="Times New Roman" w:hAnsi="Arial" w:cs="Arial"/>
          <w:sz w:val="24"/>
          <w:szCs w:val="24"/>
        </w:rPr>
        <w:t>b.   </w:t>
      </w:r>
      <w:r w:rsidR="004B5CDA">
        <w:rPr>
          <w:rFonts w:ascii="Arial" w:eastAsia="Times New Roman" w:hAnsi="Arial" w:cs="Arial"/>
          <w:sz w:val="24"/>
          <w:szCs w:val="24"/>
        </w:rPr>
        <w:t>U</w:t>
      </w:r>
      <w:r w:rsidR="00FF1B4D">
        <w:rPr>
          <w:rFonts w:ascii="Arial" w:eastAsia="Times New Roman" w:hAnsi="Arial" w:cs="Arial"/>
          <w:sz w:val="24"/>
          <w:szCs w:val="24"/>
        </w:rPr>
        <w:t xml:space="preserve">ntuk saksi yang beragama </w:t>
      </w:r>
      <w:proofErr w:type="gramStart"/>
      <w:r w:rsidR="00FF1B4D">
        <w:rPr>
          <w:rFonts w:ascii="Arial" w:eastAsia="Times New Roman" w:hAnsi="Arial" w:cs="Arial"/>
          <w:sz w:val="24"/>
          <w:szCs w:val="24"/>
        </w:rPr>
        <w:t>islam</w:t>
      </w:r>
      <w:proofErr w:type="gramEnd"/>
      <w:r w:rsidRPr="00CF7500">
        <w:rPr>
          <w:rFonts w:ascii="Arial" w:eastAsia="Times New Roman" w:hAnsi="Arial" w:cs="Arial"/>
          <w:sz w:val="24"/>
          <w:szCs w:val="24"/>
        </w:rPr>
        <w:t>,</w:t>
      </w:r>
      <w:r w:rsidR="00FF1B4D">
        <w:rPr>
          <w:rFonts w:ascii="Arial" w:eastAsia="Times New Roman" w:hAnsi="Arial" w:cs="Arial"/>
          <w:sz w:val="24"/>
          <w:szCs w:val="24"/>
        </w:rPr>
        <w:t xml:space="preserve"> </w:t>
      </w:r>
      <w:r w:rsidRPr="00CF7500">
        <w:rPr>
          <w:rFonts w:ascii="Arial" w:eastAsia="Times New Roman" w:hAnsi="Arial" w:cs="Arial"/>
          <w:sz w:val="24"/>
          <w:szCs w:val="24"/>
        </w:rPr>
        <w:t>cukup berdiri tegak.</w:t>
      </w:r>
      <w:r w:rsidR="00FF1B4D">
        <w:rPr>
          <w:rFonts w:ascii="Arial" w:eastAsia="Times New Roman" w:hAnsi="Arial" w:cs="Arial"/>
          <w:sz w:val="24"/>
          <w:szCs w:val="24"/>
        </w:rPr>
        <w:t xml:space="preserve"> </w:t>
      </w:r>
      <w:proofErr w:type="gramStart"/>
      <w:r w:rsidR="00FF1B4D">
        <w:rPr>
          <w:rFonts w:ascii="Arial" w:eastAsia="Times New Roman" w:hAnsi="Arial" w:cs="Arial"/>
          <w:sz w:val="24"/>
          <w:szCs w:val="24"/>
        </w:rPr>
        <w:t>Pada saat melapalkaan sumpah</w:t>
      </w:r>
      <w:r w:rsidRPr="00CF7500">
        <w:rPr>
          <w:rFonts w:ascii="Arial" w:eastAsia="Times New Roman" w:hAnsi="Arial" w:cs="Arial"/>
          <w:sz w:val="24"/>
          <w:szCs w:val="24"/>
        </w:rPr>
        <w:t>.</w:t>
      </w:r>
      <w:proofErr w:type="gramEnd"/>
      <w:r w:rsidR="00FF1B4D">
        <w:rPr>
          <w:rFonts w:ascii="Arial" w:eastAsia="Times New Roman" w:hAnsi="Arial" w:cs="Arial"/>
          <w:sz w:val="24"/>
          <w:szCs w:val="24"/>
        </w:rPr>
        <w:t xml:space="preserve"> P</w:t>
      </w:r>
      <w:r w:rsidRPr="00CF7500">
        <w:rPr>
          <w:rFonts w:ascii="Arial" w:eastAsia="Times New Roman" w:hAnsi="Arial" w:cs="Arial"/>
          <w:sz w:val="24"/>
          <w:szCs w:val="24"/>
        </w:rPr>
        <w:t>etugas berdiri di belakang saksi dan mengangkat Alquran diatas kepela saksi</w:t>
      </w:r>
      <w:proofErr w:type="gramStart"/>
      <w:r w:rsidRPr="00CF7500">
        <w:rPr>
          <w:rFonts w:ascii="Arial" w:eastAsia="Times New Roman" w:hAnsi="Arial" w:cs="Arial"/>
          <w:sz w:val="24"/>
          <w:szCs w:val="24"/>
        </w:rPr>
        <w:t>,untuk</w:t>
      </w:r>
      <w:proofErr w:type="gramEnd"/>
      <w:r w:rsidRPr="00CF7500">
        <w:rPr>
          <w:rFonts w:ascii="Arial" w:eastAsia="Times New Roman" w:hAnsi="Arial" w:cs="Arial"/>
          <w:sz w:val="24"/>
          <w:szCs w:val="24"/>
        </w:rPr>
        <w:t xml:space="preserve"> saksi yang beragama Kristen/katolik petugas membawakan injil</w:t>
      </w:r>
      <w:r w:rsidR="002B3531">
        <w:rPr>
          <w:rFonts w:ascii="Arial" w:eastAsia="Times New Roman" w:hAnsi="Arial" w:cs="Arial"/>
          <w:sz w:val="24"/>
          <w:szCs w:val="24"/>
        </w:rPr>
        <w:t xml:space="preserve"> </w:t>
      </w:r>
      <w:r w:rsidRPr="00CF7500">
        <w:rPr>
          <w:rFonts w:ascii="Arial" w:eastAsia="Times New Roman" w:hAnsi="Arial" w:cs="Arial"/>
          <w:sz w:val="24"/>
          <w:szCs w:val="24"/>
        </w:rPr>
        <w:t>(alkitab)</w:t>
      </w:r>
      <w:r w:rsidR="002B3531">
        <w:rPr>
          <w:rFonts w:ascii="Arial" w:eastAsia="Times New Roman" w:hAnsi="Arial" w:cs="Arial"/>
          <w:sz w:val="24"/>
          <w:szCs w:val="24"/>
        </w:rPr>
        <w:t xml:space="preserve"> </w:t>
      </w:r>
      <w:r w:rsidRPr="00CF7500">
        <w:rPr>
          <w:rFonts w:ascii="Arial" w:eastAsia="Times New Roman" w:hAnsi="Arial" w:cs="Arial"/>
          <w:sz w:val="24"/>
          <w:szCs w:val="24"/>
        </w:rPr>
        <w:t>disebalah kiri saksi pada saat saksi melapalkan sumpah,</w:t>
      </w:r>
      <w:r w:rsidR="00FF1B4D">
        <w:rPr>
          <w:rFonts w:ascii="Arial" w:eastAsia="Times New Roman" w:hAnsi="Arial" w:cs="Arial"/>
          <w:sz w:val="24"/>
          <w:szCs w:val="24"/>
        </w:rPr>
        <w:t xml:space="preserve"> </w:t>
      </w:r>
      <w:r w:rsidRPr="00CF7500">
        <w:rPr>
          <w:rFonts w:ascii="Arial" w:eastAsia="Times New Roman" w:hAnsi="Arial" w:cs="Arial"/>
          <w:sz w:val="24"/>
          <w:szCs w:val="24"/>
        </w:rPr>
        <w:t>tangan kiri saksi diletakkan di atas injil dan tangan kanan saksi   di angkat dan jari tengah dan jari telunjuk membentuk hurup “V” untuk yang beragama Kristen untukmengacungkan jari telunjuk,</w:t>
      </w:r>
      <w:r w:rsidR="00FF1B4D">
        <w:rPr>
          <w:rFonts w:ascii="Arial" w:eastAsia="Times New Roman" w:hAnsi="Arial" w:cs="Arial"/>
          <w:sz w:val="24"/>
          <w:szCs w:val="24"/>
        </w:rPr>
        <w:t xml:space="preserve"> </w:t>
      </w:r>
      <w:r w:rsidRPr="00CF7500">
        <w:rPr>
          <w:rFonts w:ascii="Arial" w:eastAsia="Times New Roman" w:hAnsi="Arial" w:cs="Arial"/>
          <w:sz w:val="24"/>
          <w:szCs w:val="24"/>
        </w:rPr>
        <w:t>jari tegah dan jari manis untuk yang b</w:t>
      </w:r>
      <w:r w:rsidR="00FF1B4D">
        <w:rPr>
          <w:rFonts w:ascii="Arial" w:eastAsia="Times New Roman" w:hAnsi="Arial" w:cs="Arial"/>
          <w:sz w:val="24"/>
          <w:szCs w:val="24"/>
        </w:rPr>
        <w:t>e</w:t>
      </w:r>
      <w:r w:rsidRPr="00CF7500">
        <w:rPr>
          <w:rFonts w:ascii="Arial" w:eastAsia="Times New Roman" w:hAnsi="Arial" w:cs="Arial"/>
          <w:sz w:val="24"/>
          <w:szCs w:val="24"/>
        </w:rPr>
        <w:t>ragama katolik.</w:t>
      </w:r>
      <w:r w:rsidR="00FF1B4D">
        <w:rPr>
          <w:rFonts w:ascii="Arial" w:eastAsia="Times New Roman" w:hAnsi="Arial" w:cs="Arial"/>
          <w:sz w:val="24"/>
          <w:szCs w:val="24"/>
        </w:rPr>
        <w:t xml:space="preserve"> S</w:t>
      </w:r>
      <w:r w:rsidRPr="00CF7500">
        <w:rPr>
          <w:rFonts w:ascii="Arial" w:eastAsia="Times New Roman" w:hAnsi="Arial" w:cs="Arial"/>
          <w:sz w:val="24"/>
          <w:szCs w:val="24"/>
        </w:rPr>
        <w:t>edangkan agama lainnya lagi,</w:t>
      </w:r>
      <w:r w:rsidR="00FF1B4D">
        <w:rPr>
          <w:rFonts w:ascii="Arial" w:eastAsia="Times New Roman" w:hAnsi="Arial" w:cs="Arial"/>
          <w:sz w:val="24"/>
          <w:szCs w:val="24"/>
        </w:rPr>
        <w:t xml:space="preserve"> </w:t>
      </w:r>
      <w:r w:rsidRPr="00CF7500">
        <w:rPr>
          <w:rFonts w:ascii="Arial" w:eastAsia="Times New Roman" w:hAnsi="Arial" w:cs="Arial"/>
          <w:sz w:val="24"/>
          <w:szCs w:val="24"/>
        </w:rPr>
        <w:t>menyesua</w:t>
      </w:r>
      <w:r w:rsidR="00FF1B4D">
        <w:rPr>
          <w:rFonts w:ascii="Arial" w:eastAsia="Times New Roman" w:hAnsi="Arial" w:cs="Arial"/>
          <w:sz w:val="24"/>
          <w:szCs w:val="24"/>
        </w:rPr>
        <w:t>i</w:t>
      </w:r>
      <w:r w:rsidRPr="00CF7500">
        <w:rPr>
          <w:rFonts w:ascii="Arial" w:eastAsia="Times New Roman" w:hAnsi="Arial" w:cs="Arial"/>
          <w:sz w:val="24"/>
          <w:szCs w:val="24"/>
        </w:rPr>
        <w:t xml:space="preserve">kan dengan tata </w:t>
      </w:r>
      <w:proofErr w:type="gramStart"/>
      <w:r w:rsidRPr="00CF7500">
        <w:rPr>
          <w:rFonts w:ascii="Arial" w:eastAsia="Times New Roman" w:hAnsi="Arial" w:cs="Arial"/>
          <w:sz w:val="24"/>
          <w:szCs w:val="24"/>
        </w:rPr>
        <w:t>cara</w:t>
      </w:r>
      <w:proofErr w:type="gramEnd"/>
      <w:r w:rsidRPr="00CF7500">
        <w:rPr>
          <w:rFonts w:ascii="Arial" w:eastAsia="Times New Roman" w:hAnsi="Arial" w:cs="Arial"/>
          <w:sz w:val="24"/>
          <w:szCs w:val="24"/>
        </w:rPr>
        <w:t xml:space="preserve"> penyumpahan pada agama yang bersangkutan.</w:t>
      </w:r>
    </w:p>
    <w:p w:rsidR="004B5CDA" w:rsidRPr="00CF7500" w:rsidRDefault="004B5CDA" w:rsidP="004B5CDA">
      <w:pPr>
        <w:pStyle w:val="ListParagraph"/>
        <w:spacing w:after="0" w:line="240" w:lineRule="auto"/>
        <w:ind w:left="1170" w:hanging="450"/>
        <w:jc w:val="bot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Hakim meminta agar saksi mengikuti kata-</w:t>
      </w:r>
      <w:proofErr w:type="gramStart"/>
      <w:r w:rsidRPr="00CF7500">
        <w:rPr>
          <w:rFonts w:ascii="Arial" w:eastAsia="Times New Roman" w:hAnsi="Arial" w:cs="Arial"/>
          <w:sz w:val="24"/>
          <w:szCs w:val="24"/>
        </w:rPr>
        <w:t>kata(</w:t>
      </w:r>
      <w:proofErr w:type="gramEnd"/>
      <w:r w:rsidRPr="00CF7500">
        <w:rPr>
          <w:rFonts w:ascii="Arial" w:eastAsia="Times New Roman" w:hAnsi="Arial" w:cs="Arial"/>
          <w:sz w:val="24"/>
          <w:szCs w:val="24"/>
        </w:rPr>
        <w:t>lafal sumpah)yang di ucapkan oleh hakim atau saksi mengucapkan sendiri laf</w:t>
      </w:r>
      <w:r w:rsidR="00FF1B4D">
        <w:rPr>
          <w:rFonts w:ascii="Arial" w:eastAsia="Times New Roman" w:hAnsi="Arial" w:cs="Arial"/>
          <w:sz w:val="24"/>
          <w:szCs w:val="24"/>
        </w:rPr>
        <w:t>a</w:t>
      </w:r>
      <w:r w:rsidRPr="00CF7500">
        <w:rPr>
          <w:rFonts w:ascii="Arial" w:eastAsia="Times New Roman" w:hAnsi="Arial" w:cs="Arial"/>
          <w:sz w:val="24"/>
          <w:szCs w:val="24"/>
        </w:rPr>
        <w:t>l sumpahnya ata persetujuan hakim.</w:t>
      </w:r>
    </w:p>
    <w:p w:rsidR="004B5CDA" w:rsidRPr="00CF7500" w:rsidRDefault="004B5CDA" w:rsidP="004B5CDA">
      <w:pPr>
        <w:pStyle w:val="ListParagraph"/>
        <w:spacing w:after="0" w:line="240" w:lineRule="auto"/>
        <w:jc w:val="both"/>
        <w:rPr>
          <w:rFonts w:ascii="Arial" w:eastAsia="Times New Roman" w:hAnsi="Arial" w:cs="Arial"/>
          <w:sz w:val="24"/>
          <w:szCs w:val="24"/>
        </w:rPr>
      </w:pPr>
    </w:p>
    <w:p w:rsidR="00CF7500" w:rsidRDefault="004B5CDA" w:rsidP="004B5CDA">
      <w:pPr>
        <w:pStyle w:val="ListParagraph"/>
        <w:numPr>
          <w:ilvl w:val="0"/>
          <w:numId w:val="22"/>
        </w:numPr>
        <w:spacing w:after="0" w:line="240" w:lineRule="auto"/>
        <w:jc w:val="both"/>
        <w:rPr>
          <w:rFonts w:ascii="Arial" w:eastAsia="Times New Roman" w:hAnsi="Arial" w:cs="Arial"/>
          <w:sz w:val="24"/>
          <w:szCs w:val="24"/>
        </w:rPr>
      </w:pPr>
      <w:r>
        <w:rPr>
          <w:rFonts w:ascii="Arial" w:eastAsia="Times New Roman" w:hAnsi="Arial" w:cs="Arial"/>
          <w:sz w:val="24"/>
          <w:szCs w:val="24"/>
        </w:rPr>
        <w:t>L</w:t>
      </w:r>
      <w:r w:rsidR="00CF7500" w:rsidRPr="00CF7500">
        <w:rPr>
          <w:rFonts w:ascii="Arial" w:eastAsia="Times New Roman" w:hAnsi="Arial" w:cs="Arial"/>
          <w:sz w:val="24"/>
          <w:szCs w:val="24"/>
        </w:rPr>
        <w:t>apal sumpah saksi-saksi adalah sebagai berikut</w:t>
      </w:r>
      <w:proofErr w:type="gramStart"/>
      <w:r w:rsidR="00CF7500" w:rsidRPr="00CF7500">
        <w:rPr>
          <w:rFonts w:ascii="Arial" w:eastAsia="Times New Roman" w:hAnsi="Arial" w:cs="Arial"/>
          <w:sz w:val="24"/>
          <w:szCs w:val="24"/>
        </w:rPr>
        <w:t>:</w:t>
      </w:r>
      <w:r>
        <w:rPr>
          <w:rFonts w:ascii="Arial" w:eastAsia="Times New Roman" w:hAnsi="Arial" w:cs="Arial"/>
          <w:sz w:val="24"/>
          <w:szCs w:val="24"/>
        </w:rPr>
        <w:t xml:space="preserve"> </w:t>
      </w:r>
      <w:r w:rsidR="00CF7500" w:rsidRPr="00CF7500">
        <w:rPr>
          <w:rFonts w:ascii="Arial" w:eastAsia="Times New Roman" w:hAnsi="Arial" w:cs="Arial"/>
          <w:sz w:val="24"/>
          <w:szCs w:val="24"/>
        </w:rPr>
        <w:t>”</w:t>
      </w:r>
      <w:proofErr w:type="gramEnd"/>
      <w:r w:rsidR="00CF7500" w:rsidRPr="00CF7500">
        <w:rPr>
          <w:rFonts w:ascii="Arial" w:eastAsia="Times New Roman" w:hAnsi="Arial" w:cs="Arial"/>
          <w:sz w:val="24"/>
          <w:szCs w:val="24"/>
        </w:rPr>
        <w:t>saya bersumpah</w:t>
      </w:r>
      <w:r>
        <w:rPr>
          <w:rFonts w:ascii="Arial" w:eastAsia="Times New Roman" w:hAnsi="Arial" w:cs="Arial"/>
          <w:sz w:val="24"/>
          <w:szCs w:val="24"/>
        </w:rPr>
        <w:t xml:space="preserve"> </w:t>
      </w:r>
      <w:r w:rsidR="00CF7500" w:rsidRPr="00CF7500">
        <w:rPr>
          <w:rFonts w:ascii="Arial" w:eastAsia="Times New Roman" w:hAnsi="Arial" w:cs="Arial"/>
          <w:sz w:val="24"/>
          <w:szCs w:val="24"/>
        </w:rPr>
        <w:t>(berjanji)</w:t>
      </w:r>
      <w:r>
        <w:rPr>
          <w:rFonts w:ascii="Arial" w:eastAsia="Times New Roman" w:hAnsi="Arial" w:cs="Arial"/>
          <w:sz w:val="24"/>
          <w:szCs w:val="24"/>
        </w:rPr>
        <w:t xml:space="preserve"> </w:t>
      </w:r>
      <w:r w:rsidR="00CF7500" w:rsidRPr="00CF7500">
        <w:rPr>
          <w:rFonts w:ascii="Arial" w:eastAsia="Times New Roman" w:hAnsi="Arial" w:cs="Arial"/>
          <w:sz w:val="24"/>
          <w:szCs w:val="24"/>
        </w:rPr>
        <w:t>bahwa saya akan menerangkan dengan sebenarnya dan tiada lain dari yang sebenarnya.</w:t>
      </w:r>
      <w:r w:rsidR="00FF1B4D">
        <w:rPr>
          <w:rFonts w:ascii="Arial" w:eastAsia="Times New Roman" w:hAnsi="Arial" w:cs="Arial"/>
          <w:sz w:val="24"/>
          <w:szCs w:val="24"/>
        </w:rPr>
        <w:t>’’</w:t>
      </w:r>
    </w:p>
    <w:p w:rsidR="002B3531" w:rsidRPr="002B3531" w:rsidRDefault="002B3531" w:rsidP="002B3531">
      <w:pPr>
        <w:pStyle w:val="ListParagrap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Setelah selesai,</w:t>
      </w:r>
      <w:r w:rsidR="002B3531">
        <w:rPr>
          <w:rFonts w:ascii="Arial" w:eastAsia="Times New Roman" w:hAnsi="Arial" w:cs="Arial"/>
          <w:sz w:val="24"/>
          <w:szCs w:val="24"/>
        </w:rPr>
        <w:t xml:space="preserve"> </w:t>
      </w:r>
      <w:r w:rsidRPr="00CF7500">
        <w:rPr>
          <w:rFonts w:ascii="Arial" w:eastAsia="Times New Roman" w:hAnsi="Arial" w:cs="Arial"/>
          <w:sz w:val="24"/>
          <w:szCs w:val="24"/>
        </w:rPr>
        <w:t>hakim ketua mempersilahkan duduk kembali dan memngingatkan saksi harus member keterangan yang sebenarnya sesua</w:t>
      </w:r>
      <w:r w:rsidR="00FF1B4D">
        <w:rPr>
          <w:rFonts w:ascii="Arial" w:eastAsia="Times New Roman" w:hAnsi="Arial" w:cs="Arial"/>
          <w:sz w:val="24"/>
          <w:szCs w:val="24"/>
        </w:rPr>
        <w:t>i</w:t>
      </w:r>
      <w:r w:rsidRPr="00CF7500">
        <w:rPr>
          <w:rFonts w:ascii="Arial" w:eastAsia="Times New Roman" w:hAnsi="Arial" w:cs="Arial"/>
          <w:sz w:val="24"/>
          <w:szCs w:val="24"/>
        </w:rPr>
        <w:t xml:space="preserve"> dengan apa yang di alaminya,</w:t>
      </w:r>
      <w:r w:rsidR="002B3531">
        <w:rPr>
          <w:rFonts w:ascii="Arial" w:eastAsia="Times New Roman" w:hAnsi="Arial" w:cs="Arial"/>
          <w:sz w:val="24"/>
          <w:szCs w:val="24"/>
        </w:rPr>
        <w:t xml:space="preserve"> </w:t>
      </w:r>
      <w:r w:rsidRPr="00CF7500">
        <w:rPr>
          <w:rFonts w:ascii="Arial" w:eastAsia="Times New Roman" w:hAnsi="Arial" w:cs="Arial"/>
          <w:sz w:val="24"/>
          <w:szCs w:val="24"/>
        </w:rPr>
        <w:t>apa yang dilihatnya atau apa yan</w:t>
      </w:r>
      <w:r w:rsidR="002B3531">
        <w:rPr>
          <w:rFonts w:ascii="Arial" w:eastAsia="Times New Roman" w:hAnsi="Arial" w:cs="Arial"/>
          <w:sz w:val="24"/>
          <w:szCs w:val="24"/>
        </w:rPr>
        <w:t>g di dengarnya sendiri, jika per</w:t>
      </w:r>
      <w:r w:rsidRPr="00CF7500">
        <w:rPr>
          <w:rFonts w:ascii="Arial" w:eastAsia="Times New Roman" w:hAnsi="Arial" w:cs="Arial"/>
          <w:sz w:val="24"/>
          <w:szCs w:val="24"/>
        </w:rPr>
        <w:t>lu hakim dapat mengingatkan bahwa apbila saksi tidak mengatakan yang sebenarnya ia dapat di tuntut karena sumpah palsu.</w:t>
      </w:r>
      <w:r w:rsidR="002B3531">
        <w:rPr>
          <w:rFonts w:ascii="Arial" w:eastAsia="Times New Roman" w:hAnsi="Arial" w:cs="Arial"/>
          <w:sz w:val="24"/>
          <w:szCs w:val="24"/>
        </w:rPr>
        <w:t xml:space="preserve"> H</w:t>
      </w:r>
      <w:r w:rsidRPr="00CF7500">
        <w:rPr>
          <w:rFonts w:ascii="Arial" w:eastAsia="Times New Roman" w:hAnsi="Arial" w:cs="Arial"/>
          <w:sz w:val="24"/>
          <w:szCs w:val="24"/>
        </w:rPr>
        <w:t>akim ketua mulai memeriksa saksi ddengan mengajukan pertanyaan yang berkaitan dengan tindak pidana yang di dakwakan pada terdakwa.</w:t>
      </w:r>
      <w:r w:rsidR="002B3531">
        <w:rPr>
          <w:rFonts w:ascii="Arial" w:eastAsia="Times New Roman" w:hAnsi="Arial" w:cs="Arial"/>
          <w:sz w:val="24"/>
          <w:szCs w:val="24"/>
        </w:rPr>
        <w:t xml:space="preserve"> K</w:t>
      </w:r>
      <w:r w:rsidRPr="00CF7500">
        <w:rPr>
          <w:rFonts w:ascii="Arial" w:eastAsia="Times New Roman" w:hAnsi="Arial" w:cs="Arial"/>
          <w:sz w:val="24"/>
          <w:szCs w:val="24"/>
        </w:rPr>
        <w:t>emudian hakim anggota,</w:t>
      </w:r>
      <w:r w:rsidR="002B3531">
        <w:rPr>
          <w:rFonts w:ascii="Arial" w:eastAsia="Times New Roman" w:hAnsi="Arial" w:cs="Arial"/>
          <w:sz w:val="24"/>
          <w:szCs w:val="24"/>
        </w:rPr>
        <w:t xml:space="preserve"> </w:t>
      </w:r>
      <w:r w:rsidRPr="00CF7500">
        <w:rPr>
          <w:rFonts w:ascii="Arial" w:eastAsia="Times New Roman" w:hAnsi="Arial" w:cs="Arial"/>
          <w:sz w:val="24"/>
          <w:szCs w:val="24"/>
        </w:rPr>
        <w:t>penuntut umum,</w:t>
      </w:r>
      <w:r w:rsidR="002B3531">
        <w:rPr>
          <w:rFonts w:ascii="Arial" w:eastAsia="Times New Roman" w:hAnsi="Arial" w:cs="Arial"/>
          <w:sz w:val="24"/>
          <w:szCs w:val="24"/>
        </w:rPr>
        <w:t xml:space="preserve"> </w:t>
      </w:r>
      <w:r w:rsidRPr="00CF7500">
        <w:rPr>
          <w:rFonts w:ascii="Arial" w:eastAsia="Times New Roman" w:hAnsi="Arial" w:cs="Arial"/>
          <w:sz w:val="24"/>
          <w:szCs w:val="24"/>
        </w:rPr>
        <w:t xml:space="preserve">terdakawa dan penasehat hukum juga diberi kesempatan untuk mengajukan pertanyaan </w:t>
      </w:r>
      <w:r w:rsidR="002B3531">
        <w:rPr>
          <w:rFonts w:ascii="Arial" w:eastAsia="Times New Roman" w:hAnsi="Arial" w:cs="Arial"/>
          <w:sz w:val="24"/>
          <w:szCs w:val="24"/>
        </w:rPr>
        <w:t>k</w:t>
      </w:r>
      <w:r w:rsidRPr="00CF7500">
        <w:rPr>
          <w:rFonts w:ascii="Arial" w:eastAsia="Times New Roman" w:hAnsi="Arial" w:cs="Arial"/>
          <w:sz w:val="24"/>
          <w:szCs w:val="24"/>
        </w:rPr>
        <w:t>epada saksi.</w:t>
      </w:r>
    </w:p>
    <w:p w:rsidR="004B5CDA" w:rsidRDefault="004B5CDA" w:rsidP="004B5CDA">
      <w:pPr>
        <w:pStyle w:val="ListParagraph"/>
        <w:spacing w:after="0" w:line="240" w:lineRule="auto"/>
        <w:jc w:val="bot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Pertanyaan yang di ajukan di arahkan untuk</w:t>
      </w:r>
      <w:r w:rsidR="00FF1B4D">
        <w:rPr>
          <w:rFonts w:ascii="Arial" w:eastAsia="Times New Roman" w:hAnsi="Arial" w:cs="Arial"/>
          <w:sz w:val="24"/>
          <w:szCs w:val="24"/>
        </w:rPr>
        <w:t xml:space="preserve"> </w:t>
      </w:r>
      <w:r w:rsidRPr="00CF7500">
        <w:rPr>
          <w:rFonts w:ascii="Arial" w:eastAsia="Times New Roman" w:hAnsi="Arial" w:cs="Arial"/>
          <w:sz w:val="24"/>
          <w:szCs w:val="24"/>
        </w:rPr>
        <w:t>mengungkap fakta yang sebenarnya sehingga harus memperhatikan hal-hal sebagai berikut:</w:t>
      </w:r>
    </w:p>
    <w:p w:rsidR="002B3531" w:rsidRPr="002B3531" w:rsidRDefault="002B3531" w:rsidP="002B3531">
      <w:pPr>
        <w:pStyle w:val="ListParagraph"/>
        <w:rPr>
          <w:rFonts w:ascii="Arial" w:eastAsia="Times New Roman" w:hAnsi="Arial" w:cs="Arial"/>
          <w:sz w:val="24"/>
          <w:szCs w:val="24"/>
        </w:rPr>
      </w:pPr>
    </w:p>
    <w:p w:rsidR="004B5CDA" w:rsidRDefault="00CF7500" w:rsidP="004B5CDA">
      <w:pPr>
        <w:pStyle w:val="ListParagraph"/>
        <w:numPr>
          <w:ilvl w:val="0"/>
          <w:numId w:val="25"/>
        </w:numPr>
        <w:spacing w:after="0" w:line="240" w:lineRule="auto"/>
        <w:ind w:left="1080"/>
        <w:jc w:val="both"/>
        <w:rPr>
          <w:rFonts w:ascii="Arial" w:eastAsia="Times New Roman" w:hAnsi="Arial" w:cs="Arial"/>
          <w:sz w:val="24"/>
          <w:szCs w:val="24"/>
        </w:rPr>
      </w:pPr>
      <w:r w:rsidRPr="004B5CDA">
        <w:rPr>
          <w:rFonts w:ascii="Arial" w:eastAsia="Times New Roman" w:hAnsi="Arial" w:cs="Arial"/>
          <w:sz w:val="24"/>
          <w:szCs w:val="24"/>
        </w:rPr>
        <w:t>Materi pertanyaan d</w:t>
      </w:r>
      <w:r w:rsidR="002B3531">
        <w:rPr>
          <w:rFonts w:ascii="Arial" w:eastAsia="Times New Roman" w:hAnsi="Arial" w:cs="Arial"/>
          <w:sz w:val="24"/>
          <w:szCs w:val="24"/>
        </w:rPr>
        <w:t>i arahkan pada pembuktian unsurr</w:t>
      </w:r>
      <w:r w:rsidRPr="004B5CDA">
        <w:rPr>
          <w:rFonts w:ascii="Arial" w:eastAsia="Times New Roman" w:hAnsi="Arial" w:cs="Arial"/>
          <w:sz w:val="24"/>
          <w:szCs w:val="24"/>
        </w:rPr>
        <w:t>-unsur yang didakwakan.</w:t>
      </w:r>
    </w:p>
    <w:p w:rsidR="004B5CDA" w:rsidRDefault="00CF7500" w:rsidP="004B5CDA">
      <w:pPr>
        <w:pStyle w:val="ListParagraph"/>
        <w:numPr>
          <w:ilvl w:val="0"/>
          <w:numId w:val="25"/>
        </w:numPr>
        <w:spacing w:after="0" w:line="240" w:lineRule="auto"/>
        <w:ind w:left="1080"/>
        <w:jc w:val="both"/>
        <w:rPr>
          <w:rFonts w:ascii="Arial" w:eastAsia="Times New Roman" w:hAnsi="Arial" w:cs="Arial"/>
          <w:sz w:val="24"/>
          <w:szCs w:val="24"/>
        </w:rPr>
      </w:pPr>
      <w:r w:rsidRPr="004B5CDA">
        <w:rPr>
          <w:rFonts w:ascii="Arial" w:eastAsia="Times New Roman" w:hAnsi="Arial" w:cs="Arial"/>
          <w:sz w:val="24"/>
          <w:szCs w:val="24"/>
        </w:rPr>
        <w:t>Pertanyaan harus relevan dan tidak berbelit-belit bahasa dan pehaman harus dipahami oleh saksi</w:t>
      </w:r>
      <w:r w:rsidR="004B5CDA">
        <w:rPr>
          <w:rFonts w:ascii="Arial" w:eastAsia="Times New Roman" w:hAnsi="Arial" w:cs="Arial"/>
          <w:sz w:val="24"/>
          <w:szCs w:val="24"/>
        </w:rPr>
        <w:t>.</w:t>
      </w:r>
    </w:p>
    <w:p w:rsidR="004B5CDA" w:rsidRDefault="00CF7500" w:rsidP="004B5CDA">
      <w:pPr>
        <w:pStyle w:val="ListParagraph"/>
        <w:numPr>
          <w:ilvl w:val="0"/>
          <w:numId w:val="25"/>
        </w:numPr>
        <w:spacing w:after="0" w:line="240" w:lineRule="auto"/>
        <w:ind w:left="1080"/>
        <w:jc w:val="both"/>
        <w:rPr>
          <w:rFonts w:ascii="Arial" w:eastAsia="Times New Roman" w:hAnsi="Arial" w:cs="Arial"/>
          <w:sz w:val="24"/>
          <w:szCs w:val="24"/>
        </w:rPr>
      </w:pPr>
      <w:r w:rsidRPr="004B5CDA">
        <w:rPr>
          <w:rFonts w:ascii="Arial" w:eastAsia="Times New Roman" w:hAnsi="Arial" w:cs="Arial"/>
          <w:sz w:val="24"/>
          <w:szCs w:val="24"/>
        </w:rPr>
        <w:t>Pertanyaannya tidak boleh bersifat menjerat atau menjabaksaksi.</w:t>
      </w:r>
    </w:p>
    <w:p w:rsidR="00CF7500" w:rsidRDefault="00CF7500" w:rsidP="004B5CDA">
      <w:pPr>
        <w:pStyle w:val="ListParagraph"/>
        <w:numPr>
          <w:ilvl w:val="0"/>
          <w:numId w:val="25"/>
        </w:numPr>
        <w:spacing w:after="0" w:line="240" w:lineRule="auto"/>
        <w:ind w:left="1080"/>
        <w:jc w:val="both"/>
        <w:rPr>
          <w:rFonts w:ascii="Arial" w:eastAsia="Times New Roman" w:hAnsi="Arial" w:cs="Arial"/>
          <w:sz w:val="24"/>
          <w:szCs w:val="24"/>
        </w:rPr>
      </w:pPr>
      <w:r w:rsidRPr="004B5CDA">
        <w:rPr>
          <w:rFonts w:ascii="Arial" w:eastAsia="Times New Roman" w:hAnsi="Arial" w:cs="Arial"/>
          <w:sz w:val="24"/>
          <w:szCs w:val="24"/>
        </w:rPr>
        <w:t>Peranyaan tidak boleh bersifat pengkualifasi delik.</w:t>
      </w:r>
    </w:p>
    <w:p w:rsidR="004B5CDA" w:rsidRPr="004B5CDA" w:rsidRDefault="004B5CDA" w:rsidP="004B5CDA">
      <w:pPr>
        <w:pStyle w:val="ListParagraph"/>
        <w:spacing w:after="0" w:line="240" w:lineRule="auto"/>
        <w:ind w:left="1080"/>
        <w:jc w:val="bot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Selama menerima saksi hakim dapat menunjukkan barang bukti pada saksi guna memastikan kebenaran yang berkaitan dengan barang bukti tersebut.</w:t>
      </w:r>
    </w:p>
    <w:p w:rsidR="004B5CDA" w:rsidRDefault="004B5CDA" w:rsidP="004B5CDA">
      <w:pPr>
        <w:pStyle w:val="ListParagraph"/>
        <w:spacing w:after="0" w:line="240" w:lineRule="auto"/>
        <w:jc w:val="bot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xml:space="preserve">Setiap kali </w:t>
      </w:r>
      <w:r w:rsidR="002B3531">
        <w:rPr>
          <w:rFonts w:ascii="Arial" w:eastAsia="Times New Roman" w:hAnsi="Arial" w:cs="Arial"/>
          <w:sz w:val="24"/>
          <w:szCs w:val="24"/>
        </w:rPr>
        <w:t>saksi selesai memberikan ketera</w:t>
      </w:r>
      <w:r w:rsidRPr="00CF7500">
        <w:rPr>
          <w:rFonts w:ascii="Arial" w:eastAsia="Times New Roman" w:hAnsi="Arial" w:cs="Arial"/>
          <w:sz w:val="24"/>
          <w:szCs w:val="24"/>
        </w:rPr>
        <w:t>ngan,</w:t>
      </w:r>
      <w:r w:rsidR="00FF1B4D">
        <w:rPr>
          <w:rFonts w:ascii="Arial" w:eastAsia="Times New Roman" w:hAnsi="Arial" w:cs="Arial"/>
          <w:sz w:val="24"/>
          <w:szCs w:val="24"/>
        </w:rPr>
        <w:t xml:space="preserve"> </w:t>
      </w:r>
      <w:r w:rsidRPr="00CF7500">
        <w:rPr>
          <w:rFonts w:ascii="Arial" w:eastAsia="Times New Roman" w:hAnsi="Arial" w:cs="Arial"/>
          <w:sz w:val="24"/>
          <w:szCs w:val="24"/>
        </w:rPr>
        <w:t>hakim ketua menanyakan kepada terdakwa,</w:t>
      </w:r>
      <w:r w:rsidR="002B3531">
        <w:rPr>
          <w:rFonts w:ascii="Arial" w:eastAsia="Times New Roman" w:hAnsi="Arial" w:cs="Arial"/>
          <w:sz w:val="24"/>
          <w:szCs w:val="24"/>
        </w:rPr>
        <w:t xml:space="preserve"> </w:t>
      </w:r>
      <w:r w:rsidRPr="00CF7500">
        <w:rPr>
          <w:rFonts w:ascii="Arial" w:eastAsia="Times New Roman" w:hAnsi="Arial" w:cs="Arial"/>
          <w:sz w:val="24"/>
          <w:szCs w:val="24"/>
        </w:rPr>
        <w:t>bagaimana pendapatnya tentang keterangan tersebut</w:t>
      </w:r>
      <w:r w:rsidR="004B5CDA">
        <w:rPr>
          <w:rFonts w:ascii="Arial" w:eastAsia="Times New Roman" w:hAnsi="Arial" w:cs="Arial"/>
          <w:sz w:val="24"/>
          <w:szCs w:val="24"/>
        </w:rPr>
        <w:t>.</w:t>
      </w:r>
    </w:p>
    <w:p w:rsidR="004B5CDA" w:rsidRPr="004B5CDA" w:rsidRDefault="004B5CDA" w:rsidP="004B5CDA">
      <w:pPr>
        <w:pStyle w:val="ListParagrap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Pengajuan alat bukti lainnya guna mendukun argumentasi penuntut umum.</w:t>
      </w:r>
    </w:p>
    <w:p w:rsidR="004B5CDA" w:rsidRPr="004B5CDA" w:rsidRDefault="004B5CDA" w:rsidP="004B5CDA">
      <w:pPr>
        <w:pStyle w:val="ListParagrap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Hakim ketua menanyakan apakah penuntut umum masih mengajukan bukti-bukti lainnya seperti:</w:t>
      </w:r>
      <w:r w:rsidR="004B5CDA">
        <w:rPr>
          <w:rFonts w:ascii="Arial" w:eastAsia="Times New Roman" w:hAnsi="Arial" w:cs="Arial"/>
          <w:sz w:val="24"/>
          <w:szCs w:val="24"/>
        </w:rPr>
        <w:t xml:space="preserve"> </w:t>
      </w:r>
      <w:r w:rsidRPr="00CF7500">
        <w:rPr>
          <w:rFonts w:ascii="Arial" w:eastAsia="Times New Roman" w:hAnsi="Arial" w:cs="Arial"/>
          <w:sz w:val="24"/>
          <w:szCs w:val="24"/>
        </w:rPr>
        <w:t xml:space="preserve">keterangan ahli dan </w:t>
      </w:r>
      <w:proofErr w:type="gramStart"/>
      <w:r w:rsidRPr="00CF7500">
        <w:rPr>
          <w:rFonts w:ascii="Arial" w:eastAsia="Times New Roman" w:hAnsi="Arial" w:cs="Arial"/>
          <w:sz w:val="24"/>
          <w:szCs w:val="24"/>
        </w:rPr>
        <w:t>surat</w:t>
      </w:r>
      <w:proofErr w:type="gramEnd"/>
      <w:r w:rsidRPr="00CF7500">
        <w:rPr>
          <w:rFonts w:ascii="Arial" w:eastAsia="Times New Roman" w:hAnsi="Arial" w:cs="Arial"/>
          <w:sz w:val="24"/>
          <w:szCs w:val="24"/>
        </w:rPr>
        <w:t xml:space="preserve"> serta tambahan barang bukti yang ditemukan selama proses persida</w:t>
      </w:r>
      <w:r w:rsidR="004B5CDA">
        <w:rPr>
          <w:rFonts w:ascii="Arial" w:eastAsia="Times New Roman" w:hAnsi="Arial" w:cs="Arial"/>
          <w:sz w:val="24"/>
          <w:szCs w:val="24"/>
        </w:rPr>
        <w:t>n</w:t>
      </w:r>
      <w:r w:rsidRPr="00CF7500">
        <w:rPr>
          <w:rFonts w:ascii="Arial" w:eastAsia="Times New Roman" w:hAnsi="Arial" w:cs="Arial"/>
          <w:sz w:val="24"/>
          <w:szCs w:val="24"/>
        </w:rPr>
        <w:t>gan.</w:t>
      </w:r>
    </w:p>
    <w:p w:rsidR="004B5CDA" w:rsidRPr="004B5CDA" w:rsidRDefault="004B5CDA" w:rsidP="004B5CDA">
      <w:pPr>
        <w:pStyle w:val="ListParagrap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Apabila terdakwa/penasehat hukum</w:t>
      </w:r>
      <w:r w:rsidR="002B3531">
        <w:rPr>
          <w:rFonts w:ascii="Arial" w:eastAsia="Times New Roman" w:hAnsi="Arial" w:cs="Arial"/>
          <w:sz w:val="24"/>
          <w:szCs w:val="24"/>
        </w:rPr>
        <w:t xml:space="preserve"> mengatakan masih, </w:t>
      </w:r>
      <w:r w:rsidRPr="00CF7500">
        <w:rPr>
          <w:rFonts w:ascii="Arial" w:eastAsia="Times New Roman" w:hAnsi="Arial" w:cs="Arial"/>
          <w:sz w:val="24"/>
          <w:szCs w:val="24"/>
        </w:rPr>
        <w:t xml:space="preserve">maka tata </w:t>
      </w:r>
      <w:proofErr w:type="gramStart"/>
      <w:r w:rsidRPr="00CF7500">
        <w:rPr>
          <w:rFonts w:ascii="Arial" w:eastAsia="Times New Roman" w:hAnsi="Arial" w:cs="Arial"/>
          <w:sz w:val="24"/>
          <w:szCs w:val="24"/>
        </w:rPr>
        <w:t>cara</w:t>
      </w:r>
      <w:proofErr w:type="gramEnd"/>
      <w:r w:rsidRPr="00CF7500">
        <w:rPr>
          <w:rFonts w:ascii="Arial" w:eastAsia="Times New Roman" w:hAnsi="Arial" w:cs="Arial"/>
          <w:sz w:val="24"/>
          <w:szCs w:val="24"/>
        </w:rPr>
        <w:t xml:space="preserve"> pengajuan bukti-bukti sama dengan yang dikatakan oleh penunttut umum.</w:t>
      </w:r>
    </w:p>
    <w:p w:rsidR="004B5CDA" w:rsidRPr="004B5CDA" w:rsidRDefault="004B5CDA" w:rsidP="004B5CDA">
      <w:pPr>
        <w:pStyle w:val="ListParagraph"/>
        <w:rPr>
          <w:rFonts w:ascii="Arial" w:eastAsia="Times New Roman" w:hAnsi="Arial" w:cs="Arial"/>
          <w:sz w:val="24"/>
          <w:szCs w:val="24"/>
        </w:rPr>
      </w:pPr>
    </w:p>
    <w:p w:rsidR="00CF7500" w:rsidRDefault="00CF7500" w:rsidP="004B5CDA">
      <w:pPr>
        <w:pStyle w:val="ListParagraph"/>
        <w:numPr>
          <w:ilvl w:val="0"/>
          <w:numId w:val="22"/>
        </w:numPr>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lastRenderedPageBreak/>
        <w:t>Apabila terdakwa/penasehat hukum mengatakan bahwa semua bukti-bukti telah di ajukan,</w:t>
      </w:r>
      <w:r w:rsidR="002B3531">
        <w:rPr>
          <w:rFonts w:ascii="Arial" w:eastAsia="Times New Roman" w:hAnsi="Arial" w:cs="Arial"/>
          <w:sz w:val="24"/>
          <w:szCs w:val="24"/>
        </w:rPr>
        <w:t xml:space="preserve"> </w:t>
      </w:r>
      <w:r w:rsidRPr="00CF7500">
        <w:rPr>
          <w:rFonts w:ascii="Arial" w:eastAsia="Times New Roman" w:hAnsi="Arial" w:cs="Arial"/>
          <w:sz w:val="24"/>
          <w:szCs w:val="24"/>
        </w:rPr>
        <w:t>maka hakim ketua menyatakan bahwa acara selanjutnya adalah pemeriksaan terdakwa.</w:t>
      </w:r>
    </w:p>
    <w:p w:rsidR="002B3531" w:rsidRPr="002B3531" w:rsidRDefault="002B3531" w:rsidP="002B3531">
      <w:pPr>
        <w:pStyle w:val="ListParagraph"/>
        <w:rPr>
          <w:rFonts w:ascii="Arial" w:eastAsia="Times New Roman" w:hAnsi="Arial" w:cs="Arial"/>
          <w:sz w:val="24"/>
          <w:szCs w:val="24"/>
        </w:rPr>
      </w:pPr>
    </w:p>
    <w:p w:rsidR="004B5CDA" w:rsidRPr="004B5CDA" w:rsidRDefault="004B5CDA" w:rsidP="004B5CDA">
      <w:pPr>
        <w:pStyle w:val="ListParagraph"/>
        <w:rPr>
          <w:rFonts w:ascii="Arial" w:eastAsia="Times New Roman" w:hAnsi="Arial" w:cs="Arial"/>
          <w:sz w:val="24"/>
          <w:szCs w:val="24"/>
        </w:rPr>
      </w:pPr>
    </w:p>
    <w:p w:rsidR="00CF7500" w:rsidRDefault="002B3531" w:rsidP="002B3531">
      <w:pPr>
        <w:pStyle w:val="ListParagraph"/>
        <w:numPr>
          <w:ilvl w:val="0"/>
          <w:numId w:val="11"/>
        </w:numPr>
        <w:spacing w:after="0" w:line="240" w:lineRule="auto"/>
        <w:ind w:left="360"/>
        <w:jc w:val="both"/>
        <w:rPr>
          <w:rFonts w:ascii="Arial" w:eastAsia="Times New Roman" w:hAnsi="Arial" w:cs="Arial"/>
          <w:b/>
          <w:bCs/>
          <w:sz w:val="24"/>
          <w:szCs w:val="24"/>
        </w:rPr>
      </w:pPr>
      <w:r>
        <w:rPr>
          <w:rFonts w:ascii="Arial" w:eastAsia="Times New Roman" w:hAnsi="Arial" w:cs="Arial"/>
          <w:b/>
          <w:bCs/>
          <w:sz w:val="24"/>
          <w:szCs w:val="24"/>
        </w:rPr>
        <w:t xml:space="preserve">SIDANG KE – 5 </w:t>
      </w:r>
      <w:r w:rsidR="004B5CDA" w:rsidRPr="004B5CDA">
        <w:rPr>
          <w:rFonts w:ascii="Arial" w:eastAsia="Times New Roman" w:hAnsi="Arial" w:cs="Arial"/>
          <w:b/>
          <w:bCs/>
          <w:sz w:val="24"/>
          <w:szCs w:val="24"/>
        </w:rPr>
        <w:t>PEMERIKSAAN TERDAKWA</w:t>
      </w:r>
    </w:p>
    <w:p w:rsidR="004B5CDA" w:rsidRPr="004B5CDA" w:rsidRDefault="004B5CDA" w:rsidP="004B5CDA">
      <w:pPr>
        <w:pStyle w:val="ListParagraph"/>
        <w:spacing w:after="0" w:line="240" w:lineRule="auto"/>
        <w:jc w:val="both"/>
        <w:rPr>
          <w:rFonts w:ascii="Arial" w:eastAsia="Times New Roman" w:hAnsi="Arial" w:cs="Arial"/>
          <w:b/>
          <w:bCs/>
          <w:sz w:val="24"/>
          <w:szCs w:val="24"/>
        </w:rPr>
      </w:pPr>
    </w:p>
    <w:p w:rsidR="00CF7500" w:rsidRP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Hakim ketua memperrsilahkan pada terdakwa agar duduk di kursi pemeriksaan</w:t>
      </w:r>
    </w:p>
    <w:p w:rsidR="00CF7500" w:rsidRP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Terdakwa berpindah tempat dari kursi terdakwa menuju ursi pemeriksaan.</w:t>
      </w:r>
    </w:p>
    <w:p w:rsid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Hakim bertanya kepada terdakwa apakahterdakwa dalam keadaan sehat</w:t>
      </w:r>
      <w:r w:rsidR="004B5CDA">
        <w:rPr>
          <w:rFonts w:ascii="Arial" w:eastAsia="Times New Roman" w:hAnsi="Arial" w:cs="Arial"/>
          <w:sz w:val="24"/>
          <w:szCs w:val="24"/>
        </w:rPr>
        <w:t xml:space="preserve"> dan siap menjalani pemeriksaan.</w:t>
      </w:r>
    </w:p>
    <w:p w:rsid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Hakim mengingatkan pada terdakwa agar menjawab semua pertanyaan dengan jelas dan tidak berbelit-beit sehingga tidak mempersulit jalannya persidangan.</w:t>
      </w:r>
    </w:p>
    <w:p w:rsid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Hakim ketua mulai mengajukan pertanyaan-perrtanyaan pada terdakwa di ikuti hakm anggota</w:t>
      </w:r>
      <w:proofErr w:type="gramStart"/>
      <w:r w:rsidRPr="004B5CDA">
        <w:rPr>
          <w:rFonts w:ascii="Arial" w:eastAsia="Times New Roman" w:hAnsi="Arial" w:cs="Arial"/>
          <w:sz w:val="24"/>
          <w:szCs w:val="24"/>
        </w:rPr>
        <w:t>,penuntut</w:t>
      </w:r>
      <w:proofErr w:type="gramEnd"/>
      <w:r w:rsidRPr="004B5CDA">
        <w:rPr>
          <w:rFonts w:ascii="Arial" w:eastAsia="Times New Roman" w:hAnsi="Arial" w:cs="Arial"/>
          <w:sz w:val="24"/>
          <w:szCs w:val="24"/>
        </w:rPr>
        <w:t xml:space="preserve"> umu dan penasehat hukum,majelis hakim menunjukkan segala barang bukti dan menanyakan pada terdakwa apakah ia mengenal benda tersebut.</w:t>
      </w:r>
    </w:p>
    <w:p w:rsid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 xml:space="preserve">Selanjutnya tata </w:t>
      </w:r>
      <w:proofErr w:type="gramStart"/>
      <w:r w:rsidRPr="004B5CDA">
        <w:rPr>
          <w:rFonts w:ascii="Arial" w:eastAsia="Times New Roman" w:hAnsi="Arial" w:cs="Arial"/>
          <w:sz w:val="24"/>
          <w:szCs w:val="24"/>
        </w:rPr>
        <w:t>cara</w:t>
      </w:r>
      <w:proofErr w:type="gramEnd"/>
      <w:r w:rsidRPr="004B5CDA">
        <w:rPr>
          <w:rFonts w:ascii="Arial" w:eastAsia="Times New Roman" w:hAnsi="Arial" w:cs="Arial"/>
          <w:sz w:val="24"/>
          <w:szCs w:val="24"/>
        </w:rPr>
        <w:t xml:space="preserve"> pemeriksaan pada terdakwa sama pada tata cara pemeriksaan saksi kecuali dalam hal sumpah.</w:t>
      </w:r>
    </w:p>
    <w:p w:rsid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Apa bila terdakwa lebih dari satu dan di periksa secara brsama sama dlam satu perkara</w:t>
      </w:r>
      <w:proofErr w:type="gramStart"/>
      <w:r w:rsidRPr="004B5CDA">
        <w:rPr>
          <w:rFonts w:ascii="Arial" w:eastAsia="Times New Roman" w:hAnsi="Arial" w:cs="Arial"/>
          <w:sz w:val="24"/>
          <w:szCs w:val="24"/>
        </w:rPr>
        <w:t>,maka</w:t>
      </w:r>
      <w:proofErr w:type="gramEnd"/>
      <w:r w:rsidRPr="004B5CDA">
        <w:rPr>
          <w:rFonts w:ascii="Arial" w:eastAsia="Times New Roman" w:hAnsi="Arial" w:cs="Arial"/>
          <w:sz w:val="24"/>
          <w:szCs w:val="24"/>
        </w:rPr>
        <w:t xml:space="preserve"> pemeriksaan dilakukan satu perssatu secara bergiliran.apa bila terdapat ketidak sesuaian jawaban di antara terdakwa maka hakim dapat meng cross-check-kan antara jawaban terdakwa yang sa</w:t>
      </w:r>
      <w:r w:rsidR="004B5CDA">
        <w:rPr>
          <w:rFonts w:ascii="Arial" w:eastAsia="Times New Roman" w:hAnsi="Arial" w:cs="Arial"/>
          <w:sz w:val="24"/>
          <w:szCs w:val="24"/>
        </w:rPr>
        <w:t>tu dengan jawaban terdakwa lain.</w:t>
      </w:r>
    </w:p>
    <w:p w:rsidR="00CF7500" w:rsidRPr="004B5CDA" w:rsidRDefault="00CF7500" w:rsidP="004B5CDA">
      <w:pPr>
        <w:pStyle w:val="ListParagraph"/>
        <w:numPr>
          <w:ilvl w:val="0"/>
          <w:numId w:val="27"/>
        </w:numPr>
        <w:spacing w:after="0" w:line="240" w:lineRule="auto"/>
        <w:jc w:val="both"/>
        <w:rPr>
          <w:rFonts w:ascii="Arial" w:eastAsia="Times New Roman" w:hAnsi="Arial" w:cs="Arial"/>
          <w:sz w:val="24"/>
          <w:szCs w:val="24"/>
        </w:rPr>
      </w:pPr>
      <w:r w:rsidRPr="004B5CDA">
        <w:rPr>
          <w:rFonts w:ascii="Arial" w:eastAsia="Times New Roman" w:hAnsi="Arial" w:cs="Arial"/>
          <w:sz w:val="24"/>
          <w:szCs w:val="24"/>
        </w:rPr>
        <w:t xml:space="preserve">Setelah terdakwa telah selesai dipeiksa maka hakim ketua menyatakan bahwa seluruh rangkaian sidang pembuktian telah selesai dan selanjutnya hakim ketua member kesempatan pada penuntut umum untuk mempersiapkan </w:t>
      </w:r>
      <w:proofErr w:type="gramStart"/>
      <w:r w:rsidRPr="004B5CDA">
        <w:rPr>
          <w:rFonts w:ascii="Arial" w:eastAsia="Times New Roman" w:hAnsi="Arial" w:cs="Arial"/>
          <w:sz w:val="24"/>
          <w:szCs w:val="24"/>
        </w:rPr>
        <w:t>surat</w:t>
      </w:r>
      <w:proofErr w:type="gramEnd"/>
      <w:r w:rsidRPr="004B5CDA">
        <w:rPr>
          <w:rFonts w:ascii="Arial" w:eastAsia="Times New Roman" w:hAnsi="Arial" w:cs="Arial"/>
          <w:sz w:val="24"/>
          <w:szCs w:val="24"/>
        </w:rPr>
        <w:t xml:space="preserve"> tuntutan pidana untuk di ajukan pada hari sidang berikutnya.</w:t>
      </w:r>
    </w:p>
    <w:p w:rsidR="00CF7500" w:rsidRPr="00CF7500" w:rsidRDefault="00CF7500" w:rsidP="004B5CDA">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w:t>
      </w:r>
    </w:p>
    <w:p w:rsidR="00CF7500" w:rsidRPr="00CF7500" w:rsidRDefault="00CF7500" w:rsidP="004B5CDA">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w:t>
      </w:r>
    </w:p>
    <w:p w:rsidR="00CF7500" w:rsidRPr="002B3531" w:rsidRDefault="00CF7500" w:rsidP="002B3531">
      <w:pPr>
        <w:pStyle w:val="ListParagraph"/>
        <w:numPr>
          <w:ilvl w:val="0"/>
          <w:numId w:val="11"/>
        </w:numPr>
        <w:spacing w:after="0" w:line="240" w:lineRule="auto"/>
        <w:ind w:left="450" w:hanging="450"/>
        <w:jc w:val="both"/>
        <w:rPr>
          <w:rFonts w:ascii="Arial" w:eastAsia="Times New Roman" w:hAnsi="Arial" w:cs="Arial"/>
          <w:sz w:val="24"/>
          <w:szCs w:val="24"/>
        </w:rPr>
      </w:pPr>
      <w:r w:rsidRPr="00CF7500">
        <w:rPr>
          <w:rFonts w:ascii="Arial" w:eastAsia="Times New Roman" w:hAnsi="Arial" w:cs="Arial"/>
          <w:b/>
          <w:bCs/>
          <w:sz w:val="24"/>
          <w:szCs w:val="24"/>
        </w:rPr>
        <w:t>SIDANG</w:t>
      </w:r>
      <w:r w:rsidR="002B3531">
        <w:rPr>
          <w:rFonts w:ascii="Arial" w:eastAsia="Times New Roman" w:hAnsi="Arial" w:cs="Arial"/>
          <w:b/>
          <w:bCs/>
          <w:sz w:val="24"/>
          <w:szCs w:val="24"/>
        </w:rPr>
        <w:t xml:space="preserve"> KE - 6 PEMBACAAN TUNTUTAN PIDANA </w:t>
      </w:r>
      <w:r w:rsidR="002B3531" w:rsidRPr="002B3531">
        <w:rPr>
          <w:rFonts w:ascii="Arial" w:eastAsia="Times New Roman" w:hAnsi="Arial" w:cs="Arial"/>
          <w:b/>
          <w:bCs/>
          <w:sz w:val="24"/>
          <w:szCs w:val="24"/>
        </w:rPr>
        <w:t>(</w:t>
      </w:r>
      <w:r w:rsidR="002B3531" w:rsidRPr="002B3531">
        <w:rPr>
          <w:rFonts w:ascii="Arial" w:eastAsia="Times New Roman" w:hAnsi="Arial" w:cs="Arial"/>
          <w:b/>
          <w:bCs/>
          <w:i/>
          <w:iCs/>
          <w:sz w:val="24"/>
          <w:szCs w:val="24"/>
        </w:rPr>
        <w:t>REQUISITOR</w:t>
      </w:r>
      <w:r w:rsidR="002B3531" w:rsidRPr="002B3531">
        <w:rPr>
          <w:rFonts w:ascii="Arial" w:eastAsia="Times New Roman" w:hAnsi="Arial" w:cs="Arial"/>
          <w:b/>
          <w:bCs/>
          <w:sz w:val="24"/>
          <w:szCs w:val="24"/>
        </w:rPr>
        <w:t>)</w:t>
      </w:r>
    </w:p>
    <w:p w:rsidR="002B3531" w:rsidRPr="002B3531" w:rsidRDefault="002B3531" w:rsidP="002B3531">
      <w:pPr>
        <w:pStyle w:val="ListParagraph"/>
        <w:tabs>
          <w:tab w:val="left" w:pos="810"/>
        </w:tabs>
        <w:spacing w:after="0" w:line="240" w:lineRule="auto"/>
        <w:ind w:left="450"/>
        <w:jc w:val="both"/>
        <w:rPr>
          <w:rFonts w:ascii="Arial" w:eastAsia="Times New Roman" w:hAnsi="Arial" w:cs="Arial"/>
          <w:sz w:val="24"/>
          <w:szCs w:val="24"/>
        </w:rPr>
      </w:pPr>
    </w:p>
    <w:p w:rsidR="002B3531" w:rsidRDefault="00CF7500" w:rsidP="002B3531">
      <w:pPr>
        <w:pStyle w:val="ListParagraph"/>
        <w:numPr>
          <w:ilvl w:val="0"/>
          <w:numId w:val="32"/>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Setelah membuka sidang</w:t>
      </w:r>
      <w:proofErr w:type="gramStart"/>
      <w:r w:rsidRPr="002B3531">
        <w:rPr>
          <w:rFonts w:ascii="Arial" w:eastAsia="Times New Roman" w:hAnsi="Arial" w:cs="Arial"/>
          <w:sz w:val="24"/>
          <w:szCs w:val="24"/>
        </w:rPr>
        <w:t>,hakim</w:t>
      </w:r>
      <w:proofErr w:type="gramEnd"/>
      <w:r w:rsidRPr="002B3531">
        <w:rPr>
          <w:rFonts w:ascii="Arial" w:eastAsia="Times New Roman" w:hAnsi="Arial" w:cs="Arial"/>
          <w:sz w:val="24"/>
          <w:szCs w:val="24"/>
        </w:rPr>
        <w:t xml:space="preserve"> ketua menjelaskan bahwa acar sidang hari ini adalah pengajuan tuntutan pidana.selanjutnya hakim ketua bertanya pada jaksa penuntut umum apakah siap mengajukan tuntutan pidana pada sidang hari ini.</w:t>
      </w:r>
    </w:p>
    <w:p w:rsidR="002B3531" w:rsidRDefault="002B3531" w:rsidP="002B3531">
      <w:pPr>
        <w:pStyle w:val="ListParagraph"/>
        <w:spacing w:after="0" w:line="240" w:lineRule="auto"/>
        <w:ind w:left="990"/>
        <w:jc w:val="both"/>
        <w:rPr>
          <w:rFonts w:ascii="Arial" w:eastAsia="Times New Roman" w:hAnsi="Arial" w:cs="Arial"/>
          <w:sz w:val="24"/>
          <w:szCs w:val="24"/>
        </w:rPr>
      </w:pPr>
    </w:p>
    <w:p w:rsidR="002B3531" w:rsidRDefault="00CF7500" w:rsidP="002B3531">
      <w:pPr>
        <w:pStyle w:val="ListParagraph"/>
        <w:numPr>
          <w:ilvl w:val="0"/>
          <w:numId w:val="32"/>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 xml:space="preserve">Apabila penuntut umum sudah siap mengajukan tuntutan pidana .maka hakim ketua memperilahkannya untuk membacakannya.tata </w:t>
      </w:r>
      <w:proofErr w:type="gramStart"/>
      <w:r w:rsidRPr="002B3531">
        <w:rPr>
          <w:rFonts w:ascii="Arial" w:eastAsia="Times New Roman" w:hAnsi="Arial" w:cs="Arial"/>
          <w:sz w:val="24"/>
          <w:szCs w:val="24"/>
        </w:rPr>
        <w:t>cara</w:t>
      </w:r>
      <w:proofErr w:type="gramEnd"/>
      <w:r w:rsidRPr="002B3531">
        <w:rPr>
          <w:rFonts w:ascii="Arial" w:eastAsia="Times New Roman" w:hAnsi="Arial" w:cs="Arial"/>
          <w:sz w:val="24"/>
          <w:szCs w:val="24"/>
        </w:rPr>
        <w:t xml:space="preserve"> pembacaannya sama dengan pembacaan tata cara pembacaan dakwaan.</w:t>
      </w:r>
    </w:p>
    <w:p w:rsidR="002B3531" w:rsidRPr="002B3531" w:rsidRDefault="002B3531" w:rsidP="002B3531">
      <w:pPr>
        <w:pStyle w:val="ListParagraph"/>
        <w:rPr>
          <w:rFonts w:ascii="Arial" w:eastAsia="Times New Roman" w:hAnsi="Arial" w:cs="Arial"/>
          <w:sz w:val="24"/>
          <w:szCs w:val="24"/>
        </w:rPr>
      </w:pPr>
    </w:p>
    <w:p w:rsidR="002B3531" w:rsidRDefault="00CF7500" w:rsidP="002B3531">
      <w:pPr>
        <w:pStyle w:val="ListParagraph"/>
        <w:numPr>
          <w:ilvl w:val="0"/>
          <w:numId w:val="32"/>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S</w:t>
      </w:r>
      <w:r w:rsidR="004B5CDA" w:rsidRPr="002B3531">
        <w:rPr>
          <w:rFonts w:ascii="Arial" w:eastAsia="Times New Roman" w:hAnsi="Arial" w:cs="Arial"/>
          <w:sz w:val="24"/>
          <w:szCs w:val="24"/>
        </w:rPr>
        <w:t>e</w:t>
      </w:r>
      <w:r w:rsidRPr="002B3531">
        <w:rPr>
          <w:rFonts w:ascii="Arial" w:eastAsia="Times New Roman" w:hAnsi="Arial" w:cs="Arial"/>
          <w:sz w:val="24"/>
          <w:szCs w:val="24"/>
        </w:rPr>
        <w:t>telah selesai</w:t>
      </w:r>
      <w:proofErr w:type="gramStart"/>
      <w:r w:rsidRPr="002B3531">
        <w:rPr>
          <w:rFonts w:ascii="Arial" w:eastAsia="Times New Roman" w:hAnsi="Arial" w:cs="Arial"/>
          <w:sz w:val="24"/>
          <w:szCs w:val="24"/>
        </w:rPr>
        <w:t>,penuntut</w:t>
      </w:r>
      <w:proofErr w:type="gramEnd"/>
      <w:r w:rsidRPr="002B3531">
        <w:rPr>
          <w:rFonts w:ascii="Arial" w:eastAsia="Times New Roman" w:hAnsi="Arial" w:cs="Arial"/>
          <w:sz w:val="24"/>
          <w:szCs w:val="24"/>
        </w:rPr>
        <w:t xml:space="preserve"> umum menyerahkan naskah tuntuta pidana(</w:t>
      </w:r>
      <w:r w:rsidRPr="002B3531">
        <w:rPr>
          <w:rFonts w:ascii="Arial" w:eastAsia="Times New Roman" w:hAnsi="Arial" w:cs="Arial"/>
          <w:i/>
          <w:iCs/>
          <w:sz w:val="24"/>
          <w:szCs w:val="24"/>
        </w:rPr>
        <w:t>asli</w:t>
      </w:r>
      <w:r w:rsidRPr="002B3531">
        <w:rPr>
          <w:rFonts w:ascii="Arial" w:eastAsia="Times New Roman" w:hAnsi="Arial" w:cs="Arial"/>
          <w:sz w:val="24"/>
          <w:szCs w:val="24"/>
        </w:rPr>
        <w:t>)pada hakim ketua dan salinannya diserahkan pada terdakwa dan penasehat hukum.</w:t>
      </w:r>
    </w:p>
    <w:p w:rsidR="002B3531" w:rsidRPr="002B3531" w:rsidRDefault="002B3531" w:rsidP="002B3531">
      <w:pPr>
        <w:pStyle w:val="ListParagraph"/>
        <w:rPr>
          <w:rFonts w:ascii="Arial" w:eastAsia="Times New Roman" w:hAnsi="Arial" w:cs="Arial"/>
          <w:sz w:val="24"/>
          <w:szCs w:val="24"/>
        </w:rPr>
      </w:pPr>
    </w:p>
    <w:p w:rsidR="002B3531" w:rsidRDefault="00CF7500" w:rsidP="002B3531">
      <w:pPr>
        <w:pStyle w:val="ListParagraph"/>
        <w:numPr>
          <w:ilvl w:val="0"/>
          <w:numId w:val="32"/>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Hakim ketua bertanya kepada terdakwa apakah terdakwa paham dengan isi tuntutan pidana yang telah dibacakan oleh penuntut umum tadi.</w:t>
      </w:r>
    </w:p>
    <w:p w:rsidR="002B3531" w:rsidRPr="002B3531" w:rsidRDefault="002B3531" w:rsidP="002B3531">
      <w:pPr>
        <w:pStyle w:val="ListParagraph"/>
        <w:rPr>
          <w:rFonts w:ascii="Arial" w:eastAsia="Times New Roman" w:hAnsi="Arial" w:cs="Arial"/>
          <w:sz w:val="24"/>
          <w:szCs w:val="24"/>
        </w:rPr>
      </w:pPr>
    </w:p>
    <w:p w:rsidR="002B3531" w:rsidRDefault="00CF7500" w:rsidP="002B3531">
      <w:pPr>
        <w:pStyle w:val="ListParagraph"/>
        <w:numPr>
          <w:ilvl w:val="0"/>
          <w:numId w:val="32"/>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 xml:space="preserve">Hakim ketua bertanya pada terdakwa/penasehat hukum apakah </w:t>
      </w:r>
      <w:proofErr w:type="gramStart"/>
      <w:r w:rsidRPr="002B3531">
        <w:rPr>
          <w:rFonts w:ascii="Arial" w:eastAsia="Times New Roman" w:hAnsi="Arial" w:cs="Arial"/>
          <w:sz w:val="24"/>
          <w:szCs w:val="24"/>
        </w:rPr>
        <w:t>akan</w:t>
      </w:r>
      <w:proofErr w:type="gramEnd"/>
      <w:r w:rsidRPr="002B3531">
        <w:rPr>
          <w:rFonts w:ascii="Arial" w:eastAsia="Times New Roman" w:hAnsi="Arial" w:cs="Arial"/>
          <w:sz w:val="24"/>
          <w:szCs w:val="24"/>
        </w:rPr>
        <w:t xml:space="preserve"> mengajukan pembelan</w:t>
      </w:r>
      <w:r w:rsidR="004B5CDA" w:rsidRPr="002B3531">
        <w:rPr>
          <w:rFonts w:ascii="Arial" w:eastAsia="Times New Roman" w:hAnsi="Arial" w:cs="Arial"/>
          <w:sz w:val="24"/>
          <w:szCs w:val="24"/>
        </w:rPr>
        <w:t xml:space="preserve"> </w:t>
      </w:r>
      <w:r w:rsidRPr="002B3531">
        <w:rPr>
          <w:rFonts w:ascii="Arial" w:eastAsia="Times New Roman" w:hAnsi="Arial" w:cs="Arial"/>
          <w:sz w:val="24"/>
          <w:szCs w:val="24"/>
        </w:rPr>
        <w:t>(</w:t>
      </w:r>
      <w:r w:rsidRPr="002B3531">
        <w:rPr>
          <w:rFonts w:ascii="Arial" w:eastAsia="Times New Roman" w:hAnsi="Arial" w:cs="Arial"/>
          <w:i/>
          <w:iCs/>
          <w:sz w:val="24"/>
          <w:szCs w:val="24"/>
        </w:rPr>
        <w:t>pleidoo</w:t>
      </w:r>
      <w:r w:rsidRPr="002B3531">
        <w:rPr>
          <w:rFonts w:ascii="Arial" w:eastAsia="Times New Roman" w:hAnsi="Arial" w:cs="Arial"/>
          <w:sz w:val="24"/>
          <w:szCs w:val="24"/>
        </w:rPr>
        <w:t>)</w:t>
      </w:r>
      <w:r w:rsidR="004B5CDA" w:rsidRPr="002B3531">
        <w:rPr>
          <w:rFonts w:ascii="Arial" w:eastAsia="Times New Roman" w:hAnsi="Arial" w:cs="Arial"/>
          <w:sz w:val="24"/>
          <w:szCs w:val="24"/>
        </w:rPr>
        <w:t>.</w:t>
      </w:r>
    </w:p>
    <w:p w:rsidR="002B3531" w:rsidRPr="002B3531" w:rsidRDefault="002B3531" w:rsidP="002B3531">
      <w:pPr>
        <w:pStyle w:val="ListParagraph"/>
        <w:rPr>
          <w:rFonts w:ascii="Arial" w:eastAsia="Times New Roman" w:hAnsi="Arial" w:cs="Arial"/>
          <w:sz w:val="24"/>
          <w:szCs w:val="24"/>
        </w:rPr>
      </w:pPr>
    </w:p>
    <w:p w:rsidR="00CF7500" w:rsidRPr="002B3531" w:rsidRDefault="00CF7500" w:rsidP="002B3531">
      <w:pPr>
        <w:pStyle w:val="ListParagraph"/>
        <w:numPr>
          <w:ilvl w:val="0"/>
          <w:numId w:val="32"/>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 xml:space="preserve">Apabila terdakwa/penasehat hukum menyatakan </w:t>
      </w:r>
      <w:proofErr w:type="gramStart"/>
      <w:r w:rsidRPr="002B3531">
        <w:rPr>
          <w:rFonts w:ascii="Arial" w:eastAsia="Times New Roman" w:hAnsi="Arial" w:cs="Arial"/>
          <w:sz w:val="24"/>
          <w:szCs w:val="24"/>
        </w:rPr>
        <w:t>akan</w:t>
      </w:r>
      <w:proofErr w:type="gramEnd"/>
      <w:r w:rsidRPr="002B3531">
        <w:rPr>
          <w:rFonts w:ascii="Arial" w:eastAsia="Times New Roman" w:hAnsi="Arial" w:cs="Arial"/>
          <w:sz w:val="24"/>
          <w:szCs w:val="24"/>
        </w:rPr>
        <w:t xml:space="preserve"> mengajukan pembelaan maka hakim ketua memberikan kesempatan pada terdakwa/penasehat hukum untuk mempersiapkan pembelaan.</w:t>
      </w:r>
    </w:p>
    <w:p w:rsidR="004B5CDA" w:rsidRPr="004B5CDA" w:rsidRDefault="004B5CDA" w:rsidP="004B5CDA">
      <w:pPr>
        <w:pStyle w:val="ListParagraph"/>
        <w:rPr>
          <w:rFonts w:ascii="Arial" w:eastAsia="Times New Roman" w:hAnsi="Arial" w:cs="Arial"/>
          <w:sz w:val="24"/>
          <w:szCs w:val="24"/>
        </w:rPr>
      </w:pPr>
    </w:p>
    <w:p w:rsidR="004B5CDA" w:rsidRPr="004B5CDA" w:rsidRDefault="004B5CDA" w:rsidP="004B5CDA">
      <w:pPr>
        <w:pStyle w:val="ListParagraph"/>
        <w:spacing w:after="0" w:line="240" w:lineRule="auto"/>
        <w:ind w:left="1440"/>
        <w:jc w:val="both"/>
        <w:rPr>
          <w:rFonts w:ascii="Arial" w:eastAsia="Times New Roman" w:hAnsi="Arial" w:cs="Arial"/>
          <w:sz w:val="24"/>
          <w:szCs w:val="24"/>
        </w:rPr>
      </w:pPr>
    </w:p>
    <w:p w:rsidR="00CF7500" w:rsidRPr="002B3531" w:rsidRDefault="002B3531" w:rsidP="002B3531">
      <w:pPr>
        <w:pStyle w:val="ListParagraph"/>
        <w:numPr>
          <w:ilvl w:val="0"/>
          <w:numId w:val="11"/>
        </w:numPr>
        <w:spacing w:after="0" w:line="240" w:lineRule="auto"/>
        <w:ind w:left="450"/>
        <w:jc w:val="both"/>
        <w:rPr>
          <w:rFonts w:ascii="Arial" w:eastAsia="Times New Roman" w:hAnsi="Arial" w:cs="Arial"/>
          <w:sz w:val="24"/>
          <w:szCs w:val="24"/>
        </w:rPr>
      </w:pPr>
      <w:r>
        <w:rPr>
          <w:rFonts w:ascii="Arial" w:eastAsia="Times New Roman" w:hAnsi="Arial" w:cs="Arial"/>
          <w:b/>
          <w:bCs/>
          <w:sz w:val="24"/>
          <w:szCs w:val="24"/>
        </w:rPr>
        <w:t xml:space="preserve">SIDANG KE – 7 </w:t>
      </w:r>
      <w:r w:rsidRPr="002B3531">
        <w:rPr>
          <w:rFonts w:ascii="Arial" w:eastAsia="Times New Roman" w:hAnsi="Arial" w:cs="Arial"/>
          <w:b/>
          <w:bCs/>
          <w:sz w:val="24"/>
          <w:szCs w:val="24"/>
        </w:rPr>
        <w:t>PENGAJUAN</w:t>
      </w:r>
      <w:r>
        <w:rPr>
          <w:rFonts w:ascii="Arial" w:eastAsia="Times New Roman" w:hAnsi="Arial" w:cs="Arial"/>
          <w:b/>
          <w:bCs/>
          <w:sz w:val="24"/>
          <w:szCs w:val="24"/>
        </w:rPr>
        <w:t xml:space="preserve"> </w:t>
      </w:r>
      <w:r w:rsidRPr="002B3531">
        <w:rPr>
          <w:rFonts w:ascii="Arial" w:eastAsia="Times New Roman" w:hAnsi="Arial" w:cs="Arial"/>
          <w:b/>
          <w:bCs/>
          <w:sz w:val="24"/>
          <w:szCs w:val="24"/>
        </w:rPr>
        <w:t>/</w:t>
      </w:r>
      <w:r>
        <w:rPr>
          <w:rFonts w:ascii="Arial" w:eastAsia="Times New Roman" w:hAnsi="Arial" w:cs="Arial"/>
          <w:b/>
          <w:bCs/>
          <w:sz w:val="24"/>
          <w:szCs w:val="24"/>
        </w:rPr>
        <w:t xml:space="preserve"> </w:t>
      </w:r>
      <w:r w:rsidRPr="002B3531">
        <w:rPr>
          <w:rFonts w:ascii="Arial" w:eastAsia="Times New Roman" w:hAnsi="Arial" w:cs="Arial"/>
          <w:b/>
          <w:bCs/>
          <w:sz w:val="24"/>
          <w:szCs w:val="24"/>
        </w:rPr>
        <w:t>PEMBACAAN NOTA PEMBELAAN</w:t>
      </w:r>
      <w:r>
        <w:rPr>
          <w:rFonts w:ascii="Arial" w:eastAsia="Times New Roman" w:hAnsi="Arial" w:cs="Arial"/>
          <w:b/>
          <w:bCs/>
          <w:sz w:val="24"/>
          <w:szCs w:val="24"/>
        </w:rPr>
        <w:t xml:space="preserve"> </w:t>
      </w:r>
      <w:r w:rsidRPr="002B3531">
        <w:rPr>
          <w:rFonts w:ascii="Arial" w:eastAsia="Times New Roman" w:hAnsi="Arial" w:cs="Arial"/>
          <w:b/>
          <w:bCs/>
          <w:sz w:val="24"/>
          <w:szCs w:val="24"/>
        </w:rPr>
        <w:t>(</w:t>
      </w:r>
      <w:r w:rsidRPr="002B3531">
        <w:rPr>
          <w:rFonts w:ascii="Arial" w:eastAsia="Times New Roman" w:hAnsi="Arial" w:cs="Arial"/>
          <w:b/>
          <w:bCs/>
          <w:i/>
          <w:iCs/>
          <w:sz w:val="24"/>
          <w:szCs w:val="24"/>
        </w:rPr>
        <w:t>PLEIDOO</w:t>
      </w:r>
      <w:r>
        <w:rPr>
          <w:rFonts w:ascii="Arial" w:eastAsia="Times New Roman" w:hAnsi="Arial" w:cs="Arial"/>
          <w:b/>
          <w:bCs/>
          <w:i/>
          <w:iCs/>
          <w:sz w:val="24"/>
          <w:szCs w:val="24"/>
        </w:rPr>
        <w:t>I</w:t>
      </w:r>
      <w:r w:rsidRPr="002B3531">
        <w:rPr>
          <w:rFonts w:ascii="Arial" w:eastAsia="Times New Roman" w:hAnsi="Arial" w:cs="Arial"/>
          <w:b/>
          <w:bCs/>
          <w:sz w:val="24"/>
          <w:szCs w:val="24"/>
        </w:rPr>
        <w:t>)</w:t>
      </w:r>
    </w:p>
    <w:p w:rsidR="004B5CDA" w:rsidRDefault="004B5CDA" w:rsidP="004B5CDA">
      <w:pPr>
        <w:pStyle w:val="ListParagraph"/>
        <w:spacing w:after="0" w:line="240" w:lineRule="auto"/>
        <w:jc w:val="both"/>
        <w:rPr>
          <w:rFonts w:ascii="Arial" w:eastAsia="Times New Roman" w:hAnsi="Arial" w:cs="Arial"/>
          <w:sz w:val="24"/>
          <w:szCs w:val="24"/>
        </w:rPr>
      </w:pPr>
    </w:p>
    <w:p w:rsidR="00B6323F" w:rsidRDefault="00CF7500" w:rsidP="00B6323F">
      <w:pPr>
        <w:pStyle w:val="ListParagraph"/>
        <w:numPr>
          <w:ilvl w:val="3"/>
          <w:numId w:val="20"/>
        </w:numPr>
        <w:spacing w:after="0" w:line="240" w:lineRule="auto"/>
        <w:ind w:left="990" w:hanging="540"/>
        <w:jc w:val="both"/>
        <w:rPr>
          <w:rFonts w:ascii="Arial" w:eastAsia="Times New Roman" w:hAnsi="Arial" w:cs="Arial"/>
          <w:sz w:val="24"/>
          <w:szCs w:val="24"/>
        </w:rPr>
      </w:pPr>
      <w:r w:rsidRPr="002B3531">
        <w:rPr>
          <w:rFonts w:ascii="Arial" w:eastAsia="Times New Roman" w:hAnsi="Arial" w:cs="Arial"/>
          <w:sz w:val="24"/>
          <w:szCs w:val="24"/>
        </w:rPr>
        <w:t xml:space="preserve">Hakim </w:t>
      </w:r>
      <w:r w:rsidR="009C0CDD" w:rsidRPr="002B3531">
        <w:rPr>
          <w:rFonts w:ascii="Arial" w:eastAsia="Times New Roman" w:hAnsi="Arial" w:cs="Arial"/>
          <w:sz w:val="24"/>
          <w:szCs w:val="24"/>
        </w:rPr>
        <w:t>K</w:t>
      </w:r>
      <w:r w:rsidRPr="002B3531">
        <w:rPr>
          <w:rFonts w:ascii="Arial" w:eastAsia="Times New Roman" w:hAnsi="Arial" w:cs="Arial"/>
          <w:sz w:val="24"/>
          <w:szCs w:val="24"/>
        </w:rPr>
        <w:t>etua bertanya kepada terdakwa apakah mengajukan pembelaan</w:t>
      </w:r>
      <w:proofErr w:type="gramStart"/>
      <w:r w:rsidRPr="002B3531">
        <w:rPr>
          <w:rFonts w:ascii="Arial" w:eastAsia="Times New Roman" w:hAnsi="Arial" w:cs="Arial"/>
          <w:sz w:val="24"/>
          <w:szCs w:val="24"/>
        </w:rPr>
        <w:t>,jika</w:t>
      </w:r>
      <w:proofErr w:type="gramEnd"/>
      <w:r w:rsidRPr="002B3531">
        <w:rPr>
          <w:rFonts w:ascii="Arial" w:eastAsia="Times New Roman" w:hAnsi="Arial" w:cs="Arial"/>
          <w:sz w:val="24"/>
          <w:szCs w:val="24"/>
        </w:rPr>
        <w:t xml:space="preserve"> terdakwa mengajukan pembelaan terhada dirinya,maka hakim menayakan apakah terdakwa akan mengajukan sendiri atau telah menyerahkan sepenuhnya kepada penasehat hukumnya.</w:t>
      </w:r>
    </w:p>
    <w:p w:rsidR="00B6323F" w:rsidRDefault="00B6323F" w:rsidP="00B6323F">
      <w:pPr>
        <w:pStyle w:val="ListParagraph"/>
        <w:spacing w:after="0" w:line="240" w:lineRule="auto"/>
        <w:ind w:left="990"/>
        <w:jc w:val="both"/>
        <w:rPr>
          <w:rFonts w:ascii="Arial" w:eastAsia="Times New Roman" w:hAnsi="Arial" w:cs="Arial"/>
          <w:sz w:val="24"/>
          <w:szCs w:val="24"/>
        </w:rPr>
      </w:pPr>
    </w:p>
    <w:p w:rsidR="00B6323F" w:rsidRDefault="00CF7500" w:rsidP="00B6323F">
      <w:pPr>
        <w:pStyle w:val="ListParagraph"/>
        <w:numPr>
          <w:ilvl w:val="3"/>
          <w:numId w:val="20"/>
        </w:numPr>
        <w:spacing w:after="0" w:line="240" w:lineRule="auto"/>
        <w:ind w:left="990" w:hanging="540"/>
        <w:jc w:val="both"/>
        <w:rPr>
          <w:rFonts w:ascii="Arial" w:eastAsia="Times New Roman" w:hAnsi="Arial" w:cs="Arial"/>
          <w:sz w:val="24"/>
          <w:szCs w:val="24"/>
        </w:rPr>
      </w:pPr>
      <w:r w:rsidRPr="00B6323F">
        <w:rPr>
          <w:rFonts w:ascii="Arial" w:eastAsia="Times New Roman" w:hAnsi="Arial" w:cs="Arial"/>
          <w:sz w:val="24"/>
          <w:szCs w:val="24"/>
        </w:rPr>
        <w:t>Terdakwa mengajukan pembelaan:</w:t>
      </w:r>
    </w:p>
    <w:p w:rsidR="00B6323F" w:rsidRPr="00B6323F" w:rsidRDefault="00B6323F" w:rsidP="00B6323F">
      <w:pPr>
        <w:pStyle w:val="ListParagraph"/>
        <w:rPr>
          <w:rFonts w:ascii="Arial" w:eastAsia="Times New Roman" w:hAnsi="Arial" w:cs="Arial"/>
          <w:sz w:val="24"/>
          <w:szCs w:val="24"/>
        </w:rPr>
      </w:pPr>
    </w:p>
    <w:p w:rsidR="00B6323F" w:rsidRDefault="00B6323F" w:rsidP="00B6323F">
      <w:pPr>
        <w:pStyle w:val="ListParagraph"/>
        <w:numPr>
          <w:ilvl w:val="3"/>
          <w:numId w:val="5"/>
        </w:numPr>
        <w:spacing w:after="0" w:line="240" w:lineRule="auto"/>
        <w:ind w:left="1890" w:hanging="450"/>
        <w:jc w:val="both"/>
        <w:rPr>
          <w:rFonts w:ascii="Arial" w:eastAsia="Times New Roman" w:hAnsi="Arial" w:cs="Arial"/>
          <w:sz w:val="24"/>
          <w:szCs w:val="24"/>
        </w:rPr>
      </w:pPr>
      <w:r w:rsidRPr="004B5CDA">
        <w:rPr>
          <w:rFonts w:ascii="Arial" w:eastAsia="Times New Roman" w:hAnsi="Arial" w:cs="Arial"/>
          <w:sz w:val="24"/>
          <w:szCs w:val="24"/>
        </w:rPr>
        <w:t>Apabila terdakwa mengajukan pembelaan secara lisan maka pada umumnya terdakwa mengemukakan pembelaan sambil tetap duduk di kursi pemeriksaan dan isi pembelaan tersebut selain di catat oleh panitera kembali kedalam berita acara pemeriksaan</w:t>
      </w:r>
      <w:proofErr w:type="gramStart"/>
      <w:r w:rsidRPr="004B5CDA">
        <w:rPr>
          <w:rFonts w:ascii="Arial" w:eastAsia="Times New Roman" w:hAnsi="Arial" w:cs="Arial"/>
          <w:sz w:val="24"/>
          <w:szCs w:val="24"/>
        </w:rPr>
        <w:t>,juga</w:t>
      </w:r>
      <w:proofErr w:type="gramEnd"/>
      <w:r w:rsidRPr="004B5CDA">
        <w:rPr>
          <w:rFonts w:ascii="Arial" w:eastAsia="Times New Roman" w:hAnsi="Arial" w:cs="Arial"/>
          <w:sz w:val="24"/>
          <w:szCs w:val="24"/>
        </w:rPr>
        <w:t xml:space="preserve"> di catat oleh pihak yang berkepentingan termasuk hakim.</w:t>
      </w:r>
    </w:p>
    <w:p w:rsidR="00B6323F" w:rsidRDefault="00B6323F" w:rsidP="00B6323F">
      <w:pPr>
        <w:pStyle w:val="ListParagraph"/>
        <w:spacing w:after="0" w:line="240" w:lineRule="auto"/>
        <w:ind w:left="1890"/>
        <w:jc w:val="both"/>
        <w:rPr>
          <w:rFonts w:ascii="Arial" w:eastAsia="Times New Roman" w:hAnsi="Arial" w:cs="Arial"/>
          <w:sz w:val="24"/>
          <w:szCs w:val="24"/>
        </w:rPr>
      </w:pPr>
    </w:p>
    <w:p w:rsidR="00B6323F" w:rsidRDefault="00B6323F" w:rsidP="00B6323F">
      <w:pPr>
        <w:pStyle w:val="ListParagraph"/>
        <w:numPr>
          <w:ilvl w:val="3"/>
          <w:numId w:val="5"/>
        </w:numPr>
        <w:spacing w:after="0" w:line="240" w:lineRule="auto"/>
        <w:ind w:left="1890" w:hanging="450"/>
        <w:jc w:val="both"/>
        <w:rPr>
          <w:rFonts w:ascii="Arial" w:eastAsia="Times New Roman" w:hAnsi="Arial" w:cs="Arial"/>
          <w:sz w:val="24"/>
          <w:szCs w:val="24"/>
        </w:rPr>
      </w:pPr>
      <w:r w:rsidRPr="004B5CDA">
        <w:rPr>
          <w:rFonts w:ascii="Arial" w:eastAsia="Times New Roman" w:hAnsi="Arial" w:cs="Arial"/>
          <w:sz w:val="24"/>
          <w:szCs w:val="24"/>
        </w:rPr>
        <w:t>Apabila terdakwa mengajukkannya secara tertulis,</w:t>
      </w:r>
      <w:r>
        <w:rPr>
          <w:rFonts w:ascii="Arial" w:eastAsia="Times New Roman" w:hAnsi="Arial" w:cs="Arial"/>
          <w:sz w:val="24"/>
          <w:szCs w:val="24"/>
        </w:rPr>
        <w:t xml:space="preserve"> </w:t>
      </w:r>
      <w:r w:rsidRPr="004B5CDA">
        <w:rPr>
          <w:rFonts w:ascii="Arial" w:eastAsia="Times New Roman" w:hAnsi="Arial" w:cs="Arial"/>
          <w:sz w:val="24"/>
          <w:szCs w:val="24"/>
        </w:rPr>
        <w:t>maka hakim dapat meminta agar terdakwa membacakannya sambil berdiri di depan kursi pemeriksaan dan setelah selesai dibaca nota pembelaan diserahkan pada hakim.</w:t>
      </w:r>
    </w:p>
    <w:p w:rsidR="00B6323F" w:rsidRDefault="00B6323F" w:rsidP="00B6323F">
      <w:pPr>
        <w:pStyle w:val="ListParagraph"/>
        <w:spacing w:after="0" w:line="240" w:lineRule="auto"/>
        <w:ind w:left="990"/>
        <w:jc w:val="both"/>
        <w:rPr>
          <w:rFonts w:ascii="Arial" w:eastAsia="Times New Roman" w:hAnsi="Arial" w:cs="Arial"/>
          <w:sz w:val="24"/>
          <w:szCs w:val="24"/>
        </w:rPr>
      </w:pPr>
    </w:p>
    <w:p w:rsidR="00B6323F" w:rsidRPr="00B6323F" w:rsidRDefault="00B6323F" w:rsidP="00B6323F">
      <w:pPr>
        <w:pStyle w:val="ListParagraph"/>
        <w:rPr>
          <w:rFonts w:ascii="Arial" w:eastAsia="Times New Roman" w:hAnsi="Arial" w:cs="Arial"/>
          <w:sz w:val="24"/>
          <w:szCs w:val="24"/>
        </w:rPr>
      </w:pPr>
    </w:p>
    <w:p w:rsidR="00B6323F" w:rsidRDefault="00CF7500" w:rsidP="00B6323F">
      <w:pPr>
        <w:pStyle w:val="ListParagraph"/>
        <w:numPr>
          <w:ilvl w:val="3"/>
          <w:numId w:val="20"/>
        </w:numPr>
        <w:spacing w:after="0" w:line="240" w:lineRule="auto"/>
        <w:ind w:left="990" w:hanging="540"/>
        <w:jc w:val="both"/>
        <w:rPr>
          <w:rFonts w:ascii="Arial" w:eastAsia="Times New Roman" w:hAnsi="Arial" w:cs="Arial"/>
          <w:sz w:val="24"/>
          <w:szCs w:val="24"/>
        </w:rPr>
      </w:pPr>
      <w:r w:rsidRPr="00B6323F">
        <w:rPr>
          <w:rFonts w:ascii="Arial" w:eastAsia="Times New Roman" w:hAnsi="Arial" w:cs="Arial"/>
          <w:sz w:val="24"/>
          <w:szCs w:val="24"/>
        </w:rPr>
        <w:t>Setelah terdakwa mengajukan pembalaannya atau jika terdakwa telah menyerahkan sepenuhnya masalah pembelaaan terhadap dirinya kepada penasehat hukum,</w:t>
      </w:r>
      <w:r w:rsidR="00FF1B4D">
        <w:rPr>
          <w:rFonts w:ascii="Arial" w:eastAsia="Times New Roman" w:hAnsi="Arial" w:cs="Arial"/>
          <w:sz w:val="24"/>
          <w:szCs w:val="24"/>
        </w:rPr>
        <w:t xml:space="preserve"> </w:t>
      </w:r>
      <w:r w:rsidRPr="00B6323F">
        <w:rPr>
          <w:rFonts w:ascii="Arial" w:eastAsia="Times New Roman" w:hAnsi="Arial" w:cs="Arial"/>
          <w:sz w:val="24"/>
          <w:szCs w:val="24"/>
        </w:rPr>
        <w:t>hakim ketua bertanya kepada penasehat hukum</w:t>
      </w:r>
      <w:proofErr w:type="gramStart"/>
      <w:r w:rsidRPr="00B6323F">
        <w:rPr>
          <w:rFonts w:ascii="Arial" w:eastAsia="Times New Roman" w:hAnsi="Arial" w:cs="Arial"/>
          <w:sz w:val="24"/>
          <w:szCs w:val="24"/>
        </w:rPr>
        <w:t>,apakah</w:t>
      </w:r>
      <w:proofErr w:type="gramEnd"/>
      <w:r w:rsidRPr="00B6323F">
        <w:rPr>
          <w:rFonts w:ascii="Arial" w:eastAsia="Times New Roman" w:hAnsi="Arial" w:cs="Arial"/>
          <w:sz w:val="24"/>
          <w:szCs w:val="24"/>
        </w:rPr>
        <w:t xml:space="preserve"> telah siap dengan nota pembelaannya.</w:t>
      </w:r>
    </w:p>
    <w:p w:rsidR="00B6323F" w:rsidRDefault="00B6323F" w:rsidP="00B6323F">
      <w:pPr>
        <w:pStyle w:val="ListParagraph"/>
        <w:spacing w:after="0" w:line="240" w:lineRule="auto"/>
        <w:ind w:left="990"/>
        <w:jc w:val="both"/>
        <w:rPr>
          <w:rFonts w:ascii="Arial" w:eastAsia="Times New Roman" w:hAnsi="Arial" w:cs="Arial"/>
          <w:sz w:val="24"/>
          <w:szCs w:val="24"/>
        </w:rPr>
      </w:pPr>
    </w:p>
    <w:p w:rsidR="00B6323F" w:rsidRDefault="00CF7500" w:rsidP="00B6323F">
      <w:pPr>
        <w:pStyle w:val="ListParagraph"/>
        <w:numPr>
          <w:ilvl w:val="3"/>
          <w:numId w:val="20"/>
        </w:numPr>
        <w:spacing w:after="0" w:line="240" w:lineRule="auto"/>
        <w:ind w:left="990" w:hanging="540"/>
        <w:jc w:val="both"/>
        <w:rPr>
          <w:rFonts w:ascii="Arial" w:eastAsia="Times New Roman" w:hAnsi="Arial" w:cs="Arial"/>
          <w:sz w:val="24"/>
          <w:szCs w:val="24"/>
        </w:rPr>
      </w:pPr>
      <w:r w:rsidRPr="00B6323F">
        <w:rPr>
          <w:rFonts w:ascii="Arial" w:eastAsia="Times New Roman" w:hAnsi="Arial" w:cs="Arial"/>
          <w:sz w:val="24"/>
          <w:szCs w:val="24"/>
        </w:rPr>
        <w:t>Apabila telah siap,</w:t>
      </w:r>
      <w:r w:rsidR="00B6323F">
        <w:rPr>
          <w:rFonts w:ascii="Arial" w:eastAsia="Times New Roman" w:hAnsi="Arial" w:cs="Arial"/>
          <w:sz w:val="24"/>
          <w:szCs w:val="24"/>
        </w:rPr>
        <w:t xml:space="preserve"> </w:t>
      </w:r>
      <w:r w:rsidRPr="00B6323F">
        <w:rPr>
          <w:rFonts w:ascii="Arial" w:eastAsia="Times New Roman" w:hAnsi="Arial" w:cs="Arial"/>
          <w:sz w:val="24"/>
          <w:szCs w:val="24"/>
        </w:rPr>
        <w:t>maka hakim ketua segera mempersilahkan penasehat huku</w:t>
      </w:r>
      <w:r w:rsidR="00B6323F">
        <w:rPr>
          <w:rFonts w:ascii="Arial" w:eastAsia="Times New Roman" w:hAnsi="Arial" w:cs="Arial"/>
          <w:sz w:val="24"/>
          <w:szCs w:val="24"/>
        </w:rPr>
        <w:t xml:space="preserve">m untuk membacakan pembelaannya, </w:t>
      </w:r>
      <w:r w:rsidRPr="00B6323F">
        <w:rPr>
          <w:rFonts w:ascii="Arial" w:eastAsia="Times New Roman" w:hAnsi="Arial" w:cs="Arial"/>
          <w:sz w:val="24"/>
          <w:szCs w:val="24"/>
        </w:rPr>
        <w:t xml:space="preserve">caranya </w:t>
      </w:r>
      <w:proofErr w:type="gramStart"/>
      <w:r w:rsidRPr="00B6323F">
        <w:rPr>
          <w:rFonts w:ascii="Arial" w:eastAsia="Times New Roman" w:hAnsi="Arial" w:cs="Arial"/>
          <w:sz w:val="24"/>
          <w:szCs w:val="24"/>
        </w:rPr>
        <w:t>sama</w:t>
      </w:r>
      <w:proofErr w:type="gramEnd"/>
      <w:r w:rsidRPr="00B6323F">
        <w:rPr>
          <w:rFonts w:ascii="Arial" w:eastAsia="Times New Roman" w:hAnsi="Arial" w:cs="Arial"/>
          <w:sz w:val="24"/>
          <w:szCs w:val="24"/>
        </w:rPr>
        <w:t xml:space="preserve"> dengan cara pengajuan eksepsi.</w:t>
      </w:r>
    </w:p>
    <w:p w:rsidR="00B6323F" w:rsidRPr="00B6323F" w:rsidRDefault="00B6323F" w:rsidP="00B6323F">
      <w:pPr>
        <w:pStyle w:val="ListParagraph"/>
        <w:rPr>
          <w:rFonts w:ascii="Arial" w:eastAsia="Times New Roman" w:hAnsi="Arial" w:cs="Arial"/>
          <w:sz w:val="24"/>
          <w:szCs w:val="24"/>
        </w:rPr>
      </w:pPr>
    </w:p>
    <w:p w:rsidR="00B6323F" w:rsidRDefault="00B6323F" w:rsidP="00B6323F">
      <w:pPr>
        <w:pStyle w:val="ListParagraph"/>
        <w:numPr>
          <w:ilvl w:val="3"/>
          <w:numId w:val="20"/>
        </w:numPr>
        <w:spacing w:after="0" w:line="240" w:lineRule="auto"/>
        <w:ind w:left="990" w:hanging="540"/>
        <w:jc w:val="both"/>
        <w:rPr>
          <w:rFonts w:ascii="Arial" w:eastAsia="Times New Roman" w:hAnsi="Arial" w:cs="Arial"/>
          <w:sz w:val="24"/>
          <w:szCs w:val="24"/>
        </w:rPr>
      </w:pPr>
      <w:r>
        <w:rPr>
          <w:rFonts w:ascii="Arial" w:eastAsia="Times New Roman" w:hAnsi="Arial" w:cs="Arial"/>
          <w:sz w:val="24"/>
          <w:szCs w:val="24"/>
        </w:rPr>
        <w:t xml:space="preserve">Setelah selesai </w:t>
      </w:r>
      <w:r w:rsidR="00CF7500" w:rsidRPr="00B6323F">
        <w:rPr>
          <w:rFonts w:ascii="Arial" w:eastAsia="Times New Roman" w:hAnsi="Arial" w:cs="Arial"/>
          <w:sz w:val="24"/>
          <w:szCs w:val="24"/>
        </w:rPr>
        <w:t>maka naskah asli diserahkan kepada ketua dan salinannya diserahkan pada terdakwa dan penuntut umum.</w:t>
      </w:r>
    </w:p>
    <w:p w:rsidR="00B6323F" w:rsidRPr="00B6323F" w:rsidRDefault="00B6323F" w:rsidP="00B6323F">
      <w:pPr>
        <w:pStyle w:val="ListParagraph"/>
        <w:rPr>
          <w:rFonts w:ascii="Arial" w:eastAsia="Times New Roman" w:hAnsi="Arial" w:cs="Arial"/>
          <w:sz w:val="24"/>
          <w:szCs w:val="24"/>
        </w:rPr>
      </w:pPr>
    </w:p>
    <w:p w:rsidR="00B6323F" w:rsidRDefault="00CF7500" w:rsidP="00B6323F">
      <w:pPr>
        <w:pStyle w:val="ListParagraph"/>
        <w:numPr>
          <w:ilvl w:val="3"/>
          <w:numId w:val="20"/>
        </w:numPr>
        <w:spacing w:after="0" w:line="240" w:lineRule="auto"/>
        <w:ind w:left="990" w:hanging="540"/>
        <w:jc w:val="both"/>
        <w:rPr>
          <w:rFonts w:ascii="Arial" w:eastAsia="Times New Roman" w:hAnsi="Arial" w:cs="Arial"/>
          <w:sz w:val="24"/>
          <w:szCs w:val="24"/>
        </w:rPr>
      </w:pPr>
      <w:r w:rsidRPr="00B6323F">
        <w:rPr>
          <w:rFonts w:ascii="Arial" w:eastAsia="Times New Roman" w:hAnsi="Arial" w:cs="Arial"/>
          <w:sz w:val="24"/>
          <w:szCs w:val="24"/>
        </w:rPr>
        <w:t xml:space="preserve">Selanjutnya hakim ketua bertanya pada penuntut umum apakah </w:t>
      </w:r>
      <w:proofErr w:type="gramStart"/>
      <w:r w:rsidRPr="00B6323F">
        <w:rPr>
          <w:rFonts w:ascii="Arial" w:eastAsia="Times New Roman" w:hAnsi="Arial" w:cs="Arial"/>
          <w:sz w:val="24"/>
          <w:szCs w:val="24"/>
        </w:rPr>
        <w:t>ia</w:t>
      </w:r>
      <w:proofErr w:type="gramEnd"/>
      <w:r w:rsidRPr="00B6323F">
        <w:rPr>
          <w:rFonts w:ascii="Arial" w:eastAsia="Times New Roman" w:hAnsi="Arial" w:cs="Arial"/>
          <w:sz w:val="24"/>
          <w:szCs w:val="24"/>
        </w:rPr>
        <w:t xml:space="preserve"> akan mengajukan jawaban</w:t>
      </w:r>
      <w:r w:rsidR="009C0CDD" w:rsidRPr="00B6323F">
        <w:rPr>
          <w:rFonts w:ascii="Arial" w:eastAsia="Times New Roman" w:hAnsi="Arial" w:cs="Arial"/>
          <w:sz w:val="24"/>
          <w:szCs w:val="24"/>
        </w:rPr>
        <w:t xml:space="preserve"> </w:t>
      </w:r>
      <w:r w:rsidRPr="00B6323F">
        <w:rPr>
          <w:rFonts w:ascii="Arial" w:eastAsia="Times New Roman" w:hAnsi="Arial" w:cs="Arial"/>
          <w:sz w:val="24"/>
          <w:szCs w:val="24"/>
        </w:rPr>
        <w:t>(</w:t>
      </w:r>
      <w:r w:rsidRPr="00B6323F">
        <w:rPr>
          <w:rFonts w:ascii="Arial" w:eastAsia="Times New Roman" w:hAnsi="Arial" w:cs="Arial"/>
          <w:i/>
          <w:iCs/>
          <w:sz w:val="24"/>
          <w:szCs w:val="24"/>
        </w:rPr>
        <w:t>tanggapan</w:t>
      </w:r>
      <w:r w:rsidRPr="00B6323F">
        <w:rPr>
          <w:rFonts w:ascii="Arial" w:eastAsia="Times New Roman" w:hAnsi="Arial" w:cs="Arial"/>
          <w:sz w:val="24"/>
          <w:szCs w:val="24"/>
        </w:rPr>
        <w:t>)</w:t>
      </w:r>
      <w:r w:rsidR="009C0CDD" w:rsidRPr="00B6323F">
        <w:rPr>
          <w:rFonts w:ascii="Arial" w:eastAsia="Times New Roman" w:hAnsi="Arial" w:cs="Arial"/>
          <w:sz w:val="24"/>
          <w:szCs w:val="24"/>
        </w:rPr>
        <w:t xml:space="preserve"> t</w:t>
      </w:r>
      <w:r w:rsidRPr="00B6323F">
        <w:rPr>
          <w:rFonts w:ascii="Arial" w:eastAsia="Times New Roman" w:hAnsi="Arial" w:cs="Arial"/>
          <w:sz w:val="24"/>
          <w:szCs w:val="24"/>
        </w:rPr>
        <w:t>erhadap pembelaan terdakwa/penasehat hukum</w:t>
      </w:r>
      <w:r w:rsidR="009C0CDD" w:rsidRPr="00B6323F">
        <w:rPr>
          <w:rFonts w:ascii="Arial" w:eastAsia="Times New Roman" w:hAnsi="Arial" w:cs="Arial"/>
          <w:sz w:val="24"/>
          <w:szCs w:val="24"/>
        </w:rPr>
        <w:t xml:space="preserve"> </w:t>
      </w:r>
      <w:r w:rsidRPr="00B6323F">
        <w:rPr>
          <w:rFonts w:ascii="Arial" w:eastAsia="Times New Roman" w:hAnsi="Arial" w:cs="Arial"/>
          <w:sz w:val="24"/>
          <w:szCs w:val="24"/>
        </w:rPr>
        <w:t>(</w:t>
      </w:r>
      <w:r w:rsidRPr="00B6323F">
        <w:rPr>
          <w:rFonts w:ascii="Arial" w:eastAsia="Times New Roman" w:hAnsi="Arial" w:cs="Arial"/>
          <w:i/>
          <w:iCs/>
          <w:sz w:val="24"/>
          <w:szCs w:val="24"/>
        </w:rPr>
        <w:t>replik</w:t>
      </w:r>
      <w:r w:rsidRPr="00B6323F">
        <w:rPr>
          <w:rFonts w:ascii="Arial" w:eastAsia="Times New Roman" w:hAnsi="Arial" w:cs="Arial"/>
          <w:sz w:val="24"/>
          <w:szCs w:val="24"/>
        </w:rPr>
        <w:t>)</w:t>
      </w:r>
      <w:r w:rsidR="009C0CDD" w:rsidRPr="00B6323F">
        <w:rPr>
          <w:rFonts w:ascii="Arial" w:eastAsia="Times New Roman" w:hAnsi="Arial" w:cs="Arial"/>
          <w:sz w:val="24"/>
          <w:szCs w:val="24"/>
        </w:rPr>
        <w:t>.</w:t>
      </w:r>
    </w:p>
    <w:p w:rsidR="00B6323F" w:rsidRPr="00B6323F" w:rsidRDefault="00B6323F" w:rsidP="00B6323F">
      <w:pPr>
        <w:pStyle w:val="ListParagraph"/>
        <w:rPr>
          <w:rFonts w:ascii="Arial" w:eastAsia="Times New Roman" w:hAnsi="Arial" w:cs="Arial"/>
          <w:sz w:val="24"/>
          <w:szCs w:val="24"/>
        </w:rPr>
      </w:pPr>
    </w:p>
    <w:p w:rsidR="00CF7500" w:rsidRPr="00B6323F" w:rsidRDefault="00CF7500" w:rsidP="00B6323F">
      <w:pPr>
        <w:pStyle w:val="ListParagraph"/>
        <w:numPr>
          <w:ilvl w:val="3"/>
          <w:numId w:val="20"/>
        </w:numPr>
        <w:spacing w:after="0" w:line="240" w:lineRule="auto"/>
        <w:ind w:left="990" w:hanging="540"/>
        <w:jc w:val="both"/>
        <w:rPr>
          <w:rFonts w:ascii="Arial" w:eastAsia="Times New Roman" w:hAnsi="Arial" w:cs="Arial"/>
          <w:sz w:val="24"/>
          <w:szCs w:val="24"/>
        </w:rPr>
      </w:pPr>
      <w:r w:rsidRPr="00B6323F">
        <w:rPr>
          <w:rFonts w:ascii="Arial" w:eastAsia="Times New Roman" w:hAnsi="Arial" w:cs="Arial"/>
          <w:sz w:val="24"/>
          <w:szCs w:val="24"/>
        </w:rPr>
        <w:t xml:space="preserve">Apabila penuntut umum </w:t>
      </w:r>
      <w:proofErr w:type="gramStart"/>
      <w:r w:rsidRPr="00B6323F">
        <w:rPr>
          <w:rFonts w:ascii="Arial" w:eastAsia="Times New Roman" w:hAnsi="Arial" w:cs="Arial"/>
          <w:sz w:val="24"/>
          <w:szCs w:val="24"/>
        </w:rPr>
        <w:t>akan</w:t>
      </w:r>
      <w:proofErr w:type="gramEnd"/>
      <w:r w:rsidRPr="00B6323F">
        <w:rPr>
          <w:rFonts w:ascii="Arial" w:eastAsia="Times New Roman" w:hAnsi="Arial" w:cs="Arial"/>
          <w:sz w:val="24"/>
          <w:szCs w:val="24"/>
        </w:rPr>
        <w:t xml:space="preserve"> menanggapi pembelaan terdakwa/penasehat hukum mak hakim ketua memberikan kesempatan kepada penuntut umum untuk mengajukan replik.</w:t>
      </w:r>
    </w:p>
    <w:p w:rsidR="009C0CDD" w:rsidRDefault="009C0CDD" w:rsidP="009C0CDD">
      <w:pPr>
        <w:pStyle w:val="ListParagraph"/>
        <w:rPr>
          <w:rFonts w:ascii="Arial" w:eastAsia="Times New Roman" w:hAnsi="Arial" w:cs="Arial"/>
          <w:sz w:val="24"/>
          <w:szCs w:val="24"/>
        </w:rPr>
      </w:pPr>
    </w:p>
    <w:p w:rsidR="009C0CDD" w:rsidRPr="009C0CDD" w:rsidRDefault="009C0CDD" w:rsidP="009C0CDD">
      <w:pPr>
        <w:pStyle w:val="ListParagraph"/>
        <w:rPr>
          <w:rFonts w:ascii="Arial" w:eastAsia="Times New Roman" w:hAnsi="Arial" w:cs="Arial"/>
          <w:sz w:val="24"/>
          <w:szCs w:val="24"/>
        </w:rPr>
      </w:pPr>
    </w:p>
    <w:p w:rsidR="00CF7500" w:rsidRPr="00B6323F" w:rsidRDefault="00B6323F" w:rsidP="00B6323F">
      <w:pPr>
        <w:pStyle w:val="ListParagraph"/>
        <w:numPr>
          <w:ilvl w:val="0"/>
          <w:numId w:val="11"/>
        </w:numPr>
        <w:spacing w:after="0" w:line="240" w:lineRule="auto"/>
        <w:ind w:left="540"/>
        <w:jc w:val="both"/>
        <w:rPr>
          <w:rFonts w:ascii="Arial" w:eastAsia="Times New Roman" w:hAnsi="Arial" w:cs="Arial"/>
          <w:b/>
          <w:bCs/>
          <w:sz w:val="24"/>
          <w:szCs w:val="24"/>
        </w:rPr>
      </w:pPr>
      <w:r w:rsidRPr="00B6323F">
        <w:rPr>
          <w:rFonts w:ascii="Arial" w:eastAsia="Times New Roman" w:hAnsi="Arial" w:cs="Arial"/>
          <w:b/>
          <w:bCs/>
          <w:sz w:val="24"/>
          <w:szCs w:val="24"/>
        </w:rPr>
        <w:t>SIDANG KE – 8 DAN KE – 9 PENGAJUAN/PEMBACAAN TANGGAPA-TANGGAPAN (</w:t>
      </w:r>
      <w:r w:rsidRPr="00B6323F">
        <w:rPr>
          <w:rFonts w:ascii="Arial" w:eastAsia="Times New Roman" w:hAnsi="Arial" w:cs="Arial"/>
          <w:b/>
          <w:bCs/>
          <w:i/>
          <w:iCs/>
          <w:sz w:val="24"/>
          <w:szCs w:val="24"/>
        </w:rPr>
        <w:t>REPLIK DAN DUPPLIK</w:t>
      </w:r>
      <w:r w:rsidRPr="00B6323F">
        <w:rPr>
          <w:rFonts w:ascii="Arial" w:eastAsia="Times New Roman" w:hAnsi="Arial" w:cs="Arial"/>
          <w:b/>
          <w:bCs/>
          <w:sz w:val="24"/>
          <w:szCs w:val="24"/>
        </w:rPr>
        <w:t>)</w:t>
      </w:r>
    </w:p>
    <w:p w:rsidR="009C0CDD" w:rsidRPr="00CF7500" w:rsidRDefault="009C0CDD" w:rsidP="009C0CDD">
      <w:pPr>
        <w:pStyle w:val="ListParagraph"/>
        <w:spacing w:after="0" w:line="240" w:lineRule="auto"/>
        <w:ind w:left="2160"/>
        <w:jc w:val="both"/>
        <w:rPr>
          <w:rFonts w:ascii="Arial" w:eastAsia="Times New Roman" w:hAnsi="Arial" w:cs="Arial"/>
          <w:sz w:val="24"/>
          <w:szCs w:val="24"/>
        </w:rPr>
      </w:pPr>
    </w:p>
    <w:p w:rsidR="009C0CDD" w:rsidRDefault="00CF7500" w:rsidP="00B6323F">
      <w:pPr>
        <w:pStyle w:val="ListParagraph"/>
        <w:numPr>
          <w:ilvl w:val="0"/>
          <w:numId w:val="33"/>
        </w:numPr>
        <w:spacing w:after="0" w:line="240" w:lineRule="auto"/>
        <w:ind w:left="990" w:hanging="450"/>
        <w:jc w:val="both"/>
        <w:rPr>
          <w:rFonts w:ascii="Arial" w:eastAsia="Times New Roman" w:hAnsi="Arial" w:cs="Arial"/>
          <w:sz w:val="24"/>
          <w:szCs w:val="24"/>
        </w:rPr>
      </w:pPr>
      <w:r w:rsidRPr="009C0CDD">
        <w:rPr>
          <w:rFonts w:ascii="Arial" w:eastAsia="Times New Roman" w:hAnsi="Arial" w:cs="Arial"/>
          <w:sz w:val="24"/>
          <w:szCs w:val="24"/>
        </w:rPr>
        <w:t>Apabila penuntut umum telah siap dengan tanggapan terhadap pembelaan maka hakim ketua mempersilahkannya untuk membacakannya.</w:t>
      </w:r>
      <w:r w:rsidR="00B6323F">
        <w:rPr>
          <w:rFonts w:ascii="Arial" w:eastAsia="Times New Roman" w:hAnsi="Arial" w:cs="Arial"/>
          <w:sz w:val="24"/>
          <w:szCs w:val="24"/>
        </w:rPr>
        <w:t xml:space="preserve"> P</w:t>
      </w:r>
      <w:r w:rsidRPr="009C0CDD">
        <w:rPr>
          <w:rFonts w:ascii="Arial" w:eastAsia="Times New Roman" w:hAnsi="Arial" w:cs="Arial"/>
          <w:sz w:val="24"/>
          <w:szCs w:val="24"/>
        </w:rPr>
        <w:t xml:space="preserve">embacaannya </w:t>
      </w:r>
      <w:proofErr w:type="gramStart"/>
      <w:r w:rsidRPr="009C0CDD">
        <w:rPr>
          <w:rFonts w:ascii="Arial" w:eastAsia="Times New Roman" w:hAnsi="Arial" w:cs="Arial"/>
          <w:sz w:val="24"/>
          <w:szCs w:val="24"/>
        </w:rPr>
        <w:t>sama</w:t>
      </w:r>
      <w:proofErr w:type="gramEnd"/>
      <w:r w:rsidRPr="009C0CDD">
        <w:rPr>
          <w:rFonts w:ascii="Arial" w:eastAsia="Times New Roman" w:hAnsi="Arial" w:cs="Arial"/>
          <w:sz w:val="24"/>
          <w:szCs w:val="24"/>
        </w:rPr>
        <w:t xml:space="preserve"> dengan pembacaan requisitor</w:t>
      </w:r>
      <w:r w:rsidR="009C0CDD">
        <w:rPr>
          <w:rFonts w:ascii="Arial" w:eastAsia="Times New Roman" w:hAnsi="Arial" w:cs="Arial"/>
          <w:sz w:val="24"/>
          <w:szCs w:val="24"/>
        </w:rPr>
        <w:t>.</w:t>
      </w:r>
    </w:p>
    <w:p w:rsidR="009C0CDD" w:rsidRDefault="009C0CDD" w:rsidP="00B6323F">
      <w:pPr>
        <w:pStyle w:val="ListParagraph"/>
        <w:spacing w:after="0" w:line="240" w:lineRule="auto"/>
        <w:ind w:left="990" w:hanging="450"/>
        <w:jc w:val="both"/>
        <w:rPr>
          <w:rFonts w:ascii="Arial" w:eastAsia="Times New Roman" w:hAnsi="Arial" w:cs="Arial"/>
          <w:sz w:val="24"/>
          <w:szCs w:val="24"/>
        </w:rPr>
      </w:pPr>
    </w:p>
    <w:p w:rsidR="009C0CDD" w:rsidRDefault="00B6323F" w:rsidP="00B6323F">
      <w:pPr>
        <w:pStyle w:val="ListParagraph"/>
        <w:numPr>
          <w:ilvl w:val="0"/>
          <w:numId w:val="33"/>
        </w:numPr>
        <w:spacing w:after="0" w:line="240" w:lineRule="auto"/>
        <w:ind w:left="990" w:hanging="450"/>
        <w:jc w:val="both"/>
        <w:rPr>
          <w:rFonts w:ascii="Arial" w:eastAsia="Times New Roman" w:hAnsi="Arial" w:cs="Arial"/>
          <w:sz w:val="24"/>
          <w:szCs w:val="24"/>
        </w:rPr>
      </w:pPr>
      <w:r>
        <w:rPr>
          <w:rFonts w:ascii="Arial" w:eastAsia="Times New Roman" w:hAnsi="Arial" w:cs="Arial"/>
          <w:sz w:val="24"/>
          <w:szCs w:val="24"/>
        </w:rPr>
        <w:t>Setelah selesai</w:t>
      </w:r>
      <w:r w:rsidR="00CF7500" w:rsidRPr="009C0CDD">
        <w:rPr>
          <w:rFonts w:ascii="Arial" w:eastAsia="Times New Roman" w:hAnsi="Arial" w:cs="Arial"/>
          <w:sz w:val="24"/>
          <w:szCs w:val="24"/>
        </w:rPr>
        <w:t>,</w:t>
      </w:r>
      <w:r>
        <w:rPr>
          <w:rFonts w:ascii="Arial" w:eastAsia="Times New Roman" w:hAnsi="Arial" w:cs="Arial"/>
          <w:sz w:val="24"/>
          <w:szCs w:val="24"/>
        </w:rPr>
        <w:t xml:space="preserve"> </w:t>
      </w:r>
      <w:r w:rsidR="00CF7500" w:rsidRPr="009C0CDD">
        <w:rPr>
          <w:rFonts w:ascii="Arial" w:eastAsia="Times New Roman" w:hAnsi="Arial" w:cs="Arial"/>
          <w:sz w:val="24"/>
          <w:szCs w:val="24"/>
        </w:rPr>
        <w:t>hakim ketua member</w:t>
      </w:r>
      <w:r w:rsidR="00FF1B4D">
        <w:rPr>
          <w:rFonts w:ascii="Arial" w:eastAsia="Times New Roman" w:hAnsi="Arial" w:cs="Arial"/>
          <w:sz w:val="24"/>
          <w:szCs w:val="24"/>
        </w:rPr>
        <w:t xml:space="preserve">ikan kesempatan kepada terdakwa </w:t>
      </w:r>
      <w:r w:rsidR="00CF7500" w:rsidRPr="009C0CDD">
        <w:rPr>
          <w:rFonts w:ascii="Arial" w:eastAsia="Times New Roman" w:hAnsi="Arial" w:cs="Arial"/>
          <w:sz w:val="24"/>
          <w:szCs w:val="24"/>
        </w:rPr>
        <w:t>/</w:t>
      </w:r>
      <w:r w:rsidR="00FF1B4D">
        <w:rPr>
          <w:rFonts w:ascii="Arial" w:eastAsia="Times New Roman" w:hAnsi="Arial" w:cs="Arial"/>
          <w:sz w:val="24"/>
          <w:szCs w:val="24"/>
        </w:rPr>
        <w:t xml:space="preserve"> </w:t>
      </w:r>
      <w:r w:rsidR="00CF7500" w:rsidRPr="009C0CDD">
        <w:rPr>
          <w:rFonts w:ascii="Arial" w:eastAsia="Times New Roman" w:hAnsi="Arial" w:cs="Arial"/>
          <w:sz w:val="24"/>
          <w:szCs w:val="24"/>
        </w:rPr>
        <w:t>penasehat hukum untuk mengajukan tanggapan atas replik tersebut</w:t>
      </w:r>
      <w:r>
        <w:rPr>
          <w:rFonts w:ascii="Arial" w:eastAsia="Times New Roman" w:hAnsi="Arial" w:cs="Arial"/>
          <w:sz w:val="24"/>
          <w:szCs w:val="24"/>
        </w:rPr>
        <w:t xml:space="preserve"> </w:t>
      </w:r>
      <w:r w:rsidR="00CF7500" w:rsidRPr="009C0CDD">
        <w:rPr>
          <w:rFonts w:ascii="Arial" w:eastAsia="Times New Roman" w:hAnsi="Arial" w:cs="Arial"/>
          <w:sz w:val="24"/>
          <w:szCs w:val="24"/>
        </w:rPr>
        <w:t>(</w:t>
      </w:r>
      <w:r w:rsidR="00CF7500" w:rsidRPr="009C0CDD">
        <w:rPr>
          <w:rFonts w:ascii="Arial" w:eastAsia="Times New Roman" w:hAnsi="Arial" w:cs="Arial"/>
          <w:i/>
          <w:iCs/>
          <w:sz w:val="24"/>
          <w:szCs w:val="24"/>
        </w:rPr>
        <w:t>duplik</w:t>
      </w:r>
      <w:r w:rsidR="00CF7500" w:rsidRPr="009C0CDD">
        <w:rPr>
          <w:rFonts w:ascii="Arial" w:eastAsia="Times New Roman" w:hAnsi="Arial" w:cs="Arial"/>
          <w:sz w:val="24"/>
          <w:szCs w:val="24"/>
        </w:rPr>
        <w:t>)</w:t>
      </w:r>
      <w:r w:rsidR="009C0CDD">
        <w:rPr>
          <w:rFonts w:ascii="Arial" w:eastAsia="Times New Roman" w:hAnsi="Arial" w:cs="Arial"/>
          <w:sz w:val="24"/>
          <w:szCs w:val="24"/>
        </w:rPr>
        <w:t>.</w:t>
      </w:r>
    </w:p>
    <w:p w:rsidR="009C0CDD" w:rsidRPr="009C0CDD" w:rsidRDefault="009C0CDD" w:rsidP="00B6323F">
      <w:pPr>
        <w:pStyle w:val="ListParagraph"/>
        <w:ind w:left="990" w:hanging="450"/>
        <w:rPr>
          <w:rFonts w:ascii="Arial" w:eastAsia="Times New Roman" w:hAnsi="Arial" w:cs="Arial"/>
          <w:sz w:val="24"/>
          <w:szCs w:val="24"/>
        </w:rPr>
      </w:pPr>
    </w:p>
    <w:p w:rsidR="009C0CDD" w:rsidRDefault="00CF7500" w:rsidP="00B6323F">
      <w:pPr>
        <w:pStyle w:val="ListParagraph"/>
        <w:numPr>
          <w:ilvl w:val="0"/>
          <w:numId w:val="33"/>
        </w:numPr>
        <w:spacing w:after="0" w:line="240" w:lineRule="auto"/>
        <w:ind w:left="990" w:hanging="450"/>
        <w:jc w:val="both"/>
        <w:rPr>
          <w:rFonts w:ascii="Arial" w:eastAsia="Times New Roman" w:hAnsi="Arial" w:cs="Arial"/>
          <w:sz w:val="24"/>
          <w:szCs w:val="24"/>
        </w:rPr>
      </w:pPr>
      <w:r w:rsidRPr="009C0CDD">
        <w:rPr>
          <w:rFonts w:ascii="Arial" w:eastAsia="Times New Roman" w:hAnsi="Arial" w:cs="Arial"/>
          <w:sz w:val="24"/>
          <w:szCs w:val="24"/>
        </w:rPr>
        <w:t>Apabila terdakwa/penasehat hukum telah siap dengan dupiknya maka hakim ketua segera mempersilahkan pada terdakwa</w:t>
      </w:r>
      <w:r w:rsidR="00B6323F">
        <w:rPr>
          <w:rFonts w:ascii="Arial" w:eastAsia="Times New Roman" w:hAnsi="Arial" w:cs="Arial"/>
          <w:sz w:val="24"/>
          <w:szCs w:val="24"/>
        </w:rPr>
        <w:t xml:space="preserve"> </w:t>
      </w:r>
      <w:r w:rsidRPr="009C0CDD">
        <w:rPr>
          <w:rFonts w:ascii="Arial" w:eastAsia="Times New Roman" w:hAnsi="Arial" w:cs="Arial"/>
          <w:sz w:val="24"/>
          <w:szCs w:val="24"/>
        </w:rPr>
        <w:t>/</w:t>
      </w:r>
      <w:r w:rsidR="00B6323F">
        <w:rPr>
          <w:rFonts w:ascii="Arial" w:eastAsia="Times New Roman" w:hAnsi="Arial" w:cs="Arial"/>
          <w:sz w:val="24"/>
          <w:szCs w:val="24"/>
        </w:rPr>
        <w:t xml:space="preserve"> </w:t>
      </w:r>
      <w:r w:rsidRPr="009C0CDD">
        <w:rPr>
          <w:rFonts w:ascii="Arial" w:eastAsia="Times New Roman" w:hAnsi="Arial" w:cs="Arial"/>
          <w:sz w:val="24"/>
          <w:szCs w:val="24"/>
        </w:rPr>
        <w:t>pena</w:t>
      </w:r>
      <w:r w:rsidR="00B6323F">
        <w:rPr>
          <w:rFonts w:ascii="Arial" w:eastAsia="Times New Roman" w:hAnsi="Arial" w:cs="Arial"/>
          <w:sz w:val="24"/>
          <w:szCs w:val="24"/>
        </w:rPr>
        <w:t>sehat hukum untuk membacakannya. C</w:t>
      </w:r>
      <w:r w:rsidRPr="009C0CDD">
        <w:rPr>
          <w:rFonts w:ascii="Arial" w:eastAsia="Times New Roman" w:hAnsi="Arial" w:cs="Arial"/>
          <w:sz w:val="24"/>
          <w:szCs w:val="24"/>
        </w:rPr>
        <w:t xml:space="preserve">aranya </w:t>
      </w:r>
      <w:proofErr w:type="gramStart"/>
      <w:r w:rsidRPr="009C0CDD">
        <w:rPr>
          <w:rFonts w:ascii="Arial" w:eastAsia="Times New Roman" w:hAnsi="Arial" w:cs="Arial"/>
          <w:sz w:val="24"/>
          <w:szCs w:val="24"/>
        </w:rPr>
        <w:t>sama</w:t>
      </w:r>
      <w:proofErr w:type="gramEnd"/>
      <w:r w:rsidRPr="009C0CDD">
        <w:rPr>
          <w:rFonts w:ascii="Arial" w:eastAsia="Times New Roman" w:hAnsi="Arial" w:cs="Arial"/>
          <w:sz w:val="24"/>
          <w:szCs w:val="24"/>
        </w:rPr>
        <w:t xml:space="preserve"> dengan cara membaca pembelaan</w:t>
      </w:r>
      <w:r w:rsidR="009C0CDD">
        <w:rPr>
          <w:rFonts w:ascii="Arial" w:eastAsia="Times New Roman" w:hAnsi="Arial" w:cs="Arial"/>
          <w:sz w:val="24"/>
          <w:szCs w:val="24"/>
        </w:rPr>
        <w:t>.</w:t>
      </w:r>
    </w:p>
    <w:p w:rsidR="009C0CDD" w:rsidRPr="009C0CDD" w:rsidRDefault="009C0CDD" w:rsidP="00B6323F">
      <w:pPr>
        <w:pStyle w:val="ListParagraph"/>
        <w:ind w:left="990" w:hanging="450"/>
        <w:rPr>
          <w:rFonts w:ascii="Arial" w:eastAsia="Times New Roman" w:hAnsi="Arial" w:cs="Arial"/>
          <w:sz w:val="24"/>
          <w:szCs w:val="24"/>
        </w:rPr>
      </w:pPr>
    </w:p>
    <w:p w:rsidR="009C0CDD" w:rsidRDefault="00CF7500" w:rsidP="00B6323F">
      <w:pPr>
        <w:pStyle w:val="ListParagraph"/>
        <w:numPr>
          <w:ilvl w:val="0"/>
          <w:numId w:val="33"/>
        </w:numPr>
        <w:spacing w:after="0" w:line="240" w:lineRule="auto"/>
        <w:ind w:left="990" w:hanging="450"/>
        <w:jc w:val="both"/>
        <w:rPr>
          <w:rFonts w:ascii="Arial" w:eastAsia="Times New Roman" w:hAnsi="Arial" w:cs="Arial"/>
          <w:sz w:val="24"/>
          <w:szCs w:val="24"/>
        </w:rPr>
      </w:pPr>
      <w:r w:rsidRPr="009C0CDD">
        <w:rPr>
          <w:rFonts w:ascii="Arial" w:eastAsia="Times New Roman" w:hAnsi="Arial" w:cs="Arial"/>
          <w:sz w:val="24"/>
          <w:szCs w:val="24"/>
        </w:rPr>
        <w:t>Selanjutnya hakim ketua dapat memberi kesempatan pada penuntut umum untuk mengajukan tanggapan sekali lagi</w:t>
      </w:r>
      <w:r w:rsidR="00B6323F">
        <w:rPr>
          <w:rFonts w:ascii="Arial" w:eastAsia="Times New Roman" w:hAnsi="Arial" w:cs="Arial"/>
          <w:sz w:val="24"/>
          <w:szCs w:val="24"/>
        </w:rPr>
        <w:t xml:space="preserve"> </w:t>
      </w:r>
      <w:r w:rsidRPr="009C0CDD">
        <w:rPr>
          <w:rFonts w:ascii="Arial" w:eastAsia="Times New Roman" w:hAnsi="Arial" w:cs="Arial"/>
          <w:i/>
          <w:iCs/>
          <w:sz w:val="24"/>
          <w:szCs w:val="24"/>
        </w:rPr>
        <w:t>(rereplik</w:t>
      </w:r>
      <w:r w:rsidRPr="009C0CDD">
        <w:rPr>
          <w:rFonts w:ascii="Arial" w:eastAsia="Times New Roman" w:hAnsi="Arial" w:cs="Arial"/>
          <w:sz w:val="24"/>
          <w:szCs w:val="24"/>
        </w:rPr>
        <w:t>)</w:t>
      </w:r>
      <w:r w:rsidR="00B6323F">
        <w:rPr>
          <w:rFonts w:ascii="Arial" w:eastAsia="Times New Roman" w:hAnsi="Arial" w:cs="Arial"/>
          <w:sz w:val="24"/>
          <w:szCs w:val="24"/>
        </w:rPr>
        <w:t xml:space="preserve"> </w:t>
      </w:r>
      <w:r w:rsidRPr="009C0CDD">
        <w:rPr>
          <w:rFonts w:ascii="Arial" w:eastAsia="Times New Roman" w:hAnsi="Arial" w:cs="Arial"/>
          <w:sz w:val="24"/>
          <w:szCs w:val="24"/>
        </w:rPr>
        <w:t>dan atass tanggappan tersebut terdakwa dan penasehat hukum juga di beri kesempatan untuk mena</w:t>
      </w:r>
      <w:r w:rsidR="00B6323F">
        <w:rPr>
          <w:rFonts w:ascii="Arial" w:eastAsia="Times New Roman" w:hAnsi="Arial" w:cs="Arial"/>
          <w:sz w:val="24"/>
          <w:szCs w:val="24"/>
        </w:rPr>
        <w:t>ng</w:t>
      </w:r>
      <w:r w:rsidRPr="009C0CDD">
        <w:rPr>
          <w:rFonts w:ascii="Arial" w:eastAsia="Times New Roman" w:hAnsi="Arial" w:cs="Arial"/>
          <w:sz w:val="24"/>
          <w:szCs w:val="24"/>
        </w:rPr>
        <w:t>gapai.</w:t>
      </w:r>
    </w:p>
    <w:p w:rsidR="009C0CDD" w:rsidRPr="009C0CDD" w:rsidRDefault="009C0CDD" w:rsidP="00B6323F">
      <w:pPr>
        <w:pStyle w:val="ListParagraph"/>
        <w:ind w:left="990" w:hanging="450"/>
        <w:rPr>
          <w:rFonts w:ascii="Arial" w:eastAsia="Times New Roman" w:hAnsi="Arial" w:cs="Arial"/>
          <w:sz w:val="24"/>
          <w:szCs w:val="24"/>
        </w:rPr>
      </w:pPr>
    </w:p>
    <w:p w:rsidR="009C0CDD" w:rsidRPr="009C0CDD" w:rsidRDefault="00CF7500" w:rsidP="00B6323F">
      <w:pPr>
        <w:pStyle w:val="ListParagraph"/>
        <w:numPr>
          <w:ilvl w:val="0"/>
          <w:numId w:val="33"/>
        </w:numPr>
        <w:spacing w:after="0" w:line="240" w:lineRule="auto"/>
        <w:ind w:left="990" w:hanging="450"/>
        <w:jc w:val="both"/>
        <w:rPr>
          <w:rFonts w:ascii="Arial" w:eastAsia="Times New Roman" w:hAnsi="Arial" w:cs="Arial"/>
          <w:sz w:val="24"/>
          <w:szCs w:val="24"/>
        </w:rPr>
      </w:pPr>
      <w:r w:rsidRPr="009C0CDD">
        <w:rPr>
          <w:rFonts w:ascii="Arial" w:eastAsia="Times New Roman" w:hAnsi="Arial" w:cs="Arial"/>
          <w:sz w:val="24"/>
          <w:szCs w:val="24"/>
        </w:rPr>
        <w:t>Setelah selesai,</w:t>
      </w:r>
      <w:r w:rsidR="00B6323F">
        <w:rPr>
          <w:rFonts w:ascii="Arial" w:eastAsia="Times New Roman" w:hAnsi="Arial" w:cs="Arial"/>
          <w:sz w:val="24"/>
          <w:szCs w:val="24"/>
        </w:rPr>
        <w:t xml:space="preserve"> </w:t>
      </w:r>
      <w:r w:rsidRPr="009C0CDD">
        <w:rPr>
          <w:rFonts w:ascii="Arial" w:eastAsia="Times New Roman" w:hAnsi="Arial" w:cs="Arial"/>
          <w:sz w:val="24"/>
          <w:szCs w:val="24"/>
        </w:rPr>
        <w:t>hakim ketua bertanya kepad pihak yang hair dalam persidangan tersebu</w:t>
      </w:r>
      <w:r w:rsidR="009C0CDD">
        <w:rPr>
          <w:rFonts w:ascii="Arial" w:eastAsia="Times New Roman" w:hAnsi="Arial" w:cs="Arial"/>
          <w:sz w:val="24"/>
          <w:szCs w:val="24"/>
        </w:rPr>
        <w:t>t</w:t>
      </w:r>
      <w:r w:rsidRPr="009C0CDD">
        <w:rPr>
          <w:rFonts w:ascii="Arial" w:eastAsia="Times New Roman" w:hAnsi="Arial" w:cs="Arial"/>
          <w:sz w:val="24"/>
          <w:szCs w:val="24"/>
        </w:rPr>
        <w:t>,</w:t>
      </w:r>
      <w:r w:rsidR="009C0CDD">
        <w:rPr>
          <w:rFonts w:ascii="Arial" w:eastAsia="Times New Roman" w:hAnsi="Arial" w:cs="Arial"/>
          <w:sz w:val="24"/>
          <w:szCs w:val="24"/>
        </w:rPr>
        <w:t xml:space="preserve"> </w:t>
      </w:r>
      <w:r w:rsidRPr="009C0CDD">
        <w:rPr>
          <w:rFonts w:ascii="Arial" w:eastAsia="Times New Roman" w:hAnsi="Arial" w:cs="Arial"/>
          <w:sz w:val="24"/>
          <w:szCs w:val="24"/>
        </w:rPr>
        <w:t xml:space="preserve">apakah hal-hal yang </w:t>
      </w:r>
      <w:proofErr w:type="gramStart"/>
      <w:r w:rsidRPr="009C0CDD">
        <w:rPr>
          <w:rFonts w:ascii="Arial" w:eastAsia="Times New Roman" w:hAnsi="Arial" w:cs="Arial"/>
          <w:sz w:val="24"/>
          <w:szCs w:val="24"/>
        </w:rPr>
        <w:t>akan</w:t>
      </w:r>
      <w:proofErr w:type="gramEnd"/>
      <w:r w:rsidRPr="009C0CDD">
        <w:rPr>
          <w:rFonts w:ascii="Arial" w:eastAsia="Times New Roman" w:hAnsi="Arial" w:cs="Arial"/>
          <w:sz w:val="24"/>
          <w:szCs w:val="24"/>
        </w:rPr>
        <w:t xml:space="preserve"> di ajukan dalam pemeriksaan.</w:t>
      </w:r>
      <w:r w:rsidR="00B6323F">
        <w:rPr>
          <w:rFonts w:ascii="Arial" w:eastAsia="Times New Roman" w:hAnsi="Arial" w:cs="Arial"/>
          <w:sz w:val="24"/>
          <w:szCs w:val="24"/>
        </w:rPr>
        <w:t xml:space="preserve"> A</w:t>
      </w:r>
      <w:r w:rsidRPr="009C0CDD">
        <w:rPr>
          <w:rFonts w:ascii="Arial" w:eastAsia="Times New Roman" w:hAnsi="Arial" w:cs="Arial"/>
          <w:sz w:val="24"/>
          <w:szCs w:val="24"/>
        </w:rPr>
        <w:t>pabila penuntut umum,</w:t>
      </w:r>
      <w:r w:rsidR="00B6323F">
        <w:rPr>
          <w:rFonts w:ascii="Arial" w:eastAsia="Times New Roman" w:hAnsi="Arial" w:cs="Arial"/>
          <w:sz w:val="24"/>
          <w:szCs w:val="24"/>
        </w:rPr>
        <w:t xml:space="preserve"> T</w:t>
      </w:r>
      <w:r w:rsidRPr="009C0CDD">
        <w:rPr>
          <w:rFonts w:ascii="Arial" w:eastAsia="Times New Roman" w:hAnsi="Arial" w:cs="Arial"/>
          <w:sz w:val="24"/>
          <w:szCs w:val="24"/>
        </w:rPr>
        <w:t>erdakwa</w:t>
      </w:r>
      <w:r w:rsidR="00B6323F">
        <w:rPr>
          <w:rFonts w:ascii="Arial" w:eastAsia="Times New Roman" w:hAnsi="Arial" w:cs="Arial"/>
          <w:sz w:val="24"/>
          <w:szCs w:val="24"/>
        </w:rPr>
        <w:t xml:space="preserve"> </w:t>
      </w:r>
      <w:r w:rsidRPr="009C0CDD">
        <w:rPr>
          <w:rFonts w:ascii="Arial" w:eastAsia="Times New Roman" w:hAnsi="Arial" w:cs="Arial"/>
          <w:sz w:val="24"/>
          <w:szCs w:val="24"/>
        </w:rPr>
        <w:t>/</w:t>
      </w:r>
      <w:r w:rsidR="00B6323F">
        <w:rPr>
          <w:rFonts w:ascii="Arial" w:eastAsia="Times New Roman" w:hAnsi="Arial" w:cs="Arial"/>
          <w:sz w:val="24"/>
          <w:szCs w:val="24"/>
        </w:rPr>
        <w:t xml:space="preserve"> </w:t>
      </w:r>
      <w:r w:rsidR="00B6323F" w:rsidRPr="009C0CDD">
        <w:rPr>
          <w:rFonts w:ascii="Arial" w:eastAsia="Times New Roman" w:hAnsi="Arial" w:cs="Arial"/>
          <w:sz w:val="24"/>
          <w:szCs w:val="24"/>
        </w:rPr>
        <w:t>Penasehat Hukum</w:t>
      </w:r>
      <w:r w:rsidRPr="009C0CDD">
        <w:rPr>
          <w:rFonts w:ascii="Arial" w:eastAsia="Times New Roman" w:hAnsi="Arial" w:cs="Arial"/>
          <w:sz w:val="24"/>
          <w:szCs w:val="24"/>
        </w:rPr>
        <w:t xml:space="preserve"> menganggap pemeriksaan telah cukup,</w:t>
      </w:r>
      <w:r w:rsidR="00B6323F">
        <w:rPr>
          <w:rFonts w:ascii="Arial" w:eastAsia="Times New Roman" w:hAnsi="Arial" w:cs="Arial"/>
          <w:sz w:val="24"/>
          <w:szCs w:val="24"/>
        </w:rPr>
        <w:t xml:space="preserve"> </w:t>
      </w:r>
      <w:r w:rsidRPr="009C0CDD">
        <w:rPr>
          <w:rFonts w:ascii="Arial" w:eastAsia="Times New Roman" w:hAnsi="Arial" w:cs="Arial"/>
          <w:sz w:val="24"/>
          <w:szCs w:val="24"/>
        </w:rPr>
        <w:t xml:space="preserve">maka hakim hakim ketua menyatakan bahwa </w:t>
      </w:r>
      <w:r w:rsidRPr="009C0CDD">
        <w:rPr>
          <w:rFonts w:ascii="Arial" w:eastAsia="Times New Roman" w:hAnsi="Arial" w:cs="Arial"/>
          <w:i/>
          <w:iCs/>
          <w:sz w:val="24"/>
          <w:szCs w:val="24"/>
        </w:rPr>
        <w:t>“pemeriksaan dinyatakan di tutup”.</w:t>
      </w:r>
    </w:p>
    <w:p w:rsidR="009C0CDD" w:rsidRPr="009C0CDD" w:rsidRDefault="009C0CDD" w:rsidP="00B6323F">
      <w:pPr>
        <w:pStyle w:val="ListParagraph"/>
        <w:ind w:left="990" w:hanging="450"/>
        <w:rPr>
          <w:rFonts w:ascii="Arial" w:eastAsia="Times New Roman" w:hAnsi="Arial" w:cs="Arial"/>
          <w:sz w:val="24"/>
          <w:szCs w:val="24"/>
        </w:rPr>
      </w:pPr>
    </w:p>
    <w:p w:rsidR="00CF7500" w:rsidRDefault="00CF7500" w:rsidP="00B6323F">
      <w:pPr>
        <w:pStyle w:val="ListParagraph"/>
        <w:numPr>
          <w:ilvl w:val="0"/>
          <w:numId w:val="33"/>
        </w:numPr>
        <w:spacing w:after="0" w:line="240" w:lineRule="auto"/>
        <w:ind w:left="990" w:hanging="450"/>
        <w:jc w:val="both"/>
        <w:rPr>
          <w:rFonts w:ascii="Arial" w:eastAsia="Times New Roman" w:hAnsi="Arial" w:cs="Arial"/>
          <w:sz w:val="24"/>
          <w:szCs w:val="24"/>
        </w:rPr>
      </w:pPr>
      <w:r w:rsidRPr="009C0CDD">
        <w:rPr>
          <w:rFonts w:ascii="Arial" w:eastAsia="Times New Roman" w:hAnsi="Arial" w:cs="Arial"/>
          <w:sz w:val="24"/>
          <w:szCs w:val="24"/>
        </w:rPr>
        <w:t>Hakim ketua menjelaskan bahwa acara sidang selanjutnya adalah pembacaan putusan,</w:t>
      </w:r>
      <w:r w:rsidR="00B6323F">
        <w:rPr>
          <w:rFonts w:ascii="Arial" w:eastAsia="Times New Roman" w:hAnsi="Arial" w:cs="Arial"/>
          <w:sz w:val="24"/>
          <w:szCs w:val="24"/>
        </w:rPr>
        <w:t xml:space="preserve"> </w:t>
      </w:r>
      <w:r w:rsidRPr="009C0CDD">
        <w:rPr>
          <w:rFonts w:ascii="Arial" w:eastAsia="Times New Roman" w:hAnsi="Arial" w:cs="Arial"/>
          <w:sz w:val="24"/>
          <w:szCs w:val="24"/>
        </w:rPr>
        <w:t>oleh sebab itu guna mempersiapkan konsep putusannya hakim meminta agar sidang di tunda beberapa waktu</w:t>
      </w:r>
      <w:r w:rsidR="00B6323F">
        <w:rPr>
          <w:rFonts w:ascii="Arial" w:eastAsia="Times New Roman" w:hAnsi="Arial" w:cs="Arial"/>
          <w:sz w:val="24"/>
          <w:szCs w:val="24"/>
        </w:rPr>
        <w:t>.</w:t>
      </w:r>
    </w:p>
    <w:p w:rsidR="00B6323F" w:rsidRPr="00B6323F" w:rsidRDefault="00B6323F" w:rsidP="00B6323F">
      <w:pPr>
        <w:pStyle w:val="ListParagraph"/>
        <w:rPr>
          <w:rFonts w:ascii="Arial" w:eastAsia="Times New Roman" w:hAnsi="Arial" w:cs="Arial"/>
          <w:sz w:val="24"/>
          <w:szCs w:val="24"/>
        </w:rPr>
      </w:pPr>
    </w:p>
    <w:p w:rsidR="00B6323F" w:rsidRPr="009C0CDD" w:rsidRDefault="00B6323F" w:rsidP="00B6323F">
      <w:pPr>
        <w:pStyle w:val="ListParagraph"/>
        <w:spacing w:after="0" w:line="240" w:lineRule="auto"/>
        <w:ind w:left="990"/>
        <w:jc w:val="both"/>
        <w:rPr>
          <w:rFonts w:ascii="Arial" w:eastAsia="Times New Roman" w:hAnsi="Arial" w:cs="Arial"/>
          <w:sz w:val="24"/>
          <w:szCs w:val="24"/>
        </w:rPr>
      </w:pPr>
    </w:p>
    <w:p w:rsidR="009C0CDD" w:rsidRDefault="009C0CDD" w:rsidP="009C0CDD">
      <w:pPr>
        <w:spacing w:after="0" w:line="240" w:lineRule="auto"/>
        <w:jc w:val="both"/>
        <w:rPr>
          <w:rFonts w:ascii="Arial" w:eastAsia="Times New Roman" w:hAnsi="Arial" w:cs="Arial"/>
          <w:sz w:val="24"/>
          <w:szCs w:val="24"/>
        </w:rPr>
      </w:pPr>
    </w:p>
    <w:p w:rsidR="00CF7500" w:rsidRPr="009C0CDD" w:rsidRDefault="00CF7500" w:rsidP="002B3531">
      <w:pPr>
        <w:pStyle w:val="ListParagraph"/>
        <w:numPr>
          <w:ilvl w:val="0"/>
          <w:numId w:val="11"/>
        </w:numPr>
        <w:spacing w:after="0" w:line="240" w:lineRule="auto"/>
        <w:jc w:val="both"/>
        <w:rPr>
          <w:rFonts w:ascii="Arial" w:eastAsia="Times New Roman" w:hAnsi="Arial" w:cs="Arial"/>
          <w:sz w:val="24"/>
          <w:szCs w:val="24"/>
        </w:rPr>
      </w:pPr>
      <w:r w:rsidRPr="009C0CDD">
        <w:rPr>
          <w:rFonts w:ascii="Arial" w:eastAsia="Times New Roman" w:hAnsi="Arial" w:cs="Arial"/>
          <w:b/>
          <w:bCs/>
          <w:sz w:val="24"/>
          <w:szCs w:val="24"/>
        </w:rPr>
        <w:t xml:space="preserve">SIDANG </w:t>
      </w:r>
      <w:r w:rsidR="00B6323F">
        <w:rPr>
          <w:rFonts w:ascii="Arial" w:eastAsia="Times New Roman" w:hAnsi="Arial" w:cs="Arial"/>
          <w:b/>
          <w:bCs/>
          <w:sz w:val="24"/>
          <w:szCs w:val="24"/>
        </w:rPr>
        <w:t xml:space="preserve">KE – 10 </w:t>
      </w:r>
      <w:r w:rsidRPr="009C0CDD">
        <w:rPr>
          <w:rFonts w:ascii="Arial" w:eastAsia="Times New Roman" w:hAnsi="Arial" w:cs="Arial"/>
          <w:b/>
          <w:bCs/>
          <w:sz w:val="24"/>
          <w:szCs w:val="24"/>
        </w:rPr>
        <w:t>PEMBACAAN PUTUSAN</w:t>
      </w:r>
    </w:p>
    <w:p w:rsidR="00CF7500" w:rsidRPr="00CF7500" w:rsidRDefault="00CF7500" w:rsidP="009C0CDD">
      <w:pPr>
        <w:pStyle w:val="ListParagraph"/>
        <w:spacing w:after="0" w:line="240" w:lineRule="auto"/>
        <w:jc w:val="both"/>
        <w:rPr>
          <w:rFonts w:ascii="Arial" w:eastAsia="Times New Roman" w:hAnsi="Arial" w:cs="Arial"/>
          <w:sz w:val="24"/>
          <w:szCs w:val="24"/>
        </w:rPr>
      </w:pPr>
      <w:r w:rsidRPr="00CF7500">
        <w:rPr>
          <w:rFonts w:ascii="Arial" w:eastAsia="Times New Roman" w:hAnsi="Arial" w:cs="Arial"/>
          <w:sz w:val="24"/>
          <w:szCs w:val="24"/>
        </w:rPr>
        <w:t> </w:t>
      </w:r>
    </w:p>
    <w:p w:rsidR="00CF7500" w:rsidRDefault="00CF7500" w:rsidP="009C0CDD">
      <w:pPr>
        <w:spacing w:after="0" w:line="240" w:lineRule="auto"/>
        <w:jc w:val="both"/>
        <w:rPr>
          <w:rFonts w:ascii="Arial" w:eastAsia="Times New Roman" w:hAnsi="Arial" w:cs="Arial"/>
          <w:sz w:val="24"/>
          <w:szCs w:val="24"/>
        </w:rPr>
      </w:pPr>
      <w:r w:rsidRPr="009C0CDD">
        <w:rPr>
          <w:rFonts w:ascii="Arial" w:eastAsia="Times New Roman" w:hAnsi="Arial" w:cs="Arial"/>
          <w:sz w:val="24"/>
          <w:szCs w:val="24"/>
        </w:rPr>
        <w:t xml:space="preserve">Sebelum menjatuhkan putusan hakim mempertimbangkan berdasarkan atas </w:t>
      </w:r>
      <w:proofErr w:type="gramStart"/>
      <w:r w:rsidRPr="009C0CDD">
        <w:rPr>
          <w:rFonts w:ascii="Arial" w:eastAsia="Times New Roman" w:hAnsi="Arial" w:cs="Arial"/>
          <w:sz w:val="24"/>
          <w:szCs w:val="24"/>
        </w:rPr>
        <w:t>surat</w:t>
      </w:r>
      <w:proofErr w:type="gramEnd"/>
      <w:r w:rsidRPr="009C0CDD">
        <w:rPr>
          <w:rFonts w:ascii="Arial" w:eastAsia="Times New Roman" w:hAnsi="Arial" w:cs="Arial"/>
          <w:sz w:val="24"/>
          <w:szCs w:val="24"/>
        </w:rPr>
        <w:t xml:space="preserve"> dakwa</w:t>
      </w:r>
      <w:r w:rsidR="009C0CDD">
        <w:rPr>
          <w:rFonts w:ascii="Arial" w:eastAsia="Times New Roman" w:hAnsi="Arial" w:cs="Arial"/>
          <w:sz w:val="24"/>
          <w:szCs w:val="24"/>
        </w:rPr>
        <w:t>an</w:t>
      </w:r>
      <w:r w:rsidRPr="009C0CDD">
        <w:rPr>
          <w:rFonts w:ascii="Arial" w:eastAsia="Times New Roman" w:hAnsi="Arial" w:cs="Arial"/>
          <w:sz w:val="24"/>
          <w:szCs w:val="24"/>
        </w:rPr>
        <w:t>,</w:t>
      </w:r>
      <w:r w:rsidR="009C0CDD">
        <w:rPr>
          <w:rFonts w:ascii="Arial" w:eastAsia="Times New Roman" w:hAnsi="Arial" w:cs="Arial"/>
          <w:sz w:val="24"/>
          <w:szCs w:val="24"/>
        </w:rPr>
        <w:t xml:space="preserve"> </w:t>
      </w:r>
      <w:r w:rsidRPr="009C0CDD">
        <w:rPr>
          <w:rFonts w:ascii="Arial" w:eastAsia="Times New Roman" w:hAnsi="Arial" w:cs="Arial"/>
          <w:sz w:val="24"/>
          <w:szCs w:val="24"/>
        </w:rPr>
        <w:t>segala sesuatu yang terbukti dipersidangan,</w:t>
      </w:r>
      <w:r w:rsidR="009C0CDD">
        <w:rPr>
          <w:rFonts w:ascii="Arial" w:eastAsia="Times New Roman" w:hAnsi="Arial" w:cs="Arial"/>
          <w:sz w:val="24"/>
          <w:szCs w:val="24"/>
        </w:rPr>
        <w:t xml:space="preserve"> </w:t>
      </w:r>
      <w:r w:rsidRPr="009C0CDD">
        <w:rPr>
          <w:rFonts w:ascii="Arial" w:eastAsia="Times New Roman" w:hAnsi="Arial" w:cs="Arial"/>
          <w:sz w:val="24"/>
          <w:szCs w:val="24"/>
        </w:rPr>
        <w:t>tuntutan pidana,</w:t>
      </w:r>
      <w:r w:rsidR="009C0CDD">
        <w:rPr>
          <w:rFonts w:ascii="Arial" w:eastAsia="Times New Roman" w:hAnsi="Arial" w:cs="Arial"/>
          <w:sz w:val="24"/>
          <w:szCs w:val="24"/>
        </w:rPr>
        <w:t xml:space="preserve"> </w:t>
      </w:r>
      <w:r w:rsidRPr="009C0CDD">
        <w:rPr>
          <w:rFonts w:ascii="Arial" w:eastAsia="Times New Roman" w:hAnsi="Arial" w:cs="Arial"/>
          <w:sz w:val="24"/>
          <w:szCs w:val="24"/>
        </w:rPr>
        <w:t>pembelaan dan tanggapan-tanggapan.</w:t>
      </w:r>
      <w:r w:rsidR="009C0CDD">
        <w:rPr>
          <w:rFonts w:ascii="Arial" w:eastAsia="Times New Roman" w:hAnsi="Arial" w:cs="Arial"/>
          <w:sz w:val="24"/>
          <w:szCs w:val="24"/>
        </w:rPr>
        <w:t xml:space="preserve"> A</w:t>
      </w:r>
      <w:r w:rsidRPr="009C0CDD">
        <w:rPr>
          <w:rFonts w:ascii="Arial" w:eastAsia="Times New Roman" w:hAnsi="Arial" w:cs="Arial"/>
          <w:sz w:val="24"/>
          <w:szCs w:val="24"/>
        </w:rPr>
        <w:t>pabila perkara ditangani oleh majelis haki</w:t>
      </w:r>
      <w:r w:rsidR="00B6323F">
        <w:rPr>
          <w:rFonts w:ascii="Arial" w:eastAsia="Times New Roman" w:hAnsi="Arial" w:cs="Arial"/>
          <w:sz w:val="24"/>
          <w:szCs w:val="24"/>
        </w:rPr>
        <w:t xml:space="preserve">m, </w:t>
      </w:r>
      <w:r w:rsidRPr="009C0CDD">
        <w:rPr>
          <w:rFonts w:ascii="Arial" w:eastAsia="Times New Roman" w:hAnsi="Arial" w:cs="Arial"/>
          <w:sz w:val="24"/>
          <w:szCs w:val="24"/>
        </w:rPr>
        <w:t>maka dasar –dasar pertimbangan tersebut harus d</w:t>
      </w:r>
      <w:r w:rsidR="009C0CDD">
        <w:rPr>
          <w:rFonts w:ascii="Arial" w:eastAsia="Times New Roman" w:hAnsi="Arial" w:cs="Arial"/>
          <w:sz w:val="24"/>
          <w:szCs w:val="24"/>
        </w:rPr>
        <w:t xml:space="preserve">imusywarahkan oleh majelis hakim </w:t>
      </w:r>
      <w:r w:rsidRPr="009C0CDD">
        <w:rPr>
          <w:rFonts w:ascii="Arial" w:eastAsia="Times New Roman" w:hAnsi="Arial" w:cs="Arial"/>
          <w:sz w:val="24"/>
          <w:szCs w:val="24"/>
        </w:rPr>
        <w:t>setelah</w:t>
      </w:r>
      <w:r w:rsidR="00B6323F">
        <w:rPr>
          <w:rFonts w:ascii="Arial" w:eastAsia="Times New Roman" w:hAnsi="Arial" w:cs="Arial"/>
          <w:sz w:val="24"/>
          <w:szCs w:val="24"/>
        </w:rPr>
        <w:t xml:space="preserve"> naskah putusan siap di bacakan</w:t>
      </w:r>
      <w:r w:rsidRPr="009C0CDD">
        <w:rPr>
          <w:rFonts w:ascii="Arial" w:eastAsia="Times New Roman" w:hAnsi="Arial" w:cs="Arial"/>
          <w:sz w:val="24"/>
          <w:szCs w:val="24"/>
        </w:rPr>
        <w:t>,</w:t>
      </w:r>
      <w:r w:rsidR="00B6323F">
        <w:rPr>
          <w:rFonts w:ascii="Arial" w:eastAsia="Times New Roman" w:hAnsi="Arial" w:cs="Arial"/>
          <w:sz w:val="24"/>
          <w:szCs w:val="24"/>
        </w:rPr>
        <w:t xml:space="preserve"> </w:t>
      </w:r>
      <w:r w:rsidRPr="009C0CDD">
        <w:rPr>
          <w:rFonts w:ascii="Arial" w:eastAsia="Times New Roman" w:hAnsi="Arial" w:cs="Arial"/>
          <w:sz w:val="24"/>
          <w:szCs w:val="24"/>
        </w:rPr>
        <w:t xml:space="preserve">maka langkah selanjutnya </w:t>
      </w:r>
      <w:proofErr w:type="gramStart"/>
      <w:r w:rsidRPr="009C0CDD">
        <w:rPr>
          <w:rFonts w:ascii="Arial" w:eastAsia="Times New Roman" w:hAnsi="Arial" w:cs="Arial"/>
          <w:sz w:val="24"/>
          <w:szCs w:val="24"/>
        </w:rPr>
        <w:t>adalah</w:t>
      </w:r>
      <w:r w:rsidR="00B6323F">
        <w:rPr>
          <w:rFonts w:ascii="Arial" w:eastAsia="Times New Roman" w:hAnsi="Arial" w:cs="Arial"/>
          <w:sz w:val="24"/>
          <w:szCs w:val="24"/>
        </w:rPr>
        <w:t xml:space="preserve"> </w:t>
      </w:r>
      <w:r w:rsidRPr="009C0CDD">
        <w:rPr>
          <w:rFonts w:ascii="Arial" w:eastAsia="Times New Roman" w:hAnsi="Arial" w:cs="Arial"/>
          <w:sz w:val="24"/>
          <w:szCs w:val="24"/>
        </w:rPr>
        <w:t>:</w:t>
      </w:r>
      <w:proofErr w:type="gramEnd"/>
    </w:p>
    <w:p w:rsidR="009C0CDD" w:rsidRPr="009C0CDD" w:rsidRDefault="009C0CDD" w:rsidP="009C0CDD">
      <w:pPr>
        <w:spacing w:after="0" w:line="240" w:lineRule="auto"/>
        <w:jc w:val="bot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lastRenderedPageBreak/>
        <w:t>Hakim ketua menjelaskan bahwa acara sidang hari ini adalah pembcaan putusan,</w:t>
      </w:r>
      <w:r w:rsidR="00B6323F">
        <w:rPr>
          <w:rFonts w:ascii="Arial" w:eastAsia="Times New Roman" w:hAnsi="Arial" w:cs="Arial"/>
          <w:sz w:val="24"/>
          <w:szCs w:val="24"/>
        </w:rPr>
        <w:t xml:space="preserve"> </w:t>
      </w:r>
      <w:r w:rsidRPr="009C0CDD">
        <w:rPr>
          <w:rFonts w:ascii="Arial" w:eastAsia="Times New Roman" w:hAnsi="Arial" w:cs="Arial"/>
          <w:sz w:val="24"/>
          <w:szCs w:val="24"/>
        </w:rPr>
        <w:t>sebelum putusan dibacakan hakimketua meminta agar para pihak yang hadir supaya memperhati</w:t>
      </w:r>
      <w:r w:rsidR="009C0CDD">
        <w:rPr>
          <w:rFonts w:ascii="Arial" w:eastAsia="Times New Roman" w:hAnsi="Arial" w:cs="Arial"/>
          <w:sz w:val="24"/>
          <w:szCs w:val="24"/>
        </w:rPr>
        <w:t>kan isi putusan dengan seksama.</w:t>
      </w:r>
    </w:p>
    <w:p w:rsidR="009C0CDD" w:rsidRDefault="009C0CDD" w:rsidP="009C0CDD">
      <w:pPr>
        <w:pStyle w:val="ListParagraph"/>
        <w:spacing w:after="0" w:line="240" w:lineRule="auto"/>
        <w:ind w:left="630"/>
        <w:jc w:val="bot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 xml:space="preserve">Hakim ketua mulai membaca isi putusan.tata caranya </w:t>
      </w:r>
      <w:proofErr w:type="gramStart"/>
      <w:r w:rsidRPr="009C0CDD">
        <w:rPr>
          <w:rFonts w:ascii="Arial" w:eastAsia="Times New Roman" w:hAnsi="Arial" w:cs="Arial"/>
          <w:sz w:val="24"/>
          <w:szCs w:val="24"/>
        </w:rPr>
        <w:t>sama</w:t>
      </w:r>
      <w:proofErr w:type="gramEnd"/>
      <w:r w:rsidRPr="009C0CDD">
        <w:rPr>
          <w:rFonts w:ascii="Arial" w:eastAsia="Times New Roman" w:hAnsi="Arial" w:cs="Arial"/>
          <w:sz w:val="24"/>
          <w:szCs w:val="24"/>
        </w:rPr>
        <w:t xml:space="preserve"> dengan pembacaan putusan sela.</w:t>
      </w:r>
      <w:r w:rsidR="00B6323F">
        <w:rPr>
          <w:rFonts w:ascii="Arial" w:eastAsia="Times New Roman" w:hAnsi="Arial" w:cs="Arial"/>
          <w:sz w:val="24"/>
          <w:szCs w:val="24"/>
        </w:rPr>
        <w:t xml:space="preserve"> A</w:t>
      </w:r>
      <w:r w:rsidRPr="009C0CDD">
        <w:rPr>
          <w:rFonts w:ascii="Arial" w:eastAsia="Times New Roman" w:hAnsi="Arial" w:cs="Arial"/>
          <w:sz w:val="24"/>
          <w:szCs w:val="24"/>
        </w:rPr>
        <w:t>pabila naskah putusan terlalu pajang maka bolehh di bacakan ole</w:t>
      </w:r>
      <w:r w:rsidR="00B6323F">
        <w:rPr>
          <w:rFonts w:ascii="Arial" w:eastAsia="Times New Roman" w:hAnsi="Arial" w:cs="Arial"/>
          <w:sz w:val="24"/>
          <w:szCs w:val="24"/>
        </w:rPr>
        <w:t>h</w:t>
      </w:r>
      <w:r w:rsidRPr="009C0CDD">
        <w:rPr>
          <w:rFonts w:ascii="Arial" w:eastAsia="Times New Roman" w:hAnsi="Arial" w:cs="Arial"/>
          <w:sz w:val="24"/>
          <w:szCs w:val="24"/>
        </w:rPr>
        <w:t xml:space="preserve"> hakim anggota secara bergantian.</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 xml:space="preserve">Pada saat hakim </w:t>
      </w:r>
      <w:proofErr w:type="gramStart"/>
      <w:r w:rsidRPr="009C0CDD">
        <w:rPr>
          <w:rFonts w:ascii="Arial" w:eastAsia="Times New Roman" w:hAnsi="Arial" w:cs="Arial"/>
          <w:sz w:val="24"/>
          <w:szCs w:val="24"/>
        </w:rPr>
        <w:t>akan</w:t>
      </w:r>
      <w:proofErr w:type="gramEnd"/>
      <w:r w:rsidRPr="009C0CDD">
        <w:rPr>
          <w:rFonts w:ascii="Arial" w:eastAsia="Times New Roman" w:hAnsi="Arial" w:cs="Arial"/>
          <w:sz w:val="24"/>
          <w:szCs w:val="24"/>
        </w:rPr>
        <w:t xml:space="preserve"> membaca amar putusan (sebelum memulai membaca/mengucapkan kata”mengadili”)</w:t>
      </w:r>
      <w:r w:rsidR="00B6323F">
        <w:rPr>
          <w:rFonts w:ascii="Arial" w:eastAsia="Times New Roman" w:hAnsi="Arial" w:cs="Arial"/>
          <w:sz w:val="24"/>
          <w:szCs w:val="24"/>
        </w:rPr>
        <w:t xml:space="preserve"> </w:t>
      </w:r>
      <w:r w:rsidRPr="009C0CDD">
        <w:rPr>
          <w:rFonts w:ascii="Arial" w:eastAsia="Times New Roman" w:hAnsi="Arial" w:cs="Arial"/>
          <w:sz w:val="24"/>
          <w:szCs w:val="24"/>
        </w:rPr>
        <w:t>hakim ketua memerintahkan agar terdakwa berdiri di tempat.</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Sete</w:t>
      </w:r>
      <w:r w:rsidR="00B6323F">
        <w:rPr>
          <w:rFonts w:ascii="Arial" w:eastAsia="Times New Roman" w:hAnsi="Arial" w:cs="Arial"/>
          <w:sz w:val="24"/>
          <w:szCs w:val="24"/>
        </w:rPr>
        <w:t>lah amar putusan dibacakan seluru</w:t>
      </w:r>
      <w:r w:rsidRPr="009C0CDD">
        <w:rPr>
          <w:rFonts w:ascii="Arial" w:eastAsia="Times New Roman" w:hAnsi="Arial" w:cs="Arial"/>
          <w:sz w:val="24"/>
          <w:szCs w:val="24"/>
        </w:rPr>
        <w:t>hny</w:t>
      </w:r>
      <w:r w:rsidR="00B6323F">
        <w:rPr>
          <w:rFonts w:ascii="Arial" w:eastAsia="Times New Roman" w:hAnsi="Arial" w:cs="Arial"/>
          <w:sz w:val="24"/>
          <w:szCs w:val="24"/>
        </w:rPr>
        <w:t>a</w:t>
      </w:r>
      <w:r w:rsidRPr="009C0CDD">
        <w:rPr>
          <w:rFonts w:ascii="Arial" w:eastAsia="Times New Roman" w:hAnsi="Arial" w:cs="Arial"/>
          <w:sz w:val="24"/>
          <w:szCs w:val="24"/>
        </w:rPr>
        <w:t>,</w:t>
      </w:r>
      <w:r w:rsidR="00B6323F">
        <w:rPr>
          <w:rFonts w:ascii="Arial" w:eastAsia="Times New Roman" w:hAnsi="Arial" w:cs="Arial"/>
          <w:sz w:val="24"/>
          <w:szCs w:val="24"/>
        </w:rPr>
        <w:t xml:space="preserve"> </w:t>
      </w:r>
      <w:r w:rsidRPr="009C0CDD">
        <w:rPr>
          <w:rFonts w:ascii="Arial" w:eastAsia="Times New Roman" w:hAnsi="Arial" w:cs="Arial"/>
          <w:sz w:val="24"/>
          <w:szCs w:val="24"/>
        </w:rPr>
        <w:t>hakim ketua mengetuk palu</w:t>
      </w:r>
      <w:r w:rsidR="00B6323F">
        <w:rPr>
          <w:rFonts w:ascii="Arial" w:eastAsia="Times New Roman" w:hAnsi="Arial" w:cs="Arial"/>
          <w:sz w:val="24"/>
          <w:szCs w:val="24"/>
        </w:rPr>
        <w:t xml:space="preserve"> </w:t>
      </w:r>
      <w:r w:rsidRPr="009C0CDD">
        <w:rPr>
          <w:rFonts w:ascii="Arial" w:eastAsia="Times New Roman" w:hAnsi="Arial" w:cs="Arial"/>
          <w:sz w:val="24"/>
          <w:szCs w:val="24"/>
        </w:rPr>
        <w:t>(1x)</w:t>
      </w:r>
      <w:r w:rsidR="00B6323F">
        <w:rPr>
          <w:rFonts w:ascii="Arial" w:eastAsia="Times New Roman" w:hAnsi="Arial" w:cs="Arial"/>
          <w:sz w:val="24"/>
          <w:szCs w:val="24"/>
        </w:rPr>
        <w:t xml:space="preserve"> </w:t>
      </w:r>
      <w:r w:rsidRPr="009C0CDD">
        <w:rPr>
          <w:rFonts w:ascii="Arial" w:eastAsia="Times New Roman" w:hAnsi="Arial" w:cs="Arial"/>
          <w:sz w:val="24"/>
          <w:szCs w:val="24"/>
        </w:rPr>
        <w:t>dan mempersilahkan terdakwa untuk duduk kembali</w:t>
      </w:r>
      <w:r w:rsidR="009C0CDD">
        <w:rPr>
          <w:rFonts w:ascii="Arial" w:eastAsia="Times New Roman" w:hAnsi="Arial" w:cs="Arial"/>
          <w:sz w:val="24"/>
          <w:szCs w:val="24"/>
        </w:rPr>
        <w:t>.</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Hakim ketua menjelaskan isi putusan secara singkat terutama yang berkaitan dengan amar putusan hingga terdakwa paham terhadap putusan yang di jatuhkan padanya.</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Hakim ketua menjelaskan hak-hak para pihak terhadap putusan tersebut,</w:t>
      </w:r>
      <w:r w:rsidR="009C0CDD">
        <w:rPr>
          <w:rFonts w:ascii="Arial" w:eastAsia="Times New Roman" w:hAnsi="Arial" w:cs="Arial"/>
          <w:sz w:val="24"/>
          <w:szCs w:val="24"/>
        </w:rPr>
        <w:t xml:space="preserve"> </w:t>
      </w:r>
      <w:r w:rsidRPr="009C0CDD">
        <w:rPr>
          <w:rFonts w:ascii="Arial" w:eastAsia="Times New Roman" w:hAnsi="Arial" w:cs="Arial"/>
          <w:sz w:val="24"/>
          <w:szCs w:val="24"/>
        </w:rPr>
        <w:t>selanjutnya hakim ketua menawarkam kepada terdakwa untuk memnentukan sikapnya, apakah akan menyatakan menerima putusan tersebut,</w:t>
      </w:r>
      <w:r w:rsidR="009C0CDD">
        <w:rPr>
          <w:rFonts w:ascii="Arial" w:eastAsia="Times New Roman" w:hAnsi="Arial" w:cs="Arial"/>
          <w:sz w:val="24"/>
          <w:szCs w:val="24"/>
        </w:rPr>
        <w:t xml:space="preserve"> </w:t>
      </w:r>
      <w:r w:rsidRPr="009C0CDD">
        <w:rPr>
          <w:rFonts w:ascii="Arial" w:eastAsia="Times New Roman" w:hAnsi="Arial" w:cs="Arial"/>
          <w:sz w:val="24"/>
          <w:szCs w:val="24"/>
        </w:rPr>
        <w:t>men</w:t>
      </w:r>
      <w:r w:rsidR="009C0CDD">
        <w:rPr>
          <w:rFonts w:ascii="Arial" w:eastAsia="Times New Roman" w:hAnsi="Arial" w:cs="Arial"/>
          <w:sz w:val="24"/>
          <w:szCs w:val="24"/>
        </w:rPr>
        <w:t>y</w:t>
      </w:r>
      <w:r w:rsidRPr="009C0CDD">
        <w:rPr>
          <w:rFonts w:ascii="Arial" w:eastAsia="Times New Roman" w:hAnsi="Arial" w:cs="Arial"/>
          <w:sz w:val="24"/>
          <w:szCs w:val="24"/>
        </w:rPr>
        <w:t>atakan menerima dan mengajukan naik banding atau menyatakan pikir-pikir,</w:t>
      </w:r>
      <w:r w:rsidR="009C0CDD">
        <w:rPr>
          <w:rFonts w:ascii="Arial" w:eastAsia="Times New Roman" w:hAnsi="Arial" w:cs="Arial"/>
          <w:sz w:val="24"/>
          <w:szCs w:val="24"/>
        </w:rPr>
        <w:t xml:space="preserve"> </w:t>
      </w:r>
      <w:r w:rsidRPr="009C0CDD">
        <w:rPr>
          <w:rFonts w:ascii="Arial" w:eastAsia="Times New Roman" w:hAnsi="Arial" w:cs="Arial"/>
          <w:sz w:val="24"/>
          <w:szCs w:val="24"/>
        </w:rPr>
        <w:t>dalam hal ini terdakwa dapat diberi waktu sejenak untuk berkonsultasi dengan penasehat hukumnya atau terdakwa mempercayakan h</w:t>
      </w:r>
      <w:r w:rsidR="009C0CDD">
        <w:rPr>
          <w:rFonts w:ascii="Arial" w:eastAsia="Times New Roman" w:hAnsi="Arial" w:cs="Arial"/>
          <w:sz w:val="24"/>
          <w:szCs w:val="24"/>
        </w:rPr>
        <w:t xml:space="preserve">aknya kepada penasehat hukumnya. </w:t>
      </w:r>
    </w:p>
    <w:p w:rsidR="009C0CDD" w:rsidRPr="009C0CDD" w:rsidRDefault="009C0CDD" w:rsidP="009C0CDD">
      <w:pPr>
        <w:pStyle w:val="ListParagraph"/>
        <w:rPr>
          <w:rFonts w:ascii="Arial" w:eastAsia="Times New Roman" w:hAnsi="Arial" w:cs="Arial"/>
          <w:sz w:val="24"/>
          <w:szCs w:val="24"/>
        </w:rPr>
      </w:pPr>
    </w:p>
    <w:p w:rsidR="009C0CDD" w:rsidRDefault="009C0CDD" w:rsidP="009C0CDD">
      <w:pPr>
        <w:pStyle w:val="ListParagraph"/>
        <w:spacing w:after="0" w:line="240" w:lineRule="auto"/>
        <w:ind w:left="630"/>
        <w:jc w:val="both"/>
        <w:rPr>
          <w:rFonts w:ascii="Arial" w:eastAsia="Times New Roman" w:hAnsi="Arial" w:cs="Arial"/>
          <w:sz w:val="24"/>
          <w:szCs w:val="24"/>
        </w:rPr>
      </w:pPr>
      <w:r>
        <w:rPr>
          <w:rFonts w:ascii="Arial" w:eastAsia="Times New Roman" w:hAnsi="Arial" w:cs="Arial"/>
          <w:sz w:val="24"/>
          <w:szCs w:val="24"/>
        </w:rPr>
        <w:t>H</w:t>
      </w:r>
      <w:r w:rsidR="00CF7500" w:rsidRPr="009C0CDD">
        <w:rPr>
          <w:rFonts w:ascii="Arial" w:eastAsia="Times New Roman" w:hAnsi="Arial" w:cs="Arial"/>
          <w:sz w:val="24"/>
          <w:szCs w:val="24"/>
        </w:rPr>
        <w:t xml:space="preserve">al yang </w:t>
      </w:r>
      <w:proofErr w:type="gramStart"/>
      <w:r w:rsidR="00CF7500" w:rsidRPr="009C0CDD">
        <w:rPr>
          <w:rFonts w:ascii="Arial" w:eastAsia="Times New Roman" w:hAnsi="Arial" w:cs="Arial"/>
          <w:sz w:val="24"/>
          <w:szCs w:val="24"/>
        </w:rPr>
        <w:t>sama</w:t>
      </w:r>
      <w:proofErr w:type="gramEnd"/>
      <w:r w:rsidR="00CF7500" w:rsidRPr="009C0CDD">
        <w:rPr>
          <w:rFonts w:ascii="Arial" w:eastAsia="Times New Roman" w:hAnsi="Arial" w:cs="Arial"/>
          <w:sz w:val="24"/>
          <w:szCs w:val="24"/>
        </w:rPr>
        <w:t xml:space="preserve"> juga di tawarkan kepada penuntut umum</w:t>
      </w:r>
      <w:r>
        <w:rPr>
          <w:rFonts w:ascii="Arial" w:eastAsia="Times New Roman" w:hAnsi="Arial" w:cs="Arial"/>
          <w:sz w:val="24"/>
          <w:szCs w:val="24"/>
        </w:rPr>
        <w:t>. J</w:t>
      </w:r>
      <w:r w:rsidR="00CF7500" w:rsidRPr="009C0CDD">
        <w:rPr>
          <w:rFonts w:ascii="Arial" w:eastAsia="Times New Roman" w:hAnsi="Arial" w:cs="Arial"/>
          <w:sz w:val="24"/>
          <w:szCs w:val="24"/>
        </w:rPr>
        <w:t>ika terddakwa/penasehat hukum menyatakan sikap menerima,</w:t>
      </w:r>
      <w:r>
        <w:rPr>
          <w:rFonts w:ascii="Arial" w:eastAsia="Times New Roman" w:hAnsi="Arial" w:cs="Arial"/>
          <w:sz w:val="24"/>
          <w:szCs w:val="24"/>
        </w:rPr>
        <w:t xml:space="preserve"> </w:t>
      </w:r>
      <w:r w:rsidR="00CF7500" w:rsidRPr="009C0CDD">
        <w:rPr>
          <w:rFonts w:ascii="Arial" w:eastAsia="Times New Roman" w:hAnsi="Arial" w:cs="Arial"/>
          <w:sz w:val="24"/>
          <w:szCs w:val="24"/>
        </w:rPr>
        <w:t xml:space="preserve">maka hakim ketua meminta terdakwa agar segera menanda tangani berita </w:t>
      </w:r>
      <w:proofErr w:type="gramStart"/>
      <w:r w:rsidR="00CF7500" w:rsidRPr="009C0CDD">
        <w:rPr>
          <w:rFonts w:ascii="Arial" w:eastAsia="Times New Roman" w:hAnsi="Arial" w:cs="Arial"/>
          <w:sz w:val="24"/>
          <w:szCs w:val="24"/>
        </w:rPr>
        <w:t>cara</w:t>
      </w:r>
      <w:proofErr w:type="gramEnd"/>
      <w:r w:rsidR="00CF7500" w:rsidRPr="009C0CDD">
        <w:rPr>
          <w:rFonts w:ascii="Arial" w:eastAsia="Times New Roman" w:hAnsi="Arial" w:cs="Arial"/>
          <w:sz w:val="24"/>
          <w:szCs w:val="24"/>
        </w:rPr>
        <w:t xml:space="preserve"> pernyataan menerima putusan yang telah disiapkan oleh panit</w:t>
      </w:r>
      <w:r w:rsidR="00B6323F">
        <w:rPr>
          <w:rFonts w:ascii="Arial" w:eastAsia="Times New Roman" w:hAnsi="Arial" w:cs="Arial"/>
          <w:sz w:val="24"/>
          <w:szCs w:val="24"/>
        </w:rPr>
        <w:t>e</w:t>
      </w:r>
      <w:r w:rsidR="00CF7500" w:rsidRPr="009C0CDD">
        <w:rPr>
          <w:rFonts w:ascii="Arial" w:eastAsia="Times New Roman" w:hAnsi="Arial" w:cs="Arial"/>
          <w:sz w:val="24"/>
          <w:szCs w:val="24"/>
        </w:rPr>
        <w:t>ra pengganti.</w:t>
      </w:r>
      <w:r>
        <w:rPr>
          <w:rFonts w:ascii="Arial" w:eastAsia="Times New Roman" w:hAnsi="Arial" w:cs="Arial"/>
          <w:sz w:val="24"/>
          <w:szCs w:val="24"/>
        </w:rPr>
        <w:t xml:space="preserve"> </w:t>
      </w:r>
    </w:p>
    <w:p w:rsidR="009C0CDD" w:rsidRDefault="009C0CDD" w:rsidP="009C0CDD">
      <w:pPr>
        <w:pStyle w:val="ListParagraph"/>
        <w:spacing w:after="0" w:line="240" w:lineRule="auto"/>
        <w:ind w:left="630"/>
        <w:jc w:val="both"/>
        <w:rPr>
          <w:rFonts w:ascii="Arial" w:eastAsia="Times New Roman" w:hAnsi="Arial" w:cs="Arial"/>
          <w:sz w:val="24"/>
          <w:szCs w:val="24"/>
        </w:rPr>
      </w:pPr>
    </w:p>
    <w:p w:rsidR="009C0CDD" w:rsidRDefault="009C0CDD" w:rsidP="009C0CDD">
      <w:pPr>
        <w:pStyle w:val="ListParagraph"/>
        <w:spacing w:after="0" w:line="240" w:lineRule="auto"/>
        <w:ind w:left="630"/>
        <w:jc w:val="both"/>
        <w:rPr>
          <w:rFonts w:ascii="Arial" w:eastAsia="Times New Roman" w:hAnsi="Arial" w:cs="Arial"/>
          <w:sz w:val="24"/>
          <w:szCs w:val="24"/>
        </w:rPr>
      </w:pPr>
      <w:proofErr w:type="gramStart"/>
      <w:r>
        <w:rPr>
          <w:rFonts w:ascii="Arial" w:eastAsia="Times New Roman" w:hAnsi="Arial" w:cs="Arial"/>
          <w:sz w:val="24"/>
          <w:szCs w:val="24"/>
        </w:rPr>
        <w:t>J</w:t>
      </w:r>
      <w:r w:rsidR="00CF7500" w:rsidRPr="009C0CDD">
        <w:rPr>
          <w:rFonts w:ascii="Arial" w:eastAsia="Times New Roman" w:hAnsi="Arial" w:cs="Arial"/>
          <w:sz w:val="24"/>
          <w:szCs w:val="24"/>
        </w:rPr>
        <w:t>ika terdakwa m</w:t>
      </w:r>
      <w:r>
        <w:rPr>
          <w:rFonts w:ascii="Arial" w:eastAsia="Times New Roman" w:hAnsi="Arial" w:cs="Arial"/>
          <w:sz w:val="24"/>
          <w:szCs w:val="24"/>
        </w:rPr>
        <w:t>enyatakan banding maka terdakwa</w:t>
      </w:r>
      <w:r w:rsidR="00CF7500" w:rsidRPr="009C0CDD">
        <w:rPr>
          <w:rFonts w:ascii="Arial" w:eastAsia="Times New Roman" w:hAnsi="Arial" w:cs="Arial"/>
          <w:sz w:val="24"/>
          <w:szCs w:val="24"/>
        </w:rPr>
        <w:t xml:space="preserve"> segera diminta untuk menanda tangani akta permohonan banding,</w:t>
      </w:r>
      <w:r>
        <w:rPr>
          <w:rFonts w:ascii="Arial" w:eastAsia="Times New Roman" w:hAnsi="Arial" w:cs="Arial"/>
          <w:sz w:val="24"/>
          <w:szCs w:val="24"/>
        </w:rPr>
        <w:t xml:space="preserve"> </w:t>
      </w:r>
      <w:r w:rsidR="00CF7500" w:rsidRPr="009C0CDD">
        <w:rPr>
          <w:rFonts w:ascii="Arial" w:eastAsia="Times New Roman" w:hAnsi="Arial" w:cs="Arial"/>
          <w:sz w:val="24"/>
          <w:szCs w:val="24"/>
        </w:rPr>
        <w:t>jika terdakwa/penasehat hukum pikir-pikir dulu,</w:t>
      </w:r>
      <w:r>
        <w:rPr>
          <w:rFonts w:ascii="Arial" w:eastAsia="Times New Roman" w:hAnsi="Arial" w:cs="Arial"/>
          <w:sz w:val="24"/>
          <w:szCs w:val="24"/>
        </w:rPr>
        <w:t xml:space="preserve"> </w:t>
      </w:r>
      <w:r w:rsidR="00CF7500" w:rsidRPr="009C0CDD">
        <w:rPr>
          <w:rFonts w:ascii="Arial" w:eastAsia="Times New Roman" w:hAnsi="Arial" w:cs="Arial"/>
          <w:sz w:val="24"/>
          <w:szCs w:val="24"/>
        </w:rPr>
        <w:t>maka hakim ketua menjelaskan bahwa masa pikir-pikir diberika</w:t>
      </w:r>
      <w:r>
        <w:rPr>
          <w:rFonts w:ascii="Arial" w:eastAsia="Times New Roman" w:hAnsi="Arial" w:cs="Arial"/>
          <w:sz w:val="24"/>
          <w:szCs w:val="24"/>
        </w:rPr>
        <w:t>n selama tujuh hari.</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A</w:t>
      </w:r>
      <w:r w:rsidR="00CF7500" w:rsidRPr="009C0CDD">
        <w:rPr>
          <w:rFonts w:ascii="Arial" w:eastAsia="Times New Roman" w:hAnsi="Arial" w:cs="Arial"/>
          <w:sz w:val="24"/>
          <w:szCs w:val="24"/>
        </w:rPr>
        <w:t>pabila setelah tujuh hari terdakwa tidak menyatakan sikap maka terdakwa di anggap menerima putusan.</w:t>
      </w:r>
      <w:proofErr w:type="gramEnd"/>
      <w:r w:rsidR="00CF7500" w:rsidRPr="009C0CDD">
        <w:rPr>
          <w:rFonts w:ascii="Arial" w:eastAsia="Times New Roman" w:hAnsi="Arial" w:cs="Arial"/>
          <w:sz w:val="24"/>
          <w:szCs w:val="24"/>
        </w:rPr>
        <w:t xml:space="preserve"> Hal </w:t>
      </w:r>
      <w:proofErr w:type="gramStart"/>
      <w:r w:rsidR="00CF7500" w:rsidRPr="009C0CDD">
        <w:rPr>
          <w:rFonts w:ascii="Arial" w:eastAsia="Times New Roman" w:hAnsi="Arial" w:cs="Arial"/>
          <w:sz w:val="24"/>
          <w:szCs w:val="24"/>
        </w:rPr>
        <w:t>sama</w:t>
      </w:r>
      <w:proofErr w:type="gramEnd"/>
      <w:r w:rsidR="00CF7500" w:rsidRPr="009C0CDD">
        <w:rPr>
          <w:rFonts w:ascii="Arial" w:eastAsia="Times New Roman" w:hAnsi="Arial" w:cs="Arial"/>
          <w:sz w:val="24"/>
          <w:szCs w:val="24"/>
        </w:rPr>
        <w:t xml:space="preserve"> juga dilakukan terhadap penuntut umum.</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Apabila tidak da hal-hal yang akan di sampaikan lagi maka hakim ketua menyatakan seluruh rangkaian acara persidangan perkara pidana yang bersangkutan telah selesai dan menyatakan sidang di tutup.tata caranya adalah</w:t>
      </w:r>
      <w:proofErr w:type="gramStart"/>
      <w:r w:rsidRPr="009C0CDD">
        <w:rPr>
          <w:rFonts w:ascii="Arial" w:eastAsia="Times New Roman" w:hAnsi="Arial" w:cs="Arial"/>
          <w:sz w:val="24"/>
          <w:szCs w:val="24"/>
        </w:rPr>
        <w:t>:setelah</w:t>
      </w:r>
      <w:proofErr w:type="gramEnd"/>
      <w:r w:rsidRPr="009C0CDD">
        <w:rPr>
          <w:rFonts w:ascii="Arial" w:eastAsia="Times New Roman" w:hAnsi="Arial" w:cs="Arial"/>
          <w:sz w:val="24"/>
          <w:szCs w:val="24"/>
        </w:rPr>
        <w:t xml:space="preserve"> mengucapkan kata kata “....sidang dinyatakan di tutup”hakim ketua </w:t>
      </w:r>
      <w:r w:rsidR="009C0CDD">
        <w:rPr>
          <w:rFonts w:ascii="Arial" w:eastAsia="Times New Roman" w:hAnsi="Arial" w:cs="Arial"/>
          <w:sz w:val="24"/>
          <w:szCs w:val="24"/>
        </w:rPr>
        <w:t>mengtuk palu sebanyak tiga kali.</w:t>
      </w:r>
    </w:p>
    <w:p w:rsidR="009C0CDD" w:rsidRPr="009C0CDD" w:rsidRDefault="009C0CDD" w:rsidP="009C0CDD">
      <w:pPr>
        <w:pStyle w:val="ListParagraph"/>
        <w:rPr>
          <w:rFonts w:ascii="Arial" w:eastAsia="Times New Roman" w:hAnsi="Arial" w:cs="Arial"/>
          <w:sz w:val="24"/>
          <w:szCs w:val="24"/>
        </w:rPr>
      </w:pPr>
    </w:p>
    <w:p w:rsidR="009C0CDD" w:rsidRP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lastRenderedPageBreak/>
        <w:t>Panitra pengganti mengumumkan bahwa majelis hakim akan meninggalkan ruangan sidang dengan kata-kata</w:t>
      </w:r>
      <w:r w:rsidR="009C0CDD">
        <w:rPr>
          <w:rFonts w:ascii="Arial" w:eastAsia="Times New Roman" w:hAnsi="Arial" w:cs="Arial"/>
          <w:sz w:val="24"/>
          <w:szCs w:val="24"/>
        </w:rPr>
        <w:t xml:space="preserve"> </w:t>
      </w:r>
      <w:r w:rsidRPr="009C0CDD">
        <w:rPr>
          <w:rFonts w:ascii="Arial" w:eastAsia="Times New Roman" w:hAnsi="Arial" w:cs="Arial"/>
          <w:sz w:val="24"/>
          <w:szCs w:val="24"/>
        </w:rPr>
        <w:t>(kurang lebih)</w:t>
      </w:r>
      <w:r w:rsidR="009C0CDD">
        <w:rPr>
          <w:rFonts w:ascii="Arial" w:eastAsia="Times New Roman" w:hAnsi="Arial" w:cs="Arial"/>
          <w:sz w:val="24"/>
          <w:szCs w:val="24"/>
        </w:rPr>
        <w:t xml:space="preserve"> </w:t>
      </w:r>
      <w:r w:rsidRPr="009C0CDD">
        <w:rPr>
          <w:rFonts w:ascii="Arial" w:eastAsia="Times New Roman" w:hAnsi="Arial" w:cs="Arial"/>
          <w:sz w:val="24"/>
          <w:szCs w:val="24"/>
        </w:rPr>
        <w:t>se</w:t>
      </w:r>
      <w:r w:rsidR="009C0CDD">
        <w:rPr>
          <w:rFonts w:ascii="Arial" w:eastAsia="Times New Roman" w:hAnsi="Arial" w:cs="Arial"/>
          <w:sz w:val="24"/>
          <w:szCs w:val="24"/>
        </w:rPr>
        <w:t>ba</w:t>
      </w:r>
      <w:r w:rsidRPr="009C0CDD">
        <w:rPr>
          <w:rFonts w:ascii="Arial" w:eastAsia="Times New Roman" w:hAnsi="Arial" w:cs="Arial"/>
          <w:sz w:val="24"/>
          <w:szCs w:val="24"/>
        </w:rPr>
        <w:t xml:space="preserve">gai </w:t>
      </w:r>
      <w:proofErr w:type="gramStart"/>
      <w:r w:rsidRPr="009C0CDD">
        <w:rPr>
          <w:rFonts w:ascii="Arial" w:eastAsia="Times New Roman" w:hAnsi="Arial" w:cs="Arial"/>
          <w:sz w:val="24"/>
          <w:szCs w:val="24"/>
        </w:rPr>
        <w:t>berikut</w:t>
      </w:r>
      <w:r w:rsidR="009C0CDD">
        <w:rPr>
          <w:rFonts w:ascii="Arial" w:eastAsia="Times New Roman" w:hAnsi="Arial" w:cs="Arial"/>
          <w:sz w:val="24"/>
          <w:szCs w:val="24"/>
        </w:rPr>
        <w:t xml:space="preserve"> :</w:t>
      </w:r>
      <w:proofErr w:type="gramEnd"/>
      <w:r w:rsidR="009C0CDD">
        <w:rPr>
          <w:rFonts w:ascii="Arial" w:eastAsia="Times New Roman" w:hAnsi="Arial" w:cs="Arial"/>
          <w:sz w:val="24"/>
          <w:szCs w:val="24"/>
        </w:rPr>
        <w:t xml:space="preserve"> </w:t>
      </w:r>
      <w:r w:rsidRPr="009C0CDD">
        <w:rPr>
          <w:rFonts w:ascii="Arial" w:eastAsia="Times New Roman" w:hAnsi="Arial" w:cs="Arial"/>
          <w:sz w:val="24"/>
          <w:szCs w:val="24"/>
        </w:rPr>
        <w:t>”</w:t>
      </w:r>
      <w:r w:rsidRPr="009C0CDD">
        <w:rPr>
          <w:rFonts w:ascii="Arial" w:eastAsia="Times New Roman" w:hAnsi="Arial" w:cs="Arial"/>
          <w:i/>
          <w:iCs/>
          <w:sz w:val="24"/>
          <w:szCs w:val="24"/>
        </w:rPr>
        <w:t>hakim/majelis hakim akan meninggalkan ruang sidang,</w:t>
      </w:r>
      <w:r w:rsidR="009C0CDD">
        <w:rPr>
          <w:rFonts w:ascii="Arial" w:eastAsia="Times New Roman" w:hAnsi="Arial" w:cs="Arial"/>
          <w:i/>
          <w:iCs/>
          <w:sz w:val="24"/>
          <w:szCs w:val="24"/>
        </w:rPr>
        <w:t xml:space="preserve"> </w:t>
      </w:r>
      <w:r w:rsidRPr="009C0CDD">
        <w:rPr>
          <w:rFonts w:ascii="Arial" w:eastAsia="Times New Roman" w:hAnsi="Arial" w:cs="Arial"/>
          <w:i/>
          <w:iCs/>
          <w:sz w:val="24"/>
          <w:szCs w:val="24"/>
        </w:rPr>
        <w:t>hadirin dimohon untuk berdiri”.</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Semua yang hadir di ruangan sidang tersebut berdiri terpasu</w:t>
      </w:r>
      <w:r w:rsidR="009C0CDD">
        <w:rPr>
          <w:rFonts w:ascii="Arial" w:eastAsia="Times New Roman" w:hAnsi="Arial" w:cs="Arial"/>
          <w:sz w:val="24"/>
          <w:szCs w:val="24"/>
        </w:rPr>
        <w:t>k JPU, terdakwa/penasehat hukum.</w:t>
      </w:r>
    </w:p>
    <w:p w:rsidR="009C0CDD" w:rsidRPr="009C0CDD" w:rsidRDefault="009C0CDD" w:rsidP="009C0CDD">
      <w:pPr>
        <w:pStyle w:val="ListParagraph"/>
        <w:rPr>
          <w:rFonts w:ascii="Arial" w:eastAsia="Times New Roman" w:hAnsi="Arial" w:cs="Arial"/>
          <w:sz w:val="24"/>
          <w:szCs w:val="24"/>
        </w:rPr>
      </w:pPr>
    </w:p>
    <w:p w:rsidR="009C0CDD" w:rsidRDefault="00CF7500" w:rsidP="009C0CDD">
      <w:pPr>
        <w:pStyle w:val="ListParagraph"/>
        <w:numPr>
          <w:ilvl w:val="3"/>
          <w:numId w:val="20"/>
        </w:numPr>
        <w:spacing w:after="0" w:line="240" w:lineRule="auto"/>
        <w:ind w:left="630" w:hanging="630"/>
        <w:jc w:val="both"/>
        <w:rPr>
          <w:rFonts w:ascii="Arial" w:eastAsia="Times New Roman" w:hAnsi="Arial" w:cs="Arial"/>
          <w:sz w:val="24"/>
          <w:szCs w:val="24"/>
        </w:rPr>
      </w:pPr>
      <w:r w:rsidRPr="009C0CDD">
        <w:rPr>
          <w:rFonts w:ascii="Arial" w:eastAsia="Times New Roman" w:hAnsi="Arial" w:cs="Arial"/>
          <w:sz w:val="24"/>
          <w:szCs w:val="24"/>
        </w:rPr>
        <w:t>Hakim/majelis hakim meninggalkan ru</w:t>
      </w:r>
      <w:r w:rsidR="009C0CDD">
        <w:rPr>
          <w:rFonts w:ascii="Arial" w:eastAsia="Times New Roman" w:hAnsi="Arial" w:cs="Arial"/>
          <w:sz w:val="24"/>
          <w:szCs w:val="24"/>
        </w:rPr>
        <w:t>ang sidang melalui pintu khusus.</w:t>
      </w:r>
    </w:p>
    <w:p w:rsidR="009C0CDD" w:rsidRPr="009C0CDD" w:rsidRDefault="009C0CDD" w:rsidP="009C0CDD">
      <w:pPr>
        <w:pStyle w:val="ListParagraph"/>
        <w:rPr>
          <w:rFonts w:ascii="Arial" w:eastAsia="Times New Roman" w:hAnsi="Arial" w:cs="Arial"/>
          <w:sz w:val="24"/>
          <w:szCs w:val="24"/>
        </w:rPr>
      </w:pPr>
    </w:p>
    <w:p w:rsidR="00CF7500" w:rsidRPr="009C0CDD" w:rsidRDefault="009C0CDD" w:rsidP="009C0CDD">
      <w:pPr>
        <w:pStyle w:val="ListParagraph"/>
        <w:numPr>
          <w:ilvl w:val="3"/>
          <w:numId w:val="20"/>
        </w:numPr>
        <w:spacing w:after="0" w:line="240" w:lineRule="auto"/>
        <w:ind w:left="630" w:hanging="630"/>
        <w:jc w:val="both"/>
        <w:rPr>
          <w:rFonts w:ascii="Arial" w:eastAsia="Times New Roman" w:hAnsi="Arial" w:cs="Arial"/>
          <w:sz w:val="24"/>
          <w:szCs w:val="24"/>
        </w:rPr>
      </w:pPr>
      <w:r>
        <w:rPr>
          <w:rFonts w:ascii="Arial" w:eastAsia="Times New Roman" w:hAnsi="Arial" w:cs="Arial"/>
          <w:sz w:val="24"/>
          <w:szCs w:val="24"/>
        </w:rPr>
        <w:t>Para pengunjung sidang</w:t>
      </w:r>
      <w:r w:rsidR="00CF7500" w:rsidRPr="009C0CDD">
        <w:rPr>
          <w:rFonts w:ascii="Arial" w:eastAsia="Times New Roman" w:hAnsi="Arial" w:cs="Arial"/>
          <w:sz w:val="24"/>
          <w:szCs w:val="24"/>
        </w:rPr>
        <w:t>,</w:t>
      </w:r>
      <w:r>
        <w:rPr>
          <w:rFonts w:ascii="Arial" w:eastAsia="Times New Roman" w:hAnsi="Arial" w:cs="Arial"/>
          <w:sz w:val="24"/>
          <w:szCs w:val="24"/>
        </w:rPr>
        <w:t xml:space="preserve"> </w:t>
      </w:r>
      <w:r w:rsidR="00CF7500" w:rsidRPr="009C0CDD">
        <w:rPr>
          <w:rFonts w:ascii="Arial" w:eastAsia="Times New Roman" w:hAnsi="Arial" w:cs="Arial"/>
          <w:sz w:val="24"/>
          <w:szCs w:val="24"/>
        </w:rPr>
        <w:t>penuntut umum penasehat hukum dan terdakwa berangsur-angsur meninggalkan ruang sidang.apabila putusan menyatakan terdakwa tetap di tahan,</w:t>
      </w:r>
      <w:r>
        <w:rPr>
          <w:rFonts w:ascii="Arial" w:eastAsia="Times New Roman" w:hAnsi="Arial" w:cs="Arial"/>
          <w:sz w:val="24"/>
          <w:szCs w:val="24"/>
        </w:rPr>
        <w:t xml:space="preserve"> </w:t>
      </w:r>
      <w:r w:rsidR="00CF7500" w:rsidRPr="009C0CDD">
        <w:rPr>
          <w:rFonts w:ascii="Arial" w:eastAsia="Times New Roman" w:hAnsi="Arial" w:cs="Arial"/>
          <w:sz w:val="24"/>
          <w:szCs w:val="24"/>
        </w:rPr>
        <w:t>maka pertama-tama keluar adalah terdakwa</w:t>
      </w:r>
      <w:r>
        <w:rPr>
          <w:rFonts w:ascii="Arial" w:eastAsia="Times New Roman" w:hAnsi="Arial" w:cs="Arial"/>
          <w:sz w:val="24"/>
          <w:szCs w:val="24"/>
        </w:rPr>
        <w:t xml:space="preserve"> </w:t>
      </w:r>
      <w:r w:rsidR="00CF7500" w:rsidRPr="009C0CDD">
        <w:rPr>
          <w:rFonts w:ascii="Arial" w:eastAsia="Times New Roman" w:hAnsi="Arial" w:cs="Arial"/>
          <w:sz w:val="24"/>
          <w:szCs w:val="24"/>
        </w:rPr>
        <w:t>dengan dikawal oleh petugas.</w:t>
      </w:r>
    </w:p>
    <w:p w:rsidR="00C97078" w:rsidRDefault="00C97078" w:rsidP="00C97078">
      <w:pPr>
        <w:spacing w:line="240" w:lineRule="auto"/>
        <w:jc w:val="both"/>
        <w:rPr>
          <w:rFonts w:ascii="Arial" w:hAnsi="Arial" w:cs="Arial"/>
          <w:sz w:val="24"/>
          <w:szCs w:val="24"/>
        </w:rPr>
      </w:pPr>
    </w:p>
    <w:p w:rsidR="00B6323F" w:rsidRPr="00C97078" w:rsidRDefault="00B6323F" w:rsidP="00B6323F">
      <w:pPr>
        <w:spacing w:line="240" w:lineRule="auto"/>
        <w:jc w:val="center"/>
        <w:rPr>
          <w:rFonts w:ascii="Arial" w:hAnsi="Arial" w:cs="Arial"/>
          <w:sz w:val="24"/>
          <w:szCs w:val="24"/>
        </w:rPr>
      </w:pPr>
      <w:r>
        <w:rPr>
          <w:rFonts w:ascii="Arial" w:hAnsi="Arial" w:cs="Arial"/>
          <w:sz w:val="24"/>
          <w:szCs w:val="24"/>
        </w:rPr>
        <w:t>***</w:t>
      </w:r>
    </w:p>
    <w:sectPr w:rsidR="00B6323F" w:rsidRPr="00C970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E9" w:rsidRDefault="00E151E9" w:rsidP="008E21A1">
      <w:pPr>
        <w:spacing w:after="0" w:line="240" w:lineRule="auto"/>
      </w:pPr>
      <w:r>
        <w:separator/>
      </w:r>
    </w:p>
  </w:endnote>
  <w:endnote w:type="continuationSeparator" w:id="0">
    <w:p w:rsidR="00E151E9" w:rsidRDefault="00E151E9" w:rsidP="008E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83339"/>
      <w:docPartObj>
        <w:docPartGallery w:val="Page Numbers (Bottom of Page)"/>
        <w:docPartUnique/>
      </w:docPartObj>
    </w:sdtPr>
    <w:sdtEndPr>
      <w:rPr>
        <w:noProof/>
      </w:rPr>
    </w:sdtEndPr>
    <w:sdtContent>
      <w:p w:rsidR="008E21A1" w:rsidRDefault="008E21A1">
        <w:pPr>
          <w:pStyle w:val="Footer"/>
          <w:jc w:val="center"/>
        </w:pPr>
        <w:r>
          <w:fldChar w:fldCharType="begin"/>
        </w:r>
        <w:r>
          <w:instrText xml:space="preserve"> PAGE   \* MERGEFORMAT </w:instrText>
        </w:r>
        <w:r>
          <w:fldChar w:fldCharType="separate"/>
        </w:r>
        <w:r w:rsidR="004B6172">
          <w:rPr>
            <w:noProof/>
          </w:rPr>
          <w:t>2</w:t>
        </w:r>
        <w:r>
          <w:rPr>
            <w:noProof/>
          </w:rPr>
          <w:fldChar w:fldCharType="end"/>
        </w:r>
      </w:p>
    </w:sdtContent>
  </w:sdt>
  <w:p w:rsidR="008E21A1" w:rsidRDefault="008E2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E9" w:rsidRDefault="00E151E9" w:rsidP="008E21A1">
      <w:pPr>
        <w:spacing w:after="0" w:line="240" w:lineRule="auto"/>
      </w:pPr>
      <w:r>
        <w:separator/>
      </w:r>
    </w:p>
  </w:footnote>
  <w:footnote w:type="continuationSeparator" w:id="0">
    <w:p w:rsidR="00E151E9" w:rsidRDefault="00E151E9" w:rsidP="008E2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CB"/>
    <w:multiLevelType w:val="hybridMultilevel"/>
    <w:tmpl w:val="E0A0D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632A"/>
    <w:multiLevelType w:val="hybridMultilevel"/>
    <w:tmpl w:val="8AC2D3AC"/>
    <w:lvl w:ilvl="0" w:tplc="285EEA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C1BCA"/>
    <w:multiLevelType w:val="hybridMultilevel"/>
    <w:tmpl w:val="A1BE9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EB6A62"/>
    <w:multiLevelType w:val="multilevel"/>
    <w:tmpl w:val="E8C688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01203"/>
    <w:multiLevelType w:val="hybridMultilevel"/>
    <w:tmpl w:val="F7CAB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F5275"/>
    <w:multiLevelType w:val="hybridMultilevel"/>
    <w:tmpl w:val="2C9E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354A"/>
    <w:multiLevelType w:val="hybridMultilevel"/>
    <w:tmpl w:val="DBA0038E"/>
    <w:lvl w:ilvl="0" w:tplc="04090011">
      <w:start w:val="1"/>
      <w:numFmt w:val="decimal"/>
      <w:lvlText w:val="%1)"/>
      <w:lvlJc w:val="left"/>
      <w:pPr>
        <w:ind w:left="720" w:hanging="360"/>
      </w:pPr>
    </w:lvl>
    <w:lvl w:ilvl="1" w:tplc="6A607986">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BFC6A22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C093A"/>
    <w:multiLevelType w:val="hybridMultilevel"/>
    <w:tmpl w:val="9508D44A"/>
    <w:lvl w:ilvl="0" w:tplc="88247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6388A"/>
    <w:multiLevelType w:val="hybridMultilevel"/>
    <w:tmpl w:val="6D642264"/>
    <w:lvl w:ilvl="0" w:tplc="04090011">
      <w:start w:val="1"/>
      <w:numFmt w:val="decimal"/>
      <w:lvlText w:val="%1)"/>
      <w:lvlJc w:val="left"/>
      <w:pPr>
        <w:ind w:left="720" w:hanging="360"/>
      </w:pPr>
    </w:lvl>
    <w:lvl w:ilvl="1" w:tplc="9AD8D21C">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67CC9"/>
    <w:multiLevelType w:val="hybridMultilevel"/>
    <w:tmpl w:val="D816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E02E6"/>
    <w:multiLevelType w:val="hybridMultilevel"/>
    <w:tmpl w:val="D87A57BE"/>
    <w:lvl w:ilvl="0" w:tplc="8778B07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54388"/>
    <w:multiLevelType w:val="hybridMultilevel"/>
    <w:tmpl w:val="02E0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26CA1"/>
    <w:multiLevelType w:val="hybridMultilevel"/>
    <w:tmpl w:val="594AD8EA"/>
    <w:lvl w:ilvl="0" w:tplc="2ED87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A408D"/>
    <w:multiLevelType w:val="hybridMultilevel"/>
    <w:tmpl w:val="6896BF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127A4"/>
    <w:multiLevelType w:val="hybridMultilevel"/>
    <w:tmpl w:val="06B23A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3C75C4"/>
    <w:multiLevelType w:val="hybridMultilevel"/>
    <w:tmpl w:val="549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5C1F"/>
    <w:multiLevelType w:val="multilevel"/>
    <w:tmpl w:val="9A02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7405AB"/>
    <w:multiLevelType w:val="hybridMultilevel"/>
    <w:tmpl w:val="657CA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C92642"/>
    <w:multiLevelType w:val="multilevel"/>
    <w:tmpl w:val="932A1A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976CAE"/>
    <w:multiLevelType w:val="multilevel"/>
    <w:tmpl w:val="420E5F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6362D2"/>
    <w:multiLevelType w:val="hybridMultilevel"/>
    <w:tmpl w:val="3590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DC548A"/>
    <w:multiLevelType w:val="hybridMultilevel"/>
    <w:tmpl w:val="274AC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56069"/>
    <w:multiLevelType w:val="hybridMultilevel"/>
    <w:tmpl w:val="E332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793C02"/>
    <w:multiLevelType w:val="hybridMultilevel"/>
    <w:tmpl w:val="F0904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73434"/>
    <w:multiLevelType w:val="multilevel"/>
    <w:tmpl w:val="EA8E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77034"/>
    <w:multiLevelType w:val="hybridMultilevel"/>
    <w:tmpl w:val="9DEE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E13E34"/>
    <w:multiLevelType w:val="hybridMultilevel"/>
    <w:tmpl w:val="085E5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172AA"/>
    <w:multiLevelType w:val="hybridMultilevel"/>
    <w:tmpl w:val="638E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C422A5"/>
    <w:multiLevelType w:val="hybridMultilevel"/>
    <w:tmpl w:val="8F88C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DB2DC9"/>
    <w:multiLevelType w:val="hybridMultilevel"/>
    <w:tmpl w:val="8E12C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43C1B"/>
    <w:multiLevelType w:val="hybridMultilevel"/>
    <w:tmpl w:val="A81CE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10C24"/>
    <w:multiLevelType w:val="hybridMultilevel"/>
    <w:tmpl w:val="D024A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BC87C7D"/>
    <w:multiLevelType w:val="multilevel"/>
    <w:tmpl w:val="5786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16"/>
  </w:num>
  <w:num w:numId="4">
    <w:abstractNumId w:val="24"/>
  </w:num>
  <w:num w:numId="5">
    <w:abstractNumId w:val="18"/>
  </w:num>
  <w:num w:numId="6">
    <w:abstractNumId w:val="3"/>
  </w:num>
  <w:num w:numId="7">
    <w:abstractNumId w:val="30"/>
  </w:num>
  <w:num w:numId="8">
    <w:abstractNumId w:val="2"/>
  </w:num>
  <w:num w:numId="9">
    <w:abstractNumId w:val="20"/>
  </w:num>
  <w:num w:numId="10">
    <w:abstractNumId w:val="4"/>
  </w:num>
  <w:num w:numId="11">
    <w:abstractNumId w:val="10"/>
  </w:num>
  <w:num w:numId="12">
    <w:abstractNumId w:val="7"/>
  </w:num>
  <w:num w:numId="13">
    <w:abstractNumId w:val="12"/>
  </w:num>
  <w:num w:numId="14">
    <w:abstractNumId w:val="0"/>
  </w:num>
  <w:num w:numId="15">
    <w:abstractNumId w:val="26"/>
  </w:num>
  <w:num w:numId="16">
    <w:abstractNumId w:val="14"/>
  </w:num>
  <w:num w:numId="17">
    <w:abstractNumId w:val="19"/>
  </w:num>
  <w:num w:numId="18">
    <w:abstractNumId w:val="21"/>
  </w:num>
  <w:num w:numId="19">
    <w:abstractNumId w:val="8"/>
  </w:num>
  <w:num w:numId="20">
    <w:abstractNumId w:val="6"/>
  </w:num>
  <w:num w:numId="21">
    <w:abstractNumId w:val="23"/>
  </w:num>
  <w:num w:numId="22">
    <w:abstractNumId w:val="9"/>
  </w:num>
  <w:num w:numId="23">
    <w:abstractNumId w:val="28"/>
  </w:num>
  <w:num w:numId="24">
    <w:abstractNumId w:val="22"/>
  </w:num>
  <w:num w:numId="25">
    <w:abstractNumId w:val="15"/>
  </w:num>
  <w:num w:numId="26">
    <w:abstractNumId w:val="29"/>
  </w:num>
  <w:num w:numId="27">
    <w:abstractNumId w:val="5"/>
  </w:num>
  <w:num w:numId="28">
    <w:abstractNumId w:val="17"/>
  </w:num>
  <w:num w:numId="29">
    <w:abstractNumId w:val="31"/>
  </w:num>
  <w:num w:numId="30">
    <w:abstractNumId w:val="25"/>
  </w:num>
  <w:num w:numId="31">
    <w:abstractNumId w:val="27"/>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78"/>
    <w:rsid w:val="00124CF0"/>
    <w:rsid w:val="002B3531"/>
    <w:rsid w:val="002B3B97"/>
    <w:rsid w:val="002E701B"/>
    <w:rsid w:val="0031412E"/>
    <w:rsid w:val="004B5CDA"/>
    <w:rsid w:val="004B6172"/>
    <w:rsid w:val="005C4152"/>
    <w:rsid w:val="007D61E3"/>
    <w:rsid w:val="00840E2E"/>
    <w:rsid w:val="008E21A1"/>
    <w:rsid w:val="00915AA1"/>
    <w:rsid w:val="00925D7E"/>
    <w:rsid w:val="009C0CDD"/>
    <w:rsid w:val="009C4AB6"/>
    <w:rsid w:val="00AE4645"/>
    <w:rsid w:val="00B06AC7"/>
    <w:rsid w:val="00B6323F"/>
    <w:rsid w:val="00BE268E"/>
    <w:rsid w:val="00C97078"/>
    <w:rsid w:val="00CC6B76"/>
    <w:rsid w:val="00CF7500"/>
    <w:rsid w:val="00DF789F"/>
    <w:rsid w:val="00E151E9"/>
    <w:rsid w:val="00E24F71"/>
    <w:rsid w:val="00FF1B4D"/>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9707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97078"/>
    <w:rPr>
      <w:rFonts w:ascii="Times New Roman" w:eastAsia="Times New Roman" w:hAnsi="Times New Roman" w:cs="Times New Roman"/>
      <w:b/>
      <w:bCs/>
      <w:sz w:val="15"/>
      <w:szCs w:val="15"/>
    </w:rPr>
  </w:style>
  <w:style w:type="paragraph" w:styleId="ListParagraph">
    <w:name w:val="List Paragraph"/>
    <w:basedOn w:val="Normal"/>
    <w:uiPriority w:val="34"/>
    <w:qFormat/>
    <w:rsid w:val="00C97078"/>
    <w:pPr>
      <w:ind w:left="720"/>
      <w:contextualSpacing/>
    </w:pPr>
  </w:style>
  <w:style w:type="character" w:styleId="Hyperlink">
    <w:name w:val="Hyperlink"/>
    <w:basedOn w:val="DefaultParagraphFont"/>
    <w:uiPriority w:val="99"/>
    <w:semiHidden/>
    <w:unhideWhenUsed/>
    <w:rsid w:val="00C97078"/>
    <w:rPr>
      <w:color w:val="0000FF"/>
      <w:u w:val="single"/>
    </w:rPr>
  </w:style>
  <w:style w:type="paragraph" w:styleId="BalloonText">
    <w:name w:val="Balloon Text"/>
    <w:basedOn w:val="Normal"/>
    <w:link w:val="BalloonTextChar"/>
    <w:uiPriority w:val="99"/>
    <w:semiHidden/>
    <w:unhideWhenUsed/>
    <w:rsid w:val="00C9707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97078"/>
    <w:rPr>
      <w:rFonts w:ascii="Tahoma" w:hAnsi="Tahoma" w:cs="Tahoma"/>
      <w:sz w:val="16"/>
      <w:szCs w:val="14"/>
    </w:rPr>
  </w:style>
  <w:style w:type="paragraph" w:styleId="Header">
    <w:name w:val="header"/>
    <w:basedOn w:val="Normal"/>
    <w:link w:val="HeaderChar"/>
    <w:uiPriority w:val="99"/>
    <w:unhideWhenUsed/>
    <w:rsid w:val="008E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1A1"/>
  </w:style>
  <w:style w:type="paragraph" w:styleId="Footer">
    <w:name w:val="footer"/>
    <w:basedOn w:val="Normal"/>
    <w:link w:val="FooterChar"/>
    <w:uiPriority w:val="99"/>
    <w:unhideWhenUsed/>
    <w:rsid w:val="008E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A1"/>
  </w:style>
  <w:style w:type="character" w:styleId="Strong">
    <w:name w:val="Strong"/>
    <w:basedOn w:val="DefaultParagraphFont"/>
    <w:uiPriority w:val="22"/>
    <w:qFormat/>
    <w:rsid w:val="00CF7500"/>
    <w:rPr>
      <w:b/>
      <w:bCs/>
    </w:rPr>
  </w:style>
  <w:style w:type="character" w:styleId="Emphasis">
    <w:name w:val="Emphasis"/>
    <w:basedOn w:val="DefaultParagraphFont"/>
    <w:uiPriority w:val="20"/>
    <w:qFormat/>
    <w:rsid w:val="00CF75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9707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97078"/>
    <w:rPr>
      <w:rFonts w:ascii="Times New Roman" w:eastAsia="Times New Roman" w:hAnsi="Times New Roman" w:cs="Times New Roman"/>
      <w:b/>
      <w:bCs/>
      <w:sz w:val="15"/>
      <w:szCs w:val="15"/>
    </w:rPr>
  </w:style>
  <w:style w:type="paragraph" w:styleId="ListParagraph">
    <w:name w:val="List Paragraph"/>
    <w:basedOn w:val="Normal"/>
    <w:uiPriority w:val="34"/>
    <w:qFormat/>
    <w:rsid w:val="00C97078"/>
    <w:pPr>
      <w:ind w:left="720"/>
      <w:contextualSpacing/>
    </w:pPr>
  </w:style>
  <w:style w:type="character" w:styleId="Hyperlink">
    <w:name w:val="Hyperlink"/>
    <w:basedOn w:val="DefaultParagraphFont"/>
    <w:uiPriority w:val="99"/>
    <w:semiHidden/>
    <w:unhideWhenUsed/>
    <w:rsid w:val="00C97078"/>
    <w:rPr>
      <w:color w:val="0000FF"/>
      <w:u w:val="single"/>
    </w:rPr>
  </w:style>
  <w:style w:type="paragraph" w:styleId="BalloonText">
    <w:name w:val="Balloon Text"/>
    <w:basedOn w:val="Normal"/>
    <w:link w:val="BalloonTextChar"/>
    <w:uiPriority w:val="99"/>
    <w:semiHidden/>
    <w:unhideWhenUsed/>
    <w:rsid w:val="00C9707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97078"/>
    <w:rPr>
      <w:rFonts w:ascii="Tahoma" w:hAnsi="Tahoma" w:cs="Tahoma"/>
      <w:sz w:val="16"/>
      <w:szCs w:val="14"/>
    </w:rPr>
  </w:style>
  <w:style w:type="paragraph" w:styleId="Header">
    <w:name w:val="header"/>
    <w:basedOn w:val="Normal"/>
    <w:link w:val="HeaderChar"/>
    <w:uiPriority w:val="99"/>
    <w:unhideWhenUsed/>
    <w:rsid w:val="008E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1A1"/>
  </w:style>
  <w:style w:type="paragraph" w:styleId="Footer">
    <w:name w:val="footer"/>
    <w:basedOn w:val="Normal"/>
    <w:link w:val="FooterChar"/>
    <w:uiPriority w:val="99"/>
    <w:unhideWhenUsed/>
    <w:rsid w:val="008E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A1"/>
  </w:style>
  <w:style w:type="character" w:styleId="Strong">
    <w:name w:val="Strong"/>
    <w:basedOn w:val="DefaultParagraphFont"/>
    <w:uiPriority w:val="22"/>
    <w:qFormat/>
    <w:rsid w:val="00CF7500"/>
    <w:rPr>
      <w:b/>
      <w:bCs/>
    </w:rPr>
  </w:style>
  <w:style w:type="character" w:styleId="Emphasis">
    <w:name w:val="Emphasis"/>
    <w:basedOn w:val="DefaultParagraphFont"/>
    <w:uiPriority w:val="20"/>
    <w:qFormat/>
    <w:rsid w:val="00CF7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85685">
      <w:bodyDiv w:val="1"/>
      <w:marLeft w:val="0"/>
      <w:marRight w:val="0"/>
      <w:marTop w:val="0"/>
      <w:marBottom w:val="0"/>
      <w:divBdr>
        <w:top w:val="none" w:sz="0" w:space="0" w:color="auto"/>
        <w:left w:val="none" w:sz="0" w:space="0" w:color="auto"/>
        <w:bottom w:val="none" w:sz="0" w:space="0" w:color="auto"/>
        <w:right w:val="none" w:sz="0" w:space="0" w:color="auto"/>
      </w:divBdr>
    </w:div>
    <w:div w:id="1658807098">
      <w:bodyDiv w:val="1"/>
      <w:marLeft w:val="0"/>
      <w:marRight w:val="0"/>
      <w:marTop w:val="0"/>
      <w:marBottom w:val="0"/>
      <w:divBdr>
        <w:top w:val="none" w:sz="0" w:space="0" w:color="auto"/>
        <w:left w:val="none" w:sz="0" w:space="0" w:color="auto"/>
        <w:bottom w:val="none" w:sz="0" w:space="0" w:color="auto"/>
        <w:right w:val="none" w:sz="0" w:space="0" w:color="auto"/>
      </w:divBdr>
      <w:divsChild>
        <w:div w:id="1356685908">
          <w:marLeft w:val="0"/>
          <w:marRight w:val="0"/>
          <w:marTop w:val="0"/>
          <w:marBottom w:val="0"/>
          <w:divBdr>
            <w:top w:val="none" w:sz="0" w:space="0" w:color="auto"/>
            <w:left w:val="none" w:sz="0" w:space="0" w:color="auto"/>
            <w:bottom w:val="none" w:sz="0" w:space="0" w:color="auto"/>
            <w:right w:val="none" w:sz="0" w:space="0" w:color="auto"/>
          </w:divBdr>
        </w:div>
        <w:div w:id="1297639933">
          <w:marLeft w:val="0"/>
          <w:marRight w:val="0"/>
          <w:marTop w:val="0"/>
          <w:marBottom w:val="0"/>
          <w:divBdr>
            <w:top w:val="none" w:sz="0" w:space="0" w:color="auto"/>
            <w:left w:val="none" w:sz="0" w:space="0" w:color="auto"/>
            <w:bottom w:val="none" w:sz="0" w:space="0" w:color="auto"/>
            <w:right w:val="none" w:sz="0" w:space="0" w:color="auto"/>
          </w:divBdr>
        </w:div>
        <w:div w:id="753359022">
          <w:marLeft w:val="0"/>
          <w:marRight w:val="0"/>
          <w:marTop w:val="0"/>
          <w:marBottom w:val="0"/>
          <w:divBdr>
            <w:top w:val="none" w:sz="0" w:space="0" w:color="auto"/>
            <w:left w:val="none" w:sz="0" w:space="0" w:color="auto"/>
            <w:bottom w:val="none" w:sz="0" w:space="0" w:color="auto"/>
            <w:right w:val="none" w:sz="0" w:space="0" w:color="auto"/>
          </w:divBdr>
        </w:div>
        <w:div w:id="1016233761">
          <w:marLeft w:val="0"/>
          <w:marRight w:val="0"/>
          <w:marTop w:val="0"/>
          <w:marBottom w:val="0"/>
          <w:divBdr>
            <w:top w:val="none" w:sz="0" w:space="0" w:color="auto"/>
            <w:left w:val="none" w:sz="0" w:space="0" w:color="auto"/>
            <w:bottom w:val="none" w:sz="0" w:space="0" w:color="auto"/>
            <w:right w:val="none" w:sz="0" w:space="0" w:color="auto"/>
          </w:divBdr>
        </w:div>
        <w:div w:id="1434862010">
          <w:marLeft w:val="360"/>
          <w:marRight w:val="0"/>
          <w:marTop w:val="0"/>
          <w:marBottom w:val="0"/>
          <w:divBdr>
            <w:top w:val="none" w:sz="0" w:space="0" w:color="auto"/>
            <w:left w:val="none" w:sz="0" w:space="0" w:color="auto"/>
            <w:bottom w:val="none" w:sz="0" w:space="0" w:color="auto"/>
            <w:right w:val="none" w:sz="0" w:space="0" w:color="auto"/>
          </w:divBdr>
        </w:div>
        <w:div w:id="723022467">
          <w:marLeft w:val="360"/>
          <w:marRight w:val="0"/>
          <w:marTop w:val="0"/>
          <w:marBottom w:val="0"/>
          <w:divBdr>
            <w:top w:val="none" w:sz="0" w:space="0" w:color="auto"/>
            <w:left w:val="none" w:sz="0" w:space="0" w:color="auto"/>
            <w:bottom w:val="none" w:sz="0" w:space="0" w:color="auto"/>
            <w:right w:val="none" w:sz="0" w:space="0" w:color="auto"/>
          </w:divBdr>
        </w:div>
        <w:div w:id="630945078">
          <w:marLeft w:val="360"/>
          <w:marRight w:val="0"/>
          <w:marTop w:val="0"/>
          <w:marBottom w:val="0"/>
          <w:divBdr>
            <w:top w:val="none" w:sz="0" w:space="0" w:color="auto"/>
            <w:left w:val="none" w:sz="0" w:space="0" w:color="auto"/>
            <w:bottom w:val="none" w:sz="0" w:space="0" w:color="auto"/>
            <w:right w:val="none" w:sz="0" w:space="0" w:color="auto"/>
          </w:divBdr>
        </w:div>
        <w:div w:id="1201043626">
          <w:marLeft w:val="360"/>
          <w:marRight w:val="0"/>
          <w:marTop w:val="0"/>
          <w:marBottom w:val="0"/>
          <w:divBdr>
            <w:top w:val="none" w:sz="0" w:space="0" w:color="auto"/>
            <w:left w:val="none" w:sz="0" w:space="0" w:color="auto"/>
            <w:bottom w:val="none" w:sz="0" w:space="0" w:color="auto"/>
            <w:right w:val="none" w:sz="0" w:space="0" w:color="auto"/>
          </w:divBdr>
        </w:div>
        <w:div w:id="1268541691">
          <w:marLeft w:val="360"/>
          <w:marRight w:val="0"/>
          <w:marTop w:val="0"/>
          <w:marBottom w:val="0"/>
          <w:divBdr>
            <w:top w:val="none" w:sz="0" w:space="0" w:color="auto"/>
            <w:left w:val="none" w:sz="0" w:space="0" w:color="auto"/>
            <w:bottom w:val="none" w:sz="0" w:space="0" w:color="auto"/>
            <w:right w:val="none" w:sz="0" w:space="0" w:color="auto"/>
          </w:divBdr>
        </w:div>
        <w:div w:id="444231694">
          <w:marLeft w:val="360"/>
          <w:marRight w:val="0"/>
          <w:marTop w:val="0"/>
          <w:marBottom w:val="0"/>
          <w:divBdr>
            <w:top w:val="none" w:sz="0" w:space="0" w:color="auto"/>
            <w:left w:val="none" w:sz="0" w:space="0" w:color="auto"/>
            <w:bottom w:val="none" w:sz="0" w:space="0" w:color="auto"/>
            <w:right w:val="none" w:sz="0" w:space="0" w:color="auto"/>
          </w:divBdr>
        </w:div>
        <w:div w:id="1873567123">
          <w:marLeft w:val="0"/>
          <w:marRight w:val="0"/>
          <w:marTop w:val="0"/>
          <w:marBottom w:val="0"/>
          <w:divBdr>
            <w:top w:val="none" w:sz="0" w:space="0" w:color="auto"/>
            <w:left w:val="none" w:sz="0" w:space="0" w:color="auto"/>
            <w:bottom w:val="none" w:sz="0" w:space="0" w:color="auto"/>
            <w:right w:val="none" w:sz="0" w:space="0" w:color="auto"/>
          </w:divBdr>
        </w:div>
        <w:div w:id="1659386417">
          <w:marLeft w:val="360"/>
          <w:marRight w:val="0"/>
          <w:marTop w:val="0"/>
          <w:marBottom w:val="0"/>
          <w:divBdr>
            <w:top w:val="none" w:sz="0" w:space="0" w:color="auto"/>
            <w:left w:val="none" w:sz="0" w:space="0" w:color="auto"/>
            <w:bottom w:val="none" w:sz="0" w:space="0" w:color="auto"/>
            <w:right w:val="none" w:sz="0" w:space="0" w:color="auto"/>
          </w:divBdr>
        </w:div>
        <w:div w:id="2018077585">
          <w:marLeft w:val="360"/>
          <w:marRight w:val="0"/>
          <w:marTop w:val="0"/>
          <w:marBottom w:val="0"/>
          <w:divBdr>
            <w:top w:val="none" w:sz="0" w:space="0" w:color="auto"/>
            <w:left w:val="none" w:sz="0" w:space="0" w:color="auto"/>
            <w:bottom w:val="none" w:sz="0" w:space="0" w:color="auto"/>
            <w:right w:val="none" w:sz="0" w:space="0" w:color="auto"/>
          </w:divBdr>
        </w:div>
        <w:div w:id="981471636">
          <w:marLeft w:val="360"/>
          <w:marRight w:val="0"/>
          <w:marTop w:val="0"/>
          <w:marBottom w:val="0"/>
          <w:divBdr>
            <w:top w:val="none" w:sz="0" w:space="0" w:color="auto"/>
            <w:left w:val="none" w:sz="0" w:space="0" w:color="auto"/>
            <w:bottom w:val="none" w:sz="0" w:space="0" w:color="auto"/>
            <w:right w:val="none" w:sz="0" w:space="0" w:color="auto"/>
          </w:divBdr>
        </w:div>
        <w:div w:id="1436903574">
          <w:marLeft w:val="360"/>
          <w:marRight w:val="0"/>
          <w:marTop w:val="0"/>
          <w:marBottom w:val="0"/>
          <w:divBdr>
            <w:top w:val="none" w:sz="0" w:space="0" w:color="auto"/>
            <w:left w:val="none" w:sz="0" w:space="0" w:color="auto"/>
            <w:bottom w:val="none" w:sz="0" w:space="0" w:color="auto"/>
            <w:right w:val="none" w:sz="0" w:space="0" w:color="auto"/>
          </w:divBdr>
        </w:div>
        <w:div w:id="2057776075">
          <w:marLeft w:val="1440"/>
          <w:marRight w:val="0"/>
          <w:marTop w:val="0"/>
          <w:marBottom w:val="0"/>
          <w:divBdr>
            <w:top w:val="none" w:sz="0" w:space="0" w:color="auto"/>
            <w:left w:val="none" w:sz="0" w:space="0" w:color="auto"/>
            <w:bottom w:val="none" w:sz="0" w:space="0" w:color="auto"/>
            <w:right w:val="none" w:sz="0" w:space="0" w:color="auto"/>
          </w:divBdr>
        </w:div>
        <w:div w:id="536242673">
          <w:marLeft w:val="1440"/>
          <w:marRight w:val="0"/>
          <w:marTop w:val="0"/>
          <w:marBottom w:val="0"/>
          <w:divBdr>
            <w:top w:val="none" w:sz="0" w:space="0" w:color="auto"/>
            <w:left w:val="none" w:sz="0" w:space="0" w:color="auto"/>
            <w:bottom w:val="none" w:sz="0" w:space="0" w:color="auto"/>
            <w:right w:val="none" w:sz="0" w:space="0" w:color="auto"/>
          </w:divBdr>
        </w:div>
        <w:div w:id="1992975567">
          <w:marLeft w:val="360"/>
          <w:marRight w:val="0"/>
          <w:marTop w:val="0"/>
          <w:marBottom w:val="0"/>
          <w:divBdr>
            <w:top w:val="none" w:sz="0" w:space="0" w:color="auto"/>
            <w:left w:val="none" w:sz="0" w:space="0" w:color="auto"/>
            <w:bottom w:val="none" w:sz="0" w:space="0" w:color="auto"/>
            <w:right w:val="none" w:sz="0" w:space="0" w:color="auto"/>
          </w:divBdr>
        </w:div>
        <w:div w:id="1897858293">
          <w:marLeft w:val="360"/>
          <w:marRight w:val="0"/>
          <w:marTop w:val="0"/>
          <w:marBottom w:val="0"/>
          <w:divBdr>
            <w:top w:val="none" w:sz="0" w:space="0" w:color="auto"/>
            <w:left w:val="none" w:sz="0" w:space="0" w:color="auto"/>
            <w:bottom w:val="none" w:sz="0" w:space="0" w:color="auto"/>
            <w:right w:val="none" w:sz="0" w:space="0" w:color="auto"/>
          </w:divBdr>
        </w:div>
        <w:div w:id="938220766">
          <w:marLeft w:val="1080"/>
          <w:marRight w:val="0"/>
          <w:marTop w:val="0"/>
          <w:marBottom w:val="0"/>
          <w:divBdr>
            <w:top w:val="none" w:sz="0" w:space="0" w:color="auto"/>
            <w:left w:val="none" w:sz="0" w:space="0" w:color="auto"/>
            <w:bottom w:val="none" w:sz="0" w:space="0" w:color="auto"/>
            <w:right w:val="none" w:sz="0" w:space="0" w:color="auto"/>
          </w:divBdr>
        </w:div>
        <w:div w:id="141969557">
          <w:marLeft w:val="1620"/>
          <w:marRight w:val="0"/>
          <w:marTop w:val="0"/>
          <w:marBottom w:val="0"/>
          <w:divBdr>
            <w:top w:val="none" w:sz="0" w:space="0" w:color="auto"/>
            <w:left w:val="none" w:sz="0" w:space="0" w:color="auto"/>
            <w:bottom w:val="none" w:sz="0" w:space="0" w:color="auto"/>
            <w:right w:val="none" w:sz="0" w:space="0" w:color="auto"/>
          </w:divBdr>
        </w:div>
        <w:div w:id="191503092">
          <w:marLeft w:val="1620"/>
          <w:marRight w:val="0"/>
          <w:marTop w:val="0"/>
          <w:marBottom w:val="0"/>
          <w:divBdr>
            <w:top w:val="none" w:sz="0" w:space="0" w:color="auto"/>
            <w:left w:val="none" w:sz="0" w:space="0" w:color="auto"/>
            <w:bottom w:val="none" w:sz="0" w:space="0" w:color="auto"/>
            <w:right w:val="none" w:sz="0" w:space="0" w:color="auto"/>
          </w:divBdr>
        </w:div>
        <w:div w:id="461651981">
          <w:marLeft w:val="1620"/>
          <w:marRight w:val="0"/>
          <w:marTop w:val="0"/>
          <w:marBottom w:val="0"/>
          <w:divBdr>
            <w:top w:val="none" w:sz="0" w:space="0" w:color="auto"/>
            <w:left w:val="none" w:sz="0" w:space="0" w:color="auto"/>
            <w:bottom w:val="none" w:sz="0" w:space="0" w:color="auto"/>
            <w:right w:val="none" w:sz="0" w:space="0" w:color="auto"/>
          </w:divBdr>
        </w:div>
        <w:div w:id="1375735797">
          <w:marLeft w:val="1080"/>
          <w:marRight w:val="0"/>
          <w:marTop w:val="0"/>
          <w:marBottom w:val="0"/>
          <w:divBdr>
            <w:top w:val="none" w:sz="0" w:space="0" w:color="auto"/>
            <w:left w:val="none" w:sz="0" w:space="0" w:color="auto"/>
            <w:bottom w:val="none" w:sz="0" w:space="0" w:color="auto"/>
            <w:right w:val="none" w:sz="0" w:space="0" w:color="auto"/>
          </w:divBdr>
        </w:div>
        <w:div w:id="936866946">
          <w:marLeft w:val="1800"/>
          <w:marRight w:val="0"/>
          <w:marTop w:val="0"/>
          <w:marBottom w:val="0"/>
          <w:divBdr>
            <w:top w:val="none" w:sz="0" w:space="0" w:color="auto"/>
            <w:left w:val="none" w:sz="0" w:space="0" w:color="auto"/>
            <w:bottom w:val="none" w:sz="0" w:space="0" w:color="auto"/>
            <w:right w:val="none" w:sz="0" w:space="0" w:color="auto"/>
          </w:divBdr>
        </w:div>
        <w:div w:id="1093210359">
          <w:marLeft w:val="1800"/>
          <w:marRight w:val="0"/>
          <w:marTop w:val="0"/>
          <w:marBottom w:val="0"/>
          <w:divBdr>
            <w:top w:val="none" w:sz="0" w:space="0" w:color="auto"/>
            <w:left w:val="none" w:sz="0" w:space="0" w:color="auto"/>
            <w:bottom w:val="none" w:sz="0" w:space="0" w:color="auto"/>
            <w:right w:val="none" w:sz="0" w:space="0" w:color="auto"/>
          </w:divBdr>
        </w:div>
        <w:div w:id="1902977208">
          <w:marLeft w:val="1800"/>
          <w:marRight w:val="0"/>
          <w:marTop w:val="0"/>
          <w:marBottom w:val="0"/>
          <w:divBdr>
            <w:top w:val="none" w:sz="0" w:space="0" w:color="auto"/>
            <w:left w:val="none" w:sz="0" w:space="0" w:color="auto"/>
            <w:bottom w:val="none" w:sz="0" w:space="0" w:color="auto"/>
            <w:right w:val="none" w:sz="0" w:space="0" w:color="auto"/>
          </w:divBdr>
        </w:div>
        <w:div w:id="1088775251">
          <w:marLeft w:val="90"/>
          <w:marRight w:val="0"/>
          <w:marTop w:val="0"/>
          <w:marBottom w:val="0"/>
          <w:divBdr>
            <w:top w:val="none" w:sz="0" w:space="0" w:color="auto"/>
            <w:left w:val="none" w:sz="0" w:space="0" w:color="auto"/>
            <w:bottom w:val="none" w:sz="0" w:space="0" w:color="auto"/>
            <w:right w:val="none" w:sz="0" w:space="0" w:color="auto"/>
          </w:divBdr>
        </w:div>
        <w:div w:id="1566406784">
          <w:marLeft w:val="810"/>
          <w:marRight w:val="0"/>
          <w:marTop w:val="0"/>
          <w:marBottom w:val="0"/>
          <w:divBdr>
            <w:top w:val="none" w:sz="0" w:space="0" w:color="auto"/>
            <w:left w:val="none" w:sz="0" w:space="0" w:color="auto"/>
            <w:bottom w:val="none" w:sz="0" w:space="0" w:color="auto"/>
            <w:right w:val="none" w:sz="0" w:space="0" w:color="auto"/>
          </w:divBdr>
        </w:div>
        <w:div w:id="1898517417">
          <w:marLeft w:val="810"/>
          <w:marRight w:val="0"/>
          <w:marTop w:val="0"/>
          <w:marBottom w:val="0"/>
          <w:divBdr>
            <w:top w:val="none" w:sz="0" w:space="0" w:color="auto"/>
            <w:left w:val="none" w:sz="0" w:space="0" w:color="auto"/>
            <w:bottom w:val="none" w:sz="0" w:space="0" w:color="auto"/>
            <w:right w:val="none" w:sz="0" w:space="0" w:color="auto"/>
          </w:divBdr>
        </w:div>
        <w:div w:id="1178889637">
          <w:marLeft w:val="810"/>
          <w:marRight w:val="0"/>
          <w:marTop w:val="0"/>
          <w:marBottom w:val="0"/>
          <w:divBdr>
            <w:top w:val="none" w:sz="0" w:space="0" w:color="auto"/>
            <w:left w:val="none" w:sz="0" w:space="0" w:color="auto"/>
            <w:bottom w:val="none" w:sz="0" w:space="0" w:color="auto"/>
            <w:right w:val="none" w:sz="0" w:space="0" w:color="auto"/>
          </w:divBdr>
        </w:div>
        <w:div w:id="177938621">
          <w:marLeft w:val="0"/>
          <w:marRight w:val="0"/>
          <w:marTop w:val="0"/>
          <w:marBottom w:val="0"/>
          <w:divBdr>
            <w:top w:val="none" w:sz="0" w:space="0" w:color="auto"/>
            <w:left w:val="none" w:sz="0" w:space="0" w:color="auto"/>
            <w:bottom w:val="none" w:sz="0" w:space="0" w:color="auto"/>
            <w:right w:val="none" w:sz="0" w:space="0" w:color="auto"/>
          </w:divBdr>
        </w:div>
        <w:div w:id="124323275">
          <w:marLeft w:val="0"/>
          <w:marRight w:val="0"/>
          <w:marTop w:val="0"/>
          <w:marBottom w:val="0"/>
          <w:divBdr>
            <w:top w:val="none" w:sz="0" w:space="0" w:color="auto"/>
            <w:left w:val="none" w:sz="0" w:space="0" w:color="auto"/>
            <w:bottom w:val="none" w:sz="0" w:space="0" w:color="auto"/>
            <w:right w:val="none" w:sz="0" w:space="0" w:color="auto"/>
          </w:divBdr>
        </w:div>
        <w:div w:id="936719235">
          <w:marLeft w:val="0"/>
          <w:marRight w:val="0"/>
          <w:marTop w:val="0"/>
          <w:marBottom w:val="0"/>
          <w:divBdr>
            <w:top w:val="none" w:sz="0" w:space="0" w:color="auto"/>
            <w:left w:val="none" w:sz="0" w:space="0" w:color="auto"/>
            <w:bottom w:val="none" w:sz="0" w:space="0" w:color="auto"/>
            <w:right w:val="none" w:sz="0" w:space="0" w:color="auto"/>
          </w:divBdr>
        </w:div>
        <w:div w:id="1169717686">
          <w:marLeft w:val="0"/>
          <w:marRight w:val="0"/>
          <w:marTop w:val="0"/>
          <w:marBottom w:val="0"/>
          <w:divBdr>
            <w:top w:val="none" w:sz="0" w:space="0" w:color="auto"/>
            <w:left w:val="none" w:sz="0" w:space="0" w:color="auto"/>
            <w:bottom w:val="none" w:sz="0" w:space="0" w:color="auto"/>
            <w:right w:val="none" w:sz="0" w:space="0" w:color="auto"/>
          </w:divBdr>
        </w:div>
        <w:div w:id="1678655196">
          <w:marLeft w:val="0"/>
          <w:marRight w:val="0"/>
          <w:marTop w:val="0"/>
          <w:marBottom w:val="0"/>
          <w:divBdr>
            <w:top w:val="none" w:sz="0" w:space="0" w:color="auto"/>
            <w:left w:val="none" w:sz="0" w:space="0" w:color="auto"/>
            <w:bottom w:val="none" w:sz="0" w:space="0" w:color="auto"/>
            <w:right w:val="none" w:sz="0" w:space="0" w:color="auto"/>
          </w:divBdr>
        </w:div>
        <w:div w:id="169638716">
          <w:marLeft w:val="0"/>
          <w:marRight w:val="0"/>
          <w:marTop w:val="0"/>
          <w:marBottom w:val="0"/>
          <w:divBdr>
            <w:top w:val="none" w:sz="0" w:space="0" w:color="auto"/>
            <w:left w:val="none" w:sz="0" w:space="0" w:color="auto"/>
            <w:bottom w:val="none" w:sz="0" w:space="0" w:color="auto"/>
            <w:right w:val="none" w:sz="0" w:space="0" w:color="auto"/>
          </w:divBdr>
        </w:div>
        <w:div w:id="1597637602">
          <w:marLeft w:val="0"/>
          <w:marRight w:val="0"/>
          <w:marTop w:val="0"/>
          <w:marBottom w:val="0"/>
          <w:divBdr>
            <w:top w:val="none" w:sz="0" w:space="0" w:color="auto"/>
            <w:left w:val="none" w:sz="0" w:space="0" w:color="auto"/>
            <w:bottom w:val="none" w:sz="0" w:space="0" w:color="auto"/>
            <w:right w:val="none" w:sz="0" w:space="0" w:color="auto"/>
          </w:divBdr>
        </w:div>
        <w:div w:id="1795559613">
          <w:marLeft w:val="0"/>
          <w:marRight w:val="0"/>
          <w:marTop w:val="0"/>
          <w:marBottom w:val="0"/>
          <w:divBdr>
            <w:top w:val="none" w:sz="0" w:space="0" w:color="auto"/>
            <w:left w:val="none" w:sz="0" w:space="0" w:color="auto"/>
            <w:bottom w:val="none" w:sz="0" w:space="0" w:color="auto"/>
            <w:right w:val="none" w:sz="0" w:space="0" w:color="auto"/>
          </w:divBdr>
        </w:div>
        <w:div w:id="804272952">
          <w:marLeft w:val="0"/>
          <w:marRight w:val="0"/>
          <w:marTop w:val="0"/>
          <w:marBottom w:val="0"/>
          <w:divBdr>
            <w:top w:val="none" w:sz="0" w:space="0" w:color="auto"/>
            <w:left w:val="none" w:sz="0" w:space="0" w:color="auto"/>
            <w:bottom w:val="none" w:sz="0" w:space="0" w:color="auto"/>
            <w:right w:val="none" w:sz="0" w:space="0" w:color="auto"/>
          </w:divBdr>
        </w:div>
        <w:div w:id="1680506443">
          <w:marLeft w:val="0"/>
          <w:marRight w:val="0"/>
          <w:marTop w:val="0"/>
          <w:marBottom w:val="0"/>
          <w:divBdr>
            <w:top w:val="none" w:sz="0" w:space="0" w:color="auto"/>
            <w:left w:val="none" w:sz="0" w:space="0" w:color="auto"/>
            <w:bottom w:val="none" w:sz="0" w:space="0" w:color="auto"/>
            <w:right w:val="none" w:sz="0" w:space="0" w:color="auto"/>
          </w:divBdr>
        </w:div>
        <w:div w:id="1110516370">
          <w:marLeft w:val="0"/>
          <w:marRight w:val="0"/>
          <w:marTop w:val="0"/>
          <w:marBottom w:val="0"/>
          <w:divBdr>
            <w:top w:val="none" w:sz="0" w:space="0" w:color="auto"/>
            <w:left w:val="none" w:sz="0" w:space="0" w:color="auto"/>
            <w:bottom w:val="none" w:sz="0" w:space="0" w:color="auto"/>
            <w:right w:val="none" w:sz="0" w:space="0" w:color="auto"/>
          </w:divBdr>
        </w:div>
        <w:div w:id="1299727342">
          <w:marLeft w:val="0"/>
          <w:marRight w:val="0"/>
          <w:marTop w:val="0"/>
          <w:marBottom w:val="0"/>
          <w:divBdr>
            <w:top w:val="none" w:sz="0" w:space="0" w:color="auto"/>
            <w:left w:val="none" w:sz="0" w:space="0" w:color="auto"/>
            <w:bottom w:val="none" w:sz="0" w:space="0" w:color="auto"/>
            <w:right w:val="none" w:sz="0" w:space="0" w:color="auto"/>
          </w:divBdr>
        </w:div>
        <w:div w:id="740367052">
          <w:marLeft w:val="0"/>
          <w:marRight w:val="0"/>
          <w:marTop w:val="0"/>
          <w:marBottom w:val="0"/>
          <w:divBdr>
            <w:top w:val="none" w:sz="0" w:space="0" w:color="auto"/>
            <w:left w:val="none" w:sz="0" w:space="0" w:color="auto"/>
            <w:bottom w:val="none" w:sz="0" w:space="0" w:color="auto"/>
            <w:right w:val="none" w:sz="0" w:space="0" w:color="auto"/>
          </w:divBdr>
        </w:div>
        <w:div w:id="464591934">
          <w:marLeft w:val="0"/>
          <w:marRight w:val="0"/>
          <w:marTop w:val="0"/>
          <w:marBottom w:val="0"/>
          <w:divBdr>
            <w:top w:val="none" w:sz="0" w:space="0" w:color="auto"/>
            <w:left w:val="none" w:sz="0" w:space="0" w:color="auto"/>
            <w:bottom w:val="none" w:sz="0" w:space="0" w:color="auto"/>
            <w:right w:val="none" w:sz="0" w:space="0" w:color="auto"/>
          </w:divBdr>
        </w:div>
        <w:div w:id="99879477">
          <w:marLeft w:val="0"/>
          <w:marRight w:val="0"/>
          <w:marTop w:val="0"/>
          <w:marBottom w:val="0"/>
          <w:divBdr>
            <w:top w:val="none" w:sz="0" w:space="0" w:color="auto"/>
            <w:left w:val="none" w:sz="0" w:space="0" w:color="auto"/>
            <w:bottom w:val="none" w:sz="0" w:space="0" w:color="auto"/>
            <w:right w:val="none" w:sz="0" w:space="0" w:color="auto"/>
          </w:divBdr>
        </w:div>
        <w:div w:id="754863320">
          <w:marLeft w:val="0"/>
          <w:marRight w:val="0"/>
          <w:marTop w:val="0"/>
          <w:marBottom w:val="0"/>
          <w:divBdr>
            <w:top w:val="none" w:sz="0" w:space="0" w:color="auto"/>
            <w:left w:val="none" w:sz="0" w:space="0" w:color="auto"/>
            <w:bottom w:val="none" w:sz="0" w:space="0" w:color="auto"/>
            <w:right w:val="none" w:sz="0" w:space="0" w:color="auto"/>
          </w:divBdr>
        </w:div>
        <w:div w:id="190000182">
          <w:marLeft w:val="0"/>
          <w:marRight w:val="0"/>
          <w:marTop w:val="0"/>
          <w:marBottom w:val="0"/>
          <w:divBdr>
            <w:top w:val="none" w:sz="0" w:space="0" w:color="auto"/>
            <w:left w:val="none" w:sz="0" w:space="0" w:color="auto"/>
            <w:bottom w:val="none" w:sz="0" w:space="0" w:color="auto"/>
            <w:right w:val="none" w:sz="0" w:space="0" w:color="auto"/>
          </w:divBdr>
        </w:div>
        <w:div w:id="496963428">
          <w:marLeft w:val="0"/>
          <w:marRight w:val="0"/>
          <w:marTop w:val="0"/>
          <w:marBottom w:val="0"/>
          <w:divBdr>
            <w:top w:val="none" w:sz="0" w:space="0" w:color="auto"/>
            <w:left w:val="none" w:sz="0" w:space="0" w:color="auto"/>
            <w:bottom w:val="none" w:sz="0" w:space="0" w:color="auto"/>
            <w:right w:val="none" w:sz="0" w:space="0" w:color="auto"/>
          </w:divBdr>
        </w:div>
        <w:div w:id="1787848823">
          <w:marLeft w:val="0"/>
          <w:marRight w:val="0"/>
          <w:marTop w:val="0"/>
          <w:marBottom w:val="0"/>
          <w:divBdr>
            <w:top w:val="none" w:sz="0" w:space="0" w:color="auto"/>
            <w:left w:val="none" w:sz="0" w:space="0" w:color="auto"/>
            <w:bottom w:val="none" w:sz="0" w:space="0" w:color="auto"/>
            <w:right w:val="none" w:sz="0" w:space="0" w:color="auto"/>
          </w:divBdr>
        </w:div>
        <w:div w:id="1259947094">
          <w:marLeft w:val="0"/>
          <w:marRight w:val="0"/>
          <w:marTop w:val="0"/>
          <w:marBottom w:val="0"/>
          <w:divBdr>
            <w:top w:val="none" w:sz="0" w:space="0" w:color="auto"/>
            <w:left w:val="none" w:sz="0" w:space="0" w:color="auto"/>
            <w:bottom w:val="none" w:sz="0" w:space="0" w:color="auto"/>
            <w:right w:val="none" w:sz="0" w:space="0" w:color="auto"/>
          </w:divBdr>
        </w:div>
        <w:div w:id="1117026161">
          <w:marLeft w:val="0"/>
          <w:marRight w:val="0"/>
          <w:marTop w:val="0"/>
          <w:marBottom w:val="0"/>
          <w:divBdr>
            <w:top w:val="none" w:sz="0" w:space="0" w:color="auto"/>
            <w:left w:val="none" w:sz="0" w:space="0" w:color="auto"/>
            <w:bottom w:val="none" w:sz="0" w:space="0" w:color="auto"/>
            <w:right w:val="none" w:sz="0" w:space="0" w:color="auto"/>
          </w:divBdr>
        </w:div>
        <w:div w:id="1285236656">
          <w:marLeft w:val="1440"/>
          <w:marRight w:val="0"/>
          <w:marTop w:val="0"/>
          <w:marBottom w:val="0"/>
          <w:divBdr>
            <w:top w:val="none" w:sz="0" w:space="0" w:color="auto"/>
            <w:left w:val="none" w:sz="0" w:space="0" w:color="auto"/>
            <w:bottom w:val="none" w:sz="0" w:space="0" w:color="auto"/>
            <w:right w:val="none" w:sz="0" w:space="0" w:color="auto"/>
          </w:divBdr>
        </w:div>
        <w:div w:id="577179614">
          <w:marLeft w:val="1440"/>
          <w:marRight w:val="0"/>
          <w:marTop w:val="0"/>
          <w:marBottom w:val="0"/>
          <w:divBdr>
            <w:top w:val="none" w:sz="0" w:space="0" w:color="auto"/>
            <w:left w:val="none" w:sz="0" w:space="0" w:color="auto"/>
            <w:bottom w:val="none" w:sz="0" w:space="0" w:color="auto"/>
            <w:right w:val="none" w:sz="0" w:space="0" w:color="auto"/>
          </w:divBdr>
        </w:div>
        <w:div w:id="904149683">
          <w:marLeft w:val="0"/>
          <w:marRight w:val="0"/>
          <w:marTop w:val="0"/>
          <w:marBottom w:val="0"/>
          <w:divBdr>
            <w:top w:val="none" w:sz="0" w:space="0" w:color="auto"/>
            <w:left w:val="none" w:sz="0" w:space="0" w:color="auto"/>
            <w:bottom w:val="none" w:sz="0" w:space="0" w:color="auto"/>
            <w:right w:val="none" w:sz="0" w:space="0" w:color="auto"/>
          </w:divBdr>
        </w:div>
        <w:div w:id="240606680">
          <w:marLeft w:val="0"/>
          <w:marRight w:val="0"/>
          <w:marTop w:val="0"/>
          <w:marBottom w:val="0"/>
          <w:divBdr>
            <w:top w:val="none" w:sz="0" w:space="0" w:color="auto"/>
            <w:left w:val="none" w:sz="0" w:space="0" w:color="auto"/>
            <w:bottom w:val="none" w:sz="0" w:space="0" w:color="auto"/>
            <w:right w:val="none" w:sz="0" w:space="0" w:color="auto"/>
          </w:divBdr>
        </w:div>
        <w:div w:id="1145439927">
          <w:marLeft w:val="0"/>
          <w:marRight w:val="0"/>
          <w:marTop w:val="0"/>
          <w:marBottom w:val="0"/>
          <w:divBdr>
            <w:top w:val="none" w:sz="0" w:space="0" w:color="auto"/>
            <w:left w:val="none" w:sz="0" w:space="0" w:color="auto"/>
            <w:bottom w:val="none" w:sz="0" w:space="0" w:color="auto"/>
            <w:right w:val="none" w:sz="0" w:space="0" w:color="auto"/>
          </w:divBdr>
        </w:div>
        <w:div w:id="509374845">
          <w:marLeft w:val="0"/>
          <w:marRight w:val="0"/>
          <w:marTop w:val="0"/>
          <w:marBottom w:val="0"/>
          <w:divBdr>
            <w:top w:val="none" w:sz="0" w:space="0" w:color="auto"/>
            <w:left w:val="none" w:sz="0" w:space="0" w:color="auto"/>
            <w:bottom w:val="none" w:sz="0" w:space="0" w:color="auto"/>
            <w:right w:val="none" w:sz="0" w:space="0" w:color="auto"/>
          </w:divBdr>
        </w:div>
        <w:div w:id="2046176038">
          <w:marLeft w:val="1530"/>
          <w:marRight w:val="0"/>
          <w:marTop w:val="0"/>
          <w:marBottom w:val="0"/>
          <w:divBdr>
            <w:top w:val="none" w:sz="0" w:space="0" w:color="auto"/>
            <w:left w:val="none" w:sz="0" w:space="0" w:color="auto"/>
            <w:bottom w:val="none" w:sz="0" w:space="0" w:color="auto"/>
            <w:right w:val="none" w:sz="0" w:space="0" w:color="auto"/>
          </w:divBdr>
        </w:div>
        <w:div w:id="1794984452">
          <w:marLeft w:val="1530"/>
          <w:marRight w:val="0"/>
          <w:marTop w:val="0"/>
          <w:marBottom w:val="0"/>
          <w:divBdr>
            <w:top w:val="none" w:sz="0" w:space="0" w:color="auto"/>
            <w:left w:val="none" w:sz="0" w:space="0" w:color="auto"/>
            <w:bottom w:val="none" w:sz="0" w:space="0" w:color="auto"/>
            <w:right w:val="none" w:sz="0" w:space="0" w:color="auto"/>
          </w:divBdr>
        </w:div>
        <w:div w:id="549344353">
          <w:marLeft w:val="0"/>
          <w:marRight w:val="0"/>
          <w:marTop w:val="0"/>
          <w:marBottom w:val="0"/>
          <w:divBdr>
            <w:top w:val="none" w:sz="0" w:space="0" w:color="auto"/>
            <w:left w:val="none" w:sz="0" w:space="0" w:color="auto"/>
            <w:bottom w:val="none" w:sz="0" w:space="0" w:color="auto"/>
            <w:right w:val="none" w:sz="0" w:space="0" w:color="auto"/>
          </w:divBdr>
        </w:div>
        <w:div w:id="885527130">
          <w:marLeft w:val="0"/>
          <w:marRight w:val="0"/>
          <w:marTop w:val="0"/>
          <w:marBottom w:val="0"/>
          <w:divBdr>
            <w:top w:val="none" w:sz="0" w:space="0" w:color="auto"/>
            <w:left w:val="none" w:sz="0" w:space="0" w:color="auto"/>
            <w:bottom w:val="none" w:sz="0" w:space="0" w:color="auto"/>
            <w:right w:val="none" w:sz="0" w:space="0" w:color="auto"/>
          </w:divBdr>
        </w:div>
        <w:div w:id="200023154">
          <w:marLeft w:val="0"/>
          <w:marRight w:val="0"/>
          <w:marTop w:val="0"/>
          <w:marBottom w:val="0"/>
          <w:divBdr>
            <w:top w:val="none" w:sz="0" w:space="0" w:color="auto"/>
            <w:left w:val="none" w:sz="0" w:space="0" w:color="auto"/>
            <w:bottom w:val="none" w:sz="0" w:space="0" w:color="auto"/>
            <w:right w:val="none" w:sz="0" w:space="0" w:color="auto"/>
          </w:divBdr>
        </w:div>
        <w:div w:id="1293439417">
          <w:marLeft w:val="0"/>
          <w:marRight w:val="0"/>
          <w:marTop w:val="0"/>
          <w:marBottom w:val="0"/>
          <w:divBdr>
            <w:top w:val="none" w:sz="0" w:space="0" w:color="auto"/>
            <w:left w:val="none" w:sz="0" w:space="0" w:color="auto"/>
            <w:bottom w:val="none" w:sz="0" w:space="0" w:color="auto"/>
            <w:right w:val="none" w:sz="0" w:space="0" w:color="auto"/>
          </w:divBdr>
        </w:div>
        <w:div w:id="1089615220">
          <w:marLeft w:val="0"/>
          <w:marRight w:val="0"/>
          <w:marTop w:val="0"/>
          <w:marBottom w:val="0"/>
          <w:divBdr>
            <w:top w:val="none" w:sz="0" w:space="0" w:color="auto"/>
            <w:left w:val="none" w:sz="0" w:space="0" w:color="auto"/>
            <w:bottom w:val="none" w:sz="0" w:space="0" w:color="auto"/>
            <w:right w:val="none" w:sz="0" w:space="0" w:color="auto"/>
          </w:divBdr>
        </w:div>
        <w:div w:id="837891311">
          <w:marLeft w:val="0"/>
          <w:marRight w:val="0"/>
          <w:marTop w:val="0"/>
          <w:marBottom w:val="0"/>
          <w:divBdr>
            <w:top w:val="none" w:sz="0" w:space="0" w:color="auto"/>
            <w:left w:val="none" w:sz="0" w:space="0" w:color="auto"/>
            <w:bottom w:val="none" w:sz="0" w:space="0" w:color="auto"/>
            <w:right w:val="none" w:sz="0" w:space="0" w:color="auto"/>
          </w:divBdr>
        </w:div>
        <w:div w:id="1310865076">
          <w:marLeft w:val="0"/>
          <w:marRight w:val="0"/>
          <w:marTop w:val="0"/>
          <w:marBottom w:val="0"/>
          <w:divBdr>
            <w:top w:val="none" w:sz="0" w:space="0" w:color="auto"/>
            <w:left w:val="none" w:sz="0" w:space="0" w:color="auto"/>
            <w:bottom w:val="none" w:sz="0" w:space="0" w:color="auto"/>
            <w:right w:val="none" w:sz="0" w:space="0" w:color="auto"/>
          </w:divBdr>
        </w:div>
        <w:div w:id="761756253">
          <w:marLeft w:val="1080"/>
          <w:marRight w:val="0"/>
          <w:marTop w:val="0"/>
          <w:marBottom w:val="0"/>
          <w:divBdr>
            <w:top w:val="none" w:sz="0" w:space="0" w:color="auto"/>
            <w:left w:val="none" w:sz="0" w:space="0" w:color="auto"/>
            <w:bottom w:val="none" w:sz="0" w:space="0" w:color="auto"/>
            <w:right w:val="none" w:sz="0" w:space="0" w:color="auto"/>
          </w:divBdr>
        </w:div>
        <w:div w:id="1793481093">
          <w:marLeft w:val="1800"/>
          <w:marRight w:val="0"/>
          <w:marTop w:val="0"/>
          <w:marBottom w:val="0"/>
          <w:divBdr>
            <w:top w:val="none" w:sz="0" w:space="0" w:color="auto"/>
            <w:left w:val="none" w:sz="0" w:space="0" w:color="auto"/>
            <w:bottom w:val="none" w:sz="0" w:space="0" w:color="auto"/>
            <w:right w:val="none" w:sz="0" w:space="0" w:color="auto"/>
          </w:divBdr>
        </w:div>
        <w:div w:id="1537813621">
          <w:marLeft w:val="1800"/>
          <w:marRight w:val="0"/>
          <w:marTop w:val="0"/>
          <w:marBottom w:val="0"/>
          <w:divBdr>
            <w:top w:val="none" w:sz="0" w:space="0" w:color="auto"/>
            <w:left w:val="none" w:sz="0" w:space="0" w:color="auto"/>
            <w:bottom w:val="none" w:sz="0" w:space="0" w:color="auto"/>
            <w:right w:val="none" w:sz="0" w:space="0" w:color="auto"/>
          </w:divBdr>
        </w:div>
        <w:div w:id="280037008">
          <w:marLeft w:val="1800"/>
          <w:marRight w:val="0"/>
          <w:marTop w:val="0"/>
          <w:marBottom w:val="0"/>
          <w:divBdr>
            <w:top w:val="none" w:sz="0" w:space="0" w:color="auto"/>
            <w:left w:val="none" w:sz="0" w:space="0" w:color="auto"/>
            <w:bottom w:val="none" w:sz="0" w:space="0" w:color="auto"/>
            <w:right w:val="none" w:sz="0" w:space="0" w:color="auto"/>
          </w:divBdr>
        </w:div>
        <w:div w:id="1450973679">
          <w:marLeft w:val="1800"/>
          <w:marRight w:val="0"/>
          <w:marTop w:val="0"/>
          <w:marBottom w:val="0"/>
          <w:divBdr>
            <w:top w:val="none" w:sz="0" w:space="0" w:color="auto"/>
            <w:left w:val="none" w:sz="0" w:space="0" w:color="auto"/>
            <w:bottom w:val="none" w:sz="0" w:space="0" w:color="auto"/>
            <w:right w:val="none" w:sz="0" w:space="0" w:color="auto"/>
          </w:divBdr>
        </w:div>
        <w:div w:id="1916548054">
          <w:marLeft w:val="2520"/>
          <w:marRight w:val="0"/>
          <w:marTop w:val="0"/>
          <w:marBottom w:val="0"/>
          <w:divBdr>
            <w:top w:val="none" w:sz="0" w:space="0" w:color="auto"/>
            <w:left w:val="none" w:sz="0" w:space="0" w:color="auto"/>
            <w:bottom w:val="none" w:sz="0" w:space="0" w:color="auto"/>
            <w:right w:val="none" w:sz="0" w:space="0" w:color="auto"/>
          </w:divBdr>
        </w:div>
        <w:div w:id="669016980">
          <w:marLeft w:val="2520"/>
          <w:marRight w:val="0"/>
          <w:marTop w:val="0"/>
          <w:marBottom w:val="0"/>
          <w:divBdr>
            <w:top w:val="none" w:sz="0" w:space="0" w:color="auto"/>
            <w:left w:val="none" w:sz="0" w:space="0" w:color="auto"/>
            <w:bottom w:val="none" w:sz="0" w:space="0" w:color="auto"/>
            <w:right w:val="none" w:sz="0" w:space="0" w:color="auto"/>
          </w:divBdr>
        </w:div>
        <w:div w:id="1120756208">
          <w:marLeft w:val="2520"/>
          <w:marRight w:val="0"/>
          <w:marTop w:val="0"/>
          <w:marBottom w:val="0"/>
          <w:divBdr>
            <w:top w:val="none" w:sz="0" w:space="0" w:color="auto"/>
            <w:left w:val="none" w:sz="0" w:space="0" w:color="auto"/>
            <w:bottom w:val="none" w:sz="0" w:space="0" w:color="auto"/>
            <w:right w:val="none" w:sz="0" w:space="0" w:color="auto"/>
          </w:divBdr>
        </w:div>
        <w:div w:id="1190339981">
          <w:marLeft w:val="3240"/>
          <w:marRight w:val="0"/>
          <w:marTop w:val="0"/>
          <w:marBottom w:val="0"/>
          <w:divBdr>
            <w:top w:val="none" w:sz="0" w:space="0" w:color="auto"/>
            <w:left w:val="none" w:sz="0" w:space="0" w:color="auto"/>
            <w:bottom w:val="none" w:sz="0" w:space="0" w:color="auto"/>
            <w:right w:val="none" w:sz="0" w:space="0" w:color="auto"/>
          </w:divBdr>
        </w:div>
        <w:div w:id="383333852">
          <w:marLeft w:val="3240"/>
          <w:marRight w:val="0"/>
          <w:marTop w:val="0"/>
          <w:marBottom w:val="0"/>
          <w:divBdr>
            <w:top w:val="none" w:sz="0" w:space="0" w:color="auto"/>
            <w:left w:val="none" w:sz="0" w:space="0" w:color="auto"/>
            <w:bottom w:val="none" w:sz="0" w:space="0" w:color="auto"/>
            <w:right w:val="none" w:sz="0" w:space="0" w:color="auto"/>
          </w:divBdr>
        </w:div>
        <w:div w:id="1230725641">
          <w:marLeft w:val="2520"/>
          <w:marRight w:val="0"/>
          <w:marTop w:val="0"/>
          <w:marBottom w:val="0"/>
          <w:divBdr>
            <w:top w:val="none" w:sz="0" w:space="0" w:color="auto"/>
            <w:left w:val="none" w:sz="0" w:space="0" w:color="auto"/>
            <w:bottom w:val="none" w:sz="0" w:space="0" w:color="auto"/>
            <w:right w:val="none" w:sz="0" w:space="0" w:color="auto"/>
          </w:divBdr>
        </w:div>
        <w:div w:id="547033243">
          <w:marLeft w:val="2520"/>
          <w:marRight w:val="0"/>
          <w:marTop w:val="0"/>
          <w:marBottom w:val="0"/>
          <w:divBdr>
            <w:top w:val="none" w:sz="0" w:space="0" w:color="auto"/>
            <w:left w:val="none" w:sz="0" w:space="0" w:color="auto"/>
            <w:bottom w:val="none" w:sz="0" w:space="0" w:color="auto"/>
            <w:right w:val="none" w:sz="0" w:space="0" w:color="auto"/>
          </w:divBdr>
        </w:div>
        <w:div w:id="467820300">
          <w:marLeft w:val="2520"/>
          <w:marRight w:val="0"/>
          <w:marTop w:val="0"/>
          <w:marBottom w:val="0"/>
          <w:divBdr>
            <w:top w:val="none" w:sz="0" w:space="0" w:color="auto"/>
            <w:left w:val="none" w:sz="0" w:space="0" w:color="auto"/>
            <w:bottom w:val="none" w:sz="0" w:space="0" w:color="auto"/>
            <w:right w:val="none" w:sz="0" w:space="0" w:color="auto"/>
          </w:divBdr>
        </w:div>
        <w:div w:id="2008820677">
          <w:marLeft w:val="2520"/>
          <w:marRight w:val="0"/>
          <w:marTop w:val="0"/>
          <w:marBottom w:val="0"/>
          <w:divBdr>
            <w:top w:val="none" w:sz="0" w:space="0" w:color="auto"/>
            <w:left w:val="none" w:sz="0" w:space="0" w:color="auto"/>
            <w:bottom w:val="none" w:sz="0" w:space="0" w:color="auto"/>
            <w:right w:val="none" w:sz="0" w:space="0" w:color="auto"/>
          </w:divBdr>
        </w:div>
        <w:div w:id="828712083">
          <w:marLeft w:val="2880"/>
          <w:marRight w:val="0"/>
          <w:marTop w:val="0"/>
          <w:marBottom w:val="0"/>
          <w:divBdr>
            <w:top w:val="none" w:sz="0" w:space="0" w:color="auto"/>
            <w:left w:val="none" w:sz="0" w:space="0" w:color="auto"/>
            <w:bottom w:val="none" w:sz="0" w:space="0" w:color="auto"/>
            <w:right w:val="none" w:sz="0" w:space="0" w:color="auto"/>
          </w:divBdr>
        </w:div>
        <w:div w:id="784615008">
          <w:marLeft w:val="2880"/>
          <w:marRight w:val="0"/>
          <w:marTop w:val="0"/>
          <w:marBottom w:val="0"/>
          <w:divBdr>
            <w:top w:val="none" w:sz="0" w:space="0" w:color="auto"/>
            <w:left w:val="none" w:sz="0" w:space="0" w:color="auto"/>
            <w:bottom w:val="none" w:sz="0" w:space="0" w:color="auto"/>
            <w:right w:val="none" w:sz="0" w:space="0" w:color="auto"/>
          </w:divBdr>
        </w:div>
        <w:div w:id="1891960976">
          <w:marLeft w:val="2880"/>
          <w:marRight w:val="0"/>
          <w:marTop w:val="0"/>
          <w:marBottom w:val="0"/>
          <w:divBdr>
            <w:top w:val="none" w:sz="0" w:space="0" w:color="auto"/>
            <w:left w:val="none" w:sz="0" w:space="0" w:color="auto"/>
            <w:bottom w:val="none" w:sz="0" w:space="0" w:color="auto"/>
            <w:right w:val="none" w:sz="0" w:space="0" w:color="auto"/>
          </w:divBdr>
        </w:div>
        <w:div w:id="2128616953">
          <w:marLeft w:val="2880"/>
          <w:marRight w:val="0"/>
          <w:marTop w:val="0"/>
          <w:marBottom w:val="0"/>
          <w:divBdr>
            <w:top w:val="none" w:sz="0" w:space="0" w:color="auto"/>
            <w:left w:val="none" w:sz="0" w:space="0" w:color="auto"/>
            <w:bottom w:val="none" w:sz="0" w:space="0" w:color="auto"/>
            <w:right w:val="none" w:sz="0" w:space="0" w:color="auto"/>
          </w:divBdr>
        </w:div>
        <w:div w:id="1902053965">
          <w:marLeft w:val="2520"/>
          <w:marRight w:val="0"/>
          <w:marTop w:val="0"/>
          <w:marBottom w:val="0"/>
          <w:divBdr>
            <w:top w:val="none" w:sz="0" w:space="0" w:color="auto"/>
            <w:left w:val="none" w:sz="0" w:space="0" w:color="auto"/>
            <w:bottom w:val="none" w:sz="0" w:space="0" w:color="auto"/>
            <w:right w:val="none" w:sz="0" w:space="0" w:color="auto"/>
          </w:divBdr>
        </w:div>
        <w:div w:id="798497224">
          <w:marLeft w:val="2520"/>
          <w:marRight w:val="0"/>
          <w:marTop w:val="0"/>
          <w:marBottom w:val="0"/>
          <w:divBdr>
            <w:top w:val="none" w:sz="0" w:space="0" w:color="auto"/>
            <w:left w:val="none" w:sz="0" w:space="0" w:color="auto"/>
            <w:bottom w:val="none" w:sz="0" w:space="0" w:color="auto"/>
            <w:right w:val="none" w:sz="0" w:space="0" w:color="auto"/>
          </w:divBdr>
        </w:div>
        <w:div w:id="354842380">
          <w:marLeft w:val="2880"/>
          <w:marRight w:val="0"/>
          <w:marTop w:val="0"/>
          <w:marBottom w:val="0"/>
          <w:divBdr>
            <w:top w:val="none" w:sz="0" w:space="0" w:color="auto"/>
            <w:left w:val="none" w:sz="0" w:space="0" w:color="auto"/>
            <w:bottom w:val="none" w:sz="0" w:space="0" w:color="auto"/>
            <w:right w:val="none" w:sz="0" w:space="0" w:color="auto"/>
          </w:divBdr>
        </w:div>
        <w:div w:id="582374989">
          <w:marLeft w:val="2880"/>
          <w:marRight w:val="0"/>
          <w:marTop w:val="0"/>
          <w:marBottom w:val="0"/>
          <w:divBdr>
            <w:top w:val="none" w:sz="0" w:space="0" w:color="auto"/>
            <w:left w:val="none" w:sz="0" w:space="0" w:color="auto"/>
            <w:bottom w:val="none" w:sz="0" w:space="0" w:color="auto"/>
            <w:right w:val="none" w:sz="0" w:space="0" w:color="auto"/>
          </w:divBdr>
        </w:div>
        <w:div w:id="1655404125">
          <w:marLeft w:val="2880"/>
          <w:marRight w:val="0"/>
          <w:marTop w:val="0"/>
          <w:marBottom w:val="0"/>
          <w:divBdr>
            <w:top w:val="none" w:sz="0" w:space="0" w:color="auto"/>
            <w:left w:val="none" w:sz="0" w:space="0" w:color="auto"/>
            <w:bottom w:val="none" w:sz="0" w:space="0" w:color="auto"/>
            <w:right w:val="none" w:sz="0" w:space="0" w:color="auto"/>
          </w:divBdr>
        </w:div>
        <w:div w:id="132716468">
          <w:marLeft w:val="2880"/>
          <w:marRight w:val="0"/>
          <w:marTop w:val="0"/>
          <w:marBottom w:val="0"/>
          <w:divBdr>
            <w:top w:val="none" w:sz="0" w:space="0" w:color="auto"/>
            <w:left w:val="none" w:sz="0" w:space="0" w:color="auto"/>
            <w:bottom w:val="none" w:sz="0" w:space="0" w:color="auto"/>
            <w:right w:val="none" w:sz="0" w:space="0" w:color="auto"/>
          </w:divBdr>
        </w:div>
        <w:div w:id="1470585189">
          <w:marLeft w:val="2520"/>
          <w:marRight w:val="0"/>
          <w:marTop w:val="0"/>
          <w:marBottom w:val="0"/>
          <w:divBdr>
            <w:top w:val="none" w:sz="0" w:space="0" w:color="auto"/>
            <w:left w:val="none" w:sz="0" w:space="0" w:color="auto"/>
            <w:bottom w:val="none" w:sz="0" w:space="0" w:color="auto"/>
            <w:right w:val="none" w:sz="0" w:space="0" w:color="auto"/>
          </w:divBdr>
        </w:div>
        <w:div w:id="159469968">
          <w:marLeft w:val="2520"/>
          <w:marRight w:val="0"/>
          <w:marTop w:val="0"/>
          <w:marBottom w:val="0"/>
          <w:divBdr>
            <w:top w:val="none" w:sz="0" w:space="0" w:color="auto"/>
            <w:left w:val="none" w:sz="0" w:space="0" w:color="auto"/>
            <w:bottom w:val="none" w:sz="0" w:space="0" w:color="auto"/>
            <w:right w:val="none" w:sz="0" w:space="0" w:color="auto"/>
          </w:divBdr>
        </w:div>
        <w:div w:id="590315001">
          <w:marLeft w:val="1080"/>
          <w:marRight w:val="0"/>
          <w:marTop w:val="0"/>
          <w:marBottom w:val="0"/>
          <w:divBdr>
            <w:top w:val="none" w:sz="0" w:space="0" w:color="auto"/>
            <w:left w:val="none" w:sz="0" w:space="0" w:color="auto"/>
            <w:bottom w:val="none" w:sz="0" w:space="0" w:color="auto"/>
            <w:right w:val="none" w:sz="0" w:space="0" w:color="auto"/>
          </w:divBdr>
        </w:div>
        <w:div w:id="1528564006">
          <w:marLeft w:val="1440"/>
          <w:marRight w:val="0"/>
          <w:marTop w:val="0"/>
          <w:marBottom w:val="0"/>
          <w:divBdr>
            <w:top w:val="none" w:sz="0" w:space="0" w:color="auto"/>
            <w:left w:val="none" w:sz="0" w:space="0" w:color="auto"/>
            <w:bottom w:val="none" w:sz="0" w:space="0" w:color="auto"/>
            <w:right w:val="none" w:sz="0" w:space="0" w:color="auto"/>
          </w:divBdr>
        </w:div>
        <w:div w:id="321811810">
          <w:marLeft w:val="1440"/>
          <w:marRight w:val="0"/>
          <w:marTop w:val="0"/>
          <w:marBottom w:val="0"/>
          <w:divBdr>
            <w:top w:val="none" w:sz="0" w:space="0" w:color="auto"/>
            <w:left w:val="none" w:sz="0" w:space="0" w:color="auto"/>
            <w:bottom w:val="none" w:sz="0" w:space="0" w:color="auto"/>
            <w:right w:val="none" w:sz="0" w:space="0" w:color="auto"/>
          </w:divBdr>
        </w:div>
        <w:div w:id="1248349459">
          <w:marLeft w:val="1440"/>
          <w:marRight w:val="0"/>
          <w:marTop w:val="0"/>
          <w:marBottom w:val="0"/>
          <w:divBdr>
            <w:top w:val="none" w:sz="0" w:space="0" w:color="auto"/>
            <w:left w:val="none" w:sz="0" w:space="0" w:color="auto"/>
            <w:bottom w:val="none" w:sz="0" w:space="0" w:color="auto"/>
            <w:right w:val="none" w:sz="0" w:space="0" w:color="auto"/>
          </w:divBdr>
        </w:div>
        <w:div w:id="2123913065">
          <w:marLeft w:val="810"/>
          <w:marRight w:val="0"/>
          <w:marTop w:val="0"/>
          <w:marBottom w:val="0"/>
          <w:divBdr>
            <w:top w:val="none" w:sz="0" w:space="0" w:color="auto"/>
            <w:left w:val="none" w:sz="0" w:space="0" w:color="auto"/>
            <w:bottom w:val="none" w:sz="0" w:space="0" w:color="auto"/>
            <w:right w:val="none" w:sz="0" w:space="0" w:color="auto"/>
          </w:divBdr>
        </w:div>
        <w:div w:id="104421769">
          <w:marLeft w:val="1170"/>
          <w:marRight w:val="0"/>
          <w:marTop w:val="0"/>
          <w:marBottom w:val="0"/>
          <w:divBdr>
            <w:top w:val="none" w:sz="0" w:space="0" w:color="auto"/>
            <w:left w:val="none" w:sz="0" w:space="0" w:color="auto"/>
            <w:bottom w:val="none" w:sz="0" w:space="0" w:color="auto"/>
            <w:right w:val="none" w:sz="0" w:space="0" w:color="auto"/>
          </w:divBdr>
        </w:div>
        <w:div w:id="136194201">
          <w:marLeft w:val="1170"/>
          <w:marRight w:val="0"/>
          <w:marTop w:val="0"/>
          <w:marBottom w:val="0"/>
          <w:divBdr>
            <w:top w:val="none" w:sz="0" w:space="0" w:color="auto"/>
            <w:left w:val="none" w:sz="0" w:space="0" w:color="auto"/>
            <w:bottom w:val="none" w:sz="0" w:space="0" w:color="auto"/>
            <w:right w:val="none" w:sz="0" w:space="0" w:color="auto"/>
          </w:divBdr>
        </w:div>
        <w:div w:id="292978356">
          <w:marLeft w:val="1170"/>
          <w:marRight w:val="0"/>
          <w:marTop w:val="0"/>
          <w:marBottom w:val="0"/>
          <w:divBdr>
            <w:top w:val="none" w:sz="0" w:space="0" w:color="auto"/>
            <w:left w:val="none" w:sz="0" w:space="0" w:color="auto"/>
            <w:bottom w:val="none" w:sz="0" w:space="0" w:color="auto"/>
            <w:right w:val="none" w:sz="0" w:space="0" w:color="auto"/>
          </w:divBdr>
        </w:div>
        <w:div w:id="1582712568">
          <w:marLeft w:val="1170"/>
          <w:marRight w:val="0"/>
          <w:marTop w:val="0"/>
          <w:marBottom w:val="0"/>
          <w:divBdr>
            <w:top w:val="none" w:sz="0" w:space="0" w:color="auto"/>
            <w:left w:val="none" w:sz="0" w:space="0" w:color="auto"/>
            <w:bottom w:val="none" w:sz="0" w:space="0" w:color="auto"/>
            <w:right w:val="none" w:sz="0" w:space="0" w:color="auto"/>
          </w:divBdr>
        </w:div>
        <w:div w:id="688020594">
          <w:marLeft w:val="1170"/>
          <w:marRight w:val="0"/>
          <w:marTop w:val="0"/>
          <w:marBottom w:val="0"/>
          <w:divBdr>
            <w:top w:val="none" w:sz="0" w:space="0" w:color="auto"/>
            <w:left w:val="none" w:sz="0" w:space="0" w:color="auto"/>
            <w:bottom w:val="none" w:sz="0" w:space="0" w:color="auto"/>
            <w:right w:val="none" w:sz="0" w:space="0" w:color="auto"/>
          </w:divBdr>
        </w:div>
        <w:div w:id="793401851">
          <w:marLeft w:val="1170"/>
          <w:marRight w:val="0"/>
          <w:marTop w:val="0"/>
          <w:marBottom w:val="0"/>
          <w:divBdr>
            <w:top w:val="none" w:sz="0" w:space="0" w:color="auto"/>
            <w:left w:val="none" w:sz="0" w:space="0" w:color="auto"/>
            <w:bottom w:val="none" w:sz="0" w:space="0" w:color="auto"/>
            <w:right w:val="none" w:sz="0" w:space="0" w:color="auto"/>
          </w:divBdr>
        </w:div>
        <w:div w:id="524173599">
          <w:marLeft w:val="1170"/>
          <w:marRight w:val="0"/>
          <w:marTop w:val="0"/>
          <w:marBottom w:val="0"/>
          <w:divBdr>
            <w:top w:val="none" w:sz="0" w:space="0" w:color="auto"/>
            <w:left w:val="none" w:sz="0" w:space="0" w:color="auto"/>
            <w:bottom w:val="none" w:sz="0" w:space="0" w:color="auto"/>
            <w:right w:val="none" w:sz="0" w:space="0" w:color="auto"/>
          </w:divBdr>
        </w:div>
        <w:div w:id="1433624721">
          <w:marLeft w:val="1170"/>
          <w:marRight w:val="0"/>
          <w:marTop w:val="0"/>
          <w:marBottom w:val="0"/>
          <w:divBdr>
            <w:top w:val="none" w:sz="0" w:space="0" w:color="auto"/>
            <w:left w:val="none" w:sz="0" w:space="0" w:color="auto"/>
            <w:bottom w:val="none" w:sz="0" w:space="0" w:color="auto"/>
            <w:right w:val="none" w:sz="0" w:space="0" w:color="auto"/>
          </w:divBdr>
        </w:div>
        <w:div w:id="955139663">
          <w:marLeft w:val="90"/>
          <w:marRight w:val="0"/>
          <w:marTop w:val="0"/>
          <w:marBottom w:val="0"/>
          <w:divBdr>
            <w:top w:val="none" w:sz="0" w:space="0" w:color="auto"/>
            <w:left w:val="none" w:sz="0" w:space="0" w:color="auto"/>
            <w:bottom w:val="none" w:sz="0" w:space="0" w:color="auto"/>
            <w:right w:val="none" w:sz="0" w:space="0" w:color="auto"/>
          </w:divBdr>
        </w:div>
        <w:div w:id="1661881956">
          <w:marLeft w:val="90"/>
          <w:marRight w:val="0"/>
          <w:marTop w:val="0"/>
          <w:marBottom w:val="0"/>
          <w:divBdr>
            <w:top w:val="none" w:sz="0" w:space="0" w:color="auto"/>
            <w:left w:val="none" w:sz="0" w:space="0" w:color="auto"/>
            <w:bottom w:val="none" w:sz="0" w:space="0" w:color="auto"/>
            <w:right w:val="none" w:sz="0" w:space="0" w:color="auto"/>
          </w:divBdr>
        </w:div>
        <w:div w:id="1969972214">
          <w:marLeft w:val="90"/>
          <w:marRight w:val="0"/>
          <w:marTop w:val="0"/>
          <w:marBottom w:val="0"/>
          <w:divBdr>
            <w:top w:val="none" w:sz="0" w:space="0" w:color="auto"/>
            <w:left w:val="none" w:sz="0" w:space="0" w:color="auto"/>
            <w:bottom w:val="none" w:sz="0" w:space="0" w:color="auto"/>
            <w:right w:val="none" w:sz="0" w:space="0" w:color="auto"/>
          </w:divBdr>
        </w:div>
        <w:div w:id="1742674658">
          <w:marLeft w:val="90"/>
          <w:marRight w:val="0"/>
          <w:marTop w:val="0"/>
          <w:marBottom w:val="0"/>
          <w:divBdr>
            <w:top w:val="none" w:sz="0" w:space="0" w:color="auto"/>
            <w:left w:val="none" w:sz="0" w:space="0" w:color="auto"/>
            <w:bottom w:val="none" w:sz="0" w:space="0" w:color="auto"/>
            <w:right w:val="none" w:sz="0" w:space="0" w:color="auto"/>
          </w:divBdr>
        </w:div>
        <w:div w:id="1864782286">
          <w:marLeft w:val="810"/>
          <w:marRight w:val="0"/>
          <w:marTop w:val="0"/>
          <w:marBottom w:val="0"/>
          <w:divBdr>
            <w:top w:val="none" w:sz="0" w:space="0" w:color="auto"/>
            <w:left w:val="none" w:sz="0" w:space="0" w:color="auto"/>
            <w:bottom w:val="none" w:sz="0" w:space="0" w:color="auto"/>
            <w:right w:val="none" w:sz="0" w:space="0" w:color="auto"/>
          </w:divBdr>
        </w:div>
        <w:div w:id="1837066208">
          <w:marLeft w:val="1170"/>
          <w:marRight w:val="0"/>
          <w:marTop w:val="0"/>
          <w:marBottom w:val="0"/>
          <w:divBdr>
            <w:top w:val="none" w:sz="0" w:space="0" w:color="auto"/>
            <w:left w:val="none" w:sz="0" w:space="0" w:color="auto"/>
            <w:bottom w:val="none" w:sz="0" w:space="0" w:color="auto"/>
            <w:right w:val="none" w:sz="0" w:space="0" w:color="auto"/>
          </w:divBdr>
        </w:div>
        <w:div w:id="562378347">
          <w:marLeft w:val="1170"/>
          <w:marRight w:val="0"/>
          <w:marTop w:val="0"/>
          <w:marBottom w:val="0"/>
          <w:divBdr>
            <w:top w:val="none" w:sz="0" w:space="0" w:color="auto"/>
            <w:left w:val="none" w:sz="0" w:space="0" w:color="auto"/>
            <w:bottom w:val="none" w:sz="0" w:space="0" w:color="auto"/>
            <w:right w:val="none" w:sz="0" w:space="0" w:color="auto"/>
          </w:divBdr>
        </w:div>
        <w:div w:id="1092512008">
          <w:marLeft w:val="1170"/>
          <w:marRight w:val="0"/>
          <w:marTop w:val="0"/>
          <w:marBottom w:val="0"/>
          <w:divBdr>
            <w:top w:val="none" w:sz="0" w:space="0" w:color="auto"/>
            <w:left w:val="none" w:sz="0" w:space="0" w:color="auto"/>
            <w:bottom w:val="none" w:sz="0" w:space="0" w:color="auto"/>
            <w:right w:val="none" w:sz="0" w:space="0" w:color="auto"/>
          </w:divBdr>
        </w:div>
        <w:div w:id="2034570710">
          <w:marLeft w:val="1170"/>
          <w:marRight w:val="0"/>
          <w:marTop w:val="0"/>
          <w:marBottom w:val="0"/>
          <w:divBdr>
            <w:top w:val="none" w:sz="0" w:space="0" w:color="auto"/>
            <w:left w:val="none" w:sz="0" w:space="0" w:color="auto"/>
            <w:bottom w:val="none" w:sz="0" w:space="0" w:color="auto"/>
            <w:right w:val="none" w:sz="0" w:space="0" w:color="auto"/>
          </w:divBdr>
        </w:div>
        <w:div w:id="856307284">
          <w:marLeft w:val="1170"/>
          <w:marRight w:val="0"/>
          <w:marTop w:val="0"/>
          <w:marBottom w:val="0"/>
          <w:divBdr>
            <w:top w:val="none" w:sz="0" w:space="0" w:color="auto"/>
            <w:left w:val="none" w:sz="0" w:space="0" w:color="auto"/>
            <w:bottom w:val="none" w:sz="0" w:space="0" w:color="auto"/>
            <w:right w:val="none" w:sz="0" w:space="0" w:color="auto"/>
          </w:divBdr>
        </w:div>
        <w:div w:id="1029836130">
          <w:marLeft w:val="1170"/>
          <w:marRight w:val="0"/>
          <w:marTop w:val="0"/>
          <w:marBottom w:val="0"/>
          <w:divBdr>
            <w:top w:val="none" w:sz="0" w:space="0" w:color="auto"/>
            <w:left w:val="none" w:sz="0" w:space="0" w:color="auto"/>
            <w:bottom w:val="none" w:sz="0" w:space="0" w:color="auto"/>
            <w:right w:val="none" w:sz="0" w:space="0" w:color="auto"/>
          </w:divBdr>
        </w:div>
        <w:div w:id="1702516257">
          <w:marLeft w:val="810"/>
          <w:marRight w:val="0"/>
          <w:marTop w:val="0"/>
          <w:marBottom w:val="0"/>
          <w:divBdr>
            <w:top w:val="none" w:sz="0" w:space="0" w:color="auto"/>
            <w:left w:val="none" w:sz="0" w:space="0" w:color="auto"/>
            <w:bottom w:val="none" w:sz="0" w:space="0" w:color="auto"/>
            <w:right w:val="none" w:sz="0" w:space="0" w:color="auto"/>
          </w:divBdr>
        </w:div>
        <w:div w:id="1238438919">
          <w:marLeft w:val="1170"/>
          <w:marRight w:val="0"/>
          <w:marTop w:val="0"/>
          <w:marBottom w:val="0"/>
          <w:divBdr>
            <w:top w:val="none" w:sz="0" w:space="0" w:color="auto"/>
            <w:left w:val="none" w:sz="0" w:space="0" w:color="auto"/>
            <w:bottom w:val="none" w:sz="0" w:space="0" w:color="auto"/>
            <w:right w:val="none" w:sz="0" w:space="0" w:color="auto"/>
          </w:divBdr>
        </w:div>
        <w:div w:id="1848443896">
          <w:marLeft w:val="1170"/>
          <w:marRight w:val="0"/>
          <w:marTop w:val="0"/>
          <w:marBottom w:val="0"/>
          <w:divBdr>
            <w:top w:val="none" w:sz="0" w:space="0" w:color="auto"/>
            <w:left w:val="none" w:sz="0" w:space="0" w:color="auto"/>
            <w:bottom w:val="none" w:sz="0" w:space="0" w:color="auto"/>
            <w:right w:val="none" w:sz="0" w:space="0" w:color="auto"/>
          </w:divBdr>
        </w:div>
        <w:div w:id="1458840644">
          <w:marLeft w:val="1530"/>
          <w:marRight w:val="0"/>
          <w:marTop w:val="0"/>
          <w:marBottom w:val="0"/>
          <w:divBdr>
            <w:top w:val="none" w:sz="0" w:space="0" w:color="auto"/>
            <w:left w:val="none" w:sz="0" w:space="0" w:color="auto"/>
            <w:bottom w:val="none" w:sz="0" w:space="0" w:color="auto"/>
            <w:right w:val="none" w:sz="0" w:space="0" w:color="auto"/>
          </w:divBdr>
        </w:div>
        <w:div w:id="1494028883">
          <w:marLeft w:val="1530"/>
          <w:marRight w:val="0"/>
          <w:marTop w:val="0"/>
          <w:marBottom w:val="0"/>
          <w:divBdr>
            <w:top w:val="none" w:sz="0" w:space="0" w:color="auto"/>
            <w:left w:val="none" w:sz="0" w:space="0" w:color="auto"/>
            <w:bottom w:val="none" w:sz="0" w:space="0" w:color="auto"/>
            <w:right w:val="none" w:sz="0" w:space="0" w:color="auto"/>
          </w:divBdr>
        </w:div>
        <w:div w:id="376005697">
          <w:marLeft w:val="1170"/>
          <w:marRight w:val="0"/>
          <w:marTop w:val="0"/>
          <w:marBottom w:val="0"/>
          <w:divBdr>
            <w:top w:val="none" w:sz="0" w:space="0" w:color="auto"/>
            <w:left w:val="none" w:sz="0" w:space="0" w:color="auto"/>
            <w:bottom w:val="none" w:sz="0" w:space="0" w:color="auto"/>
            <w:right w:val="none" w:sz="0" w:space="0" w:color="auto"/>
          </w:divBdr>
        </w:div>
        <w:div w:id="815490537">
          <w:marLeft w:val="1170"/>
          <w:marRight w:val="0"/>
          <w:marTop w:val="0"/>
          <w:marBottom w:val="0"/>
          <w:divBdr>
            <w:top w:val="none" w:sz="0" w:space="0" w:color="auto"/>
            <w:left w:val="none" w:sz="0" w:space="0" w:color="auto"/>
            <w:bottom w:val="none" w:sz="0" w:space="0" w:color="auto"/>
            <w:right w:val="none" w:sz="0" w:space="0" w:color="auto"/>
          </w:divBdr>
        </w:div>
        <w:div w:id="833377458">
          <w:marLeft w:val="1170"/>
          <w:marRight w:val="0"/>
          <w:marTop w:val="0"/>
          <w:marBottom w:val="0"/>
          <w:divBdr>
            <w:top w:val="none" w:sz="0" w:space="0" w:color="auto"/>
            <w:left w:val="none" w:sz="0" w:space="0" w:color="auto"/>
            <w:bottom w:val="none" w:sz="0" w:space="0" w:color="auto"/>
            <w:right w:val="none" w:sz="0" w:space="0" w:color="auto"/>
          </w:divBdr>
        </w:div>
        <w:div w:id="1608731653">
          <w:marLeft w:val="1170"/>
          <w:marRight w:val="0"/>
          <w:marTop w:val="0"/>
          <w:marBottom w:val="0"/>
          <w:divBdr>
            <w:top w:val="none" w:sz="0" w:space="0" w:color="auto"/>
            <w:left w:val="none" w:sz="0" w:space="0" w:color="auto"/>
            <w:bottom w:val="none" w:sz="0" w:space="0" w:color="auto"/>
            <w:right w:val="none" w:sz="0" w:space="0" w:color="auto"/>
          </w:divBdr>
        </w:div>
        <w:div w:id="140078235">
          <w:marLeft w:val="1170"/>
          <w:marRight w:val="0"/>
          <w:marTop w:val="0"/>
          <w:marBottom w:val="0"/>
          <w:divBdr>
            <w:top w:val="none" w:sz="0" w:space="0" w:color="auto"/>
            <w:left w:val="none" w:sz="0" w:space="0" w:color="auto"/>
            <w:bottom w:val="none" w:sz="0" w:space="0" w:color="auto"/>
            <w:right w:val="none" w:sz="0" w:space="0" w:color="auto"/>
          </w:divBdr>
        </w:div>
        <w:div w:id="560866060">
          <w:marLeft w:val="810"/>
          <w:marRight w:val="0"/>
          <w:marTop w:val="0"/>
          <w:marBottom w:val="0"/>
          <w:divBdr>
            <w:top w:val="none" w:sz="0" w:space="0" w:color="auto"/>
            <w:left w:val="none" w:sz="0" w:space="0" w:color="auto"/>
            <w:bottom w:val="none" w:sz="0" w:space="0" w:color="auto"/>
            <w:right w:val="none" w:sz="0" w:space="0" w:color="auto"/>
          </w:divBdr>
        </w:div>
        <w:div w:id="151071647">
          <w:marLeft w:val="1170"/>
          <w:marRight w:val="0"/>
          <w:marTop w:val="0"/>
          <w:marBottom w:val="0"/>
          <w:divBdr>
            <w:top w:val="none" w:sz="0" w:space="0" w:color="auto"/>
            <w:left w:val="none" w:sz="0" w:space="0" w:color="auto"/>
            <w:bottom w:val="none" w:sz="0" w:space="0" w:color="auto"/>
            <w:right w:val="none" w:sz="0" w:space="0" w:color="auto"/>
          </w:divBdr>
        </w:div>
        <w:div w:id="82607210">
          <w:marLeft w:val="1170"/>
          <w:marRight w:val="0"/>
          <w:marTop w:val="0"/>
          <w:marBottom w:val="0"/>
          <w:divBdr>
            <w:top w:val="none" w:sz="0" w:space="0" w:color="auto"/>
            <w:left w:val="none" w:sz="0" w:space="0" w:color="auto"/>
            <w:bottom w:val="none" w:sz="0" w:space="0" w:color="auto"/>
            <w:right w:val="none" w:sz="0" w:space="0" w:color="auto"/>
          </w:divBdr>
        </w:div>
        <w:div w:id="417792721">
          <w:marLeft w:val="1170"/>
          <w:marRight w:val="0"/>
          <w:marTop w:val="0"/>
          <w:marBottom w:val="0"/>
          <w:divBdr>
            <w:top w:val="none" w:sz="0" w:space="0" w:color="auto"/>
            <w:left w:val="none" w:sz="0" w:space="0" w:color="auto"/>
            <w:bottom w:val="none" w:sz="0" w:space="0" w:color="auto"/>
            <w:right w:val="none" w:sz="0" w:space="0" w:color="auto"/>
          </w:divBdr>
        </w:div>
        <w:div w:id="637996021">
          <w:marLeft w:val="1170"/>
          <w:marRight w:val="0"/>
          <w:marTop w:val="0"/>
          <w:marBottom w:val="0"/>
          <w:divBdr>
            <w:top w:val="none" w:sz="0" w:space="0" w:color="auto"/>
            <w:left w:val="none" w:sz="0" w:space="0" w:color="auto"/>
            <w:bottom w:val="none" w:sz="0" w:space="0" w:color="auto"/>
            <w:right w:val="none" w:sz="0" w:space="0" w:color="auto"/>
          </w:divBdr>
        </w:div>
        <w:div w:id="1133712816">
          <w:marLeft w:val="1170"/>
          <w:marRight w:val="0"/>
          <w:marTop w:val="0"/>
          <w:marBottom w:val="0"/>
          <w:divBdr>
            <w:top w:val="none" w:sz="0" w:space="0" w:color="auto"/>
            <w:left w:val="none" w:sz="0" w:space="0" w:color="auto"/>
            <w:bottom w:val="none" w:sz="0" w:space="0" w:color="auto"/>
            <w:right w:val="none" w:sz="0" w:space="0" w:color="auto"/>
          </w:divBdr>
        </w:div>
        <w:div w:id="310250850">
          <w:marLeft w:val="1170"/>
          <w:marRight w:val="0"/>
          <w:marTop w:val="0"/>
          <w:marBottom w:val="0"/>
          <w:divBdr>
            <w:top w:val="none" w:sz="0" w:space="0" w:color="auto"/>
            <w:left w:val="none" w:sz="0" w:space="0" w:color="auto"/>
            <w:bottom w:val="none" w:sz="0" w:space="0" w:color="auto"/>
            <w:right w:val="none" w:sz="0" w:space="0" w:color="auto"/>
          </w:divBdr>
        </w:div>
        <w:div w:id="37122241">
          <w:marLeft w:val="1170"/>
          <w:marRight w:val="0"/>
          <w:marTop w:val="0"/>
          <w:marBottom w:val="0"/>
          <w:divBdr>
            <w:top w:val="none" w:sz="0" w:space="0" w:color="auto"/>
            <w:left w:val="none" w:sz="0" w:space="0" w:color="auto"/>
            <w:bottom w:val="none" w:sz="0" w:space="0" w:color="auto"/>
            <w:right w:val="none" w:sz="0" w:space="0" w:color="auto"/>
          </w:divBdr>
        </w:div>
        <w:div w:id="1454012022">
          <w:marLeft w:val="180"/>
          <w:marRight w:val="0"/>
          <w:marTop w:val="0"/>
          <w:marBottom w:val="0"/>
          <w:divBdr>
            <w:top w:val="none" w:sz="0" w:space="0" w:color="auto"/>
            <w:left w:val="none" w:sz="0" w:space="0" w:color="auto"/>
            <w:bottom w:val="none" w:sz="0" w:space="0" w:color="auto"/>
            <w:right w:val="none" w:sz="0" w:space="0" w:color="auto"/>
          </w:divBdr>
        </w:div>
        <w:div w:id="1263301094">
          <w:marLeft w:val="180"/>
          <w:marRight w:val="0"/>
          <w:marTop w:val="0"/>
          <w:marBottom w:val="0"/>
          <w:divBdr>
            <w:top w:val="none" w:sz="0" w:space="0" w:color="auto"/>
            <w:left w:val="none" w:sz="0" w:space="0" w:color="auto"/>
            <w:bottom w:val="none" w:sz="0" w:space="0" w:color="auto"/>
            <w:right w:val="none" w:sz="0" w:space="0" w:color="auto"/>
          </w:divBdr>
        </w:div>
        <w:div w:id="561525271">
          <w:marLeft w:val="180"/>
          <w:marRight w:val="0"/>
          <w:marTop w:val="0"/>
          <w:marBottom w:val="0"/>
          <w:divBdr>
            <w:top w:val="none" w:sz="0" w:space="0" w:color="auto"/>
            <w:left w:val="none" w:sz="0" w:space="0" w:color="auto"/>
            <w:bottom w:val="none" w:sz="0" w:space="0" w:color="auto"/>
            <w:right w:val="none" w:sz="0" w:space="0" w:color="auto"/>
          </w:divBdr>
        </w:div>
        <w:div w:id="652174668">
          <w:marLeft w:val="540"/>
          <w:marRight w:val="0"/>
          <w:marTop w:val="0"/>
          <w:marBottom w:val="0"/>
          <w:divBdr>
            <w:top w:val="none" w:sz="0" w:space="0" w:color="auto"/>
            <w:left w:val="none" w:sz="0" w:space="0" w:color="auto"/>
            <w:bottom w:val="none" w:sz="0" w:space="0" w:color="auto"/>
            <w:right w:val="none" w:sz="0" w:space="0" w:color="auto"/>
          </w:divBdr>
        </w:div>
        <w:div w:id="864364365">
          <w:marLeft w:val="540"/>
          <w:marRight w:val="0"/>
          <w:marTop w:val="0"/>
          <w:marBottom w:val="0"/>
          <w:divBdr>
            <w:top w:val="none" w:sz="0" w:space="0" w:color="auto"/>
            <w:left w:val="none" w:sz="0" w:space="0" w:color="auto"/>
            <w:bottom w:val="none" w:sz="0" w:space="0" w:color="auto"/>
            <w:right w:val="none" w:sz="0" w:space="0" w:color="auto"/>
          </w:divBdr>
        </w:div>
        <w:div w:id="1453668663">
          <w:marLeft w:val="540"/>
          <w:marRight w:val="0"/>
          <w:marTop w:val="0"/>
          <w:marBottom w:val="0"/>
          <w:divBdr>
            <w:top w:val="none" w:sz="0" w:space="0" w:color="auto"/>
            <w:left w:val="none" w:sz="0" w:space="0" w:color="auto"/>
            <w:bottom w:val="none" w:sz="0" w:space="0" w:color="auto"/>
            <w:right w:val="none" w:sz="0" w:space="0" w:color="auto"/>
          </w:divBdr>
        </w:div>
        <w:div w:id="207184747">
          <w:marLeft w:val="540"/>
          <w:marRight w:val="0"/>
          <w:marTop w:val="0"/>
          <w:marBottom w:val="0"/>
          <w:divBdr>
            <w:top w:val="none" w:sz="0" w:space="0" w:color="auto"/>
            <w:left w:val="none" w:sz="0" w:space="0" w:color="auto"/>
            <w:bottom w:val="none" w:sz="0" w:space="0" w:color="auto"/>
            <w:right w:val="none" w:sz="0" w:space="0" w:color="auto"/>
          </w:divBdr>
        </w:div>
        <w:div w:id="387612608">
          <w:marLeft w:val="540"/>
          <w:marRight w:val="0"/>
          <w:marTop w:val="0"/>
          <w:marBottom w:val="0"/>
          <w:divBdr>
            <w:top w:val="none" w:sz="0" w:space="0" w:color="auto"/>
            <w:left w:val="none" w:sz="0" w:space="0" w:color="auto"/>
            <w:bottom w:val="none" w:sz="0" w:space="0" w:color="auto"/>
            <w:right w:val="none" w:sz="0" w:space="0" w:color="auto"/>
          </w:divBdr>
        </w:div>
        <w:div w:id="147523768">
          <w:marLeft w:val="540"/>
          <w:marRight w:val="0"/>
          <w:marTop w:val="0"/>
          <w:marBottom w:val="0"/>
          <w:divBdr>
            <w:top w:val="none" w:sz="0" w:space="0" w:color="auto"/>
            <w:left w:val="none" w:sz="0" w:space="0" w:color="auto"/>
            <w:bottom w:val="none" w:sz="0" w:space="0" w:color="auto"/>
            <w:right w:val="none" w:sz="0" w:space="0" w:color="auto"/>
          </w:divBdr>
        </w:div>
        <w:div w:id="45303212">
          <w:marLeft w:val="540"/>
          <w:marRight w:val="0"/>
          <w:marTop w:val="0"/>
          <w:marBottom w:val="0"/>
          <w:divBdr>
            <w:top w:val="none" w:sz="0" w:space="0" w:color="auto"/>
            <w:left w:val="none" w:sz="0" w:space="0" w:color="auto"/>
            <w:bottom w:val="none" w:sz="0" w:space="0" w:color="auto"/>
            <w:right w:val="none" w:sz="0" w:space="0" w:color="auto"/>
          </w:divBdr>
        </w:div>
        <w:div w:id="62025725">
          <w:marLeft w:val="540"/>
          <w:marRight w:val="0"/>
          <w:marTop w:val="0"/>
          <w:marBottom w:val="0"/>
          <w:divBdr>
            <w:top w:val="none" w:sz="0" w:space="0" w:color="auto"/>
            <w:left w:val="none" w:sz="0" w:space="0" w:color="auto"/>
            <w:bottom w:val="none" w:sz="0" w:space="0" w:color="auto"/>
            <w:right w:val="none" w:sz="0" w:space="0" w:color="auto"/>
          </w:divBdr>
        </w:div>
        <w:div w:id="1477723981">
          <w:marLeft w:val="540"/>
          <w:marRight w:val="0"/>
          <w:marTop w:val="0"/>
          <w:marBottom w:val="0"/>
          <w:divBdr>
            <w:top w:val="none" w:sz="0" w:space="0" w:color="auto"/>
            <w:left w:val="none" w:sz="0" w:space="0" w:color="auto"/>
            <w:bottom w:val="none" w:sz="0" w:space="0" w:color="auto"/>
            <w:right w:val="none" w:sz="0" w:space="0" w:color="auto"/>
          </w:divBdr>
        </w:div>
        <w:div w:id="1685981604">
          <w:marLeft w:val="540"/>
          <w:marRight w:val="0"/>
          <w:marTop w:val="0"/>
          <w:marBottom w:val="0"/>
          <w:divBdr>
            <w:top w:val="none" w:sz="0" w:space="0" w:color="auto"/>
            <w:left w:val="none" w:sz="0" w:space="0" w:color="auto"/>
            <w:bottom w:val="none" w:sz="0" w:space="0" w:color="auto"/>
            <w:right w:val="none" w:sz="0" w:space="0" w:color="auto"/>
          </w:divBdr>
        </w:div>
        <w:div w:id="1663045058">
          <w:marLeft w:val="540"/>
          <w:marRight w:val="0"/>
          <w:marTop w:val="0"/>
          <w:marBottom w:val="0"/>
          <w:divBdr>
            <w:top w:val="none" w:sz="0" w:space="0" w:color="auto"/>
            <w:left w:val="none" w:sz="0" w:space="0" w:color="auto"/>
            <w:bottom w:val="none" w:sz="0" w:space="0" w:color="auto"/>
            <w:right w:val="none" w:sz="0" w:space="0" w:color="auto"/>
          </w:divBdr>
        </w:div>
      </w:divsChild>
    </w:div>
    <w:div w:id="2028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2/12/pengertian-terdakwa-dan-tersangka_1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17</Pages>
  <Words>5228</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2018-12-02T14:23:00Z</dcterms:created>
  <dcterms:modified xsi:type="dcterms:W3CDTF">2018-12-03T07:39:00Z</dcterms:modified>
</cp:coreProperties>
</file>