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F8" w:rsidRPr="006642F0" w:rsidRDefault="005F6EF8" w:rsidP="006642F0">
      <w:pPr>
        <w:spacing w:after="0" w:line="240" w:lineRule="auto"/>
        <w:jc w:val="center"/>
        <w:rPr>
          <w:rFonts w:ascii="Arial" w:hAnsi="Arial" w:cs="Arial"/>
          <w:sz w:val="24"/>
          <w:szCs w:val="24"/>
        </w:rPr>
      </w:pPr>
      <w:r w:rsidRPr="006642F0">
        <w:rPr>
          <w:rFonts w:ascii="Arial" w:hAnsi="Arial" w:cs="Arial"/>
          <w:sz w:val="24"/>
          <w:szCs w:val="24"/>
        </w:rPr>
        <w:t>Job Satisfaction</w:t>
      </w:r>
    </w:p>
    <w:p w:rsidR="006642F0" w:rsidRPr="006642F0" w:rsidRDefault="006642F0" w:rsidP="006642F0">
      <w:pPr>
        <w:spacing w:after="0" w:line="240" w:lineRule="auto"/>
        <w:jc w:val="center"/>
        <w:rPr>
          <w:rFonts w:ascii="Arial" w:hAnsi="Arial" w:cs="Arial"/>
          <w:sz w:val="24"/>
          <w:szCs w:val="24"/>
        </w:rPr>
      </w:pPr>
    </w:p>
    <w:p w:rsidR="00E42E2F" w:rsidRDefault="00E42E2F" w:rsidP="006642F0">
      <w:pPr>
        <w:spacing w:after="0" w:line="240" w:lineRule="auto"/>
        <w:jc w:val="both"/>
        <w:rPr>
          <w:rFonts w:ascii="Arial" w:hAnsi="Arial" w:cs="Arial"/>
          <w:sz w:val="24"/>
          <w:szCs w:val="24"/>
        </w:rPr>
      </w:pPr>
      <w:r w:rsidRPr="006642F0">
        <w:rPr>
          <w:rFonts w:ascii="Arial" w:hAnsi="Arial" w:cs="Arial"/>
          <w:sz w:val="24"/>
          <w:szCs w:val="24"/>
        </w:rPr>
        <w:t>“Sukses tidaknya suatu organisasi sangat tergantung dari kualitas sumber daya manusia yang dimiliki karena sumber daya manusia yang berkualitas adalah sumber daya manusia yang mampu berprestasi maksimal. Kepuasan kerja mempunyai peranan penting terhadap prestasi kerja karyawan, ketika seorang karyawan merasakan kepuasan dalam bekerja maka seorang karyawan akan berupaya semaksimal mungkin dengan segenap kemampuan yang dimiliki untuk menyelesaikan tugasnya, yang akhirnya akan menghasilkan kinerja dan pencapaian yang baik bagi perusahaan”.</w:t>
      </w:r>
    </w:p>
    <w:p w:rsidR="006642F0" w:rsidRP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Kepuasan kerja mempunyai pengaruh yang cukup besar terhadap produktivitas organisasi baik secara langsung maupun tidak langsung. Ketidakpuasan merupakan titik awal dari masalah-masalah yang muncul dalam organisasi seperti kemangkiran, konflik manager-pekerja dan perputaran karyawan. Dari sisi pekerja, ketidakpuasan dapat menyebabkan menurunnya motivasi, menurunnya moril kerja, dan menurunnya tampilan kerja baik secara kualitatif maupun secara kuantitatif.</w:t>
      </w:r>
    </w:p>
    <w:p w:rsidR="006642F0" w:rsidRDefault="006642F0" w:rsidP="006642F0">
      <w:pPr>
        <w:spacing w:after="0" w:line="240" w:lineRule="auto"/>
        <w:ind w:firstLine="720"/>
        <w:jc w:val="both"/>
        <w:rPr>
          <w:rFonts w:ascii="Arial" w:hAnsi="Arial" w:cs="Arial"/>
          <w:sz w:val="24"/>
          <w:szCs w:val="24"/>
        </w:rPr>
      </w:pP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Kepuasan dapat dirumuskan sebagai respon umum pekerja berupa perilaku yang ditampilkan oleh karyawan sebagai hasil persepsi mengenai hal-hal yang berkaitan dengan pekerjaannya. Seorang pekerja yang masuk dan bergabung dalam suatu organisasi mempunyai seperangkat keinginan, kebutuhan, hasrat dan pengalaman masa lalu yang menyatu dan membentuk suatu harapan yang diharapkan dapat dipenuhi di tempatnya bekerja. Kepuasan kerja ini akan didapat apabila ada kesesuaian antara harapan pekerja dan kenyataan yang didapatkan ditempat bekerja. Persepsi pekerja mengenai hal-hal yang berkaitan dengan pekerjaannya dan kepuasan kerja melibatkan rasa aman, rasa adil, rasa menikmati, rasa bergairah, status dan kebanggaan. Dalam persepsi ini juga dilibatkan situasi kerja pekerja yang bersangkutan yang meliputi interaksi kerja, kondisi kerja, pengakuan, hubungan dengan atasan, dan kesempatan promosi. Selain itu di dalam persepsi ini juga tercakup kesesuaian antara kemampuan dan keinginan pekerja dengan kondisi organisasi tempat bekerja yang meliputi jenis pekerjaan, minat, bakat, penghasilan dan insentif.</w:t>
      </w:r>
    </w:p>
    <w:p w:rsidR="006642F0" w:rsidRDefault="006642F0" w:rsidP="006642F0">
      <w:pPr>
        <w:spacing w:after="0" w:line="240" w:lineRule="auto"/>
        <w:ind w:firstLine="720"/>
        <w:jc w:val="both"/>
        <w:rPr>
          <w:rFonts w:ascii="Arial" w:hAnsi="Arial" w:cs="Arial"/>
          <w:sz w:val="24"/>
          <w:szCs w:val="24"/>
        </w:rPr>
      </w:pP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Menurut Locke dalam Munandar (2001:350) tenaga kerja yang puas dengan pekerjaannya merasa senang dengan pekerjaannya. Keyakinan bahwa karyawan yang terpuaskan akan lebih produktif daripada karyawan yang tak terpuaskan merupakan suatu ajaran dasar diantara para manajer selama bertahun-tahun (Robbins, 2001:26).</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xml:space="preserve">Menurut Strauss dan Sayles dalam Handoko (2001:196) kepuasan kerja juga penting untuk aktualisasi, karyawan yang tidak memperoleh kepuasan kerja tidak akan pernah mencapai kematangan psikologis, dan pada gilirannya akan menjadi frustasi. Karyawan yang seperti ini akan sering melamun, </w:t>
      </w:r>
      <w:r w:rsidRPr="006642F0">
        <w:rPr>
          <w:rFonts w:ascii="Arial" w:hAnsi="Arial" w:cs="Arial"/>
          <w:sz w:val="24"/>
          <w:szCs w:val="24"/>
        </w:rPr>
        <w:lastRenderedPageBreak/>
        <w:t>mempunyai semangat kerja yang rendah, cepat lelah dan bosan, emosi tidak stabil, sering absen dan melakukan kesibukan yang tidak ada hubungannya dengan pekerjaan yang harus dilakukan. Sedangkan karyawan yang mendapatkan kepuasan kerja biasanya mempunyai catatan kehadiran dan perputaran kerja yang lebih baik, kurang aktif dalam kegiatan serikat karyawan, dan kadang-kadang berprestasi bekerja lebih baik daripada karyawan yang tidak memperoleh kepuasan kerja. Oleh karena itu kepuasan kerja mempunyai arti penting baik bagi karyawan maupun perusahaan, terutama karena menciptakan keadaan positif di dalam lingkungan kerja perusahaan.</w:t>
      </w:r>
    </w:p>
    <w:p w:rsidR="006642F0" w:rsidRDefault="006642F0" w:rsidP="006642F0">
      <w:pPr>
        <w:spacing w:after="0" w:line="240" w:lineRule="auto"/>
        <w:ind w:firstLine="720"/>
        <w:jc w:val="both"/>
        <w:rPr>
          <w:rFonts w:ascii="Arial" w:hAnsi="Arial" w:cs="Arial"/>
          <w:sz w:val="24"/>
          <w:szCs w:val="24"/>
        </w:rPr>
      </w:pP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Kepuasan kerja merupakan hasil keseluruhan dari derajat rasa suka atau tidak sukanya tenaga kerja terhadap berbagai aspek dari pekerjaannya. Dengan kata lain kepuasan mencerminkan sikap tenaga kerja terhadap pekerjaannya. Kepuasan kerja dipengaruhi oleh beberapa faktor yaitu karakteristik pekerjaan, gaji, penyeliaan, rekan-rekan sejawat yang menunjang dan kondisi kerja yang menunjang. (Munandar, 2001:357).</w:t>
      </w:r>
    </w:p>
    <w:p w:rsidR="006642F0" w:rsidRDefault="006642F0" w:rsidP="006642F0">
      <w:pPr>
        <w:spacing w:after="0" w:line="240" w:lineRule="auto"/>
        <w:jc w:val="both"/>
        <w:rPr>
          <w:rFonts w:ascii="Arial" w:hAnsi="Arial" w:cs="Arial"/>
          <w:sz w:val="24"/>
          <w:szCs w:val="24"/>
        </w:rPr>
      </w:pP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 xml:space="preserve">Peningkatan kepuasan kerja karyawan pada suatu organisasi tidak bisa dilepaskan dari peranan pemimpin dalam organisasi tersebut, kepemimpinan merupakan kunci utama dalam manajemen yang memainkan peran penting dan strategis dalam kelangsungan hidup suatu perusahaan, pemimpin merupakan pencetus tujuan, merencanakan, mengorganisasikan, menggerakkan dan mengendalikan seluruh sumber daya yang dimiliki sehingga tujuan perusahaan dapat tercapai secara efektif dan efisien. </w:t>
      </w:r>
    </w:p>
    <w:p w:rsidR="006642F0" w:rsidRDefault="006642F0" w:rsidP="006642F0">
      <w:pPr>
        <w:spacing w:after="0" w:line="240" w:lineRule="auto"/>
        <w:ind w:firstLine="720"/>
        <w:jc w:val="both"/>
        <w:rPr>
          <w:rFonts w:ascii="Arial" w:hAnsi="Arial" w:cs="Arial"/>
          <w:sz w:val="24"/>
          <w:szCs w:val="24"/>
        </w:rPr>
      </w:pP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Kepemimpinan manajerial dapat didefinisikan sebagai suatu proses pengarahan dan pemberian pengaruh pada kegiatan-kegiatan dari sekelompok anggota yang saling berhubungan tugasnya (Handoko, 2001 : 291). Oleh sebab itu pemimpin suatu organisasi perusahaan dituntut untuk selalu mampu menciptakan kondisi yang mampu memuaskan karyawan dalam bekerja sehingga diperoleh karyawan yang tidak hanya mampu bekerja akan tetapi juga bersedia bekerja kearah pencapaian tujuan perusahaan. Mengingat perusahaan merupakan organisasi bisnis yang terdiri dari orang-orang, maka pimpinan seharusnya dapat menyelaraskan antara kebutuhan-kebutuhan individu dengan kebutuhan organisasi yang dilandasi oleh hubungan manusiawi (Robbins, 2001:18). Sejalan dengan itu diharapkan seorang pimpinan mampu memotivasi dan menciptakan kondisi sosial yang menguntungkan setiap karyawan sehingga tercapai kepuasan kerja karyawan yang berimplikasi pada meningkatnya produktivitas kerja karyawan.</w:t>
      </w:r>
    </w:p>
    <w:p w:rsidR="006642F0" w:rsidRDefault="006642F0" w:rsidP="006642F0">
      <w:pPr>
        <w:spacing w:after="0" w:line="240" w:lineRule="auto"/>
        <w:ind w:firstLine="720"/>
        <w:jc w:val="both"/>
        <w:rPr>
          <w:rFonts w:ascii="Arial" w:hAnsi="Arial" w:cs="Arial"/>
          <w:sz w:val="24"/>
          <w:szCs w:val="24"/>
        </w:rPr>
      </w:pP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 xml:space="preserve">Karakteristik pekerjaan merupakan salah satu faktor yang dapat mempengaruhi kepuasan kerja karyawan, model karakteristik pekerjaan (job characteristics models) dari Hackman dan Oldham (1980) adalah suatu </w:t>
      </w:r>
      <w:r w:rsidRPr="006642F0">
        <w:rPr>
          <w:rFonts w:ascii="Arial" w:hAnsi="Arial" w:cs="Arial"/>
          <w:sz w:val="24"/>
          <w:szCs w:val="24"/>
        </w:rPr>
        <w:lastRenderedPageBreak/>
        <w:t>pendekatan terhadap pemerkayaan jabatan (</w:t>
      </w:r>
      <w:hyperlink r:id="rId5" w:tgtFrame="_blank" w:tooltip="Job enrichment" w:history="1">
        <w:r w:rsidRPr="006642F0">
          <w:rPr>
            <w:rStyle w:val="Hyperlink"/>
            <w:rFonts w:ascii="Arial" w:hAnsi="Arial" w:cs="Arial"/>
            <w:color w:val="auto"/>
            <w:sz w:val="24"/>
            <w:szCs w:val="24"/>
          </w:rPr>
          <w:t>job enrichment</w:t>
        </w:r>
      </w:hyperlink>
      <w:r w:rsidRPr="006642F0">
        <w:rPr>
          <w:rFonts w:ascii="Arial" w:hAnsi="Arial" w:cs="Arial"/>
          <w:sz w:val="24"/>
          <w:szCs w:val="24"/>
        </w:rPr>
        <w:t>) yang dispesifikasikan kedalam 5 dimensi karakteristik inti yaitu keragaman ketrampilan (skill variety), Jati diri dari tugas (task identity), signifikansi tugas (task significance), otonomi (autonomy) dan umpan balik (feed back). Setiap dimensi inti dari pekerjaan mencakup aspek besar materi pekerjaan yang dapat mempengaruhi kepuasan kerja seseorang, semakin besarnya keragaman aktivitas pekerjaan yang dilakukan maka seseorang akan merasa pekerjaannya semakin berarti. Apabila seseorang melakukan pekerjaan yang sama, sederhana, dan berulang-ulang maka akan menyebabkan rasa kejenuhan atau kebosanan. Dengan memberi kebebasan pada karyawan dalam menangani tugas-tugasnya akan membuat seorang karyawan mampu menunjukkan inisiatif dan upaya mereka sendiri dalam menyelesaikan pekerjaan, dengan demikian desain kerja yang berbasis ekonomi ini merupakan fungsi dan faktor pribadi. Kelima karakteristik kerja ini akan mempengaruhi tiga keadaan psikologis yang penting bagi karyawan, yaitu mengalami makna kerja, memikul tanggung jawab akan hasil kerja, dan pengetahuan akan hasil kerja. Akhirnya, ketiga kondisi psikologis ini akan mempengaruhi motivasi kerja secara internal, kualitas kinerja, kepuasan kerja dan ketidakhadiran dan perputaran karyawan.</w:t>
      </w:r>
    </w:p>
    <w:p w:rsidR="006642F0" w:rsidRDefault="006642F0" w:rsidP="006642F0">
      <w:pPr>
        <w:spacing w:after="0" w:line="240" w:lineRule="auto"/>
        <w:ind w:firstLine="720"/>
        <w:jc w:val="both"/>
        <w:rPr>
          <w:rFonts w:ascii="Arial" w:hAnsi="Arial" w:cs="Arial"/>
          <w:sz w:val="24"/>
          <w:szCs w:val="24"/>
        </w:rPr>
      </w:pP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Karakteristik pekerjaan seorang karyawan jelas terlihat desain pekerjaan seorang karyawan. Desain pekerjaan menentukan bagaimana pekerjaan dilakukan oleh karena itu sangat mempengaruhi perasaan karyawan terhadap sebuah pekerjaan, seberapa pengambilan keputusan yang dibuat oleh karyawan kepada pekerjaannya, dan seberapa banyak tugas yang harus dirampungkan oleh karyawan.</w:t>
      </w:r>
    </w:p>
    <w:p w:rsidR="006642F0" w:rsidRDefault="006642F0" w:rsidP="006642F0">
      <w:pPr>
        <w:spacing w:after="0" w:line="240" w:lineRule="auto"/>
        <w:ind w:firstLine="720"/>
        <w:jc w:val="both"/>
        <w:rPr>
          <w:rFonts w:ascii="Arial" w:hAnsi="Arial" w:cs="Arial"/>
          <w:sz w:val="24"/>
          <w:szCs w:val="24"/>
        </w:rPr>
      </w:pP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Rendahnya kepuasan kerja dapat menimbulkan berbagai dampak negatif seperti mangkir kerja, mogok kerja, kerja lamban, pindah kerja dan kerusakan yang disengaja. Karyawan yang tingkat kepuasannya tinggi akan rendah tingkat kemangkirannya dan demikian sebaliknya, organisasi-organisasi dengan karyawan yang lebih terpuaskan cenderung lebih efektif dari pada organisai-organisasi dengan karyawan yang tak terpuaskan sehingga dapat meningkatkan produktivitas organisasi dan salah satu penyebab timbulnya keinginan pindah kerja adalah kepuasan pada tempat kerja sekarang. (Robbins 2001).</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Smith, et. al. yang dikutip Luthans (1998:145-146) menunjukkan adanya 6 faktor penting yang mempengaruhi kepuasan kerja karyawan yaitu :</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1)      The work itself (Pekerjaan itu sendiri)</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xml:space="preserve">Sejauhmana karyawan memandang pekerjaannya sebagai pekerjaan yang menarik, memberikan kesempatan untuk belajar, dan peluang untuk menerima tanggung jawab. Menurut Luthans (1998:145), unsur ini menjelaskan pandangan karyawan mengenai pekerjaannya sebagai </w:t>
      </w:r>
      <w:r w:rsidRPr="006642F0">
        <w:rPr>
          <w:rFonts w:ascii="Arial" w:hAnsi="Arial" w:cs="Arial"/>
          <w:sz w:val="24"/>
          <w:szCs w:val="24"/>
        </w:rPr>
        <w:lastRenderedPageBreak/>
        <w:t>pekerjaan yang menarik, melalui pekerjaan tersebut karyawan memperoleh kesempatan untuk belajar, dan memperoleh peluang untuk menerima tanggung jawab. Menurut Robbins (2001:149) “karyawan cenderung lebih menyukai pekerjaan-pekerjaan yang memberi mereka kesempatan menggunakan ketrampilan dan kemampuan mereka dan menawarkan beragam tugas, kebebasan, dan umpan balik mengenai betapa baik mereka bekerja.…”. Adanya kesesuaian pekerjaan dengan ketrampilan dan kemampuan karyawan diharapkan mampu mendorong karyawan untuk menghasilkan kinerja yang baik.</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2)      Pay (</w:t>
      </w:r>
      <w:hyperlink r:id="rId6" w:tooltip="Teori Kompensasi" w:history="1">
        <w:r w:rsidRPr="006642F0">
          <w:rPr>
            <w:rStyle w:val="Hyperlink"/>
            <w:rFonts w:ascii="Arial" w:hAnsi="Arial" w:cs="Arial"/>
            <w:color w:val="auto"/>
            <w:sz w:val="24"/>
            <w:szCs w:val="24"/>
          </w:rPr>
          <w:t>Upah atau gaji</w:t>
        </w:r>
      </w:hyperlink>
      <w:r w:rsidRPr="006642F0">
        <w:rPr>
          <w:rFonts w:ascii="Arial" w:hAnsi="Arial" w:cs="Arial"/>
          <w:sz w:val="24"/>
          <w:szCs w:val="24"/>
        </w:rPr>
        <w:t>)</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xml:space="preserve">Merupakan jumlah balas jasa finansial yang diterima karyawan dan tingkat di mana hal ini dipandang sebagai suatu hal yang adil dalam organisasi. Menurut Robbins (2001:149) bahwa para karyawan menginginkan </w:t>
      </w:r>
      <w:hyperlink r:id="rId7" w:tooltip="Gaji : Definisi, Peranan, Fungsi dan Tujuan Penggajian" w:history="1">
        <w:r w:rsidRPr="006642F0">
          <w:rPr>
            <w:rStyle w:val="Hyperlink"/>
            <w:rFonts w:ascii="Arial" w:hAnsi="Arial" w:cs="Arial"/>
            <w:color w:val="auto"/>
            <w:sz w:val="24"/>
            <w:szCs w:val="24"/>
          </w:rPr>
          <w:t>sistem upah</w:t>
        </w:r>
      </w:hyperlink>
      <w:r w:rsidRPr="006642F0">
        <w:rPr>
          <w:rFonts w:ascii="Arial" w:hAnsi="Arial" w:cs="Arial"/>
          <w:sz w:val="24"/>
          <w:szCs w:val="24"/>
        </w:rPr>
        <w:t xml:space="preserve"> dan kebijakan promosi yang mereka persepsikan sebagai adil, tidak meragukan, dan segaris dengan pengharapan mereka. Bila upah dilihat sebagai adil yang didasarkan pada tuntutan pekerjaan, tingkat ketrampilan individu, dan standar pengupahan komunitas, kemungkinan besar akan dihasilkan kepuasan”. Semakin tinggi tingkat pendidikan karyawan, maka semakin tinggi pula tingkat kemungkinan karyawan tersebut melakukan perbandingan sosial dengan karyawan bandingan yang sama di luar perusahaan. Jika gaji yang diberikan perusahaan lebih rendah dibandingkan dengan gaji yang berlaku di perusahaan yang sejenis dan memiliki tipe yang sama, maka akan timbul ketidakpuasan kerja karyawan terhadap gaji. Oleh karena itu gaji harus ditentukan sedemikian rupa agar kedua belah pihak (karyawan dan perusahaan) merasa sama-sama diuntungkan. Karena karyawan yang merasa puas dengan gaji yang diterimanya, maka dapat menciptakan kepuasan kerja yang diharapkan berpengaruh pada kinerja karyawan. Begitu pula Menurut Handoko (2001 : 6), yang menyatakan bahwa “Ketidakpuasan sebagai besar karyawan terhadap besarnya kompensasi sering diakibatkan adanya perasaan tidak diperlakukan dengan adil dan layak dalam pembayaran mereka”. Pendapat serupa dikemukakan Hasibuan (2001 : 121) bahwa dengan balas jasa atau kompensasi, karyawan akan dapat memenuhi kebutuhan-kebutuhan fisik, status sosial, dan egoistiknya sehingga memperoleh kepuasan kerja dari jabatannya.</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3)      Promotion opportunities(Kesempatan Promosi)</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Menurut Luthans (1998:145) menyatakan bahwa “</w:t>
      </w:r>
      <w:hyperlink r:id="rId8" w:tooltip="Promosi Dalam Konsep SDM : Definisi dan Syarat Penetapan Promosi" w:history="1">
        <w:r w:rsidRPr="006642F0">
          <w:rPr>
            <w:rStyle w:val="Hyperlink"/>
            <w:rFonts w:ascii="Arial" w:hAnsi="Arial" w:cs="Arial"/>
            <w:color w:val="auto"/>
            <w:sz w:val="24"/>
            <w:szCs w:val="24"/>
          </w:rPr>
          <w:t>Kesempatan promosi</w:t>
        </w:r>
      </w:hyperlink>
      <w:r w:rsidRPr="006642F0">
        <w:rPr>
          <w:rFonts w:ascii="Arial" w:hAnsi="Arial" w:cs="Arial"/>
          <w:sz w:val="24"/>
          <w:szCs w:val="24"/>
        </w:rPr>
        <w:t xml:space="preserve"> mengakibatkan pengaruh yang berbeda terhadap kepuasan kerja karena adanya perbedaan balas jasa yang diberikan”. Menurut Nitisemito (2000 : 81) promosi adalah “Proses pemindahan karyawan dari satu jabatan ke jabatan yang lain yang lebih tinggi”. Dengan demikian promosi akan selalu diikuti oleh tugas, tanggung jawab, dan wewenang lebih tinggi daripada jabatan yang diduduki sebelumnya. Melalui promosi, perusahaan akan memperoleh kestabilan dan moral karyawanpun akan lebih terjamin. Sementara Robbins </w:t>
      </w:r>
      <w:r w:rsidRPr="006642F0">
        <w:rPr>
          <w:rFonts w:ascii="Arial" w:hAnsi="Arial" w:cs="Arial"/>
          <w:sz w:val="24"/>
          <w:szCs w:val="24"/>
        </w:rPr>
        <w:lastRenderedPageBreak/>
        <w:t>(2001:150) menyatakan bahwa promosi akan memberikan kesempatan untuk pertumbuhan pribadi, tanggung jawab yang lebih banyak, dan status sosial yang meningkat. Apabila promosi dibuat dengan cara yang adil diharapkan mampu memberikan kepuasan kepada karyawan.</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4)      Supervision(Pengawasan)  </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xml:space="preserve">Luthans (1998:145) berpendapat bahwa tugas pengawasan tidak dapat dipisahkan dengan </w:t>
      </w:r>
      <w:hyperlink r:id="rId9" w:tooltip="Teori Kepemimpinan Maxwell" w:history="1">
        <w:r w:rsidRPr="006642F0">
          <w:rPr>
            <w:rStyle w:val="Hyperlink"/>
            <w:rFonts w:ascii="Arial" w:hAnsi="Arial" w:cs="Arial"/>
            <w:color w:val="auto"/>
            <w:sz w:val="24"/>
            <w:szCs w:val="24"/>
          </w:rPr>
          <w:t>fungsi kepemimpinan</w:t>
        </w:r>
      </w:hyperlink>
      <w:r w:rsidRPr="006642F0">
        <w:rPr>
          <w:rFonts w:ascii="Arial" w:hAnsi="Arial" w:cs="Arial"/>
          <w:sz w:val="24"/>
          <w:szCs w:val="24"/>
        </w:rPr>
        <w:t xml:space="preserve">, yaitu usaha mempengaruhi kegiatan bawahan melalui proses komunikasi untuk mencapai tujuan tertentu yang ditetapkan organisasi. Menurut Hasibuan (2001:169), kepemimpinan yang ditetapkan oleh seorang manajer dalam organisasi dapat menciptakan integrasi yang serasi dan mendorong gairah kerja karyawan untuk mencapai sasaran yang maksimal. Oleh sebab itu aktivitas karyawan di perusahaan sangat tergantung dari gaya kepemimpinan yang diterapkan serta situasi lingkungan di dalam perusahaan tempat mereka bekerja. Perlunya pengarahan, perhatian serta motivasi dari pemimpin diharapkan mampu memacu karyawan untuk mengerjakan pekerjaannya secara baik, seperti yang dikemukakan oleh Hasibuan (2001:170) bahwa gaya kepemimpinan pada hakikatnya bertujuan untuk mendorong gairah kerja, kepuasan kerja, dan </w:t>
      </w:r>
      <w:hyperlink r:id="rId10" w:tooltip="Produktifitas Kerja :Definisi dan Pengukuran Produktifitas Tenaga Kerja" w:history="1">
        <w:r w:rsidRPr="006642F0">
          <w:rPr>
            <w:rStyle w:val="Hyperlink"/>
            <w:rFonts w:ascii="Arial" w:hAnsi="Arial" w:cs="Arial"/>
            <w:color w:val="auto"/>
            <w:sz w:val="24"/>
            <w:szCs w:val="24"/>
          </w:rPr>
          <w:t>produktivitas kerja karyawan</w:t>
        </w:r>
      </w:hyperlink>
      <w:r w:rsidRPr="006642F0">
        <w:rPr>
          <w:rFonts w:ascii="Arial" w:hAnsi="Arial" w:cs="Arial"/>
          <w:sz w:val="24"/>
          <w:szCs w:val="24"/>
        </w:rPr>
        <w:t xml:space="preserve"> yang tinggi, agar dapat mencapai tujuan organisasi yang maksimal.</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5)      Co-worker(Rekan kerja)</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Merupakan suatu tingkatan di mana rekan kerja memberikan dukungan. Luthans (1998:146) menyatakan bahwa “Rekan kerja yang bersahabat, kerjasama rekan sekerja atau kelompok kerja adalah sumber kepuasan kerja bagi pekerja secara individual. Sementara kelompok kerja dapat memberikan dukungan, nasehat atau saran, bantuan kepada sesama rekan kerja. Kelompok kerja yang baik mambuat pekerjaan lebih menyenangkan. Baiknya hubungan antara rekan kerja sangat besar artinya bila rangkaian pekerjaan tersebut memerlukan kerja sama tim yang tinggi. Tingkat keeratan hubungan mempunyai pengaruh terhadap mutu dan intensitas interaksi yang terjadi dalam suatu kelompok. Kelompok yang mempunyai tingkat keeratan yang tinggi cenderung menyebabkan para pekerja lebih puas berada dalam kelompok. Kepuasan timbul terutama berkat kurangnya ketegangan, kurangnya kecemasan dalam kelompok dan karena lebih mampu menyesuaikan diri dengan tekanan pekerjaan.</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6)      Working condition(Kondisi kerja)</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xml:space="preserve">Apabila kondisi kerja karyawan baik (bersih, menarik, dan lingkungan kerja yang menyenangkan) akan membuat mereka mudah menyelesaikan pekerjaannya. Menurut Luthans (1998:146), apabila </w:t>
      </w:r>
      <w:hyperlink r:id="rId11" w:tooltip="Kondisi Kerja : Definisi dan Jenis Kondisi Kerja" w:history="1">
        <w:r w:rsidRPr="006642F0">
          <w:rPr>
            <w:rStyle w:val="Hyperlink"/>
            <w:rFonts w:ascii="Arial" w:hAnsi="Arial" w:cs="Arial"/>
            <w:color w:val="auto"/>
            <w:sz w:val="24"/>
            <w:szCs w:val="24"/>
          </w:rPr>
          <w:t>kondisi kerja</w:t>
        </w:r>
      </w:hyperlink>
      <w:r w:rsidRPr="006642F0">
        <w:rPr>
          <w:rFonts w:ascii="Arial" w:hAnsi="Arial" w:cs="Arial"/>
          <w:sz w:val="24"/>
          <w:szCs w:val="24"/>
        </w:rPr>
        <w:t xml:space="preserve"> bagus (lingkungan yang bersih dan menarik), akan membuat pekerjaan dengan mudah dapat ditangani. Sebaliknya, jika kondisi kerja tidak menyenangkan (panas dan berisik) akan berdampak sebaliknya pula. Apabila kondisi bagus </w:t>
      </w:r>
      <w:r w:rsidRPr="006642F0">
        <w:rPr>
          <w:rFonts w:ascii="Arial" w:hAnsi="Arial" w:cs="Arial"/>
          <w:sz w:val="24"/>
          <w:szCs w:val="24"/>
        </w:rPr>
        <w:lastRenderedPageBreak/>
        <w:t>maka tidak akan ada masalah dengan kepuasan kerja, sebaliknya jika kondisi yang ada buruk maka akan buruk juga dampaknya terhadap kepuasan kerja.</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PENGERTIAN KEPUASAN KERJA</w:t>
      </w:r>
    </w:p>
    <w:p w:rsidR="006642F0" w:rsidRDefault="006642F0" w:rsidP="006642F0">
      <w:pPr>
        <w:spacing w:after="0" w:line="240" w:lineRule="auto"/>
        <w:ind w:firstLine="720"/>
        <w:jc w:val="both"/>
        <w:rPr>
          <w:rFonts w:ascii="Arial" w:hAnsi="Arial" w:cs="Arial"/>
          <w:sz w:val="24"/>
          <w:szCs w:val="24"/>
        </w:rPr>
      </w:pP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Kepuasan kerja merupakan salah satu faktor penting yang mempengaruhi kepuasan hidup, karena sebagian besar waktu manusia dihabiskan di tempat kerja. Berikut ini beberapa pengertian kepuasan kerja yang diambil dari beberapa sumber:</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xml:space="preserve">  Newstrom : mengemukakan bahwa “job satisfaction is the favorableness or unfavorableness with employes view their work”. Kepuasan kerja berarti perasaan mendukung atau tidak mendukung yang dialami [pegawai] dalam bekerja </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xml:space="preserve">  Menurut Mila Badriyah (2015) kepuasan kerja adalah sikap atau perasaan karyawan terhadap aspek-aspek yang menyenangkan atau tidak menyenangkan mengenai pekerjaan yang sesuai dengan penilaian masing-masing pekerja. </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xml:space="preserve">  </w:t>
      </w:r>
      <w:hyperlink r:id="rId12" w:tooltip="Wexley dan Yukl (halaman belum tersedia)" w:history="1">
        <w:r w:rsidRPr="006642F0">
          <w:rPr>
            <w:rStyle w:val="Hyperlink"/>
            <w:rFonts w:ascii="Arial" w:hAnsi="Arial" w:cs="Arial"/>
            <w:color w:val="auto"/>
            <w:sz w:val="24"/>
            <w:szCs w:val="24"/>
          </w:rPr>
          <w:t>Wexley dan Yukl</w:t>
        </w:r>
      </w:hyperlink>
      <w:r w:rsidRPr="006642F0">
        <w:rPr>
          <w:rFonts w:ascii="Arial" w:hAnsi="Arial" w:cs="Arial"/>
          <w:sz w:val="24"/>
          <w:szCs w:val="24"/>
        </w:rPr>
        <w:t xml:space="preserve"> : mengartikan kepuasan kerja sebagai “the way an employee feels about his or her job”. Artinya bahwa kepuasan kerja adalah cara pegawai merasakan dirinya atau pekerjaannya. dapat disimpulkan bahwa kepuasan kerja adalah perasaan yang menyokong atau tidak menyokong dalam diri pegawai yang berhubungan dengan pekerjaan maupun kondisi dirinya. Perasaan yang berhubungan dengan pekerjaan melibatkan aspek-aspek seperti upaya, kesempatan pengembangan karier, hubungan dengan pegawai lain, penempatan kerja, dan </w:t>
      </w:r>
      <w:hyperlink r:id="rId13" w:tooltip="Struktur organisasi" w:history="1">
        <w:r w:rsidRPr="006642F0">
          <w:rPr>
            <w:rStyle w:val="Hyperlink"/>
            <w:rFonts w:ascii="Arial" w:hAnsi="Arial" w:cs="Arial"/>
            <w:color w:val="auto"/>
            <w:sz w:val="24"/>
            <w:szCs w:val="24"/>
          </w:rPr>
          <w:t>struktur organisasi</w:t>
        </w:r>
      </w:hyperlink>
      <w:r w:rsidRPr="006642F0">
        <w:rPr>
          <w:rFonts w:ascii="Arial" w:hAnsi="Arial" w:cs="Arial"/>
          <w:sz w:val="24"/>
          <w:szCs w:val="24"/>
        </w:rPr>
        <w:t xml:space="preserve">. Sementara itu, perasaan yang berhubungan dengan dirinya antara lain berupa umur, kondisi kesehatan, kemampuan dan pendidikan. </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xml:space="preserve">  Taufik Noor Hidayat (104263213) : Keadaan </w:t>
      </w:r>
      <w:hyperlink r:id="rId14" w:tooltip="Emosional" w:history="1">
        <w:r w:rsidRPr="006642F0">
          <w:rPr>
            <w:rStyle w:val="Hyperlink"/>
            <w:rFonts w:ascii="Arial" w:hAnsi="Arial" w:cs="Arial"/>
            <w:color w:val="auto"/>
            <w:sz w:val="24"/>
            <w:szCs w:val="24"/>
          </w:rPr>
          <w:t>emosional</w:t>
        </w:r>
      </w:hyperlink>
      <w:r w:rsidRPr="006642F0">
        <w:rPr>
          <w:rFonts w:ascii="Arial" w:hAnsi="Arial" w:cs="Arial"/>
          <w:sz w:val="24"/>
          <w:szCs w:val="24"/>
        </w:rPr>
        <w:t xml:space="preserve"> yang menyenangkan dengan mana para karyawan memandang pekerjaan mereka. Kepuasan kerja mencerminkan perasaan seseorang terhadap pekerjaannya. Ini dampak dalam sikap </w:t>
      </w:r>
      <w:hyperlink r:id="rId15" w:tooltip="Positif (halaman belum tersedia)" w:history="1">
        <w:r w:rsidRPr="006642F0">
          <w:rPr>
            <w:rStyle w:val="Hyperlink"/>
            <w:rFonts w:ascii="Arial" w:hAnsi="Arial" w:cs="Arial"/>
            <w:color w:val="auto"/>
            <w:sz w:val="24"/>
            <w:szCs w:val="24"/>
          </w:rPr>
          <w:t>positif</w:t>
        </w:r>
      </w:hyperlink>
      <w:r w:rsidRPr="006642F0">
        <w:rPr>
          <w:rFonts w:ascii="Arial" w:hAnsi="Arial" w:cs="Arial"/>
          <w:sz w:val="24"/>
          <w:szCs w:val="24"/>
        </w:rPr>
        <w:t xml:space="preserve"> karyawan terhadap pekerjaan dan segala sesuatu yang dihadapi di lingkungan kerjanya. </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xml:space="preserve">  </w:t>
      </w:r>
      <w:hyperlink r:id="rId16" w:tooltip="Angga Leo (halaman belum tersedia)" w:history="1">
        <w:r w:rsidRPr="006642F0">
          <w:rPr>
            <w:rStyle w:val="Hyperlink"/>
            <w:rFonts w:ascii="Arial" w:hAnsi="Arial" w:cs="Arial"/>
            <w:color w:val="auto"/>
            <w:sz w:val="24"/>
            <w:szCs w:val="24"/>
          </w:rPr>
          <w:t>Angga Leo</w:t>
        </w:r>
      </w:hyperlink>
      <w:r w:rsidRPr="006642F0">
        <w:rPr>
          <w:rFonts w:ascii="Arial" w:hAnsi="Arial" w:cs="Arial"/>
          <w:sz w:val="24"/>
          <w:szCs w:val="24"/>
        </w:rPr>
        <w:t xml:space="preserve"> : Kepuasan itu terjadi apabila kebutuhan-kebutuhan individu sudah terpenuhi dan terkait dengan derajat kesukaan dan ketidaksukaan dikaitkan dengan Pegawai; merupakan sikap umum yang dimiliki oleh Pegawai yang erat kaitannya dengan imbalan-imbalan yang mereka yakini akan mereka terima setelah melakukan sebuah pengorbanan. Apabila dilihat dari pendapat Robin tersebut terkandung dua </w:t>
      </w:r>
      <w:hyperlink r:id="rId17" w:tooltip="Dimensi" w:history="1">
        <w:r w:rsidRPr="006642F0">
          <w:rPr>
            <w:rStyle w:val="Hyperlink"/>
            <w:rFonts w:ascii="Arial" w:hAnsi="Arial" w:cs="Arial"/>
            <w:color w:val="auto"/>
            <w:sz w:val="24"/>
            <w:szCs w:val="24"/>
          </w:rPr>
          <w:t>dimensi</w:t>
        </w:r>
      </w:hyperlink>
      <w:r w:rsidRPr="006642F0">
        <w:rPr>
          <w:rFonts w:ascii="Arial" w:hAnsi="Arial" w:cs="Arial"/>
          <w:sz w:val="24"/>
          <w:szCs w:val="24"/>
        </w:rPr>
        <w:t xml:space="preserve">, pertama, kepuasan yang dirasakan individu yang titik beratnya </w:t>
      </w:r>
      <w:hyperlink r:id="rId18" w:tooltip="Individu" w:history="1">
        <w:r w:rsidRPr="006642F0">
          <w:rPr>
            <w:rStyle w:val="Hyperlink"/>
            <w:rFonts w:ascii="Arial" w:hAnsi="Arial" w:cs="Arial"/>
            <w:color w:val="auto"/>
            <w:sz w:val="24"/>
            <w:szCs w:val="24"/>
          </w:rPr>
          <w:t>individu</w:t>
        </w:r>
      </w:hyperlink>
      <w:r w:rsidRPr="006642F0">
        <w:rPr>
          <w:rFonts w:ascii="Arial" w:hAnsi="Arial" w:cs="Arial"/>
          <w:sz w:val="24"/>
          <w:szCs w:val="24"/>
        </w:rPr>
        <w:t xml:space="preserve"> anggota masyarakat, </w:t>
      </w:r>
      <w:r w:rsidRPr="006642F0">
        <w:rPr>
          <w:rFonts w:ascii="Arial" w:hAnsi="Arial" w:cs="Arial"/>
          <w:sz w:val="24"/>
          <w:szCs w:val="24"/>
        </w:rPr>
        <w:lastRenderedPageBreak/>
        <w:t>dimensi lain adalah kepuasan yang merupakan sikap umum yang dimiliki oleh pegawai</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Kondisi menyenangkan atau secara emosional positif yang berasal dari penilaian seseorang atas pekerjaannya atau pengalaman kerjanya (Setiawan dan Ghozali, 2006:159).</w:t>
      </w:r>
    </w:p>
    <w:p w:rsidR="006642F0" w:rsidRDefault="006642F0" w:rsidP="006642F0">
      <w:pPr>
        <w:spacing w:after="0" w:line="240" w:lineRule="auto"/>
        <w:ind w:firstLine="720"/>
        <w:jc w:val="both"/>
        <w:rPr>
          <w:rFonts w:ascii="Arial" w:hAnsi="Arial" w:cs="Arial"/>
          <w:sz w:val="24"/>
          <w:szCs w:val="24"/>
        </w:rPr>
      </w:pP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Suatu perasaan positif tentang pekerjaan seseorang yang merupakan hasil dari sebuah evaluasi karakteristiknya (Robbins &amp; Judge, 2008:107).</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Keadaan emosional yang menyenangkan atau tidak menyenangkan dengan mana para karyawan memandang pekerjaan mereka. Kepuasan kerja mencerminkan perasaan seseorang terhadap pekerjaannya (Handoko, 2001:193).</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Hasil dari persepsi karyawan mengenai seberapa baik pekerjaan mereka memberikan hal yang dinilai penting (Luthans, 2006:243)</w:t>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Pada dasarnya kepuasan kerja merupakan hal yang bersifat individual karena setiap individu akan memiliki tingkat kepuasan yang berbeda-beda sesuai dengan nilai-nilai yang berlaku dalam diri setiap individu. Semakin banyak aspek dalam pekerjaan yang sesuai dengan keinginan individu, maka semakin tinggi tingkat kepuasan yang dirasakan.</w:t>
      </w:r>
      <w:r w:rsidRPr="006642F0">
        <w:rPr>
          <w:rFonts w:ascii="Arial" w:hAnsi="Arial" w:cs="Arial"/>
          <w:sz w:val="24"/>
          <w:szCs w:val="24"/>
        </w:rPr>
        <w:br/>
        <w:t>Kepuasan kerja adalah sikap umum terhadap pekerjaan seseorang yang menunjukkan perbedaan antara jumlah penghargaan yag diterima pekerja dan jumlah yang mereka yakini seharusnya mereka terima (Robbin, 2003:78).</w:t>
      </w:r>
      <w:r w:rsidRPr="006642F0">
        <w:rPr>
          <w:rFonts w:ascii="Arial" w:hAnsi="Arial" w:cs="Arial"/>
          <w:sz w:val="24"/>
          <w:szCs w:val="24"/>
        </w:rPr>
        <w:br/>
      </w:r>
      <w:r w:rsidR="006642F0">
        <w:rPr>
          <w:rFonts w:ascii="Arial" w:hAnsi="Arial" w:cs="Arial"/>
          <w:sz w:val="24"/>
          <w:szCs w:val="24"/>
        </w:rPr>
        <w:tab/>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Greenberg dan Baron (2003:148) mendeskripsikan kepuasan kerja sebagai sikap positif atau negatif yang dilakukan individu terhadap pekerjaan mereka. Selain itu Gibson (2000:106) menyatakan kepuasan kerja sebagai sikap yang dimiliki para pekerja tentang pekerjaan mereka. Hal itu merupakan hasil dari persepsi mereka tentang pekerjaan.</w:t>
      </w:r>
      <w:r w:rsidRPr="006642F0">
        <w:rPr>
          <w:rFonts w:ascii="Arial" w:hAnsi="Arial" w:cs="Arial"/>
          <w:sz w:val="24"/>
          <w:szCs w:val="24"/>
        </w:rPr>
        <w:br/>
        <w:t>Kepuasan kerja merupakan respon afektif atau emosional terhadap berbagai segi atau aspek pekerjaan seseorang sehingga kepuasan kerja bukan merupakan konsep tunggal. Seseorang dapat relatif puas dengan salah satu aspek pekerjaan dan tidak puas dengan satu atau lebih aspek lainnya.</w:t>
      </w:r>
      <w:r w:rsidRPr="006642F0">
        <w:rPr>
          <w:rFonts w:ascii="Arial" w:hAnsi="Arial" w:cs="Arial"/>
          <w:sz w:val="24"/>
          <w:szCs w:val="24"/>
        </w:rPr>
        <w:br/>
        <w:t>Kepuasan Kerja merupakan sikap (positif) tenaga kerja terhadap pekerjaannya, yang timbul berdasarkan penilaian terhadap situasi kerja. Penilaian tersebut dapat dilakukan terhadap salah satu pekerjaannya, penilaian dilakukan sebagai rasa menghargai dalam mencapai salah satu nilai-nilai penting dalam pekerjaan. Karyawan yang puas lebih menyukai situasi kerjanya daripada tidak menyukainya.</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 xml:space="preserve">Locke mencatat bahwa perasaan-perasaan yang berhubungan dengan kepuasan dan ketidakpuasan kerja cenderung mencerminkan penaksiran dari tenaga kerja tentang pengalaman-pengalaman kerja pada waktu sekarang dan lampau daripada harapan-harapan untuk masa depan. </w:t>
      </w:r>
      <w:r w:rsidRPr="006642F0">
        <w:rPr>
          <w:rFonts w:ascii="Arial" w:hAnsi="Arial" w:cs="Arial"/>
          <w:sz w:val="24"/>
          <w:szCs w:val="24"/>
        </w:rPr>
        <w:lastRenderedPageBreak/>
        <w:t>Sehingga dapat disimpulkan bahwa terdapat dua unsur penting dalam kepuasan kerja, yaitu nilai-nilai pekerjaan dan kebutuhan-kebutuhan dasar.</w:t>
      </w:r>
      <w:r w:rsidRPr="006642F0">
        <w:rPr>
          <w:rFonts w:ascii="Arial" w:hAnsi="Arial" w:cs="Arial"/>
          <w:sz w:val="24"/>
          <w:szCs w:val="24"/>
        </w:rPr>
        <w:br/>
        <w:t>Nilai-nilai pekerjaan merupakan tujuan-tujuan yang ingin dicapai dalam melakukan tugas pekerjaan. Yang ingin dicapai ialah nilai-nilai pekerjaan yang dianggap penting oleh individu. Dikatakan selanjutnya bahwa nilai-nilai pekerjaan harus sesuai atau membantu pemenuhan kebutuhan-kebutuhan dasar. Dengan demikian dapat disimpulkan bahwa kepuasan kerja merupakan hasil dari tenaga kerja yang berkaitan dengan motivasi kerja.</w:t>
      </w:r>
      <w:r w:rsidRPr="006642F0">
        <w:rPr>
          <w:rFonts w:ascii="Arial" w:hAnsi="Arial" w:cs="Arial"/>
          <w:sz w:val="24"/>
          <w:szCs w:val="24"/>
        </w:rPr>
        <w:br/>
        <w:t>Kepuasan kerja secara keseluruhan bagi seorang individu adalah jumlah dari kepuasan kerja (dari setiap aspek pekerjaan) dikalikan dengan derajat pentingnya aspek pekerjaan bagi individu. Menurut Locke seorang individu akan merasa puas atau tidak puas terhadap pekerjaannya merupakan sesuatu yang bersifat pribadi, yaitu tergantung bagaimana ia mempersepsikan adanya kesesuaian atau pertentangan antara keinginan-keinginannya dengan hasil keluarannya (yang didapatnya).</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Tidak ada satu batasan dari kepuasan kerja/ pekerjaan yang paling sesuai, seperti batasan dari Locke yang menyimpulkan ada dua unsur yang penting dalam kepuasan kerja yaitu nilai-nilai pekerjaan dan kebutuhan-kebutuhan dasar. Kepuasan kerja merupakan hasil dari tenaga kerja yang berkaitan dengan motivasi kerja.</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Howell dan Dipboye (1986) memandang kepuasan kerja sebagai hasil keseluruhan dari derajat rasa suka atau tidak sukanya tenaga kerja terhadap berbagai aspek dari pekerjaan.</w:t>
      </w:r>
      <w:r w:rsidRPr="006642F0">
        <w:rPr>
          <w:rFonts w:ascii="Arial" w:hAnsi="Arial" w:cs="Arial"/>
          <w:sz w:val="24"/>
          <w:szCs w:val="24"/>
        </w:rPr>
        <w:br/>
        <w:t>Selanjutnya dibahas tiga model yang mencerminkan hubungan-hubungan yang berbeda antara sikap dan motivasi untuk performance secara efektif.</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CONTOH:</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Pada model A, kondisi kerja mempengararuhi sikap tenaga kerja terhadap pekerjaan dan organisasi, dan sikap ini secara langsung mempengaruhi secara langsung besarnya upaya untuk melakukan pekerjaan.</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Pada model B,Sikap kerja merupakan akibat dari, dan bukan yang menetukan motivasi kerja dan unjuk kerja.</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Pada model C,mengungkapkan bahwa tidak ada hubungan kausal langsung antara sikap kerja dan unjuk kerja. Sikap tidak menyebabkan timbulnya unjuk kerja tertentu.</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 xml:space="preserve">Sikap kerja yang dibicarakan dalam model A,B, dan C mengungkapkan kepuasan kerja. Makin positif sikap kerjanya, makin besar </w:t>
      </w:r>
      <w:r w:rsidRPr="006642F0">
        <w:rPr>
          <w:rFonts w:ascii="Arial" w:hAnsi="Arial" w:cs="Arial"/>
          <w:sz w:val="24"/>
          <w:szCs w:val="24"/>
        </w:rPr>
        <w:lastRenderedPageBreak/>
        <w:t>kepuasan kerjanya.</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Motivasi ( Effort), kemampuan, dan persepsi peran, menghasilkan unjuk kerja (performance)dan memperoleh imbalan ( reward). Imbalan dinilai apakah adil (perceived equittable reward), hasilnya menentukan besar kecilnya kepuasan kerja. Motivasi menetukan tinggi rendahnya unjuk kerja. Unjuk kerja menghasilkan imbalan ( dinilai adil atau tidak) yang menetukan tinggi rendahnya kepuasan kerja.</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B. TEORI KEPUASAN KERJA</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Teori kepuasan kerja mencoba mengungkapkan apa yang membuat sebagian orang lebih puas terhadap suatu pekerjaan daripada beberapa lainnya. Teori ini juga mencari landasan tentang proses perasaan orang terhadap kepuasan kerja. Ada beberapa teori tentang kepuasan kerja yaitu :</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1. Two Factor Theory</w:t>
      </w:r>
      <w:r w:rsidRPr="006642F0">
        <w:rPr>
          <w:rFonts w:ascii="Arial" w:hAnsi="Arial" w:cs="Arial"/>
          <w:sz w:val="24"/>
          <w:szCs w:val="24"/>
        </w:rPr>
        <w:br/>
        <w:t>Teori ini menganjurkan bahwa kepuasan dan ketidakpuasan merupakan bagian dari kelompok variabel yang berbeda yaitu motivators dan hygiene factors.</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Pada teori ini ketidakpuasan dihubungkan dengan kondisi disekitar pekerjaan (seperti kondisi kerja, upah, keamanan, kualitas pengawasan dan hubungan dengan orang lain) dan bukan dengan pekerjaan itu sendiri. Karena faktor mencegah reaksi negatif dinamakan sebagai hygiene atau maintainance factors.</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Sebaliknya kepuasan ditarik dari faktor yang terkait dengan pekerjaan itu sendiri atau hasil langsung daripadanya seperti sifat pekerjaan, prestasi dalam pekerjaan, peluang promosi dan kesempatan untuk pengembangan diri dan pengakuan. Karena faktor ini berkaitan dengan tingkat kepuasan kerja tinggi dinamakan motivators.</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2. Value Theory</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Menurut teori ini kepuasan kerja terjadi pada tingkatan dimana hasil pekerjaan diterima individu seperti diharapkan. Semakin banyak orang menerima hasil, akan semakin puas dan sebaliknya. Kunci menuju kepuasan pada teori ini adalah perbedaan antara aspek pekerjaan yang dimiliki dengan yang diinginkan seseorang. Semakiin besar perbedaan, semakin rendah kepuasan orang.</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3. Teori Pertentangan (Discrepancy Theory)</w:t>
      </w:r>
      <w:r w:rsidRPr="006642F0">
        <w:rPr>
          <w:rFonts w:ascii="Arial" w:hAnsi="Arial" w:cs="Arial"/>
          <w:sz w:val="24"/>
          <w:szCs w:val="24"/>
        </w:rPr>
        <w:br/>
        <w:t xml:space="preserve">Teori pertentangan dari locke menyatakan bahwa kepuasan atau ketidakpuasan terhadap beberapa aspek dari pekerjaan mencerminkan </w:t>
      </w:r>
      <w:r w:rsidRPr="006642F0">
        <w:rPr>
          <w:rFonts w:ascii="Arial" w:hAnsi="Arial" w:cs="Arial"/>
          <w:sz w:val="24"/>
          <w:szCs w:val="24"/>
        </w:rPr>
        <w:lastRenderedPageBreak/>
        <w:t>penimbangan dua nilai : 1. pertentangan yang dipersepsikan antara apa yang diinginkan seseorang individu dengan apa yang diterima ; 2. pentingnya apa yang diinginkan bagi individu.</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Menurut Locke seseorang individu akan merasa puas atau tidak puas merupakan sesuatu yang pribadi, tergantung bagaimana ia mempersiapkan adanya kesesuaian atau pertentangan antara keinginan dan hasil keluarnya.</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4. Model dari Kepuasan Bidang/ Bagian (Facet Satisfication)</w:t>
      </w:r>
      <w:r w:rsidRPr="006642F0">
        <w:rPr>
          <w:rFonts w:ascii="Arial" w:hAnsi="Arial" w:cs="Arial"/>
          <w:sz w:val="24"/>
          <w:szCs w:val="24"/>
        </w:rPr>
        <w:br/>
        <w:t>Model Lawler dari kepuasan bidang berkaitan erat dengan teori keadilan dari Adams, menurut model Lawler orang akan puas dengan bidang tertentu dari pekerjaan mereka jika jumlah dari bidang mereka persepsikan harus mereka terima untuk melaksanakan kerja mereka sama dengan jumlah yang mereka persepsikan dari yang secara aktual mereka terima. Jumlah dari bidang yang dipersepsikan orang sebagai sesuai tergantung dari bagaimana orang mempersepsikan masukan pekerjaan, ciri-ciri pekerjaan,dan bagaimana mereka mempersepsikan masukan dan keluaran dari orang lain yang dijadikan pembanding.</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5. Teori Proses-Bertentangan (Opponent-Proses Theory)</w:t>
      </w:r>
      <w:r w:rsidRPr="006642F0">
        <w:rPr>
          <w:rFonts w:ascii="Arial" w:hAnsi="Arial" w:cs="Arial"/>
          <w:sz w:val="24"/>
          <w:szCs w:val="24"/>
        </w:rPr>
        <w:br/>
        <w:t>Teori proses bertentangan dari Landy memandang kepuasan kerja dari perspektif yang berbeda secara mendasar daripada pendekatan yang lain. Teori ini menekankan bahwa orang ingin mempertahankan suatu keseimbangan emosional (emotional equilibrium), berdasarkan asumsi bahwa kepuasan kerja yang bervariasi secara mendasar dari waktu ke waktu akibatnya ialah bahwa pengukuran kepuasan kerja perlu dilakukan secara periodik dengan interval waktu yang sesuai.</w:t>
      </w:r>
      <w:r w:rsidRPr="006642F0">
        <w:rPr>
          <w:rFonts w:ascii="Arial" w:hAnsi="Arial" w:cs="Arial"/>
          <w:sz w:val="24"/>
          <w:szCs w:val="24"/>
        </w:rPr>
        <w:br/>
      </w: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6. Teori Keadilan (Equity Theory)</w:t>
      </w:r>
      <w:r w:rsidRPr="006642F0">
        <w:rPr>
          <w:rFonts w:ascii="Arial" w:hAnsi="Arial" w:cs="Arial"/>
          <w:sz w:val="24"/>
          <w:szCs w:val="24"/>
        </w:rPr>
        <w:br/>
        <w:t>Seseorang akan merasa puas atau tidak puas tergantung apakah ia merasakan adanya keadilan atau tidak atas suatu situasi. Perasaan equity atau inequity atas suatu situasi diperoleh seseorang dengan cara membandingkan dirinya dengan orang lain yang sekelas, sekantor, maupunditempat lain.</w:t>
      </w:r>
    </w:p>
    <w:p w:rsidR="006642F0" w:rsidRDefault="006642F0" w:rsidP="006642F0">
      <w:pPr>
        <w:spacing w:after="0" w:line="240" w:lineRule="auto"/>
        <w:jc w:val="both"/>
        <w:rPr>
          <w:rFonts w:ascii="Arial" w:hAnsi="Arial" w:cs="Arial"/>
          <w:sz w:val="24"/>
          <w:szCs w:val="24"/>
        </w:rPr>
      </w:pP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C. ASPEK-ASPEK KEPUASAN KERJA</w:t>
      </w:r>
      <w:r w:rsidRPr="006642F0">
        <w:rPr>
          <w:rFonts w:ascii="Arial" w:hAnsi="Arial" w:cs="Arial"/>
          <w:sz w:val="24"/>
          <w:szCs w:val="24"/>
        </w:rPr>
        <w:br/>
        <w:t>Lima aspek yang terdapat dalam kepuasan kerja, yaitu</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1. Pekerjaan itu sendiri (Work It self)</w:t>
      </w:r>
      <w:r w:rsidRPr="006642F0">
        <w:rPr>
          <w:rFonts w:ascii="Arial" w:hAnsi="Arial" w:cs="Arial"/>
          <w:sz w:val="24"/>
          <w:szCs w:val="24"/>
        </w:rPr>
        <w:br/>
        <w:t>Setiap pekerjaan memerlukan suatu keterampilan tertentu sesuai dengan bidang nya masing-masing. Sukar tidaknya suatu pekerjaan serta perasaan seseorang bahwa keahliannya dibutuhkan dalam melakukan pekerjaan tersebut, akan meningkatkan atau mengurangi kepuasan kerja.</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lastRenderedPageBreak/>
        <w:t>2. Atasan (Supervisior)</w:t>
      </w:r>
      <w:r w:rsidRPr="006642F0">
        <w:rPr>
          <w:rFonts w:ascii="Arial" w:hAnsi="Arial" w:cs="Arial"/>
          <w:sz w:val="24"/>
          <w:szCs w:val="24"/>
        </w:rPr>
        <w:br/>
        <w:t>Atasan yang baik berarti mau menghargai pekerjaan bawahannya. Bagi bawahan, atasan bisa dianggap sebagai figur ayah/ibu/teman dan sekaligus atasannya.</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3. Teman sekerja (Workers)</w:t>
      </w:r>
      <w:r w:rsidRPr="006642F0">
        <w:rPr>
          <w:rFonts w:ascii="Arial" w:hAnsi="Arial" w:cs="Arial"/>
          <w:sz w:val="24"/>
          <w:szCs w:val="24"/>
        </w:rPr>
        <w:br/>
        <w:t>Merupakan faktor yang berhubungan dengan hubungan antara pegawai dengan atasannya dan dengan pegawai lain, baik yang sama maupun yang berbeda jenis pekerjaannya.</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4. Promosi (Promotion)</w:t>
      </w:r>
      <w:r w:rsidRPr="006642F0">
        <w:rPr>
          <w:rFonts w:ascii="Arial" w:hAnsi="Arial" w:cs="Arial"/>
          <w:sz w:val="24"/>
          <w:szCs w:val="24"/>
        </w:rPr>
        <w:br/>
        <w:t>Merupakan faktor yang berhubungan dengan ada tidaknya kesempatan untuk memperoleh peningkatan karir selama bekerja.</w:t>
      </w:r>
      <w:r w:rsidRPr="006642F0">
        <w:rPr>
          <w:rFonts w:ascii="Arial" w:hAnsi="Arial" w:cs="Arial"/>
          <w:sz w:val="24"/>
          <w:szCs w:val="24"/>
        </w:rPr>
        <w:br/>
      </w:r>
    </w:p>
    <w:p w:rsidR="00E42E2F" w:rsidRP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5. Gaji/Upah (Pay)</w:t>
      </w:r>
      <w:r w:rsidRPr="006642F0">
        <w:rPr>
          <w:rFonts w:ascii="Arial" w:hAnsi="Arial" w:cs="Arial"/>
          <w:sz w:val="24"/>
          <w:szCs w:val="24"/>
        </w:rPr>
        <w:br/>
        <w:t>Merupakan faktor pemenuhan kebutuhan hidup pegawai yang dianggap layak atau tidak.</w:t>
      </w:r>
    </w:p>
    <w:p w:rsidR="006642F0" w:rsidRDefault="006642F0" w:rsidP="006642F0">
      <w:pPr>
        <w:spacing w:after="0" w:line="240" w:lineRule="auto"/>
        <w:jc w:val="both"/>
        <w:rPr>
          <w:rFonts w:ascii="Arial" w:hAnsi="Arial" w:cs="Arial"/>
          <w:sz w:val="24"/>
          <w:szCs w:val="24"/>
        </w:rPr>
      </w:pP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Aspek-aspek lain yang terdapat dalam kepuasan kerja :</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1. Kerja yang secara mental menantang</w:t>
      </w:r>
      <w:r w:rsidRPr="006642F0">
        <w:rPr>
          <w:rFonts w:ascii="Arial" w:hAnsi="Arial" w:cs="Arial"/>
          <w:sz w:val="24"/>
          <w:szCs w:val="24"/>
        </w:rPr>
        <w:br/>
        <w:t>Kebanyakan Karyawan menyukai pekerjaan-pekerjaan yang memberi mereka kesempatan untuk menggunakan keterampilan dan kemampuan mereka dan menawarkan tugas, kebebasan dan umpan balik mengenai betapa baik mereka mengerjakan. Karakteristik ini membuat kerja secara mental menantang. Pekerjaan yang terlalu kurang menantang menciptakan kebosanan, tetapi terlalu banyak menantang menciptakan frustasi dan perasaan gagal. Pada kondisi tantangan yang sedang, kebanyakan karyawan akan mengalamai kesenangan dan kepuasan.</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2. Ganjaran yang pantas</w:t>
      </w:r>
      <w:r w:rsidRPr="006642F0">
        <w:rPr>
          <w:rFonts w:ascii="Arial" w:hAnsi="Arial" w:cs="Arial"/>
          <w:sz w:val="24"/>
          <w:szCs w:val="24"/>
        </w:rPr>
        <w:br/>
        <w:t xml:space="preserve">Para karyawan menginginkan sistem upah dan kebijakan promosi yang mereka persepsikan sebagai adil,dan segaris dengan pengharapan mereka. Pemberian upah yang baik didasarkan pada tuntutan pekerjaan, tingkat keterampilan individu, dan standar pengupahan komunitas, kemungkinan besar akan dihasilkan kepuasan. tidak semua orang mengejar uang. Banyak orang bersedia menerima baik uang yang lebih kecil untuk bekerja dalam lokasi yang lebih diinginkan atau dalam pekerjaan yang kurang menuntut atau mempunyai keleluasaan yang lebih besar dalam kerja yang mereka lakukan dan jam-jam kerja. Tetapi kunci yang manakutkan upah dengan kepuasan bukanlah jumlah mutlak yang dibayarkan; yang lebih penting adalah persepsi keadilan. Serupa pula karyawan berusaha mendapatkan kebijakan dan praktik promosi yang lebih banyak, dan status sosial yang ditingkatkan. Oleh karena itu individu-individu yang mempersepsikan bahwa keputusan promosi dibuat dalam cara yang adil (fair and just) kemungkinan </w:t>
      </w:r>
      <w:r w:rsidRPr="006642F0">
        <w:rPr>
          <w:rFonts w:ascii="Arial" w:hAnsi="Arial" w:cs="Arial"/>
          <w:sz w:val="24"/>
          <w:szCs w:val="24"/>
        </w:rPr>
        <w:lastRenderedPageBreak/>
        <w:t>besar akan mengalami kepuasan dari pekerjaan mereka.</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3. Kondisi kerja yang mendukung</w:t>
      </w:r>
      <w:r w:rsidRPr="006642F0">
        <w:rPr>
          <w:rFonts w:ascii="Arial" w:hAnsi="Arial" w:cs="Arial"/>
          <w:sz w:val="24"/>
          <w:szCs w:val="24"/>
        </w:rPr>
        <w:br/>
        <w:t>Karyawan peduli akan lingkungan kerja baik untuk kenyamanan pribadi maupun untuk memudahkan mengerjakan tugas. Studi-studi memperagakan bahwa karyawan lebih menyukai keadaan sekitar fisik yang tidak berbahaya atau merepotkan. Temperatur (suhu), cahaya, kebisingan, dan faktor lingkungan lain seharusnya tidak esktrem (terlalu banyak atau sedikit).</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4. Rekan kerja yang mendukung</w:t>
      </w:r>
      <w:r w:rsidRPr="006642F0">
        <w:rPr>
          <w:rFonts w:ascii="Arial" w:hAnsi="Arial" w:cs="Arial"/>
          <w:sz w:val="24"/>
          <w:szCs w:val="24"/>
        </w:rPr>
        <w:br/>
        <w:t>Orang-orang mendapatkan lebih daripada sekedar uang atau prestasi yang berwujud dari dalam kerja. Bagi kebanyakan karyawan, kerja juga mengisi kebutuhan akan sosial. Oleh karena itu bila mempunyai rekan sekerja yang ramah dan menyenagkan dapat menciptakan kepuasan kerja yang meningkat. Tetapi Perilaku atasan juga merupakan determinan utama dari kepuasan.</w:t>
      </w:r>
      <w:r w:rsidRPr="006642F0">
        <w:rPr>
          <w:rFonts w:ascii="Arial" w:hAnsi="Arial" w:cs="Arial"/>
          <w:sz w:val="24"/>
          <w:szCs w:val="24"/>
        </w:rPr>
        <w:br/>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5. Kesesuaian kepribadian dengan pekerjaan</w:t>
      </w:r>
      <w:r w:rsidRPr="006642F0">
        <w:rPr>
          <w:rFonts w:ascii="Arial" w:hAnsi="Arial" w:cs="Arial"/>
          <w:sz w:val="24"/>
          <w:szCs w:val="24"/>
        </w:rPr>
        <w:br/>
        <w:t>Pada hakikatnya orang yang tipe kepribadiannya kongruen (sama dan sebangun) dengan pekerjaan yang mereka pilih seharusnya mendapatkan bahwa mereka mempunyai bakat dan kemampuan yang tepat untuk memenuhi tuntutan dari pekerjaan mereka. Dengan demikian akan lebih besar kemungkinan untuk berhasil pada pekerjaan tersebut, dan karena sukses ini, mempunyai kebolehjadian yang lebih besar untuk mencapai kepuasan yang tinggi dari dalam kerja mereka.</w:t>
      </w:r>
    </w:p>
    <w:p w:rsidR="006642F0" w:rsidRDefault="006642F0" w:rsidP="006642F0">
      <w:pPr>
        <w:spacing w:after="0" w:line="240" w:lineRule="auto"/>
        <w:jc w:val="both"/>
        <w:rPr>
          <w:rFonts w:ascii="Arial" w:hAnsi="Arial" w:cs="Arial"/>
          <w:sz w:val="24"/>
          <w:szCs w:val="24"/>
        </w:rPr>
      </w:pP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D. MENGUKUR KEPUASAN KERJA</w:t>
      </w:r>
      <w:r w:rsidRPr="006642F0">
        <w:rPr>
          <w:rFonts w:ascii="Arial" w:hAnsi="Arial" w:cs="Arial"/>
          <w:sz w:val="24"/>
          <w:szCs w:val="24"/>
        </w:rPr>
        <w:br/>
        <w:t>Greenberg dan Baron menunjukkan tiga cara untuk melakukan pengukuran kepuasan kerja yaitu :</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1. Rating Scale dan Kuesioner</w:t>
      </w:r>
      <w:r w:rsidRPr="006642F0">
        <w:rPr>
          <w:rFonts w:ascii="Arial" w:hAnsi="Arial" w:cs="Arial"/>
          <w:sz w:val="24"/>
          <w:szCs w:val="24"/>
        </w:rPr>
        <w:br/>
        <w:t>Dengan metode ini orang menjawab pertanyaan dari kuesioner yang menggunakan rating scales sehingga mereka melaporkan reaksi mereka pada pekerjaan mereka.</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2. Critical incidents</w:t>
      </w:r>
      <w:r w:rsidRPr="006642F0">
        <w:rPr>
          <w:rFonts w:ascii="Arial" w:hAnsi="Arial" w:cs="Arial"/>
          <w:sz w:val="24"/>
          <w:szCs w:val="24"/>
        </w:rPr>
        <w:br/>
        <w:t>Individu menjelaskan kejadian yang menghubungkan pekerjaan mereka yang dirasaka terutama memuaskan atau tidak memuaskan. Jawaban mereka dipelajari untuk mengungkap tema yang mendasari. Sebagai contoh misalnya apabila banyak pekerja yang menyebutkan situasi pekerjaan dimana mereka mendapatkan perlakuan kurang baik oleh supervisor atau sebaliknya.</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3. Interviews</w:t>
      </w:r>
      <w:r w:rsidRPr="006642F0">
        <w:rPr>
          <w:rFonts w:ascii="Arial" w:hAnsi="Arial" w:cs="Arial"/>
          <w:sz w:val="24"/>
          <w:szCs w:val="24"/>
        </w:rPr>
        <w:br/>
        <w:t xml:space="preserve">Dengan melakukan wawancara tatap muka dengan pekerja dapat diketahui sikap mereka secara langsung dan dapat mengembangkan lebih dalam </w:t>
      </w:r>
      <w:r w:rsidRPr="006642F0">
        <w:rPr>
          <w:rFonts w:ascii="Arial" w:hAnsi="Arial" w:cs="Arial"/>
          <w:sz w:val="24"/>
          <w:szCs w:val="24"/>
        </w:rPr>
        <w:lastRenderedPageBreak/>
        <w:t>dengan menggunakan kuesioner yang terstruktur.</w:t>
      </w:r>
      <w:r w:rsidRPr="006642F0">
        <w:rPr>
          <w:rFonts w:ascii="Arial" w:hAnsi="Arial" w:cs="Arial"/>
          <w:sz w:val="24"/>
          <w:szCs w:val="24"/>
        </w:rPr>
        <w:br/>
      </w:r>
    </w:p>
    <w:p w:rsidR="006642F0" w:rsidRDefault="00E42E2F" w:rsidP="006642F0">
      <w:pPr>
        <w:spacing w:after="0" w:line="240" w:lineRule="auto"/>
        <w:ind w:firstLine="720"/>
        <w:jc w:val="both"/>
        <w:rPr>
          <w:rFonts w:ascii="Arial" w:hAnsi="Arial" w:cs="Arial"/>
          <w:sz w:val="24"/>
          <w:szCs w:val="24"/>
        </w:rPr>
      </w:pPr>
      <w:r w:rsidRPr="006642F0">
        <w:rPr>
          <w:rFonts w:ascii="Arial" w:hAnsi="Arial" w:cs="Arial"/>
          <w:sz w:val="24"/>
          <w:szCs w:val="24"/>
        </w:rPr>
        <w:t>Sementara itu menurut Robbins (Wibowo:2007) ada dua pendekatan yang digunakan untuk melakukan pengukuran kepuasan kerja yaitu :</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1. Single Global Rating yaitu meminta individu merespon atas suatu pertanyaan seperti; dengan mempertimbangkan semua hal, seberapa puas anda dengan pekerjaan anda? Individu bisa menjawab puas dan tidak puas.</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2. Summation Scoren yaitu dengan mengidentifikasi elemen kunci dalam pekerjaan dan menanyakan perasaan pekerja tentang maing-masing elemen. Faktor spesifik yang diperhitngkan adalah sifat pekerjaan, supervisi, upah, kesempatan promosi dan hubungan dengan rekan kerja.</w:t>
      </w:r>
      <w:r w:rsidRPr="006642F0">
        <w:rPr>
          <w:rFonts w:ascii="Arial" w:hAnsi="Arial" w:cs="Arial"/>
          <w:sz w:val="24"/>
          <w:szCs w:val="24"/>
        </w:rPr>
        <w:br/>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Penelitian dari Spector (Yuwono, 2005, p. 69) mendefinisikan kepuasan sebagai cluster perasaan evaliatif tentang pekerjaan dan ia dapat mengidentifikasikan indikator kepuasan kerja dari sembilan aspek yaitu :</w:t>
      </w:r>
      <w:r w:rsidRPr="006642F0">
        <w:rPr>
          <w:rFonts w:ascii="Arial" w:hAnsi="Arial" w:cs="Arial"/>
          <w:sz w:val="24"/>
          <w:szCs w:val="24"/>
        </w:rPr>
        <w:br/>
        <w:t>1. Upah : jumlah dan rasa keadilannya</w:t>
      </w:r>
      <w:r w:rsidRPr="006642F0">
        <w:rPr>
          <w:rFonts w:ascii="Arial" w:hAnsi="Arial" w:cs="Arial"/>
          <w:sz w:val="24"/>
          <w:szCs w:val="24"/>
        </w:rPr>
        <w:br/>
        <w:t>2. Promosi : peluang dan rasa keadilan untuk mendapatkan promosi</w:t>
      </w:r>
      <w:r w:rsidRPr="006642F0">
        <w:rPr>
          <w:rFonts w:ascii="Arial" w:hAnsi="Arial" w:cs="Arial"/>
          <w:sz w:val="24"/>
          <w:szCs w:val="24"/>
        </w:rPr>
        <w:br/>
        <w:t>3. Supervisi : keadilan dan kompetensi penugasan menajerial oleh penyelia</w:t>
      </w:r>
      <w:r w:rsidRPr="006642F0">
        <w:rPr>
          <w:rFonts w:ascii="Arial" w:hAnsi="Arial" w:cs="Arial"/>
          <w:sz w:val="24"/>
          <w:szCs w:val="24"/>
        </w:rPr>
        <w:br/>
        <w:t>4. Benefit: asuransi, liburan dan bentuk fasilitas yang lain</w:t>
      </w:r>
      <w:r w:rsidRPr="006642F0">
        <w:rPr>
          <w:rFonts w:ascii="Arial" w:hAnsi="Arial" w:cs="Arial"/>
          <w:sz w:val="24"/>
          <w:szCs w:val="24"/>
        </w:rPr>
        <w:br/>
        <w:t>5. Contingent rewards : rasa hormat, diakui dan diberikan apresiasi</w:t>
      </w:r>
      <w:r w:rsidRPr="006642F0">
        <w:rPr>
          <w:rFonts w:ascii="Arial" w:hAnsi="Arial" w:cs="Arial"/>
          <w:sz w:val="24"/>
          <w:szCs w:val="24"/>
        </w:rPr>
        <w:br/>
        <w:t>6. Operating procedures : kebijakan, prosedur dan aturan</w:t>
      </w:r>
      <w:r w:rsidRPr="006642F0">
        <w:rPr>
          <w:rFonts w:ascii="Arial" w:hAnsi="Arial" w:cs="Arial"/>
          <w:sz w:val="24"/>
          <w:szCs w:val="24"/>
        </w:rPr>
        <w:br/>
        <w:t>7. Coworkers : rekan kerja yang menyenangkan dan kompeten</w:t>
      </w:r>
      <w:r w:rsidRPr="006642F0">
        <w:rPr>
          <w:rFonts w:ascii="Arial" w:hAnsi="Arial" w:cs="Arial"/>
          <w:sz w:val="24"/>
          <w:szCs w:val="24"/>
        </w:rPr>
        <w:br/>
        <w:t>8. Nature of work : tugas itu sendiri dapat dinikmati atau tidak</w:t>
      </w:r>
      <w:r w:rsidRPr="006642F0">
        <w:rPr>
          <w:rFonts w:ascii="Arial" w:hAnsi="Arial" w:cs="Arial"/>
          <w:sz w:val="24"/>
          <w:szCs w:val="24"/>
        </w:rPr>
        <w:br/>
        <w:t>9. Communication : berbagai informasi didalam organisasi (vebal maupun nonverbal)</w:t>
      </w:r>
    </w:p>
    <w:p w:rsidR="006642F0" w:rsidRDefault="006642F0" w:rsidP="006642F0">
      <w:pPr>
        <w:spacing w:after="0" w:line="240" w:lineRule="auto"/>
        <w:jc w:val="both"/>
        <w:rPr>
          <w:rFonts w:ascii="Arial" w:hAnsi="Arial" w:cs="Arial"/>
          <w:sz w:val="24"/>
          <w:szCs w:val="24"/>
        </w:rPr>
      </w:pP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E. PENGARUH KEPUASAN KERJA</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1. Terhadap Produktivitas</w:t>
      </w:r>
      <w:r w:rsidRPr="006642F0">
        <w:rPr>
          <w:rFonts w:ascii="Arial" w:hAnsi="Arial" w:cs="Arial"/>
          <w:sz w:val="24"/>
          <w:szCs w:val="24"/>
        </w:rPr>
        <w:br/>
        <w:t>Orang berpendapat bahwa produktivitas dapat dinaikkan dengan meningkatkan kepuasan kerja. Kepuasan kerja mungkin merpakan akibat dari produktivitas atau sebaliknya. Produktivitas yang tinggi menyebabkan peningkatan dari kepuasan kerja hanya jika tenaga kerja mempersepsikan bahwa apa yang telah dicapai perusahaan sesuai dengan apa yang mereka terima (gaji/upah) yaitu adil dan wajar serta diasosiasikan dengan performa kerja yang unggul. Dengan kata lain bahwa performansi kerja menunjukkan tingkat kepuasan kerja seorang pekerja, karena perusahaan dapat mengetahui aspek-aspek pekerjaan dari tingkat keberhasilan yang diharapkan.</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2. Ketidakhadiran (Absenteisme)</w:t>
      </w:r>
      <w:r w:rsidRPr="006642F0">
        <w:rPr>
          <w:rFonts w:ascii="Arial" w:hAnsi="Arial" w:cs="Arial"/>
          <w:sz w:val="24"/>
          <w:szCs w:val="24"/>
        </w:rPr>
        <w:br/>
        <w:t xml:space="preserve">Menurut Porter dan Steers, ketidakhadiran sifatnya lebih spontan dan kurang mencerminkan ketidakpuasan kerja. Tidak adanya hubungan antara </w:t>
      </w:r>
      <w:r w:rsidRPr="006642F0">
        <w:rPr>
          <w:rFonts w:ascii="Arial" w:hAnsi="Arial" w:cs="Arial"/>
          <w:sz w:val="24"/>
          <w:szCs w:val="24"/>
        </w:rPr>
        <w:lastRenderedPageBreak/>
        <w:t>kepuasan kerja dengan ketidakhadiran. Karena ada dua faktor dalam perilaku hadir yaitu motivasi untuk hadir dan kemampuan untuk hadir.</w:t>
      </w:r>
      <w:r w:rsidRPr="006642F0">
        <w:rPr>
          <w:rFonts w:ascii="Arial" w:hAnsi="Arial" w:cs="Arial"/>
          <w:sz w:val="24"/>
          <w:szCs w:val="24"/>
        </w:rPr>
        <w:br/>
        <w:t>Sementara itu menurut Wibowo (2007:312) antara kepuasan dan ketidakhadiran/kemangkiran menunjukkan korelasi negatif. Sebagai contoh perusahaan memberikan cuti sakit atau cuti kerja dengan bebas tanpa sanksi atau denda termasuk kepada pekerja yang sangat puas.</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3. Keluarnya Pekerja (Turnover)</w:t>
      </w:r>
      <w:r w:rsidRPr="006642F0">
        <w:rPr>
          <w:rFonts w:ascii="Arial" w:hAnsi="Arial" w:cs="Arial"/>
          <w:sz w:val="24"/>
          <w:szCs w:val="24"/>
        </w:rPr>
        <w:br/>
        <w:t>Sedangkan berhenti atau keluar dari pekerjaan mempunyai akibat ekonomis yang besar, maka besar kemungkinannya berhubungan dengan ketidakpuasan kerja. Menurut Robbins (1998), ketidakpuasan kerja pada pekerja dapat diungkapkan dalam berbagai cara misalnya selain dengan meninggalkan pekerjaan, mengeluh, membangkang, mencuri barang milik perusahaan/organisasi, menghindari sebagian tanggung jawab pekerjaan mereka dan lainnya.</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4. Respon terhadap Ketidakpuasan Kerja</w:t>
      </w:r>
      <w:r w:rsidRPr="006642F0">
        <w:rPr>
          <w:rFonts w:ascii="Arial" w:hAnsi="Arial" w:cs="Arial"/>
          <w:sz w:val="24"/>
          <w:szCs w:val="24"/>
        </w:rPr>
        <w:br/>
        <w:t>Ada empat cara tenaga kerja mengungkapkan ketidakpuasan Robbins (2003):</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a. Keluar (Exit) yaitu meninggalkan pekerjaan termasuk mencari pekerjaan lain.</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b. Menyuarakan (Voice) yaitu memberikan saran perbaikan dan mendiskusikan masalah dengan atasan untuk memperbaiki kondisi.</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c. Mengabaikan (Neglect) yaitu sikap dengan membiarkan keadaan menjadi lebih buruk seperti sering absen atau semakin sering membuat kesalahan.</w:t>
      </w:r>
      <w:r w:rsidRPr="006642F0">
        <w:rPr>
          <w:rFonts w:ascii="Arial" w:hAnsi="Arial" w:cs="Arial"/>
          <w:sz w:val="24"/>
          <w:szCs w:val="24"/>
        </w:rPr>
        <w:br/>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d. Kesetiaan (loyality) yaitu menunggu secara pasif samapi kondisi menjadi lebih baik termasuk membela perusahaan terhadap kritik dari luar.</w:t>
      </w:r>
    </w:p>
    <w:p w:rsidR="006642F0" w:rsidRDefault="006642F0" w:rsidP="006642F0">
      <w:pPr>
        <w:spacing w:after="0" w:line="240" w:lineRule="auto"/>
        <w:jc w:val="both"/>
        <w:rPr>
          <w:rFonts w:ascii="Arial" w:hAnsi="Arial" w:cs="Arial"/>
          <w:sz w:val="24"/>
          <w:szCs w:val="24"/>
        </w:rPr>
      </w:pP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G. CIRI PEKERJA YANG MEMILIKI KEPUASAN KERJA</w:t>
      </w:r>
      <w:r w:rsidRPr="006642F0">
        <w:rPr>
          <w:rFonts w:ascii="Arial" w:hAnsi="Arial" w:cs="Arial"/>
          <w:sz w:val="24"/>
          <w:szCs w:val="24"/>
        </w:rPr>
        <w:br/>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Menurut Herzberg (1959), ciri perilaku pekerja yang puas adalah mereka mempunyai motivasi untuk bekerja yang tinggi, mereka lebih senang dalam melakukan pekerjaanya, sedangkan ciri pekerja yang kurang puas adalah mereka yang malas berangkat ke tempat bekerja dan malas dengan pekerjaanya. Tingkah laku karyawan yang malas tentunya akan menimbulkan masalah bagi perusahaan berupa tingkat absensi yang tinggi, keterlambatan kerja, dan pelanggaran disiplin yang lainnya. Sebaliknya tingkah laku karyawan yang merasa puas akan lebih menguntungkan bagi perusahaan.</w:t>
      </w:r>
    </w:p>
    <w:p w:rsidR="006642F0" w:rsidRDefault="006642F0" w:rsidP="006642F0">
      <w:pPr>
        <w:spacing w:after="0" w:line="240" w:lineRule="auto"/>
        <w:jc w:val="both"/>
        <w:rPr>
          <w:rFonts w:ascii="Arial" w:hAnsi="Arial" w:cs="Arial"/>
          <w:sz w:val="24"/>
          <w:szCs w:val="24"/>
        </w:rPr>
      </w:pP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H. FUNGSI KEPUASAN KERJA</w:t>
      </w:r>
      <w:r w:rsidRPr="006642F0">
        <w:rPr>
          <w:rFonts w:ascii="Arial" w:hAnsi="Arial" w:cs="Arial"/>
          <w:sz w:val="24"/>
          <w:szCs w:val="24"/>
        </w:rPr>
        <w:br/>
        <w:t xml:space="preserve">• Untuk meningkatkan disiplin karyawan dalam menjalankan tugasnya. </w:t>
      </w:r>
      <w:r w:rsidRPr="006642F0">
        <w:rPr>
          <w:rFonts w:ascii="Arial" w:hAnsi="Arial" w:cs="Arial"/>
          <w:sz w:val="24"/>
          <w:szCs w:val="24"/>
        </w:rPr>
        <w:lastRenderedPageBreak/>
        <w:t>Karyawan akan datang tepat waktu dan akan menyeleseikan tugasnya sesuai dengan waktu yng telah ditentukan.</w:t>
      </w:r>
      <w:r w:rsidRPr="006642F0">
        <w:rPr>
          <w:rFonts w:ascii="Arial" w:hAnsi="Arial" w:cs="Arial"/>
          <w:sz w:val="24"/>
          <w:szCs w:val="24"/>
        </w:rPr>
        <w:br/>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Untuk meningkatkan semangat kerja karyawan dan loyalitas karyawan terhadap perusahaan (Luthans, 1998:126).</w:t>
      </w:r>
    </w:p>
    <w:p w:rsidR="006642F0" w:rsidRDefault="006642F0" w:rsidP="006642F0">
      <w:pPr>
        <w:spacing w:after="0" w:line="240" w:lineRule="auto"/>
        <w:jc w:val="both"/>
        <w:rPr>
          <w:rFonts w:ascii="Arial" w:hAnsi="Arial" w:cs="Arial"/>
          <w:sz w:val="24"/>
          <w:szCs w:val="24"/>
        </w:rPr>
      </w:pP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I. DIMENSI KEPUASAN KERJA</w:t>
      </w:r>
      <w:r w:rsidRPr="006642F0">
        <w:rPr>
          <w:rFonts w:ascii="Arial" w:hAnsi="Arial" w:cs="Arial"/>
          <w:sz w:val="24"/>
          <w:szCs w:val="24"/>
        </w:rPr>
        <w:br/>
        <w:t>Menurut Smith, Kendall, dan Hullin terdapat lima dimensi pada kepuasan kerja, yaitu :</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a. Pimpinan yang adil, yakni sikap pimpinan yang tidak membedakan karyawan. Pimpinan yang mengerti kebutuhan karyawan dan mau menjalin hubungan baik, serta mampu menjadi contoh yang baik dalam hal disiplin.</w:t>
      </w:r>
      <w:r w:rsidRPr="006642F0">
        <w:rPr>
          <w:rFonts w:ascii="Arial" w:hAnsi="Arial" w:cs="Arial"/>
          <w:sz w:val="24"/>
          <w:szCs w:val="24"/>
        </w:rPr>
        <w:br/>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b. Pekerjaan itu sendiri, yaitu meliputi beban kerja secara keseluruhan, variasi tugas, maupun pekerjaan yang memungkinkan adanya interaksi sosial.</w:t>
      </w:r>
    </w:p>
    <w:p w:rsidR="006642F0" w:rsidRDefault="006642F0" w:rsidP="006642F0">
      <w:pPr>
        <w:spacing w:after="0" w:line="240" w:lineRule="auto"/>
        <w:jc w:val="both"/>
        <w:rPr>
          <w:rFonts w:ascii="Arial" w:hAnsi="Arial" w:cs="Arial"/>
          <w:sz w:val="24"/>
          <w:szCs w:val="24"/>
        </w:rPr>
      </w:pP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J. KOMPONEN-KOMPONEN KEPUASAN KERJA</w:t>
      </w:r>
      <w:r w:rsidRPr="006642F0">
        <w:rPr>
          <w:rFonts w:ascii="Arial" w:hAnsi="Arial" w:cs="Arial"/>
          <w:sz w:val="24"/>
          <w:szCs w:val="24"/>
        </w:rPr>
        <w:br/>
        <w:t>Menurut Yudha kepuasan kerja merupakan kombinasi dari beberapa komponen pendekatan, yaitu :</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Pendekatan Psikologi Sosial (the social psychological approach)</w:t>
      </w:r>
      <w:r w:rsidRPr="006642F0">
        <w:rPr>
          <w:rFonts w:ascii="Arial" w:hAnsi="Arial" w:cs="Arial"/>
          <w:sz w:val="24"/>
          <w:szCs w:val="24"/>
        </w:rPr>
        <w:br/>
        <w:t>Berkaitan dengan bagaimana persepsi individu terhadap pekerjaan itu sendiri.</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Pendekatan Ekonomi neo-klasik (neo -classical economic approach)</w:t>
      </w:r>
      <w:r w:rsidRPr="006642F0">
        <w:rPr>
          <w:rFonts w:ascii="Arial" w:hAnsi="Arial" w:cs="Arial"/>
          <w:sz w:val="24"/>
          <w:szCs w:val="24"/>
        </w:rPr>
        <w:br/>
        <w:t>Berhubungan dengan berapa jumlah kompensasi yang diperoleh melalui pekerjaan tersebut guna memenuhi kebutuhan hidupnya (termasuk keluarganya).</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Pendekatan Sosiologi (sociological approach)</w:t>
      </w:r>
      <w:r w:rsidRPr="006642F0">
        <w:rPr>
          <w:rFonts w:ascii="Arial" w:hAnsi="Arial" w:cs="Arial"/>
          <w:sz w:val="24"/>
          <w:szCs w:val="24"/>
        </w:rPr>
        <w:br/>
        <w:t>Menekankan bagaimana kondisi hubungan interpersonal dalam konteks lingkungan sosial.</w:t>
      </w:r>
      <w:r w:rsidRPr="006642F0">
        <w:rPr>
          <w:rFonts w:ascii="Arial" w:hAnsi="Arial" w:cs="Arial"/>
          <w:sz w:val="24"/>
          <w:szCs w:val="24"/>
        </w:rPr>
        <w:br/>
        <w:t>Menurut Greenberg dan Baron kepuasan kerja meliputi beberapa unsur</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Komponen Evaluatif (evaluative component)</w:t>
      </w:r>
      <w:r w:rsidRPr="006642F0">
        <w:rPr>
          <w:rFonts w:ascii="Arial" w:hAnsi="Arial" w:cs="Arial"/>
          <w:sz w:val="24"/>
          <w:szCs w:val="24"/>
        </w:rPr>
        <w:br/>
        <w:t>Adalah dasar afeksi (perasaan, emosi) yang berfungsi untuk menilai suatu objek.</w:t>
      </w:r>
      <w:r w:rsidRPr="006642F0">
        <w:rPr>
          <w:rFonts w:ascii="Arial" w:hAnsi="Arial" w:cs="Arial"/>
          <w:sz w:val="24"/>
          <w:szCs w:val="24"/>
        </w:rPr>
        <w:br/>
      </w:r>
    </w:p>
    <w:p w:rsid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Komponen Kognitif (cognitive component)</w:t>
      </w:r>
      <w:r w:rsidRPr="006642F0">
        <w:rPr>
          <w:rFonts w:ascii="Arial" w:hAnsi="Arial" w:cs="Arial"/>
          <w:sz w:val="24"/>
          <w:szCs w:val="24"/>
        </w:rPr>
        <w:br/>
        <w:t>Yaitu mengacu pada unsure kecerdasan (intelektual) untuk mengatahui suatu objek, yakni sejauh mana individu mengetahui hal-hal yang berkaitan dengan objek yang dimaksud.</w:t>
      </w:r>
      <w:r w:rsidRPr="006642F0">
        <w:rPr>
          <w:rFonts w:ascii="Arial" w:hAnsi="Arial" w:cs="Arial"/>
          <w:sz w:val="24"/>
          <w:szCs w:val="24"/>
        </w:rPr>
        <w:br/>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lastRenderedPageBreak/>
        <w:t>• Komponen Perilaku (behavioral component)</w:t>
      </w:r>
      <w:r w:rsidRPr="006642F0">
        <w:rPr>
          <w:rFonts w:ascii="Arial" w:hAnsi="Arial" w:cs="Arial"/>
          <w:sz w:val="24"/>
          <w:szCs w:val="24"/>
        </w:rPr>
        <w:br/>
        <w:t>Adalah bagaimana individu menentukan tindakan terhadap apa yang diketahui ataupun yang dirasakan</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Faktor yang Mempengaruhi Kepuasan Kerja</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Bayak faktor-faktor yang mempengaruhi kepuasan kerja karyawan. Faktor-faktor itu sendiri dalam peranannya memberikan kepuasan kepada karyawan bergantung pada pribadi masing-masing karyawan (Sutrisno, 2009:82).</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Faktor-faktor yang memberikan kepuasan menurut Blum (1956) dalam As'ad (1999) adalah:</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Faktor individual, meliputi umur, kesehatan, watak, dan harapan; </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Faktor sosial, meliputi hubungan kekeluargaan, pandangan masyarakat, kesempatan bereaksi, kegiatan perserikatan pekerja, kebebasan berpolitik, dan hubungan kemasyarakatan; </w:t>
      </w:r>
    </w:p>
    <w:p w:rsidR="006642F0" w:rsidRDefault="006642F0" w:rsidP="006642F0">
      <w:pPr>
        <w:spacing w:after="0" w:line="240" w:lineRule="auto"/>
        <w:jc w:val="both"/>
        <w:rPr>
          <w:rFonts w:ascii="Arial" w:hAnsi="Arial" w:cs="Arial"/>
          <w:sz w:val="24"/>
          <w:szCs w:val="24"/>
        </w:rPr>
      </w:pP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Faktor utama dalam pekerjaan, meliputi upah, pengawasan, ketentraman kerja, kondisi kerja, dan kesempatan untuk maju.</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Ada dua faktor yang mempengaruhui kepuasan kerja, yaitu faktor yang ada pada diri pegawai dan faktor pekerjaannya (Mangkunegara, 2009:120)</w:t>
      </w:r>
    </w:p>
    <w:p w:rsidR="006642F0" w:rsidRDefault="006642F0" w:rsidP="006642F0">
      <w:pPr>
        <w:spacing w:after="0" w:line="240" w:lineRule="auto"/>
        <w:jc w:val="both"/>
        <w:rPr>
          <w:rFonts w:ascii="Arial" w:hAnsi="Arial" w:cs="Arial"/>
          <w:sz w:val="24"/>
          <w:szCs w:val="24"/>
        </w:rPr>
      </w:pPr>
    </w:p>
    <w:p w:rsidR="00165D3C" w:rsidRPr="006642F0" w:rsidRDefault="00165D3C" w:rsidP="006642F0">
      <w:pPr>
        <w:spacing w:after="0" w:line="240" w:lineRule="auto"/>
        <w:jc w:val="both"/>
        <w:rPr>
          <w:rFonts w:ascii="Arial" w:hAnsi="Arial" w:cs="Arial"/>
          <w:sz w:val="24"/>
          <w:szCs w:val="24"/>
        </w:rPr>
      </w:pPr>
      <w:r w:rsidRPr="006642F0">
        <w:rPr>
          <w:rFonts w:ascii="Arial" w:hAnsi="Arial" w:cs="Arial"/>
          <w:sz w:val="24"/>
          <w:szCs w:val="24"/>
        </w:rPr>
        <w:t>Fenomena kepuasan kerja di Indonesia</w:t>
      </w:r>
    </w:p>
    <w:p w:rsidR="00165D3C" w:rsidRPr="006642F0" w:rsidRDefault="00165D3C" w:rsidP="006642F0">
      <w:pPr>
        <w:spacing w:after="0" w:line="240" w:lineRule="auto"/>
        <w:jc w:val="both"/>
        <w:rPr>
          <w:rFonts w:ascii="Arial" w:hAnsi="Arial" w:cs="Arial"/>
          <w:sz w:val="24"/>
          <w:szCs w:val="24"/>
        </w:rPr>
      </w:pPr>
      <w:r w:rsidRPr="006642F0">
        <w:rPr>
          <w:rFonts w:ascii="Arial" w:hAnsi="Arial" w:cs="Arial"/>
          <w:sz w:val="24"/>
          <w:szCs w:val="24"/>
        </w:rPr>
        <w:t xml:space="preserve">Pasti ada saja yang Anda keluhkan tentang pekerjaan yang Anda jalankan sekarang ini. Mulai bos yang galak, pekerjaan yang menumpuk, jabatan yang tak meningkat, gaji yang kecil, sampai pekerjaan yang bukan passion Anda sehingga hasil kerjanya tak memuaskan. Hmm... masalah ini ternyata tak hanya dialami oleh orang Indonesia, tapi juga sebagian besar pekerja di seluruh dunia. Hebatnya, sekalipun banyak mengeluh tentang pekerjaan, ternyata orang Indonesia mengaku puas dengan pekerjaannya. Hal ini dibuktikan dengan penelitian terbaru yang dilakukan oleh konsultan manajemen internasional, Accenture, terhadap 4.100 eksekutif dari organisasi menengah hingga besar di 33 negara, termasuk Indonesia. "Penelitian menunjukkan bahwa para profesional Indonesia ternyata memiliki kepuasan kerja tertinggi dibandingkan negara lain di kawasan Asia Tenggara," ungkap Neneng Goenadi, Executive Director Accenture, saat pemaparan hasil survei Accenture "Defining Success. Your Way" di Jakarta, beberapa waktu lalu. Penelitian ini menunjukkan bahwa 42 persen profesional Indonesia mengaku puas dengan pekerjaan mereka. Angka ini jauh lebih tinggi dibandingkan pekerja profesional di Singapura, Malaysia, Thailand, dan Filipina. Jika dibagi berdasarkan jenis kelamin, maka ternyata perempuan (53 persen) jauh lebih puas terhadap pekerjaannya ketimbang pria (50 persen). Kepuasan terhadap pekerjaan juga meningkat dibandingkan tahun lalu, yang dalam hal ini hanya 43 persen perempuan dan 41 persen pria yang puas dengan pekerjaannya. Adapun 11 persen perempuan </w:t>
      </w:r>
      <w:r w:rsidRPr="006642F0">
        <w:rPr>
          <w:rFonts w:ascii="Arial" w:hAnsi="Arial" w:cs="Arial"/>
          <w:sz w:val="24"/>
          <w:szCs w:val="24"/>
        </w:rPr>
        <w:lastRenderedPageBreak/>
        <w:t xml:space="preserve">mengaku masih belum puas dalam pekerjaannya, tetapi belum berpikir untuk mencari pekerjaan baru. Sebanyak 9 persen lainnya belum puas dan sudah mencari bidang pekerjaan lain di dalam perusahaan yang sama. Dua puluh dua persen perempuan lain memutuskan untuk mencari lowongan pekerjaan di perusahaan lain, dan lima persen lainnya berencana untuk berwirausaha. "Para pekerja, baik pria maupun wanita, sekarang ini sudah lebih sadar bahwa mereka memiliki potensi yang besar dalam pekerjaannya. Mereka juga merasa punya peluang karier yang lebih tinggi dibandingkan tahun sebelumnya," </w:t>
      </w:r>
      <w:r w:rsidRPr="006642F0">
        <w:rPr>
          <w:rFonts w:ascii="Arial" w:hAnsi="Arial" w:cs="Arial"/>
          <w:sz w:val="24"/>
          <w:szCs w:val="24"/>
        </w:rPr>
        <w:br/>
      </w:r>
      <w:r w:rsidRPr="006642F0">
        <w:rPr>
          <w:rFonts w:ascii="Arial" w:hAnsi="Arial" w:cs="Arial"/>
          <w:sz w:val="24"/>
          <w:szCs w:val="24"/>
        </w:rPr>
        <w:br/>
      </w:r>
    </w:p>
    <w:p w:rsidR="00165D3C" w:rsidRPr="006642F0" w:rsidRDefault="00165D3C" w:rsidP="006642F0">
      <w:pPr>
        <w:spacing w:after="0" w:line="240" w:lineRule="auto"/>
        <w:jc w:val="both"/>
        <w:rPr>
          <w:rFonts w:ascii="Arial" w:hAnsi="Arial" w:cs="Arial"/>
          <w:sz w:val="24"/>
          <w:szCs w:val="24"/>
        </w:rPr>
      </w:pPr>
    </w:p>
    <w:p w:rsidR="005433A7"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Daftar pustaka</w:t>
      </w:r>
    </w:p>
    <w:p w:rsidR="00E42E2F" w:rsidRPr="006642F0" w:rsidRDefault="00E42E2F" w:rsidP="006642F0">
      <w:pPr>
        <w:spacing w:after="0" w:line="240" w:lineRule="auto"/>
        <w:jc w:val="both"/>
        <w:rPr>
          <w:rFonts w:ascii="Arial" w:hAnsi="Arial" w:cs="Arial"/>
          <w:sz w:val="24"/>
          <w:szCs w:val="24"/>
        </w:rPr>
      </w:pPr>
      <w:r w:rsidRPr="006642F0">
        <w:rPr>
          <w:rFonts w:ascii="Arial" w:hAnsi="Arial" w:cs="Arial"/>
          <w:sz w:val="24"/>
          <w:szCs w:val="24"/>
        </w:rPr>
        <w:t>- Susilo Martoyo, 1992. Manajemen Sumber Daya Manusia. Jakarta : BPFE.</w:t>
      </w:r>
      <w:r w:rsidRPr="006642F0">
        <w:rPr>
          <w:rFonts w:ascii="Arial" w:hAnsi="Arial" w:cs="Arial"/>
          <w:sz w:val="24"/>
          <w:szCs w:val="24"/>
        </w:rPr>
        <w:br/>
        <w:t>- Moch. As’ad, 1995. Psikologi Industri. Jakarta: Liberty.</w:t>
      </w:r>
      <w:r w:rsidRPr="006642F0">
        <w:rPr>
          <w:rFonts w:ascii="Arial" w:hAnsi="Arial" w:cs="Arial"/>
          <w:sz w:val="24"/>
          <w:szCs w:val="24"/>
        </w:rPr>
        <w:br/>
        <w:t>- Hasibuan, Melayu SP, 2001. Manajemen Sumber Daya Manusia, Edisi Revisi : Bumi Aksara</w:t>
      </w:r>
      <w:r w:rsidRPr="006642F0">
        <w:rPr>
          <w:rFonts w:ascii="Arial" w:hAnsi="Arial" w:cs="Arial"/>
          <w:sz w:val="24"/>
          <w:szCs w:val="24"/>
        </w:rPr>
        <w:br/>
        <w:t>- Robbins, Stephans. 1994. Organization Theory, Structure, Design and Application, Alih Bahasa Yusuf Udara, Arean, Jakarta.</w:t>
      </w:r>
      <w:r w:rsidRPr="006642F0">
        <w:rPr>
          <w:rFonts w:ascii="Arial" w:hAnsi="Arial" w:cs="Arial"/>
          <w:sz w:val="24"/>
          <w:szCs w:val="24"/>
        </w:rPr>
        <w:br/>
        <w:t>- Keith, Davis, Jhon W. Newstrom, 1995. Perilaku Dalam Organisasi, Edisi Ketujuh, Erlangga, Jakarta.</w:t>
      </w:r>
      <w:r w:rsidRPr="006642F0">
        <w:rPr>
          <w:rFonts w:ascii="Arial" w:hAnsi="Arial" w:cs="Arial"/>
          <w:sz w:val="24"/>
          <w:szCs w:val="24"/>
        </w:rPr>
        <w:br/>
        <w:t>- Robbins, Stephans. 1996, Organization Bahaviour, Seventh Edition, A Simon &amp; Schuster Company, Englewood Cliffs, New Jersey 07632.</w:t>
      </w:r>
    </w:p>
    <w:sectPr w:rsidR="00E42E2F" w:rsidRPr="006642F0" w:rsidSect="00A61E65">
      <w:pgSz w:w="12240" w:h="15840" w:code="1"/>
      <w:pgMar w:top="1699"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7D2C"/>
    <w:multiLevelType w:val="multilevel"/>
    <w:tmpl w:val="BE32F8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A6B2D"/>
    <w:multiLevelType w:val="multilevel"/>
    <w:tmpl w:val="F724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B40E90"/>
    <w:multiLevelType w:val="multilevel"/>
    <w:tmpl w:val="D5AE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812381"/>
    <w:multiLevelType w:val="hybridMultilevel"/>
    <w:tmpl w:val="91FE2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displayVerticalDrawingGridEvery w:val="2"/>
  <w:characterSpacingControl w:val="doNotCompress"/>
  <w:compat/>
  <w:rsids>
    <w:rsidRoot w:val="00E42E2F"/>
    <w:rsid w:val="00165D3C"/>
    <w:rsid w:val="00540444"/>
    <w:rsid w:val="005433A7"/>
    <w:rsid w:val="005F6EF8"/>
    <w:rsid w:val="006642F0"/>
    <w:rsid w:val="00850F3F"/>
    <w:rsid w:val="00A61E65"/>
    <w:rsid w:val="00BD737F"/>
    <w:rsid w:val="00D167A0"/>
    <w:rsid w:val="00E42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3A7"/>
  </w:style>
  <w:style w:type="paragraph" w:styleId="Heading3">
    <w:name w:val="heading 3"/>
    <w:basedOn w:val="Normal"/>
    <w:link w:val="Heading3Char"/>
    <w:uiPriority w:val="9"/>
    <w:qFormat/>
    <w:rsid w:val="00E42E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DefaultParagraphFont"/>
    <w:rsid w:val="00E42E2F"/>
  </w:style>
  <w:style w:type="character" w:styleId="Emphasis">
    <w:name w:val="Emphasis"/>
    <w:basedOn w:val="DefaultParagraphFont"/>
    <w:uiPriority w:val="20"/>
    <w:qFormat/>
    <w:rsid w:val="00E42E2F"/>
    <w:rPr>
      <w:i/>
      <w:iCs/>
    </w:rPr>
  </w:style>
  <w:style w:type="character" w:styleId="Hyperlink">
    <w:name w:val="Hyperlink"/>
    <w:basedOn w:val="DefaultParagraphFont"/>
    <w:uiPriority w:val="99"/>
    <w:unhideWhenUsed/>
    <w:rsid w:val="00E42E2F"/>
    <w:rPr>
      <w:color w:val="0000FF"/>
      <w:u w:val="single"/>
    </w:rPr>
  </w:style>
  <w:style w:type="character" w:customStyle="1" w:styleId="Heading3Char">
    <w:name w:val="Heading 3 Char"/>
    <w:basedOn w:val="DefaultParagraphFont"/>
    <w:link w:val="Heading3"/>
    <w:uiPriority w:val="9"/>
    <w:rsid w:val="00E42E2F"/>
    <w:rPr>
      <w:rFonts w:ascii="Times New Roman" w:eastAsia="Times New Roman" w:hAnsi="Times New Roman" w:cs="Times New Roman"/>
      <w:b/>
      <w:bCs/>
      <w:sz w:val="27"/>
      <w:szCs w:val="27"/>
    </w:rPr>
  </w:style>
  <w:style w:type="paragraph" w:styleId="ListParagraph">
    <w:name w:val="List Paragraph"/>
    <w:basedOn w:val="Normal"/>
    <w:uiPriority w:val="34"/>
    <w:qFormat/>
    <w:rsid w:val="006642F0"/>
    <w:pPr>
      <w:ind w:left="720"/>
      <w:contextualSpacing/>
    </w:pPr>
  </w:style>
</w:styles>
</file>

<file path=word/webSettings.xml><?xml version="1.0" encoding="utf-8"?>
<w:webSettings xmlns:r="http://schemas.openxmlformats.org/officeDocument/2006/relationships" xmlns:w="http://schemas.openxmlformats.org/wordprocessingml/2006/main">
  <w:divs>
    <w:div w:id="22249196">
      <w:bodyDiv w:val="1"/>
      <w:marLeft w:val="0"/>
      <w:marRight w:val="0"/>
      <w:marTop w:val="0"/>
      <w:marBottom w:val="0"/>
      <w:divBdr>
        <w:top w:val="none" w:sz="0" w:space="0" w:color="auto"/>
        <w:left w:val="none" w:sz="0" w:space="0" w:color="auto"/>
        <w:bottom w:val="none" w:sz="0" w:space="0" w:color="auto"/>
        <w:right w:val="none" w:sz="0" w:space="0" w:color="auto"/>
      </w:divBdr>
    </w:div>
    <w:div w:id="346100277">
      <w:bodyDiv w:val="1"/>
      <w:marLeft w:val="0"/>
      <w:marRight w:val="0"/>
      <w:marTop w:val="0"/>
      <w:marBottom w:val="0"/>
      <w:divBdr>
        <w:top w:val="none" w:sz="0" w:space="0" w:color="auto"/>
        <w:left w:val="none" w:sz="0" w:space="0" w:color="auto"/>
        <w:bottom w:val="none" w:sz="0" w:space="0" w:color="auto"/>
        <w:right w:val="none" w:sz="0" w:space="0" w:color="auto"/>
      </w:divBdr>
    </w:div>
    <w:div w:id="437405606">
      <w:bodyDiv w:val="1"/>
      <w:marLeft w:val="0"/>
      <w:marRight w:val="0"/>
      <w:marTop w:val="0"/>
      <w:marBottom w:val="0"/>
      <w:divBdr>
        <w:top w:val="none" w:sz="0" w:space="0" w:color="auto"/>
        <w:left w:val="none" w:sz="0" w:space="0" w:color="auto"/>
        <w:bottom w:val="none" w:sz="0" w:space="0" w:color="auto"/>
        <w:right w:val="none" w:sz="0" w:space="0" w:color="auto"/>
      </w:divBdr>
    </w:div>
    <w:div w:id="658849981">
      <w:bodyDiv w:val="1"/>
      <w:marLeft w:val="0"/>
      <w:marRight w:val="0"/>
      <w:marTop w:val="0"/>
      <w:marBottom w:val="0"/>
      <w:divBdr>
        <w:top w:val="none" w:sz="0" w:space="0" w:color="auto"/>
        <w:left w:val="none" w:sz="0" w:space="0" w:color="auto"/>
        <w:bottom w:val="none" w:sz="0" w:space="0" w:color="auto"/>
        <w:right w:val="none" w:sz="0" w:space="0" w:color="auto"/>
      </w:divBdr>
    </w:div>
    <w:div w:id="677389917">
      <w:bodyDiv w:val="1"/>
      <w:marLeft w:val="0"/>
      <w:marRight w:val="0"/>
      <w:marTop w:val="0"/>
      <w:marBottom w:val="0"/>
      <w:divBdr>
        <w:top w:val="none" w:sz="0" w:space="0" w:color="auto"/>
        <w:left w:val="none" w:sz="0" w:space="0" w:color="auto"/>
        <w:bottom w:val="none" w:sz="0" w:space="0" w:color="auto"/>
        <w:right w:val="none" w:sz="0" w:space="0" w:color="auto"/>
      </w:divBdr>
    </w:div>
    <w:div w:id="962730954">
      <w:bodyDiv w:val="1"/>
      <w:marLeft w:val="0"/>
      <w:marRight w:val="0"/>
      <w:marTop w:val="0"/>
      <w:marBottom w:val="0"/>
      <w:divBdr>
        <w:top w:val="none" w:sz="0" w:space="0" w:color="auto"/>
        <w:left w:val="none" w:sz="0" w:space="0" w:color="auto"/>
        <w:bottom w:val="none" w:sz="0" w:space="0" w:color="auto"/>
        <w:right w:val="none" w:sz="0" w:space="0" w:color="auto"/>
      </w:divBdr>
    </w:div>
    <w:div w:id="1129591647">
      <w:bodyDiv w:val="1"/>
      <w:marLeft w:val="0"/>
      <w:marRight w:val="0"/>
      <w:marTop w:val="0"/>
      <w:marBottom w:val="0"/>
      <w:divBdr>
        <w:top w:val="none" w:sz="0" w:space="0" w:color="auto"/>
        <w:left w:val="none" w:sz="0" w:space="0" w:color="auto"/>
        <w:bottom w:val="none" w:sz="0" w:space="0" w:color="auto"/>
        <w:right w:val="none" w:sz="0" w:space="0" w:color="auto"/>
      </w:divBdr>
      <w:divsChild>
        <w:div w:id="1756433264">
          <w:marLeft w:val="0"/>
          <w:marRight w:val="0"/>
          <w:marTop w:val="0"/>
          <w:marBottom w:val="0"/>
          <w:divBdr>
            <w:top w:val="none" w:sz="0" w:space="0" w:color="auto"/>
            <w:left w:val="none" w:sz="0" w:space="0" w:color="auto"/>
            <w:bottom w:val="none" w:sz="0" w:space="0" w:color="auto"/>
            <w:right w:val="none" w:sz="0" w:space="0" w:color="auto"/>
          </w:divBdr>
          <w:divsChild>
            <w:div w:id="164634182">
              <w:marLeft w:val="0"/>
              <w:marRight w:val="0"/>
              <w:marTop w:val="0"/>
              <w:marBottom w:val="0"/>
              <w:divBdr>
                <w:top w:val="none" w:sz="0" w:space="0" w:color="auto"/>
                <w:left w:val="none" w:sz="0" w:space="0" w:color="auto"/>
                <w:bottom w:val="none" w:sz="0" w:space="0" w:color="auto"/>
                <w:right w:val="none" w:sz="0" w:space="0" w:color="auto"/>
              </w:divBdr>
              <w:divsChild>
                <w:div w:id="437986166">
                  <w:marLeft w:val="0"/>
                  <w:marRight w:val="0"/>
                  <w:marTop w:val="0"/>
                  <w:marBottom w:val="0"/>
                  <w:divBdr>
                    <w:top w:val="none" w:sz="0" w:space="0" w:color="auto"/>
                    <w:left w:val="none" w:sz="0" w:space="0" w:color="auto"/>
                    <w:bottom w:val="none" w:sz="0" w:space="0" w:color="auto"/>
                    <w:right w:val="none" w:sz="0" w:space="0" w:color="auto"/>
                  </w:divBdr>
                  <w:divsChild>
                    <w:div w:id="1936209554">
                      <w:marLeft w:val="0"/>
                      <w:marRight w:val="0"/>
                      <w:marTop w:val="0"/>
                      <w:marBottom w:val="0"/>
                      <w:divBdr>
                        <w:top w:val="none" w:sz="0" w:space="0" w:color="auto"/>
                        <w:left w:val="none" w:sz="0" w:space="0" w:color="auto"/>
                        <w:bottom w:val="none" w:sz="0" w:space="0" w:color="auto"/>
                        <w:right w:val="none" w:sz="0" w:space="0" w:color="auto"/>
                      </w:divBdr>
                      <w:divsChild>
                        <w:div w:id="1513571450">
                          <w:marLeft w:val="0"/>
                          <w:marRight w:val="0"/>
                          <w:marTop w:val="0"/>
                          <w:marBottom w:val="0"/>
                          <w:divBdr>
                            <w:top w:val="none" w:sz="0" w:space="0" w:color="auto"/>
                            <w:left w:val="none" w:sz="0" w:space="0" w:color="auto"/>
                            <w:bottom w:val="none" w:sz="0" w:space="0" w:color="auto"/>
                            <w:right w:val="none" w:sz="0" w:space="0" w:color="auto"/>
                          </w:divBdr>
                        </w:div>
                        <w:div w:id="1965042951">
                          <w:marLeft w:val="0"/>
                          <w:marRight w:val="0"/>
                          <w:marTop w:val="0"/>
                          <w:marBottom w:val="0"/>
                          <w:divBdr>
                            <w:top w:val="none" w:sz="0" w:space="0" w:color="auto"/>
                            <w:left w:val="none" w:sz="0" w:space="0" w:color="auto"/>
                            <w:bottom w:val="none" w:sz="0" w:space="0" w:color="auto"/>
                            <w:right w:val="none" w:sz="0" w:space="0" w:color="auto"/>
                          </w:divBdr>
                          <w:divsChild>
                            <w:div w:id="1069964851">
                              <w:marLeft w:val="0"/>
                              <w:marRight w:val="0"/>
                              <w:marTop w:val="0"/>
                              <w:marBottom w:val="0"/>
                              <w:divBdr>
                                <w:top w:val="none" w:sz="0" w:space="0" w:color="auto"/>
                                <w:left w:val="none" w:sz="0" w:space="0" w:color="auto"/>
                                <w:bottom w:val="none" w:sz="0" w:space="0" w:color="auto"/>
                                <w:right w:val="none" w:sz="0" w:space="0" w:color="auto"/>
                              </w:divBdr>
                              <w:divsChild>
                                <w:div w:id="871725186">
                                  <w:marLeft w:val="0"/>
                                  <w:marRight w:val="0"/>
                                  <w:marTop w:val="0"/>
                                  <w:marBottom w:val="0"/>
                                  <w:divBdr>
                                    <w:top w:val="none" w:sz="0" w:space="0" w:color="auto"/>
                                    <w:left w:val="none" w:sz="0" w:space="0" w:color="auto"/>
                                    <w:bottom w:val="none" w:sz="0" w:space="0" w:color="auto"/>
                                    <w:right w:val="none" w:sz="0" w:space="0" w:color="auto"/>
                                  </w:divBdr>
                                  <w:divsChild>
                                    <w:div w:id="423889175">
                                      <w:marLeft w:val="0"/>
                                      <w:marRight w:val="0"/>
                                      <w:marTop w:val="0"/>
                                      <w:marBottom w:val="0"/>
                                      <w:divBdr>
                                        <w:top w:val="none" w:sz="0" w:space="0" w:color="auto"/>
                                        <w:left w:val="none" w:sz="0" w:space="0" w:color="auto"/>
                                        <w:bottom w:val="none" w:sz="0" w:space="0" w:color="auto"/>
                                        <w:right w:val="none" w:sz="0" w:space="0" w:color="auto"/>
                                      </w:divBdr>
                                      <w:divsChild>
                                        <w:div w:id="834732750">
                                          <w:marLeft w:val="0"/>
                                          <w:marRight w:val="0"/>
                                          <w:marTop w:val="0"/>
                                          <w:marBottom w:val="0"/>
                                          <w:divBdr>
                                            <w:top w:val="none" w:sz="0" w:space="0" w:color="auto"/>
                                            <w:left w:val="none" w:sz="0" w:space="0" w:color="auto"/>
                                            <w:bottom w:val="none" w:sz="0" w:space="0" w:color="auto"/>
                                            <w:right w:val="none" w:sz="0" w:space="0" w:color="auto"/>
                                          </w:divBdr>
                                          <w:divsChild>
                                            <w:div w:id="473833772">
                                              <w:marLeft w:val="0"/>
                                              <w:marRight w:val="0"/>
                                              <w:marTop w:val="0"/>
                                              <w:marBottom w:val="0"/>
                                              <w:divBdr>
                                                <w:top w:val="none" w:sz="0" w:space="0" w:color="auto"/>
                                                <w:left w:val="none" w:sz="0" w:space="0" w:color="auto"/>
                                                <w:bottom w:val="none" w:sz="0" w:space="0" w:color="auto"/>
                                                <w:right w:val="none" w:sz="0" w:space="0" w:color="auto"/>
                                              </w:divBdr>
                                            </w:div>
                                            <w:div w:id="2074159785">
                                              <w:marLeft w:val="0"/>
                                              <w:marRight w:val="0"/>
                                              <w:marTop w:val="0"/>
                                              <w:marBottom w:val="0"/>
                                              <w:divBdr>
                                                <w:top w:val="none" w:sz="0" w:space="0" w:color="auto"/>
                                                <w:left w:val="none" w:sz="0" w:space="0" w:color="auto"/>
                                                <w:bottom w:val="none" w:sz="0" w:space="0" w:color="auto"/>
                                                <w:right w:val="none" w:sz="0" w:space="0" w:color="auto"/>
                                              </w:divBdr>
                                              <w:divsChild>
                                                <w:div w:id="907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775710">
      <w:bodyDiv w:val="1"/>
      <w:marLeft w:val="0"/>
      <w:marRight w:val="0"/>
      <w:marTop w:val="0"/>
      <w:marBottom w:val="0"/>
      <w:divBdr>
        <w:top w:val="none" w:sz="0" w:space="0" w:color="auto"/>
        <w:left w:val="none" w:sz="0" w:space="0" w:color="auto"/>
        <w:bottom w:val="none" w:sz="0" w:space="0" w:color="auto"/>
        <w:right w:val="none" w:sz="0" w:space="0" w:color="auto"/>
      </w:divBdr>
      <w:divsChild>
        <w:div w:id="2141874549">
          <w:marLeft w:val="0"/>
          <w:marRight w:val="0"/>
          <w:marTop w:val="0"/>
          <w:marBottom w:val="0"/>
          <w:divBdr>
            <w:top w:val="none" w:sz="0" w:space="0" w:color="auto"/>
            <w:left w:val="none" w:sz="0" w:space="0" w:color="auto"/>
            <w:bottom w:val="none" w:sz="0" w:space="0" w:color="auto"/>
            <w:right w:val="none" w:sz="0" w:space="0" w:color="auto"/>
          </w:divBdr>
          <w:divsChild>
            <w:div w:id="837422961">
              <w:marLeft w:val="0"/>
              <w:marRight w:val="0"/>
              <w:marTop w:val="0"/>
              <w:marBottom w:val="0"/>
              <w:divBdr>
                <w:top w:val="none" w:sz="0" w:space="0" w:color="auto"/>
                <w:left w:val="none" w:sz="0" w:space="0" w:color="auto"/>
                <w:bottom w:val="none" w:sz="0" w:space="0" w:color="auto"/>
                <w:right w:val="none" w:sz="0" w:space="0" w:color="auto"/>
              </w:divBdr>
              <w:divsChild>
                <w:div w:id="437723887">
                  <w:marLeft w:val="0"/>
                  <w:marRight w:val="0"/>
                  <w:marTop w:val="0"/>
                  <w:marBottom w:val="0"/>
                  <w:divBdr>
                    <w:top w:val="none" w:sz="0" w:space="0" w:color="auto"/>
                    <w:left w:val="none" w:sz="0" w:space="0" w:color="auto"/>
                    <w:bottom w:val="none" w:sz="0" w:space="0" w:color="auto"/>
                    <w:right w:val="none" w:sz="0" w:space="0" w:color="auto"/>
                  </w:divBdr>
                  <w:divsChild>
                    <w:div w:id="721363164">
                      <w:marLeft w:val="0"/>
                      <w:marRight w:val="0"/>
                      <w:marTop w:val="0"/>
                      <w:marBottom w:val="0"/>
                      <w:divBdr>
                        <w:top w:val="none" w:sz="0" w:space="0" w:color="auto"/>
                        <w:left w:val="none" w:sz="0" w:space="0" w:color="auto"/>
                        <w:bottom w:val="none" w:sz="0" w:space="0" w:color="auto"/>
                        <w:right w:val="none" w:sz="0" w:space="0" w:color="auto"/>
                      </w:divBdr>
                      <w:divsChild>
                        <w:div w:id="929848791">
                          <w:marLeft w:val="0"/>
                          <w:marRight w:val="0"/>
                          <w:marTop w:val="0"/>
                          <w:marBottom w:val="0"/>
                          <w:divBdr>
                            <w:top w:val="none" w:sz="0" w:space="0" w:color="auto"/>
                            <w:left w:val="none" w:sz="0" w:space="0" w:color="auto"/>
                            <w:bottom w:val="none" w:sz="0" w:space="0" w:color="auto"/>
                            <w:right w:val="none" w:sz="0" w:space="0" w:color="auto"/>
                          </w:divBdr>
                        </w:div>
                        <w:div w:id="426267855">
                          <w:marLeft w:val="0"/>
                          <w:marRight w:val="0"/>
                          <w:marTop w:val="0"/>
                          <w:marBottom w:val="0"/>
                          <w:divBdr>
                            <w:top w:val="none" w:sz="0" w:space="0" w:color="auto"/>
                            <w:left w:val="none" w:sz="0" w:space="0" w:color="auto"/>
                            <w:bottom w:val="none" w:sz="0" w:space="0" w:color="auto"/>
                            <w:right w:val="none" w:sz="0" w:space="0" w:color="auto"/>
                          </w:divBdr>
                          <w:divsChild>
                            <w:div w:id="450587990">
                              <w:marLeft w:val="0"/>
                              <w:marRight w:val="0"/>
                              <w:marTop w:val="0"/>
                              <w:marBottom w:val="0"/>
                              <w:divBdr>
                                <w:top w:val="none" w:sz="0" w:space="0" w:color="auto"/>
                                <w:left w:val="none" w:sz="0" w:space="0" w:color="auto"/>
                                <w:bottom w:val="none" w:sz="0" w:space="0" w:color="auto"/>
                                <w:right w:val="none" w:sz="0" w:space="0" w:color="auto"/>
                              </w:divBdr>
                              <w:divsChild>
                                <w:div w:id="1431199214">
                                  <w:marLeft w:val="0"/>
                                  <w:marRight w:val="0"/>
                                  <w:marTop w:val="0"/>
                                  <w:marBottom w:val="0"/>
                                  <w:divBdr>
                                    <w:top w:val="none" w:sz="0" w:space="0" w:color="auto"/>
                                    <w:left w:val="none" w:sz="0" w:space="0" w:color="auto"/>
                                    <w:bottom w:val="none" w:sz="0" w:space="0" w:color="auto"/>
                                    <w:right w:val="none" w:sz="0" w:space="0" w:color="auto"/>
                                  </w:divBdr>
                                  <w:divsChild>
                                    <w:div w:id="23482539">
                                      <w:marLeft w:val="0"/>
                                      <w:marRight w:val="0"/>
                                      <w:marTop w:val="0"/>
                                      <w:marBottom w:val="0"/>
                                      <w:divBdr>
                                        <w:top w:val="none" w:sz="0" w:space="0" w:color="auto"/>
                                        <w:left w:val="none" w:sz="0" w:space="0" w:color="auto"/>
                                        <w:bottom w:val="none" w:sz="0" w:space="0" w:color="auto"/>
                                        <w:right w:val="none" w:sz="0" w:space="0" w:color="auto"/>
                                      </w:divBdr>
                                      <w:divsChild>
                                        <w:div w:id="930435234">
                                          <w:marLeft w:val="0"/>
                                          <w:marRight w:val="0"/>
                                          <w:marTop w:val="0"/>
                                          <w:marBottom w:val="0"/>
                                          <w:divBdr>
                                            <w:top w:val="none" w:sz="0" w:space="0" w:color="auto"/>
                                            <w:left w:val="none" w:sz="0" w:space="0" w:color="auto"/>
                                            <w:bottom w:val="none" w:sz="0" w:space="0" w:color="auto"/>
                                            <w:right w:val="none" w:sz="0" w:space="0" w:color="auto"/>
                                          </w:divBdr>
                                          <w:divsChild>
                                            <w:div w:id="308634219">
                                              <w:marLeft w:val="0"/>
                                              <w:marRight w:val="0"/>
                                              <w:marTop w:val="0"/>
                                              <w:marBottom w:val="0"/>
                                              <w:divBdr>
                                                <w:top w:val="none" w:sz="0" w:space="0" w:color="auto"/>
                                                <w:left w:val="none" w:sz="0" w:space="0" w:color="auto"/>
                                                <w:bottom w:val="none" w:sz="0" w:space="0" w:color="auto"/>
                                                <w:right w:val="none" w:sz="0" w:space="0" w:color="auto"/>
                                              </w:divBdr>
                                            </w:div>
                                            <w:div w:id="1852141751">
                                              <w:marLeft w:val="0"/>
                                              <w:marRight w:val="0"/>
                                              <w:marTop w:val="0"/>
                                              <w:marBottom w:val="0"/>
                                              <w:divBdr>
                                                <w:top w:val="none" w:sz="0" w:space="0" w:color="auto"/>
                                                <w:left w:val="none" w:sz="0" w:space="0" w:color="auto"/>
                                                <w:bottom w:val="none" w:sz="0" w:space="0" w:color="auto"/>
                                                <w:right w:val="none" w:sz="0" w:space="0" w:color="auto"/>
                                              </w:divBdr>
                                              <w:divsChild>
                                                <w:div w:id="17851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105448">
      <w:bodyDiv w:val="1"/>
      <w:marLeft w:val="0"/>
      <w:marRight w:val="0"/>
      <w:marTop w:val="0"/>
      <w:marBottom w:val="0"/>
      <w:divBdr>
        <w:top w:val="none" w:sz="0" w:space="0" w:color="auto"/>
        <w:left w:val="none" w:sz="0" w:space="0" w:color="auto"/>
        <w:bottom w:val="none" w:sz="0" w:space="0" w:color="auto"/>
        <w:right w:val="none" w:sz="0" w:space="0" w:color="auto"/>
      </w:divBdr>
      <w:divsChild>
        <w:div w:id="560824148">
          <w:marLeft w:val="0"/>
          <w:marRight w:val="0"/>
          <w:marTop w:val="0"/>
          <w:marBottom w:val="0"/>
          <w:divBdr>
            <w:top w:val="none" w:sz="0" w:space="0" w:color="auto"/>
            <w:left w:val="none" w:sz="0" w:space="0" w:color="auto"/>
            <w:bottom w:val="none" w:sz="0" w:space="0" w:color="auto"/>
            <w:right w:val="none" w:sz="0" w:space="0" w:color="auto"/>
          </w:divBdr>
        </w:div>
      </w:divsChild>
    </w:div>
    <w:div w:id="1703552628">
      <w:bodyDiv w:val="1"/>
      <w:marLeft w:val="0"/>
      <w:marRight w:val="0"/>
      <w:marTop w:val="0"/>
      <w:marBottom w:val="0"/>
      <w:divBdr>
        <w:top w:val="none" w:sz="0" w:space="0" w:color="auto"/>
        <w:left w:val="none" w:sz="0" w:space="0" w:color="auto"/>
        <w:bottom w:val="none" w:sz="0" w:space="0" w:color="auto"/>
        <w:right w:val="none" w:sz="0" w:space="0" w:color="auto"/>
      </w:divBdr>
      <w:divsChild>
        <w:div w:id="1631596780">
          <w:marLeft w:val="0"/>
          <w:marRight w:val="0"/>
          <w:marTop w:val="0"/>
          <w:marBottom w:val="0"/>
          <w:divBdr>
            <w:top w:val="none" w:sz="0" w:space="0" w:color="auto"/>
            <w:left w:val="none" w:sz="0" w:space="0" w:color="auto"/>
            <w:bottom w:val="none" w:sz="0" w:space="0" w:color="auto"/>
            <w:right w:val="none" w:sz="0" w:space="0" w:color="auto"/>
          </w:divBdr>
          <w:divsChild>
            <w:div w:id="37752018">
              <w:marLeft w:val="0"/>
              <w:marRight w:val="0"/>
              <w:marTop w:val="0"/>
              <w:marBottom w:val="0"/>
              <w:divBdr>
                <w:top w:val="none" w:sz="0" w:space="0" w:color="auto"/>
                <w:left w:val="none" w:sz="0" w:space="0" w:color="auto"/>
                <w:bottom w:val="none" w:sz="0" w:space="0" w:color="auto"/>
                <w:right w:val="none" w:sz="0" w:space="0" w:color="auto"/>
              </w:divBdr>
              <w:divsChild>
                <w:div w:id="1784885738">
                  <w:marLeft w:val="0"/>
                  <w:marRight w:val="0"/>
                  <w:marTop w:val="0"/>
                  <w:marBottom w:val="0"/>
                  <w:divBdr>
                    <w:top w:val="none" w:sz="0" w:space="0" w:color="auto"/>
                    <w:left w:val="none" w:sz="0" w:space="0" w:color="auto"/>
                    <w:bottom w:val="none" w:sz="0" w:space="0" w:color="auto"/>
                    <w:right w:val="none" w:sz="0" w:space="0" w:color="auto"/>
                  </w:divBdr>
                  <w:divsChild>
                    <w:div w:id="1895189485">
                      <w:marLeft w:val="0"/>
                      <w:marRight w:val="0"/>
                      <w:marTop w:val="0"/>
                      <w:marBottom w:val="0"/>
                      <w:divBdr>
                        <w:top w:val="none" w:sz="0" w:space="0" w:color="auto"/>
                        <w:left w:val="none" w:sz="0" w:space="0" w:color="auto"/>
                        <w:bottom w:val="none" w:sz="0" w:space="0" w:color="auto"/>
                        <w:right w:val="none" w:sz="0" w:space="0" w:color="auto"/>
                      </w:divBdr>
                      <w:divsChild>
                        <w:div w:id="724135802">
                          <w:marLeft w:val="0"/>
                          <w:marRight w:val="0"/>
                          <w:marTop w:val="0"/>
                          <w:marBottom w:val="0"/>
                          <w:divBdr>
                            <w:top w:val="none" w:sz="0" w:space="0" w:color="auto"/>
                            <w:left w:val="none" w:sz="0" w:space="0" w:color="auto"/>
                            <w:bottom w:val="none" w:sz="0" w:space="0" w:color="auto"/>
                            <w:right w:val="none" w:sz="0" w:space="0" w:color="auto"/>
                          </w:divBdr>
                        </w:div>
                        <w:div w:id="243415397">
                          <w:marLeft w:val="0"/>
                          <w:marRight w:val="0"/>
                          <w:marTop w:val="0"/>
                          <w:marBottom w:val="0"/>
                          <w:divBdr>
                            <w:top w:val="none" w:sz="0" w:space="0" w:color="auto"/>
                            <w:left w:val="none" w:sz="0" w:space="0" w:color="auto"/>
                            <w:bottom w:val="none" w:sz="0" w:space="0" w:color="auto"/>
                            <w:right w:val="none" w:sz="0" w:space="0" w:color="auto"/>
                          </w:divBdr>
                          <w:divsChild>
                            <w:div w:id="1970671551">
                              <w:marLeft w:val="0"/>
                              <w:marRight w:val="0"/>
                              <w:marTop w:val="0"/>
                              <w:marBottom w:val="0"/>
                              <w:divBdr>
                                <w:top w:val="none" w:sz="0" w:space="0" w:color="auto"/>
                                <w:left w:val="none" w:sz="0" w:space="0" w:color="auto"/>
                                <w:bottom w:val="none" w:sz="0" w:space="0" w:color="auto"/>
                                <w:right w:val="none" w:sz="0" w:space="0" w:color="auto"/>
                              </w:divBdr>
                              <w:divsChild>
                                <w:div w:id="2031494653">
                                  <w:marLeft w:val="0"/>
                                  <w:marRight w:val="0"/>
                                  <w:marTop w:val="0"/>
                                  <w:marBottom w:val="0"/>
                                  <w:divBdr>
                                    <w:top w:val="none" w:sz="0" w:space="0" w:color="auto"/>
                                    <w:left w:val="none" w:sz="0" w:space="0" w:color="auto"/>
                                    <w:bottom w:val="none" w:sz="0" w:space="0" w:color="auto"/>
                                    <w:right w:val="none" w:sz="0" w:space="0" w:color="auto"/>
                                  </w:divBdr>
                                  <w:divsChild>
                                    <w:div w:id="756440674">
                                      <w:marLeft w:val="0"/>
                                      <w:marRight w:val="0"/>
                                      <w:marTop w:val="0"/>
                                      <w:marBottom w:val="0"/>
                                      <w:divBdr>
                                        <w:top w:val="none" w:sz="0" w:space="0" w:color="auto"/>
                                        <w:left w:val="none" w:sz="0" w:space="0" w:color="auto"/>
                                        <w:bottom w:val="none" w:sz="0" w:space="0" w:color="auto"/>
                                        <w:right w:val="none" w:sz="0" w:space="0" w:color="auto"/>
                                      </w:divBdr>
                                      <w:divsChild>
                                        <w:div w:id="561522578">
                                          <w:marLeft w:val="0"/>
                                          <w:marRight w:val="0"/>
                                          <w:marTop w:val="0"/>
                                          <w:marBottom w:val="0"/>
                                          <w:divBdr>
                                            <w:top w:val="none" w:sz="0" w:space="0" w:color="auto"/>
                                            <w:left w:val="none" w:sz="0" w:space="0" w:color="auto"/>
                                            <w:bottom w:val="none" w:sz="0" w:space="0" w:color="auto"/>
                                            <w:right w:val="none" w:sz="0" w:space="0" w:color="auto"/>
                                          </w:divBdr>
                                          <w:divsChild>
                                            <w:div w:id="1057555318">
                                              <w:marLeft w:val="0"/>
                                              <w:marRight w:val="0"/>
                                              <w:marTop w:val="0"/>
                                              <w:marBottom w:val="0"/>
                                              <w:divBdr>
                                                <w:top w:val="none" w:sz="0" w:space="0" w:color="auto"/>
                                                <w:left w:val="none" w:sz="0" w:space="0" w:color="auto"/>
                                                <w:bottom w:val="none" w:sz="0" w:space="0" w:color="auto"/>
                                                <w:right w:val="none" w:sz="0" w:space="0" w:color="auto"/>
                                              </w:divBdr>
                                            </w:div>
                                            <w:div w:id="831871697">
                                              <w:marLeft w:val="0"/>
                                              <w:marRight w:val="0"/>
                                              <w:marTop w:val="0"/>
                                              <w:marBottom w:val="0"/>
                                              <w:divBdr>
                                                <w:top w:val="none" w:sz="0" w:space="0" w:color="auto"/>
                                                <w:left w:val="none" w:sz="0" w:space="0" w:color="auto"/>
                                                <w:bottom w:val="none" w:sz="0" w:space="0" w:color="auto"/>
                                                <w:right w:val="none" w:sz="0" w:space="0" w:color="auto"/>
                                              </w:divBdr>
                                              <w:divsChild>
                                                <w:div w:id="4033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rnal-sdm.blogspot.com/2009/11/promosi-dalam-konsep-sdm-definisi-dan.html" TargetMode="External"/><Relationship Id="rId13" Type="http://schemas.openxmlformats.org/officeDocument/2006/relationships/hyperlink" Target="https://id.wikipedia.org/wiki/Struktur_organisasi" TargetMode="External"/><Relationship Id="rId18" Type="http://schemas.openxmlformats.org/officeDocument/2006/relationships/hyperlink" Target="https://id.wikipedia.org/wiki/Individu" TargetMode="External"/><Relationship Id="rId3" Type="http://schemas.openxmlformats.org/officeDocument/2006/relationships/settings" Target="settings.xml"/><Relationship Id="rId7" Type="http://schemas.openxmlformats.org/officeDocument/2006/relationships/hyperlink" Target="http://jurnal-sdm.blogspot.com/2009/05/gaji-definisi-peranan-fungsi-dan-tujuan.html" TargetMode="External"/><Relationship Id="rId12" Type="http://schemas.openxmlformats.org/officeDocument/2006/relationships/hyperlink" Target="https://id.wikipedia.org/w/index.php?title=Wexley_dan_Yukl&amp;action=edit&amp;redlink=1" TargetMode="External"/><Relationship Id="rId17" Type="http://schemas.openxmlformats.org/officeDocument/2006/relationships/hyperlink" Target="https://id.wikipedia.org/wiki/Dimensi" TargetMode="External"/><Relationship Id="rId2" Type="http://schemas.openxmlformats.org/officeDocument/2006/relationships/styles" Target="styles.xml"/><Relationship Id="rId16" Type="http://schemas.openxmlformats.org/officeDocument/2006/relationships/hyperlink" Target="https://id.wikipedia.org/w/index.php?title=Angga_Leo&amp;action=edit&amp;redlink=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jurnal-sdm.blogspot.com/2009/07/teori-kompensasi.html" TargetMode="External"/><Relationship Id="rId11" Type="http://schemas.openxmlformats.org/officeDocument/2006/relationships/hyperlink" Target="http://jurnal-sdm.blogspot.com/2009/09/kondisi-kerja-definisi-dan-jenis.html" TargetMode="External"/><Relationship Id="rId5" Type="http://schemas.openxmlformats.org/officeDocument/2006/relationships/hyperlink" Target="http://en.wikipedia.org/wiki/Job_enrichment" TargetMode="External"/><Relationship Id="rId15" Type="http://schemas.openxmlformats.org/officeDocument/2006/relationships/hyperlink" Target="https://id.wikipedia.org/w/index.php?title=Positif&amp;action=edit&amp;redlink=1" TargetMode="External"/><Relationship Id="rId10" Type="http://schemas.openxmlformats.org/officeDocument/2006/relationships/hyperlink" Target="http://jurnal-sdm.blogspot.com/2009/07/produktivitas-kerja-definisi-da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urnal-sdm.blogspot.com/2009/07/teori-kepemimpinan-dari-maxwell.html" TargetMode="External"/><Relationship Id="rId14" Type="http://schemas.openxmlformats.org/officeDocument/2006/relationships/hyperlink" Target="https://id.wikipedia.org/wiki/Emo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6121</Words>
  <Characters>34893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2018-11-02T06:07:00Z</dcterms:created>
  <dcterms:modified xsi:type="dcterms:W3CDTF">2018-11-03T04:12:00Z</dcterms:modified>
</cp:coreProperties>
</file>