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580A11">
        <w:rPr>
          <w:rFonts w:ascii="Arial" w:hAnsi="Arial" w:cs="Arial"/>
          <w:b/>
          <w:sz w:val="44"/>
          <w:szCs w:val="24"/>
          <w:lang w:val="id-ID"/>
        </w:rPr>
        <w:t>Konsep Inti Pemasaran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580A11" w:rsidRDefault="00F92524" w:rsidP="00EC0173">
      <w:pPr>
        <w:pStyle w:val="Default"/>
        <w:jc w:val="center"/>
        <w:rPr>
          <w:rFonts w:ascii="Arial" w:hAnsi="Arial" w:cs="Arial"/>
          <w:b/>
          <w:lang w:val="id-ID"/>
        </w:rPr>
      </w:pPr>
      <w:r>
        <w:rPr>
          <w:rFonts w:ascii="Arial" w:hAnsi="Arial" w:cs="Arial"/>
          <w:b/>
        </w:rPr>
        <w:t xml:space="preserve">KONSEP </w:t>
      </w:r>
      <w:r w:rsidR="00580A11">
        <w:rPr>
          <w:rFonts w:ascii="Arial" w:hAnsi="Arial" w:cs="Arial"/>
          <w:b/>
          <w:lang w:val="id-ID"/>
        </w:rPr>
        <w:t>INTI PEMASARAN</w:t>
      </w:r>
    </w:p>
    <w:p w:rsidR="00580A11" w:rsidRPr="00AB6ABB" w:rsidRDefault="00580A11" w:rsidP="00580A11">
      <w:pPr>
        <w:spacing w:line="480" w:lineRule="auto"/>
        <w:jc w:val="center"/>
        <w:rPr>
          <w:b/>
          <w:bCs/>
          <w:sz w:val="32"/>
          <w:szCs w:val="32"/>
          <w:lang w:val="fi-FI"/>
        </w:rPr>
      </w:pPr>
      <w:r w:rsidRPr="00AB6ABB">
        <w:rPr>
          <w:b/>
          <w:bCs/>
          <w:sz w:val="32"/>
          <w:szCs w:val="32"/>
          <w:lang w:val="fi-FI"/>
        </w:rPr>
        <w:t>RUANG LINGKUP PEMASARAN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580A11" w:rsidRPr="00DD3655" w:rsidTr="00DF6D13">
        <w:tc>
          <w:tcPr>
            <w:tcW w:w="8856" w:type="dxa"/>
          </w:tcPr>
          <w:p w:rsidR="00580A11" w:rsidRPr="00580A11" w:rsidRDefault="00580A11" w:rsidP="00580A11">
            <w:pPr>
              <w:spacing w:line="240" w:lineRule="auto"/>
              <w:jc w:val="center"/>
              <w:rPr>
                <w:rFonts w:ascii="Arial" w:hAnsi="Arial" w:cs="Arial"/>
                <w:b/>
                <w:bCs/>
                <w:sz w:val="24"/>
                <w:szCs w:val="24"/>
                <w:lang w:val="sv-SE"/>
              </w:rPr>
            </w:pPr>
            <w:r w:rsidRPr="00580A11">
              <w:rPr>
                <w:rFonts w:ascii="Arial" w:hAnsi="Arial" w:cs="Arial"/>
                <w:b/>
                <w:bCs/>
                <w:sz w:val="24"/>
                <w:szCs w:val="24"/>
                <w:lang w:val="id-ID"/>
              </w:rPr>
              <w:t>T</w:t>
            </w:r>
            <w:r w:rsidRPr="00580A11">
              <w:rPr>
                <w:rFonts w:ascii="Arial" w:hAnsi="Arial" w:cs="Arial"/>
                <w:b/>
                <w:bCs/>
                <w:sz w:val="24"/>
                <w:szCs w:val="24"/>
                <w:lang w:val="sv-SE"/>
              </w:rPr>
              <w:t>ujuan</w:t>
            </w:r>
          </w:p>
        </w:tc>
      </w:tr>
      <w:tr w:rsidR="00580A11" w:rsidRPr="00DD3655" w:rsidTr="00DF6D13">
        <w:tc>
          <w:tcPr>
            <w:tcW w:w="8856" w:type="dxa"/>
          </w:tcPr>
          <w:p w:rsidR="00580A11" w:rsidRPr="00580A11" w:rsidRDefault="00580A11" w:rsidP="00580A11">
            <w:pPr>
              <w:numPr>
                <w:ilvl w:val="0"/>
                <w:numId w:val="1"/>
              </w:numPr>
              <w:tabs>
                <w:tab w:val="clear" w:pos="1431"/>
                <w:tab w:val="num" w:pos="540"/>
              </w:tabs>
              <w:spacing w:after="0" w:line="240" w:lineRule="auto"/>
              <w:ind w:left="540" w:hanging="353"/>
              <w:jc w:val="both"/>
              <w:rPr>
                <w:rFonts w:ascii="Arial" w:hAnsi="Arial" w:cs="Arial"/>
                <w:sz w:val="24"/>
                <w:szCs w:val="24"/>
                <w:lang w:val="es-ES"/>
              </w:rPr>
            </w:pPr>
            <w:r w:rsidRPr="00580A11">
              <w:rPr>
                <w:rFonts w:ascii="Arial" w:hAnsi="Arial" w:cs="Arial"/>
                <w:sz w:val="24"/>
                <w:szCs w:val="24"/>
                <w:lang w:val="es-ES"/>
              </w:rPr>
              <w:t xml:space="preserve">Agar </w:t>
            </w:r>
            <w:proofErr w:type="spellStart"/>
            <w:r w:rsidRPr="00580A11">
              <w:rPr>
                <w:rFonts w:ascii="Arial" w:hAnsi="Arial" w:cs="Arial"/>
                <w:sz w:val="24"/>
                <w:szCs w:val="24"/>
                <w:lang w:val="es-ES"/>
              </w:rPr>
              <w:t>mahasiswa</w:t>
            </w:r>
            <w:proofErr w:type="spellEnd"/>
            <w:r w:rsidRPr="00580A11">
              <w:rPr>
                <w:rFonts w:ascii="Arial" w:hAnsi="Arial" w:cs="Arial"/>
                <w:sz w:val="24"/>
                <w:szCs w:val="24"/>
                <w:lang w:val="es-ES"/>
              </w:rPr>
              <w:t xml:space="preserve"> </w:t>
            </w:r>
            <w:proofErr w:type="spellStart"/>
            <w:r w:rsidRPr="00580A11">
              <w:rPr>
                <w:rFonts w:ascii="Arial" w:hAnsi="Arial" w:cs="Arial"/>
                <w:sz w:val="24"/>
                <w:szCs w:val="24"/>
                <w:lang w:val="es-ES"/>
              </w:rPr>
              <w:t>memahami</w:t>
            </w:r>
            <w:proofErr w:type="spellEnd"/>
            <w:r w:rsidRPr="00580A11">
              <w:rPr>
                <w:rFonts w:ascii="Arial" w:hAnsi="Arial" w:cs="Arial"/>
                <w:sz w:val="24"/>
                <w:szCs w:val="24"/>
                <w:lang w:val="es-ES"/>
              </w:rPr>
              <w:t xml:space="preserve"> </w:t>
            </w:r>
            <w:proofErr w:type="spellStart"/>
            <w:r w:rsidRPr="00580A11">
              <w:rPr>
                <w:rFonts w:ascii="Arial" w:hAnsi="Arial" w:cs="Arial"/>
                <w:sz w:val="24"/>
                <w:szCs w:val="24"/>
                <w:lang w:val="es-ES"/>
              </w:rPr>
              <w:t>pengertian</w:t>
            </w:r>
            <w:proofErr w:type="spellEnd"/>
            <w:r w:rsidRPr="00580A11">
              <w:rPr>
                <w:rFonts w:ascii="Arial" w:hAnsi="Arial" w:cs="Arial"/>
                <w:sz w:val="24"/>
                <w:szCs w:val="24"/>
                <w:lang w:val="es-ES"/>
              </w:rPr>
              <w:t xml:space="preserve"> dan </w:t>
            </w:r>
            <w:proofErr w:type="spellStart"/>
            <w:r w:rsidRPr="00580A11">
              <w:rPr>
                <w:rFonts w:ascii="Arial" w:hAnsi="Arial" w:cs="Arial"/>
                <w:sz w:val="24"/>
                <w:szCs w:val="24"/>
                <w:lang w:val="es-ES"/>
              </w:rPr>
              <w:t>pentingnya</w:t>
            </w:r>
            <w:proofErr w:type="spellEnd"/>
            <w:r w:rsidRPr="00580A11">
              <w:rPr>
                <w:rFonts w:ascii="Arial" w:hAnsi="Arial" w:cs="Arial"/>
                <w:sz w:val="24"/>
                <w:szCs w:val="24"/>
                <w:lang w:val="es-ES"/>
              </w:rPr>
              <w:t xml:space="preserve"> </w:t>
            </w:r>
            <w:proofErr w:type="spellStart"/>
            <w:r w:rsidRPr="00580A11">
              <w:rPr>
                <w:rFonts w:ascii="Arial" w:hAnsi="Arial" w:cs="Arial"/>
                <w:sz w:val="24"/>
                <w:szCs w:val="24"/>
                <w:lang w:val="es-ES"/>
              </w:rPr>
              <w:t>pemasaran</w:t>
            </w:r>
            <w:proofErr w:type="spellEnd"/>
            <w:r w:rsidRPr="00580A11">
              <w:rPr>
                <w:rFonts w:ascii="Arial" w:hAnsi="Arial" w:cs="Arial"/>
                <w:sz w:val="24"/>
                <w:szCs w:val="24"/>
                <w:lang w:val="es-ES"/>
              </w:rPr>
              <w:t>.</w:t>
            </w:r>
          </w:p>
          <w:p w:rsidR="00580A11" w:rsidRPr="00580A11" w:rsidRDefault="00580A11" w:rsidP="00580A11">
            <w:pPr>
              <w:numPr>
                <w:ilvl w:val="0"/>
                <w:numId w:val="1"/>
              </w:numPr>
              <w:tabs>
                <w:tab w:val="num" w:pos="540"/>
              </w:tabs>
              <w:spacing w:after="0" w:line="240" w:lineRule="auto"/>
              <w:ind w:left="540" w:hanging="353"/>
              <w:jc w:val="both"/>
              <w:rPr>
                <w:rFonts w:ascii="Arial" w:hAnsi="Arial" w:cs="Arial"/>
                <w:sz w:val="24"/>
                <w:szCs w:val="24"/>
                <w:lang w:val="fi-FI"/>
              </w:rPr>
            </w:pPr>
            <w:r w:rsidRPr="00580A11">
              <w:rPr>
                <w:rFonts w:ascii="Arial" w:hAnsi="Arial" w:cs="Arial"/>
                <w:sz w:val="24"/>
                <w:szCs w:val="24"/>
                <w:lang w:val="fi-FI"/>
              </w:rPr>
              <w:t>Agar  mahasiswa mampu menguraikan ruang lingkup pemasaran</w:t>
            </w:r>
          </w:p>
          <w:p w:rsidR="00580A11" w:rsidRPr="00580A11" w:rsidRDefault="00580A11" w:rsidP="00580A11">
            <w:pPr>
              <w:numPr>
                <w:ilvl w:val="0"/>
                <w:numId w:val="1"/>
              </w:numPr>
              <w:tabs>
                <w:tab w:val="num" w:pos="540"/>
              </w:tabs>
              <w:spacing w:after="0" w:line="240" w:lineRule="auto"/>
              <w:ind w:left="540" w:hanging="353"/>
              <w:jc w:val="both"/>
              <w:rPr>
                <w:rFonts w:ascii="Arial" w:hAnsi="Arial" w:cs="Arial"/>
                <w:sz w:val="24"/>
                <w:szCs w:val="24"/>
                <w:lang w:val="sv-SE"/>
              </w:rPr>
            </w:pPr>
            <w:r w:rsidRPr="00580A11">
              <w:rPr>
                <w:rFonts w:ascii="Arial" w:hAnsi="Arial" w:cs="Arial"/>
                <w:sz w:val="24"/>
                <w:szCs w:val="24"/>
                <w:lang w:val="fi-FI"/>
              </w:rPr>
              <w:t>Agar  mahasiswa mampu menguraikan konsep-konsep dasar dalam pemasaran.</w:t>
            </w:r>
          </w:p>
          <w:p w:rsidR="00580A11" w:rsidRPr="00580A11" w:rsidRDefault="00580A11" w:rsidP="00580A11">
            <w:pPr>
              <w:numPr>
                <w:ilvl w:val="0"/>
                <w:numId w:val="1"/>
              </w:numPr>
              <w:tabs>
                <w:tab w:val="num" w:pos="540"/>
              </w:tabs>
              <w:spacing w:after="0" w:line="240" w:lineRule="auto"/>
              <w:ind w:left="540" w:hanging="353"/>
              <w:jc w:val="both"/>
              <w:rPr>
                <w:rFonts w:ascii="Arial" w:hAnsi="Arial" w:cs="Arial"/>
                <w:sz w:val="24"/>
                <w:szCs w:val="24"/>
                <w:lang w:val="sv-SE"/>
              </w:rPr>
            </w:pPr>
            <w:r w:rsidRPr="00580A11">
              <w:rPr>
                <w:rFonts w:ascii="Arial" w:hAnsi="Arial" w:cs="Arial"/>
                <w:sz w:val="24"/>
                <w:szCs w:val="24"/>
                <w:lang w:val="sv-SE"/>
              </w:rPr>
              <w:t>Agar mahasiswa mampu  menjelaskan perubahan dalam manajemen pemasaran.</w:t>
            </w:r>
          </w:p>
        </w:tc>
      </w:tr>
    </w:tbl>
    <w:p w:rsidR="00580A11" w:rsidRDefault="00580A11" w:rsidP="00580A11">
      <w:pPr>
        <w:spacing w:after="0" w:line="480" w:lineRule="auto"/>
        <w:rPr>
          <w:lang w:val="id-ID"/>
        </w:rPr>
      </w:pPr>
    </w:p>
    <w:p w:rsidR="00580A11" w:rsidRDefault="00580A11" w:rsidP="00580A11">
      <w:pPr>
        <w:spacing w:after="0" w:line="240" w:lineRule="auto"/>
        <w:jc w:val="both"/>
        <w:rPr>
          <w:rFonts w:ascii="Arial" w:hAnsi="Arial" w:cs="Arial"/>
          <w:b/>
          <w:bCs/>
          <w:sz w:val="24"/>
          <w:szCs w:val="24"/>
          <w:lang w:val="id-ID"/>
        </w:rPr>
      </w:pPr>
      <w:r w:rsidRPr="00580A11">
        <w:rPr>
          <w:rFonts w:ascii="Arial" w:hAnsi="Arial" w:cs="Arial"/>
          <w:b/>
          <w:bCs/>
          <w:sz w:val="24"/>
          <w:szCs w:val="24"/>
          <w:lang w:val="id-ID"/>
        </w:rPr>
        <w:t>Pendahuluan</w:t>
      </w:r>
    </w:p>
    <w:p w:rsidR="00580A11" w:rsidRPr="00580A11" w:rsidRDefault="00580A11" w:rsidP="00580A11">
      <w:pPr>
        <w:spacing w:after="0" w:line="240" w:lineRule="auto"/>
        <w:jc w:val="both"/>
        <w:rPr>
          <w:rFonts w:ascii="Arial" w:hAnsi="Arial" w:cs="Arial"/>
          <w:b/>
          <w:bCs/>
          <w:sz w:val="24"/>
          <w:szCs w:val="24"/>
          <w:lang w:val="sv-SE"/>
        </w:rPr>
      </w:pPr>
    </w:p>
    <w:p w:rsidR="00580A11" w:rsidRPr="00580A11" w:rsidRDefault="00580A11" w:rsidP="00580A11">
      <w:pPr>
        <w:numPr>
          <w:ilvl w:val="0"/>
          <w:numId w:val="2"/>
        </w:numPr>
        <w:tabs>
          <w:tab w:val="clear" w:pos="720"/>
          <w:tab w:val="num" w:pos="360"/>
        </w:tabs>
        <w:spacing w:after="0" w:line="240" w:lineRule="auto"/>
        <w:ind w:left="360"/>
        <w:jc w:val="both"/>
        <w:rPr>
          <w:rFonts w:ascii="Arial" w:hAnsi="Arial" w:cs="Arial"/>
          <w:b/>
          <w:bCs/>
          <w:sz w:val="24"/>
          <w:szCs w:val="24"/>
          <w:lang w:val="sv-SE"/>
        </w:rPr>
      </w:pPr>
      <w:r w:rsidRPr="00580A11">
        <w:rPr>
          <w:rFonts w:ascii="Arial" w:hAnsi="Arial" w:cs="Arial"/>
          <w:b/>
          <w:bCs/>
          <w:sz w:val="24"/>
          <w:szCs w:val="24"/>
          <w:lang w:val="sv-SE"/>
        </w:rPr>
        <w:t>Pengertian Pemasaran</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Sebagian orang yang menganggap pemasaran sama dengan penjualan atau periklanan, padahal periklanan dan penjualan hanyalah bagian dari pemasaran.</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b/>
          <w:bCs/>
          <w:sz w:val="24"/>
          <w:szCs w:val="24"/>
          <w:lang w:val="sv-SE"/>
        </w:rPr>
        <w:t>Pemasaran</w:t>
      </w:r>
      <w:r w:rsidRPr="00580A11">
        <w:rPr>
          <w:rFonts w:ascii="Arial" w:hAnsi="Arial" w:cs="Arial"/>
          <w:sz w:val="24"/>
          <w:szCs w:val="24"/>
          <w:lang w:val="sv-SE"/>
        </w:rPr>
        <w:t xml:space="preserve"> perlu dipahami dalam arti yang lebih luas, yaitu suatu proses sosial dan manajerial yang membuat individu dan kelompok memperoleh apa yang mereka butuhkan dan inginkan lewat penciptaan dan pertukaran timbal balik produk dan nilai dengan orang lain.</w:t>
      </w:r>
    </w:p>
    <w:p w:rsidR="00580A11" w:rsidRPr="00580A11" w:rsidRDefault="00580A11" w:rsidP="00580A11">
      <w:pPr>
        <w:spacing w:line="240" w:lineRule="auto"/>
        <w:ind w:left="360" w:firstLine="360"/>
        <w:jc w:val="both"/>
        <w:rPr>
          <w:rFonts w:ascii="Arial" w:hAnsi="Arial" w:cs="Arial"/>
          <w:i/>
          <w:sz w:val="24"/>
          <w:szCs w:val="24"/>
        </w:rPr>
      </w:pPr>
      <w:proofErr w:type="spellStart"/>
      <w:r w:rsidRPr="00580A11">
        <w:rPr>
          <w:rFonts w:ascii="Arial" w:hAnsi="Arial" w:cs="Arial"/>
          <w:sz w:val="24"/>
          <w:szCs w:val="24"/>
        </w:rPr>
        <w:t>Menurut</w:t>
      </w:r>
      <w:proofErr w:type="spellEnd"/>
      <w:r w:rsidRPr="00580A11">
        <w:rPr>
          <w:rFonts w:ascii="Arial" w:hAnsi="Arial" w:cs="Arial"/>
          <w:sz w:val="24"/>
          <w:szCs w:val="24"/>
        </w:rPr>
        <w:t xml:space="preserve"> American Marketing Association </w:t>
      </w:r>
      <w:proofErr w:type="spellStart"/>
      <w:r w:rsidRPr="00580A11">
        <w:rPr>
          <w:rFonts w:ascii="Arial" w:hAnsi="Arial" w:cs="Arial"/>
          <w:sz w:val="24"/>
          <w:szCs w:val="24"/>
        </w:rPr>
        <w:t>dalam</w:t>
      </w:r>
      <w:proofErr w:type="spellEnd"/>
      <w:r w:rsidRPr="00580A11">
        <w:rPr>
          <w:rFonts w:ascii="Arial" w:hAnsi="Arial" w:cs="Arial"/>
          <w:sz w:val="24"/>
          <w:szCs w:val="24"/>
        </w:rPr>
        <w:t xml:space="preserve"> </w:t>
      </w:r>
      <w:proofErr w:type="spellStart"/>
      <w:r w:rsidRPr="00580A11">
        <w:rPr>
          <w:rFonts w:ascii="Arial" w:hAnsi="Arial" w:cs="Arial"/>
          <w:sz w:val="24"/>
          <w:szCs w:val="24"/>
        </w:rPr>
        <w:t>Kotler</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Keller </w:t>
      </w:r>
      <w:proofErr w:type="spellStart"/>
      <w:r w:rsidRPr="00580A11">
        <w:rPr>
          <w:rFonts w:ascii="Arial" w:hAnsi="Arial" w:cs="Arial"/>
          <w:sz w:val="24"/>
          <w:szCs w:val="24"/>
        </w:rPr>
        <w:t>bahwa</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 xml:space="preserve"> </w:t>
      </w:r>
      <w:proofErr w:type="spellStart"/>
      <w:r w:rsidRPr="00580A11">
        <w:rPr>
          <w:rFonts w:ascii="Arial" w:hAnsi="Arial" w:cs="Arial"/>
          <w:sz w:val="24"/>
          <w:szCs w:val="24"/>
        </w:rPr>
        <w:t>adalah</w:t>
      </w:r>
      <w:proofErr w:type="spellEnd"/>
      <w:r w:rsidRPr="00580A11">
        <w:rPr>
          <w:rFonts w:ascii="Arial" w:hAnsi="Arial" w:cs="Arial"/>
          <w:sz w:val="24"/>
          <w:szCs w:val="24"/>
        </w:rPr>
        <w:t xml:space="preserve"> “</w:t>
      </w:r>
      <w:r w:rsidRPr="00580A11">
        <w:rPr>
          <w:rFonts w:ascii="Arial" w:hAnsi="Arial" w:cs="Arial"/>
          <w:i/>
          <w:sz w:val="24"/>
          <w:szCs w:val="24"/>
        </w:rPr>
        <w:t>Marketing is an organization function and a set processes for creating communicating, and delivering value to customers and for managing customer relationship in ways that benefit the organization and it stakeholders”.</w:t>
      </w:r>
    </w:p>
    <w:p w:rsidR="00580A11" w:rsidRPr="00580A11" w:rsidRDefault="00580A11" w:rsidP="00580A11">
      <w:pPr>
        <w:spacing w:line="240" w:lineRule="auto"/>
        <w:ind w:left="360" w:firstLine="360"/>
        <w:jc w:val="both"/>
        <w:rPr>
          <w:rFonts w:ascii="Arial" w:hAnsi="Arial" w:cs="Arial"/>
          <w:sz w:val="24"/>
          <w:szCs w:val="24"/>
        </w:rPr>
      </w:pPr>
      <w:proofErr w:type="spellStart"/>
      <w:r w:rsidRPr="00580A11">
        <w:rPr>
          <w:rFonts w:ascii="Arial" w:hAnsi="Arial" w:cs="Arial"/>
          <w:sz w:val="24"/>
          <w:szCs w:val="24"/>
        </w:rPr>
        <w:t>Pemasaran</w:t>
      </w:r>
      <w:proofErr w:type="spellEnd"/>
      <w:r w:rsidRPr="00580A11">
        <w:rPr>
          <w:rFonts w:ascii="Arial" w:hAnsi="Arial" w:cs="Arial"/>
          <w:sz w:val="24"/>
          <w:szCs w:val="24"/>
        </w:rPr>
        <w:t xml:space="preserve"> </w:t>
      </w:r>
      <w:proofErr w:type="spellStart"/>
      <w:r w:rsidRPr="00580A11">
        <w:rPr>
          <w:rFonts w:ascii="Arial" w:hAnsi="Arial" w:cs="Arial"/>
          <w:sz w:val="24"/>
          <w:szCs w:val="24"/>
        </w:rPr>
        <w:t>adalah</w:t>
      </w:r>
      <w:proofErr w:type="spellEnd"/>
      <w:r w:rsidRPr="00580A11">
        <w:rPr>
          <w:rFonts w:ascii="Arial" w:hAnsi="Arial" w:cs="Arial"/>
          <w:sz w:val="24"/>
          <w:szCs w:val="24"/>
        </w:rPr>
        <w:t xml:space="preserve"> </w:t>
      </w:r>
      <w:proofErr w:type="spellStart"/>
      <w:r w:rsidRPr="00580A11">
        <w:rPr>
          <w:rFonts w:ascii="Arial" w:hAnsi="Arial" w:cs="Arial"/>
          <w:sz w:val="24"/>
          <w:szCs w:val="24"/>
        </w:rPr>
        <w:t>fungsi</w:t>
      </w:r>
      <w:proofErr w:type="spellEnd"/>
      <w:r w:rsidRPr="00580A11">
        <w:rPr>
          <w:rFonts w:ascii="Arial" w:hAnsi="Arial" w:cs="Arial"/>
          <w:sz w:val="24"/>
          <w:szCs w:val="24"/>
        </w:rPr>
        <w:t xml:space="preserve"> </w:t>
      </w:r>
      <w:proofErr w:type="spellStart"/>
      <w:r w:rsidRPr="00580A11">
        <w:rPr>
          <w:rFonts w:ascii="Arial" w:hAnsi="Arial" w:cs="Arial"/>
          <w:sz w:val="24"/>
          <w:szCs w:val="24"/>
        </w:rPr>
        <w:t>organisasi</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serangkaian</w:t>
      </w:r>
      <w:proofErr w:type="spellEnd"/>
      <w:r w:rsidRPr="00580A11">
        <w:rPr>
          <w:rFonts w:ascii="Arial" w:hAnsi="Arial" w:cs="Arial"/>
          <w:sz w:val="24"/>
          <w:szCs w:val="24"/>
        </w:rPr>
        <w:t xml:space="preserve"> proses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menciptakan</w:t>
      </w:r>
      <w:proofErr w:type="spellEnd"/>
      <w:r w:rsidRPr="00580A11">
        <w:rPr>
          <w:rFonts w:ascii="Arial" w:hAnsi="Arial" w:cs="Arial"/>
          <w:sz w:val="24"/>
          <w:szCs w:val="24"/>
        </w:rPr>
        <w:t xml:space="preserve">, </w:t>
      </w:r>
      <w:proofErr w:type="spellStart"/>
      <w:r w:rsidRPr="00580A11">
        <w:rPr>
          <w:rFonts w:ascii="Arial" w:hAnsi="Arial" w:cs="Arial"/>
          <w:sz w:val="24"/>
          <w:szCs w:val="24"/>
        </w:rPr>
        <w:t>mengkomunikasikan</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memberikan</w:t>
      </w:r>
      <w:proofErr w:type="spellEnd"/>
      <w:r w:rsidRPr="00580A11">
        <w:rPr>
          <w:rFonts w:ascii="Arial" w:hAnsi="Arial" w:cs="Arial"/>
          <w:sz w:val="24"/>
          <w:szCs w:val="24"/>
        </w:rPr>
        <w:t xml:space="preserve"> </w:t>
      </w:r>
      <w:proofErr w:type="spellStart"/>
      <w:r w:rsidRPr="00580A11">
        <w:rPr>
          <w:rFonts w:ascii="Arial" w:hAnsi="Arial" w:cs="Arial"/>
          <w:sz w:val="24"/>
          <w:szCs w:val="24"/>
        </w:rPr>
        <w:t>nilai</w:t>
      </w:r>
      <w:proofErr w:type="spellEnd"/>
      <w:r w:rsidRPr="00580A11">
        <w:rPr>
          <w:rFonts w:ascii="Arial" w:hAnsi="Arial" w:cs="Arial"/>
          <w:sz w:val="24"/>
          <w:szCs w:val="24"/>
        </w:rPr>
        <w:t xml:space="preserve"> </w:t>
      </w:r>
      <w:proofErr w:type="spellStart"/>
      <w:r w:rsidRPr="00580A11">
        <w:rPr>
          <w:rFonts w:ascii="Arial" w:hAnsi="Arial" w:cs="Arial"/>
          <w:sz w:val="24"/>
          <w:szCs w:val="24"/>
        </w:rPr>
        <w:t>kepada</w:t>
      </w:r>
      <w:proofErr w:type="spellEnd"/>
      <w:r w:rsidRPr="00580A11">
        <w:rPr>
          <w:rFonts w:ascii="Arial" w:hAnsi="Arial" w:cs="Arial"/>
          <w:sz w:val="24"/>
          <w:szCs w:val="24"/>
        </w:rPr>
        <w:t xml:space="preserve"> </w:t>
      </w:r>
      <w:proofErr w:type="spellStart"/>
      <w:r w:rsidRPr="00580A11">
        <w:rPr>
          <w:rFonts w:ascii="Arial" w:hAnsi="Arial" w:cs="Arial"/>
          <w:sz w:val="24"/>
          <w:szCs w:val="24"/>
        </w:rPr>
        <w:t>pelanggan</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mengelola</w:t>
      </w:r>
      <w:proofErr w:type="spellEnd"/>
      <w:r w:rsidRPr="00580A11">
        <w:rPr>
          <w:rFonts w:ascii="Arial" w:hAnsi="Arial" w:cs="Arial"/>
          <w:sz w:val="24"/>
          <w:szCs w:val="24"/>
        </w:rPr>
        <w:t xml:space="preserve"> </w:t>
      </w:r>
      <w:proofErr w:type="spellStart"/>
      <w:r w:rsidRPr="00580A11">
        <w:rPr>
          <w:rFonts w:ascii="Arial" w:hAnsi="Arial" w:cs="Arial"/>
          <w:sz w:val="24"/>
          <w:szCs w:val="24"/>
        </w:rPr>
        <w:t>hubungan</w:t>
      </w:r>
      <w:proofErr w:type="spellEnd"/>
      <w:r w:rsidRPr="00580A11">
        <w:rPr>
          <w:rFonts w:ascii="Arial" w:hAnsi="Arial" w:cs="Arial"/>
          <w:sz w:val="24"/>
          <w:szCs w:val="24"/>
        </w:rPr>
        <w:t xml:space="preserve"> </w:t>
      </w:r>
      <w:proofErr w:type="spellStart"/>
      <w:r w:rsidRPr="00580A11">
        <w:rPr>
          <w:rFonts w:ascii="Arial" w:hAnsi="Arial" w:cs="Arial"/>
          <w:sz w:val="24"/>
          <w:szCs w:val="24"/>
        </w:rPr>
        <w:t>pelanggan</w:t>
      </w:r>
      <w:proofErr w:type="spellEnd"/>
      <w:r w:rsidRPr="00580A11">
        <w:rPr>
          <w:rFonts w:ascii="Arial" w:hAnsi="Arial" w:cs="Arial"/>
          <w:sz w:val="24"/>
          <w:szCs w:val="24"/>
        </w:rPr>
        <w:t xml:space="preserve"> </w:t>
      </w:r>
      <w:proofErr w:type="spellStart"/>
      <w:r w:rsidRPr="00580A11">
        <w:rPr>
          <w:rFonts w:ascii="Arial" w:hAnsi="Arial" w:cs="Arial"/>
          <w:sz w:val="24"/>
          <w:szCs w:val="24"/>
        </w:rPr>
        <w:t>dengan</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cara</w:t>
      </w:r>
      <w:proofErr w:type="spellEnd"/>
      <w:proofErr w:type="gramEnd"/>
      <w:r w:rsidRPr="00580A11">
        <w:rPr>
          <w:rFonts w:ascii="Arial" w:hAnsi="Arial" w:cs="Arial"/>
          <w:sz w:val="24"/>
          <w:szCs w:val="24"/>
        </w:rPr>
        <w:t xml:space="preserve"> yang </w:t>
      </w:r>
      <w:proofErr w:type="spellStart"/>
      <w:r w:rsidRPr="00580A11">
        <w:rPr>
          <w:rFonts w:ascii="Arial" w:hAnsi="Arial" w:cs="Arial"/>
          <w:sz w:val="24"/>
          <w:szCs w:val="24"/>
        </w:rPr>
        <w:t>menguntungkan</w:t>
      </w:r>
      <w:proofErr w:type="spellEnd"/>
      <w:r w:rsidRPr="00580A11">
        <w:rPr>
          <w:rFonts w:ascii="Arial" w:hAnsi="Arial" w:cs="Arial"/>
          <w:sz w:val="24"/>
          <w:szCs w:val="24"/>
        </w:rPr>
        <w:t xml:space="preserve"> </w:t>
      </w:r>
      <w:proofErr w:type="spellStart"/>
      <w:r w:rsidRPr="00580A11">
        <w:rPr>
          <w:rFonts w:ascii="Arial" w:hAnsi="Arial" w:cs="Arial"/>
          <w:sz w:val="24"/>
          <w:szCs w:val="24"/>
        </w:rPr>
        <w:t>organisasi</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pihak-pihak</w:t>
      </w:r>
      <w:proofErr w:type="spellEnd"/>
      <w:r w:rsidRPr="00580A11">
        <w:rPr>
          <w:rFonts w:ascii="Arial" w:hAnsi="Arial" w:cs="Arial"/>
          <w:sz w:val="24"/>
          <w:szCs w:val="24"/>
        </w:rPr>
        <w:t xml:space="preserve"> yang </w:t>
      </w:r>
      <w:proofErr w:type="spellStart"/>
      <w:r w:rsidRPr="00580A11">
        <w:rPr>
          <w:rFonts w:ascii="Arial" w:hAnsi="Arial" w:cs="Arial"/>
          <w:sz w:val="24"/>
          <w:szCs w:val="24"/>
        </w:rPr>
        <w:t>berkepentingan</w:t>
      </w:r>
      <w:proofErr w:type="spellEnd"/>
      <w:r w:rsidRPr="00580A11">
        <w:rPr>
          <w:rFonts w:ascii="Arial" w:hAnsi="Arial" w:cs="Arial"/>
          <w:sz w:val="24"/>
          <w:szCs w:val="24"/>
        </w:rPr>
        <w:t xml:space="preserve"> </w:t>
      </w:r>
      <w:proofErr w:type="spellStart"/>
      <w:r w:rsidRPr="00580A11">
        <w:rPr>
          <w:rFonts w:ascii="Arial" w:hAnsi="Arial" w:cs="Arial"/>
          <w:sz w:val="24"/>
          <w:szCs w:val="24"/>
        </w:rPr>
        <w:t>terhadap</w:t>
      </w:r>
      <w:proofErr w:type="spellEnd"/>
      <w:r w:rsidRPr="00580A11">
        <w:rPr>
          <w:rFonts w:ascii="Arial" w:hAnsi="Arial" w:cs="Arial"/>
          <w:sz w:val="24"/>
          <w:szCs w:val="24"/>
        </w:rPr>
        <w:t xml:space="preserve"> </w:t>
      </w:r>
      <w:proofErr w:type="spellStart"/>
      <w:r w:rsidRPr="00580A11">
        <w:rPr>
          <w:rFonts w:ascii="Arial" w:hAnsi="Arial" w:cs="Arial"/>
          <w:sz w:val="24"/>
          <w:szCs w:val="24"/>
        </w:rPr>
        <w:t>organisasi</w:t>
      </w:r>
      <w:proofErr w:type="spellEnd"/>
      <w:r w:rsidRPr="00580A11">
        <w:rPr>
          <w:rFonts w:ascii="Arial" w:hAnsi="Arial" w:cs="Arial"/>
          <w:sz w:val="24"/>
          <w:szCs w:val="24"/>
        </w:rPr>
        <w:t>.</w:t>
      </w:r>
    </w:p>
    <w:p w:rsidR="00580A11" w:rsidRPr="00580A11" w:rsidRDefault="00580A11" w:rsidP="00580A11">
      <w:pPr>
        <w:spacing w:line="240" w:lineRule="auto"/>
        <w:ind w:left="360" w:firstLine="360"/>
        <w:jc w:val="both"/>
        <w:rPr>
          <w:rFonts w:ascii="Arial" w:hAnsi="Arial" w:cs="Arial"/>
          <w:sz w:val="24"/>
          <w:szCs w:val="24"/>
          <w:lang w:val="sv-SE"/>
        </w:rPr>
      </w:pPr>
      <w:proofErr w:type="spellStart"/>
      <w:r w:rsidRPr="00580A11">
        <w:rPr>
          <w:rFonts w:ascii="Arial" w:hAnsi="Arial" w:cs="Arial"/>
          <w:sz w:val="24"/>
          <w:szCs w:val="24"/>
        </w:rPr>
        <w:t>Menurut</w:t>
      </w:r>
      <w:proofErr w:type="spellEnd"/>
      <w:r w:rsidRPr="00580A11">
        <w:rPr>
          <w:rFonts w:ascii="Arial" w:hAnsi="Arial" w:cs="Arial"/>
          <w:sz w:val="24"/>
          <w:szCs w:val="24"/>
        </w:rPr>
        <w:t xml:space="preserve"> </w:t>
      </w:r>
      <w:proofErr w:type="spellStart"/>
      <w:r w:rsidRPr="00580A11">
        <w:rPr>
          <w:rFonts w:ascii="Arial" w:hAnsi="Arial" w:cs="Arial"/>
          <w:sz w:val="24"/>
          <w:szCs w:val="24"/>
        </w:rPr>
        <w:t>Fandy</w:t>
      </w:r>
      <w:proofErr w:type="spellEnd"/>
      <w:r w:rsidRPr="00580A11">
        <w:rPr>
          <w:rFonts w:ascii="Arial" w:hAnsi="Arial" w:cs="Arial"/>
          <w:sz w:val="24"/>
          <w:szCs w:val="24"/>
        </w:rPr>
        <w:t xml:space="preserve"> </w:t>
      </w:r>
      <w:proofErr w:type="spellStart"/>
      <w:r w:rsidRPr="00580A11">
        <w:rPr>
          <w:rFonts w:ascii="Arial" w:hAnsi="Arial" w:cs="Arial"/>
          <w:sz w:val="24"/>
          <w:szCs w:val="24"/>
        </w:rPr>
        <w:t>Tjiptono</w:t>
      </w:r>
      <w:proofErr w:type="spellEnd"/>
      <w:proofErr w:type="gramStart"/>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merupakan</w:t>
      </w:r>
      <w:proofErr w:type="spellEnd"/>
      <w:r w:rsidRPr="00580A11">
        <w:rPr>
          <w:rFonts w:ascii="Arial" w:hAnsi="Arial" w:cs="Arial"/>
          <w:sz w:val="24"/>
          <w:szCs w:val="24"/>
        </w:rPr>
        <w:t xml:space="preserve"> </w:t>
      </w:r>
      <w:proofErr w:type="spellStart"/>
      <w:r w:rsidRPr="00580A11">
        <w:rPr>
          <w:rFonts w:ascii="Arial" w:hAnsi="Arial" w:cs="Arial"/>
          <w:sz w:val="24"/>
          <w:szCs w:val="24"/>
        </w:rPr>
        <w:t>fungsi</w:t>
      </w:r>
      <w:proofErr w:type="spellEnd"/>
      <w:r w:rsidRPr="00580A11">
        <w:rPr>
          <w:rFonts w:ascii="Arial" w:hAnsi="Arial" w:cs="Arial"/>
          <w:sz w:val="24"/>
          <w:szCs w:val="24"/>
        </w:rPr>
        <w:t xml:space="preserve"> yang </w:t>
      </w:r>
      <w:proofErr w:type="spellStart"/>
      <w:r w:rsidRPr="00580A11">
        <w:rPr>
          <w:rFonts w:ascii="Arial" w:hAnsi="Arial" w:cs="Arial"/>
          <w:sz w:val="24"/>
          <w:szCs w:val="24"/>
        </w:rPr>
        <w:t>memiliki</w:t>
      </w:r>
      <w:proofErr w:type="spellEnd"/>
      <w:r w:rsidRPr="00580A11">
        <w:rPr>
          <w:rFonts w:ascii="Arial" w:hAnsi="Arial" w:cs="Arial"/>
          <w:sz w:val="24"/>
          <w:szCs w:val="24"/>
        </w:rPr>
        <w:t xml:space="preserve"> </w:t>
      </w:r>
      <w:proofErr w:type="spellStart"/>
      <w:r w:rsidRPr="00580A11">
        <w:rPr>
          <w:rFonts w:ascii="Arial" w:hAnsi="Arial" w:cs="Arial"/>
          <w:sz w:val="24"/>
          <w:szCs w:val="24"/>
        </w:rPr>
        <w:t>kontak</w:t>
      </w:r>
      <w:proofErr w:type="spellEnd"/>
      <w:r w:rsidRPr="00580A11">
        <w:rPr>
          <w:rFonts w:ascii="Arial" w:hAnsi="Arial" w:cs="Arial"/>
          <w:sz w:val="24"/>
          <w:szCs w:val="24"/>
        </w:rPr>
        <w:t xml:space="preserve"> paling </w:t>
      </w:r>
      <w:proofErr w:type="spellStart"/>
      <w:r w:rsidRPr="00580A11">
        <w:rPr>
          <w:rFonts w:ascii="Arial" w:hAnsi="Arial" w:cs="Arial"/>
          <w:sz w:val="24"/>
          <w:szCs w:val="24"/>
        </w:rPr>
        <w:t>besar</w:t>
      </w:r>
      <w:proofErr w:type="spellEnd"/>
      <w:r w:rsidRPr="00580A11">
        <w:rPr>
          <w:rFonts w:ascii="Arial" w:hAnsi="Arial" w:cs="Arial"/>
          <w:sz w:val="24"/>
          <w:szCs w:val="24"/>
        </w:rPr>
        <w:t xml:space="preserve"> </w:t>
      </w:r>
      <w:proofErr w:type="spellStart"/>
      <w:r w:rsidRPr="00580A11">
        <w:rPr>
          <w:rFonts w:ascii="Arial" w:hAnsi="Arial" w:cs="Arial"/>
          <w:sz w:val="24"/>
          <w:szCs w:val="24"/>
        </w:rPr>
        <w:t>dengan</w:t>
      </w:r>
      <w:proofErr w:type="spellEnd"/>
      <w:r w:rsidRPr="00580A11">
        <w:rPr>
          <w:rFonts w:ascii="Arial" w:hAnsi="Arial" w:cs="Arial"/>
          <w:sz w:val="24"/>
          <w:szCs w:val="24"/>
        </w:rPr>
        <w:t xml:space="preserve"> </w:t>
      </w:r>
      <w:proofErr w:type="spellStart"/>
      <w:r w:rsidRPr="00580A11">
        <w:rPr>
          <w:rFonts w:ascii="Arial" w:hAnsi="Arial" w:cs="Arial"/>
          <w:sz w:val="24"/>
          <w:szCs w:val="24"/>
        </w:rPr>
        <w:t>lingkungan</w:t>
      </w:r>
      <w:proofErr w:type="spellEnd"/>
      <w:r w:rsidRPr="00580A11">
        <w:rPr>
          <w:rFonts w:ascii="Arial" w:hAnsi="Arial" w:cs="Arial"/>
          <w:sz w:val="24"/>
          <w:szCs w:val="24"/>
        </w:rPr>
        <w:t xml:space="preserve"> </w:t>
      </w:r>
      <w:proofErr w:type="spellStart"/>
      <w:r w:rsidRPr="00580A11">
        <w:rPr>
          <w:rFonts w:ascii="Arial" w:hAnsi="Arial" w:cs="Arial"/>
          <w:sz w:val="24"/>
          <w:szCs w:val="24"/>
        </w:rPr>
        <w:t>eksternal</w:t>
      </w:r>
      <w:proofErr w:type="spellEnd"/>
      <w:r w:rsidRPr="00580A11">
        <w:rPr>
          <w:rFonts w:ascii="Arial" w:hAnsi="Arial" w:cs="Arial"/>
          <w:sz w:val="24"/>
          <w:szCs w:val="24"/>
        </w:rPr>
        <w:t xml:space="preserve">, </w:t>
      </w:r>
      <w:proofErr w:type="spellStart"/>
      <w:r w:rsidRPr="00580A11">
        <w:rPr>
          <w:rFonts w:ascii="Arial" w:hAnsi="Arial" w:cs="Arial"/>
          <w:sz w:val="24"/>
          <w:szCs w:val="24"/>
        </w:rPr>
        <w:t>padahal</w:t>
      </w:r>
      <w:proofErr w:type="spellEnd"/>
      <w:r w:rsidRPr="00580A11">
        <w:rPr>
          <w:rFonts w:ascii="Arial" w:hAnsi="Arial" w:cs="Arial"/>
          <w:sz w:val="24"/>
          <w:szCs w:val="24"/>
        </w:rPr>
        <w:t xml:space="preserve"> </w:t>
      </w:r>
      <w:proofErr w:type="spellStart"/>
      <w:r w:rsidRPr="00580A11">
        <w:rPr>
          <w:rFonts w:ascii="Arial" w:hAnsi="Arial" w:cs="Arial"/>
          <w:sz w:val="24"/>
          <w:szCs w:val="24"/>
        </w:rPr>
        <w:t>perusahaan</w:t>
      </w:r>
      <w:proofErr w:type="spellEnd"/>
      <w:r w:rsidRPr="00580A11">
        <w:rPr>
          <w:rFonts w:ascii="Arial" w:hAnsi="Arial" w:cs="Arial"/>
          <w:sz w:val="24"/>
          <w:szCs w:val="24"/>
        </w:rPr>
        <w:t xml:space="preserve"> </w:t>
      </w:r>
      <w:proofErr w:type="spellStart"/>
      <w:r w:rsidRPr="00580A11">
        <w:rPr>
          <w:rFonts w:ascii="Arial" w:hAnsi="Arial" w:cs="Arial"/>
          <w:sz w:val="24"/>
          <w:szCs w:val="24"/>
        </w:rPr>
        <w:t>hanya</w:t>
      </w:r>
      <w:proofErr w:type="spellEnd"/>
      <w:r w:rsidRPr="00580A11">
        <w:rPr>
          <w:rFonts w:ascii="Arial" w:hAnsi="Arial" w:cs="Arial"/>
          <w:sz w:val="24"/>
          <w:szCs w:val="24"/>
        </w:rPr>
        <w:t xml:space="preserve"> </w:t>
      </w:r>
      <w:proofErr w:type="spellStart"/>
      <w:r w:rsidRPr="00580A11">
        <w:rPr>
          <w:rFonts w:ascii="Arial" w:hAnsi="Arial" w:cs="Arial"/>
          <w:sz w:val="24"/>
          <w:szCs w:val="24"/>
        </w:rPr>
        <w:t>memiliki</w:t>
      </w:r>
      <w:proofErr w:type="spellEnd"/>
      <w:r w:rsidRPr="00580A11">
        <w:rPr>
          <w:rFonts w:ascii="Arial" w:hAnsi="Arial" w:cs="Arial"/>
          <w:sz w:val="24"/>
          <w:szCs w:val="24"/>
        </w:rPr>
        <w:t xml:space="preserve"> </w:t>
      </w:r>
      <w:proofErr w:type="spellStart"/>
      <w:r w:rsidRPr="00580A11">
        <w:rPr>
          <w:rFonts w:ascii="Arial" w:hAnsi="Arial" w:cs="Arial"/>
          <w:sz w:val="24"/>
          <w:szCs w:val="24"/>
        </w:rPr>
        <w:t>kendali</w:t>
      </w:r>
      <w:proofErr w:type="spellEnd"/>
      <w:r w:rsidRPr="00580A11">
        <w:rPr>
          <w:rFonts w:ascii="Arial" w:hAnsi="Arial" w:cs="Arial"/>
          <w:sz w:val="24"/>
          <w:szCs w:val="24"/>
        </w:rPr>
        <w:t xml:space="preserve"> yang </w:t>
      </w:r>
      <w:proofErr w:type="spellStart"/>
      <w:r w:rsidRPr="00580A11">
        <w:rPr>
          <w:rFonts w:ascii="Arial" w:hAnsi="Arial" w:cs="Arial"/>
          <w:sz w:val="24"/>
          <w:szCs w:val="24"/>
        </w:rPr>
        <w:t>terbatas</w:t>
      </w:r>
      <w:proofErr w:type="spellEnd"/>
      <w:r w:rsidRPr="00580A11">
        <w:rPr>
          <w:rFonts w:ascii="Arial" w:hAnsi="Arial" w:cs="Arial"/>
          <w:sz w:val="24"/>
          <w:szCs w:val="24"/>
        </w:rPr>
        <w:t xml:space="preserve"> </w:t>
      </w:r>
      <w:proofErr w:type="spellStart"/>
      <w:r w:rsidRPr="00580A11">
        <w:rPr>
          <w:rFonts w:ascii="Arial" w:hAnsi="Arial" w:cs="Arial"/>
          <w:sz w:val="24"/>
          <w:szCs w:val="24"/>
        </w:rPr>
        <w:t>terhadap</w:t>
      </w:r>
      <w:proofErr w:type="spellEnd"/>
      <w:r w:rsidRPr="00580A11">
        <w:rPr>
          <w:rFonts w:ascii="Arial" w:hAnsi="Arial" w:cs="Arial"/>
          <w:sz w:val="24"/>
          <w:szCs w:val="24"/>
        </w:rPr>
        <w:t xml:space="preserve"> </w:t>
      </w:r>
      <w:proofErr w:type="spellStart"/>
      <w:r w:rsidRPr="00580A11">
        <w:rPr>
          <w:rFonts w:ascii="Arial" w:hAnsi="Arial" w:cs="Arial"/>
          <w:sz w:val="24"/>
          <w:szCs w:val="24"/>
        </w:rPr>
        <w:t>lingkungan</w:t>
      </w:r>
      <w:proofErr w:type="spellEnd"/>
      <w:r w:rsidRPr="00580A11">
        <w:rPr>
          <w:rFonts w:ascii="Arial" w:hAnsi="Arial" w:cs="Arial"/>
          <w:sz w:val="24"/>
          <w:szCs w:val="24"/>
        </w:rPr>
        <w:t xml:space="preserve"> </w:t>
      </w:r>
      <w:proofErr w:type="spellStart"/>
      <w:r w:rsidRPr="00580A11">
        <w:rPr>
          <w:rFonts w:ascii="Arial" w:hAnsi="Arial" w:cs="Arial"/>
          <w:sz w:val="24"/>
          <w:szCs w:val="24"/>
        </w:rPr>
        <w:t>eksternal</w:t>
      </w:r>
      <w:proofErr w:type="spellEnd"/>
      <w:r w:rsidRPr="00580A11">
        <w:rPr>
          <w:rFonts w:ascii="Arial" w:hAnsi="Arial" w:cs="Arial"/>
          <w:sz w:val="24"/>
          <w:szCs w:val="24"/>
        </w:rPr>
        <w:t xml:space="preserve">. </w:t>
      </w:r>
      <w:r w:rsidRPr="00580A11">
        <w:rPr>
          <w:rFonts w:ascii="Arial" w:hAnsi="Arial" w:cs="Arial"/>
          <w:sz w:val="24"/>
          <w:szCs w:val="24"/>
          <w:lang w:val="sv-SE"/>
        </w:rPr>
        <w:t>Pemasaran bertujuan untuk menarik pembeli dalam mengkonsumsi produk yang ditawarkan. Oleh karena itu, pemasaran memainkan peranan penting dalam pengembangan strategi.</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Menurut Kotler dan Keller, manajemen pemasaran terjadi  ketika setidaknya satu pihak dalam sebuah pertukaran potensial berfikir tentang cara-cara untuk mencapai respon yang diinginkan pihak lain. Karenanya kita memandang managemen pemasaran (</w:t>
      </w:r>
      <w:r w:rsidRPr="00580A11">
        <w:rPr>
          <w:rFonts w:ascii="Arial" w:hAnsi="Arial" w:cs="Arial"/>
          <w:i/>
          <w:sz w:val="24"/>
          <w:szCs w:val="24"/>
          <w:lang w:val="sv-SE"/>
        </w:rPr>
        <w:t xml:space="preserve"> Marketing Management</w:t>
      </w:r>
      <w:r w:rsidRPr="00580A11">
        <w:rPr>
          <w:rFonts w:ascii="Arial" w:hAnsi="Arial" w:cs="Arial"/>
          <w:sz w:val="24"/>
          <w:szCs w:val="24"/>
          <w:lang w:val="sv-SE"/>
        </w:rPr>
        <w:t>)  sebagai seni dan ilmu memilih pasar sasaran  dan meraih, mempertahankan,  serta menumbuhkan pelanggan  dengan menciptakan, menghantarkan dan mengkomunikasikan nilai pelangga yang unggul.</w:t>
      </w:r>
    </w:p>
    <w:p w:rsidR="00580A11" w:rsidRPr="00580A11" w:rsidRDefault="00580A11" w:rsidP="00580A11">
      <w:pPr>
        <w:pStyle w:val="Heading4"/>
        <w:spacing w:before="0" w:after="0"/>
        <w:ind w:left="360" w:firstLine="360"/>
        <w:jc w:val="both"/>
        <w:rPr>
          <w:rFonts w:ascii="Arial" w:hAnsi="Arial" w:cs="Arial"/>
          <w:b w:val="0"/>
          <w:sz w:val="24"/>
          <w:szCs w:val="24"/>
          <w:lang w:val="sv-SE"/>
        </w:rPr>
      </w:pPr>
      <w:r w:rsidRPr="00580A11">
        <w:rPr>
          <w:rFonts w:ascii="Arial" w:hAnsi="Arial" w:cs="Arial"/>
          <w:b w:val="0"/>
          <w:sz w:val="24"/>
          <w:szCs w:val="24"/>
          <w:lang w:val="sv-SE"/>
        </w:rPr>
        <w:lastRenderedPageBreak/>
        <w:t>Kotler dan Keller,  mengemukakan inti dari pemasaran adalah memuaskan kebutuhan dan keinginan konsumen. Sasaran dari bisnis adalah mengantarkan nilai pelanggan untuk menghasilkan laba. Untuk penciptaan dan menghantarkan nilai dapat meliputi fase memilih nilai, fase menyediakan nilai, fase mengkomunikasikan nilai.</w:t>
      </w:r>
    </w:p>
    <w:p w:rsidR="00580A11" w:rsidRPr="00580A11" w:rsidRDefault="00580A11" w:rsidP="00580A11">
      <w:pPr>
        <w:pStyle w:val="NormalWeb"/>
        <w:spacing w:before="0" w:beforeAutospacing="0" w:after="0" w:afterAutospacing="0"/>
        <w:ind w:left="360"/>
        <w:jc w:val="both"/>
        <w:rPr>
          <w:rFonts w:ascii="Arial" w:hAnsi="Arial" w:cs="Arial"/>
          <w:lang w:val="sv-SE"/>
        </w:rPr>
      </w:pPr>
      <w:r w:rsidRPr="00580A11">
        <w:rPr>
          <w:rFonts w:ascii="Arial" w:hAnsi="Arial" w:cs="Arial"/>
          <w:lang w:val="sv-SE"/>
        </w:rPr>
        <w:t>Menurut Kotler dan Keller urutan penciptaan dan menghantarkan nilai melalui tiga fase yaitu:</w:t>
      </w:r>
    </w:p>
    <w:p w:rsidR="00580A11" w:rsidRPr="00580A11" w:rsidRDefault="00580A11" w:rsidP="00580A11">
      <w:pPr>
        <w:numPr>
          <w:ilvl w:val="0"/>
          <w:numId w:val="3"/>
        </w:numPr>
        <w:spacing w:after="0" w:line="240" w:lineRule="auto"/>
        <w:jc w:val="both"/>
        <w:rPr>
          <w:rFonts w:ascii="Arial" w:hAnsi="Arial" w:cs="Arial"/>
          <w:sz w:val="24"/>
          <w:szCs w:val="24"/>
          <w:lang w:val="sv-SE"/>
        </w:rPr>
      </w:pPr>
      <w:r w:rsidRPr="00580A11">
        <w:rPr>
          <w:rFonts w:ascii="Arial" w:hAnsi="Arial" w:cs="Arial"/>
          <w:sz w:val="24"/>
          <w:szCs w:val="24"/>
          <w:lang w:val="sv-SE"/>
        </w:rPr>
        <w:t xml:space="preserve">Fase memilih nilai, mempresentasikan “pekerjaan rumah“ pemasaran yang harus dilakukan sebelum produk dibuat.staf pemasaran harus mensegmentasikan pasar,  memilih sasaran pasar yang tepat dan mengembangkan penawaran </w:t>
      </w:r>
      <w:r w:rsidRPr="00580A11">
        <w:rPr>
          <w:rStyle w:val="Emphasis"/>
          <w:rFonts w:ascii="Arial" w:hAnsi="Arial" w:cs="Arial"/>
          <w:sz w:val="24"/>
          <w:szCs w:val="24"/>
          <w:lang w:val="sv-SE"/>
        </w:rPr>
        <w:t>positioning</w:t>
      </w:r>
      <w:r w:rsidRPr="00580A11">
        <w:rPr>
          <w:rFonts w:ascii="Arial" w:hAnsi="Arial" w:cs="Arial"/>
          <w:sz w:val="24"/>
          <w:szCs w:val="24"/>
          <w:lang w:val="sv-SE"/>
        </w:rPr>
        <w:t xml:space="preserve"> nilai (STP).</w:t>
      </w:r>
    </w:p>
    <w:p w:rsidR="00580A11" w:rsidRPr="00580A11" w:rsidRDefault="00580A11" w:rsidP="00580A11">
      <w:pPr>
        <w:numPr>
          <w:ilvl w:val="0"/>
          <w:numId w:val="3"/>
        </w:numPr>
        <w:spacing w:after="0" w:line="240" w:lineRule="auto"/>
        <w:jc w:val="both"/>
        <w:rPr>
          <w:rFonts w:ascii="Arial" w:hAnsi="Arial" w:cs="Arial"/>
          <w:sz w:val="24"/>
          <w:szCs w:val="24"/>
          <w:lang w:val="sv-SE"/>
        </w:rPr>
      </w:pPr>
      <w:r w:rsidRPr="00580A11">
        <w:rPr>
          <w:rFonts w:ascii="Arial" w:hAnsi="Arial" w:cs="Arial"/>
          <w:sz w:val="24"/>
          <w:szCs w:val="24"/>
          <w:lang w:val="sv-SE"/>
        </w:rPr>
        <w:t>Fase menyediakan nilai, pemasar harus menentukan fitur produk tertentu, harga dan distribusi.</w:t>
      </w:r>
    </w:p>
    <w:p w:rsidR="00580A11" w:rsidRPr="00580A11" w:rsidRDefault="00580A11" w:rsidP="00580A11">
      <w:pPr>
        <w:numPr>
          <w:ilvl w:val="0"/>
          <w:numId w:val="3"/>
        </w:numPr>
        <w:spacing w:after="0" w:line="240" w:lineRule="auto"/>
        <w:jc w:val="both"/>
        <w:rPr>
          <w:rFonts w:ascii="Arial" w:hAnsi="Arial" w:cs="Arial"/>
          <w:sz w:val="24"/>
          <w:szCs w:val="24"/>
          <w:lang w:val="sv-SE"/>
        </w:rPr>
      </w:pPr>
      <w:r w:rsidRPr="00580A11">
        <w:rPr>
          <w:rFonts w:ascii="Arial" w:hAnsi="Arial" w:cs="Arial"/>
          <w:sz w:val="24"/>
          <w:szCs w:val="24"/>
          <w:lang w:val="sv-SE"/>
        </w:rPr>
        <w:t>Fase mengomunikasikan nilai, dengan mendayagunakan tenaga penjualan, promosi penjualan, iklan dan sarana komunikasi lain untuk mengumumkan dan mempromosikan produk.</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Jadi pemasaran adalah bagaimana memuaskan kebutuhan pelanggan. Jika pemasar memahami kebutuhan pelanggan dengan baik, mengembangkan produk yang mempunyai nilai superior dan menetapkan harga, mendistribusikan dan mempromosikan produknya dengan efektif, produk-produk tersebut akan terjual dengan mudah.</w:t>
      </w:r>
    </w:p>
    <w:p w:rsidR="00580A11" w:rsidRPr="00580A11" w:rsidRDefault="00580A11" w:rsidP="00580A11">
      <w:pPr>
        <w:numPr>
          <w:ilvl w:val="0"/>
          <w:numId w:val="2"/>
        </w:numPr>
        <w:tabs>
          <w:tab w:val="clear" w:pos="720"/>
          <w:tab w:val="num" w:pos="360"/>
        </w:tabs>
        <w:spacing w:before="100" w:beforeAutospacing="1" w:after="100" w:afterAutospacing="1" w:line="240" w:lineRule="auto"/>
        <w:ind w:left="360"/>
        <w:jc w:val="both"/>
        <w:rPr>
          <w:rFonts w:ascii="Arial" w:hAnsi="Arial" w:cs="Arial"/>
          <w:b/>
          <w:sz w:val="24"/>
          <w:szCs w:val="24"/>
        </w:rPr>
      </w:pPr>
      <w:proofErr w:type="spellStart"/>
      <w:r w:rsidRPr="00580A11">
        <w:rPr>
          <w:rFonts w:ascii="Arial" w:hAnsi="Arial" w:cs="Arial"/>
          <w:b/>
          <w:sz w:val="24"/>
          <w:szCs w:val="24"/>
        </w:rPr>
        <w:t>Apa</w:t>
      </w:r>
      <w:proofErr w:type="spellEnd"/>
      <w:r w:rsidRPr="00580A11">
        <w:rPr>
          <w:rFonts w:ascii="Arial" w:hAnsi="Arial" w:cs="Arial"/>
          <w:b/>
          <w:sz w:val="24"/>
          <w:szCs w:val="24"/>
        </w:rPr>
        <w:t xml:space="preserve"> </w:t>
      </w:r>
      <w:proofErr w:type="spellStart"/>
      <w:r w:rsidRPr="00580A11">
        <w:rPr>
          <w:rFonts w:ascii="Arial" w:hAnsi="Arial" w:cs="Arial"/>
          <w:b/>
          <w:sz w:val="24"/>
          <w:szCs w:val="24"/>
        </w:rPr>
        <w:t>saja</w:t>
      </w:r>
      <w:proofErr w:type="spellEnd"/>
      <w:r w:rsidRPr="00580A11">
        <w:rPr>
          <w:rFonts w:ascii="Arial" w:hAnsi="Arial" w:cs="Arial"/>
          <w:b/>
          <w:sz w:val="24"/>
          <w:szCs w:val="24"/>
        </w:rPr>
        <w:t xml:space="preserve"> yang </w:t>
      </w:r>
      <w:proofErr w:type="spellStart"/>
      <w:r w:rsidRPr="00580A11">
        <w:rPr>
          <w:rFonts w:ascii="Arial" w:hAnsi="Arial" w:cs="Arial"/>
          <w:b/>
          <w:sz w:val="24"/>
          <w:szCs w:val="24"/>
        </w:rPr>
        <w:t>dipasarkan</w:t>
      </w:r>
      <w:proofErr w:type="spellEnd"/>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Dalam kegiatan pemasaran ada 10 tipe entitas yang dipasarkan yaitu sebagai berikut:</w:t>
      </w: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Barang</w:t>
      </w:r>
      <w:proofErr w:type="spellEnd"/>
    </w:p>
    <w:p w:rsidR="00580A11" w:rsidRPr="00580A11" w:rsidRDefault="00580A11" w:rsidP="00580A11">
      <w:pPr>
        <w:spacing w:line="240" w:lineRule="auto"/>
        <w:ind w:left="1080"/>
        <w:jc w:val="both"/>
        <w:rPr>
          <w:rFonts w:ascii="Arial" w:hAnsi="Arial" w:cs="Arial"/>
          <w:sz w:val="24"/>
          <w:szCs w:val="24"/>
          <w:lang w:val="sv-SE"/>
        </w:rPr>
      </w:pPr>
      <w:r w:rsidRPr="00580A11">
        <w:rPr>
          <w:rFonts w:ascii="Arial" w:hAnsi="Arial" w:cs="Arial"/>
          <w:sz w:val="24"/>
          <w:szCs w:val="24"/>
          <w:lang w:val="sv-SE"/>
        </w:rPr>
        <w:t xml:space="preserve">Barang fisik memang memiliki bagian terbesar dalam proses produksi maupun pemasaran. Perusahaan bisa memasarkan mobil, lemari es, </w:t>
      </w:r>
      <w:r w:rsidRPr="00580A11">
        <w:rPr>
          <w:rStyle w:val="Emphasis"/>
          <w:rFonts w:ascii="Arial" w:hAnsi="Arial" w:cs="Arial"/>
          <w:sz w:val="24"/>
          <w:szCs w:val="24"/>
          <w:lang w:val="sv-SE"/>
        </w:rPr>
        <w:t>handphone</w:t>
      </w:r>
      <w:r w:rsidRPr="00580A11">
        <w:rPr>
          <w:rFonts w:ascii="Arial" w:hAnsi="Arial" w:cs="Arial"/>
          <w:sz w:val="24"/>
          <w:szCs w:val="24"/>
          <w:lang w:val="sv-SE"/>
        </w:rPr>
        <w:t>, laptop, jam tangan, dan lain sebagainya. Peluang pasar pada komoditas barang sangat besar. Semakin banyak inovasi tentunya akan semakin menggairahkan pasar.</w:t>
      </w:r>
    </w:p>
    <w:p w:rsidR="00580A11" w:rsidRPr="00580A11" w:rsidRDefault="00580A11" w:rsidP="00580A11">
      <w:pPr>
        <w:numPr>
          <w:ilvl w:val="1"/>
          <w:numId w:val="2"/>
        </w:numPr>
        <w:tabs>
          <w:tab w:val="clear" w:pos="2055"/>
          <w:tab w:val="num" w:pos="1080"/>
        </w:tabs>
        <w:spacing w:after="0" w:line="240" w:lineRule="auto"/>
        <w:ind w:hanging="1335"/>
        <w:jc w:val="both"/>
        <w:rPr>
          <w:rFonts w:ascii="Arial" w:hAnsi="Arial" w:cs="Arial"/>
          <w:sz w:val="24"/>
          <w:szCs w:val="24"/>
        </w:rPr>
      </w:pPr>
      <w:proofErr w:type="spellStart"/>
      <w:r w:rsidRPr="00580A11">
        <w:rPr>
          <w:rFonts w:ascii="Arial" w:hAnsi="Arial" w:cs="Arial"/>
          <w:sz w:val="24"/>
          <w:szCs w:val="24"/>
        </w:rPr>
        <w:t>Jasa</w:t>
      </w:r>
      <w:proofErr w:type="spellEnd"/>
    </w:p>
    <w:p w:rsidR="00580A11" w:rsidRPr="00580A11" w:rsidRDefault="00580A11" w:rsidP="00580A11">
      <w:pPr>
        <w:spacing w:line="240" w:lineRule="auto"/>
        <w:ind w:left="1080"/>
        <w:jc w:val="both"/>
        <w:rPr>
          <w:rFonts w:ascii="Arial" w:hAnsi="Arial" w:cs="Arial"/>
          <w:sz w:val="24"/>
          <w:szCs w:val="24"/>
          <w:lang w:val="sv-SE"/>
        </w:rPr>
      </w:pPr>
      <w:r w:rsidRPr="00580A11">
        <w:rPr>
          <w:rFonts w:ascii="Arial" w:hAnsi="Arial" w:cs="Arial"/>
          <w:sz w:val="24"/>
          <w:szCs w:val="24"/>
          <w:lang w:val="sv-SE"/>
        </w:rPr>
        <w:t>Perkembangan jaman memang melahirkan berbagai ide-ide bisnis tentang apa saja yang bisa dipasarkan. Bisnis pelayanan jasa semakin menjamur dan memiliki prospek bisnis yang sangat bagus. Dunia bisnis saling ketergantungan dengan berbagai pihak yang lainnya. Untuk menjembatani peluang itu, muncullah industri jasa yang memberikan pelayanan jasa. Contohnya saja, industri perbankan, transportasi meliputi darat, laut, udara,  asuransi, bahkan laundry dan warung internet, dan lainnya.</w:t>
      </w:r>
    </w:p>
    <w:p w:rsidR="00580A11" w:rsidRPr="00580A11" w:rsidRDefault="00580A11" w:rsidP="00580A11">
      <w:pPr>
        <w:numPr>
          <w:ilvl w:val="1"/>
          <w:numId w:val="2"/>
        </w:numPr>
        <w:tabs>
          <w:tab w:val="clear" w:pos="2055"/>
          <w:tab w:val="num" w:pos="1080"/>
        </w:tabs>
        <w:spacing w:after="0" w:line="240" w:lineRule="auto"/>
        <w:ind w:hanging="1335"/>
        <w:jc w:val="both"/>
        <w:rPr>
          <w:rFonts w:ascii="Arial" w:hAnsi="Arial" w:cs="Arial"/>
          <w:sz w:val="24"/>
          <w:szCs w:val="24"/>
        </w:rPr>
      </w:pPr>
      <w:proofErr w:type="spellStart"/>
      <w:r w:rsidRPr="00580A11">
        <w:rPr>
          <w:rFonts w:ascii="Arial" w:hAnsi="Arial" w:cs="Arial"/>
          <w:sz w:val="24"/>
          <w:szCs w:val="24"/>
        </w:rPr>
        <w:t>Acara</w:t>
      </w:r>
      <w:proofErr w:type="spellEnd"/>
    </w:p>
    <w:p w:rsidR="00580A11" w:rsidRPr="00580A11" w:rsidRDefault="00580A11" w:rsidP="00580A11">
      <w:pPr>
        <w:spacing w:line="240" w:lineRule="auto"/>
        <w:ind w:left="1080"/>
        <w:jc w:val="both"/>
        <w:rPr>
          <w:rFonts w:ascii="Arial" w:hAnsi="Arial" w:cs="Arial"/>
          <w:sz w:val="24"/>
          <w:szCs w:val="24"/>
          <w:lang w:val="sv-SE"/>
        </w:rPr>
      </w:pPr>
      <w:r w:rsidRPr="00580A11">
        <w:rPr>
          <w:rFonts w:ascii="Arial" w:hAnsi="Arial" w:cs="Arial"/>
          <w:sz w:val="24"/>
          <w:szCs w:val="24"/>
          <w:lang w:val="sv-SE"/>
        </w:rPr>
        <w:t xml:space="preserve">Ide bisnis juga bisa diperoleh dari mengadakan berbagai acara atau </w:t>
      </w:r>
      <w:r w:rsidRPr="00580A11">
        <w:rPr>
          <w:rStyle w:val="Emphasis"/>
          <w:rFonts w:ascii="Arial" w:hAnsi="Arial" w:cs="Arial"/>
          <w:sz w:val="24"/>
          <w:szCs w:val="24"/>
          <w:lang w:val="sv-SE"/>
        </w:rPr>
        <w:t>event</w:t>
      </w:r>
      <w:r w:rsidRPr="00580A11">
        <w:rPr>
          <w:rFonts w:ascii="Arial" w:hAnsi="Arial" w:cs="Arial"/>
          <w:sz w:val="24"/>
          <w:szCs w:val="24"/>
          <w:lang w:val="sv-SE"/>
        </w:rPr>
        <w:t xml:space="preserve">. Memang bisnis di bidang ini sangat tergantung dari regulasi waktu. Misalnya saja ada </w:t>
      </w:r>
      <w:r w:rsidRPr="00580A11">
        <w:rPr>
          <w:rStyle w:val="Emphasis"/>
          <w:rFonts w:ascii="Arial" w:hAnsi="Arial" w:cs="Arial"/>
          <w:sz w:val="24"/>
          <w:szCs w:val="24"/>
          <w:lang w:val="sv-SE"/>
        </w:rPr>
        <w:t>event</w:t>
      </w:r>
      <w:r w:rsidRPr="00580A11">
        <w:rPr>
          <w:rFonts w:ascii="Arial" w:hAnsi="Arial" w:cs="Arial"/>
          <w:sz w:val="24"/>
          <w:szCs w:val="24"/>
          <w:lang w:val="sv-SE"/>
        </w:rPr>
        <w:t xml:space="preserve"> olah raga piala dunia 4 tahunan sekali, acara pentas seni saat berbagai seniman berkumpul memamerkan karyanya setiap 6 bulanan, bahkan acara musik yang saat ini sedang populer diadakan setiap hari.</w:t>
      </w:r>
    </w:p>
    <w:p w:rsidR="00580A11" w:rsidRPr="00580A11" w:rsidRDefault="00580A11" w:rsidP="00580A11">
      <w:pPr>
        <w:spacing w:line="240" w:lineRule="auto"/>
        <w:ind w:left="1080"/>
        <w:jc w:val="both"/>
        <w:rPr>
          <w:rFonts w:ascii="Arial" w:hAnsi="Arial" w:cs="Arial"/>
          <w:sz w:val="24"/>
          <w:szCs w:val="24"/>
          <w:lang w:val="sv-SE"/>
        </w:rPr>
      </w:pPr>
    </w:p>
    <w:p w:rsidR="00580A11" w:rsidRPr="00580A11" w:rsidRDefault="00580A11" w:rsidP="00580A11">
      <w:pPr>
        <w:numPr>
          <w:ilvl w:val="1"/>
          <w:numId w:val="2"/>
        </w:numPr>
        <w:tabs>
          <w:tab w:val="clear" w:pos="2055"/>
          <w:tab w:val="left" w:pos="1080"/>
          <w:tab w:val="num" w:pos="144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lastRenderedPageBreak/>
        <w:t>Pengalaman</w:t>
      </w:r>
      <w:proofErr w:type="spellEnd"/>
    </w:p>
    <w:p w:rsidR="00580A11" w:rsidRPr="00580A11" w:rsidRDefault="00580A11" w:rsidP="00580A11">
      <w:pPr>
        <w:tabs>
          <w:tab w:val="left" w:pos="1080"/>
        </w:tabs>
        <w:spacing w:line="240" w:lineRule="auto"/>
        <w:ind w:left="1080"/>
        <w:jc w:val="both"/>
        <w:rPr>
          <w:rFonts w:ascii="Arial" w:hAnsi="Arial" w:cs="Arial"/>
          <w:sz w:val="24"/>
          <w:szCs w:val="24"/>
          <w:lang w:val="sv-SE"/>
        </w:rPr>
      </w:pPr>
      <w:r w:rsidRPr="00580A11">
        <w:rPr>
          <w:rFonts w:ascii="Arial" w:hAnsi="Arial" w:cs="Arial"/>
          <w:sz w:val="24"/>
          <w:szCs w:val="24"/>
          <w:lang w:val="sv-SE"/>
        </w:rPr>
        <w:t xml:space="preserve">Saat ini, salah satu aspek penting bagi </w:t>
      </w:r>
      <w:r w:rsidRPr="00580A11">
        <w:rPr>
          <w:rStyle w:val="Emphasis"/>
          <w:rFonts w:ascii="Arial" w:hAnsi="Arial" w:cs="Arial"/>
          <w:sz w:val="24"/>
          <w:szCs w:val="24"/>
          <w:lang w:val="sv-SE"/>
        </w:rPr>
        <w:t>marketer</w:t>
      </w:r>
      <w:r w:rsidRPr="00580A11">
        <w:rPr>
          <w:rFonts w:ascii="Arial" w:hAnsi="Arial" w:cs="Arial"/>
          <w:sz w:val="24"/>
          <w:szCs w:val="24"/>
          <w:lang w:val="sv-SE"/>
        </w:rPr>
        <w:t xml:space="preserve"> adalah bagaimana menciptakan suatu pengalaman yang akan tertanam di dalam benak pelanggan. </w:t>
      </w:r>
      <w:r w:rsidRPr="00580A11">
        <w:rPr>
          <w:rStyle w:val="Emphasis"/>
          <w:rFonts w:ascii="Arial" w:hAnsi="Arial" w:cs="Arial"/>
          <w:sz w:val="24"/>
          <w:szCs w:val="24"/>
          <w:lang w:val="sv-SE"/>
        </w:rPr>
        <w:t>“Create experiences for customers!”</w:t>
      </w:r>
      <w:r w:rsidRPr="00580A11">
        <w:rPr>
          <w:rFonts w:ascii="Arial" w:hAnsi="Arial" w:cs="Arial"/>
          <w:sz w:val="24"/>
          <w:szCs w:val="24"/>
          <w:lang w:val="sv-SE"/>
        </w:rPr>
        <w:t>Contohnya, produk-produk Apple yang menawarkan pengalaman bagi penggunanya tentang keindahan, kemudahan, eksklusivitas, serta kecanggihan. Contoh lainnya, Walt Disney World’s Magic Kingdom, ada kapal bajak laut, dunia peri, rumah hantu, dan wahana lainnya.</w:t>
      </w:r>
    </w:p>
    <w:p w:rsidR="00580A11" w:rsidRPr="00580A11" w:rsidRDefault="00580A11" w:rsidP="00580A11">
      <w:pPr>
        <w:numPr>
          <w:ilvl w:val="1"/>
          <w:numId w:val="2"/>
        </w:numPr>
        <w:tabs>
          <w:tab w:val="clear" w:pos="2055"/>
          <w:tab w:val="num" w:pos="1080"/>
          <w:tab w:val="left" w:pos="1170"/>
        </w:tabs>
        <w:spacing w:after="0" w:line="240" w:lineRule="auto"/>
        <w:ind w:left="1080" w:hanging="360"/>
        <w:jc w:val="both"/>
        <w:rPr>
          <w:rFonts w:ascii="Arial" w:hAnsi="Arial" w:cs="Arial"/>
          <w:sz w:val="24"/>
          <w:szCs w:val="24"/>
        </w:rPr>
      </w:pPr>
      <w:r w:rsidRPr="00580A11">
        <w:rPr>
          <w:rFonts w:ascii="Arial" w:hAnsi="Arial" w:cs="Arial"/>
          <w:sz w:val="24"/>
          <w:szCs w:val="24"/>
        </w:rPr>
        <w:t>Orang</w:t>
      </w:r>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Sumber daya manusia juga merupakan pasar yang besar. Melihat perkembangan penduduk secara statistik maupun kompetensi (keahlian), maka manusia adalah potensi pasar yang menjanjikan. Baik pemasaran orang dalam jumlah besar untuk menjadi tenaga kerja, maupun pemasaran orang secara individual. Berkaitan dengan pemasaran orang secara individual, yang disebut “</w:t>
      </w:r>
      <w:r w:rsidRPr="00580A11">
        <w:rPr>
          <w:rStyle w:val="Emphasis"/>
          <w:rFonts w:ascii="Arial" w:hAnsi="Arial" w:cs="Arial"/>
          <w:lang w:val="sv-SE"/>
        </w:rPr>
        <w:t>personal branding</w:t>
      </w:r>
      <w:r w:rsidRPr="00580A11">
        <w:rPr>
          <w:rFonts w:ascii="Arial" w:hAnsi="Arial" w:cs="Arial"/>
          <w:lang w:val="sv-SE"/>
        </w:rPr>
        <w:t xml:space="preserve">”. Saat ini, sudah saatnya Anda menjual diri Anda sendiri. </w:t>
      </w:r>
      <w:r w:rsidRPr="00580A11">
        <w:rPr>
          <w:rFonts w:ascii="Arial" w:hAnsi="Arial" w:cs="Arial"/>
        </w:rPr>
        <w:t xml:space="preserve">Tom Peters, </w:t>
      </w:r>
      <w:proofErr w:type="spellStart"/>
      <w:r w:rsidRPr="00580A11">
        <w:rPr>
          <w:rFonts w:ascii="Arial" w:hAnsi="Arial" w:cs="Arial"/>
        </w:rPr>
        <w:t>pencetus</w:t>
      </w:r>
      <w:proofErr w:type="spellEnd"/>
      <w:r w:rsidRPr="00580A11">
        <w:rPr>
          <w:rFonts w:ascii="Arial" w:hAnsi="Arial" w:cs="Arial"/>
        </w:rPr>
        <w:t xml:space="preserve"> </w:t>
      </w:r>
      <w:proofErr w:type="spellStart"/>
      <w:r w:rsidRPr="00580A11">
        <w:rPr>
          <w:rFonts w:ascii="Arial" w:hAnsi="Arial" w:cs="Arial"/>
        </w:rPr>
        <w:t>istilah</w:t>
      </w:r>
      <w:proofErr w:type="spellEnd"/>
      <w:r w:rsidRPr="00580A11">
        <w:rPr>
          <w:rFonts w:ascii="Arial" w:hAnsi="Arial" w:cs="Arial"/>
        </w:rPr>
        <w:t xml:space="preserve"> </w:t>
      </w:r>
      <w:proofErr w:type="spellStart"/>
      <w:r w:rsidRPr="00580A11">
        <w:rPr>
          <w:rFonts w:ascii="Arial" w:hAnsi="Arial" w:cs="Arial"/>
        </w:rPr>
        <w:t>ini</w:t>
      </w:r>
      <w:proofErr w:type="spellEnd"/>
      <w:r w:rsidRPr="00580A11">
        <w:rPr>
          <w:rFonts w:ascii="Arial" w:hAnsi="Arial" w:cs="Arial"/>
        </w:rPr>
        <w:t xml:space="preserve"> </w:t>
      </w:r>
      <w:proofErr w:type="spellStart"/>
      <w:r w:rsidRPr="00580A11">
        <w:rPr>
          <w:rFonts w:ascii="Arial" w:hAnsi="Arial" w:cs="Arial"/>
        </w:rPr>
        <w:t>menyampaikan</w:t>
      </w:r>
      <w:proofErr w:type="spellEnd"/>
      <w:r w:rsidRPr="00580A11">
        <w:rPr>
          <w:rFonts w:ascii="Arial" w:hAnsi="Arial" w:cs="Arial"/>
        </w:rPr>
        <w:t xml:space="preserve"> “</w:t>
      </w:r>
      <w:r w:rsidRPr="00580A11">
        <w:rPr>
          <w:rStyle w:val="Emphasis"/>
          <w:rFonts w:ascii="Arial" w:hAnsi="Arial" w:cs="Arial"/>
        </w:rPr>
        <w:t>the brand called YOU</w:t>
      </w:r>
      <w:r w:rsidRPr="00580A11">
        <w:rPr>
          <w:rFonts w:ascii="Arial" w:hAnsi="Arial" w:cs="Arial"/>
        </w:rPr>
        <w:t xml:space="preserve">”. </w:t>
      </w:r>
      <w:r w:rsidRPr="00580A11">
        <w:rPr>
          <w:rFonts w:ascii="Arial" w:hAnsi="Arial" w:cs="Arial"/>
          <w:lang w:val="sv-SE"/>
        </w:rPr>
        <w:t>Sebenarnya, hal ini sudah diterapkan oleh orang-orang yang sudah tak asing lagi bagi kita. Sebut saja, David Beckham, Oprah Winfrey, bahkan di dalam negeri seperti Mario Teguh, Olga Syahputra, dan lainnya.</w:t>
      </w: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Tempat</w:t>
      </w:r>
      <w:proofErr w:type="spellEnd"/>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 xml:space="preserve">Suatu tempat yang memiliki daya tarik keindahan, unik, bernilai jual, pasti mendatangkan keuntungan. </w:t>
      </w:r>
      <w:r w:rsidRPr="00580A11">
        <w:rPr>
          <w:rStyle w:val="Emphasis"/>
          <w:rFonts w:ascii="Arial" w:hAnsi="Arial" w:cs="Arial"/>
          <w:lang w:val="sv-SE"/>
        </w:rPr>
        <w:t>Marketer</w:t>
      </w:r>
      <w:r w:rsidRPr="00580A11">
        <w:rPr>
          <w:rFonts w:ascii="Arial" w:hAnsi="Arial" w:cs="Arial"/>
          <w:lang w:val="sv-SE"/>
        </w:rPr>
        <w:t xml:space="preserve"> harus melihat potensi ini, dengan mengelolah tempat itu sebaik mungkin, membentuk manajemen yang solid, lalu memasarkannya secara luas. Selain tempat wisata, juga ada potensi di perkotaan, seperti tempat perkantoran, mall, </w:t>
      </w:r>
      <w:r w:rsidRPr="00580A11">
        <w:rPr>
          <w:rStyle w:val="Emphasis"/>
          <w:rFonts w:ascii="Arial" w:hAnsi="Arial" w:cs="Arial"/>
          <w:lang w:val="sv-SE"/>
        </w:rPr>
        <w:t>food court</w:t>
      </w:r>
      <w:r w:rsidRPr="00580A11">
        <w:rPr>
          <w:rFonts w:ascii="Arial" w:hAnsi="Arial" w:cs="Arial"/>
          <w:lang w:val="sv-SE"/>
        </w:rPr>
        <w:t>, dan lainnya.</w:t>
      </w: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Properti</w:t>
      </w:r>
      <w:proofErr w:type="spellEnd"/>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Peluang pasar di bidang properti juga sangat besar. Properti itu adalah hak kepemilikan tak berwujud atas properti yang sebenarnya (</w:t>
      </w:r>
      <w:r w:rsidRPr="00580A11">
        <w:rPr>
          <w:rStyle w:val="Emphasis"/>
          <w:rFonts w:ascii="Arial" w:hAnsi="Arial" w:cs="Arial"/>
          <w:lang w:val="sv-SE"/>
        </w:rPr>
        <w:t>real estate</w:t>
      </w:r>
      <w:r w:rsidRPr="00580A11">
        <w:rPr>
          <w:rFonts w:ascii="Arial" w:hAnsi="Arial" w:cs="Arial"/>
          <w:lang w:val="sv-SE"/>
        </w:rPr>
        <w:t>) maupun properti finansial (dalam bentuk saham dan obligasi). Properti diperjualbelikan, jadi hal itu membutuhkan pemasaran. Pihak yang memasarkan biasanya disebut agen properti. Agen ini bekerja untuk pemilik atau penjual properti, lalu agen bisa memasarkan properti untuk pemukiman maupun perdagangan.</w:t>
      </w: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Organisasi</w:t>
      </w:r>
      <w:proofErr w:type="spellEnd"/>
    </w:p>
    <w:p w:rsidR="00580A11" w:rsidRPr="00580A11" w:rsidRDefault="00580A11" w:rsidP="00580A11">
      <w:pPr>
        <w:pStyle w:val="NormalWeb"/>
        <w:spacing w:before="0" w:beforeAutospacing="0" w:after="0" w:afterAutospacing="0"/>
        <w:ind w:left="1080"/>
        <w:jc w:val="both"/>
        <w:rPr>
          <w:rFonts w:ascii="Arial" w:hAnsi="Arial" w:cs="Arial"/>
          <w:lang w:val="sv-SE"/>
        </w:rPr>
      </w:pPr>
      <w:proofErr w:type="gramStart"/>
      <w:r w:rsidRPr="00580A11">
        <w:rPr>
          <w:rFonts w:ascii="Arial" w:hAnsi="Arial" w:cs="Arial"/>
        </w:rPr>
        <w:t xml:space="preserve">Ide </w:t>
      </w:r>
      <w:proofErr w:type="spellStart"/>
      <w:r w:rsidRPr="00580A11">
        <w:rPr>
          <w:rFonts w:ascii="Arial" w:hAnsi="Arial" w:cs="Arial"/>
        </w:rPr>
        <w:t>bisnis</w:t>
      </w:r>
      <w:proofErr w:type="spellEnd"/>
      <w:r w:rsidRPr="00580A11">
        <w:rPr>
          <w:rFonts w:ascii="Arial" w:hAnsi="Arial" w:cs="Arial"/>
        </w:rPr>
        <w:t xml:space="preserve"> </w:t>
      </w:r>
      <w:proofErr w:type="spellStart"/>
      <w:r w:rsidRPr="00580A11">
        <w:rPr>
          <w:rFonts w:ascii="Arial" w:hAnsi="Arial" w:cs="Arial"/>
        </w:rPr>
        <w:t>dari</w:t>
      </w:r>
      <w:proofErr w:type="spellEnd"/>
      <w:r w:rsidRPr="00580A11">
        <w:rPr>
          <w:rFonts w:ascii="Arial" w:hAnsi="Arial" w:cs="Arial"/>
        </w:rPr>
        <w:t xml:space="preserve"> </w:t>
      </w:r>
      <w:proofErr w:type="spellStart"/>
      <w:r w:rsidRPr="00580A11">
        <w:rPr>
          <w:rFonts w:ascii="Arial" w:hAnsi="Arial" w:cs="Arial"/>
        </w:rPr>
        <w:t>kumpulan</w:t>
      </w:r>
      <w:proofErr w:type="spellEnd"/>
      <w:r w:rsidRPr="00580A11">
        <w:rPr>
          <w:rFonts w:ascii="Arial" w:hAnsi="Arial" w:cs="Arial"/>
        </w:rPr>
        <w:t xml:space="preserve"> </w:t>
      </w:r>
      <w:proofErr w:type="spellStart"/>
      <w:r w:rsidRPr="00580A11">
        <w:rPr>
          <w:rFonts w:ascii="Arial" w:hAnsi="Arial" w:cs="Arial"/>
        </w:rPr>
        <w:t>beberapa</w:t>
      </w:r>
      <w:proofErr w:type="spellEnd"/>
      <w:r w:rsidRPr="00580A11">
        <w:rPr>
          <w:rFonts w:ascii="Arial" w:hAnsi="Arial" w:cs="Arial"/>
        </w:rPr>
        <w:t xml:space="preserve"> orang </w:t>
      </w:r>
      <w:proofErr w:type="spellStart"/>
      <w:r w:rsidRPr="00580A11">
        <w:rPr>
          <w:rFonts w:ascii="Arial" w:hAnsi="Arial" w:cs="Arial"/>
        </w:rPr>
        <w:t>untuk</w:t>
      </w:r>
      <w:proofErr w:type="spellEnd"/>
      <w:r w:rsidRPr="00580A11">
        <w:rPr>
          <w:rFonts w:ascii="Arial" w:hAnsi="Arial" w:cs="Arial"/>
        </w:rPr>
        <w:t xml:space="preserve"> </w:t>
      </w:r>
      <w:proofErr w:type="spellStart"/>
      <w:r w:rsidRPr="00580A11">
        <w:rPr>
          <w:rFonts w:ascii="Arial" w:hAnsi="Arial" w:cs="Arial"/>
        </w:rPr>
        <w:t>menawarkan</w:t>
      </w:r>
      <w:proofErr w:type="spellEnd"/>
      <w:r w:rsidRPr="00580A11">
        <w:rPr>
          <w:rFonts w:ascii="Arial" w:hAnsi="Arial" w:cs="Arial"/>
        </w:rPr>
        <w:t xml:space="preserve"> </w:t>
      </w:r>
      <w:proofErr w:type="spellStart"/>
      <w:r w:rsidRPr="00580A11">
        <w:rPr>
          <w:rFonts w:ascii="Arial" w:hAnsi="Arial" w:cs="Arial"/>
        </w:rPr>
        <w:t>jasa</w:t>
      </w:r>
      <w:proofErr w:type="spellEnd"/>
      <w:r w:rsidRPr="00580A11">
        <w:rPr>
          <w:rFonts w:ascii="Arial" w:hAnsi="Arial" w:cs="Arial"/>
        </w:rPr>
        <w:t xml:space="preserve">, </w:t>
      </w:r>
      <w:proofErr w:type="spellStart"/>
      <w:r w:rsidRPr="00580A11">
        <w:rPr>
          <w:rFonts w:ascii="Arial" w:hAnsi="Arial" w:cs="Arial"/>
        </w:rPr>
        <w:t>sehingga</w:t>
      </w:r>
      <w:proofErr w:type="spellEnd"/>
      <w:r w:rsidRPr="00580A11">
        <w:rPr>
          <w:rFonts w:ascii="Arial" w:hAnsi="Arial" w:cs="Arial"/>
        </w:rPr>
        <w:t xml:space="preserve"> </w:t>
      </w:r>
      <w:proofErr w:type="spellStart"/>
      <w:r w:rsidRPr="00580A11">
        <w:rPr>
          <w:rFonts w:ascii="Arial" w:hAnsi="Arial" w:cs="Arial"/>
        </w:rPr>
        <w:t>membentuk</w:t>
      </w:r>
      <w:proofErr w:type="spellEnd"/>
      <w:r w:rsidRPr="00580A11">
        <w:rPr>
          <w:rFonts w:ascii="Arial" w:hAnsi="Arial" w:cs="Arial"/>
        </w:rPr>
        <w:t xml:space="preserve"> </w:t>
      </w:r>
      <w:proofErr w:type="spellStart"/>
      <w:r w:rsidRPr="00580A11">
        <w:rPr>
          <w:rFonts w:ascii="Arial" w:hAnsi="Arial" w:cs="Arial"/>
        </w:rPr>
        <w:t>organisasi</w:t>
      </w:r>
      <w:proofErr w:type="spellEnd"/>
      <w:r w:rsidRPr="00580A11">
        <w:rPr>
          <w:rFonts w:ascii="Arial" w:hAnsi="Arial" w:cs="Arial"/>
        </w:rPr>
        <w:t xml:space="preserve">, </w:t>
      </w:r>
      <w:proofErr w:type="spellStart"/>
      <w:r w:rsidRPr="00580A11">
        <w:rPr>
          <w:rFonts w:ascii="Arial" w:hAnsi="Arial" w:cs="Arial"/>
        </w:rPr>
        <w:t>baik</w:t>
      </w:r>
      <w:proofErr w:type="spellEnd"/>
      <w:r w:rsidRPr="00580A11">
        <w:rPr>
          <w:rFonts w:ascii="Arial" w:hAnsi="Arial" w:cs="Arial"/>
        </w:rPr>
        <w:t xml:space="preserve"> profit </w:t>
      </w:r>
      <w:proofErr w:type="spellStart"/>
      <w:r w:rsidRPr="00580A11">
        <w:rPr>
          <w:rFonts w:ascii="Arial" w:hAnsi="Arial" w:cs="Arial"/>
        </w:rPr>
        <w:t>maupun</w:t>
      </w:r>
      <w:proofErr w:type="spellEnd"/>
      <w:r w:rsidRPr="00580A11">
        <w:rPr>
          <w:rFonts w:ascii="Arial" w:hAnsi="Arial" w:cs="Arial"/>
        </w:rPr>
        <w:t xml:space="preserve"> non-profit, </w:t>
      </w:r>
      <w:proofErr w:type="spellStart"/>
      <w:r w:rsidRPr="00580A11">
        <w:rPr>
          <w:rFonts w:ascii="Arial" w:hAnsi="Arial" w:cs="Arial"/>
        </w:rPr>
        <w:t>besar</w:t>
      </w:r>
      <w:proofErr w:type="spellEnd"/>
      <w:r w:rsidRPr="00580A11">
        <w:rPr>
          <w:rFonts w:ascii="Arial" w:hAnsi="Arial" w:cs="Arial"/>
        </w:rPr>
        <w:t xml:space="preserve"> </w:t>
      </w:r>
      <w:proofErr w:type="spellStart"/>
      <w:r w:rsidRPr="00580A11">
        <w:rPr>
          <w:rFonts w:ascii="Arial" w:hAnsi="Arial" w:cs="Arial"/>
        </w:rPr>
        <w:t>maupun</w:t>
      </w:r>
      <w:proofErr w:type="spellEnd"/>
      <w:r w:rsidRPr="00580A11">
        <w:rPr>
          <w:rFonts w:ascii="Arial" w:hAnsi="Arial" w:cs="Arial"/>
        </w:rPr>
        <w:t xml:space="preserve"> </w:t>
      </w:r>
      <w:proofErr w:type="spellStart"/>
      <w:r w:rsidRPr="00580A11">
        <w:rPr>
          <w:rFonts w:ascii="Arial" w:hAnsi="Arial" w:cs="Arial"/>
        </w:rPr>
        <w:t>kecil</w:t>
      </w:r>
      <w:proofErr w:type="spellEnd"/>
      <w:r w:rsidRPr="00580A11">
        <w:rPr>
          <w:rFonts w:ascii="Arial" w:hAnsi="Arial" w:cs="Arial"/>
        </w:rPr>
        <w:t xml:space="preserve">, </w:t>
      </w:r>
      <w:proofErr w:type="spellStart"/>
      <w:r w:rsidRPr="00580A11">
        <w:rPr>
          <w:rFonts w:ascii="Arial" w:hAnsi="Arial" w:cs="Arial"/>
        </w:rPr>
        <w:t>berlandaskan</w:t>
      </w:r>
      <w:proofErr w:type="spellEnd"/>
      <w:r w:rsidRPr="00580A11">
        <w:rPr>
          <w:rFonts w:ascii="Arial" w:hAnsi="Arial" w:cs="Arial"/>
        </w:rPr>
        <w:t xml:space="preserve"> </w:t>
      </w:r>
      <w:proofErr w:type="spellStart"/>
      <w:r w:rsidRPr="00580A11">
        <w:rPr>
          <w:rFonts w:ascii="Arial" w:hAnsi="Arial" w:cs="Arial"/>
        </w:rPr>
        <w:t>hukum</w:t>
      </w:r>
      <w:proofErr w:type="spellEnd"/>
      <w:r w:rsidRPr="00580A11">
        <w:rPr>
          <w:rFonts w:ascii="Arial" w:hAnsi="Arial" w:cs="Arial"/>
        </w:rPr>
        <w:t xml:space="preserve"> </w:t>
      </w:r>
      <w:proofErr w:type="spellStart"/>
      <w:r w:rsidRPr="00580A11">
        <w:rPr>
          <w:rFonts w:ascii="Arial" w:hAnsi="Arial" w:cs="Arial"/>
        </w:rPr>
        <w:t>maupun</w:t>
      </w:r>
      <w:proofErr w:type="spellEnd"/>
      <w:r w:rsidRPr="00580A11">
        <w:rPr>
          <w:rFonts w:ascii="Arial" w:hAnsi="Arial" w:cs="Arial"/>
        </w:rPr>
        <w:t xml:space="preserve"> </w:t>
      </w:r>
      <w:proofErr w:type="spellStart"/>
      <w:r w:rsidRPr="00580A11">
        <w:rPr>
          <w:rFonts w:ascii="Arial" w:hAnsi="Arial" w:cs="Arial"/>
        </w:rPr>
        <w:t>tidak</w:t>
      </w:r>
      <w:proofErr w:type="spellEnd"/>
      <w:r w:rsidRPr="00580A11">
        <w:rPr>
          <w:rFonts w:ascii="Arial" w:hAnsi="Arial" w:cs="Arial"/>
        </w:rPr>
        <w:t>.</w:t>
      </w:r>
      <w:proofErr w:type="gramEnd"/>
      <w:r w:rsidRPr="00580A11">
        <w:rPr>
          <w:rFonts w:ascii="Arial" w:hAnsi="Arial" w:cs="Arial"/>
        </w:rPr>
        <w:t xml:space="preserve"> </w:t>
      </w:r>
      <w:r w:rsidRPr="00580A11">
        <w:rPr>
          <w:rFonts w:ascii="Arial" w:hAnsi="Arial" w:cs="Arial"/>
          <w:lang w:val="sv-SE"/>
        </w:rPr>
        <w:t xml:space="preserve">Organisasi menawarkan pada pasar sasarannya beragam pelayanan jasa. Organisasi bisa menjual keahliannya dan keunikannya. Contohnya, organisasi yang membangun </w:t>
      </w:r>
      <w:r w:rsidRPr="00580A11">
        <w:rPr>
          <w:rStyle w:val="Emphasis"/>
          <w:rFonts w:ascii="Arial" w:hAnsi="Arial" w:cs="Arial"/>
          <w:lang w:val="sv-SE"/>
        </w:rPr>
        <w:t>brand</w:t>
      </w:r>
      <w:r w:rsidRPr="00580A11">
        <w:rPr>
          <w:rFonts w:ascii="Arial" w:hAnsi="Arial" w:cs="Arial"/>
          <w:lang w:val="sv-SE"/>
        </w:rPr>
        <w:t xml:space="preserve"> mereka sebagai organisasi non-profit seperti wikipedia. Organisasi yang menawarkan jasa, seperti agensi pemasaran, </w:t>
      </w:r>
      <w:r w:rsidRPr="00580A11">
        <w:rPr>
          <w:rStyle w:val="Emphasis"/>
          <w:rFonts w:ascii="Arial" w:hAnsi="Arial" w:cs="Arial"/>
          <w:lang w:val="sv-SE"/>
        </w:rPr>
        <w:t>event organizer</w:t>
      </w:r>
      <w:r w:rsidRPr="00580A11">
        <w:rPr>
          <w:rFonts w:ascii="Arial" w:hAnsi="Arial" w:cs="Arial"/>
          <w:lang w:val="sv-SE"/>
        </w:rPr>
        <w:t>, dan lainnya.</w:t>
      </w:r>
    </w:p>
    <w:p w:rsidR="00580A11" w:rsidRPr="00580A11" w:rsidRDefault="00580A11" w:rsidP="00580A11">
      <w:pPr>
        <w:pStyle w:val="NormalWeb"/>
        <w:spacing w:before="0" w:beforeAutospacing="0" w:after="0" w:afterAutospacing="0"/>
        <w:ind w:left="1080"/>
        <w:jc w:val="both"/>
        <w:rPr>
          <w:rFonts w:ascii="Arial" w:hAnsi="Arial" w:cs="Arial"/>
          <w:lang w:val="sv-SE"/>
        </w:rPr>
      </w:pP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Informasi</w:t>
      </w:r>
      <w:proofErr w:type="spellEnd"/>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 xml:space="preserve">Era informasi yang begitu pesat berkat dukungan teknologi informasi saat ini menjadikan bisnis ini peluang pasar yang menggiurkan saat ini. Informasi-informasi yang ditawarkan juga sangat bermacam-macam. </w:t>
      </w:r>
      <w:r w:rsidRPr="00580A11">
        <w:rPr>
          <w:rStyle w:val="Emphasis"/>
          <w:rFonts w:ascii="Arial" w:hAnsi="Arial" w:cs="Arial"/>
          <w:lang w:val="sv-SE"/>
        </w:rPr>
        <w:t>Marketer</w:t>
      </w:r>
      <w:r w:rsidRPr="00580A11">
        <w:rPr>
          <w:rFonts w:ascii="Arial" w:hAnsi="Arial" w:cs="Arial"/>
          <w:lang w:val="sv-SE"/>
        </w:rPr>
        <w:t xml:space="preserve"> dapat mengambil peluang ini dengan membangun </w:t>
      </w:r>
      <w:r w:rsidRPr="00580A11">
        <w:rPr>
          <w:rStyle w:val="Emphasis"/>
          <w:rFonts w:ascii="Arial" w:hAnsi="Arial" w:cs="Arial"/>
          <w:lang w:val="sv-SE"/>
        </w:rPr>
        <w:t>brand</w:t>
      </w:r>
      <w:r w:rsidRPr="00580A11">
        <w:rPr>
          <w:rFonts w:ascii="Arial" w:hAnsi="Arial" w:cs="Arial"/>
          <w:lang w:val="sv-SE"/>
        </w:rPr>
        <w:t xml:space="preserve"> yang unik, berbeda dari yang lainnya, dan bernilai</w:t>
      </w:r>
    </w:p>
    <w:p w:rsidR="00580A11" w:rsidRPr="00580A11" w:rsidRDefault="00580A11" w:rsidP="00580A11">
      <w:pPr>
        <w:numPr>
          <w:ilvl w:val="1"/>
          <w:numId w:val="2"/>
        </w:numPr>
        <w:tabs>
          <w:tab w:val="clear" w:pos="2055"/>
          <w:tab w:val="num" w:pos="1080"/>
        </w:tabs>
        <w:spacing w:after="0" w:line="240" w:lineRule="auto"/>
        <w:ind w:hanging="1335"/>
        <w:jc w:val="both"/>
        <w:rPr>
          <w:rFonts w:ascii="Arial" w:hAnsi="Arial" w:cs="Arial"/>
          <w:sz w:val="24"/>
          <w:szCs w:val="24"/>
        </w:rPr>
      </w:pPr>
      <w:r w:rsidRPr="00580A11">
        <w:rPr>
          <w:rFonts w:ascii="Arial" w:hAnsi="Arial" w:cs="Arial"/>
          <w:sz w:val="24"/>
          <w:szCs w:val="24"/>
        </w:rPr>
        <w:lastRenderedPageBreak/>
        <w:t>Ide</w:t>
      </w:r>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Produk yang paling orisinil dan sangat aman dari penjiplakan adalah ide. Ide bisa sangat bervariasi dan berbeda-beda setiap orang. Dan, salah satu sebab lahirnya berbagai produk yang mengesankan adalah dari benih yang disebut ide.</w:t>
      </w:r>
    </w:p>
    <w:p w:rsidR="00580A11" w:rsidRPr="00580A11" w:rsidRDefault="00580A11" w:rsidP="00580A11">
      <w:pPr>
        <w:spacing w:line="240" w:lineRule="auto"/>
        <w:jc w:val="both"/>
        <w:rPr>
          <w:rFonts w:ascii="Arial" w:hAnsi="Arial" w:cs="Arial"/>
          <w:sz w:val="24"/>
          <w:szCs w:val="24"/>
          <w:lang w:val="sv-SE"/>
        </w:rPr>
      </w:pPr>
    </w:p>
    <w:p w:rsidR="00580A11" w:rsidRPr="00580A11" w:rsidRDefault="00580A11" w:rsidP="00580A11">
      <w:pPr>
        <w:numPr>
          <w:ilvl w:val="0"/>
          <w:numId w:val="2"/>
        </w:numPr>
        <w:tabs>
          <w:tab w:val="clear" w:pos="720"/>
          <w:tab w:val="num" w:pos="360"/>
        </w:tabs>
        <w:spacing w:after="0" w:line="240" w:lineRule="auto"/>
        <w:ind w:hanging="720"/>
        <w:jc w:val="both"/>
        <w:rPr>
          <w:rFonts w:ascii="Arial" w:hAnsi="Arial" w:cs="Arial"/>
          <w:b/>
          <w:sz w:val="24"/>
          <w:szCs w:val="24"/>
        </w:rPr>
      </w:pPr>
      <w:proofErr w:type="spellStart"/>
      <w:r w:rsidRPr="00580A11">
        <w:rPr>
          <w:rFonts w:ascii="Arial" w:hAnsi="Arial" w:cs="Arial"/>
          <w:b/>
          <w:sz w:val="24"/>
          <w:szCs w:val="24"/>
        </w:rPr>
        <w:t>Siapa</w:t>
      </w:r>
      <w:proofErr w:type="spellEnd"/>
      <w:r w:rsidRPr="00580A11">
        <w:rPr>
          <w:rFonts w:ascii="Arial" w:hAnsi="Arial" w:cs="Arial"/>
          <w:b/>
          <w:sz w:val="24"/>
          <w:szCs w:val="24"/>
        </w:rPr>
        <w:t xml:space="preserve"> Yang </w:t>
      </w:r>
      <w:proofErr w:type="spellStart"/>
      <w:r w:rsidRPr="00580A11">
        <w:rPr>
          <w:rFonts w:ascii="Arial" w:hAnsi="Arial" w:cs="Arial"/>
          <w:b/>
          <w:sz w:val="24"/>
          <w:szCs w:val="24"/>
        </w:rPr>
        <w:t>Memasarkan</w:t>
      </w:r>
      <w:proofErr w:type="spellEnd"/>
    </w:p>
    <w:p w:rsidR="00580A11" w:rsidRPr="00580A11" w:rsidRDefault="00580A11" w:rsidP="00580A11">
      <w:pPr>
        <w:spacing w:line="240" w:lineRule="auto"/>
        <w:ind w:left="360" w:firstLine="360"/>
        <w:jc w:val="both"/>
        <w:rPr>
          <w:rFonts w:ascii="Arial" w:hAnsi="Arial" w:cs="Arial"/>
          <w:sz w:val="24"/>
          <w:szCs w:val="24"/>
        </w:rPr>
      </w:pPr>
      <w:proofErr w:type="spellStart"/>
      <w:r w:rsidRPr="00580A11">
        <w:rPr>
          <w:rFonts w:ascii="Arial" w:hAnsi="Arial" w:cs="Arial"/>
          <w:sz w:val="24"/>
          <w:szCs w:val="24"/>
        </w:rPr>
        <w:t>Pemasar</w:t>
      </w:r>
      <w:proofErr w:type="spellEnd"/>
      <w:r w:rsidRPr="00580A11">
        <w:rPr>
          <w:rFonts w:ascii="Arial" w:hAnsi="Arial" w:cs="Arial"/>
          <w:sz w:val="24"/>
          <w:szCs w:val="24"/>
        </w:rPr>
        <w:t xml:space="preserve"> (marketer) </w:t>
      </w:r>
      <w:proofErr w:type="spellStart"/>
      <w:r w:rsidRPr="00580A11">
        <w:rPr>
          <w:rFonts w:ascii="Arial" w:hAnsi="Arial" w:cs="Arial"/>
          <w:sz w:val="24"/>
          <w:szCs w:val="24"/>
        </w:rPr>
        <w:t>adalah</w:t>
      </w:r>
      <w:proofErr w:type="spellEnd"/>
      <w:r w:rsidRPr="00580A11">
        <w:rPr>
          <w:rFonts w:ascii="Arial" w:hAnsi="Arial" w:cs="Arial"/>
          <w:sz w:val="24"/>
          <w:szCs w:val="24"/>
        </w:rPr>
        <w:t xml:space="preserve"> </w:t>
      </w:r>
      <w:proofErr w:type="spellStart"/>
      <w:r w:rsidRPr="00580A11">
        <w:rPr>
          <w:rFonts w:ascii="Arial" w:hAnsi="Arial" w:cs="Arial"/>
          <w:sz w:val="24"/>
          <w:szCs w:val="24"/>
        </w:rPr>
        <w:t>seseorang</w:t>
      </w:r>
      <w:proofErr w:type="spellEnd"/>
      <w:r w:rsidRPr="00580A11">
        <w:rPr>
          <w:rFonts w:ascii="Arial" w:hAnsi="Arial" w:cs="Arial"/>
          <w:sz w:val="24"/>
          <w:szCs w:val="24"/>
        </w:rPr>
        <w:t xml:space="preserve"> yang </w:t>
      </w:r>
      <w:proofErr w:type="spellStart"/>
      <w:r w:rsidRPr="00580A11">
        <w:rPr>
          <w:rFonts w:ascii="Arial" w:hAnsi="Arial" w:cs="Arial"/>
          <w:sz w:val="24"/>
          <w:szCs w:val="24"/>
        </w:rPr>
        <w:t>mencari</w:t>
      </w:r>
      <w:proofErr w:type="spellEnd"/>
      <w:r w:rsidRPr="00580A11">
        <w:rPr>
          <w:rFonts w:ascii="Arial" w:hAnsi="Arial" w:cs="Arial"/>
          <w:sz w:val="24"/>
          <w:szCs w:val="24"/>
        </w:rPr>
        <w:t xml:space="preserve"> </w:t>
      </w:r>
      <w:proofErr w:type="spellStart"/>
      <w:r w:rsidRPr="00580A11">
        <w:rPr>
          <w:rFonts w:ascii="Arial" w:hAnsi="Arial" w:cs="Arial"/>
          <w:sz w:val="24"/>
          <w:szCs w:val="24"/>
        </w:rPr>
        <w:t>respon</w:t>
      </w:r>
      <w:proofErr w:type="spellEnd"/>
      <w:r w:rsidRPr="00580A11">
        <w:rPr>
          <w:rFonts w:ascii="Arial" w:hAnsi="Arial" w:cs="Arial"/>
          <w:sz w:val="24"/>
          <w:szCs w:val="24"/>
        </w:rPr>
        <w:t xml:space="preserve">, </w:t>
      </w:r>
      <w:proofErr w:type="spellStart"/>
      <w:r w:rsidRPr="00580A11">
        <w:rPr>
          <w:rFonts w:ascii="Arial" w:hAnsi="Arial" w:cs="Arial"/>
          <w:sz w:val="24"/>
          <w:szCs w:val="24"/>
        </w:rPr>
        <w:t>perhatian</w:t>
      </w:r>
      <w:proofErr w:type="spellEnd"/>
      <w:r w:rsidRPr="00580A11">
        <w:rPr>
          <w:rFonts w:ascii="Arial" w:hAnsi="Arial" w:cs="Arial"/>
          <w:sz w:val="24"/>
          <w:szCs w:val="24"/>
        </w:rPr>
        <w:t xml:space="preserve">, </w:t>
      </w:r>
      <w:proofErr w:type="spellStart"/>
      <w:r w:rsidRPr="00580A11">
        <w:rPr>
          <w:rFonts w:ascii="Arial" w:hAnsi="Arial" w:cs="Arial"/>
          <w:sz w:val="24"/>
          <w:szCs w:val="24"/>
        </w:rPr>
        <w:t>pembelian</w:t>
      </w:r>
      <w:proofErr w:type="spellEnd"/>
      <w:r w:rsidRPr="00580A11">
        <w:rPr>
          <w:rFonts w:ascii="Arial" w:hAnsi="Arial" w:cs="Arial"/>
          <w:sz w:val="24"/>
          <w:szCs w:val="24"/>
        </w:rPr>
        <w:t xml:space="preserve">, </w:t>
      </w:r>
      <w:proofErr w:type="spellStart"/>
      <w:r w:rsidRPr="00580A11">
        <w:rPr>
          <w:rFonts w:ascii="Arial" w:hAnsi="Arial" w:cs="Arial"/>
          <w:sz w:val="24"/>
          <w:szCs w:val="24"/>
        </w:rPr>
        <w:t>dukungan</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sumbangan</w:t>
      </w:r>
      <w:proofErr w:type="spellEnd"/>
      <w:r w:rsidRPr="00580A11">
        <w:rPr>
          <w:rFonts w:ascii="Arial" w:hAnsi="Arial" w:cs="Arial"/>
          <w:sz w:val="24"/>
          <w:szCs w:val="24"/>
        </w:rPr>
        <w:t xml:space="preserve"> </w:t>
      </w:r>
      <w:proofErr w:type="spellStart"/>
      <w:r w:rsidRPr="00580A11">
        <w:rPr>
          <w:rFonts w:ascii="Arial" w:hAnsi="Arial" w:cs="Arial"/>
          <w:sz w:val="24"/>
          <w:szCs w:val="24"/>
        </w:rPr>
        <w:t>dari</w:t>
      </w:r>
      <w:proofErr w:type="spellEnd"/>
      <w:r w:rsidRPr="00580A11">
        <w:rPr>
          <w:rFonts w:ascii="Arial" w:hAnsi="Arial" w:cs="Arial"/>
          <w:sz w:val="24"/>
          <w:szCs w:val="24"/>
        </w:rPr>
        <w:t xml:space="preserve"> </w:t>
      </w:r>
      <w:proofErr w:type="spellStart"/>
      <w:r w:rsidRPr="00580A11">
        <w:rPr>
          <w:rFonts w:ascii="Arial" w:hAnsi="Arial" w:cs="Arial"/>
          <w:sz w:val="24"/>
          <w:szCs w:val="24"/>
        </w:rPr>
        <w:t>pihak</w:t>
      </w:r>
      <w:proofErr w:type="spellEnd"/>
      <w:r w:rsidRPr="00580A11">
        <w:rPr>
          <w:rFonts w:ascii="Arial" w:hAnsi="Arial" w:cs="Arial"/>
          <w:sz w:val="24"/>
          <w:szCs w:val="24"/>
        </w:rPr>
        <w:t xml:space="preserve"> lain yang </w:t>
      </w:r>
      <w:proofErr w:type="spellStart"/>
      <w:r w:rsidRPr="00580A11">
        <w:rPr>
          <w:rFonts w:ascii="Arial" w:hAnsi="Arial" w:cs="Arial"/>
          <w:sz w:val="24"/>
          <w:szCs w:val="24"/>
        </w:rPr>
        <w:t>disebut</w:t>
      </w:r>
      <w:proofErr w:type="spellEnd"/>
      <w:r w:rsidRPr="00580A11">
        <w:rPr>
          <w:rFonts w:ascii="Arial" w:hAnsi="Arial" w:cs="Arial"/>
          <w:sz w:val="24"/>
          <w:szCs w:val="24"/>
        </w:rPr>
        <w:t xml:space="preserve"> </w:t>
      </w:r>
      <w:proofErr w:type="spellStart"/>
      <w:r w:rsidRPr="00580A11">
        <w:rPr>
          <w:rFonts w:ascii="Arial" w:hAnsi="Arial" w:cs="Arial"/>
          <w:sz w:val="24"/>
          <w:szCs w:val="24"/>
        </w:rPr>
        <w:t>prospek</w:t>
      </w:r>
      <w:proofErr w:type="spellEnd"/>
      <w:r w:rsidRPr="00580A11">
        <w:rPr>
          <w:rFonts w:ascii="Arial" w:hAnsi="Arial" w:cs="Arial"/>
          <w:sz w:val="24"/>
          <w:szCs w:val="24"/>
        </w:rPr>
        <w:t xml:space="preserve"> (prospect) </w:t>
      </w:r>
      <w:proofErr w:type="spellStart"/>
      <w:r w:rsidRPr="00580A11">
        <w:rPr>
          <w:rFonts w:ascii="Arial" w:hAnsi="Arial" w:cs="Arial"/>
          <w:sz w:val="24"/>
          <w:szCs w:val="24"/>
        </w:rPr>
        <w:t>Jika</w:t>
      </w:r>
      <w:proofErr w:type="spellEnd"/>
      <w:r w:rsidRPr="00580A11">
        <w:rPr>
          <w:rFonts w:ascii="Arial" w:hAnsi="Arial" w:cs="Arial"/>
          <w:sz w:val="24"/>
          <w:szCs w:val="24"/>
        </w:rPr>
        <w:t xml:space="preserve"> </w:t>
      </w:r>
      <w:proofErr w:type="spellStart"/>
      <w:r w:rsidRPr="00580A11">
        <w:rPr>
          <w:rFonts w:ascii="Arial" w:hAnsi="Arial" w:cs="Arial"/>
          <w:sz w:val="24"/>
          <w:szCs w:val="24"/>
        </w:rPr>
        <w:t>dua</w:t>
      </w:r>
      <w:proofErr w:type="spellEnd"/>
      <w:r w:rsidRPr="00580A11">
        <w:rPr>
          <w:rFonts w:ascii="Arial" w:hAnsi="Arial" w:cs="Arial"/>
          <w:sz w:val="24"/>
          <w:szCs w:val="24"/>
        </w:rPr>
        <w:t xml:space="preserve"> </w:t>
      </w:r>
      <w:proofErr w:type="spellStart"/>
      <w:r w:rsidRPr="00580A11">
        <w:rPr>
          <w:rFonts w:ascii="Arial" w:hAnsi="Arial" w:cs="Arial"/>
          <w:sz w:val="24"/>
          <w:szCs w:val="24"/>
        </w:rPr>
        <w:t>pihak</w:t>
      </w:r>
      <w:proofErr w:type="spellEnd"/>
      <w:r w:rsidRPr="00580A11">
        <w:rPr>
          <w:rFonts w:ascii="Arial" w:hAnsi="Arial" w:cs="Arial"/>
          <w:sz w:val="24"/>
          <w:szCs w:val="24"/>
        </w:rPr>
        <w:t xml:space="preserve"> </w:t>
      </w:r>
      <w:proofErr w:type="spellStart"/>
      <w:r w:rsidRPr="00580A11">
        <w:rPr>
          <w:rFonts w:ascii="Arial" w:hAnsi="Arial" w:cs="Arial"/>
          <w:sz w:val="24"/>
          <w:szCs w:val="24"/>
        </w:rPr>
        <w:t>ingin</w:t>
      </w:r>
      <w:proofErr w:type="spellEnd"/>
      <w:r w:rsidRPr="00580A11">
        <w:rPr>
          <w:rFonts w:ascii="Arial" w:hAnsi="Arial" w:cs="Arial"/>
          <w:sz w:val="24"/>
          <w:szCs w:val="24"/>
        </w:rPr>
        <w:t xml:space="preserve"> </w:t>
      </w:r>
      <w:proofErr w:type="spellStart"/>
      <w:r w:rsidRPr="00580A11">
        <w:rPr>
          <w:rFonts w:ascii="Arial" w:hAnsi="Arial" w:cs="Arial"/>
          <w:sz w:val="24"/>
          <w:szCs w:val="24"/>
        </w:rPr>
        <w:t>menjual</w:t>
      </w:r>
      <w:proofErr w:type="spellEnd"/>
      <w:r w:rsidRPr="00580A11">
        <w:rPr>
          <w:rFonts w:ascii="Arial" w:hAnsi="Arial" w:cs="Arial"/>
          <w:sz w:val="24"/>
          <w:szCs w:val="24"/>
        </w:rPr>
        <w:t xml:space="preserve"> </w:t>
      </w:r>
      <w:proofErr w:type="spellStart"/>
      <w:r w:rsidRPr="00580A11">
        <w:rPr>
          <w:rFonts w:ascii="Arial" w:hAnsi="Arial" w:cs="Arial"/>
          <w:sz w:val="24"/>
          <w:szCs w:val="24"/>
        </w:rPr>
        <w:t>sesuatu</w:t>
      </w:r>
      <w:proofErr w:type="spellEnd"/>
      <w:r w:rsidRPr="00580A11">
        <w:rPr>
          <w:rFonts w:ascii="Arial" w:hAnsi="Arial" w:cs="Arial"/>
          <w:sz w:val="24"/>
          <w:szCs w:val="24"/>
        </w:rPr>
        <w:t xml:space="preserve"> </w:t>
      </w:r>
      <w:proofErr w:type="spellStart"/>
      <w:r w:rsidRPr="00580A11">
        <w:rPr>
          <w:rFonts w:ascii="Arial" w:hAnsi="Arial" w:cs="Arial"/>
          <w:sz w:val="24"/>
          <w:szCs w:val="24"/>
        </w:rPr>
        <w:t>satu</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sama</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lain</w:t>
      </w:r>
      <w:proofErr w:type="spellEnd"/>
      <w:r w:rsidRPr="00580A11">
        <w:rPr>
          <w:rFonts w:ascii="Arial" w:hAnsi="Arial" w:cs="Arial"/>
          <w:sz w:val="24"/>
          <w:szCs w:val="24"/>
        </w:rPr>
        <w:t xml:space="preserve">, </w:t>
      </w:r>
      <w:proofErr w:type="spellStart"/>
      <w:r w:rsidRPr="00580A11">
        <w:rPr>
          <w:rFonts w:ascii="Arial" w:hAnsi="Arial" w:cs="Arial"/>
          <w:sz w:val="24"/>
          <w:szCs w:val="24"/>
        </w:rPr>
        <w:t>kita</w:t>
      </w:r>
      <w:proofErr w:type="spellEnd"/>
      <w:r w:rsidRPr="00580A11">
        <w:rPr>
          <w:rFonts w:ascii="Arial" w:hAnsi="Arial" w:cs="Arial"/>
          <w:sz w:val="24"/>
          <w:szCs w:val="24"/>
        </w:rPr>
        <w:t xml:space="preserve"> </w:t>
      </w:r>
      <w:proofErr w:type="spellStart"/>
      <w:r w:rsidRPr="00580A11">
        <w:rPr>
          <w:rFonts w:ascii="Arial" w:hAnsi="Arial" w:cs="Arial"/>
          <w:sz w:val="24"/>
          <w:szCs w:val="24"/>
        </w:rPr>
        <w:t>menyebut</w:t>
      </w:r>
      <w:proofErr w:type="spellEnd"/>
      <w:r w:rsidRPr="00580A11">
        <w:rPr>
          <w:rFonts w:ascii="Arial" w:hAnsi="Arial" w:cs="Arial"/>
          <w:sz w:val="24"/>
          <w:szCs w:val="24"/>
        </w:rPr>
        <w:t xml:space="preserve"> </w:t>
      </w:r>
      <w:proofErr w:type="spellStart"/>
      <w:r w:rsidRPr="00580A11">
        <w:rPr>
          <w:rFonts w:ascii="Arial" w:hAnsi="Arial" w:cs="Arial"/>
          <w:sz w:val="24"/>
          <w:szCs w:val="24"/>
        </w:rPr>
        <w:t>kedua</w:t>
      </w:r>
      <w:proofErr w:type="spellEnd"/>
      <w:r w:rsidRPr="00580A11">
        <w:rPr>
          <w:rFonts w:ascii="Arial" w:hAnsi="Arial" w:cs="Arial"/>
          <w:sz w:val="24"/>
          <w:szCs w:val="24"/>
        </w:rPr>
        <w:t xml:space="preserve"> </w:t>
      </w:r>
      <w:proofErr w:type="spellStart"/>
      <w:r w:rsidRPr="00580A11">
        <w:rPr>
          <w:rFonts w:ascii="Arial" w:hAnsi="Arial" w:cs="Arial"/>
          <w:sz w:val="24"/>
          <w:szCs w:val="24"/>
        </w:rPr>
        <w:t>pihak</w:t>
      </w:r>
      <w:proofErr w:type="spellEnd"/>
      <w:r w:rsidRPr="00580A11">
        <w:rPr>
          <w:rFonts w:ascii="Arial" w:hAnsi="Arial" w:cs="Arial"/>
          <w:sz w:val="24"/>
          <w:szCs w:val="24"/>
        </w:rPr>
        <w:t xml:space="preserve"> </w:t>
      </w:r>
      <w:proofErr w:type="spellStart"/>
      <w:r w:rsidRPr="00580A11">
        <w:rPr>
          <w:rFonts w:ascii="Arial" w:hAnsi="Arial" w:cs="Arial"/>
          <w:sz w:val="24"/>
          <w:szCs w:val="24"/>
        </w:rPr>
        <w:t>tersebut</w:t>
      </w:r>
      <w:proofErr w:type="spellEnd"/>
      <w:r w:rsidRPr="00580A11">
        <w:rPr>
          <w:rFonts w:ascii="Arial" w:hAnsi="Arial" w:cs="Arial"/>
          <w:sz w:val="24"/>
          <w:szCs w:val="24"/>
        </w:rPr>
        <w:t xml:space="preserve"> </w:t>
      </w:r>
      <w:proofErr w:type="spellStart"/>
      <w:r w:rsidRPr="00580A11">
        <w:rPr>
          <w:rFonts w:ascii="Arial" w:hAnsi="Arial" w:cs="Arial"/>
          <w:sz w:val="24"/>
          <w:szCs w:val="24"/>
        </w:rPr>
        <w:t>sebagai</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w:t>
      </w:r>
      <w:proofErr w:type="spellEnd"/>
      <w:r w:rsidRPr="00580A11">
        <w:rPr>
          <w:rFonts w:ascii="Arial" w:hAnsi="Arial" w:cs="Arial"/>
          <w:sz w:val="24"/>
          <w:szCs w:val="24"/>
        </w:rPr>
        <w:t>.</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Pemasar dapat bertindak sebagai pembeli atau penjual. Sebagai contoh, beberapa orang ingin membeli sebidang tanah yang akan dijual. Tiap calon pembeli akan berusaha memasarkan diri mereka kepada penjual. Pembeli-pembeli ini sesungguhnya sedang melakukan pemasaran. Dalam situasi di mana kedua belah pihak secara aktif mencari pertukaran, keduanya adalah pemasar, dan situasi tersebut merupakan salah satu pemasaran timbal balik.</w:t>
      </w:r>
    </w:p>
    <w:p w:rsidR="00580A11" w:rsidRPr="00580A11" w:rsidRDefault="00580A11" w:rsidP="00580A11">
      <w:pPr>
        <w:spacing w:line="240" w:lineRule="auto"/>
        <w:ind w:left="360" w:firstLine="360"/>
        <w:jc w:val="both"/>
        <w:rPr>
          <w:rFonts w:ascii="Arial" w:hAnsi="Arial" w:cs="Arial"/>
          <w:sz w:val="24"/>
          <w:szCs w:val="24"/>
          <w:lang w:val="fi-FI"/>
        </w:rPr>
      </w:pPr>
      <w:r w:rsidRPr="00580A11">
        <w:rPr>
          <w:rFonts w:ascii="Arial" w:hAnsi="Arial" w:cs="Arial"/>
          <w:sz w:val="24"/>
          <w:szCs w:val="24"/>
          <w:lang w:val="fi-FI"/>
        </w:rPr>
        <w:t>Manajer dapat menyusun suatu tingkat permintaan pasar yang diharapkan pada saat tertentu. Dapat terjadi bahwa tingkat permintaan riil itu berada dibawah, sama, atau diatas tingkat permintaan yang diharapkan. Untuk menghadapi keadaan permintaan yang berbeda maka manajer pemasaran mempunyai tugas yang berbeda pula. Ada delapan keadaan permintaan yang mengkin terjadi:</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Negatif</w:t>
      </w:r>
      <w:proofErr w:type="spellEnd"/>
    </w:p>
    <w:p w:rsidR="00580A11" w:rsidRPr="00580A11" w:rsidRDefault="00580A11" w:rsidP="00580A11">
      <w:pPr>
        <w:spacing w:line="240" w:lineRule="auto"/>
        <w:ind w:left="720"/>
        <w:jc w:val="both"/>
        <w:rPr>
          <w:rFonts w:ascii="Arial" w:hAnsi="Arial" w:cs="Arial"/>
          <w:sz w:val="24"/>
          <w:szCs w:val="24"/>
        </w:rPr>
      </w:pPr>
      <w:r w:rsidRPr="00580A11">
        <w:rPr>
          <w:rFonts w:ascii="Arial" w:hAnsi="Arial" w:cs="Arial"/>
          <w:sz w:val="24"/>
          <w:szCs w:val="24"/>
          <w:lang w:val="sv-SE"/>
        </w:rPr>
        <w:t xml:space="preserve">Semua atau sebagian terbesar dari segmen pasar potensial yang penting tidak menyukai produk atau jasa yang ditawarkan, bahkan mereka bersedia membayar untuk menghindarinya. </w:t>
      </w:r>
      <w:proofErr w:type="spellStart"/>
      <w:proofErr w:type="gramStart"/>
      <w:r w:rsidRPr="00580A11">
        <w:rPr>
          <w:rFonts w:ascii="Arial" w:hAnsi="Arial" w:cs="Arial"/>
          <w:sz w:val="24"/>
          <w:szCs w:val="24"/>
        </w:rPr>
        <w:t>Misalnya</w:t>
      </w:r>
      <w:proofErr w:type="spellEnd"/>
      <w:r w:rsidRPr="00580A11">
        <w:rPr>
          <w:rFonts w:ascii="Arial" w:hAnsi="Arial" w:cs="Arial"/>
          <w:sz w:val="24"/>
          <w:szCs w:val="24"/>
        </w:rPr>
        <w:t xml:space="preserve"> :</w:t>
      </w:r>
      <w:proofErr w:type="gramEnd"/>
    </w:p>
    <w:p w:rsidR="00580A11" w:rsidRPr="00580A11" w:rsidRDefault="00580A11" w:rsidP="00580A11">
      <w:pPr>
        <w:numPr>
          <w:ilvl w:val="0"/>
          <w:numId w:val="9"/>
        </w:numPr>
        <w:spacing w:after="0" w:line="240" w:lineRule="auto"/>
        <w:ind w:left="1080"/>
        <w:jc w:val="both"/>
        <w:rPr>
          <w:rFonts w:ascii="Arial" w:hAnsi="Arial" w:cs="Arial"/>
          <w:sz w:val="24"/>
          <w:szCs w:val="24"/>
        </w:rPr>
      </w:pPr>
      <w:proofErr w:type="spellStart"/>
      <w:r w:rsidRPr="00580A11">
        <w:rPr>
          <w:rFonts w:ascii="Arial" w:hAnsi="Arial" w:cs="Arial"/>
          <w:sz w:val="24"/>
          <w:szCs w:val="24"/>
        </w:rPr>
        <w:t>Gol</w:t>
      </w:r>
      <w:proofErr w:type="spellEnd"/>
      <w:r w:rsidRPr="00580A11">
        <w:rPr>
          <w:rFonts w:ascii="Arial" w:hAnsi="Arial" w:cs="Arial"/>
          <w:sz w:val="24"/>
          <w:szCs w:val="24"/>
        </w:rPr>
        <w:t xml:space="preserve">. Orang yang </w:t>
      </w:r>
      <w:proofErr w:type="spellStart"/>
      <w:r w:rsidRPr="00580A11">
        <w:rPr>
          <w:rFonts w:ascii="Arial" w:hAnsi="Arial" w:cs="Arial"/>
          <w:sz w:val="24"/>
          <w:szCs w:val="24"/>
        </w:rPr>
        <w:t>mempunyai</w:t>
      </w:r>
      <w:proofErr w:type="spellEnd"/>
      <w:r w:rsidRPr="00580A11">
        <w:rPr>
          <w:rFonts w:ascii="Arial" w:hAnsi="Arial" w:cs="Arial"/>
          <w:sz w:val="24"/>
          <w:szCs w:val="24"/>
        </w:rPr>
        <w:t xml:space="preserve"> </w:t>
      </w:r>
      <w:proofErr w:type="spellStart"/>
      <w:r w:rsidRPr="00580A11">
        <w:rPr>
          <w:rFonts w:ascii="Arial" w:hAnsi="Arial" w:cs="Arial"/>
          <w:sz w:val="24"/>
          <w:szCs w:val="24"/>
        </w:rPr>
        <w:t>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negatif</w:t>
      </w:r>
      <w:proofErr w:type="spellEnd"/>
      <w:r w:rsidRPr="00580A11">
        <w:rPr>
          <w:rFonts w:ascii="Arial" w:hAnsi="Arial" w:cs="Arial"/>
          <w:sz w:val="24"/>
          <w:szCs w:val="24"/>
        </w:rPr>
        <w:t xml:space="preserve"> </w:t>
      </w:r>
      <w:proofErr w:type="spellStart"/>
      <w:r w:rsidRPr="00580A11">
        <w:rPr>
          <w:rFonts w:ascii="Arial" w:hAnsi="Arial" w:cs="Arial"/>
          <w:sz w:val="24"/>
          <w:szCs w:val="24"/>
        </w:rPr>
        <w:t>terhadap</w:t>
      </w:r>
      <w:proofErr w:type="spellEnd"/>
      <w:r w:rsidRPr="00580A11">
        <w:rPr>
          <w:rFonts w:ascii="Arial" w:hAnsi="Arial" w:cs="Arial"/>
          <w:sz w:val="24"/>
          <w:szCs w:val="24"/>
        </w:rPr>
        <w:t xml:space="preserve"> vasectomy</w:t>
      </w:r>
    </w:p>
    <w:p w:rsidR="00580A11" w:rsidRPr="00580A11" w:rsidRDefault="00580A11" w:rsidP="00580A11">
      <w:pPr>
        <w:numPr>
          <w:ilvl w:val="0"/>
          <w:numId w:val="9"/>
        </w:numPr>
        <w:spacing w:after="0" w:line="240" w:lineRule="auto"/>
        <w:ind w:left="1080"/>
        <w:jc w:val="both"/>
        <w:rPr>
          <w:rFonts w:ascii="Arial" w:hAnsi="Arial" w:cs="Arial"/>
          <w:sz w:val="24"/>
          <w:szCs w:val="24"/>
          <w:lang w:val="sv-SE"/>
        </w:rPr>
      </w:pPr>
      <w:r w:rsidRPr="00580A11">
        <w:rPr>
          <w:rFonts w:ascii="Arial" w:hAnsi="Arial" w:cs="Arial"/>
          <w:sz w:val="24"/>
          <w:szCs w:val="24"/>
          <w:lang w:val="sv-SE"/>
        </w:rPr>
        <w:t>Gol. Orang yang mempunyai permintaan negatif terhadap angkutan dengan bus (suka mabuk)</w:t>
      </w:r>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Tugas Manajer : mempositifkan permintaan, caranya dengan lebih mengenalkan produk atau jasa melalui promosi.</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Tidak</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ada</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permintaan</w:t>
      </w:r>
      <w:proofErr w:type="spellEnd"/>
    </w:p>
    <w:p w:rsidR="00580A11" w:rsidRPr="00580A11" w:rsidRDefault="00580A11" w:rsidP="00580A11">
      <w:pPr>
        <w:spacing w:line="240" w:lineRule="auto"/>
        <w:ind w:left="720"/>
        <w:jc w:val="both"/>
        <w:rPr>
          <w:rFonts w:ascii="Arial" w:hAnsi="Arial" w:cs="Arial"/>
          <w:sz w:val="24"/>
          <w:szCs w:val="24"/>
        </w:rPr>
      </w:pPr>
      <w:r w:rsidRPr="00580A11">
        <w:rPr>
          <w:rFonts w:ascii="Arial" w:hAnsi="Arial" w:cs="Arial"/>
          <w:sz w:val="24"/>
          <w:szCs w:val="24"/>
          <w:lang w:val="sv-SE"/>
        </w:rPr>
        <w:t xml:space="preserve">Berarti orang itu tidak berminat sama sekali terhadap penawaran suatu produk atau jasa. Tugas manajer : mencoba mengubah lingkungan agar barang yang ditawarkan menjadi bernilai. </w:t>
      </w:r>
      <w:proofErr w:type="spellStart"/>
      <w:proofErr w:type="gramStart"/>
      <w:r w:rsidRPr="00580A11">
        <w:rPr>
          <w:rFonts w:ascii="Arial" w:hAnsi="Arial" w:cs="Arial"/>
          <w:sz w:val="24"/>
          <w:szCs w:val="24"/>
        </w:rPr>
        <w:t>Misalnya</w:t>
      </w:r>
      <w:proofErr w:type="spellEnd"/>
      <w:r w:rsidRPr="00580A11">
        <w:rPr>
          <w:rFonts w:ascii="Arial" w:hAnsi="Arial" w:cs="Arial"/>
          <w:sz w:val="24"/>
          <w:szCs w:val="24"/>
        </w:rPr>
        <w:t xml:space="preserve"> :</w:t>
      </w:r>
      <w:proofErr w:type="gramEnd"/>
      <w:r w:rsidRPr="00580A11">
        <w:rPr>
          <w:rFonts w:ascii="Arial" w:hAnsi="Arial" w:cs="Arial"/>
          <w:sz w:val="24"/>
          <w:szCs w:val="24"/>
        </w:rPr>
        <w:t xml:space="preserve"> </w:t>
      </w:r>
      <w:proofErr w:type="spellStart"/>
      <w:r w:rsidRPr="00580A11">
        <w:rPr>
          <w:rFonts w:ascii="Arial" w:hAnsi="Arial" w:cs="Arial"/>
          <w:sz w:val="24"/>
          <w:szCs w:val="24"/>
        </w:rPr>
        <w:t>membuat</w:t>
      </w:r>
      <w:proofErr w:type="spellEnd"/>
      <w:r w:rsidRPr="00580A11">
        <w:rPr>
          <w:rFonts w:ascii="Arial" w:hAnsi="Arial" w:cs="Arial"/>
          <w:sz w:val="24"/>
          <w:szCs w:val="24"/>
        </w:rPr>
        <w:t xml:space="preserve"> </w:t>
      </w:r>
      <w:proofErr w:type="spellStart"/>
      <w:r w:rsidRPr="00580A11">
        <w:rPr>
          <w:rFonts w:ascii="Arial" w:hAnsi="Arial" w:cs="Arial"/>
          <w:sz w:val="24"/>
          <w:szCs w:val="24"/>
        </w:rPr>
        <w:t>danau</w:t>
      </w:r>
      <w:proofErr w:type="spellEnd"/>
      <w:r w:rsidRPr="00580A11">
        <w:rPr>
          <w:rFonts w:ascii="Arial" w:hAnsi="Arial" w:cs="Arial"/>
          <w:sz w:val="24"/>
          <w:szCs w:val="24"/>
        </w:rPr>
        <w:t xml:space="preserve"> </w:t>
      </w:r>
      <w:proofErr w:type="spellStart"/>
      <w:r w:rsidRPr="00580A11">
        <w:rPr>
          <w:rFonts w:ascii="Arial" w:hAnsi="Arial" w:cs="Arial"/>
          <w:sz w:val="24"/>
          <w:szCs w:val="24"/>
        </w:rPr>
        <w:t>rekreasi</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menciptakan</w:t>
      </w:r>
      <w:proofErr w:type="spellEnd"/>
      <w:r w:rsidRPr="00580A11">
        <w:rPr>
          <w:rFonts w:ascii="Arial" w:hAnsi="Arial" w:cs="Arial"/>
          <w:sz w:val="24"/>
          <w:szCs w:val="24"/>
        </w:rPr>
        <w:t xml:space="preserve"> </w:t>
      </w:r>
      <w:proofErr w:type="spellStart"/>
      <w:r w:rsidRPr="00580A11">
        <w:rPr>
          <w:rFonts w:ascii="Arial" w:hAnsi="Arial" w:cs="Arial"/>
          <w:sz w:val="24"/>
          <w:szCs w:val="24"/>
        </w:rPr>
        <w:t>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terhadap</w:t>
      </w:r>
      <w:proofErr w:type="spellEnd"/>
      <w:r w:rsidRPr="00580A11">
        <w:rPr>
          <w:rFonts w:ascii="Arial" w:hAnsi="Arial" w:cs="Arial"/>
          <w:sz w:val="24"/>
          <w:szCs w:val="24"/>
        </w:rPr>
        <w:t xml:space="preserve"> </w:t>
      </w:r>
      <w:proofErr w:type="spellStart"/>
      <w:r w:rsidRPr="00580A11">
        <w:rPr>
          <w:rFonts w:ascii="Arial" w:hAnsi="Arial" w:cs="Arial"/>
          <w:sz w:val="24"/>
          <w:szCs w:val="24"/>
        </w:rPr>
        <w:t>perahu</w:t>
      </w:r>
      <w:proofErr w:type="spellEnd"/>
      <w:r w:rsidRPr="00580A11">
        <w:rPr>
          <w:rFonts w:ascii="Arial" w:hAnsi="Arial" w:cs="Arial"/>
          <w:sz w:val="24"/>
          <w:szCs w:val="24"/>
        </w:rPr>
        <w:t>.</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Latent</w:t>
      </w:r>
    </w:p>
    <w:p w:rsidR="00580A11" w:rsidRPr="00580A11" w:rsidRDefault="00580A11" w:rsidP="00580A11">
      <w:pPr>
        <w:spacing w:line="240" w:lineRule="auto"/>
        <w:ind w:left="720"/>
        <w:jc w:val="both"/>
        <w:rPr>
          <w:rFonts w:ascii="Arial" w:hAnsi="Arial" w:cs="Arial"/>
          <w:sz w:val="24"/>
          <w:szCs w:val="24"/>
          <w:lang w:val="sv-SE"/>
        </w:rPr>
      </w:pPr>
      <w:proofErr w:type="spellStart"/>
      <w:r w:rsidRPr="00580A11">
        <w:rPr>
          <w:rFonts w:ascii="Arial" w:hAnsi="Arial" w:cs="Arial"/>
          <w:sz w:val="24"/>
          <w:szCs w:val="24"/>
        </w:rPr>
        <w:t>Bilamana</w:t>
      </w:r>
      <w:proofErr w:type="spellEnd"/>
      <w:r w:rsidRPr="00580A11">
        <w:rPr>
          <w:rFonts w:ascii="Arial" w:hAnsi="Arial" w:cs="Arial"/>
          <w:sz w:val="24"/>
          <w:szCs w:val="24"/>
        </w:rPr>
        <w:t xml:space="preserve"> </w:t>
      </w:r>
      <w:proofErr w:type="spellStart"/>
      <w:r w:rsidRPr="00580A11">
        <w:rPr>
          <w:rFonts w:ascii="Arial" w:hAnsi="Arial" w:cs="Arial"/>
          <w:sz w:val="24"/>
          <w:szCs w:val="24"/>
        </w:rPr>
        <w:t>sebagian</w:t>
      </w:r>
      <w:proofErr w:type="spellEnd"/>
      <w:r w:rsidRPr="00580A11">
        <w:rPr>
          <w:rFonts w:ascii="Arial" w:hAnsi="Arial" w:cs="Arial"/>
          <w:sz w:val="24"/>
          <w:szCs w:val="24"/>
        </w:rPr>
        <w:t xml:space="preserve"> </w:t>
      </w:r>
      <w:proofErr w:type="spellStart"/>
      <w:r w:rsidRPr="00580A11">
        <w:rPr>
          <w:rFonts w:ascii="Arial" w:hAnsi="Arial" w:cs="Arial"/>
          <w:sz w:val="24"/>
          <w:szCs w:val="24"/>
        </w:rPr>
        <w:t>besar</w:t>
      </w:r>
      <w:proofErr w:type="spellEnd"/>
      <w:r w:rsidRPr="00580A11">
        <w:rPr>
          <w:rFonts w:ascii="Arial" w:hAnsi="Arial" w:cs="Arial"/>
          <w:sz w:val="24"/>
          <w:szCs w:val="24"/>
        </w:rPr>
        <w:t xml:space="preserve"> orang –orang </w:t>
      </w:r>
      <w:proofErr w:type="spellStart"/>
      <w:r w:rsidRPr="00580A11">
        <w:rPr>
          <w:rFonts w:ascii="Arial" w:hAnsi="Arial" w:cs="Arial"/>
          <w:sz w:val="24"/>
          <w:szCs w:val="24"/>
        </w:rPr>
        <w:t>mempunyai</w:t>
      </w:r>
      <w:proofErr w:type="spellEnd"/>
      <w:r w:rsidRPr="00580A11">
        <w:rPr>
          <w:rFonts w:ascii="Arial" w:hAnsi="Arial" w:cs="Arial"/>
          <w:sz w:val="24"/>
          <w:szCs w:val="24"/>
        </w:rPr>
        <w:t xml:space="preserve"> </w:t>
      </w:r>
      <w:proofErr w:type="spellStart"/>
      <w:r w:rsidRPr="00580A11">
        <w:rPr>
          <w:rFonts w:ascii="Arial" w:hAnsi="Arial" w:cs="Arial"/>
          <w:sz w:val="24"/>
          <w:szCs w:val="24"/>
        </w:rPr>
        <w:t>kebutuhan</w:t>
      </w:r>
      <w:proofErr w:type="spellEnd"/>
      <w:r w:rsidRPr="00580A11">
        <w:rPr>
          <w:rFonts w:ascii="Arial" w:hAnsi="Arial" w:cs="Arial"/>
          <w:sz w:val="24"/>
          <w:szCs w:val="24"/>
        </w:rPr>
        <w:t xml:space="preserve"> yang </w:t>
      </w:r>
      <w:proofErr w:type="spellStart"/>
      <w:r w:rsidRPr="00580A11">
        <w:rPr>
          <w:rFonts w:ascii="Arial" w:hAnsi="Arial" w:cs="Arial"/>
          <w:sz w:val="24"/>
          <w:szCs w:val="24"/>
        </w:rPr>
        <w:t>kuat</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akan</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sesuatu</w:t>
      </w:r>
      <w:proofErr w:type="spellEnd"/>
      <w:r w:rsidRPr="00580A11">
        <w:rPr>
          <w:rFonts w:ascii="Arial" w:hAnsi="Arial" w:cs="Arial"/>
          <w:sz w:val="24"/>
          <w:szCs w:val="24"/>
        </w:rPr>
        <w:t xml:space="preserve"> yang </w:t>
      </w:r>
      <w:proofErr w:type="spellStart"/>
      <w:r w:rsidRPr="00580A11">
        <w:rPr>
          <w:rFonts w:ascii="Arial" w:hAnsi="Arial" w:cs="Arial"/>
          <w:sz w:val="24"/>
          <w:szCs w:val="24"/>
        </w:rPr>
        <w:t>tidak</w:t>
      </w:r>
      <w:proofErr w:type="spellEnd"/>
      <w:r w:rsidRPr="00580A11">
        <w:rPr>
          <w:rFonts w:ascii="Arial" w:hAnsi="Arial" w:cs="Arial"/>
          <w:sz w:val="24"/>
          <w:szCs w:val="24"/>
        </w:rPr>
        <w:t xml:space="preserve"> </w:t>
      </w:r>
      <w:proofErr w:type="spellStart"/>
      <w:r w:rsidRPr="00580A11">
        <w:rPr>
          <w:rFonts w:ascii="Arial" w:hAnsi="Arial" w:cs="Arial"/>
          <w:sz w:val="24"/>
          <w:szCs w:val="24"/>
        </w:rPr>
        <w:t>ada</w:t>
      </w:r>
      <w:proofErr w:type="spellEnd"/>
      <w:r w:rsidRPr="00580A11">
        <w:rPr>
          <w:rFonts w:ascii="Arial" w:hAnsi="Arial" w:cs="Arial"/>
          <w:sz w:val="24"/>
          <w:szCs w:val="24"/>
        </w:rPr>
        <w:t xml:space="preserve"> </w:t>
      </w:r>
      <w:proofErr w:type="spellStart"/>
      <w:r w:rsidRPr="00580A11">
        <w:rPr>
          <w:rFonts w:ascii="Arial" w:hAnsi="Arial" w:cs="Arial"/>
          <w:sz w:val="24"/>
          <w:szCs w:val="24"/>
        </w:rPr>
        <w:t>dalam</w:t>
      </w:r>
      <w:proofErr w:type="spellEnd"/>
      <w:r w:rsidRPr="00580A11">
        <w:rPr>
          <w:rFonts w:ascii="Arial" w:hAnsi="Arial" w:cs="Arial"/>
          <w:sz w:val="24"/>
          <w:szCs w:val="24"/>
        </w:rPr>
        <w:t xml:space="preserve"> </w:t>
      </w:r>
      <w:proofErr w:type="spellStart"/>
      <w:r w:rsidRPr="00580A11">
        <w:rPr>
          <w:rFonts w:ascii="Arial" w:hAnsi="Arial" w:cs="Arial"/>
          <w:sz w:val="24"/>
          <w:szCs w:val="24"/>
        </w:rPr>
        <w:t>bentuk</w:t>
      </w:r>
      <w:proofErr w:type="spellEnd"/>
      <w:r w:rsidRPr="00580A11">
        <w:rPr>
          <w:rFonts w:ascii="Arial" w:hAnsi="Arial" w:cs="Arial"/>
          <w:sz w:val="24"/>
          <w:szCs w:val="24"/>
        </w:rPr>
        <w:t xml:space="preserve"> </w:t>
      </w:r>
      <w:proofErr w:type="spellStart"/>
      <w:r w:rsidRPr="00580A11">
        <w:rPr>
          <w:rFonts w:ascii="Arial" w:hAnsi="Arial" w:cs="Arial"/>
          <w:sz w:val="24"/>
          <w:szCs w:val="24"/>
        </w:rPr>
        <w:t>barang</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jasa</w:t>
      </w:r>
      <w:proofErr w:type="spellEnd"/>
      <w:r w:rsidRPr="00580A11">
        <w:rPr>
          <w:rFonts w:ascii="Arial" w:hAnsi="Arial" w:cs="Arial"/>
          <w:sz w:val="24"/>
          <w:szCs w:val="24"/>
        </w:rPr>
        <w:t xml:space="preserve"> yang </w:t>
      </w:r>
      <w:proofErr w:type="spellStart"/>
      <w:r w:rsidRPr="00580A11">
        <w:rPr>
          <w:rFonts w:ascii="Arial" w:hAnsi="Arial" w:cs="Arial"/>
          <w:sz w:val="24"/>
          <w:szCs w:val="24"/>
        </w:rPr>
        <w:t>nyata.Permintaan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ini</w:t>
      </w:r>
      <w:proofErr w:type="spellEnd"/>
      <w:r w:rsidRPr="00580A11">
        <w:rPr>
          <w:rFonts w:ascii="Arial" w:hAnsi="Arial" w:cs="Arial"/>
          <w:sz w:val="24"/>
          <w:szCs w:val="24"/>
        </w:rPr>
        <w:t xml:space="preserve"> </w:t>
      </w:r>
      <w:proofErr w:type="spellStart"/>
      <w:r w:rsidRPr="00580A11">
        <w:rPr>
          <w:rFonts w:ascii="Arial" w:hAnsi="Arial" w:cs="Arial"/>
          <w:sz w:val="24"/>
          <w:szCs w:val="24"/>
        </w:rPr>
        <w:t>memberikan</w:t>
      </w:r>
      <w:proofErr w:type="spellEnd"/>
      <w:r w:rsidRPr="00580A11">
        <w:rPr>
          <w:rFonts w:ascii="Arial" w:hAnsi="Arial" w:cs="Arial"/>
          <w:sz w:val="24"/>
          <w:szCs w:val="24"/>
        </w:rPr>
        <w:t xml:space="preserve"> </w:t>
      </w:r>
      <w:proofErr w:type="spellStart"/>
      <w:r w:rsidRPr="00580A11">
        <w:rPr>
          <w:rFonts w:ascii="Arial" w:hAnsi="Arial" w:cs="Arial"/>
          <w:sz w:val="24"/>
          <w:szCs w:val="24"/>
        </w:rPr>
        <w:t>kesempatan</w:t>
      </w:r>
      <w:proofErr w:type="spellEnd"/>
      <w:r w:rsidRPr="00580A11">
        <w:rPr>
          <w:rFonts w:ascii="Arial" w:hAnsi="Arial" w:cs="Arial"/>
          <w:sz w:val="24"/>
          <w:szCs w:val="24"/>
        </w:rPr>
        <w:t xml:space="preserve"> </w:t>
      </w:r>
      <w:proofErr w:type="spellStart"/>
      <w:r w:rsidRPr="00580A11">
        <w:rPr>
          <w:rFonts w:ascii="Arial" w:hAnsi="Arial" w:cs="Arial"/>
          <w:sz w:val="24"/>
          <w:szCs w:val="24"/>
        </w:rPr>
        <w:t>pada</w:t>
      </w:r>
      <w:proofErr w:type="spellEnd"/>
      <w:r w:rsidRPr="00580A11">
        <w:rPr>
          <w:rFonts w:ascii="Arial" w:hAnsi="Arial" w:cs="Arial"/>
          <w:sz w:val="24"/>
          <w:szCs w:val="24"/>
        </w:rPr>
        <w:t xml:space="preserve"> </w:t>
      </w:r>
      <w:proofErr w:type="spellStart"/>
      <w:r w:rsidRPr="00580A11">
        <w:rPr>
          <w:rFonts w:ascii="Arial" w:hAnsi="Arial" w:cs="Arial"/>
          <w:sz w:val="24"/>
          <w:szCs w:val="24"/>
        </w:rPr>
        <w:t>manajer</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mengembangkan</w:t>
      </w:r>
      <w:proofErr w:type="spellEnd"/>
      <w:r w:rsidRPr="00580A11">
        <w:rPr>
          <w:rFonts w:ascii="Arial" w:hAnsi="Arial" w:cs="Arial"/>
          <w:sz w:val="24"/>
          <w:szCs w:val="24"/>
        </w:rPr>
        <w:t xml:space="preserve"> </w:t>
      </w:r>
      <w:proofErr w:type="spellStart"/>
      <w:r w:rsidRPr="00580A11">
        <w:rPr>
          <w:rFonts w:ascii="Arial" w:hAnsi="Arial" w:cs="Arial"/>
          <w:sz w:val="24"/>
          <w:szCs w:val="24"/>
        </w:rPr>
        <w:t>produk</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jasa</w:t>
      </w:r>
      <w:proofErr w:type="spellEnd"/>
      <w:r w:rsidRPr="00580A11">
        <w:rPr>
          <w:rFonts w:ascii="Arial" w:hAnsi="Arial" w:cs="Arial"/>
          <w:sz w:val="24"/>
          <w:szCs w:val="24"/>
        </w:rPr>
        <w:t xml:space="preserve"> yang </w:t>
      </w:r>
      <w:proofErr w:type="spellStart"/>
      <w:r w:rsidRPr="00580A11">
        <w:rPr>
          <w:rFonts w:ascii="Arial" w:hAnsi="Arial" w:cs="Arial"/>
          <w:sz w:val="24"/>
          <w:szCs w:val="24"/>
        </w:rPr>
        <w:t>dibutuhkan</w:t>
      </w:r>
      <w:proofErr w:type="spellEnd"/>
      <w:r w:rsidRPr="00580A11">
        <w:rPr>
          <w:rFonts w:ascii="Arial" w:hAnsi="Arial" w:cs="Arial"/>
          <w:sz w:val="24"/>
          <w:szCs w:val="24"/>
        </w:rPr>
        <w:t xml:space="preserve"> </w:t>
      </w:r>
      <w:proofErr w:type="spellStart"/>
      <w:r w:rsidRPr="00580A11">
        <w:rPr>
          <w:rFonts w:ascii="Arial" w:hAnsi="Arial" w:cs="Arial"/>
          <w:sz w:val="24"/>
          <w:szCs w:val="24"/>
        </w:rPr>
        <w:t>oleh</w:t>
      </w:r>
      <w:proofErr w:type="spellEnd"/>
      <w:r w:rsidRPr="00580A11">
        <w:rPr>
          <w:rFonts w:ascii="Arial" w:hAnsi="Arial" w:cs="Arial"/>
          <w:sz w:val="24"/>
          <w:szCs w:val="24"/>
        </w:rPr>
        <w:t xml:space="preserve"> orang-orang. </w:t>
      </w:r>
      <w:r w:rsidRPr="00580A11">
        <w:rPr>
          <w:rFonts w:ascii="Arial" w:hAnsi="Arial" w:cs="Arial"/>
          <w:sz w:val="24"/>
          <w:szCs w:val="24"/>
          <w:lang w:val="sv-SE"/>
        </w:rPr>
        <w:t>Tugas Manajer : mengembangkan produk atau jasa yang dibutuhkan oleh konsumen.</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Menurun</w:t>
      </w:r>
      <w:proofErr w:type="spellEnd"/>
    </w:p>
    <w:p w:rsidR="00580A11" w:rsidRPr="00580A11" w:rsidRDefault="00580A11" w:rsidP="00580A11">
      <w:pPr>
        <w:spacing w:line="240" w:lineRule="auto"/>
        <w:ind w:left="720"/>
        <w:jc w:val="both"/>
        <w:rPr>
          <w:rFonts w:ascii="Arial" w:hAnsi="Arial" w:cs="Arial"/>
          <w:sz w:val="24"/>
          <w:szCs w:val="24"/>
        </w:rPr>
      </w:pPr>
      <w:proofErr w:type="spellStart"/>
      <w:r w:rsidRPr="00580A11">
        <w:rPr>
          <w:rFonts w:ascii="Arial" w:hAnsi="Arial" w:cs="Arial"/>
          <w:sz w:val="24"/>
          <w:szCs w:val="24"/>
        </w:rPr>
        <w:lastRenderedPageBreak/>
        <w:t>Suatu</w:t>
      </w:r>
      <w:proofErr w:type="spellEnd"/>
      <w:r w:rsidRPr="00580A11">
        <w:rPr>
          <w:rFonts w:ascii="Arial" w:hAnsi="Arial" w:cs="Arial"/>
          <w:sz w:val="24"/>
          <w:szCs w:val="24"/>
        </w:rPr>
        <w:t xml:space="preserve"> </w:t>
      </w:r>
      <w:proofErr w:type="spellStart"/>
      <w:r w:rsidRPr="00580A11">
        <w:rPr>
          <w:rFonts w:ascii="Arial" w:hAnsi="Arial" w:cs="Arial"/>
          <w:sz w:val="24"/>
          <w:szCs w:val="24"/>
        </w:rPr>
        <w:t>keadaan</w:t>
      </w:r>
      <w:proofErr w:type="spellEnd"/>
      <w:r w:rsidRPr="00580A11">
        <w:rPr>
          <w:rFonts w:ascii="Arial" w:hAnsi="Arial" w:cs="Arial"/>
          <w:sz w:val="24"/>
          <w:szCs w:val="24"/>
        </w:rPr>
        <w:t xml:space="preserve"> </w:t>
      </w:r>
      <w:proofErr w:type="spellStart"/>
      <w:r w:rsidRPr="00580A11">
        <w:rPr>
          <w:rFonts w:ascii="Arial" w:hAnsi="Arial" w:cs="Arial"/>
          <w:sz w:val="24"/>
          <w:szCs w:val="24"/>
        </w:rPr>
        <w:t>dimana</w:t>
      </w:r>
      <w:proofErr w:type="spellEnd"/>
      <w:r w:rsidRPr="00580A11">
        <w:rPr>
          <w:rFonts w:ascii="Arial" w:hAnsi="Arial" w:cs="Arial"/>
          <w:sz w:val="24"/>
          <w:szCs w:val="24"/>
        </w:rPr>
        <w:t xml:space="preserve"> </w:t>
      </w:r>
      <w:proofErr w:type="spellStart"/>
      <w:r w:rsidRPr="00580A11">
        <w:rPr>
          <w:rFonts w:ascii="Arial" w:hAnsi="Arial" w:cs="Arial"/>
          <w:sz w:val="24"/>
          <w:szCs w:val="24"/>
        </w:rPr>
        <w:t>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suatu</w:t>
      </w:r>
      <w:proofErr w:type="spellEnd"/>
      <w:r w:rsidRPr="00580A11">
        <w:rPr>
          <w:rFonts w:ascii="Arial" w:hAnsi="Arial" w:cs="Arial"/>
          <w:sz w:val="24"/>
          <w:szCs w:val="24"/>
        </w:rPr>
        <w:t xml:space="preserve"> </w:t>
      </w:r>
      <w:proofErr w:type="spellStart"/>
      <w:r w:rsidRPr="00580A11">
        <w:rPr>
          <w:rFonts w:ascii="Arial" w:hAnsi="Arial" w:cs="Arial"/>
          <w:sz w:val="24"/>
          <w:szCs w:val="24"/>
        </w:rPr>
        <w:t>produk</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jasa</w:t>
      </w:r>
      <w:proofErr w:type="spellEnd"/>
      <w:r w:rsidRPr="00580A11">
        <w:rPr>
          <w:rFonts w:ascii="Arial" w:hAnsi="Arial" w:cs="Arial"/>
          <w:sz w:val="24"/>
          <w:szCs w:val="24"/>
        </w:rPr>
        <w:t xml:space="preserve"> </w:t>
      </w:r>
      <w:proofErr w:type="spellStart"/>
      <w:r w:rsidRPr="00580A11">
        <w:rPr>
          <w:rFonts w:ascii="Arial" w:hAnsi="Arial" w:cs="Arial"/>
          <w:sz w:val="24"/>
          <w:szCs w:val="24"/>
        </w:rPr>
        <w:t>itu</w:t>
      </w:r>
      <w:proofErr w:type="spellEnd"/>
      <w:r w:rsidRPr="00580A11">
        <w:rPr>
          <w:rFonts w:ascii="Arial" w:hAnsi="Arial" w:cs="Arial"/>
          <w:sz w:val="24"/>
          <w:szCs w:val="24"/>
        </w:rPr>
        <w:t xml:space="preserve"> </w:t>
      </w:r>
      <w:proofErr w:type="spellStart"/>
      <w:r w:rsidRPr="00580A11">
        <w:rPr>
          <w:rFonts w:ascii="Arial" w:hAnsi="Arial" w:cs="Arial"/>
          <w:sz w:val="24"/>
          <w:szCs w:val="24"/>
        </w:rPr>
        <w:t>semakin</w:t>
      </w:r>
      <w:proofErr w:type="spellEnd"/>
      <w:r w:rsidRPr="00580A11">
        <w:rPr>
          <w:rFonts w:ascii="Arial" w:hAnsi="Arial" w:cs="Arial"/>
          <w:sz w:val="24"/>
          <w:szCs w:val="24"/>
        </w:rPr>
        <w:t xml:space="preserve"> </w:t>
      </w:r>
      <w:proofErr w:type="spellStart"/>
      <w:r w:rsidRPr="00580A11">
        <w:rPr>
          <w:rFonts w:ascii="Arial" w:hAnsi="Arial" w:cs="Arial"/>
          <w:sz w:val="24"/>
          <w:szCs w:val="24"/>
        </w:rPr>
        <w:t>berkurang</w:t>
      </w:r>
      <w:proofErr w:type="spellEnd"/>
      <w:r w:rsidRPr="00580A11">
        <w:rPr>
          <w:rFonts w:ascii="Arial" w:hAnsi="Arial" w:cs="Arial"/>
          <w:sz w:val="24"/>
          <w:szCs w:val="24"/>
        </w:rPr>
        <w:t xml:space="preserve"> </w:t>
      </w:r>
      <w:proofErr w:type="spellStart"/>
      <w:r w:rsidRPr="00580A11">
        <w:rPr>
          <w:rFonts w:ascii="Arial" w:hAnsi="Arial" w:cs="Arial"/>
          <w:sz w:val="24"/>
          <w:szCs w:val="24"/>
        </w:rPr>
        <w:t>dari</w:t>
      </w:r>
      <w:proofErr w:type="spellEnd"/>
      <w:r w:rsidRPr="00580A11">
        <w:rPr>
          <w:rFonts w:ascii="Arial" w:hAnsi="Arial" w:cs="Arial"/>
          <w:sz w:val="24"/>
          <w:szCs w:val="24"/>
        </w:rPr>
        <w:t xml:space="preserve"> </w:t>
      </w:r>
      <w:proofErr w:type="spellStart"/>
      <w:r w:rsidRPr="00580A11">
        <w:rPr>
          <w:rFonts w:ascii="Arial" w:hAnsi="Arial" w:cs="Arial"/>
          <w:sz w:val="24"/>
          <w:szCs w:val="24"/>
        </w:rPr>
        <w:t>tingkat</w:t>
      </w:r>
      <w:proofErr w:type="spellEnd"/>
      <w:r w:rsidRPr="00580A11">
        <w:rPr>
          <w:rFonts w:ascii="Arial" w:hAnsi="Arial" w:cs="Arial"/>
          <w:sz w:val="24"/>
          <w:szCs w:val="24"/>
        </w:rPr>
        <w:t xml:space="preserve"> </w:t>
      </w:r>
      <w:proofErr w:type="spellStart"/>
      <w:r w:rsidRPr="00580A11">
        <w:rPr>
          <w:rFonts w:ascii="Arial" w:hAnsi="Arial" w:cs="Arial"/>
          <w:sz w:val="24"/>
          <w:szCs w:val="24"/>
        </w:rPr>
        <w:t>sebelumnya</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diperkirakan</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akan</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menurun</w:t>
      </w:r>
      <w:proofErr w:type="spellEnd"/>
      <w:r w:rsidRPr="00580A11">
        <w:rPr>
          <w:rFonts w:ascii="Arial" w:hAnsi="Arial" w:cs="Arial"/>
          <w:sz w:val="24"/>
          <w:szCs w:val="24"/>
        </w:rPr>
        <w:t xml:space="preserve"> </w:t>
      </w:r>
      <w:proofErr w:type="spellStart"/>
      <w:r w:rsidRPr="00580A11">
        <w:rPr>
          <w:rFonts w:ascii="Arial" w:hAnsi="Arial" w:cs="Arial"/>
          <w:sz w:val="24"/>
          <w:szCs w:val="24"/>
        </w:rPr>
        <w:t>terus</w:t>
      </w:r>
      <w:proofErr w:type="spellEnd"/>
      <w:r w:rsidRPr="00580A11">
        <w:rPr>
          <w:rFonts w:ascii="Arial" w:hAnsi="Arial" w:cs="Arial"/>
          <w:sz w:val="24"/>
          <w:szCs w:val="24"/>
        </w:rPr>
        <w:t xml:space="preserve"> </w:t>
      </w:r>
      <w:proofErr w:type="spellStart"/>
      <w:r w:rsidRPr="00580A11">
        <w:rPr>
          <w:rFonts w:ascii="Arial" w:hAnsi="Arial" w:cs="Arial"/>
          <w:sz w:val="24"/>
          <w:szCs w:val="24"/>
        </w:rPr>
        <w:t>jika</w:t>
      </w:r>
      <w:proofErr w:type="spellEnd"/>
      <w:r w:rsidRPr="00580A11">
        <w:rPr>
          <w:rFonts w:ascii="Arial" w:hAnsi="Arial" w:cs="Arial"/>
          <w:sz w:val="24"/>
          <w:szCs w:val="24"/>
        </w:rPr>
        <w:t xml:space="preserve"> </w:t>
      </w:r>
      <w:proofErr w:type="spellStart"/>
      <w:r w:rsidRPr="00580A11">
        <w:rPr>
          <w:rFonts w:ascii="Arial" w:hAnsi="Arial" w:cs="Arial"/>
          <w:sz w:val="24"/>
          <w:szCs w:val="24"/>
        </w:rPr>
        <w:t>tidak</w:t>
      </w:r>
      <w:proofErr w:type="spellEnd"/>
      <w:r w:rsidRPr="00580A11">
        <w:rPr>
          <w:rFonts w:ascii="Arial" w:hAnsi="Arial" w:cs="Arial"/>
          <w:sz w:val="24"/>
          <w:szCs w:val="24"/>
        </w:rPr>
        <w:t xml:space="preserve"> </w:t>
      </w:r>
      <w:proofErr w:type="spellStart"/>
      <w:r w:rsidRPr="00580A11">
        <w:rPr>
          <w:rFonts w:ascii="Arial" w:hAnsi="Arial" w:cs="Arial"/>
          <w:sz w:val="24"/>
          <w:szCs w:val="24"/>
        </w:rPr>
        <w:t>dilakukan</w:t>
      </w:r>
      <w:proofErr w:type="spellEnd"/>
      <w:r w:rsidRPr="00580A11">
        <w:rPr>
          <w:rFonts w:ascii="Arial" w:hAnsi="Arial" w:cs="Arial"/>
          <w:sz w:val="24"/>
          <w:szCs w:val="24"/>
        </w:rPr>
        <w:t xml:space="preserve"> </w:t>
      </w:r>
      <w:proofErr w:type="spellStart"/>
      <w:r w:rsidRPr="00580A11">
        <w:rPr>
          <w:rFonts w:ascii="Arial" w:hAnsi="Arial" w:cs="Arial"/>
          <w:sz w:val="24"/>
          <w:szCs w:val="24"/>
        </w:rPr>
        <w:t>usaha-usaha</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memperbaiki</w:t>
      </w:r>
      <w:proofErr w:type="spellEnd"/>
      <w:r w:rsidRPr="00580A11">
        <w:rPr>
          <w:rFonts w:ascii="Arial" w:hAnsi="Arial" w:cs="Arial"/>
          <w:sz w:val="24"/>
          <w:szCs w:val="24"/>
        </w:rPr>
        <w:t xml:space="preserve"> </w:t>
      </w:r>
      <w:proofErr w:type="spellStart"/>
      <w:r w:rsidRPr="00580A11">
        <w:rPr>
          <w:rFonts w:ascii="Arial" w:hAnsi="Arial" w:cs="Arial"/>
          <w:sz w:val="24"/>
          <w:szCs w:val="24"/>
        </w:rPr>
        <w:t>pasar</w:t>
      </w:r>
      <w:proofErr w:type="spellEnd"/>
      <w:r w:rsidRPr="00580A11">
        <w:rPr>
          <w:rFonts w:ascii="Arial" w:hAnsi="Arial" w:cs="Arial"/>
          <w:sz w:val="24"/>
          <w:szCs w:val="24"/>
        </w:rPr>
        <w:t xml:space="preserve"> yang </w:t>
      </w:r>
      <w:proofErr w:type="spellStart"/>
      <w:r w:rsidRPr="00580A11">
        <w:rPr>
          <w:rFonts w:ascii="Arial" w:hAnsi="Arial" w:cs="Arial"/>
          <w:sz w:val="24"/>
          <w:szCs w:val="24"/>
        </w:rPr>
        <w:t>dituju</w:t>
      </w:r>
      <w:proofErr w:type="spellEnd"/>
      <w:r w:rsidRPr="00580A11">
        <w:rPr>
          <w:rFonts w:ascii="Arial" w:hAnsi="Arial" w:cs="Arial"/>
          <w:sz w:val="24"/>
          <w:szCs w:val="24"/>
        </w:rPr>
        <w:t xml:space="preserve">, </w:t>
      </w:r>
      <w:proofErr w:type="spellStart"/>
      <w:r w:rsidRPr="00580A11">
        <w:rPr>
          <w:rFonts w:ascii="Arial" w:hAnsi="Arial" w:cs="Arial"/>
          <w:sz w:val="24"/>
          <w:szCs w:val="24"/>
        </w:rPr>
        <w:t>penawaran</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usaha-usaha</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w:t>
      </w:r>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Tugas Manajer : meningkatkan permintaan / mengembangkan permintaan agar tidak menjadi permintan latent.</w:t>
      </w:r>
    </w:p>
    <w:p w:rsidR="00580A11" w:rsidRPr="00580A11" w:rsidRDefault="00580A11" w:rsidP="00580A11">
      <w:pPr>
        <w:spacing w:line="240" w:lineRule="auto"/>
        <w:ind w:left="720"/>
        <w:jc w:val="both"/>
        <w:rPr>
          <w:rFonts w:ascii="Arial" w:hAnsi="Arial" w:cs="Arial"/>
          <w:i/>
          <w:sz w:val="24"/>
          <w:szCs w:val="24"/>
          <w:lang w:val="sv-SE"/>
        </w:rPr>
      </w:pPr>
    </w:p>
    <w:p w:rsidR="00580A11" w:rsidRPr="00580A11" w:rsidRDefault="00580A11" w:rsidP="00580A11">
      <w:pPr>
        <w:numPr>
          <w:ilvl w:val="0"/>
          <w:numId w:val="4"/>
        </w:numPr>
        <w:spacing w:after="0" w:line="240" w:lineRule="auto"/>
        <w:ind w:firstLine="0"/>
        <w:jc w:val="both"/>
        <w:rPr>
          <w:rFonts w:ascii="Arial" w:hAnsi="Arial" w:cs="Arial"/>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tidak</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teratur</w:t>
      </w:r>
      <w:proofErr w:type="spellEnd"/>
    </w:p>
    <w:p w:rsidR="00580A11" w:rsidRPr="00580A11" w:rsidRDefault="00580A11" w:rsidP="00580A11">
      <w:pPr>
        <w:spacing w:line="240" w:lineRule="auto"/>
        <w:ind w:left="720"/>
        <w:jc w:val="both"/>
        <w:rPr>
          <w:rFonts w:ascii="Arial" w:hAnsi="Arial" w:cs="Arial"/>
          <w:sz w:val="24"/>
          <w:szCs w:val="24"/>
          <w:lang w:val="fi-FI"/>
        </w:rPr>
      </w:pPr>
      <w:r w:rsidRPr="00580A11">
        <w:rPr>
          <w:rFonts w:ascii="Arial" w:hAnsi="Arial" w:cs="Arial"/>
          <w:sz w:val="24"/>
          <w:szCs w:val="24"/>
          <w:lang w:val="fi-FI"/>
        </w:rPr>
        <w:t>Suatu keadaan dimana pola permintaan pada saat-saat tertentu dipengaruhi oleh fluktuasi musim atau hal-hal lain. Misal : hotel di daerah wisata akan mengalami masa-masa penuh pada musim liburan dan masa sepi diluar musim liburan Tugas manajer : Mengubah pola permintaan, misal : memberikan harga murah pada masa sepi, dan mengenakan harga yang tinggi pada masa-masa ramai</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Penuh</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Suatu keadaan dimana tingkat dan saat permintaan yang sekarang sama dengan tingkat dan saat permintaan yang diharapkan. Tugas manajer : mempertahanlan permintaan, misalnya : dengan mempertahankan tingkat efisiensi pemasaran dengan cara mempertahankan harga jual, mengendalikan biaya, tetap mengadakan promosi.</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Berkelebihan</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 xml:space="preserve">Suatu keadaan dimana permintaan lebih besar dari penawarannya. </w:t>
      </w:r>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Tugas manajer : mengurangi permintaan, misalnya dengan menaikkan harga, mengurangi kegiatan promosi.</w:t>
      </w:r>
    </w:p>
    <w:p w:rsidR="00580A11" w:rsidRPr="00580A11" w:rsidRDefault="00580A11" w:rsidP="00580A11">
      <w:pPr>
        <w:spacing w:line="240" w:lineRule="auto"/>
        <w:jc w:val="both"/>
        <w:rPr>
          <w:rFonts w:ascii="Arial" w:hAnsi="Arial" w:cs="Arial"/>
          <w:sz w:val="24"/>
          <w:szCs w:val="24"/>
          <w:lang w:val="sv-SE"/>
        </w:rPr>
      </w:pP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tidak</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sehat</w:t>
      </w:r>
      <w:proofErr w:type="spellEnd"/>
    </w:p>
    <w:p w:rsidR="00580A11" w:rsidRPr="00580A11" w:rsidRDefault="00580A11" w:rsidP="00580A11">
      <w:pPr>
        <w:spacing w:line="240" w:lineRule="auto"/>
        <w:ind w:left="720"/>
        <w:jc w:val="both"/>
        <w:rPr>
          <w:rFonts w:ascii="Arial" w:hAnsi="Arial" w:cs="Arial"/>
          <w:sz w:val="24"/>
          <w:szCs w:val="24"/>
          <w:lang w:val="sv-SE"/>
        </w:rPr>
      </w:pPr>
      <w:proofErr w:type="spellStart"/>
      <w:proofErr w:type="gramStart"/>
      <w:r w:rsidRPr="00580A11">
        <w:rPr>
          <w:rFonts w:ascii="Arial" w:hAnsi="Arial" w:cs="Arial"/>
          <w:sz w:val="24"/>
          <w:szCs w:val="24"/>
        </w:rPr>
        <w:t>Suatu</w:t>
      </w:r>
      <w:proofErr w:type="spellEnd"/>
      <w:r w:rsidRPr="00580A11">
        <w:rPr>
          <w:rFonts w:ascii="Arial" w:hAnsi="Arial" w:cs="Arial"/>
          <w:sz w:val="24"/>
          <w:szCs w:val="24"/>
        </w:rPr>
        <w:t xml:space="preserve"> </w:t>
      </w:r>
      <w:proofErr w:type="spellStart"/>
      <w:r w:rsidRPr="00580A11">
        <w:rPr>
          <w:rFonts w:ascii="Arial" w:hAnsi="Arial" w:cs="Arial"/>
          <w:sz w:val="24"/>
          <w:szCs w:val="24"/>
        </w:rPr>
        <w:t>jenis</w:t>
      </w:r>
      <w:proofErr w:type="spellEnd"/>
      <w:r w:rsidRPr="00580A11">
        <w:rPr>
          <w:rFonts w:ascii="Arial" w:hAnsi="Arial" w:cs="Arial"/>
          <w:sz w:val="24"/>
          <w:szCs w:val="24"/>
        </w:rPr>
        <w:t xml:space="preserve"> </w:t>
      </w:r>
      <w:proofErr w:type="spellStart"/>
      <w:r w:rsidRPr="00580A11">
        <w:rPr>
          <w:rFonts w:ascii="Arial" w:hAnsi="Arial" w:cs="Arial"/>
          <w:sz w:val="24"/>
          <w:szCs w:val="24"/>
        </w:rPr>
        <w:t>produk</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jasa</w:t>
      </w:r>
      <w:proofErr w:type="spellEnd"/>
      <w:r w:rsidRPr="00580A11">
        <w:rPr>
          <w:rFonts w:ascii="Arial" w:hAnsi="Arial" w:cs="Arial"/>
          <w:sz w:val="24"/>
          <w:szCs w:val="24"/>
        </w:rPr>
        <w:t xml:space="preserve"> yang </w:t>
      </w:r>
      <w:proofErr w:type="spellStart"/>
      <w:r w:rsidRPr="00580A11">
        <w:rPr>
          <w:rFonts w:ascii="Arial" w:hAnsi="Arial" w:cs="Arial"/>
          <w:sz w:val="24"/>
          <w:szCs w:val="24"/>
        </w:rPr>
        <w:t>permintaannya</w:t>
      </w:r>
      <w:proofErr w:type="spellEnd"/>
      <w:r w:rsidRPr="00580A11">
        <w:rPr>
          <w:rFonts w:ascii="Arial" w:hAnsi="Arial" w:cs="Arial"/>
          <w:sz w:val="24"/>
          <w:szCs w:val="24"/>
        </w:rPr>
        <w:t xml:space="preserve"> </w:t>
      </w:r>
      <w:proofErr w:type="spellStart"/>
      <w:r w:rsidRPr="00580A11">
        <w:rPr>
          <w:rFonts w:ascii="Arial" w:hAnsi="Arial" w:cs="Arial"/>
          <w:sz w:val="24"/>
          <w:szCs w:val="24"/>
        </w:rPr>
        <w:t>dinilai</w:t>
      </w:r>
      <w:proofErr w:type="spellEnd"/>
      <w:r w:rsidRPr="00580A11">
        <w:rPr>
          <w:rFonts w:ascii="Arial" w:hAnsi="Arial" w:cs="Arial"/>
          <w:sz w:val="24"/>
          <w:szCs w:val="24"/>
        </w:rPr>
        <w:t xml:space="preserve"> </w:t>
      </w:r>
      <w:proofErr w:type="spellStart"/>
      <w:r w:rsidRPr="00580A11">
        <w:rPr>
          <w:rFonts w:ascii="Arial" w:hAnsi="Arial" w:cs="Arial"/>
          <w:sz w:val="24"/>
          <w:szCs w:val="24"/>
        </w:rPr>
        <w:t>kurang</w:t>
      </w:r>
      <w:proofErr w:type="spellEnd"/>
      <w:r w:rsidRPr="00580A11">
        <w:rPr>
          <w:rFonts w:ascii="Arial" w:hAnsi="Arial" w:cs="Arial"/>
          <w:sz w:val="24"/>
          <w:szCs w:val="24"/>
        </w:rPr>
        <w:t xml:space="preserve"> </w:t>
      </w:r>
      <w:proofErr w:type="spellStart"/>
      <w:r w:rsidRPr="00580A11">
        <w:rPr>
          <w:rFonts w:ascii="Arial" w:hAnsi="Arial" w:cs="Arial"/>
          <w:sz w:val="24"/>
          <w:szCs w:val="24"/>
        </w:rPr>
        <w:t>baik</w:t>
      </w:r>
      <w:proofErr w:type="spellEnd"/>
      <w:r w:rsidRPr="00580A11">
        <w:rPr>
          <w:rFonts w:ascii="Arial" w:hAnsi="Arial" w:cs="Arial"/>
          <w:sz w:val="24"/>
          <w:szCs w:val="24"/>
        </w:rPr>
        <w:t xml:space="preserve"> </w:t>
      </w:r>
      <w:proofErr w:type="spellStart"/>
      <w:r w:rsidRPr="00580A11">
        <w:rPr>
          <w:rFonts w:ascii="Arial" w:hAnsi="Arial" w:cs="Arial"/>
          <w:sz w:val="24"/>
          <w:szCs w:val="24"/>
        </w:rPr>
        <w:t>dari</w:t>
      </w:r>
      <w:proofErr w:type="spellEnd"/>
      <w:r w:rsidRPr="00580A11">
        <w:rPr>
          <w:rFonts w:ascii="Arial" w:hAnsi="Arial" w:cs="Arial"/>
          <w:sz w:val="24"/>
          <w:szCs w:val="24"/>
        </w:rPr>
        <w:t xml:space="preserve"> </w:t>
      </w:r>
      <w:proofErr w:type="spellStart"/>
      <w:r w:rsidRPr="00580A11">
        <w:rPr>
          <w:rFonts w:ascii="Arial" w:hAnsi="Arial" w:cs="Arial"/>
          <w:sz w:val="24"/>
          <w:szCs w:val="24"/>
        </w:rPr>
        <w:t>segi</w:t>
      </w:r>
      <w:proofErr w:type="spellEnd"/>
      <w:r w:rsidRPr="00580A11">
        <w:rPr>
          <w:rFonts w:ascii="Arial" w:hAnsi="Arial" w:cs="Arial"/>
          <w:sz w:val="24"/>
          <w:szCs w:val="24"/>
        </w:rPr>
        <w:t xml:space="preserve"> </w:t>
      </w:r>
      <w:proofErr w:type="spellStart"/>
      <w:r w:rsidRPr="00580A11">
        <w:rPr>
          <w:rFonts w:ascii="Arial" w:hAnsi="Arial" w:cs="Arial"/>
          <w:sz w:val="24"/>
          <w:szCs w:val="24"/>
        </w:rPr>
        <w:t>kesejahteraan</w:t>
      </w:r>
      <w:proofErr w:type="spellEnd"/>
      <w:r w:rsidRPr="00580A11">
        <w:rPr>
          <w:rFonts w:ascii="Arial" w:hAnsi="Arial" w:cs="Arial"/>
          <w:sz w:val="24"/>
          <w:szCs w:val="24"/>
        </w:rPr>
        <w:t xml:space="preserve"> </w:t>
      </w:r>
      <w:proofErr w:type="spellStart"/>
      <w:r w:rsidRPr="00580A11">
        <w:rPr>
          <w:rFonts w:ascii="Arial" w:hAnsi="Arial" w:cs="Arial"/>
          <w:sz w:val="24"/>
          <w:szCs w:val="24"/>
        </w:rPr>
        <w:t>konsumen</w:t>
      </w:r>
      <w:proofErr w:type="spellEnd"/>
      <w:r w:rsidRPr="00580A11">
        <w:rPr>
          <w:rFonts w:ascii="Arial" w:hAnsi="Arial" w:cs="Arial"/>
          <w:sz w:val="24"/>
          <w:szCs w:val="24"/>
        </w:rPr>
        <w:t xml:space="preserve">, </w:t>
      </w:r>
      <w:proofErr w:type="spellStart"/>
      <w:r w:rsidRPr="00580A11">
        <w:rPr>
          <w:rFonts w:ascii="Arial" w:hAnsi="Arial" w:cs="Arial"/>
          <w:sz w:val="24"/>
          <w:szCs w:val="24"/>
        </w:rPr>
        <w:t>kemakmuran</w:t>
      </w:r>
      <w:proofErr w:type="spellEnd"/>
      <w:r w:rsidRPr="00580A11">
        <w:rPr>
          <w:rFonts w:ascii="Arial" w:hAnsi="Arial" w:cs="Arial"/>
          <w:sz w:val="24"/>
          <w:szCs w:val="24"/>
        </w:rPr>
        <w:t xml:space="preserve"> </w:t>
      </w:r>
      <w:proofErr w:type="spellStart"/>
      <w:r w:rsidRPr="00580A11">
        <w:rPr>
          <w:rFonts w:ascii="Arial" w:hAnsi="Arial" w:cs="Arial"/>
          <w:sz w:val="24"/>
          <w:szCs w:val="24"/>
        </w:rPr>
        <w:t>masyarakat</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penyedia</w:t>
      </w:r>
      <w:proofErr w:type="spellEnd"/>
      <w:r w:rsidRPr="00580A11">
        <w:rPr>
          <w:rFonts w:ascii="Arial" w:hAnsi="Arial" w:cs="Arial"/>
          <w:sz w:val="24"/>
          <w:szCs w:val="24"/>
        </w:rPr>
        <w:t>.</w:t>
      </w:r>
      <w:proofErr w:type="gramEnd"/>
      <w:r w:rsidRPr="00580A11">
        <w:rPr>
          <w:rFonts w:ascii="Arial" w:hAnsi="Arial" w:cs="Arial"/>
          <w:sz w:val="24"/>
          <w:szCs w:val="24"/>
        </w:rPr>
        <w:t xml:space="preserve"> </w:t>
      </w:r>
      <w:r w:rsidRPr="00580A11">
        <w:rPr>
          <w:rFonts w:ascii="Arial" w:hAnsi="Arial" w:cs="Arial"/>
          <w:sz w:val="24"/>
          <w:szCs w:val="24"/>
          <w:lang w:val="sv-SE"/>
        </w:rPr>
        <w:t>Misalnya : permintaan akan produk-produk seperti rokok, ganja, obat-obatan tertentu yang berbahaya.</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Pasar adalah semua pelanggan potensial yang memiliki kebutuhan dan keinginan tertentu yang sama, yang mungkin bersedia dan mampu melaksanakan pertukaran untuk memuaskan kebutuhan dan keinginan itu. Ukuran pasar tergantung pada jumlah orang yang menunjukkan kebutuhan dan keinginan, memiliki sumber daya yang menarik pihak lain, serta bersedia dan mampu menawarkan sumber daya ini untuk ditukar dengan apa yang mereka diinginkan.</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Awal pemikiran sebuah pasar adalah tempat di mana pembeli dan penjual berkumpul untuk mempertukarkan barang, misalnya alun-alun suatu daerah. Ekonom menggunakan istilah tersebut untuk mengacu pada sekumpulan pembeli dan penjual yang melakukan transaksi atas produk atau kelas produk tertentu, maka munculah istilah pasar perumahan, pasar gabah, dan lain-lain. Namun, pemasar memandang penjual sebagai industri dan pembeli sebagai pasar.</w:t>
      </w:r>
    </w:p>
    <w:p w:rsidR="00580A11" w:rsidRDefault="00580A11" w:rsidP="00580A11">
      <w:pPr>
        <w:pStyle w:val="NormalWeb"/>
        <w:spacing w:before="0" w:beforeAutospacing="0" w:after="0" w:afterAutospacing="0"/>
        <w:ind w:left="360" w:firstLine="360"/>
        <w:jc w:val="both"/>
        <w:rPr>
          <w:rFonts w:ascii="Arial" w:hAnsi="Arial" w:cs="Arial"/>
          <w:lang w:val="id-ID"/>
        </w:rPr>
      </w:pPr>
      <w:r w:rsidRPr="00580A11">
        <w:rPr>
          <w:rFonts w:ascii="Arial" w:hAnsi="Arial" w:cs="Arial"/>
          <w:lang w:val="sv-SE"/>
        </w:rPr>
        <w:t xml:space="preserve">Penjual dan pembeli dihubungkan oleh empat alur. Penjual memberikan barang atau jasa dan komunikasi (promosi) kepada pasar dan sebagai </w:t>
      </w:r>
      <w:r w:rsidRPr="00580A11">
        <w:rPr>
          <w:rFonts w:ascii="Arial" w:hAnsi="Arial" w:cs="Arial"/>
          <w:lang w:val="sv-SE"/>
        </w:rPr>
        <w:lastRenderedPageBreak/>
        <w:t xml:space="preserve">imbalannya penjual menerima uang dan informasi (sikap, data penjualan, dan sebagainya). Lingkaran paling dalam memperlihatkan suatu pertukaran uang dengan barang atau jasa, sedangkan lingkaran luar menunjukkan pertukaran informasi. </w:t>
      </w:r>
      <w:proofErr w:type="spellStart"/>
      <w:r w:rsidRPr="00580A11">
        <w:rPr>
          <w:rFonts w:ascii="Arial" w:hAnsi="Arial" w:cs="Arial"/>
        </w:rPr>
        <w:t>Alur</w:t>
      </w:r>
      <w:proofErr w:type="spellEnd"/>
      <w:r w:rsidRPr="00580A11">
        <w:rPr>
          <w:rFonts w:ascii="Arial" w:hAnsi="Arial" w:cs="Arial"/>
        </w:rPr>
        <w:t xml:space="preserve"> system </w:t>
      </w:r>
      <w:proofErr w:type="spellStart"/>
      <w:r w:rsidRPr="00580A11">
        <w:rPr>
          <w:rFonts w:ascii="Arial" w:hAnsi="Arial" w:cs="Arial"/>
        </w:rPr>
        <w:t>pemasaran</w:t>
      </w:r>
      <w:proofErr w:type="spellEnd"/>
      <w:r w:rsidRPr="00580A11">
        <w:rPr>
          <w:rFonts w:ascii="Arial" w:hAnsi="Arial" w:cs="Arial"/>
        </w:rPr>
        <w:t xml:space="preserve"> </w:t>
      </w:r>
      <w:proofErr w:type="spellStart"/>
      <w:r w:rsidRPr="00580A11">
        <w:rPr>
          <w:rFonts w:ascii="Arial" w:hAnsi="Arial" w:cs="Arial"/>
        </w:rPr>
        <w:t>sederhana</w:t>
      </w:r>
      <w:proofErr w:type="spellEnd"/>
      <w:r w:rsidRPr="00580A11">
        <w:rPr>
          <w:rFonts w:ascii="Arial" w:hAnsi="Arial" w:cs="Arial"/>
        </w:rPr>
        <w:t xml:space="preserve"> </w:t>
      </w:r>
      <w:proofErr w:type="spellStart"/>
      <w:r w:rsidRPr="00580A11">
        <w:rPr>
          <w:rFonts w:ascii="Arial" w:hAnsi="Arial" w:cs="Arial"/>
        </w:rPr>
        <w:t>dapat</w:t>
      </w:r>
      <w:proofErr w:type="spellEnd"/>
      <w:r w:rsidRPr="00580A11">
        <w:rPr>
          <w:rFonts w:ascii="Arial" w:hAnsi="Arial" w:cs="Arial"/>
        </w:rPr>
        <w:t xml:space="preserve"> </w:t>
      </w:r>
      <w:proofErr w:type="spellStart"/>
      <w:r w:rsidRPr="00580A11">
        <w:rPr>
          <w:rFonts w:ascii="Arial" w:hAnsi="Arial" w:cs="Arial"/>
        </w:rPr>
        <w:t>dilihat</w:t>
      </w:r>
      <w:proofErr w:type="spellEnd"/>
      <w:r w:rsidRPr="00580A11">
        <w:rPr>
          <w:rFonts w:ascii="Arial" w:hAnsi="Arial" w:cs="Arial"/>
        </w:rPr>
        <w:t xml:space="preserve"> </w:t>
      </w:r>
      <w:proofErr w:type="spellStart"/>
      <w:r w:rsidRPr="00580A11">
        <w:rPr>
          <w:rFonts w:ascii="Arial" w:hAnsi="Arial" w:cs="Arial"/>
        </w:rPr>
        <w:t>pada</w:t>
      </w:r>
      <w:proofErr w:type="spellEnd"/>
      <w:r w:rsidRPr="00580A11">
        <w:rPr>
          <w:rFonts w:ascii="Arial" w:hAnsi="Arial" w:cs="Arial"/>
        </w:rPr>
        <w:t xml:space="preserve"> </w:t>
      </w:r>
      <w:proofErr w:type="spellStart"/>
      <w:r w:rsidRPr="00580A11">
        <w:rPr>
          <w:rFonts w:ascii="Arial" w:hAnsi="Arial" w:cs="Arial"/>
        </w:rPr>
        <w:t>gambar</w:t>
      </w:r>
      <w:proofErr w:type="spellEnd"/>
      <w:r w:rsidRPr="00580A11">
        <w:rPr>
          <w:rFonts w:ascii="Arial" w:hAnsi="Arial" w:cs="Arial"/>
        </w:rPr>
        <w:t xml:space="preserve"> 1.1</w:t>
      </w: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Pr="00580A11" w:rsidRDefault="00580A11" w:rsidP="00580A11">
      <w:pPr>
        <w:pStyle w:val="NormalWeb"/>
        <w:spacing w:before="0" w:beforeAutospacing="0" w:after="0" w:afterAutospacing="0"/>
        <w:ind w:left="360" w:firstLine="360"/>
        <w:jc w:val="center"/>
        <w:rPr>
          <w:rFonts w:ascii="Arial" w:hAnsi="Arial" w:cs="Arial"/>
          <w:lang w:val="sv-SE"/>
        </w:rPr>
      </w:pPr>
      <w:r w:rsidRPr="00580A11">
        <w:rPr>
          <w:rFonts w:ascii="Arial" w:hAnsi="Arial" w:cs="Arial"/>
          <w:lang w:val="sv-SE"/>
        </w:rPr>
        <w:t>Gambar 1.1</w:t>
      </w:r>
      <w:r>
        <w:rPr>
          <w:rFonts w:ascii="Arial" w:hAnsi="Arial" w:cs="Arial"/>
          <w:lang w:val="id-ID"/>
        </w:rPr>
        <w:t xml:space="preserve"> </w:t>
      </w:r>
      <w:r w:rsidRPr="00580A11">
        <w:rPr>
          <w:rFonts w:ascii="Arial" w:hAnsi="Arial" w:cs="Arial"/>
          <w:lang w:val="sv-SE"/>
        </w:rPr>
        <w:t>Sistem pemasaran sederhana</w:t>
      </w:r>
    </w:p>
    <w:p w:rsidR="00580A11" w:rsidRPr="00580A11" w:rsidRDefault="00580A11" w:rsidP="00580A11">
      <w:pPr>
        <w:pStyle w:val="NormalWeb"/>
        <w:spacing w:before="0" w:beforeAutospacing="0" w:after="0" w:afterAutospacing="0"/>
        <w:ind w:left="360" w:firstLine="360"/>
        <w:jc w:val="both"/>
        <w:rPr>
          <w:rFonts w:ascii="Arial" w:hAnsi="Arial" w:cs="Arial"/>
          <w:lang w:val="id-ID"/>
        </w:rPr>
      </w:pPr>
    </w:p>
    <w:p w:rsidR="00580A11" w:rsidRPr="00580A11" w:rsidRDefault="00580A11" w:rsidP="00580A11">
      <w:pPr>
        <w:pStyle w:val="NormalWeb"/>
        <w:spacing w:before="0" w:beforeAutospacing="0" w:after="0" w:afterAutospacing="0"/>
        <w:ind w:left="360" w:firstLine="360"/>
        <w:jc w:val="both"/>
        <w:rPr>
          <w:rFonts w:ascii="Arial" w:hAnsi="Arial" w:cs="Arial"/>
        </w:rPr>
      </w:pPr>
    </w:p>
    <w:p w:rsidR="00580A11" w:rsidRPr="00580A11" w:rsidRDefault="00580A11" w:rsidP="00580A11">
      <w:pPr>
        <w:pStyle w:val="NormalWeb"/>
        <w:ind w:left="360" w:firstLine="360"/>
        <w:jc w:val="both"/>
        <w:rPr>
          <w:rFonts w:ascii="Arial" w:hAnsi="Arial" w:cs="Arial"/>
        </w:rPr>
      </w:pPr>
      <w:r w:rsidRPr="00580A11">
        <w:rPr>
          <w:rFonts w:ascii="Arial" w:hAnsi="Arial" w:cs="Arial"/>
          <w:noProof/>
          <w:lang w:val="id-ID" w:eastAsia="id-ID"/>
        </w:rPr>
        <w:drawing>
          <wp:inline distT="0" distB="0" distL="0" distR="0" wp14:anchorId="366AE453" wp14:editId="3DC62543">
            <wp:extent cx="4497859" cy="2759516"/>
            <wp:effectExtent l="0" t="0" r="0" b="3175"/>
            <wp:docPr id="5" name="Picture 5" descr="sistem pemasaran seder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 pemasaran sederh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7705" cy="2759422"/>
                    </a:xfrm>
                    <a:prstGeom prst="rect">
                      <a:avLst/>
                    </a:prstGeom>
                    <a:noFill/>
                    <a:ln>
                      <a:noFill/>
                    </a:ln>
                  </pic:spPr>
                </pic:pic>
              </a:graphicData>
            </a:graphic>
          </wp:inline>
        </w:drawing>
      </w:r>
    </w:p>
    <w:p w:rsidR="00580A11" w:rsidRPr="00580A11" w:rsidRDefault="00580A11" w:rsidP="00580A11">
      <w:pPr>
        <w:pStyle w:val="NormalWeb"/>
        <w:ind w:left="360" w:firstLine="360"/>
        <w:jc w:val="both"/>
        <w:rPr>
          <w:rFonts w:ascii="Arial" w:hAnsi="Arial" w:cs="Arial"/>
          <w:lang w:val="sv-SE"/>
        </w:rPr>
      </w:pPr>
      <w:r w:rsidRPr="00580A11">
        <w:rPr>
          <w:rFonts w:ascii="Arial" w:hAnsi="Arial" w:cs="Arial"/>
          <w:lang w:val="sv-SE"/>
        </w:rPr>
        <w:t>Sebagian besar orang bisnis menggunakan istilah pasar secara informal untuk mencakup beragam pengelompokan pelanggan. Mereka membicarakan tentang pasar kebutuhan (seperti pasar pencari diet), pasar produk (seperti pasar sepatu), pasar demografis (seperti pasar remaja), dan pasar geografis (seperti pasar Asia). Atau mereka memperluas konsep tersebut agar mencakup pengelompokan non-pelanggan, seperti pasar pemberi suara, pasar tenaga kerja, dan pasar pemberi sumbangan.</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Lima pasar dasar dan alur hubungannya ditunjukkan dalam gambar 1.2. Seluruh perekonomian modern berdesak-desakan dalam pasar. Pada dasarnya, perusahaan manufaktur pergi ke pasar sumber daya (pasar bahan baku, pasar tenaga kerja, pasar uang, dan sebagainya), membeli sumber daya dan mengubahnya menjadi barang dan jasa, dan menjual produk jadi tersebut kepada para perantara, yang kemudian menjualnya kembali kepada konsumen.</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 xml:space="preserve">Konsumen menjual tenaga mereka, dan menerima uang yang kemudian mereka gunakan untuk membayar barang dan jasa yang mereka beli. Pemerintah menggunakan pendapatan pajak untuk membeli barang dari pasar sumber daya, pasar perusahaan manufaktur, dan pasar perantara, lalu menggunakan barang dan jasa ini untuk memberikan pelayanan pada masyarakat. </w:t>
      </w: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lastRenderedPageBreak/>
        <w:t>Sebagai pemasar, maka wajib memperhatikan lima fungsi kunci yaitu:</w:t>
      </w:r>
    </w:p>
    <w:p w:rsidR="00580A11" w:rsidRPr="00580A11" w:rsidRDefault="00580A11" w:rsidP="00580A11">
      <w:pPr>
        <w:numPr>
          <w:ilvl w:val="0"/>
          <w:numId w:val="6"/>
        </w:numPr>
        <w:spacing w:after="0" w:line="240" w:lineRule="auto"/>
        <w:jc w:val="both"/>
        <w:rPr>
          <w:rFonts w:ascii="Arial" w:hAnsi="Arial" w:cs="Arial"/>
          <w:sz w:val="24"/>
          <w:szCs w:val="24"/>
        </w:rPr>
      </w:pPr>
      <w:proofErr w:type="spellStart"/>
      <w:r w:rsidRPr="00580A11">
        <w:rPr>
          <w:rFonts w:ascii="Arial" w:hAnsi="Arial" w:cs="Arial"/>
          <w:sz w:val="24"/>
          <w:szCs w:val="24"/>
        </w:rPr>
        <w:t>Memperkuat</w:t>
      </w:r>
      <w:proofErr w:type="spellEnd"/>
      <w:r w:rsidRPr="00580A11">
        <w:rPr>
          <w:rFonts w:ascii="Arial" w:hAnsi="Arial" w:cs="Arial"/>
          <w:sz w:val="24"/>
          <w:szCs w:val="24"/>
        </w:rPr>
        <w:t xml:space="preserve"> </w:t>
      </w:r>
      <w:proofErr w:type="spellStart"/>
      <w:r w:rsidRPr="00580A11">
        <w:rPr>
          <w:rFonts w:ascii="Arial" w:hAnsi="Arial" w:cs="Arial"/>
          <w:sz w:val="24"/>
          <w:szCs w:val="24"/>
        </w:rPr>
        <w:t>merek</w:t>
      </w:r>
      <w:proofErr w:type="spellEnd"/>
    </w:p>
    <w:p w:rsidR="00580A11" w:rsidRPr="00580A11" w:rsidRDefault="00580A11" w:rsidP="00580A11">
      <w:pPr>
        <w:numPr>
          <w:ilvl w:val="0"/>
          <w:numId w:val="6"/>
        </w:numPr>
        <w:spacing w:after="0" w:line="240" w:lineRule="auto"/>
        <w:jc w:val="both"/>
        <w:rPr>
          <w:rFonts w:ascii="Arial" w:hAnsi="Arial" w:cs="Arial"/>
          <w:sz w:val="24"/>
          <w:szCs w:val="24"/>
        </w:rPr>
      </w:pPr>
      <w:proofErr w:type="spellStart"/>
      <w:r w:rsidRPr="00580A11">
        <w:rPr>
          <w:rFonts w:ascii="Arial" w:hAnsi="Arial" w:cs="Arial"/>
          <w:sz w:val="24"/>
          <w:szCs w:val="24"/>
        </w:rPr>
        <w:t>Mengukur</w:t>
      </w:r>
      <w:proofErr w:type="spellEnd"/>
      <w:r w:rsidRPr="00580A11">
        <w:rPr>
          <w:rFonts w:ascii="Arial" w:hAnsi="Arial" w:cs="Arial"/>
          <w:sz w:val="24"/>
          <w:szCs w:val="24"/>
        </w:rPr>
        <w:t xml:space="preserve"> </w:t>
      </w:r>
      <w:proofErr w:type="spellStart"/>
      <w:r w:rsidRPr="00580A11">
        <w:rPr>
          <w:rFonts w:ascii="Arial" w:hAnsi="Arial" w:cs="Arial"/>
          <w:sz w:val="24"/>
          <w:szCs w:val="24"/>
        </w:rPr>
        <w:t>kefektifan</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p>
    <w:p w:rsidR="00580A11" w:rsidRPr="00580A11" w:rsidRDefault="00580A11" w:rsidP="00580A11">
      <w:pPr>
        <w:numPr>
          <w:ilvl w:val="0"/>
          <w:numId w:val="6"/>
        </w:numPr>
        <w:spacing w:after="0" w:line="240" w:lineRule="auto"/>
        <w:jc w:val="both"/>
        <w:rPr>
          <w:rFonts w:ascii="Arial" w:hAnsi="Arial" w:cs="Arial"/>
          <w:sz w:val="24"/>
          <w:szCs w:val="24"/>
          <w:lang w:val="sv-SE"/>
        </w:rPr>
      </w:pPr>
      <w:r w:rsidRPr="00580A11">
        <w:rPr>
          <w:rFonts w:ascii="Arial" w:hAnsi="Arial" w:cs="Arial"/>
          <w:sz w:val="24"/>
          <w:szCs w:val="24"/>
          <w:lang w:val="sv-SE"/>
        </w:rPr>
        <w:t>Mengarahkan pengembangan produk baru yang didasarkan atas kebutuhan pelanggan</w:t>
      </w:r>
    </w:p>
    <w:p w:rsidR="00580A11" w:rsidRPr="00580A11" w:rsidRDefault="00580A11" w:rsidP="00580A11">
      <w:pPr>
        <w:numPr>
          <w:ilvl w:val="0"/>
          <w:numId w:val="6"/>
        </w:numPr>
        <w:spacing w:after="0" w:line="240" w:lineRule="auto"/>
        <w:jc w:val="both"/>
        <w:rPr>
          <w:rFonts w:ascii="Arial" w:hAnsi="Arial" w:cs="Arial"/>
          <w:sz w:val="24"/>
          <w:szCs w:val="24"/>
        </w:rPr>
      </w:pPr>
      <w:proofErr w:type="spellStart"/>
      <w:r w:rsidRPr="00580A11">
        <w:rPr>
          <w:rFonts w:ascii="Arial" w:hAnsi="Arial" w:cs="Arial"/>
          <w:sz w:val="24"/>
          <w:szCs w:val="24"/>
        </w:rPr>
        <w:t>Mengumpulkan</w:t>
      </w:r>
      <w:proofErr w:type="spellEnd"/>
      <w:r w:rsidRPr="00580A11">
        <w:rPr>
          <w:rFonts w:ascii="Arial" w:hAnsi="Arial" w:cs="Arial"/>
          <w:sz w:val="24"/>
          <w:szCs w:val="24"/>
        </w:rPr>
        <w:t xml:space="preserve"> ide-ide </w:t>
      </w:r>
      <w:proofErr w:type="spellStart"/>
      <w:r w:rsidRPr="00580A11">
        <w:rPr>
          <w:rFonts w:ascii="Arial" w:hAnsi="Arial" w:cs="Arial"/>
          <w:sz w:val="24"/>
          <w:szCs w:val="24"/>
        </w:rPr>
        <w:t>dari</w:t>
      </w:r>
      <w:proofErr w:type="spellEnd"/>
      <w:r w:rsidRPr="00580A11">
        <w:rPr>
          <w:rFonts w:ascii="Arial" w:hAnsi="Arial" w:cs="Arial"/>
          <w:sz w:val="24"/>
          <w:szCs w:val="24"/>
        </w:rPr>
        <w:t xml:space="preserve"> </w:t>
      </w:r>
      <w:proofErr w:type="spellStart"/>
      <w:r w:rsidRPr="00580A11">
        <w:rPr>
          <w:rFonts w:ascii="Arial" w:hAnsi="Arial" w:cs="Arial"/>
          <w:sz w:val="24"/>
          <w:szCs w:val="24"/>
        </w:rPr>
        <w:t>pelanggan</w:t>
      </w:r>
      <w:proofErr w:type="spellEnd"/>
    </w:p>
    <w:p w:rsidR="00580A11" w:rsidRPr="00580A11" w:rsidRDefault="00580A11" w:rsidP="00580A11">
      <w:pPr>
        <w:numPr>
          <w:ilvl w:val="0"/>
          <w:numId w:val="6"/>
        </w:numPr>
        <w:spacing w:after="0" w:line="240" w:lineRule="auto"/>
        <w:jc w:val="both"/>
        <w:rPr>
          <w:rFonts w:ascii="Arial" w:hAnsi="Arial" w:cs="Arial"/>
          <w:sz w:val="24"/>
          <w:szCs w:val="24"/>
        </w:rPr>
      </w:pPr>
      <w:proofErr w:type="spellStart"/>
      <w:r w:rsidRPr="00580A11">
        <w:rPr>
          <w:rFonts w:ascii="Arial" w:hAnsi="Arial" w:cs="Arial"/>
          <w:sz w:val="24"/>
          <w:szCs w:val="24"/>
        </w:rPr>
        <w:t>Menggunakan</w:t>
      </w:r>
      <w:proofErr w:type="spellEnd"/>
      <w:r w:rsidRPr="00580A11">
        <w:rPr>
          <w:rFonts w:ascii="Arial" w:hAnsi="Arial" w:cs="Arial"/>
          <w:sz w:val="24"/>
          <w:szCs w:val="24"/>
        </w:rPr>
        <w:t xml:space="preserve"> </w:t>
      </w:r>
      <w:proofErr w:type="spellStart"/>
      <w:r w:rsidRPr="00580A11">
        <w:rPr>
          <w:rFonts w:ascii="Arial" w:hAnsi="Arial" w:cs="Arial"/>
          <w:sz w:val="24"/>
          <w:szCs w:val="24"/>
        </w:rPr>
        <w:t>teknologi</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 xml:space="preserve"> yang </w:t>
      </w:r>
      <w:proofErr w:type="spellStart"/>
      <w:r w:rsidRPr="00580A11">
        <w:rPr>
          <w:rFonts w:ascii="Arial" w:hAnsi="Arial" w:cs="Arial"/>
          <w:sz w:val="24"/>
          <w:szCs w:val="24"/>
        </w:rPr>
        <w:t>baru</w:t>
      </w:r>
      <w:proofErr w:type="spellEnd"/>
    </w:p>
    <w:p w:rsidR="00580A11" w:rsidRDefault="00580A11" w:rsidP="00580A11">
      <w:pPr>
        <w:spacing w:after="0" w:line="240" w:lineRule="auto"/>
        <w:ind w:left="720"/>
        <w:jc w:val="both"/>
        <w:rPr>
          <w:rFonts w:ascii="Arial" w:hAnsi="Arial" w:cs="Arial"/>
          <w:sz w:val="24"/>
          <w:szCs w:val="24"/>
          <w:lang w:val="id-ID"/>
        </w:rPr>
      </w:pPr>
    </w:p>
    <w:p w:rsidR="00580A11" w:rsidRPr="00580A11" w:rsidRDefault="00580A11" w:rsidP="00580A11">
      <w:pPr>
        <w:spacing w:line="240" w:lineRule="auto"/>
        <w:ind w:left="360" w:firstLine="360"/>
        <w:jc w:val="center"/>
        <w:rPr>
          <w:rFonts w:ascii="Arial" w:hAnsi="Arial" w:cs="Arial"/>
          <w:sz w:val="24"/>
          <w:szCs w:val="24"/>
          <w:lang w:val="sv-SE"/>
        </w:rPr>
      </w:pPr>
      <w:r w:rsidRPr="00580A11">
        <w:rPr>
          <w:rFonts w:ascii="Arial" w:hAnsi="Arial" w:cs="Arial"/>
          <w:sz w:val="24"/>
          <w:szCs w:val="24"/>
          <w:lang w:val="sv-SE"/>
        </w:rPr>
        <w:t>Gambar 1.2</w:t>
      </w:r>
      <w:r>
        <w:rPr>
          <w:rFonts w:ascii="Arial" w:hAnsi="Arial" w:cs="Arial"/>
          <w:sz w:val="24"/>
          <w:szCs w:val="24"/>
          <w:lang w:val="id-ID"/>
        </w:rPr>
        <w:t xml:space="preserve"> </w:t>
      </w:r>
      <w:r w:rsidRPr="00580A11">
        <w:rPr>
          <w:rFonts w:ascii="Arial" w:hAnsi="Arial" w:cs="Arial"/>
          <w:sz w:val="24"/>
          <w:szCs w:val="24"/>
          <w:lang w:val="sv-SE"/>
        </w:rPr>
        <w:t>Sistem alur dalam ekonomi pertukaran modern</w:t>
      </w:r>
    </w:p>
    <w:p w:rsidR="00580A11" w:rsidRPr="00580A11" w:rsidRDefault="00580A11" w:rsidP="00580A11">
      <w:pPr>
        <w:spacing w:after="0" w:line="240" w:lineRule="auto"/>
        <w:ind w:left="720"/>
        <w:jc w:val="both"/>
        <w:rPr>
          <w:rFonts w:ascii="Arial" w:hAnsi="Arial" w:cs="Arial"/>
          <w:sz w:val="24"/>
          <w:szCs w:val="24"/>
        </w:rPr>
      </w:pPr>
    </w:p>
    <w:p w:rsidR="00580A11" w:rsidRPr="00580A11" w:rsidRDefault="00580A11" w:rsidP="00580A11">
      <w:pPr>
        <w:spacing w:before="100" w:beforeAutospacing="1" w:after="100" w:afterAutospacing="1" w:line="240" w:lineRule="auto"/>
        <w:ind w:left="360" w:firstLine="360"/>
        <w:jc w:val="both"/>
        <w:rPr>
          <w:rFonts w:ascii="Arial" w:hAnsi="Arial" w:cs="Arial"/>
          <w:sz w:val="24"/>
          <w:szCs w:val="24"/>
        </w:rPr>
      </w:pPr>
    </w:p>
    <w:p w:rsidR="00580A11" w:rsidRPr="00580A11" w:rsidRDefault="00580A11" w:rsidP="00580A11">
      <w:pPr>
        <w:spacing w:line="240" w:lineRule="auto"/>
        <w:ind w:left="360" w:firstLine="360"/>
        <w:jc w:val="both"/>
        <w:rPr>
          <w:rFonts w:ascii="Arial" w:hAnsi="Arial" w:cs="Arial"/>
          <w:sz w:val="24"/>
          <w:szCs w:val="24"/>
        </w:rPr>
      </w:pPr>
      <w:r w:rsidRPr="00580A11">
        <w:rPr>
          <w:rFonts w:ascii="Arial" w:hAnsi="Arial" w:cs="Arial"/>
          <w:noProof/>
          <w:sz w:val="24"/>
          <w:szCs w:val="24"/>
          <w:lang w:val="id-ID" w:eastAsia="id-ID"/>
        </w:rPr>
        <w:drawing>
          <wp:inline distT="0" distB="0" distL="0" distR="0" wp14:anchorId="75903E66" wp14:editId="39B6BEB3">
            <wp:extent cx="4489622" cy="2907822"/>
            <wp:effectExtent l="0" t="0" r="6350" b="6985"/>
            <wp:docPr id="4" name="Picture 4" descr="ekonomi-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onomi-mode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9450" cy="2907711"/>
                    </a:xfrm>
                    <a:prstGeom prst="rect">
                      <a:avLst/>
                    </a:prstGeom>
                    <a:noFill/>
                    <a:ln>
                      <a:noFill/>
                    </a:ln>
                  </pic:spPr>
                </pic:pic>
              </a:graphicData>
            </a:graphic>
          </wp:inline>
        </w:drawing>
      </w:r>
    </w:p>
    <w:p w:rsidR="00580A11" w:rsidRPr="00580A11" w:rsidRDefault="00580A11" w:rsidP="00580A11">
      <w:pPr>
        <w:spacing w:line="240" w:lineRule="auto"/>
        <w:ind w:left="360" w:firstLine="360"/>
        <w:jc w:val="both"/>
        <w:rPr>
          <w:rFonts w:ascii="Arial" w:hAnsi="Arial" w:cs="Arial"/>
          <w:sz w:val="24"/>
          <w:szCs w:val="24"/>
          <w:lang w:val="sv-SE"/>
        </w:rPr>
      </w:pPr>
    </w:p>
    <w:p w:rsidR="00580A11" w:rsidRPr="00580A11" w:rsidRDefault="00580A11" w:rsidP="00580A11">
      <w:pPr>
        <w:numPr>
          <w:ilvl w:val="0"/>
          <w:numId w:val="2"/>
        </w:numPr>
        <w:tabs>
          <w:tab w:val="clear" w:pos="720"/>
          <w:tab w:val="num" w:pos="360"/>
        </w:tabs>
        <w:spacing w:after="0" w:line="240" w:lineRule="auto"/>
        <w:ind w:hanging="720"/>
        <w:jc w:val="both"/>
        <w:rPr>
          <w:rFonts w:ascii="Arial" w:hAnsi="Arial" w:cs="Arial"/>
          <w:b/>
          <w:sz w:val="24"/>
          <w:szCs w:val="24"/>
        </w:rPr>
      </w:pPr>
      <w:proofErr w:type="spellStart"/>
      <w:r w:rsidRPr="00580A11">
        <w:rPr>
          <w:rFonts w:ascii="Arial" w:hAnsi="Arial" w:cs="Arial"/>
          <w:b/>
          <w:sz w:val="24"/>
          <w:szCs w:val="24"/>
        </w:rPr>
        <w:t>Konsep</w:t>
      </w:r>
      <w:proofErr w:type="spellEnd"/>
      <w:r w:rsidRPr="00580A11">
        <w:rPr>
          <w:rFonts w:ascii="Arial" w:hAnsi="Arial" w:cs="Arial"/>
          <w:b/>
          <w:sz w:val="24"/>
          <w:szCs w:val="24"/>
        </w:rPr>
        <w:t xml:space="preserve"> </w:t>
      </w:r>
      <w:proofErr w:type="spellStart"/>
      <w:r w:rsidRPr="00580A11">
        <w:rPr>
          <w:rFonts w:ascii="Arial" w:hAnsi="Arial" w:cs="Arial"/>
          <w:b/>
          <w:sz w:val="24"/>
          <w:szCs w:val="24"/>
        </w:rPr>
        <w:t>Inti</w:t>
      </w:r>
      <w:proofErr w:type="spellEnd"/>
      <w:r w:rsidRPr="00580A11">
        <w:rPr>
          <w:rFonts w:ascii="Arial" w:hAnsi="Arial" w:cs="Arial"/>
          <w:b/>
          <w:sz w:val="24"/>
          <w:szCs w:val="24"/>
        </w:rPr>
        <w:t xml:space="preserve"> </w:t>
      </w:r>
      <w:proofErr w:type="spellStart"/>
      <w:r w:rsidRPr="00580A11">
        <w:rPr>
          <w:rFonts w:ascii="Arial" w:hAnsi="Arial" w:cs="Arial"/>
          <w:b/>
          <w:sz w:val="24"/>
          <w:szCs w:val="24"/>
        </w:rPr>
        <w:t>Pemasaran</w:t>
      </w:r>
      <w:proofErr w:type="spellEnd"/>
    </w:p>
    <w:p w:rsidR="00580A11" w:rsidRPr="00580A11" w:rsidRDefault="00580A11" w:rsidP="00580A11">
      <w:pPr>
        <w:pStyle w:val="NormalWeb"/>
        <w:ind w:left="360" w:firstLine="360"/>
        <w:jc w:val="both"/>
        <w:rPr>
          <w:rFonts w:ascii="Arial" w:hAnsi="Arial" w:cs="Arial"/>
        </w:rPr>
      </w:pPr>
      <w:r w:rsidRPr="00580A11">
        <w:rPr>
          <w:rFonts w:ascii="Arial" w:hAnsi="Arial" w:cs="Arial"/>
          <w:lang w:val="sv-SE"/>
        </w:rPr>
        <w:t xml:space="preserve">Untuk memahami fungsi pemasaran, kita perlu memahami serangkaian konsep inti dalam pemasaran. </w:t>
      </w:r>
      <w:proofErr w:type="spellStart"/>
      <w:r w:rsidRPr="00580A11">
        <w:rPr>
          <w:rFonts w:ascii="Arial" w:hAnsi="Arial" w:cs="Arial"/>
        </w:rPr>
        <w:t>Beberapa</w:t>
      </w:r>
      <w:proofErr w:type="spellEnd"/>
      <w:r w:rsidRPr="00580A11">
        <w:rPr>
          <w:rFonts w:ascii="Arial" w:hAnsi="Arial" w:cs="Arial"/>
        </w:rPr>
        <w:t xml:space="preserve"> </w:t>
      </w:r>
      <w:proofErr w:type="spellStart"/>
      <w:r w:rsidRPr="00580A11">
        <w:rPr>
          <w:rFonts w:ascii="Arial" w:hAnsi="Arial" w:cs="Arial"/>
        </w:rPr>
        <w:t>konsep</w:t>
      </w:r>
      <w:proofErr w:type="spellEnd"/>
      <w:r w:rsidRPr="00580A11">
        <w:rPr>
          <w:rFonts w:ascii="Arial" w:hAnsi="Arial" w:cs="Arial"/>
        </w:rPr>
        <w:t xml:space="preserve"> </w:t>
      </w:r>
      <w:proofErr w:type="spellStart"/>
      <w:r w:rsidRPr="00580A11">
        <w:rPr>
          <w:rFonts w:ascii="Arial" w:hAnsi="Arial" w:cs="Arial"/>
        </w:rPr>
        <w:t>inti</w:t>
      </w:r>
      <w:proofErr w:type="spellEnd"/>
      <w:r w:rsidRPr="00580A11">
        <w:rPr>
          <w:rFonts w:ascii="Arial" w:hAnsi="Arial" w:cs="Arial"/>
        </w:rPr>
        <w:t xml:space="preserve"> </w:t>
      </w:r>
      <w:proofErr w:type="spellStart"/>
      <w:r w:rsidRPr="00580A11">
        <w:rPr>
          <w:rFonts w:ascii="Arial" w:hAnsi="Arial" w:cs="Arial"/>
        </w:rPr>
        <w:t>dalam</w:t>
      </w:r>
      <w:proofErr w:type="spellEnd"/>
      <w:r w:rsidRPr="00580A11">
        <w:rPr>
          <w:rFonts w:ascii="Arial" w:hAnsi="Arial" w:cs="Arial"/>
        </w:rPr>
        <w:t xml:space="preserve"> </w:t>
      </w:r>
      <w:proofErr w:type="spellStart"/>
      <w:r w:rsidRPr="00580A11">
        <w:rPr>
          <w:rFonts w:ascii="Arial" w:hAnsi="Arial" w:cs="Arial"/>
        </w:rPr>
        <w:t>pemasaran</w:t>
      </w:r>
      <w:proofErr w:type="spellEnd"/>
      <w:r w:rsidRPr="00580A11">
        <w:rPr>
          <w:rFonts w:ascii="Arial" w:hAnsi="Arial" w:cs="Arial"/>
        </w:rPr>
        <w:t xml:space="preserve"> </w:t>
      </w:r>
      <w:proofErr w:type="spellStart"/>
      <w:r w:rsidRPr="00580A11">
        <w:rPr>
          <w:rFonts w:ascii="Arial" w:hAnsi="Arial" w:cs="Arial"/>
        </w:rPr>
        <w:t>diantaranya</w:t>
      </w:r>
      <w:proofErr w:type="spellEnd"/>
      <w:r w:rsidRPr="00580A11">
        <w:rPr>
          <w:rFonts w:ascii="Arial" w:hAnsi="Arial" w:cs="Arial"/>
        </w:rPr>
        <w:t xml:space="preserve"> </w:t>
      </w:r>
      <w:proofErr w:type="spellStart"/>
      <w:proofErr w:type="gramStart"/>
      <w:r w:rsidRPr="00580A11">
        <w:rPr>
          <w:rFonts w:ascii="Arial" w:hAnsi="Arial" w:cs="Arial"/>
        </w:rPr>
        <w:t>adalah</w:t>
      </w:r>
      <w:proofErr w:type="spellEnd"/>
      <w:r w:rsidRPr="00580A11">
        <w:rPr>
          <w:rFonts w:ascii="Arial" w:hAnsi="Arial" w:cs="Arial"/>
        </w:rPr>
        <w:t xml:space="preserve"> :</w:t>
      </w:r>
      <w:proofErr w:type="gramEnd"/>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proofErr w:type="spellStart"/>
      <w:r w:rsidRPr="00580A11">
        <w:rPr>
          <w:rStyle w:val="Strong"/>
          <w:rFonts w:ascii="Arial" w:hAnsi="Arial" w:cs="Arial"/>
          <w:b w:val="0"/>
          <w:sz w:val="24"/>
          <w:szCs w:val="24"/>
        </w:rPr>
        <w:t>Kebutuhan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Keinginan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dan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Kebutuhan</w:t>
      </w:r>
      <w:proofErr w:type="spellEnd"/>
      <w:r w:rsidRPr="00580A11">
        <w:rPr>
          <w:rFonts w:ascii="Arial" w:hAnsi="Arial" w:cs="Arial"/>
          <w:sz w:val="24"/>
          <w:szCs w:val="24"/>
        </w:rPr>
        <w:t xml:space="preserve"> </w:t>
      </w:r>
      <w:proofErr w:type="spellStart"/>
      <w:r w:rsidRPr="00580A11">
        <w:rPr>
          <w:rFonts w:ascii="Arial" w:hAnsi="Arial" w:cs="Arial"/>
          <w:sz w:val="24"/>
          <w:szCs w:val="24"/>
        </w:rPr>
        <w:t>adalah</w:t>
      </w:r>
      <w:proofErr w:type="spellEnd"/>
      <w:r w:rsidRPr="00580A11">
        <w:rPr>
          <w:rFonts w:ascii="Arial" w:hAnsi="Arial" w:cs="Arial"/>
          <w:sz w:val="24"/>
          <w:szCs w:val="24"/>
        </w:rPr>
        <w:t xml:space="preserve"> </w:t>
      </w:r>
      <w:proofErr w:type="spellStart"/>
      <w:r w:rsidRPr="00580A11">
        <w:rPr>
          <w:rFonts w:ascii="Arial" w:hAnsi="Arial" w:cs="Arial"/>
          <w:sz w:val="24"/>
          <w:szCs w:val="24"/>
        </w:rPr>
        <w:t>syarat</w:t>
      </w:r>
      <w:proofErr w:type="spellEnd"/>
      <w:r w:rsidRPr="00580A11">
        <w:rPr>
          <w:rFonts w:ascii="Arial" w:hAnsi="Arial" w:cs="Arial"/>
          <w:sz w:val="24"/>
          <w:szCs w:val="24"/>
        </w:rPr>
        <w:t xml:space="preserve"> </w:t>
      </w:r>
      <w:proofErr w:type="spellStart"/>
      <w:r w:rsidRPr="00580A11">
        <w:rPr>
          <w:rFonts w:ascii="Arial" w:hAnsi="Arial" w:cs="Arial"/>
          <w:sz w:val="24"/>
          <w:szCs w:val="24"/>
        </w:rPr>
        <w:t>hidup</w:t>
      </w:r>
      <w:proofErr w:type="spellEnd"/>
      <w:r w:rsidRPr="00580A11">
        <w:rPr>
          <w:rFonts w:ascii="Arial" w:hAnsi="Arial" w:cs="Arial"/>
          <w:sz w:val="24"/>
          <w:szCs w:val="24"/>
        </w:rPr>
        <w:t xml:space="preserve"> </w:t>
      </w:r>
      <w:proofErr w:type="spellStart"/>
      <w:r w:rsidRPr="00580A11">
        <w:rPr>
          <w:rFonts w:ascii="Arial" w:hAnsi="Arial" w:cs="Arial"/>
          <w:sz w:val="24"/>
          <w:szCs w:val="24"/>
        </w:rPr>
        <w:t>dasar</w:t>
      </w:r>
      <w:proofErr w:type="spellEnd"/>
      <w:r w:rsidRPr="00580A11">
        <w:rPr>
          <w:rFonts w:ascii="Arial" w:hAnsi="Arial" w:cs="Arial"/>
          <w:sz w:val="24"/>
          <w:szCs w:val="24"/>
        </w:rPr>
        <w:t xml:space="preserve"> </w:t>
      </w:r>
      <w:proofErr w:type="spellStart"/>
      <w:r w:rsidRPr="00580A11">
        <w:rPr>
          <w:rFonts w:ascii="Arial" w:hAnsi="Arial" w:cs="Arial"/>
          <w:sz w:val="24"/>
          <w:szCs w:val="24"/>
        </w:rPr>
        <w:t>manusia</w:t>
      </w:r>
      <w:proofErr w:type="spellEnd"/>
      <w:r w:rsidRPr="00580A11">
        <w:rPr>
          <w:rFonts w:ascii="Arial" w:hAnsi="Arial" w:cs="Arial"/>
          <w:sz w:val="24"/>
          <w:szCs w:val="24"/>
        </w:rPr>
        <w:t xml:space="preserve">. </w:t>
      </w:r>
      <w:proofErr w:type="spellStart"/>
      <w:r w:rsidRPr="00580A11">
        <w:rPr>
          <w:rFonts w:ascii="Arial" w:hAnsi="Arial" w:cs="Arial"/>
          <w:sz w:val="24"/>
          <w:szCs w:val="24"/>
        </w:rPr>
        <w:t>Kebutuhan</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akan</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menjadi</w:t>
      </w:r>
      <w:proofErr w:type="spellEnd"/>
      <w:r w:rsidRPr="00580A11">
        <w:rPr>
          <w:rFonts w:ascii="Arial" w:hAnsi="Arial" w:cs="Arial"/>
          <w:sz w:val="24"/>
          <w:szCs w:val="24"/>
        </w:rPr>
        <w:t xml:space="preserve"> </w:t>
      </w:r>
      <w:proofErr w:type="spellStart"/>
      <w:r w:rsidRPr="00580A11">
        <w:rPr>
          <w:rFonts w:ascii="Arial" w:hAnsi="Arial" w:cs="Arial"/>
          <w:sz w:val="24"/>
          <w:szCs w:val="24"/>
        </w:rPr>
        <w:t>keinginan</w:t>
      </w:r>
      <w:proofErr w:type="spellEnd"/>
      <w:r w:rsidRPr="00580A11">
        <w:rPr>
          <w:rFonts w:ascii="Arial" w:hAnsi="Arial" w:cs="Arial"/>
          <w:sz w:val="24"/>
          <w:szCs w:val="24"/>
        </w:rPr>
        <w:t xml:space="preserve"> </w:t>
      </w:r>
      <w:proofErr w:type="spellStart"/>
      <w:r w:rsidRPr="00580A11">
        <w:rPr>
          <w:rFonts w:ascii="Arial" w:hAnsi="Arial" w:cs="Arial"/>
          <w:sz w:val="24"/>
          <w:szCs w:val="24"/>
        </w:rPr>
        <w:t>ketika</w:t>
      </w:r>
      <w:proofErr w:type="spellEnd"/>
      <w:r w:rsidRPr="00580A11">
        <w:rPr>
          <w:rFonts w:ascii="Arial" w:hAnsi="Arial" w:cs="Arial"/>
          <w:sz w:val="24"/>
          <w:szCs w:val="24"/>
        </w:rPr>
        <w:t xml:space="preserve"> </w:t>
      </w:r>
      <w:proofErr w:type="spellStart"/>
      <w:r w:rsidRPr="00580A11">
        <w:rPr>
          <w:rFonts w:ascii="Arial" w:hAnsi="Arial" w:cs="Arial"/>
          <w:sz w:val="24"/>
          <w:szCs w:val="24"/>
        </w:rPr>
        <w:t>diarahkan</w:t>
      </w:r>
      <w:proofErr w:type="spellEnd"/>
      <w:r w:rsidRPr="00580A11">
        <w:rPr>
          <w:rFonts w:ascii="Arial" w:hAnsi="Arial" w:cs="Arial"/>
          <w:sz w:val="24"/>
          <w:szCs w:val="24"/>
        </w:rPr>
        <w:t xml:space="preserve"> </w:t>
      </w:r>
      <w:proofErr w:type="spellStart"/>
      <w:r w:rsidRPr="00580A11">
        <w:rPr>
          <w:rFonts w:ascii="Arial" w:hAnsi="Arial" w:cs="Arial"/>
          <w:sz w:val="24"/>
          <w:szCs w:val="24"/>
        </w:rPr>
        <w:t>ke</w:t>
      </w:r>
      <w:proofErr w:type="spellEnd"/>
      <w:r w:rsidRPr="00580A11">
        <w:rPr>
          <w:rFonts w:ascii="Arial" w:hAnsi="Arial" w:cs="Arial"/>
          <w:sz w:val="24"/>
          <w:szCs w:val="24"/>
        </w:rPr>
        <w:t xml:space="preserve"> </w:t>
      </w:r>
      <w:proofErr w:type="spellStart"/>
      <w:r w:rsidRPr="00580A11">
        <w:rPr>
          <w:rFonts w:ascii="Arial" w:hAnsi="Arial" w:cs="Arial"/>
          <w:sz w:val="24"/>
          <w:szCs w:val="24"/>
        </w:rPr>
        <w:t>objek</w:t>
      </w:r>
      <w:proofErr w:type="spellEnd"/>
      <w:r w:rsidRPr="00580A11">
        <w:rPr>
          <w:rFonts w:ascii="Arial" w:hAnsi="Arial" w:cs="Arial"/>
          <w:sz w:val="24"/>
          <w:szCs w:val="24"/>
        </w:rPr>
        <w:t xml:space="preserve"> </w:t>
      </w:r>
      <w:proofErr w:type="spellStart"/>
      <w:r w:rsidRPr="00580A11">
        <w:rPr>
          <w:rFonts w:ascii="Arial" w:hAnsi="Arial" w:cs="Arial"/>
          <w:sz w:val="24"/>
          <w:szCs w:val="24"/>
        </w:rPr>
        <w:t>tertentu</w:t>
      </w:r>
      <w:proofErr w:type="spellEnd"/>
      <w:r w:rsidRPr="00580A11">
        <w:rPr>
          <w:rFonts w:ascii="Arial" w:hAnsi="Arial" w:cs="Arial"/>
          <w:sz w:val="24"/>
          <w:szCs w:val="24"/>
        </w:rPr>
        <w:t xml:space="preserve">. </w:t>
      </w:r>
      <w:r w:rsidRPr="00580A11">
        <w:rPr>
          <w:rFonts w:ascii="Arial" w:hAnsi="Arial" w:cs="Arial"/>
          <w:sz w:val="24"/>
          <w:szCs w:val="24"/>
          <w:lang w:val="sv-SE"/>
        </w:rPr>
        <w:t>Permintaan adalah keinginan akan produk-produk tertentu yang didukung oleh kemampuan untuk membayar.</w:t>
      </w:r>
    </w:p>
    <w:p w:rsidR="00580A11" w:rsidRPr="00580A11" w:rsidRDefault="00580A11" w:rsidP="00580A11">
      <w:pPr>
        <w:numPr>
          <w:ilvl w:val="0"/>
          <w:numId w:val="7"/>
        </w:numPr>
        <w:spacing w:after="0" w:line="240" w:lineRule="auto"/>
        <w:jc w:val="both"/>
        <w:rPr>
          <w:rFonts w:ascii="Arial" w:hAnsi="Arial" w:cs="Arial"/>
          <w:sz w:val="24"/>
          <w:szCs w:val="24"/>
          <w:lang w:val="sv-SE"/>
        </w:rPr>
      </w:pPr>
      <w:r w:rsidRPr="00580A11">
        <w:rPr>
          <w:rStyle w:val="Strong"/>
          <w:rFonts w:ascii="Arial" w:hAnsi="Arial" w:cs="Arial"/>
          <w:b w:val="0"/>
          <w:sz w:val="24"/>
          <w:szCs w:val="24"/>
          <w:lang w:val="sv-SE"/>
        </w:rPr>
        <w:t>Pasar Sasaran, Positioning dan Segmentasi</w:t>
      </w:r>
      <w:r w:rsidRPr="00580A11">
        <w:rPr>
          <w:rFonts w:ascii="Arial" w:hAnsi="Arial" w:cs="Arial"/>
          <w:sz w:val="24"/>
          <w:szCs w:val="24"/>
          <w:lang w:val="sv-SE"/>
        </w:rPr>
        <w:t>. Seorang pemasarjarang dapat memuaskan semua orang dalam satu pasar. Karenanya, pemasar memulai dengan membagi pasar ke dalam segmen-segmen. Mereka mengidentifikasi dan membuat profil dari kelompok-kelompokpembeli yang berbeda yang mungkin lebih menyukai bauran produk dan jasa yang beragam</w:t>
      </w:r>
    </w:p>
    <w:p w:rsidR="00580A11" w:rsidRPr="00580A11" w:rsidRDefault="00580A11" w:rsidP="00580A11">
      <w:pPr>
        <w:numPr>
          <w:ilvl w:val="0"/>
          <w:numId w:val="7"/>
        </w:numPr>
        <w:spacing w:after="0" w:line="240" w:lineRule="auto"/>
        <w:jc w:val="both"/>
        <w:rPr>
          <w:rFonts w:ascii="Arial" w:hAnsi="Arial" w:cs="Arial"/>
          <w:sz w:val="24"/>
          <w:szCs w:val="24"/>
        </w:rPr>
      </w:pPr>
      <w:r w:rsidRPr="00580A11">
        <w:rPr>
          <w:rStyle w:val="Strong"/>
          <w:rFonts w:ascii="Arial" w:hAnsi="Arial" w:cs="Arial"/>
          <w:b w:val="0"/>
          <w:sz w:val="24"/>
          <w:szCs w:val="24"/>
          <w:lang w:val="sv-SE"/>
        </w:rPr>
        <w:t>Penawaran dan Merek</w:t>
      </w:r>
      <w:r w:rsidRPr="00580A11">
        <w:rPr>
          <w:rStyle w:val="Strong"/>
          <w:rFonts w:ascii="Arial" w:hAnsi="Arial" w:cs="Arial"/>
          <w:b w:val="0"/>
          <w:bCs w:val="0"/>
          <w:sz w:val="24"/>
          <w:szCs w:val="24"/>
          <w:lang w:val="sv-SE"/>
        </w:rPr>
        <w:t xml:space="preserve">. </w:t>
      </w:r>
      <w:r w:rsidRPr="00580A11">
        <w:rPr>
          <w:rStyle w:val="Strong"/>
          <w:rFonts w:ascii="Arial" w:hAnsi="Arial" w:cs="Arial"/>
          <w:b w:val="0"/>
          <w:sz w:val="24"/>
          <w:szCs w:val="24"/>
          <w:lang w:val="sv-SE"/>
        </w:rPr>
        <w:t xml:space="preserve">Penawaran dapat berupa suatu kombinasi produk, jasa, informasi dan pengalaman. </w:t>
      </w:r>
      <w:proofErr w:type="spellStart"/>
      <w:r w:rsidRPr="00580A11">
        <w:rPr>
          <w:rStyle w:val="Strong"/>
          <w:rFonts w:ascii="Arial" w:hAnsi="Arial" w:cs="Arial"/>
          <w:b w:val="0"/>
          <w:sz w:val="24"/>
          <w:szCs w:val="24"/>
        </w:rPr>
        <w:t>Merek</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adalah</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suatu</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penawaran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dari</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sumber</w:t>
      </w:r>
      <w:proofErr w:type="spellEnd"/>
      <w:r w:rsidRPr="00580A11">
        <w:rPr>
          <w:rStyle w:val="Strong"/>
          <w:rFonts w:ascii="Arial" w:hAnsi="Arial" w:cs="Arial"/>
          <w:b w:val="0"/>
          <w:sz w:val="24"/>
          <w:szCs w:val="24"/>
        </w:rPr>
        <w:t xml:space="preserve"> yang </w:t>
      </w:r>
      <w:proofErr w:type="spellStart"/>
      <w:r w:rsidRPr="00580A11">
        <w:rPr>
          <w:rStyle w:val="Strong"/>
          <w:rFonts w:ascii="Arial" w:hAnsi="Arial" w:cs="Arial"/>
          <w:b w:val="0"/>
          <w:sz w:val="24"/>
          <w:szCs w:val="24"/>
        </w:rPr>
        <w:t>diketahui</w:t>
      </w:r>
      <w:proofErr w:type="spellEnd"/>
    </w:p>
    <w:p w:rsidR="00580A11" w:rsidRPr="00580A11" w:rsidRDefault="00580A11" w:rsidP="00580A11">
      <w:pPr>
        <w:numPr>
          <w:ilvl w:val="0"/>
          <w:numId w:val="7"/>
        </w:numPr>
        <w:spacing w:after="0" w:line="240" w:lineRule="auto"/>
        <w:jc w:val="both"/>
        <w:rPr>
          <w:rFonts w:ascii="Arial" w:hAnsi="Arial" w:cs="Arial"/>
          <w:sz w:val="24"/>
          <w:szCs w:val="24"/>
          <w:lang w:val="sv-SE"/>
        </w:rPr>
      </w:pPr>
      <w:proofErr w:type="spellStart"/>
      <w:r w:rsidRPr="00580A11">
        <w:rPr>
          <w:rStyle w:val="Strong"/>
          <w:rFonts w:ascii="Arial" w:hAnsi="Arial" w:cs="Arial"/>
          <w:b w:val="0"/>
          <w:sz w:val="24"/>
          <w:szCs w:val="24"/>
        </w:rPr>
        <w:lastRenderedPageBreak/>
        <w:t>Nilai</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dan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Kepuasan</w:t>
      </w:r>
      <w:proofErr w:type="spellEnd"/>
      <w:r w:rsidRPr="00580A11">
        <w:rPr>
          <w:rFonts w:ascii="Arial" w:hAnsi="Arial" w:cs="Arial"/>
          <w:sz w:val="24"/>
          <w:szCs w:val="24"/>
        </w:rPr>
        <w:t xml:space="preserve">. </w:t>
      </w:r>
      <w:proofErr w:type="spellStart"/>
      <w:r w:rsidRPr="00580A11">
        <w:rPr>
          <w:rFonts w:ascii="Arial" w:hAnsi="Arial" w:cs="Arial"/>
          <w:sz w:val="24"/>
          <w:szCs w:val="24"/>
        </w:rPr>
        <w:t>Nilai</w:t>
      </w:r>
      <w:proofErr w:type="spellEnd"/>
      <w:r w:rsidRPr="00580A11">
        <w:rPr>
          <w:rFonts w:ascii="Arial" w:hAnsi="Arial" w:cs="Arial"/>
          <w:sz w:val="24"/>
          <w:szCs w:val="24"/>
        </w:rPr>
        <w:t xml:space="preserve"> </w:t>
      </w:r>
      <w:proofErr w:type="spellStart"/>
      <w:r w:rsidRPr="00580A11">
        <w:rPr>
          <w:rFonts w:ascii="Arial" w:hAnsi="Arial" w:cs="Arial"/>
          <w:sz w:val="24"/>
          <w:szCs w:val="24"/>
        </w:rPr>
        <w:t>mencerminkan</w:t>
      </w:r>
      <w:proofErr w:type="spellEnd"/>
      <w:r w:rsidRPr="00580A11">
        <w:rPr>
          <w:rFonts w:ascii="Arial" w:hAnsi="Arial" w:cs="Arial"/>
          <w:sz w:val="24"/>
          <w:szCs w:val="24"/>
        </w:rPr>
        <w:t xml:space="preserve"> </w:t>
      </w:r>
      <w:proofErr w:type="spellStart"/>
      <w:r w:rsidRPr="00580A11">
        <w:rPr>
          <w:rFonts w:ascii="Arial" w:hAnsi="Arial" w:cs="Arial"/>
          <w:sz w:val="24"/>
          <w:szCs w:val="24"/>
        </w:rPr>
        <w:t>sejumlah</w:t>
      </w:r>
      <w:proofErr w:type="spellEnd"/>
      <w:r w:rsidRPr="00580A11">
        <w:rPr>
          <w:rFonts w:ascii="Arial" w:hAnsi="Arial" w:cs="Arial"/>
          <w:sz w:val="24"/>
          <w:szCs w:val="24"/>
        </w:rPr>
        <w:t xml:space="preserve"> </w:t>
      </w:r>
      <w:proofErr w:type="spellStart"/>
      <w:r w:rsidRPr="00580A11">
        <w:rPr>
          <w:rFonts w:ascii="Arial" w:hAnsi="Arial" w:cs="Arial"/>
          <w:sz w:val="24"/>
          <w:szCs w:val="24"/>
        </w:rPr>
        <w:t>manfaat</w:t>
      </w:r>
      <w:proofErr w:type="spellEnd"/>
      <w:r w:rsidRPr="00580A11">
        <w:rPr>
          <w:rFonts w:ascii="Arial" w:hAnsi="Arial" w:cs="Arial"/>
          <w:sz w:val="24"/>
          <w:szCs w:val="24"/>
        </w:rPr>
        <w:t xml:space="preserve"> </w:t>
      </w:r>
      <w:proofErr w:type="spellStart"/>
      <w:r w:rsidRPr="00580A11">
        <w:rPr>
          <w:rFonts w:ascii="Arial" w:hAnsi="Arial" w:cs="Arial"/>
          <w:sz w:val="24"/>
          <w:szCs w:val="24"/>
        </w:rPr>
        <w:t>baik</w:t>
      </w:r>
      <w:proofErr w:type="spellEnd"/>
      <w:r w:rsidRPr="00580A11">
        <w:rPr>
          <w:rFonts w:ascii="Arial" w:hAnsi="Arial" w:cs="Arial"/>
          <w:sz w:val="24"/>
          <w:szCs w:val="24"/>
        </w:rPr>
        <w:t xml:space="preserve"> yang </w:t>
      </w:r>
      <w:proofErr w:type="spellStart"/>
      <w:r w:rsidRPr="00580A11">
        <w:rPr>
          <w:rFonts w:ascii="Arial" w:hAnsi="Arial" w:cs="Arial"/>
          <w:sz w:val="24"/>
          <w:szCs w:val="24"/>
        </w:rPr>
        <w:t>berwujud</w:t>
      </w:r>
      <w:proofErr w:type="spellEnd"/>
      <w:r w:rsidRPr="00580A11">
        <w:rPr>
          <w:rFonts w:ascii="Arial" w:hAnsi="Arial" w:cs="Arial"/>
          <w:sz w:val="24"/>
          <w:szCs w:val="24"/>
        </w:rPr>
        <w:t xml:space="preserve"> </w:t>
      </w:r>
      <w:proofErr w:type="spellStart"/>
      <w:r w:rsidRPr="00580A11">
        <w:rPr>
          <w:rFonts w:ascii="Arial" w:hAnsi="Arial" w:cs="Arial"/>
          <w:sz w:val="24"/>
          <w:szCs w:val="24"/>
        </w:rPr>
        <w:t>maupun</w:t>
      </w:r>
      <w:proofErr w:type="spellEnd"/>
      <w:r w:rsidRPr="00580A11">
        <w:rPr>
          <w:rFonts w:ascii="Arial" w:hAnsi="Arial" w:cs="Arial"/>
          <w:sz w:val="24"/>
          <w:szCs w:val="24"/>
        </w:rPr>
        <w:t xml:space="preserve"> yang </w:t>
      </w:r>
      <w:proofErr w:type="spellStart"/>
      <w:r w:rsidRPr="00580A11">
        <w:rPr>
          <w:rFonts w:ascii="Arial" w:hAnsi="Arial" w:cs="Arial"/>
          <w:sz w:val="24"/>
          <w:szCs w:val="24"/>
        </w:rPr>
        <w:t>tidak</w:t>
      </w:r>
      <w:proofErr w:type="spellEnd"/>
      <w:r w:rsidRPr="00580A11">
        <w:rPr>
          <w:rFonts w:ascii="Arial" w:hAnsi="Arial" w:cs="Arial"/>
          <w:sz w:val="24"/>
          <w:szCs w:val="24"/>
        </w:rPr>
        <w:t xml:space="preserve"> </w:t>
      </w:r>
      <w:proofErr w:type="spellStart"/>
      <w:r w:rsidRPr="00580A11">
        <w:rPr>
          <w:rFonts w:ascii="Arial" w:hAnsi="Arial" w:cs="Arial"/>
          <w:sz w:val="24"/>
          <w:szCs w:val="24"/>
        </w:rPr>
        <w:t>berwujud</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biaya</w:t>
      </w:r>
      <w:proofErr w:type="spellEnd"/>
      <w:r w:rsidRPr="00580A11">
        <w:rPr>
          <w:rFonts w:ascii="Arial" w:hAnsi="Arial" w:cs="Arial"/>
          <w:sz w:val="24"/>
          <w:szCs w:val="24"/>
        </w:rPr>
        <w:t xml:space="preserve"> yang </w:t>
      </w:r>
      <w:proofErr w:type="spellStart"/>
      <w:r w:rsidRPr="00580A11">
        <w:rPr>
          <w:rFonts w:ascii="Arial" w:hAnsi="Arial" w:cs="Arial"/>
          <w:sz w:val="24"/>
          <w:szCs w:val="24"/>
        </w:rPr>
        <w:t>dipersepsikan</w:t>
      </w:r>
      <w:proofErr w:type="spellEnd"/>
      <w:r w:rsidRPr="00580A11">
        <w:rPr>
          <w:rFonts w:ascii="Arial" w:hAnsi="Arial" w:cs="Arial"/>
          <w:sz w:val="24"/>
          <w:szCs w:val="24"/>
        </w:rPr>
        <w:t xml:space="preserve"> </w:t>
      </w:r>
      <w:proofErr w:type="spellStart"/>
      <w:r w:rsidRPr="00580A11">
        <w:rPr>
          <w:rFonts w:ascii="Arial" w:hAnsi="Arial" w:cs="Arial"/>
          <w:sz w:val="24"/>
          <w:szCs w:val="24"/>
        </w:rPr>
        <w:t>oleh</w:t>
      </w:r>
      <w:proofErr w:type="spellEnd"/>
      <w:r w:rsidRPr="00580A11">
        <w:rPr>
          <w:rFonts w:ascii="Arial" w:hAnsi="Arial" w:cs="Arial"/>
          <w:sz w:val="24"/>
          <w:szCs w:val="24"/>
        </w:rPr>
        <w:t xml:space="preserve"> </w:t>
      </w:r>
      <w:proofErr w:type="spellStart"/>
      <w:r w:rsidRPr="00580A11">
        <w:rPr>
          <w:rFonts w:ascii="Arial" w:hAnsi="Arial" w:cs="Arial"/>
          <w:sz w:val="24"/>
          <w:szCs w:val="24"/>
        </w:rPr>
        <w:t>pelanggan</w:t>
      </w:r>
      <w:proofErr w:type="spellEnd"/>
      <w:r w:rsidRPr="00580A11">
        <w:rPr>
          <w:rFonts w:ascii="Arial" w:hAnsi="Arial" w:cs="Arial"/>
          <w:sz w:val="24"/>
          <w:szCs w:val="24"/>
        </w:rPr>
        <w:t xml:space="preserve">. </w:t>
      </w:r>
      <w:r w:rsidRPr="00580A11">
        <w:rPr>
          <w:rFonts w:ascii="Arial" w:hAnsi="Arial" w:cs="Arial"/>
          <w:sz w:val="24"/>
          <w:szCs w:val="24"/>
          <w:lang w:val="sv-SE"/>
        </w:rPr>
        <w:t>Kepuasan mencerminkan penilaian seseorang tentang kinerja produk anggapannya (atau hasil ) dalam kaitannya dengan ekspektasi.</w:t>
      </w:r>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Saluran Pemasaran</w:t>
      </w:r>
      <w:r w:rsidRPr="00580A11">
        <w:rPr>
          <w:rFonts w:ascii="Arial" w:hAnsi="Arial" w:cs="Arial"/>
          <w:sz w:val="24"/>
          <w:szCs w:val="24"/>
          <w:lang w:val="sv-SE"/>
        </w:rPr>
        <w:t>. Untuk mencapai pasar sasaran, pemasar menggunakan tiga jenis saluran pemasaran yaitu saluran komunikasi, saluran distribusi dan saluran layanan.</w:t>
      </w:r>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Rantai Pasokan ( Supply Chain )</w:t>
      </w:r>
      <w:r w:rsidRPr="00580A11">
        <w:rPr>
          <w:rFonts w:ascii="Arial" w:hAnsi="Arial" w:cs="Arial"/>
          <w:sz w:val="24"/>
          <w:szCs w:val="24"/>
          <w:lang w:val="sv-SE"/>
        </w:rPr>
        <w:t>. Rantai pasokan adalah saluran yang lebih panjang yang membentang dari bahan mentah hingga komponen sampai produk akhir dihantarkan ke pembeli akhir.</w:t>
      </w:r>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Persaingan</w:t>
      </w:r>
      <w:r w:rsidRPr="00580A11">
        <w:rPr>
          <w:rFonts w:ascii="Arial" w:hAnsi="Arial" w:cs="Arial"/>
          <w:sz w:val="24"/>
          <w:szCs w:val="24"/>
          <w:lang w:val="sv-SE"/>
        </w:rPr>
        <w:t>. Persaingan mencakup semua penawaran dan produk substitusi yang ditawarkan oleh pesaing baik yang aktual maupun yang potensial, yang mungkin dipertimbangkan oleh seorang pembeli.</w:t>
      </w:r>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Lingkungan Pemasaran</w:t>
      </w:r>
      <w:r w:rsidRPr="00580A11">
        <w:rPr>
          <w:rFonts w:ascii="Arial" w:hAnsi="Arial" w:cs="Arial"/>
          <w:sz w:val="24"/>
          <w:szCs w:val="24"/>
          <w:lang w:val="sv-SE"/>
        </w:rPr>
        <w:t>. Lingkungan pemasaran terdiri dari lingkungan tugas ( perusahaan, pemasok, distributor, dealer dan pelanggan sasaran) dan lingkungan demografis ( lingkungan ekonomi, fisik, teknologi, politik-hukum dan sosial budaya ).</w:t>
      </w:r>
    </w:p>
    <w:p w:rsidR="00580A11" w:rsidRPr="00580A11" w:rsidRDefault="00580A11" w:rsidP="00580A11">
      <w:pPr>
        <w:pStyle w:val="NormalWeb"/>
        <w:numPr>
          <w:ilvl w:val="0"/>
          <w:numId w:val="2"/>
        </w:numPr>
        <w:tabs>
          <w:tab w:val="clear" w:pos="720"/>
          <w:tab w:val="num" w:pos="360"/>
        </w:tabs>
        <w:ind w:hanging="720"/>
        <w:jc w:val="both"/>
        <w:rPr>
          <w:rFonts w:ascii="Arial" w:hAnsi="Arial" w:cs="Arial"/>
          <w:b/>
        </w:rPr>
      </w:pPr>
      <w:proofErr w:type="spellStart"/>
      <w:r w:rsidRPr="00580A11">
        <w:rPr>
          <w:rFonts w:ascii="Arial" w:hAnsi="Arial" w:cs="Arial"/>
          <w:b/>
        </w:rPr>
        <w:t>Realitas</w:t>
      </w:r>
      <w:proofErr w:type="spellEnd"/>
      <w:r w:rsidRPr="00580A11">
        <w:rPr>
          <w:rFonts w:ascii="Arial" w:hAnsi="Arial" w:cs="Arial"/>
          <w:b/>
        </w:rPr>
        <w:t xml:space="preserve"> </w:t>
      </w:r>
      <w:proofErr w:type="spellStart"/>
      <w:r w:rsidRPr="00580A11">
        <w:rPr>
          <w:rFonts w:ascii="Arial" w:hAnsi="Arial" w:cs="Arial"/>
          <w:b/>
        </w:rPr>
        <w:t>Pemasaran</w:t>
      </w:r>
      <w:proofErr w:type="spellEnd"/>
      <w:r w:rsidRPr="00580A11">
        <w:rPr>
          <w:rFonts w:ascii="Arial" w:hAnsi="Arial" w:cs="Arial"/>
          <w:b/>
        </w:rPr>
        <w:t xml:space="preserve"> </w:t>
      </w:r>
      <w:proofErr w:type="spellStart"/>
      <w:r w:rsidRPr="00580A11">
        <w:rPr>
          <w:rFonts w:ascii="Arial" w:hAnsi="Arial" w:cs="Arial"/>
          <w:b/>
        </w:rPr>
        <w:t>Baru</w:t>
      </w:r>
      <w:proofErr w:type="spellEnd"/>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 xml:space="preserve">Pasar tidak lagi seperti dulu, pemasar harus memperhatikan dan merespon sejumlah perkembangan signifikan sebagai </w:t>
      </w:r>
      <w:r w:rsidRPr="00580A11">
        <w:rPr>
          <w:rStyle w:val="Strong"/>
          <w:rFonts w:ascii="Arial" w:hAnsi="Arial" w:cs="Arial"/>
          <w:lang w:val="sv-SE"/>
        </w:rPr>
        <w:t>realitas pemasaran baru</w:t>
      </w:r>
      <w:r w:rsidRPr="00580A11">
        <w:rPr>
          <w:rFonts w:ascii="Arial" w:hAnsi="Arial" w:cs="Arial"/>
          <w:lang w:val="sv-SE"/>
        </w:rPr>
        <w:t xml:space="preserve"> diantaranya:</w:t>
      </w:r>
    </w:p>
    <w:p w:rsidR="00580A11" w:rsidRPr="00580A11" w:rsidRDefault="00580A11" w:rsidP="00580A11">
      <w:pPr>
        <w:numPr>
          <w:ilvl w:val="0"/>
          <w:numId w:val="8"/>
        </w:numPr>
        <w:spacing w:after="0" w:line="240" w:lineRule="auto"/>
        <w:jc w:val="both"/>
        <w:rPr>
          <w:rFonts w:ascii="Arial" w:hAnsi="Arial" w:cs="Arial"/>
          <w:sz w:val="24"/>
          <w:szCs w:val="24"/>
          <w:lang w:val="sv-SE"/>
        </w:rPr>
      </w:pPr>
      <w:r w:rsidRPr="00580A11">
        <w:rPr>
          <w:rStyle w:val="Strong"/>
          <w:rFonts w:ascii="Arial" w:hAnsi="Arial" w:cs="Arial"/>
          <w:b w:val="0"/>
          <w:sz w:val="24"/>
          <w:szCs w:val="24"/>
          <w:lang w:val="sv-SE"/>
        </w:rPr>
        <w:t>Kekuatan Kemasyaraktan Utama</w:t>
      </w:r>
      <w:r w:rsidRPr="00580A11">
        <w:rPr>
          <w:rFonts w:ascii="Arial" w:hAnsi="Arial" w:cs="Arial"/>
          <w:sz w:val="24"/>
          <w:szCs w:val="24"/>
          <w:lang w:val="sv-SE"/>
        </w:rPr>
        <w:t xml:space="preserve"> terdiri dari Teknologi informasi jaringan, Globalisasi, Deregulasi, Privatisasi, Persaingan yang meningkat, Konvergensi Industri, Resistensi Konsumen, Transformasi eceran dan disintermediasi.</w:t>
      </w:r>
    </w:p>
    <w:p w:rsidR="00580A11" w:rsidRPr="00580A11" w:rsidRDefault="00580A11" w:rsidP="00580A11">
      <w:pPr>
        <w:numPr>
          <w:ilvl w:val="0"/>
          <w:numId w:val="8"/>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Kemampuan Baru Konsumen</w:t>
      </w:r>
      <w:r w:rsidRPr="00580A11">
        <w:rPr>
          <w:rFonts w:ascii="Arial" w:hAnsi="Arial" w:cs="Arial"/>
          <w:sz w:val="24"/>
          <w:szCs w:val="24"/>
          <w:lang w:val="sv-SE"/>
        </w:rPr>
        <w:t xml:space="preserve"> yang terdiri dari peningkatan yang berarti dalam hal daya beli, ragam barang dan jasa yang lebih banyak, sejumlah besar informasi hampir tentang apa saja, kemudahan yang lebih besar dalam memesan dan menerima pesanan, kemampuan untuk membandingkan catatan tentang produk dan jasa serta suara yang lebih kuat untuk memengaruhi teman sepergaulan dan pendapat umum</w:t>
      </w:r>
    </w:p>
    <w:p w:rsidR="00580A11" w:rsidRPr="00580A11" w:rsidRDefault="00580A11" w:rsidP="00580A11">
      <w:pPr>
        <w:numPr>
          <w:ilvl w:val="0"/>
          <w:numId w:val="8"/>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Kemampuan Baru Perusahaan</w:t>
      </w:r>
      <w:r w:rsidRPr="00580A11">
        <w:rPr>
          <w:rFonts w:ascii="Arial" w:hAnsi="Arial" w:cs="Arial"/>
          <w:sz w:val="24"/>
          <w:szCs w:val="24"/>
          <w:lang w:val="sv-SE"/>
        </w:rPr>
        <w:t xml:space="preserve"> diantaranya pemasar dapat menggunakan internet sebagai saluran informasi, peneliti dapat mengumpulkan informasi lebih lengkap, komunkiasi internal lebih cepat melalui internet, komukasi eksternal dengan pelanggan bisa lebih cepat, pemasaran target dan komunikasi dua arah menjadi lebih mudah, pemasar bisa mengirimkan iklan langsung, mobile marketing dan perusahaan dapat memproduksi barang yang didefernsiasikan, manajer dapat memperbaiki sistem pembelian, perekrutan, pelatihan dan komunikasi, pembeli korporat bisa melakukan penghematan dan perekrutan bisa dilakukan secara online</w:t>
      </w:r>
    </w:p>
    <w:p w:rsidR="00580A11" w:rsidRPr="00580A11" w:rsidRDefault="00580A11" w:rsidP="00580A11">
      <w:pPr>
        <w:numPr>
          <w:ilvl w:val="0"/>
          <w:numId w:val="2"/>
        </w:numPr>
        <w:tabs>
          <w:tab w:val="clear" w:pos="720"/>
          <w:tab w:val="left" w:pos="180"/>
          <w:tab w:val="num" w:pos="360"/>
        </w:tabs>
        <w:spacing w:after="0" w:line="240" w:lineRule="auto"/>
        <w:ind w:hanging="720"/>
        <w:jc w:val="both"/>
        <w:rPr>
          <w:rFonts w:ascii="Arial" w:hAnsi="Arial" w:cs="Arial"/>
          <w:b/>
          <w:bCs/>
          <w:sz w:val="24"/>
          <w:szCs w:val="24"/>
        </w:rPr>
      </w:pPr>
      <w:proofErr w:type="spellStart"/>
      <w:r w:rsidRPr="00580A11">
        <w:rPr>
          <w:rFonts w:ascii="Arial" w:hAnsi="Arial" w:cs="Arial"/>
          <w:b/>
          <w:bCs/>
          <w:sz w:val="24"/>
          <w:szCs w:val="24"/>
        </w:rPr>
        <w:t>Orientasi</w:t>
      </w:r>
      <w:proofErr w:type="spellEnd"/>
      <w:r w:rsidRPr="00580A11">
        <w:rPr>
          <w:rFonts w:ascii="Arial" w:hAnsi="Arial" w:cs="Arial"/>
          <w:b/>
          <w:bCs/>
          <w:sz w:val="24"/>
          <w:szCs w:val="24"/>
        </w:rPr>
        <w:t xml:space="preserve"> Perusahaan </w:t>
      </w:r>
      <w:proofErr w:type="spellStart"/>
      <w:r w:rsidRPr="00580A11">
        <w:rPr>
          <w:rFonts w:ascii="Arial" w:hAnsi="Arial" w:cs="Arial"/>
          <w:b/>
          <w:bCs/>
          <w:sz w:val="24"/>
          <w:szCs w:val="24"/>
        </w:rPr>
        <w:t>Terhadap</w:t>
      </w:r>
      <w:proofErr w:type="spellEnd"/>
      <w:r w:rsidRPr="00580A11">
        <w:rPr>
          <w:rFonts w:ascii="Arial" w:hAnsi="Arial" w:cs="Arial"/>
          <w:b/>
          <w:bCs/>
          <w:sz w:val="24"/>
          <w:szCs w:val="24"/>
        </w:rPr>
        <w:t xml:space="preserve"> </w:t>
      </w:r>
      <w:proofErr w:type="spellStart"/>
      <w:r w:rsidRPr="00580A11">
        <w:rPr>
          <w:rFonts w:ascii="Arial" w:hAnsi="Arial" w:cs="Arial"/>
          <w:b/>
          <w:bCs/>
          <w:sz w:val="24"/>
          <w:szCs w:val="24"/>
        </w:rPr>
        <w:t>Pasar</w:t>
      </w:r>
      <w:proofErr w:type="spellEnd"/>
    </w:p>
    <w:p w:rsidR="00580A11" w:rsidRDefault="00580A11" w:rsidP="00580A11">
      <w:pPr>
        <w:tabs>
          <w:tab w:val="left" w:pos="180"/>
        </w:tabs>
        <w:spacing w:line="240" w:lineRule="auto"/>
        <w:ind w:left="360" w:firstLine="360"/>
        <w:jc w:val="both"/>
        <w:rPr>
          <w:rFonts w:ascii="Arial" w:hAnsi="Arial" w:cs="Arial"/>
          <w:sz w:val="24"/>
          <w:szCs w:val="24"/>
          <w:lang w:val="id-ID"/>
        </w:rPr>
      </w:pPr>
    </w:p>
    <w:p w:rsidR="00580A11" w:rsidRDefault="00580A11" w:rsidP="00580A11">
      <w:pPr>
        <w:tabs>
          <w:tab w:val="left" w:pos="180"/>
        </w:tabs>
        <w:spacing w:line="240" w:lineRule="auto"/>
        <w:ind w:left="360" w:firstLine="360"/>
        <w:jc w:val="both"/>
        <w:rPr>
          <w:rFonts w:ascii="Arial" w:hAnsi="Arial" w:cs="Arial"/>
          <w:sz w:val="24"/>
          <w:szCs w:val="24"/>
          <w:lang w:val="id-ID"/>
        </w:rPr>
      </w:pPr>
      <w:r w:rsidRPr="00580A11">
        <w:rPr>
          <w:rFonts w:ascii="Arial" w:hAnsi="Arial" w:cs="Arial"/>
          <w:sz w:val="24"/>
          <w:szCs w:val="24"/>
          <w:lang w:val="sv-SE"/>
        </w:rPr>
        <w:t>Filosofi yang mendasari kegiatan pemasaran dapat diartikan sebagai pendekatan bisnis yang dapat digunakan untuk menghasilkan dan memasarkan produk.</w:t>
      </w:r>
      <w:r>
        <w:rPr>
          <w:rFonts w:ascii="Arial" w:hAnsi="Arial" w:cs="Arial"/>
          <w:sz w:val="24"/>
          <w:szCs w:val="24"/>
          <w:lang w:val="sv-SE"/>
        </w:rPr>
        <w:t xml:space="preserve"> </w:t>
      </w:r>
    </w:p>
    <w:p w:rsidR="00580A11" w:rsidRDefault="00580A11" w:rsidP="00580A11">
      <w:pPr>
        <w:tabs>
          <w:tab w:val="left" w:pos="180"/>
        </w:tabs>
        <w:spacing w:line="240" w:lineRule="auto"/>
        <w:ind w:left="360" w:firstLine="360"/>
        <w:jc w:val="both"/>
        <w:rPr>
          <w:rFonts w:ascii="Arial" w:hAnsi="Arial" w:cs="Arial"/>
          <w:sz w:val="24"/>
          <w:szCs w:val="24"/>
          <w:lang w:val="id-ID"/>
        </w:rPr>
      </w:pPr>
    </w:p>
    <w:p w:rsidR="00580A11" w:rsidRPr="00580A11" w:rsidRDefault="00580A11" w:rsidP="00580A11">
      <w:pPr>
        <w:tabs>
          <w:tab w:val="left" w:pos="180"/>
        </w:tabs>
        <w:spacing w:line="240" w:lineRule="auto"/>
        <w:ind w:left="360" w:firstLine="360"/>
        <w:jc w:val="both"/>
        <w:rPr>
          <w:rFonts w:ascii="Arial" w:hAnsi="Arial" w:cs="Arial"/>
          <w:b/>
          <w:bCs/>
          <w:sz w:val="24"/>
          <w:szCs w:val="24"/>
          <w:lang w:val="sv-SE"/>
        </w:rPr>
      </w:pPr>
      <w:r w:rsidRPr="00580A11">
        <w:rPr>
          <w:rFonts w:ascii="Arial" w:hAnsi="Arial" w:cs="Arial"/>
          <w:sz w:val="24"/>
          <w:szCs w:val="24"/>
          <w:lang w:val="sv-SE"/>
        </w:rPr>
        <w:t xml:space="preserve"> </w:t>
      </w:r>
    </w:p>
    <w:p w:rsidR="00580A11" w:rsidRPr="00580A11" w:rsidRDefault="00580A11" w:rsidP="00580A11">
      <w:pPr>
        <w:pStyle w:val="ListParagraph"/>
        <w:numPr>
          <w:ilvl w:val="1"/>
          <w:numId w:val="2"/>
        </w:numPr>
        <w:tabs>
          <w:tab w:val="clear" w:pos="2055"/>
        </w:tabs>
        <w:ind w:left="709" w:hanging="480"/>
        <w:jc w:val="both"/>
        <w:rPr>
          <w:rFonts w:ascii="Arial" w:hAnsi="Arial" w:cs="Arial"/>
        </w:rPr>
      </w:pPr>
      <w:proofErr w:type="spellStart"/>
      <w:r w:rsidRPr="00580A11">
        <w:rPr>
          <w:rFonts w:ascii="Arial" w:hAnsi="Arial" w:cs="Arial"/>
        </w:rPr>
        <w:lastRenderedPageBreak/>
        <w:t>Konsep</w:t>
      </w:r>
      <w:proofErr w:type="spellEnd"/>
      <w:r w:rsidRPr="00580A11">
        <w:rPr>
          <w:rFonts w:ascii="Arial" w:hAnsi="Arial" w:cs="Arial"/>
        </w:rPr>
        <w:t xml:space="preserve"> </w:t>
      </w:r>
      <w:proofErr w:type="spellStart"/>
      <w:r w:rsidRPr="00580A11">
        <w:rPr>
          <w:rFonts w:ascii="Arial" w:hAnsi="Arial" w:cs="Arial"/>
        </w:rPr>
        <w:t>produksi</w:t>
      </w:r>
      <w:proofErr w:type="spellEnd"/>
    </w:p>
    <w:p w:rsidR="00580A11" w:rsidRPr="00580A11" w:rsidRDefault="00580A11" w:rsidP="00580A11">
      <w:pPr>
        <w:spacing w:line="240" w:lineRule="auto"/>
        <w:ind w:left="720"/>
        <w:jc w:val="both"/>
        <w:rPr>
          <w:rFonts w:ascii="Arial" w:hAnsi="Arial" w:cs="Arial"/>
          <w:sz w:val="24"/>
          <w:szCs w:val="24"/>
        </w:rPr>
      </w:pPr>
      <w:r w:rsidRPr="00580A11">
        <w:rPr>
          <w:rFonts w:ascii="Arial" w:hAnsi="Arial" w:cs="Arial"/>
          <w:sz w:val="24"/>
          <w:szCs w:val="24"/>
          <w:lang w:val="sv-SE"/>
        </w:rPr>
        <w:t xml:space="preserve">Konsep ini berorientasi pada proses produksi atau operasi. Produsen meyakini konsumen hanya akan membeli produk-produk yang murah dan mudah diperoleh. Para manajer mengansumsikan bahwa konsumen terutama tertarik pada ketersediaan produk dan harga yang rendah. </w:t>
      </w:r>
      <w:proofErr w:type="spellStart"/>
      <w:proofErr w:type="gramStart"/>
      <w:r w:rsidRPr="00580A11">
        <w:rPr>
          <w:rFonts w:ascii="Arial" w:hAnsi="Arial" w:cs="Arial"/>
          <w:sz w:val="24"/>
          <w:szCs w:val="24"/>
        </w:rPr>
        <w:t>Orientasi</w:t>
      </w:r>
      <w:proofErr w:type="spellEnd"/>
      <w:r w:rsidRPr="00580A11">
        <w:rPr>
          <w:rFonts w:ascii="Arial" w:hAnsi="Arial" w:cs="Arial"/>
          <w:sz w:val="24"/>
          <w:szCs w:val="24"/>
        </w:rPr>
        <w:t xml:space="preserve"> </w:t>
      </w:r>
      <w:proofErr w:type="spellStart"/>
      <w:r w:rsidRPr="00580A11">
        <w:rPr>
          <w:rFonts w:ascii="Arial" w:hAnsi="Arial" w:cs="Arial"/>
          <w:sz w:val="24"/>
          <w:szCs w:val="24"/>
        </w:rPr>
        <w:t>ini</w:t>
      </w:r>
      <w:proofErr w:type="spellEnd"/>
      <w:r w:rsidRPr="00580A11">
        <w:rPr>
          <w:rFonts w:ascii="Arial" w:hAnsi="Arial" w:cs="Arial"/>
          <w:sz w:val="24"/>
          <w:szCs w:val="24"/>
        </w:rPr>
        <w:t xml:space="preserve"> </w:t>
      </w:r>
      <w:proofErr w:type="spellStart"/>
      <w:r w:rsidRPr="00580A11">
        <w:rPr>
          <w:rFonts w:ascii="Arial" w:hAnsi="Arial" w:cs="Arial"/>
          <w:sz w:val="24"/>
          <w:szCs w:val="24"/>
        </w:rPr>
        <w:t>berguna</w:t>
      </w:r>
      <w:proofErr w:type="spellEnd"/>
      <w:r w:rsidRPr="00580A11">
        <w:rPr>
          <w:rFonts w:ascii="Arial" w:hAnsi="Arial" w:cs="Arial"/>
          <w:sz w:val="24"/>
          <w:szCs w:val="24"/>
        </w:rPr>
        <w:t xml:space="preserve"> </w:t>
      </w:r>
      <w:proofErr w:type="spellStart"/>
      <w:r w:rsidRPr="00580A11">
        <w:rPr>
          <w:rFonts w:ascii="Arial" w:hAnsi="Arial" w:cs="Arial"/>
          <w:sz w:val="24"/>
          <w:szCs w:val="24"/>
        </w:rPr>
        <w:t>ketika</w:t>
      </w:r>
      <w:proofErr w:type="spellEnd"/>
      <w:r w:rsidRPr="00580A11">
        <w:rPr>
          <w:rFonts w:ascii="Arial" w:hAnsi="Arial" w:cs="Arial"/>
          <w:sz w:val="24"/>
          <w:szCs w:val="24"/>
        </w:rPr>
        <w:t xml:space="preserve"> </w:t>
      </w:r>
      <w:proofErr w:type="spellStart"/>
      <w:r w:rsidRPr="00580A11">
        <w:rPr>
          <w:rFonts w:ascii="Arial" w:hAnsi="Arial" w:cs="Arial"/>
          <w:sz w:val="24"/>
          <w:szCs w:val="24"/>
        </w:rPr>
        <w:t>perusahaan</w:t>
      </w:r>
      <w:proofErr w:type="spellEnd"/>
      <w:r w:rsidRPr="00580A11">
        <w:rPr>
          <w:rFonts w:ascii="Arial" w:hAnsi="Arial" w:cs="Arial"/>
          <w:sz w:val="24"/>
          <w:szCs w:val="24"/>
        </w:rPr>
        <w:t xml:space="preserve"> </w:t>
      </w:r>
      <w:proofErr w:type="spellStart"/>
      <w:r w:rsidRPr="00580A11">
        <w:rPr>
          <w:rFonts w:ascii="Arial" w:hAnsi="Arial" w:cs="Arial"/>
          <w:sz w:val="24"/>
          <w:szCs w:val="24"/>
        </w:rPr>
        <w:t>ingin</w:t>
      </w:r>
      <w:proofErr w:type="spellEnd"/>
      <w:r w:rsidRPr="00580A11">
        <w:rPr>
          <w:rFonts w:ascii="Arial" w:hAnsi="Arial" w:cs="Arial"/>
          <w:sz w:val="24"/>
          <w:szCs w:val="24"/>
        </w:rPr>
        <w:t xml:space="preserve"> </w:t>
      </w:r>
      <w:proofErr w:type="spellStart"/>
      <w:r w:rsidRPr="00580A11">
        <w:rPr>
          <w:rFonts w:ascii="Arial" w:hAnsi="Arial" w:cs="Arial"/>
          <w:sz w:val="24"/>
          <w:szCs w:val="24"/>
        </w:rPr>
        <w:t>memperluas</w:t>
      </w:r>
      <w:proofErr w:type="spellEnd"/>
      <w:r w:rsidRPr="00580A11">
        <w:rPr>
          <w:rFonts w:ascii="Arial" w:hAnsi="Arial" w:cs="Arial"/>
          <w:sz w:val="24"/>
          <w:szCs w:val="24"/>
        </w:rPr>
        <w:t xml:space="preserve"> </w:t>
      </w:r>
      <w:proofErr w:type="spellStart"/>
      <w:r w:rsidRPr="00580A11">
        <w:rPr>
          <w:rFonts w:ascii="Arial" w:hAnsi="Arial" w:cs="Arial"/>
          <w:sz w:val="24"/>
          <w:szCs w:val="24"/>
        </w:rPr>
        <w:t>pasar</w:t>
      </w:r>
      <w:proofErr w:type="spellEnd"/>
      <w:r w:rsidRPr="00580A11">
        <w:rPr>
          <w:rFonts w:ascii="Arial" w:hAnsi="Arial" w:cs="Arial"/>
          <w:sz w:val="24"/>
          <w:szCs w:val="24"/>
        </w:rPr>
        <w:t>.</w:t>
      </w:r>
      <w:proofErr w:type="gramEnd"/>
    </w:p>
    <w:p w:rsidR="00580A11" w:rsidRPr="00580A11" w:rsidRDefault="00580A11" w:rsidP="00580A11">
      <w:pPr>
        <w:tabs>
          <w:tab w:val="left" w:pos="720"/>
        </w:tabs>
        <w:spacing w:line="240" w:lineRule="auto"/>
        <w:ind w:left="720" w:hanging="360"/>
        <w:jc w:val="both"/>
        <w:rPr>
          <w:rFonts w:ascii="Arial" w:hAnsi="Arial" w:cs="Arial"/>
          <w:sz w:val="24"/>
          <w:szCs w:val="24"/>
        </w:rPr>
      </w:pPr>
      <w:r w:rsidRPr="00580A11">
        <w:rPr>
          <w:rFonts w:ascii="Arial" w:hAnsi="Arial" w:cs="Arial"/>
          <w:sz w:val="24"/>
          <w:szCs w:val="24"/>
        </w:rPr>
        <w:t>2.   </w:t>
      </w:r>
      <w:proofErr w:type="spellStart"/>
      <w:r w:rsidRPr="00580A11">
        <w:rPr>
          <w:rFonts w:ascii="Arial" w:hAnsi="Arial" w:cs="Arial"/>
          <w:sz w:val="24"/>
          <w:szCs w:val="24"/>
        </w:rPr>
        <w:t>Konsep</w:t>
      </w:r>
      <w:proofErr w:type="spellEnd"/>
      <w:r w:rsidRPr="00580A11">
        <w:rPr>
          <w:rFonts w:ascii="Arial" w:hAnsi="Arial" w:cs="Arial"/>
          <w:sz w:val="24"/>
          <w:szCs w:val="24"/>
        </w:rPr>
        <w:t xml:space="preserve"> </w:t>
      </w:r>
      <w:proofErr w:type="spellStart"/>
      <w:r w:rsidRPr="00580A11">
        <w:rPr>
          <w:rFonts w:ascii="Arial" w:hAnsi="Arial" w:cs="Arial"/>
          <w:sz w:val="24"/>
          <w:szCs w:val="24"/>
        </w:rPr>
        <w:t>produk</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Dalam konsep ini pemasar beranggapan bahwa konsumen lebih menghendaki produk-produk yang memiliki kualitas, kinerja, fitur atau penampilan superior. Para manajer organisasi memusatkan perhatian untuk menghasilkan produk yang unggul dan memperbaiki mutunya dari waktu ke waktu.</w:t>
      </w:r>
    </w:p>
    <w:p w:rsidR="00580A11" w:rsidRPr="00580A11" w:rsidRDefault="00580A11" w:rsidP="00580A11">
      <w:pPr>
        <w:spacing w:line="240" w:lineRule="auto"/>
        <w:ind w:left="720" w:hanging="360"/>
        <w:jc w:val="both"/>
        <w:rPr>
          <w:rFonts w:ascii="Arial" w:hAnsi="Arial" w:cs="Arial"/>
          <w:sz w:val="24"/>
          <w:szCs w:val="24"/>
        </w:rPr>
      </w:pPr>
      <w:r w:rsidRPr="00580A11">
        <w:rPr>
          <w:rFonts w:ascii="Arial" w:hAnsi="Arial" w:cs="Arial"/>
          <w:sz w:val="24"/>
          <w:szCs w:val="24"/>
        </w:rPr>
        <w:t xml:space="preserve">3.   </w:t>
      </w:r>
      <w:proofErr w:type="spellStart"/>
      <w:r w:rsidRPr="00580A11">
        <w:rPr>
          <w:rFonts w:ascii="Arial" w:hAnsi="Arial" w:cs="Arial"/>
          <w:sz w:val="24"/>
          <w:szCs w:val="24"/>
        </w:rPr>
        <w:t>Konsep</w:t>
      </w:r>
      <w:proofErr w:type="spellEnd"/>
      <w:r w:rsidRPr="00580A11">
        <w:rPr>
          <w:rFonts w:ascii="Arial" w:hAnsi="Arial" w:cs="Arial"/>
          <w:sz w:val="24"/>
          <w:szCs w:val="24"/>
        </w:rPr>
        <w:t xml:space="preserve"> </w:t>
      </w:r>
      <w:proofErr w:type="spellStart"/>
      <w:r w:rsidRPr="00580A11">
        <w:rPr>
          <w:rFonts w:ascii="Arial" w:hAnsi="Arial" w:cs="Arial"/>
          <w:sz w:val="24"/>
          <w:szCs w:val="24"/>
        </w:rPr>
        <w:t>penjualan</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Konsep ini berorientasi pada tingkat penjualan, dimana pemasar beranggapan bahwa konsumen harus dipengaruhi agar penjualan dapat meningkat. Konsep ini mengansumsikan bahwa konsumen umumnya menunjukkan keengganan atau penolakan untuk membeli sehingga harus dibujuk supaya membeli.</w:t>
      </w:r>
    </w:p>
    <w:p w:rsidR="00580A11" w:rsidRPr="00580A11" w:rsidRDefault="00580A11" w:rsidP="00580A11">
      <w:pPr>
        <w:spacing w:line="240" w:lineRule="auto"/>
        <w:ind w:left="360"/>
        <w:jc w:val="both"/>
        <w:rPr>
          <w:rFonts w:ascii="Arial" w:hAnsi="Arial" w:cs="Arial"/>
          <w:sz w:val="24"/>
          <w:szCs w:val="24"/>
        </w:rPr>
      </w:pPr>
      <w:r w:rsidRPr="00580A11">
        <w:rPr>
          <w:rFonts w:ascii="Arial" w:hAnsi="Arial" w:cs="Arial"/>
          <w:sz w:val="24"/>
          <w:szCs w:val="24"/>
        </w:rPr>
        <w:t xml:space="preserve">4.   </w:t>
      </w:r>
      <w:proofErr w:type="spellStart"/>
      <w:r w:rsidRPr="00580A11">
        <w:rPr>
          <w:rFonts w:ascii="Arial" w:hAnsi="Arial" w:cs="Arial"/>
          <w:sz w:val="24"/>
          <w:szCs w:val="24"/>
        </w:rPr>
        <w:t>Konsep</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Konsep pemasaran berorientasi pada pelanggan dengan anggapan bahwa konsumen hanya akan bersedia membeli produk-produk yang mampu memenuhi kebutuhan dan keinginannya serta memberikan kepuasan. Konsep pemasaran terdiri atas empat pilar yakni: pasar sasaran, kebutuhan pelanggan, pemasaran terpadu atau terintagrasi dan berkemampuan menghasilkan laba.</w:t>
      </w:r>
    </w:p>
    <w:p w:rsidR="00580A11" w:rsidRPr="00580A11" w:rsidRDefault="00580A11" w:rsidP="00580A11">
      <w:pPr>
        <w:spacing w:line="240" w:lineRule="auto"/>
        <w:ind w:left="720" w:hanging="360"/>
        <w:jc w:val="both"/>
        <w:rPr>
          <w:rFonts w:ascii="Arial" w:hAnsi="Arial" w:cs="Arial"/>
          <w:sz w:val="24"/>
          <w:szCs w:val="24"/>
        </w:rPr>
      </w:pPr>
      <w:r w:rsidRPr="00580A11">
        <w:rPr>
          <w:rFonts w:ascii="Arial" w:hAnsi="Arial" w:cs="Arial"/>
          <w:sz w:val="24"/>
          <w:szCs w:val="24"/>
        </w:rPr>
        <w:t>5.   </w:t>
      </w:r>
      <w:proofErr w:type="spellStart"/>
      <w:r w:rsidRPr="00580A11">
        <w:rPr>
          <w:rFonts w:ascii="Arial" w:hAnsi="Arial" w:cs="Arial"/>
          <w:sz w:val="24"/>
          <w:szCs w:val="24"/>
        </w:rPr>
        <w:t>Konsep</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 xml:space="preserve"> </w:t>
      </w:r>
      <w:proofErr w:type="spellStart"/>
      <w:r w:rsidRPr="00580A11">
        <w:rPr>
          <w:rFonts w:ascii="Arial" w:hAnsi="Arial" w:cs="Arial"/>
          <w:sz w:val="24"/>
          <w:szCs w:val="24"/>
        </w:rPr>
        <w:t>holistik</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 xml:space="preserve">Konsep pemasaran holistik merupakan suatu pendekatan terhadap suatu pemasaran yang mencoba mengakui dan mendamaikan lingkup dan kompleksitas kegiatan pemasaran. Pemasaran holistik mengakui bahwa segala sesuatu bisa terjadi pada pemasaran dan pemasaran perspektif yang luas dan terpadu sering dibutuhkan empat komponen dari pemasaran holistik yaitu </w:t>
      </w:r>
      <w:r w:rsidRPr="00580A11">
        <w:rPr>
          <w:rFonts w:ascii="Arial" w:hAnsi="Arial" w:cs="Arial"/>
          <w:i/>
          <w:iCs/>
          <w:sz w:val="24"/>
          <w:szCs w:val="24"/>
          <w:lang w:val="sv-SE"/>
        </w:rPr>
        <w:t>relationship marketing</w:t>
      </w:r>
      <w:r w:rsidRPr="00580A11">
        <w:rPr>
          <w:rFonts w:ascii="Arial" w:hAnsi="Arial" w:cs="Arial"/>
          <w:sz w:val="24"/>
          <w:szCs w:val="24"/>
          <w:lang w:val="sv-SE"/>
        </w:rPr>
        <w:t xml:space="preserve">, </w:t>
      </w:r>
      <w:r w:rsidRPr="00580A11">
        <w:rPr>
          <w:rFonts w:ascii="Arial" w:hAnsi="Arial" w:cs="Arial"/>
          <w:i/>
          <w:iCs/>
          <w:sz w:val="24"/>
          <w:szCs w:val="24"/>
          <w:lang w:val="sv-SE"/>
        </w:rPr>
        <w:t>integrated marketing</w:t>
      </w:r>
      <w:r w:rsidRPr="00580A11">
        <w:rPr>
          <w:rFonts w:ascii="Arial" w:hAnsi="Arial" w:cs="Arial"/>
          <w:sz w:val="24"/>
          <w:szCs w:val="24"/>
          <w:lang w:val="sv-SE"/>
        </w:rPr>
        <w:t xml:space="preserve">, </w:t>
      </w:r>
      <w:r w:rsidRPr="00580A11">
        <w:rPr>
          <w:rFonts w:ascii="Arial" w:hAnsi="Arial" w:cs="Arial"/>
          <w:i/>
          <w:iCs/>
          <w:sz w:val="24"/>
          <w:szCs w:val="24"/>
          <w:lang w:val="sv-SE"/>
        </w:rPr>
        <w:t>internal marketing</w:t>
      </w:r>
      <w:r w:rsidRPr="00580A11">
        <w:rPr>
          <w:rFonts w:ascii="Arial" w:hAnsi="Arial" w:cs="Arial"/>
          <w:sz w:val="24"/>
          <w:szCs w:val="24"/>
          <w:lang w:val="sv-SE"/>
        </w:rPr>
        <w:t xml:space="preserve"> dan </w:t>
      </w:r>
      <w:r w:rsidRPr="00580A11">
        <w:rPr>
          <w:rFonts w:ascii="Arial" w:hAnsi="Arial" w:cs="Arial"/>
          <w:i/>
          <w:iCs/>
          <w:sz w:val="24"/>
          <w:szCs w:val="24"/>
          <w:lang w:val="sv-SE"/>
        </w:rPr>
        <w:t>social responsibility marketing</w:t>
      </w:r>
      <w:r w:rsidRPr="00580A11">
        <w:rPr>
          <w:rFonts w:ascii="Arial" w:hAnsi="Arial" w:cs="Arial"/>
          <w:sz w:val="24"/>
          <w:szCs w:val="24"/>
          <w:lang w:val="sv-SE"/>
        </w:rPr>
        <w:t>.</w:t>
      </w:r>
    </w:p>
    <w:p w:rsidR="00580A11" w:rsidRPr="00580A11" w:rsidRDefault="00580A11" w:rsidP="00580A11">
      <w:pPr>
        <w:numPr>
          <w:ilvl w:val="0"/>
          <w:numId w:val="5"/>
        </w:numPr>
        <w:tabs>
          <w:tab w:val="clear" w:pos="720"/>
          <w:tab w:val="left" w:pos="1080"/>
          <w:tab w:val="left" w:pos="1170"/>
        </w:tabs>
        <w:spacing w:after="0" w:line="240" w:lineRule="auto"/>
        <w:ind w:left="1080"/>
        <w:jc w:val="both"/>
        <w:rPr>
          <w:rFonts w:ascii="Arial" w:hAnsi="Arial" w:cs="Arial"/>
          <w:sz w:val="24"/>
          <w:szCs w:val="24"/>
          <w:lang w:val="sv-SE"/>
        </w:rPr>
      </w:pPr>
      <w:r w:rsidRPr="00580A11">
        <w:rPr>
          <w:rFonts w:ascii="Arial" w:hAnsi="Arial" w:cs="Arial"/>
          <w:i/>
          <w:iCs/>
          <w:sz w:val="24"/>
          <w:szCs w:val="24"/>
          <w:lang w:val="sv-SE"/>
        </w:rPr>
        <w:t xml:space="preserve">Relationship Marketing, </w:t>
      </w:r>
      <w:r w:rsidRPr="00580A11">
        <w:rPr>
          <w:rFonts w:ascii="Arial" w:hAnsi="Arial" w:cs="Arial"/>
          <w:sz w:val="24"/>
          <w:szCs w:val="24"/>
          <w:lang w:val="sv-SE"/>
        </w:rPr>
        <w:t>mempunyai tujuan membangun hubungan jangka panjang yang saling memuaskan dengan pihak-pihak yang memiliki kepentingan utama (pelanggan, pemasok dan distributor) dalam rangka mendapatkan serta mempertahankan prefensi dan kelangsungan bisnis jangka panjang.</w:t>
      </w:r>
    </w:p>
    <w:p w:rsidR="00580A11" w:rsidRPr="00580A11" w:rsidRDefault="00580A11" w:rsidP="00580A11">
      <w:pPr>
        <w:tabs>
          <w:tab w:val="left" w:pos="1080"/>
          <w:tab w:val="left" w:pos="1170"/>
        </w:tabs>
        <w:spacing w:after="0" w:line="240" w:lineRule="auto"/>
        <w:ind w:left="1080"/>
        <w:jc w:val="both"/>
        <w:rPr>
          <w:rFonts w:ascii="Arial" w:hAnsi="Arial" w:cs="Arial"/>
          <w:sz w:val="24"/>
          <w:szCs w:val="24"/>
          <w:lang w:val="sv-SE"/>
        </w:rPr>
      </w:pPr>
    </w:p>
    <w:p w:rsidR="00580A11" w:rsidRPr="00580A11" w:rsidRDefault="00580A11" w:rsidP="00580A11">
      <w:pPr>
        <w:numPr>
          <w:ilvl w:val="0"/>
          <w:numId w:val="5"/>
        </w:numPr>
        <w:tabs>
          <w:tab w:val="clear" w:pos="720"/>
          <w:tab w:val="left" w:pos="1080"/>
          <w:tab w:val="left" w:pos="1170"/>
        </w:tabs>
        <w:spacing w:after="0" w:line="240" w:lineRule="auto"/>
        <w:ind w:left="1080"/>
        <w:jc w:val="both"/>
        <w:rPr>
          <w:rFonts w:ascii="Arial" w:hAnsi="Arial" w:cs="Arial"/>
          <w:sz w:val="24"/>
          <w:szCs w:val="24"/>
          <w:lang w:val="sv-SE"/>
        </w:rPr>
      </w:pPr>
      <w:r w:rsidRPr="00580A11">
        <w:rPr>
          <w:rFonts w:ascii="Arial" w:hAnsi="Arial" w:cs="Arial"/>
          <w:i/>
          <w:iCs/>
          <w:sz w:val="24"/>
          <w:szCs w:val="24"/>
          <w:lang w:val="sv-SE"/>
        </w:rPr>
        <w:t xml:space="preserve">Internal Marketing, </w:t>
      </w:r>
      <w:r w:rsidRPr="00580A11">
        <w:rPr>
          <w:rFonts w:ascii="Arial" w:hAnsi="Arial" w:cs="Arial"/>
          <w:sz w:val="24"/>
          <w:szCs w:val="24"/>
          <w:lang w:val="sv-SE"/>
        </w:rPr>
        <w:t>tugas pemasaran internal ialah merekrut, melatih dan memotivasi karyawan yang mampu untuk melayani pelanggan dengan baik. Pemasaran internal berlangsung pada dua tingkatan, yang pertama berfungsi sebagai pemasaran</w:t>
      </w:r>
      <w:r w:rsidRPr="00580A11">
        <w:rPr>
          <w:rFonts w:ascii="Arial" w:hAnsi="Arial" w:cs="Arial"/>
          <w:i/>
          <w:iCs/>
          <w:sz w:val="24"/>
          <w:szCs w:val="24"/>
          <w:lang w:val="sv-SE"/>
        </w:rPr>
        <w:t xml:space="preserve"> sales force, advertising, </w:t>
      </w:r>
      <w:r w:rsidRPr="00580A11">
        <w:rPr>
          <w:rFonts w:ascii="Arial" w:hAnsi="Arial" w:cs="Arial"/>
          <w:sz w:val="24"/>
          <w:szCs w:val="24"/>
          <w:lang w:val="sv-SE"/>
        </w:rPr>
        <w:t xml:space="preserve">layanan pelanggan manajemen produk, riset pemasaran. Yang kedua pemasaran berlangsung oleh departemen lain, departemen tersebut memerlukan </w:t>
      </w:r>
      <w:r w:rsidRPr="00580A11">
        <w:rPr>
          <w:rFonts w:ascii="Arial" w:hAnsi="Arial" w:cs="Arial"/>
          <w:sz w:val="24"/>
          <w:szCs w:val="24"/>
          <w:lang w:val="sv-SE"/>
        </w:rPr>
        <w:lastRenderedPageBreak/>
        <w:t xml:space="preserve">pemikiran pemasaran yang berfikir pelanggan, dimana dapat menembus keseluruhan perusahaan. </w:t>
      </w:r>
      <w:r w:rsidRPr="00580A11">
        <w:rPr>
          <w:rFonts w:ascii="Arial" w:hAnsi="Arial" w:cs="Arial"/>
          <w:i/>
          <w:iCs/>
          <w:sz w:val="24"/>
          <w:szCs w:val="24"/>
          <w:lang w:val="sv-SE"/>
        </w:rPr>
        <w:t> </w:t>
      </w:r>
    </w:p>
    <w:p w:rsidR="00580A11" w:rsidRPr="00580A11" w:rsidRDefault="00580A11" w:rsidP="00580A11">
      <w:pPr>
        <w:tabs>
          <w:tab w:val="left" w:pos="1080"/>
          <w:tab w:val="left" w:pos="1170"/>
        </w:tabs>
        <w:spacing w:after="0" w:line="240" w:lineRule="auto"/>
        <w:jc w:val="both"/>
        <w:rPr>
          <w:rFonts w:ascii="Arial" w:hAnsi="Arial" w:cs="Arial"/>
          <w:sz w:val="24"/>
          <w:szCs w:val="24"/>
          <w:lang w:val="sv-SE"/>
        </w:rPr>
      </w:pPr>
    </w:p>
    <w:p w:rsidR="00580A11" w:rsidRPr="00580A11" w:rsidRDefault="00580A11" w:rsidP="00580A11">
      <w:pPr>
        <w:numPr>
          <w:ilvl w:val="0"/>
          <w:numId w:val="5"/>
        </w:numPr>
        <w:tabs>
          <w:tab w:val="clear" w:pos="720"/>
          <w:tab w:val="left" w:pos="1080"/>
          <w:tab w:val="left" w:pos="1170"/>
        </w:tabs>
        <w:spacing w:after="0" w:line="240" w:lineRule="auto"/>
        <w:ind w:left="1080"/>
        <w:jc w:val="both"/>
        <w:rPr>
          <w:rFonts w:ascii="Arial" w:hAnsi="Arial" w:cs="Arial"/>
          <w:sz w:val="24"/>
          <w:szCs w:val="24"/>
          <w:lang w:val="sv-SE"/>
        </w:rPr>
      </w:pPr>
      <w:r w:rsidRPr="00580A11">
        <w:rPr>
          <w:rFonts w:ascii="Arial" w:hAnsi="Arial" w:cs="Arial"/>
          <w:i/>
          <w:iCs/>
          <w:sz w:val="24"/>
          <w:szCs w:val="24"/>
          <w:lang w:val="sv-SE"/>
        </w:rPr>
        <w:t xml:space="preserve">Social Responsibility Marketing, </w:t>
      </w:r>
      <w:r w:rsidRPr="00580A11">
        <w:rPr>
          <w:rFonts w:ascii="Arial" w:hAnsi="Arial" w:cs="Arial"/>
          <w:sz w:val="24"/>
          <w:szCs w:val="24"/>
          <w:lang w:val="sv-SE"/>
        </w:rPr>
        <w:t>konsep pemasaran masyarakat yang menuntut para pemasar untuk memasukkan pertimbangan sosial dan etis ke praktik pemasaran mereka. Para pemasar harus menyeimbangkan dan mengatur-atur kriteria yang sering bertentangan dengan laba perusahaan, pemuasan keinginan konsumen dan kepentingan publik.</w:t>
      </w:r>
    </w:p>
    <w:p w:rsidR="00580A11" w:rsidRPr="00580A11" w:rsidRDefault="00580A11" w:rsidP="00580A11">
      <w:pPr>
        <w:tabs>
          <w:tab w:val="left" w:pos="1080"/>
          <w:tab w:val="left" w:pos="1170"/>
        </w:tabs>
        <w:spacing w:after="0" w:line="240" w:lineRule="auto"/>
        <w:jc w:val="both"/>
        <w:rPr>
          <w:rFonts w:ascii="Arial" w:hAnsi="Arial" w:cs="Arial"/>
          <w:sz w:val="24"/>
          <w:szCs w:val="24"/>
          <w:lang w:val="sv-SE"/>
        </w:rPr>
      </w:pPr>
    </w:p>
    <w:p w:rsidR="00580A11" w:rsidRPr="00580A11" w:rsidRDefault="00580A11" w:rsidP="00580A11">
      <w:pPr>
        <w:numPr>
          <w:ilvl w:val="0"/>
          <w:numId w:val="5"/>
        </w:numPr>
        <w:tabs>
          <w:tab w:val="clear" w:pos="720"/>
          <w:tab w:val="left" w:pos="1080"/>
          <w:tab w:val="left" w:pos="1170"/>
        </w:tabs>
        <w:spacing w:after="0" w:line="240" w:lineRule="auto"/>
        <w:ind w:left="1080"/>
        <w:jc w:val="both"/>
        <w:rPr>
          <w:rFonts w:ascii="Arial" w:hAnsi="Arial" w:cs="Arial"/>
          <w:sz w:val="24"/>
          <w:szCs w:val="24"/>
          <w:lang w:val="sv-SE"/>
        </w:rPr>
      </w:pPr>
      <w:r w:rsidRPr="00580A11">
        <w:rPr>
          <w:rFonts w:ascii="Arial" w:hAnsi="Arial" w:cs="Arial"/>
          <w:i/>
          <w:iCs/>
          <w:sz w:val="24"/>
          <w:szCs w:val="24"/>
          <w:lang w:val="sv-SE"/>
        </w:rPr>
        <w:t xml:space="preserve">Integrated Marketing, </w:t>
      </w:r>
      <w:r w:rsidRPr="00580A11">
        <w:rPr>
          <w:rFonts w:ascii="Arial" w:hAnsi="Arial" w:cs="Arial"/>
          <w:sz w:val="24"/>
          <w:szCs w:val="24"/>
          <w:lang w:val="sv-SE"/>
        </w:rPr>
        <w:t>lebih merencanakan kegiatan pemasaran dan merakit program pemasaran yang sepenuhnya terpadu untuk menciptakan, mengkomunikasikan dan memberikan nilai bagi konsumen. Dengan kata lain, rancangan dan penerapan dari suatu aktivitas pemasaran adalah dengan melakukan bisnis secara menyeluruh dalam manajemen permintaan, manajemen sumber daya dan manajemen jaringan.</w:t>
      </w:r>
    </w:p>
    <w:p w:rsidR="00580A11" w:rsidRDefault="00580A11" w:rsidP="00580A11">
      <w:pPr>
        <w:pStyle w:val="ListParagraph"/>
        <w:rPr>
          <w:rFonts w:ascii="Arial" w:hAnsi="Arial" w:cs="Arial"/>
          <w:lang w:val="sv-SE"/>
        </w:rPr>
      </w:pPr>
    </w:p>
    <w:p w:rsidR="00580A11" w:rsidRPr="00580A11" w:rsidRDefault="00580A11" w:rsidP="00580A11">
      <w:pPr>
        <w:tabs>
          <w:tab w:val="left" w:pos="1080"/>
          <w:tab w:val="left" w:pos="1170"/>
        </w:tabs>
        <w:spacing w:after="0" w:line="240" w:lineRule="auto"/>
        <w:ind w:left="1080"/>
        <w:jc w:val="both"/>
        <w:rPr>
          <w:rFonts w:ascii="Arial" w:hAnsi="Arial" w:cs="Arial"/>
          <w:sz w:val="24"/>
          <w:szCs w:val="24"/>
          <w:lang w:val="sv-SE"/>
        </w:rPr>
      </w:pPr>
    </w:p>
    <w:p w:rsidR="00580A11" w:rsidRDefault="00580A11" w:rsidP="00580A11">
      <w:pPr>
        <w:spacing w:line="240" w:lineRule="auto"/>
        <w:ind w:left="720"/>
        <w:jc w:val="both"/>
        <w:rPr>
          <w:rFonts w:ascii="Arial" w:hAnsi="Arial" w:cs="Arial"/>
          <w:sz w:val="24"/>
          <w:szCs w:val="24"/>
          <w:lang w:val="id-ID"/>
        </w:rPr>
      </w:pPr>
      <w:r w:rsidRPr="00580A11">
        <w:rPr>
          <w:rFonts w:ascii="Arial" w:hAnsi="Arial" w:cs="Arial"/>
          <w:sz w:val="24"/>
          <w:szCs w:val="24"/>
          <w:lang w:val="sv-SE"/>
        </w:rPr>
        <w:t xml:space="preserve"> Lima pendekatan bisnis untuk melaksanakan kegiatan pemasaran dapat dilihat pada gambar 1.3 di bawah ini, </w:t>
      </w:r>
    </w:p>
    <w:p w:rsidR="00580A11" w:rsidRPr="00580A11" w:rsidRDefault="00580A11" w:rsidP="00580A11">
      <w:pPr>
        <w:spacing w:line="240" w:lineRule="auto"/>
        <w:ind w:left="360"/>
        <w:jc w:val="center"/>
        <w:rPr>
          <w:rFonts w:ascii="Arial" w:hAnsi="Arial" w:cs="Arial"/>
          <w:sz w:val="24"/>
          <w:szCs w:val="24"/>
        </w:rPr>
      </w:pPr>
      <w:proofErr w:type="spellStart"/>
      <w:r>
        <w:rPr>
          <w:rFonts w:ascii="Arial" w:hAnsi="Arial" w:cs="Arial"/>
          <w:sz w:val="24"/>
          <w:szCs w:val="24"/>
        </w:rPr>
        <w:t>Gambar</w:t>
      </w:r>
      <w:proofErr w:type="spellEnd"/>
      <w:r>
        <w:rPr>
          <w:rFonts w:ascii="Arial" w:hAnsi="Arial" w:cs="Arial"/>
          <w:sz w:val="24"/>
          <w:szCs w:val="24"/>
        </w:rPr>
        <w:t xml:space="preserve"> 1.3</w:t>
      </w:r>
      <w:r>
        <w:rPr>
          <w:rFonts w:ascii="Arial" w:hAnsi="Arial" w:cs="Arial"/>
          <w:sz w:val="24"/>
          <w:szCs w:val="24"/>
          <w:lang w:val="id-ID"/>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 xml:space="preserve"> </w:t>
      </w:r>
      <w:proofErr w:type="spellStart"/>
      <w:r w:rsidRPr="00580A11">
        <w:rPr>
          <w:rFonts w:ascii="Arial" w:hAnsi="Arial" w:cs="Arial"/>
          <w:sz w:val="24"/>
          <w:szCs w:val="24"/>
        </w:rPr>
        <w:t>Holistik</w:t>
      </w:r>
      <w:proofErr w:type="spellEnd"/>
    </w:p>
    <w:p w:rsidR="00580A11" w:rsidRPr="00580A11" w:rsidRDefault="00580A11" w:rsidP="00580A11">
      <w:pPr>
        <w:spacing w:line="240" w:lineRule="auto"/>
        <w:ind w:left="720"/>
        <w:jc w:val="both"/>
        <w:rPr>
          <w:rFonts w:ascii="Arial" w:hAnsi="Arial" w:cs="Arial"/>
          <w:sz w:val="24"/>
          <w:szCs w:val="24"/>
          <w:lang w:val="id-ID"/>
        </w:rPr>
      </w:pPr>
    </w:p>
    <w:p w:rsidR="00580A11" w:rsidRPr="00580A11" w:rsidRDefault="00580A11" w:rsidP="00580A11">
      <w:pPr>
        <w:spacing w:line="240" w:lineRule="auto"/>
        <w:ind w:left="374" w:firstLine="374"/>
        <w:jc w:val="both"/>
        <w:rPr>
          <w:rFonts w:ascii="Arial" w:hAnsi="Arial" w:cs="Arial"/>
          <w:sz w:val="24"/>
          <w:szCs w:val="24"/>
          <w:lang w:val="sv-SE"/>
        </w:rPr>
      </w:pPr>
    </w:p>
    <w:p w:rsidR="00580A11" w:rsidRPr="00580A11" w:rsidRDefault="00580A11" w:rsidP="00580A11">
      <w:pPr>
        <w:spacing w:line="240" w:lineRule="auto"/>
        <w:ind w:left="748" w:firstLine="374"/>
        <w:jc w:val="both"/>
        <w:rPr>
          <w:rFonts w:ascii="Arial" w:hAnsi="Arial" w:cs="Arial"/>
          <w:bCs/>
          <w:sz w:val="24"/>
          <w:szCs w:val="24"/>
        </w:rPr>
      </w:pPr>
      <w:r w:rsidRPr="00580A11">
        <w:rPr>
          <w:rFonts w:ascii="Arial" w:hAnsi="Arial" w:cs="Arial"/>
          <w:bCs/>
          <w:noProof/>
          <w:sz w:val="24"/>
          <w:szCs w:val="24"/>
          <w:lang w:val="id-ID" w:eastAsia="id-ID"/>
        </w:rPr>
        <w:drawing>
          <wp:inline distT="0" distB="0" distL="0" distR="0" wp14:anchorId="32BEA53B" wp14:editId="56D597DB">
            <wp:extent cx="4275438" cy="2627725"/>
            <wp:effectExtent l="0" t="0" r="0" b="1270"/>
            <wp:docPr id="3" name="Picture 3" descr="pemasaran-holi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masaran-holist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5455" cy="2627735"/>
                    </a:xfrm>
                    <a:prstGeom prst="rect">
                      <a:avLst/>
                    </a:prstGeom>
                    <a:noFill/>
                    <a:ln>
                      <a:noFill/>
                    </a:ln>
                  </pic:spPr>
                </pic:pic>
              </a:graphicData>
            </a:graphic>
          </wp:inline>
        </w:drawing>
      </w:r>
    </w:p>
    <w:p w:rsidR="00580A11" w:rsidRDefault="00580A11" w:rsidP="00580A11">
      <w:pPr>
        <w:spacing w:line="240" w:lineRule="auto"/>
        <w:ind w:left="360"/>
        <w:jc w:val="both"/>
        <w:rPr>
          <w:rFonts w:ascii="Arial" w:hAnsi="Arial" w:cs="Arial"/>
          <w:sz w:val="24"/>
          <w:szCs w:val="24"/>
          <w:lang w:val="id-ID"/>
        </w:rPr>
      </w:pPr>
    </w:p>
    <w:p w:rsidR="00580A11" w:rsidRDefault="00580A11" w:rsidP="00580A11">
      <w:pPr>
        <w:spacing w:line="240" w:lineRule="auto"/>
        <w:ind w:left="360"/>
        <w:jc w:val="both"/>
        <w:rPr>
          <w:rFonts w:ascii="Arial" w:hAnsi="Arial" w:cs="Arial"/>
          <w:sz w:val="24"/>
          <w:szCs w:val="24"/>
          <w:lang w:val="id-ID"/>
        </w:rPr>
      </w:pPr>
    </w:p>
    <w:p w:rsidR="00580A11" w:rsidRDefault="00580A11" w:rsidP="00580A11">
      <w:pPr>
        <w:spacing w:line="240" w:lineRule="auto"/>
        <w:ind w:left="360"/>
        <w:jc w:val="both"/>
        <w:rPr>
          <w:rFonts w:ascii="Arial" w:hAnsi="Arial" w:cs="Arial"/>
          <w:sz w:val="24"/>
          <w:szCs w:val="24"/>
          <w:lang w:val="id-ID"/>
        </w:rPr>
      </w:pPr>
    </w:p>
    <w:p w:rsidR="00580A11" w:rsidRDefault="00580A11" w:rsidP="00580A11">
      <w:pPr>
        <w:spacing w:line="240" w:lineRule="auto"/>
        <w:ind w:left="360"/>
        <w:jc w:val="both"/>
        <w:rPr>
          <w:rFonts w:ascii="Arial" w:hAnsi="Arial" w:cs="Arial"/>
          <w:sz w:val="24"/>
          <w:szCs w:val="24"/>
          <w:lang w:val="id-ID"/>
        </w:rPr>
      </w:pPr>
    </w:p>
    <w:p w:rsidR="00580A11" w:rsidRPr="00580A11" w:rsidRDefault="00580A11" w:rsidP="00580A11">
      <w:pPr>
        <w:spacing w:line="240" w:lineRule="auto"/>
        <w:ind w:left="360"/>
        <w:jc w:val="both"/>
        <w:rPr>
          <w:rFonts w:ascii="Arial" w:hAnsi="Arial" w:cs="Arial"/>
          <w:sz w:val="24"/>
          <w:szCs w:val="24"/>
          <w:lang w:val="id-ID"/>
        </w:rPr>
      </w:pPr>
    </w:p>
    <w:p w:rsidR="00580A11" w:rsidRPr="00580A11" w:rsidRDefault="00580A11" w:rsidP="00580A11">
      <w:pPr>
        <w:spacing w:line="240" w:lineRule="auto"/>
        <w:ind w:left="360"/>
        <w:jc w:val="both"/>
        <w:rPr>
          <w:rFonts w:ascii="Arial" w:hAnsi="Arial" w:cs="Arial"/>
          <w:sz w:val="24"/>
          <w:szCs w:val="24"/>
        </w:rPr>
      </w:pPr>
    </w:p>
    <w:p w:rsidR="00580A11" w:rsidRPr="00580A11" w:rsidRDefault="00580A11" w:rsidP="00580A11">
      <w:pPr>
        <w:numPr>
          <w:ilvl w:val="0"/>
          <w:numId w:val="2"/>
        </w:numPr>
        <w:tabs>
          <w:tab w:val="left" w:pos="360"/>
        </w:tabs>
        <w:spacing w:after="0" w:line="240" w:lineRule="auto"/>
        <w:ind w:hanging="720"/>
        <w:jc w:val="both"/>
        <w:rPr>
          <w:rFonts w:ascii="Arial" w:hAnsi="Arial" w:cs="Arial"/>
          <w:b/>
          <w:sz w:val="24"/>
          <w:szCs w:val="24"/>
        </w:rPr>
      </w:pPr>
      <w:proofErr w:type="spellStart"/>
      <w:r w:rsidRPr="00580A11">
        <w:rPr>
          <w:rFonts w:ascii="Arial" w:hAnsi="Arial" w:cs="Arial"/>
          <w:b/>
          <w:sz w:val="24"/>
          <w:szCs w:val="24"/>
        </w:rPr>
        <w:lastRenderedPageBreak/>
        <w:t>Pemasaran</w:t>
      </w:r>
      <w:proofErr w:type="spellEnd"/>
      <w:r w:rsidRPr="00580A11">
        <w:rPr>
          <w:rFonts w:ascii="Arial" w:hAnsi="Arial" w:cs="Arial"/>
          <w:b/>
          <w:sz w:val="24"/>
          <w:szCs w:val="24"/>
        </w:rPr>
        <w:t xml:space="preserve"> </w:t>
      </w:r>
      <w:proofErr w:type="spellStart"/>
      <w:r w:rsidRPr="00580A11">
        <w:rPr>
          <w:rFonts w:ascii="Arial" w:hAnsi="Arial" w:cs="Arial"/>
          <w:b/>
          <w:sz w:val="24"/>
          <w:szCs w:val="24"/>
        </w:rPr>
        <w:t>Terintegrasi</w:t>
      </w:r>
      <w:proofErr w:type="spellEnd"/>
    </w:p>
    <w:p w:rsidR="00580A11" w:rsidRPr="00580A11" w:rsidRDefault="00580A11" w:rsidP="00580A11">
      <w:pPr>
        <w:spacing w:line="240" w:lineRule="auto"/>
        <w:jc w:val="both"/>
        <w:rPr>
          <w:rStyle w:val="Strong"/>
          <w:rFonts w:ascii="Arial" w:hAnsi="Arial" w:cs="Arial"/>
          <w:sz w:val="24"/>
          <w:szCs w:val="24"/>
        </w:rPr>
      </w:pPr>
    </w:p>
    <w:p w:rsidR="00580A11" w:rsidRPr="00580A11" w:rsidRDefault="00580A11" w:rsidP="00580A11">
      <w:pPr>
        <w:spacing w:line="240" w:lineRule="auto"/>
        <w:ind w:left="360" w:firstLine="360"/>
        <w:jc w:val="both"/>
        <w:rPr>
          <w:rFonts w:ascii="Arial" w:hAnsi="Arial" w:cs="Arial"/>
          <w:sz w:val="24"/>
          <w:szCs w:val="24"/>
          <w:lang w:val="sv-SE"/>
        </w:rPr>
      </w:pPr>
      <w:r w:rsidRPr="00580A11">
        <w:rPr>
          <w:rStyle w:val="Strong"/>
          <w:rFonts w:ascii="Arial" w:hAnsi="Arial" w:cs="Arial"/>
          <w:sz w:val="24"/>
          <w:szCs w:val="24"/>
          <w:lang w:val="sv-SE"/>
        </w:rPr>
        <w:t>Pemasaran Hubungan</w:t>
      </w:r>
      <w:r w:rsidRPr="00580A11">
        <w:rPr>
          <w:rFonts w:ascii="Arial" w:hAnsi="Arial" w:cs="Arial"/>
          <w:sz w:val="24"/>
          <w:szCs w:val="24"/>
          <w:lang w:val="sv-SE"/>
        </w:rPr>
        <w:t xml:space="preserve"> ( </w:t>
      </w:r>
      <w:r w:rsidRPr="00580A11">
        <w:rPr>
          <w:rFonts w:ascii="Arial" w:hAnsi="Arial" w:cs="Arial"/>
          <w:i/>
          <w:sz w:val="24"/>
          <w:szCs w:val="24"/>
          <w:lang w:val="sv-SE"/>
        </w:rPr>
        <w:t>Relationship Marketing</w:t>
      </w:r>
      <w:r w:rsidRPr="00580A11">
        <w:rPr>
          <w:rFonts w:ascii="Arial" w:hAnsi="Arial" w:cs="Arial"/>
          <w:sz w:val="24"/>
          <w:szCs w:val="24"/>
          <w:lang w:val="sv-SE"/>
        </w:rPr>
        <w:t xml:space="preserve"> ) bertujuan untuk membangun hubungan jangka panjang yang saling memuaskan dengan konstituen kunci guna mendapatkan dan mempertahankan bisnis. Empat konstituen kunci untuk pemasaran hubungan adalah pelanggan, pegawai, mitra pemasaran dan anggota masyarakat finansial. Salah satu tujuan pemasaran hubungan adalah menempatkan penekanan yang lebih besar pada kegiatan mempertahankan pelanggan karena menarik pelanggan baru mungkin memerlukan biaya lima kali lebih besar daripada mempertahankan pelanggan.</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Pemasaran Terintegrasi sebagai satu kesatuan dari bauran pemasaran yang terdiri dari empat P yaitu Product, Price, Place dan Promotion. Empat P melambangkan pandanga penjual terhadap perangkap pemasaran yang tersedia untuk mempengaruhi pembeli. Dari sudut pandang pembeli, Setiap perangkap pemasaran di rancang untuk memberikan manfaat bagi pelanggan. Rincian pelangkap aktivitas pemasaran berpusat pada pelanggan. Ke empat dimensi (SIVA) dan pertanyaan pelanggan yang hendak dijawab dapat kita lihat dibawah ini:</w:t>
      </w:r>
    </w:p>
    <w:p w:rsidR="00580A11" w:rsidRPr="00580A11" w:rsidRDefault="00580A11" w:rsidP="00580A11">
      <w:pPr>
        <w:pStyle w:val="NormalWeb"/>
        <w:numPr>
          <w:ilvl w:val="1"/>
          <w:numId w:val="8"/>
        </w:numPr>
        <w:spacing w:before="0" w:beforeAutospacing="0" w:after="0" w:afterAutospacing="0"/>
        <w:ind w:left="720"/>
        <w:jc w:val="both"/>
        <w:rPr>
          <w:rFonts w:ascii="Arial" w:hAnsi="Arial" w:cs="Arial"/>
          <w:lang w:val="sv-SE"/>
        </w:rPr>
      </w:pPr>
      <w:r w:rsidRPr="00580A11">
        <w:rPr>
          <w:rFonts w:ascii="Arial" w:hAnsi="Arial" w:cs="Arial"/>
          <w:lang w:val="sv-SE"/>
        </w:rPr>
        <w:t>Solusi (</w:t>
      </w:r>
      <w:r w:rsidRPr="00580A11">
        <w:rPr>
          <w:rFonts w:ascii="Arial" w:hAnsi="Arial" w:cs="Arial"/>
          <w:i/>
          <w:lang w:val="sv-SE"/>
        </w:rPr>
        <w:t>Solution</w:t>
      </w:r>
      <w:r w:rsidRPr="00580A11">
        <w:rPr>
          <w:rFonts w:ascii="Arial" w:hAnsi="Arial" w:cs="Arial"/>
          <w:lang w:val="sv-SE"/>
        </w:rPr>
        <w:t>): Bagaimana saya mendapatkan solusi untuk masalah saya?</w:t>
      </w:r>
    </w:p>
    <w:p w:rsidR="00580A11" w:rsidRPr="00580A11" w:rsidRDefault="00580A11" w:rsidP="00580A11">
      <w:pPr>
        <w:pStyle w:val="NormalWeb"/>
        <w:numPr>
          <w:ilvl w:val="1"/>
          <w:numId w:val="8"/>
        </w:numPr>
        <w:spacing w:before="0" w:beforeAutospacing="0" w:after="0" w:afterAutospacing="0"/>
        <w:ind w:left="720"/>
        <w:jc w:val="both"/>
        <w:rPr>
          <w:rFonts w:ascii="Arial" w:hAnsi="Arial" w:cs="Arial"/>
          <w:lang w:val="sv-SE"/>
        </w:rPr>
      </w:pPr>
      <w:r w:rsidRPr="00580A11">
        <w:rPr>
          <w:rFonts w:ascii="Arial" w:hAnsi="Arial" w:cs="Arial"/>
          <w:lang w:val="sv-SE"/>
        </w:rPr>
        <w:t>Informasi (</w:t>
      </w:r>
      <w:r w:rsidRPr="00580A11">
        <w:rPr>
          <w:rFonts w:ascii="Arial" w:hAnsi="Arial" w:cs="Arial"/>
          <w:i/>
          <w:lang w:val="sv-SE"/>
        </w:rPr>
        <w:t>Information</w:t>
      </w:r>
      <w:r w:rsidRPr="00580A11">
        <w:rPr>
          <w:rFonts w:ascii="Arial" w:hAnsi="Arial" w:cs="Arial"/>
          <w:lang w:val="sv-SE"/>
        </w:rPr>
        <w:t>): Dimana saya dapat belajar lebih banyak tentang solusi itu?</w:t>
      </w:r>
    </w:p>
    <w:p w:rsidR="00580A11" w:rsidRPr="00580A11" w:rsidRDefault="00580A11" w:rsidP="00580A11">
      <w:pPr>
        <w:pStyle w:val="NormalWeb"/>
        <w:numPr>
          <w:ilvl w:val="1"/>
          <w:numId w:val="8"/>
        </w:numPr>
        <w:spacing w:before="0" w:beforeAutospacing="0" w:after="0" w:afterAutospacing="0"/>
        <w:ind w:left="720"/>
        <w:jc w:val="both"/>
        <w:rPr>
          <w:rFonts w:ascii="Arial" w:hAnsi="Arial" w:cs="Arial"/>
        </w:rPr>
      </w:pPr>
      <w:proofErr w:type="spellStart"/>
      <w:r w:rsidRPr="00580A11">
        <w:rPr>
          <w:rFonts w:ascii="Arial" w:hAnsi="Arial" w:cs="Arial"/>
        </w:rPr>
        <w:t>Nilai</w:t>
      </w:r>
      <w:proofErr w:type="spellEnd"/>
      <w:r w:rsidRPr="00580A11">
        <w:rPr>
          <w:rFonts w:ascii="Arial" w:hAnsi="Arial" w:cs="Arial"/>
        </w:rPr>
        <w:t xml:space="preserve"> (</w:t>
      </w:r>
      <w:r w:rsidRPr="00580A11">
        <w:rPr>
          <w:rFonts w:ascii="Arial" w:hAnsi="Arial" w:cs="Arial"/>
          <w:i/>
        </w:rPr>
        <w:t>Value</w:t>
      </w:r>
      <w:r w:rsidRPr="00580A11">
        <w:rPr>
          <w:rFonts w:ascii="Arial" w:hAnsi="Arial" w:cs="Arial"/>
        </w:rPr>
        <w:t xml:space="preserve">) </w:t>
      </w:r>
      <w:proofErr w:type="spellStart"/>
      <w:r w:rsidRPr="00580A11">
        <w:rPr>
          <w:rFonts w:ascii="Arial" w:hAnsi="Arial" w:cs="Arial"/>
        </w:rPr>
        <w:t>Apa</w:t>
      </w:r>
      <w:proofErr w:type="spellEnd"/>
      <w:r w:rsidRPr="00580A11">
        <w:rPr>
          <w:rFonts w:ascii="Arial" w:hAnsi="Arial" w:cs="Arial"/>
        </w:rPr>
        <w:t xml:space="preserve"> </w:t>
      </w:r>
      <w:proofErr w:type="spellStart"/>
      <w:r w:rsidRPr="00580A11">
        <w:rPr>
          <w:rFonts w:ascii="Arial" w:hAnsi="Arial" w:cs="Arial"/>
        </w:rPr>
        <w:t>pengorbanan</w:t>
      </w:r>
      <w:proofErr w:type="spellEnd"/>
      <w:r w:rsidRPr="00580A11">
        <w:rPr>
          <w:rFonts w:ascii="Arial" w:hAnsi="Arial" w:cs="Arial"/>
        </w:rPr>
        <w:t xml:space="preserve"> total </w:t>
      </w:r>
      <w:proofErr w:type="spellStart"/>
      <w:r w:rsidRPr="00580A11">
        <w:rPr>
          <w:rFonts w:ascii="Arial" w:hAnsi="Arial" w:cs="Arial"/>
        </w:rPr>
        <w:t>saya</w:t>
      </w:r>
      <w:proofErr w:type="spellEnd"/>
      <w:r w:rsidRPr="00580A11">
        <w:rPr>
          <w:rFonts w:ascii="Arial" w:hAnsi="Arial" w:cs="Arial"/>
        </w:rPr>
        <w:t xml:space="preserve"> </w:t>
      </w:r>
      <w:proofErr w:type="spellStart"/>
      <w:r w:rsidRPr="00580A11">
        <w:rPr>
          <w:rFonts w:ascii="Arial" w:hAnsi="Arial" w:cs="Arial"/>
        </w:rPr>
        <w:t>untuk</w:t>
      </w:r>
      <w:proofErr w:type="spellEnd"/>
      <w:r w:rsidRPr="00580A11">
        <w:rPr>
          <w:rFonts w:ascii="Arial" w:hAnsi="Arial" w:cs="Arial"/>
        </w:rPr>
        <w:t xml:space="preserve"> </w:t>
      </w:r>
      <w:proofErr w:type="spellStart"/>
      <w:r w:rsidRPr="00580A11">
        <w:rPr>
          <w:rFonts w:ascii="Arial" w:hAnsi="Arial" w:cs="Arial"/>
        </w:rPr>
        <w:t>mendapatkan</w:t>
      </w:r>
      <w:proofErr w:type="spellEnd"/>
      <w:r w:rsidRPr="00580A11">
        <w:rPr>
          <w:rFonts w:ascii="Arial" w:hAnsi="Arial" w:cs="Arial"/>
        </w:rPr>
        <w:t xml:space="preserve"> </w:t>
      </w:r>
      <w:proofErr w:type="spellStart"/>
      <w:r w:rsidRPr="00580A11">
        <w:rPr>
          <w:rFonts w:ascii="Arial" w:hAnsi="Arial" w:cs="Arial"/>
        </w:rPr>
        <w:t>solusi</w:t>
      </w:r>
      <w:proofErr w:type="spellEnd"/>
      <w:r w:rsidRPr="00580A11">
        <w:rPr>
          <w:rFonts w:ascii="Arial" w:hAnsi="Arial" w:cs="Arial"/>
        </w:rPr>
        <w:t xml:space="preserve"> </w:t>
      </w:r>
      <w:proofErr w:type="spellStart"/>
      <w:r w:rsidRPr="00580A11">
        <w:rPr>
          <w:rFonts w:ascii="Arial" w:hAnsi="Arial" w:cs="Arial"/>
        </w:rPr>
        <w:t>itu</w:t>
      </w:r>
      <w:proofErr w:type="spellEnd"/>
    </w:p>
    <w:p w:rsidR="00580A11" w:rsidRPr="00580A11" w:rsidRDefault="00580A11" w:rsidP="00580A11">
      <w:pPr>
        <w:pStyle w:val="NormalWeb"/>
        <w:numPr>
          <w:ilvl w:val="1"/>
          <w:numId w:val="8"/>
        </w:numPr>
        <w:spacing w:before="0" w:beforeAutospacing="0" w:after="0" w:afterAutospacing="0"/>
        <w:ind w:left="720"/>
        <w:jc w:val="both"/>
        <w:rPr>
          <w:rFonts w:ascii="Arial" w:hAnsi="Arial" w:cs="Arial"/>
          <w:lang w:val="sv-SE"/>
        </w:rPr>
      </w:pPr>
      <w:r w:rsidRPr="00580A11">
        <w:rPr>
          <w:rFonts w:ascii="Arial" w:hAnsi="Arial" w:cs="Arial"/>
          <w:lang w:val="sv-SE"/>
        </w:rPr>
        <w:t>Akses (</w:t>
      </w:r>
      <w:r w:rsidRPr="00580A11">
        <w:rPr>
          <w:rFonts w:ascii="Arial" w:hAnsi="Arial" w:cs="Arial"/>
          <w:i/>
          <w:lang w:val="sv-SE"/>
        </w:rPr>
        <w:t>Access</w:t>
      </w:r>
      <w:r w:rsidRPr="00580A11">
        <w:rPr>
          <w:rFonts w:ascii="Arial" w:hAnsi="Arial" w:cs="Arial"/>
          <w:lang w:val="sv-SE"/>
        </w:rPr>
        <w:t>): Dimana saya bisa menemukannya</w:t>
      </w:r>
    </w:p>
    <w:p w:rsidR="00580A11" w:rsidRDefault="00580A11" w:rsidP="00580A11">
      <w:pPr>
        <w:pStyle w:val="NormalWeb"/>
        <w:spacing w:before="0" w:beforeAutospacing="0" w:after="0" w:afterAutospacing="0"/>
        <w:jc w:val="both"/>
        <w:rPr>
          <w:rFonts w:ascii="Arial" w:hAnsi="Arial" w:cs="Arial"/>
          <w:lang w:val="id-ID"/>
        </w:rPr>
      </w:pPr>
    </w:p>
    <w:p w:rsidR="00580A11" w:rsidRPr="00580A11" w:rsidRDefault="00580A11" w:rsidP="00580A11">
      <w:pPr>
        <w:spacing w:line="240" w:lineRule="auto"/>
        <w:jc w:val="center"/>
        <w:rPr>
          <w:rFonts w:ascii="Arial" w:hAnsi="Arial" w:cs="Arial"/>
          <w:sz w:val="24"/>
          <w:szCs w:val="24"/>
          <w:lang w:val="sv-SE"/>
        </w:rPr>
      </w:pPr>
      <w:r w:rsidRPr="00580A11">
        <w:rPr>
          <w:rFonts w:ascii="Arial" w:hAnsi="Arial" w:cs="Arial"/>
          <w:sz w:val="24"/>
          <w:szCs w:val="24"/>
          <w:lang w:val="sv-SE"/>
        </w:rPr>
        <w:t>Gambar 1.4</w:t>
      </w:r>
      <w:r>
        <w:rPr>
          <w:rFonts w:ascii="Arial" w:hAnsi="Arial" w:cs="Arial"/>
          <w:sz w:val="24"/>
          <w:szCs w:val="24"/>
          <w:lang w:val="id-ID"/>
        </w:rPr>
        <w:t xml:space="preserve"> </w:t>
      </w:r>
      <w:r w:rsidRPr="00580A11">
        <w:rPr>
          <w:rFonts w:ascii="Arial" w:hAnsi="Arial" w:cs="Arial"/>
          <w:sz w:val="24"/>
          <w:szCs w:val="24"/>
          <w:lang w:val="sv-SE"/>
        </w:rPr>
        <w:t>Pemasaran Terintegrasi</w:t>
      </w:r>
    </w:p>
    <w:p w:rsidR="00580A11" w:rsidRDefault="00580A11" w:rsidP="00580A11">
      <w:pPr>
        <w:pStyle w:val="NormalWeb"/>
        <w:spacing w:before="0" w:beforeAutospacing="0" w:after="0" w:afterAutospacing="0"/>
        <w:jc w:val="both"/>
        <w:rPr>
          <w:rFonts w:ascii="Arial" w:hAnsi="Arial" w:cs="Arial"/>
          <w:lang w:val="id-ID"/>
        </w:rPr>
      </w:pPr>
    </w:p>
    <w:p w:rsidR="00580A11" w:rsidRPr="00580A11" w:rsidRDefault="00580A11" w:rsidP="00580A11">
      <w:pPr>
        <w:pStyle w:val="NormalWeb"/>
        <w:spacing w:before="0" w:beforeAutospacing="0" w:after="0" w:afterAutospacing="0"/>
        <w:jc w:val="both"/>
        <w:rPr>
          <w:rFonts w:ascii="Arial" w:hAnsi="Arial" w:cs="Arial"/>
          <w:lang w:val="sv-SE"/>
        </w:rPr>
      </w:pPr>
    </w:p>
    <w:p w:rsidR="00580A11" w:rsidRPr="00580A11" w:rsidRDefault="00580A11" w:rsidP="00580A11">
      <w:pPr>
        <w:pStyle w:val="NormalWeb"/>
        <w:spacing w:before="0" w:beforeAutospacing="0" w:after="0" w:afterAutospacing="0"/>
        <w:ind w:left="720"/>
        <w:jc w:val="both"/>
        <w:rPr>
          <w:rFonts w:ascii="Arial" w:hAnsi="Arial" w:cs="Arial"/>
          <w:lang w:val="sv-SE"/>
        </w:rPr>
      </w:pPr>
    </w:p>
    <w:p w:rsidR="00580A11" w:rsidRPr="00580A11" w:rsidRDefault="00580A11" w:rsidP="00580A11">
      <w:pPr>
        <w:spacing w:line="240" w:lineRule="auto"/>
        <w:jc w:val="both"/>
        <w:rPr>
          <w:rFonts w:ascii="Arial" w:hAnsi="Arial" w:cs="Arial"/>
          <w:sz w:val="24"/>
          <w:szCs w:val="24"/>
        </w:rPr>
      </w:pPr>
      <w:r w:rsidRPr="00580A11">
        <w:rPr>
          <w:rFonts w:ascii="Arial" w:hAnsi="Arial" w:cs="Arial"/>
          <w:noProof/>
          <w:sz w:val="24"/>
          <w:szCs w:val="24"/>
          <w:lang w:val="id-ID" w:eastAsia="id-ID"/>
        </w:rPr>
        <w:drawing>
          <wp:inline distT="0" distB="0" distL="0" distR="0" wp14:anchorId="5B2F9B14" wp14:editId="4C5D2508">
            <wp:extent cx="5082746" cy="2809066"/>
            <wp:effectExtent l="0" t="0" r="3810" b="0"/>
            <wp:docPr id="2" name="Picture 2" descr="bauran-pemas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uran-pemasar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2490" cy="2808925"/>
                    </a:xfrm>
                    <a:prstGeom prst="rect">
                      <a:avLst/>
                    </a:prstGeom>
                    <a:noFill/>
                    <a:ln>
                      <a:noFill/>
                    </a:ln>
                  </pic:spPr>
                </pic:pic>
              </a:graphicData>
            </a:graphic>
          </wp:inline>
        </w:drawing>
      </w:r>
    </w:p>
    <w:p w:rsidR="00580A11" w:rsidRDefault="00580A11" w:rsidP="00580A11">
      <w:pPr>
        <w:pStyle w:val="NormalWeb"/>
        <w:spacing w:before="0" w:beforeAutospacing="0" w:after="0" w:afterAutospacing="0"/>
        <w:ind w:left="360" w:firstLine="450"/>
        <w:jc w:val="both"/>
        <w:rPr>
          <w:rFonts w:ascii="Arial" w:hAnsi="Arial" w:cs="Arial"/>
          <w:lang w:val="id-ID"/>
        </w:rPr>
      </w:pPr>
    </w:p>
    <w:p w:rsidR="00580A11" w:rsidRDefault="00580A11" w:rsidP="00580A11">
      <w:pPr>
        <w:pStyle w:val="NormalWeb"/>
        <w:spacing w:before="0" w:beforeAutospacing="0" w:after="0" w:afterAutospacing="0"/>
        <w:ind w:left="360" w:firstLine="450"/>
        <w:jc w:val="both"/>
        <w:rPr>
          <w:rFonts w:ascii="Arial" w:hAnsi="Arial" w:cs="Arial"/>
          <w:lang w:val="id-ID"/>
        </w:rPr>
      </w:pPr>
    </w:p>
    <w:p w:rsidR="00580A11" w:rsidRDefault="00580A11" w:rsidP="00580A11">
      <w:pPr>
        <w:pStyle w:val="NormalWeb"/>
        <w:spacing w:before="0" w:beforeAutospacing="0" w:after="0" w:afterAutospacing="0"/>
        <w:ind w:left="360" w:firstLine="450"/>
        <w:jc w:val="both"/>
        <w:rPr>
          <w:rFonts w:ascii="Arial" w:hAnsi="Arial" w:cs="Arial"/>
          <w:lang w:val="id-ID"/>
        </w:rPr>
      </w:pPr>
    </w:p>
    <w:p w:rsidR="00580A11" w:rsidRDefault="00580A11" w:rsidP="00580A11">
      <w:pPr>
        <w:pStyle w:val="NormalWeb"/>
        <w:spacing w:before="0" w:beforeAutospacing="0" w:after="0" w:afterAutospacing="0"/>
        <w:ind w:left="360" w:firstLine="450"/>
        <w:jc w:val="both"/>
        <w:rPr>
          <w:rFonts w:ascii="Arial" w:hAnsi="Arial" w:cs="Arial"/>
          <w:lang w:val="id-ID"/>
        </w:rPr>
      </w:pPr>
    </w:p>
    <w:p w:rsidR="00580A11" w:rsidRPr="00580A11" w:rsidRDefault="00580A11" w:rsidP="00580A11">
      <w:pPr>
        <w:pStyle w:val="NormalWeb"/>
        <w:spacing w:before="0" w:beforeAutospacing="0" w:after="0" w:afterAutospacing="0"/>
        <w:ind w:left="360" w:firstLine="450"/>
        <w:jc w:val="both"/>
        <w:rPr>
          <w:rFonts w:ascii="Arial" w:hAnsi="Arial" w:cs="Arial"/>
          <w:lang w:val="sv-SE"/>
        </w:rPr>
      </w:pPr>
      <w:r w:rsidRPr="00580A11">
        <w:rPr>
          <w:rFonts w:ascii="Arial" w:hAnsi="Arial" w:cs="Arial"/>
          <w:lang w:val="sv-SE"/>
        </w:rPr>
        <w:lastRenderedPageBreak/>
        <w:t xml:space="preserve">Dua tema kunci dari pemasaran terintegrasi adalah (1) banyak aktivitas pemasaran yang berbeda-beda mengkomunikasikan dan menyampaikan nilai, (2) ketika dikordinasikan, aktivitas pemasaran memaksimalkan efek gabungannya. </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Dengan kata lain, pemasar harus mendesain dan mengimplementasikan satu aktivitas pemasaran dengan semua aktivitas lainnya.</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p>
    <w:p w:rsidR="00580A11" w:rsidRPr="00580A11" w:rsidRDefault="00580A11" w:rsidP="00580A11">
      <w:pPr>
        <w:spacing w:line="240" w:lineRule="auto"/>
        <w:jc w:val="both"/>
        <w:rPr>
          <w:rFonts w:ascii="Arial" w:hAnsi="Arial" w:cs="Arial"/>
          <w:b/>
          <w:sz w:val="24"/>
          <w:szCs w:val="24"/>
          <w:lang w:val="sv-SE"/>
        </w:rPr>
      </w:pPr>
      <w:r w:rsidRPr="00580A11">
        <w:rPr>
          <w:rFonts w:ascii="Arial" w:hAnsi="Arial" w:cs="Arial"/>
          <w:b/>
          <w:sz w:val="24"/>
          <w:szCs w:val="24"/>
          <w:lang w:val="sv-SE"/>
        </w:rPr>
        <w:t>Latihan Soal</w:t>
      </w:r>
    </w:p>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Kerjakan soal di bawah ini:</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33"/>
        <w:gridCol w:w="2012"/>
        <w:gridCol w:w="1715"/>
      </w:tblGrid>
      <w:tr w:rsidR="00580A11" w:rsidRPr="00580A11" w:rsidTr="00DF6D13">
        <w:tc>
          <w:tcPr>
            <w:tcW w:w="8028" w:type="dxa"/>
            <w:gridSpan w:val="4"/>
          </w:tcPr>
          <w:p w:rsidR="00580A11" w:rsidRPr="00580A11" w:rsidRDefault="00580A11" w:rsidP="00580A11">
            <w:pPr>
              <w:numPr>
                <w:ilvl w:val="1"/>
                <w:numId w:val="7"/>
              </w:numPr>
              <w:spacing w:after="0" w:line="240" w:lineRule="auto"/>
              <w:ind w:left="540" w:hanging="540"/>
              <w:jc w:val="both"/>
              <w:rPr>
                <w:rFonts w:ascii="Arial" w:hAnsi="Arial" w:cs="Arial"/>
                <w:sz w:val="24"/>
                <w:szCs w:val="24"/>
                <w:lang w:val="it-IT"/>
              </w:rPr>
            </w:pPr>
            <w:r w:rsidRPr="00580A11">
              <w:rPr>
                <w:rFonts w:ascii="Arial" w:hAnsi="Arial" w:cs="Arial"/>
                <w:sz w:val="24"/>
                <w:szCs w:val="24"/>
                <w:lang w:val="it-IT"/>
              </w:rPr>
              <w:t>Cobalah anda lingkaran jawaban yang anda pilih pada konsep-konsep berikut yang tergolong kebutuhan, keinginan dan permintaan</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Kendaraan </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Tempat duduk</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Kursi</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Mobil</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Kijang “Innova”</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Kursi “Ligna”</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Keamanan</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Asuransi</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Ayam “KFC”</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Bir</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Honda “Kharisma”</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Bir Bintang</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bl>
    <w:p w:rsidR="00580A11" w:rsidRPr="00580A11" w:rsidRDefault="00580A11" w:rsidP="00580A11">
      <w:pPr>
        <w:spacing w:after="0" w:line="240" w:lineRule="auto"/>
        <w:ind w:left="540"/>
        <w:jc w:val="both"/>
        <w:rPr>
          <w:rFonts w:ascii="Arial" w:hAnsi="Arial" w:cs="Arial"/>
          <w:b/>
          <w:bCs/>
          <w:sz w:val="24"/>
          <w:szCs w:val="24"/>
          <w:lang w:val="it-IT"/>
        </w:rPr>
      </w:pPr>
    </w:p>
    <w:p w:rsidR="00580A11" w:rsidRPr="00580A11" w:rsidRDefault="00580A11" w:rsidP="00580A11">
      <w:pPr>
        <w:spacing w:after="0" w:line="240" w:lineRule="auto"/>
        <w:ind w:left="540"/>
        <w:jc w:val="both"/>
        <w:rPr>
          <w:rFonts w:ascii="Arial" w:hAnsi="Arial" w:cs="Arial"/>
          <w:b/>
          <w:bCs/>
          <w:sz w:val="24"/>
          <w:szCs w:val="24"/>
          <w:lang w:val="it-IT"/>
        </w:rPr>
      </w:pPr>
    </w:p>
    <w:p w:rsidR="00580A11" w:rsidRPr="00580A11" w:rsidRDefault="00580A11" w:rsidP="00580A11">
      <w:pPr>
        <w:spacing w:after="0" w:line="240" w:lineRule="auto"/>
        <w:ind w:left="540"/>
        <w:jc w:val="both"/>
        <w:rPr>
          <w:rFonts w:ascii="Arial" w:hAnsi="Arial" w:cs="Arial"/>
          <w:b/>
          <w:bCs/>
          <w:sz w:val="24"/>
          <w:szCs w:val="24"/>
          <w:lang w:val="it-IT"/>
        </w:rPr>
      </w:pPr>
    </w:p>
    <w:p w:rsidR="00580A11" w:rsidRPr="00580A11" w:rsidRDefault="00580A11" w:rsidP="00580A11">
      <w:pPr>
        <w:spacing w:after="0" w:line="240" w:lineRule="auto"/>
        <w:ind w:left="540"/>
        <w:jc w:val="both"/>
        <w:rPr>
          <w:rFonts w:ascii="Arial" w:hAnsi="Arial" w:cs="Arial"/>
          <w:b/>
          <w:bCs/>
          <w:sz w:val="24"/>
          <w:szCs w:val="24"/>
          <w:lang w:val="it-IT"/>
        </w:rPr>
      </w:pPr>
    </w:p>
    <w:p w:rsidR="00580A11" w:rsidRPr="00580A11" w:rsidRDefault="00580A11" w:rsidP="00580A11">
      <w:pPr>
        <w:numPr>
          <w:ilvl w:val="1"/>
          <w:numId w:val="7"/>
        </w:numPr>
        <w:spacing w:after="0" w:line="240" w:lineRule="auto"/>
        <w:ind w:left="540" w:hanging="540"/>
        <w:jc w:val="both"/>
        <w:rPr>
          <w:rFonts w:ascii="Arial" w:hAnsi="Arial" w:cs="Arial"/>
          <w:b/>
          <w:bCs/>
          <w:sz w:val="24"/>
          <w:szCs w:val="24"/>
          <w:lang w:val="it-IT"/>
        </w:rPr>
      </w:pPr>
      <w:r w:rsidRPr="00580A11">
        <w:rPr>
          <w:rFonts w:ascii="Arial" w:hAnsi="Arial" w:cs="Arial"/>
          <w:sz w:val="24"/>
          <w:szCs w:val="24"/>
          <w:lang w:val="id-ID"/>
        </w:rPr>
        <w:lastRenderedPageBreak/>
        <w:t xml:space="preserve">Dalam konsep pemasaran, terdapat orientasi pemasaran yang meliputi orientasi  produksi, orientasi produk, orientasi pemasaran, dan orientasi pemasaran holistik. </w:t>
      </w:r>
      <w:r w:rsidRPr="00580A11">
        <w:rPr>
          <w:rFonts w:ascii="Arial" w:hAnsi="Arial" w:cs="Arial"/>
          <w:sz w:val="24"/>
          <w:szCs w:val="24"/>
          <w:lang w:val="sv-SE"/>
        </w:rPr>
        <w:t>Jelaskan pengertian masing-masing dan a</w:t>
      </w:r>
      <w:r w:rsidRPr="00580A11">
        <w:rPr>
          <w:rFonts w:ascii="Arial" w:hAnsi="Arial" w:cs="Arial"/>
          <w:sz w:val="24"/>
          <w:szCs w:val="24"/>
          <w:lang w:val="id-ID"/>
        </w:rPr>
        <w:t>pakah masing-masing orientasi tersebut bisa berjalan bersamaan?</w:t>
      </w:r>
    </w:p>
    <w:p w:rsidR="00123CA6" w:rsidRPr="00580A11" w:rsidRDefault="00123CA6" w:rsidP="00580A11">
      <w:pPr>
        <w:pStyle w:val="Default"/>
        <w:jc w:val="both"/>
        <w:rPr>
          <w:rFonts w:ascii="Arial" w:hAnsi="Arial" w:cs="Arial"/>
          <w:b/>
        </w:rPr>
      </w:pPr>
    </w:p>
    <w:p w:rsidR="00580A11" w:rsidRDefault="00580A11" w:rsidP="00580A11">
      <w:pPr>
        <w:spacing w:line="480" w:lineRule="auto"/>
        <w:jc w:val="center"/>
        <w:rPr>
          <w:sz w:val="28"/>
          <w:szCs w:val="28"/>
          <w:lang w:val="id-ID"/>
        </w:rPr>
      </w:pPr>
    </w:p>
    <w:p w:rsidR="00580A11" w:rsidRPr="00580A11" w:rsidRDefault="00580A11" w:rsidP="00580A11">
      <w:pPr>
        <w:spacing w:line="480" w:lineRule="auto"/>
        <w:jc w:val="center"/>
        <w:rPr>
          <w:b/>
          <w:sz w:val="28"/>
          <w:szCs w:val="28"/>
          <w:lang w:val="sv-SE"/>
        </w:rPr>
      </w:pPr>
      <w:r w:rsidRPr="00580A11">
        <w:rPr>
          <w:b/>
          <w:sz w:val="28"/>
          <w:szCs w:val="28"/>
          <w:lang w:val="sv-SE"/>
        </w:rPr>
        <w:t>DAFTAR PUSTAKA</w:t>
      </w:r>
    </w:p>
    <w:p w:rsidR="00580A11" w:rsidRPr="00580A11" w:rsidRDefault="00580A11" w:rsidP="00580A11">
      <w:pPr>
        <w:spacing w:line="240" w:lineRule="auto"/>
        <w:ind w:left="540" w:hanging="540"/>
        <w:jc w:val="both"/>
        <w:rPr>
          <w:rStyle w:val="pnlsx"/>
          <w:rFonts w:ascii="Arial" w:hAnsi="Arial" w:cs="Arial"/>
          <w:bCs/>
          <w:sz w:val="24"/>
          <w:szCs w:val="24"/>
          <w:lang w:val="sv-SE"/>
        </w:rPr>
      </w:pPr>
      <w:r w:rsidRPr="00580A11">
        <w:rPr>
          <w:rStyle w:val="pnlsx"/>
          <w:rFonts w:ascii="Arial" w:hAnsi="Arial" w:cs="Arial"/>
          <w:bCs/>
          <w:sz w:val="24"/>
          <w:szCs w:val="24"/>
          <w:lang w:val="sv-SE"/>
        </w:rPr>
        <w:t>Alma, Buchari,  Manajemen pemasaran dan Pemasaran Jasa, Alfabeta Bandung, 2008</w:t>
      </w:r>
    </w:p>
    <w:p w:rsidR="00580A11" w:rsidRPr="00580A11" w:rsidRDefault="00580A11" w:rsidP="00580A11">
      <w:pPr>
        <w:spacing w:line="240" w:lineRule="auto"/>
        <w:ind w:left="540" w:hanging="540"/>
        <w:jc w:val="both"/>
        <w:rPr>
          <w:rStyle w:val="pnlsx"/>
          <w:rFonts w:ascii="Arial" w:hAnsi="Arial" w:cs="Arial"/>
          <w:bCs/>
          <w:sz w:val="24"/>
          <w:szCs w:val="24"/>
          <w:lang w:val="sv-SE"/>
        </w:rPr>
      </w:pPr>
    </w:p>
    <w:p w:rsidR="00580A11" w:rsidRPr="00580A11" w:rsidRDefault="00580A11" w:rsidP="00580A11">
      <w:pPr>
        <w:spacing w:line="240" w:lineRule="auto"/>
        <w:ind w:left="360" w:hanging="360"/>
        <w:jc w:val="both"/>
        <w:rPr>
          <w:rFonts w:ascii="Arial" w:hAnsi="Arial" w:cs="Arial"/>
          <w:sz w:val="24"/>
          <w:szCs w:val="24"/>
          <w:lang w:val="sv-SE"/>
        </w:rPr>
      </w:pPr>
      <w:r w:rsidRPr="00580A11">
        <w:rPr>
          <w:rFonts w:ascii="Arial" w:hAnsi="Arial" w:cs="Arial"/>
          <w:sz w:val="24"/>
          <w:szCs w:val="24"/>
          <w:lang w:val="sv-SE"/>
        </w:rPr>
        <w:t>Basu Swastha, Irawan, Manajemen Pemasaran Modern, Liberty Yogjakarta,  2008</w:t>
      </w:r>
    </w:p>
    <w:p w:rsidR="00580A11" w:rsidRPr="00580A11" w:rsidRDefault="00580A11" w:rsidP="00580A11">
      <w:pPr>
        <w:spacing w:line="240" w:lineRule="auto"/>
        <w:ind w:left="360" w:hanging="360"/>
        <w:jc w:val="both"/>
        <w:rPr>
          <w:rFonts w:ascii="Arial" w:hAnsi="Arial" w:cs="Arial"/>
          <w:sz w:val="24"/>
          <w:szCs w:val="24"/>
          <w:lang w:val="sv-SE"/>
        </w:rPr>
      </w:pPr>
      <w:bookmarkStart w:id="0" w:name="_GoBack"/>
      <w:bookmarkEnd w:id="0"/>
    </w:p>
    <w:p w:rsidR="00580A11" w:rsidRPr="00580A11" w:rsidRDefault="00580A11" w:rsidP="00580A11">
      <w:pPr>
        <w:pStyle w:val="ListParagraph"/>
        <w:ind w:left="540" w:hanging="540"/>
        <w:jc w:val="both"/>
        <w:rPr>
          <w:rFonts w:ascii="Arial" w:hAnsi="Arial" w:cs="Arial"/>
        </w:rPr>
      </w:pPr>
      <w:r w:rsidRPr="00580A11">
        <w:rPr>
          <w:rFonts w:ascii="Arial" w:hAnsi="Arial" w:cs="Arial"/>
        </w:rPr>
        <w:t xml:space="preserve">Berry, </w:t>
      </w:r>
      <w:proofErr w:type="spellStart"/>
      <w:r w:rsidRPr="00580A11">
        <w:rPr>
          <w:rFonts w:ascii="Arial" w:hAnsi="Arial" w:cs="Arial"/>
        </w:rPr>
        <w:t>Zeithaml</w:t>
      </w:r>
      <w:proofErr w:type="spellEnd"/>
      <w:r w:rsidRPr="00580A11">
        <w:rPr>
          <w:rFonts w:ascii="Arial" w:hAnsi="Arial" w:cs="Arial"/>
        </w:rPr>
        <w:t xml:space="preserve">, </w:t>
      </w:r>
      <w:proofErr w:type="spellStart"/>
      <w:r w:rsidRPr="00580A11">
        <w:rPr>
          <w:rFonts w:ascii="Arial" w:hAnsi="Arial" w:cs="Arial"/>
        </w:rPr>
        <w:t>Parasuraman</w:t>
      </w:r>
      <w:proofErr w:type="spellEnd"/>
      <w:r w:rsidRPr="00580A11">
        <w:rPr>
          <w:rFonts w:ascii="Arial" w:hAnsi="Arial" w:cs="Arial"/>
        </w:rPr>
        <w:t xml:space="preserve">, </w:t>
      </w:r>
      <w:r w:rsidRPr="00580A11">
        <w:rPr>
          <w:rFonts w:ascii="Arial" w:hAnsi="Arial" w:cs="Arial"/>
          <w:i/>
        </w:rPr>
        <w:t>Communication and Control Processes in the Delivery of Service Quality,</w:t>
      </w:r>
      <w:r w:rsidRPr="00580A11">
        <w:rPr>
          <w:rFonts w:ascii="Arial" w:hAnsi="Arial" w:cs="Arial"/>
        </w:rPr>
        <w:t xml:space="preserve"> University of Toronto, Canada, 1988</w:t>
      </w:r>
    </w:p>
    <w:p w:rsidR="00580A11" w:rsidRPr="00580A11" w:rsidRDefault="00580A11" w:rsidP="00580A11">
      <w:pPr>
        <w:pStyle w:val="ListParagraph"/>
        <w:ind w:left="540" w:hanging="540"/>
        <w:jc w:val="both"/>
        <w:rPr>
          <w:rFonts w:ascii="Arial" w:hAnsi="Arial" w:cs="Arial"/>
        </w:rPr>
      </w:pPr>
    </w:p>
    <w:p w:rsidR="00580A11" w:rsidRPr="00580A11" w:rsidRDefault="00580A11" w:rsidP="00580A11">
      <w:pPr>
        <w:spacing w:line="240" w:lineRule="auto"/>
        <w:ind w:left="360" w:hanging="360"/>
        <w:jc w:val="both"/>
        <w:rPr>
          <w:rFonts w:ascii="Arial" w:hAnsi="Arial" w:cs="Arial"/>
          <w:sz w:val="24"/>
          <w:szCs w:val="24"/>
          <w:lang w:val="sv-SE"/>
        </w:rPr>
      </w:pPr>
      <w:r w:rsidRPr="00580A11">
        <w:rPr>
          <w:rFonts w:ascii="Arial" w:hAnsi="Arial" w:cs="Arial"/>
          <w:sz w:val="24"/>
          <w:szCs w:val="24"/>
          <w:lang w:val="sv-SE"/>
        </w:rPr>
        <w:t>Boyd, Harper W, Manajemen Pemasaran, Jilid 1 dan 2. Erlangga Jakarta,  2000</w:t>
      </w:r>
    </w:p>
    <w:p w:rsidR="00580A11" w:rsidRPr="00580A11" w:rsidRDefault="00580A11" w:rsidP="00580A11">
      <w:pPr>
        <w:pStyle w:val="Heading1"/>
        <w:spacing w:line="240" w:lineRule="auto"/>
        <w:ind w:left="540" w:hanging="540"/>
        <w:jc w:val="both"/>
        <w:rPr>
          <w:rFonts w:ascii="Arial" w:hAnsi="Arial" w:cs="Arial"/>
          <w:b w:val="0"/>
          <w:color w:val="auto"/>
          <w:sz w:val="24"/>
          <w:szCs w:val="24"/>
          <w:lang w:val="fi-FI"/>
        </w:rPr>
      </w:pPr>
      <w:r>
        <w:rPr>
          <w:rStyle w:val="pnlsx"/>
          <w:rFonts w:ascii="Arial" w:hAnsi="Arial" w:cs="Arial"/>
          <w:b w:val="0"/>
          <w:bCs w:val="0"/>
          <w:color w:val="auto"/>
          <w:sz w:val="24"/>
          <w:szCs w:val="24"/>
          <w:lang w:val="id-ID"/>
        </w:rPr>
        <w:t>C</w:t>
      </w:r>
      <w:r w:rsidRPr="00580A11">
        <w:rPr>
          <w:rStyle w:val="pnlsx"/>
          <w:rFonts w:ascii="Arial" w:hAnsi="Arial" w:cs="Arial"/>
          <w:b w:val="0"/>
          <w:bCs w:val="0"/>
          <w:color w:val="auto"/>
          <w:sz w:val="24"/>
          <w:szCs w:val="24"/>
          <w:lang w:val="sv-SE"/>
        </w:rPr>
        <w:t xml:space="preserve">hristopher Lovelock, Jochen Wirtz, Jacky Mussry, </w:t>
      </w:r>
      <w:r w:rsidRPr="00580A11">
        <w:rPr>
          <w:rFonts w:ascii="Arial" w:hAnsi="Arial" w:cs="Arial"/>
          <w:b w:val="0"/>
          <w:color w:val="auto"/>
          <w:sz w:val="24"/>
          <w:szCs w:val="24"/>
          <w:lang w:val="sv-SE"/>
        </w:rPr>
        <w:t xml:space="preserve">Pemasaran Jasa: Manusia, Teknologi, Strategi (Perspektif Indonesia) </w:t>
      </w:r>
      <w:r w:rsidRPr="00580A11">
        <w:rPr>
          <w:rFonts w:ascii="Arial" w:hAnsi="Arial" w:cs="Arial"/>
          <w:b w:val="0"/>
          <w:color w:val="auto"/>
          <w:sz w:val="24"/>
          <w:szCs w:val="24"/>
          <w:lang w:val="fi-FI"/>
        </w:rPr>
        <w:t>Jilid 1 dan 2,  Edisi 7, Erlangga Jakarta, 1012</w:t>
      </w:r>
    </w:p>
    <w:p w:rsidR="00580A11" w:rsidRPr="00580A11" w:rsidRDefault="00580A11" w:rsidP="00580A11">
      <w:pPr>
        <w:spacing w:line="240" w:lineRule="auto"/>
        <w:jc w:val="both"/>
        <w:rPr>
          <w:rFonts w:ascii="Arial" w:hAnsi="Arial" w:cs="Arial"/>
          <w:sz w:val="24"/>
          <w:szCs w:val="24"/>
          <w:lang w:val="fi-FI"/>
        </w:rPr>
      </w:pPr>
    </w:p>
    <w:p w:rsidR="00580A11" w:rsidRPr="00580A11" w:rsidRDefault="00580A11" w:rsidP="00580A11">
      <w:pPr>
        <w:pStyle w:val="ListParagraph"/>
        <w:ind w:left="540" w:hanging="540"/>
        <w:jc w:val="both"/>
        <w:rPr>
          <w:rFonts w:ascii="Arial" w:hAnsi="Arial" w:cs="Arial"/>
          <w:lang w:val="sv-SE"/>
        </w:rPr>
      </w:pPr>
      <w:proofErr w:type="gramStart"/>
      <w:r w:rsidRPr="00580A11">
        <w:rPr>
          <w:rFonts w:ascii="Arial" w:hAnsi="Arial" w:cs="Arial"/>
        </w:rPr>
        <w:t xml:space="preserve">Davis John, Magic Number for Consumer Marketing, PT. </w:t>
      </w:r>
      <w:proofErr w:type="spellStart"/>
      <w:r w:rsidRPr="00580A11">
        <w:rPr>
          <w:rFonts w:ascii="Arial" w:hAnsi="Arial" w:cs="Arial"/>
        </w:rPr>
        <w:t>Elex</w:t>
      </w:r>
      <w:proofErr w:type="spellEnd"/>
      <w:r w:rsidRPr="00580A11">
        <w:rPr>
          <w:rFonts w:ascii="Arial" w:hAnsi="Arial" w:cs="Arial"/>
        </w:rPr>
        <w:t xml:space="preserve"> Media </w:t>
      </w:r>
      <w:proofErr w:type="spellStart"/>
      <w:r w:rsidRPr="00580A11">
        <w:rPr>
          <w:rFonts w:ascii="Arial" w:hAnsi="Arial" w:cs="Arial"/>
        </w:rPr>
        <w:t>Komputindo</w:t>
      </w:r>
      <w:proofErr w:type="spellEnd"/>
      <w:r w:rsidRPr="00580A11">
        <w:rPr>
          <w:rFonts w:ascii="Arial" w:hAnsi="Arial" w:cs="Arial"/>
        </w:rPr>
        <w:t xml:space="preserve">, </w:t>
      </w:r>
      <w:proofErr w:type="spellStart"/>
      <w:r w:rsidRPr="00580A11">
        <w:rPr>
          <w:rFonts w:ascii="Arial" w:hAnsi="Arial" w:cs="Arial"/>
        </w:rPr>
        <w:t>Kelompok</w:t>
      </w:r>
      <w:proofErr w:type="spellEnd"/>
      <w:r w:rsidRPr="00580A11">
        <w:rPr>
          <w:rFonts w:ascii="Arial" w:hAnsi="Arial" w:cs="Arial"/>
        </w:rPr>
        <w:t xml:space="preserve"> </w:t>
      </w:r>
      <w:proofErr w:type="spellStart"/>
      <w:r w:rsidRPr="00580A11">
        <w:rPr>
          <w:rFonts w:ascii="Arial" w:hAnsi="Arial" w:cs="Arial"/>
        </w:rPr>
        <w:t>Gramedia</w:t>
      </w:r>
      <w:proofErr w:type="spellEnd"/>
      <w:r w:rsidRPr="00580A11">
        <w:rPr>
          <w:rFonts w:ascii="Arial" w:hAnsi="Arial" w:cs="Arial"/>
        </w:rPr>
        <w:t>, Jakarta.</w:t>
      </w:r>
      <w:proofErr w:type="gramEnd"/>
      <w:r w:rsidRPr="00580A11">
        <w:rPr>
          <w:rFonts w:ascii="Arial" w:hAnsi="Arial" w:cs="Arial"/>
        </w:rPr>
        <w:t xml:space="preserve"> </w:t>
      </w:r>
      <w:r w:rsidRPr="00580A11">
        <w:rPr>
          <w:rFonts w:ascii="Arial" w:hAnsi="Arial" w:cs="Arial"/>
          <w:lang w:val="sv-SE"/>
        </w:rPr>
        <w:t>2005</w:t>
      </w:r>
    </w:p>
    <w:p w:rsidR="00580A11" w:rsidRPr="00580A11" w:rsidRDefault="00580A11" w:rsidP="00580A11">
      <w:pPr>
        <w:pStyle w:val="ListParagraph"/>
        <w:ind w:left="540" w:hanging="540"/>
        <w:jc w:val="both"/>
        <w:rPr>
          <w:rFonts w:ascii="Arial" w:hAnsi="Arial" w:cs="Arial"/>
          <w:lang w:val="sv-SE"/>
        </w:rPr>
      </w:pPr>
    </w:p>
    <w:p w:rsidR="00580A11" w:rsidRPr="00580A11" w:rsidRDefault="00580A11" w:rsidP="00580A11">
      <w:pPr>
        <w:pStyle w:val="Heading1"/>
        <w:spacing w:line="240" w:lineRule="auto"/>
        <w:ind w:left="540" w:hanging="540"/>
        <w:jc w:val="both"/>
        <w:rPr>
          <w:rFonts w:ascii="Arial" w:hAnsi="Arial" w:cs="Arial"/>
          <w:b w:val="0"/>
          <w:color w:val="auto"/>
          <w:sz w:val="24"/>
          <w:szCs w:val="24"/>
          <w:lang w:val="fi-FI"/>
        </w:rPr>
      </w:pPr>
      <w:r w:rsidRPr="00580A11">
        <w:rPr>
          <w:rFonts w:ascii="Arial" w:hAnsi="Arial" w:cs="Arial"/>
          <w:b w:val="0"/>
          <w:color w:val="auto"/>
          <w:sz w:val="24"/>
          <w:szCs w:val="24"/>
          <w:lang w:val="fi-FI"/>
        </w:rPr>
        <w:t>Fandy Tjiptono, Strategi Pemasaran, Edisi 3, Andi Yogjakarta, 2010</w:t>
      </w:r>
    </w:p>
    <w:p w:rsidR="00580A11" w:rsidRPr="00580A11" w:rsidRDefault="00580A11" w:rsidP="00580A11">
      <w:pPr>
        <w:spacing w:line="240" w:lineRule="auto"/>
        <w:jc w:val="both"/>
        <w:rPr>
          <w:rFonts w:ascii="Arial" w:hAnsi="Arial" w:cs="Arial"/>
          <w:sz w:val="24"/>
          <w:szCs w:val="24"/>
          <w:lang w:val="fi-FI"/>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 xml:space="preserve">Huesein Umar. Riset pemasaran dan Perilaku konsumen, cetak keempat PT </w:t>
      </w:r>
      <w:r w:rsidRPr="00580A11">
        <w:rPr>
          <w:rFonts w:ascii="Arial" w:hAnsi="Arial" w:cs="Arial"/>
          <w:sz w:val="24"/>
          <w:szCs w:val="24"/>
          <w:lang w:val="sv-SE"/>
        </w:rPr>
        <w:tab/>
        <w:t>Gramedia Pustaka Utama, Jakarta. 2005</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ind w:left="540" w:hanging="540"/>
        <w:jc w:val="both"/>
        <w:rPr>
          <w:rFonts w:ascii="Arial" w:hAnsi="Arial" w:cs="Arial"/>
          <w:sz w:val="24"/>
          <w:szCs w:val="24"/>
        </w:rPr>
      </w:pPr>
      <w:r w:rsidRPr="00580A11">
        <w:rPr>
          <w:rFonts w:ascii="Arial" w:hAnsi="Arial" w:cs="Arial"/>
          <w:sz w:val="24"/>
          <w:szCs w:val="24"/>
          <w:lang w:val="sv-SE"/>
        </w:rPr>
        <w:t xml:space="preserve">J. Supranto.  Pengukuran tingkat kepuasan pelanggan, Cetakan 4, Penerbit PT </w:t>
      </w:r>
      <w:r w:rsidRPr="00580A11">
        <w:rPr>
          <w:rFonts w:ascii="Arial" w:hAnsi="Arial" w:cs="Arial"/>
          <w:sz w:val="24"/>
          <w:szCs w:val="24"/>
          <w:lang w:val="sv-SE"/>
        </w:rPr>
        <w:tab/>
        <w:t xml:space="preserve">Rineka Cipta, Jakarta. </w:t>
      </w:r>
      <w:r w:rsidRPr="00580A11">
        <w:rPr>
          <w:rFonts w:ascii="Arial" w:hAnsi="Arial" w:cs="Arial"/>
          <w:sz w:val="24"/>
          <w:szCs w:val="24"/>
        </w:rPr>
        <w:t>2011</w:t>
      </w:r>
    </w:p>
    <w:p w:rsidR="00580A11" w:rsidRPr="00580A11" w:rsidRDefault="00580A11" w:rsidP="00580A11">
      <w:pPr>
        <w:spacing w:line="240" w:lineRule="auto"/>
        <w:ind w:left="540" w:hanging="540"/>
        <w:jc w:val="both"/>
        <w:rPr>
          <w:rFonts w:ascii="Arial" w:hAnsi="Arial" w:cs="Arial"/>
          <w:sz w:val="24"/>
          <w:szCs w:val="24"/>
        </w:rPr>
      </w:pPr>
    </w:p>
    <w:p w:rsidR="00580A11" w:rsidRPr="00580A11" w:rsidRDefault="00580A11" w:rsidP="00580A11">
      <w:pPr>
        <w:pStyle w:val="ListParagraph"/>
        <w:ind w:left="540" w:hanging="540"/>
        <w:jc w:val="both"/>
        <w:rPr>
          <w:rFonts w:ascii="Arial" w:hAnsi="Arial" w:cs="Arial"/>
          <w:lang w:val="sv-SE"/>
        </w:rPr>
      </w:pPr>
      <w:r w:rsidRPr="00580A11">
        <w:rPr>
          <w:rFonts w:ascii="Arial" w:hAnsi="Arial" w:cs="Arial"/>
        </w:rPr>
        <w:t xml:space="preserve">Jacky </w:t>
      </w:r>
      <w:proofErr w:type="spellStart"/>
      <w:r w:rsidRPr="00580A11">
        <w:rPr>
          <w:rFonts w:ascii="Arial" w:hAnsi="Arial" w:cs="Arial"/>
        </w:rPr>
        <w:t>Mussry</w:t>
      </w:r>
      <w:proofErr w:type="spellEnd"/>
      <w:r w:rsidRPr="00580A11">
        <w:rPr>
          <w:rFonts w:ascii="Arial" w:hAnsi="Arial" w:cs="Arial"/>
        </w:rPr>
        <w:t xml:space="preserve">, </w:t>
      </w:r>
      <w:proofErr w:type="spellStart"/>
      <w:r w:rsidRPr="00580A11">
        <w:rPr>
          <w:rFonts w:ascii="Arial" w:hAnsi="Arial" w:cs="Arial"/>
        </w:rPr>
        <w:t>Micheal</w:t>
      </w:r>
      <w:proofErr w:type="spellEnd"/>
      <w:r w:rsidRPr="00580A11">
        <w:rPr>
          <w:rFonts w:ascii="Arial" w:hAnsi="Arial" w:cs="Arial"/>
        </w:rPr>
        <w:t xml:space="preserve"> </w:t>
      </w:r>
      <w:proofErr w:type="spellStart"/>
      <w:r w:rsidRPr="00580A11">
        <w:rPr>
          <w:rFonts w:ascii="Arial" w:hAnsi="Arial" w:cs="Arial"/>
        </w:rPr>
        <w:t>Hermawan</w:t>
      </w:r>
      <w:proofErr w:type="spellEnd"/>
      <w:r w:rsidRPr="00580A11">
        <w:rPr>
          <w:rFonts w:ascii="Arial" w:hAnsi="Arial" w:cs="Arial"/>
        </w:rPr>
        <w:t xml:space="preserve"> ,</w:t>
      </w:r>
      <w:proofErr w:type="spellStart"/>
      <w:r w:rsidRPr="00580A11">
        <w:rPr>
          <w:rFonts w:ascii="Arial" w:hAnsi="Arial" w:cs="Arial"/>
        </w:rPr>
        <w:t>dll</w:t>
      </w:r>
      <w:proofErr w:type="spellEnd"/>
      <w:r w:rsidRPr="00580A11">
        <w:rPr>
          <w:rFonts w:ascii="Arial" w:hAnsi="Arial" w:cs="Arial"/>
        </w:rPr>
        <w:t xml:space="preserve">, </w:t>
      </w:r>
      <w:proofErr w:type="spellStart"/>
      <w:r w:rsidRPr="00580A11">
        <w:rPr>
          <w:rFonts w:ascii="Arial" w:hAnsi="Arial" w:cs="Arial"/>
        </w:rPr>
        <w:t>Markplus</w:t>
      </w:r>
      <w:proofErr w:type="spellEnd"/>
      <w:r w:rsidRPr="00580A11">
        <w:rPr>
          <w:rFonts w:ascii="Arial" w:hAnsi="Arial" w:cs="Arial"/>
        </w:rPr>
        <w:t xml:space="preserve"> On Marketing the Second Generation, PT </w:t>
      </w:r>
      <w:proofErr w:type="spellStart"/>
      <w:r w:rsidRPr="00580A11">
        <w:rPr>
          <w:rFonts w:ascii="Arial" w:hAnsi="Arial" w:cs="Arial"/>
        </w:rPr>
        <w:t>Gramedia</w:t>
      </w:r>
      <w:proofErr w:type="spellEnd"/>
      <w:r w:rsidRPr="00580A11">
        <w:rPr>
          <w:rFonts w:ascii="Arial" w:hAnsi="Arial" w:cs="Arial"/>
        </w:rPr>
        <w:t xml:space="preserve"> </w:t>
      </w:r>
      <w:proofErr w:type="spellStart"/>
      <w:r w:rsidRPr="00580A11">
        <w:rPr>
          <w:rFonts w:ascii="Arial" w:hAnsi="Arial" w:cs="Arial"/>
        </w:rPr>
        <w:t>Pustaka</w:t>
      </w:r>
      <w:proofErr w:type="spellEnd"/>
      <w:r w:rsidRPr="00580A11">
        <w:rPr>
          <w:rFonts w:ascii="Arial" w:hAnsi="Arial" w:cs="Arial"/>
        </w:rPr>
        <w:t xml:space="preserve"> </w:t>
      </w:r>
      <w:proofErr w:type="spellStart"/>
      <w:r w:rsidRPr="00580A11">
        <w:rPr>
          <w:rFonts w:ascii="Arial" w:hAnsi="Arial" w:cs="Arial"/>
        </w:rPr>
        <w:t>Utama</w:t>
      </w:r>
      <w:proofErr w:type="spellEnd"/>
      <w:r w:rsidRPr="00580A11">
        <w:rPr>
          <w:rFonts w:ascii="Arial" w:hAnsi="Arial" w:cs="Arial"/>
        </w:rPr>
        <w:t xml:space="preserve">, Jakarta. </w:t>
      </w:r>
      <w:r w:rsidRPr="00580A11">
        <w:rPr>
          <w:rFonts w:ascii="Arial" w:hAnsi="Arial" w:cs="Arial"/>
          <w:lang w:val="sv-SE"/>
        </w:rPr>
        <w:t>2007</w:t>
      </w:r>
    </w:p>
    <w:p w:rsidR="00580A11" w:rsidRPr="00580A11" w:rsidRDefault="00580A11" w:rsidP="00580A11">
      <w:pPr>
        <w:pStyle w:val="ListParagraph"/>
        <w:ind w:left="540" w:hanging="540"/>
        <w:jc w:val="both"/>
        <w:rPr>
          <w:rFonts w:ascii="Arial" w:hAnsi="Arial" w:cs="Arial"/>
          <w:lang w:val="sv-SE"/>
        </w:rPr>
      </w:pPr>
    </w:p>
    <w:p w:rsidR="00580A11" w:rsidRPr="00580A11" w:rsidRDefault="00580A11" w:rsidP="00580A11">
      <w:pPr>
        <w:spacing w:line="240" w:lineRule="auto"/>
        <w:ind w:left="540" w:hanging="540"/>
        <w:jc w:val="both"/>
        <w:rPr>
          <w:rFonts w:ascii="Arial" w:hAnsi="Arial" w:cs="Arial"/>
          <w:sz w:val="24"/>
          <w:szCs w:val="24"/>
          <w:lang w:val="fi-FI"/>
        </w:rPr>
      </w:pPr>
      <w:r w:rsidRPr="00580A11">
        <w:rPr>
          <w:rFonts w:ascii="Arial" w:hAnsi="Arial" w:cs="Arial"/>
          <w:sz w:val="24"/>
          <w:szCs w:val="24"/>
          <w:lang w:val="fi-FI"/>
        </w:rPr>
        <w:t>Keegan, J, Warren, Manajemen Pemasaran Global, Jilid 1 dan 2, Edisi 6, Indeks Jakarta, 2011</w:t>
      </w:r>
    </w:p>
    <w:p w:rsidR="00580A11" w:rsidRPr="00580A11" w:rsidRDefault="00580A11" w:rsidP="00580A11">
      <w:pPr>
        <w:spacing w:line="240" w:lineRule="auto"/>
        <w:ind w:left="540" w:hanging="540"/>
        <w:jc w:val="both"/>
        <w:rPr>
          <w:rFonts w:ascii="Arial" w:hAnsi="Arial" w:cs="Arial"/>
          <w:sz w:val="24"/>
          <w:szCs w:val="24"/>
          <w:lang w:val="fi-FI"/>
        </w:rPr>
      </w:pPr>
    </w:p>
    <w:p w:rsidR="00580A11" w:rsidRPr="00580A11" w:rsidRDefault="00580A11" w:rsidP="00580A11">
      <w:pPr>
        <w:spacing w:line="240" w:lineRule="auto"/>
        <w:ind w:left="540" w:hanging="540"/>
        <w:jc w:val="both"/>
        <w:rPr>
          <w:rFonts w:ascii="Arial" w:hAnsi="Arial" w:cs="Arial"/>
          <w:sz w:val="24"/>
          <w:szCs w:val="24"/>
          <w:lang w:val="fi-FI"/>
        </w:rPr>
      </w:pPr>
      <w:r w:rsidRPr="00580A11">
        <w:rPr>
          <w:rFonts w:ascii="Arial" w:hAnsi="Arial" w:cs="Arial"/>
          <w:sz w:val="24"/>
          <w:szCs w:val="24"/>
          <w:lang w:val="fi-FI"/>
        </w:rPr>
        <w:t>Kotler Phillip,Kevin Lane Keller, Manajemen Pemasaran, Jilid 1 dan 2, Edisi 13, Erlangga Jakarta, 2009</w:t>
      </w:r>
    </w:p>
    <w:p w:rsidR="00580A11" w:rsidRPr="00580A11" w:rsidRDefault="00580A11" w:rsidP="00580A11">
      <w:pPr>
        <w:spacing w:line="240" w:lineRule="auto"/>
        <w:ind w:left="540" w:hanging="540"/>
        <w:jc w:val="both"/>
        <w:rPr>
          <w:rFonts w:ascii="Arial" w:hAnsi="Arial" w:cs="Arial"/>
          <w:sz w:val="24"/>
          <w:szCs w:val="24"/>
          <w:lang w:val="fi-FI"/>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 xml:space="preserve">........................,  Gary Armstrong. Perinsip-perinsip pemasaran, jilid 1, </w:t>
      </w:r>
      <w:r w:rsidRPr="00580A11">
        <w:rPr>
          <w:rFonts w:ascii="Arial" w:hAnsi="Arial" w:cs="Arial"/>
          <w:sz w:val="24"/>
          <w:szCs w:val="24"/>
          <w:lang w:val="sv-SE"/>
        </w:rPr>
        <w:tab/>
        <w:t xml:space="preserve">Edisi </w:t>
      </w:r>
      <w:r w:rsidRPr="00580A11">
        <w:rPr>
          <w:rFonts w:ascii="Arial" w:hAnsi="Arial" w:cs="Arial"/>
          <w:sz w:val="24"/>
          <w:szCs w:val="24"/>
          <w:lang w:val="sv-SE"/>
        </w:rPr>
        <w:tab/>
        <w:t>kedua belas, Erlangga, Jakarta. 2006</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 xml:space="preserve">........................,  Sweet Hoon Ang, Siew Meng Leong, Manajemen Pemasaran Sudut Pandang Asia, Edisi Ketiga, PT. Indeks, Jakarta, 2004 </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jc w:val="both"/>
        <w:rPr>
          <w:rStyle w:val="pnlsx"/>
          <w:rFonts w:ascii="Arial" w:hAnsi="Arial" w:cs="Arial"/>
          <w:bCs/>
          <w:sz w:val="24"/>
          <w:szCs w:val="24"/>
          <w:lang w:val="sv-SE"/>
        </w:rPr>
      </w:pPr>
      <w:r w:rsidRPr="00580A11">
        <w:rPr>
          <w:rStyle w:val="pnlsx"/>
          <w:rFonts w:ascii="Arial" w:hAnsi="Arial" w:cs="Arial"/>
          <w:bCs/>
          <w:sz w:val="24"/>
          <w:szCs w:val="24"/>
          <w:lang w:val="sv-SE"/>
        </w:rPr>
        <w:t>……., Philip Hermawan Kartajaya, Iwan Setiawan, Marketing 3.0, Erlangga Jakarta, 2010</w:t>
      </w:r>
    </w:p>
    <w:p w:rsidR="00580A11" w:rsidRPr="00580A11" w:rsidRDefault="00580A11" w:rsidP="00580A11">
      <w:pPr>
        <w:spacing w:line="240" w:lineRule="auto"/>
        <w:jc w:val="both"/>
        <w:rPr>
          <w:rStyle w:val="pnlsx"/>
          <w:rFonts w:ascii="Arial" w:hAnsi="Arial" w:cs="Arial"/>
          <w:bCs/>
          <w:sz w:val="24"/>
          <w:szCs w:val="24"/>
          <w:lang w:val="sv-SE"/>
        </w:rPr>
      </w:pPr>
    </w:p>
    <w:p w:rsidR="00580A11" w:rsidRPr="00580A11" w:rsidRDefault="00580A11" w:rsidP="00580A11">
      <w:pPr>
        <w:spacing w:line="240" w:lineRule="auto"/>
        <w:ind w:left="360" w:hanging="360"/>
        <w:jc w:val="both"/>
        <w:rPr>
          <w:rFonts w:ascii="Arial" w:hAnsi="Arial" w:cs="Arial"/>
          <w:sz w:val="24"/>
          <w:szCs w:val="24"/>
          <w:lang w:val="sv-SE"/>
        </w:rPr>
      </w:pPr>
      <w:r w:rsidRPr="00580A11">
        <w:rPr>
          <w:rFonts w:ascii="Arial" w:hAnsi="Arial" w:cs="Arial"/>
          <w:sz w:val="24"/>
          <w:szCs w:val="24"/>
          <w:lang w:val="sv-SE"/>
        </w:rPr>
        <w:t>…….., Philip, Kotler On Marketing: Bagaimana Menciptakan, Memenangi, dan Mendominasi Pasar, Karisma Publishing Jakarta, 2010</w:t>
      </w:r>
    </w:p>
    <w:p w:rsidR="00580A11" w:rsidRPr="00580A11" w:rsidRDefault="00580A11" w:rsidP="00580A11">
      <w:pPr>
        <w:spacing w:line="240" w:lineRule="auto"/>
        <w:ind w:left="360" w:hanging="360"/>
        <w:jc w:val="both"/>
        <w:rPr>
          <w:rFonts w:ascii="Arial" w:hAnsi="Arial" w:cs="Arial"/>
          <w:sz w:val="24"/>
          <w:szCs w:val="24"/>
          <w:lang w:val="sv-SE"/>
        </w:rPr>
      </w:pPr>
    </w:p>
    <w:p w:rsidR="00580A11" w:rsidRPr="00580A11" w:rsidRDefault="00580A11" w:rsidP="00580A11">
      <w:pPr>
        <w:pStyle w:val="ListParagraph"/>
        <w:ind w:left="540" w:hanging="540"/>
        <w:jc w:val="both"/>
        <w:rPr>
          <w:rFonts w:ascii="Arial" w:hAnsi="Arial" w:cs="Arial"/>
          <w:lang w:val="sv-SE"/>
        </w:rPr>
      </w:pPr>
      <w:r w:rsidRPr="00580A11">
        <w:rPr>
          <w:rFonts w:ascii="Arial" w:hAnsi="Arial" w:cs="Arial"/>
          <w:lang w:val="sv-SE"/>
        </w:rPr>
        <w:t xml:space="preserve">………………, Kevin Lane keller, </w:t>
      </w:r>
      <w:r w:rsidRPr="00580A11">
        <w:rPr>
          <w:rFonts w:ascii="Arial" w:hAnsi="Arial" w:cs="Arial"/>
          <w:i/>
          <w:lang w:val="sv-SE"/>
        </w:rPr>
        <w:t>Manajemen Pemasaran</w:t>
      </w:r>
      <w:r w:rsidRPr="00580A11">
        <w:rPr>
          <w:rFonts w:ascii="Arial" w:hAnsi="Arial" w:cs="Arial"/>
          <w:lang w:val="sv-SE"/>
        </w:rPr>
        <w:t>, edisi 13 jilid 2, Erlangga , Jakarta 2008.</w:t>
      </w:r>
    </w:p>
    <w:p w:rsidR="00580A11" w:rsidRPr="00580A11" w:rsidRDefault="00580A11" w:rsidP="00580A11">
      <w:pPr>
        <w:spacing w:line="240" w:lineRule="auto"/>
        <w:ind w:left="540" w:hanging="540"/>
        <w:jc w:val="both"/>
        <w:rPr>
          <w:rFonts w:ascii="Arial" w:hAnsi="Arial" w:cs="Arial"/>
          <w:sz w:val="24"/>
          <w:szCs w:val="24"/>
          <w:lang w:val="fi-FI"/>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Laksana, Fajar, Manajemen Pemasaran, Pendekatan Praktis, Graha Ilmu Yogyakarta, 2008</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ind w:left="360" w:hanging="360"/>
        <w:jc w:val="both"/>
        <w:rPr>
          <w:rFonts w:ascii="Arial" w:hAnsi="Arial" w:cs="Arial"/>
          <w:sz w:val="24"/>
          <w:szCs w:val="24"/>
          <w:lang w:val="sv-SE"/>
        </w:rPr>
      </w:pPr>
      <w:r w:rsidRPr="00580A11">
        <w:rPr>
          <w:rStyle w:val="pnlsx"/>
          <w:rFonts w:ascii="Arial" w:hAnsi="Arial" w:cs="Arial"/>
          <w:bCs/>
          <w:sz w:val="24"/>
          <w:szCs w:val="24"/>
          <w:lang w:val="sv-SE"/>
        </w:rPr>
        <w:t>Leon Schiffman, Leslie Lazar Kanuk</w:t>
      </w:r>
      <w:r w:rsidRPr="00580A11">
        <w:rPr>
          <w:rFonts w:ascii="Arial" w:hAnsi="Arial" w:cs="Arial"/>
          <w:sz w:val="24"/>
          <w:szCs w:val="24"/>
          <w:lang w:val="sv-SE"/>
        </w:rPr>
        <w:t>, Perilaku Konsumen, Edisi 7, Indeks Jakarta, 2006</w:t>
      </w:r>
    </w:p>
    <w:p w:rsidR="00580A11" w:rsidRPr="00580A11" w:rsidRDefault="00580A11" w:rsidP="00580A11">
      <w:pPr>
        <w:spacing w:line="240" w:lineRule="auto"/>
        <w:ind w:left="360" w:hanging="360"/>
        <w:jc w:val="both"/>
        <w:rPr>
          <w:rFonts w:ascii="Arial" w:hAnsi="Arial" w:cs="Arial"/>
          <w:sz w:val="24"/>
          <w:szCs w:val="24"/>
          <w:lang w:val="sv-SE"/>
        </w:rPr>
      </w:pPr>
    </w:p>
    <w:p w:rsidR="00580A11" w:rsidRPr="00580A11" w:rsidRDefault="00580A11" w:rsidP="00580A11">
      <w:pPr>
        <w:spacing w:line="240" w:lineRule="auto"/>
        <w:ind w:left="540" w:hanging="540"/>
        <w:jc w:val="both"/>
        <w:rPr>
          <w:rStyle w:val="pnlsx"/>
          <w:rFonts w:ascii="Arial" w:hAnsi="Arial" w:cs="Arial"/>
          <w:bCs/>
          <w:sz w:val="24"/>
          <w:szCs w:val="24"/>
          <w:lang w:val="sv-SE"/>
        </w:rPr>
      </w:pPr>
      <w:r w:rsidRPr="00580A11">
        <w:rPr>
          <w:rStyle w:val="pnlsx"/>
          <w:rFonts w:ascii="Arial" w:hAnsi="Arial" w:cs="Arial"/>
          <w:bCs/>
          <w:sz w:val="24"/>
          <w:szCs w:val="24"/>
          <w:lang w:val="sv-SE"/>
        </w:rPr>
        <w:t>Mc Charty, Perreault, Pemasaran Dasar Jilid 1 dan 2, Edisi 16, Salemba Empat Jakarta.  2008</w:t>
      </w:r>
    </w:p>
    <w:p w:rsidR="00580A11" w:rsidRPr="00580A11" w:rsidRDefault="00580A11" w:rsidP="00580A11">
      <w:pPr>
        <w:spacing w:line="240" w:lineRule="auto"/>
        <w:ind w:left="540" w:hanging="540"/>
        <w:jc w:val="both"/>
        <w:rPr>
          <w:rStyle w:val="pnlsx"/>
          <w:rFonts w:ascii="Arial" w:hAnsi="Arial" w:cs="Arial"/>
          <w:bCs/>
          <w:sz w:val="24"/>
          <w:szCs w:val="24"/>
          <w:lang w:val="sv-SE"/>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Sofjan Assauri</w:t>
      </w:r>
      <w:r w:rsidRPr="00580A11">
        <w:rPr>
          <w:rStyle w:val="pnlsx"/>
          <w:rFonts w:ascii="Arial" w:hAnsi="Arial" w:cs="Arial"/>
          <w:bCs/>
          <w:sz w:val="24"/>
          <w:szCs w:val="24"/>
          <w:lang w:val="sv-SE"/>
        </w:rPr>
        <w:t xml:space="preserve">, </w:t>
      </w:r>
      <w:r w:rsidRPr="00580A11">
        <w:rPr>
          <w:rFonts w:ascii="Arial" w:hAnsi="Arial" w:cs="Arial"/>
          <w:sz w:val="24"/>
          <w:szCs w:val="24"/>
          <w:lang w:val="sv-SE"/>
        </w:rPr>
        <w:t>Manajemen Pemasaran Dasar; Konsep dan Strategi, Rajawali Press Jakarta, 2010</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ind w:left="540" w:hanging="540"/>
        <w:jc w:val="both"/>
        <w:rPr>
          <w:rFonts w:ascii="Arial" w:hAnsi="Arial" w:cs="Arial"/>
          <w:sz w:val="24"/>
          <w:szCs w:val="24"/>
        </w:rPr>
      </w:pPr>
      <w:proofErr w:type="spellStart"/>
      <w:r w:rsidRPr="00580A11">
        <w:rPr>
          <w:rFonts w:ascii="Arial" w:hAnsi="Arial" w:cs="Arial"/>
          <w:sz w:val="24"/>
          <w:szCs w:val="24"/>
        </w:rPr>
        <w:t>Zeithaml</w:t>
      </w:r>
      <w:proofErr w:type="spellEnd"/>
      <w:r w:rsidRPr="00580A11">
        <w:rPr>
          <w:rFonts w:ascii="Arial" w:hAnsi="Arial" w:cs="Arial"/>
          <w:sz w:val="24"/>
          <w:szCs w:val="24"/>
        </w:rPr>
        <w:t xml:space="preserve">, A. V. </w:t>
      </w:r>
      <w:proofErr w:type="spellStart"/>
      <w:r w:rsidRPr="00580A11">
        <w:rPr>
          <w:rFonts w:ascii="Arial" w:hAnsi="Arial" w:cs="Arial"/>
          <w:sz w:val="24"/>
          <w:szCs w:val="24"/>
        </w:rPr>
        <w:t>Parasuraman</w:t>
      </w:r>
      <w:proofErr w:type="spellEnd"/>
      <w:r w:rsidRPr="00580A11">
        <w:rPr>
          <w:rFonts w:ascii="Arial" w:hAnsi="Arial" w:cs="Arial"/>
          <w:sz w:val="24"/>
          <w:szCs w:val="24"/>
        </w:rPr>
        <w:t>, A, and Berry, L., L</w:t>
      </w:r>
      <w:proofErr w:type="gramStart"/>
      <w:r w:rsidRPr="00580A11">
        <w:rPr>
          <w:rFonts w:ascii="Arial" w:hAnsi="Arial" w:cs="Arial"/>
          <w:sz w:val="24"/>
          <w:szCs w:val="24"/>
        </w:rPr>
        <w:t>,.</w:t>
      </w:r>
      <w:proofErr w:type="gramEnd"/>
      <w:r w:rsidRPr="00580A11">
        <w:rPr>
          <w:rFonts w:ascii="Arial" w:hAnsi="Arial" w:cs="Arial"/>
          <w:sz w:val="24"/>
          <w:szCs w:val="24"/>
        </w:rPr>
        <w:t xml:space="preserve"> </w:t>
      </w:r>
      <w:proofErr w:type="gramStart"/>
      <w:r w:rsidRPr="00580A11">
        <w:rPr>
          <w:rFonts w:ascii="Arial" w:hAnsi="Arial" w:cs="Arial"/>
          <w:sz w:val="24"/>
          <w:szCs w:val="24"/>
        </w:rPr>
        <w:t>Delivery Quality.</w:t>
      </w:r>
      <w:proofErr w:type="gramEnd"/>
      <w:r w:rsidRPr="00580A11">
        <w:rPr>
          <w:rFonts w:ascii="Arial" w:hAnsi="Arial" w:cs="Arial"/>
          <w:sz w:val="24"/>
          <w:szCs w:val="24"/>
        </w:rPr>
        <w:t xml:space="preserve"> </w:t>
      </w:r>
      <w:proofErr w:type="gramStart"/>
      <w:r w:rsidRPr="00580A11">
        <w:rPr>
          <w:rFonts w:ascii="Arial" w:hAnsi="Arial" w:cs="Arial"/>
          <w:sz w:val="24"/>
          <w:szCs w:val="24"/>
        </w:rPr>
        <w:t>“Service Balancing Customer Perception and Expectation”.</w:t>
      </w:r>
      <w:proofErr w:type="gramEnd"/>
      <w:r w:rsidRPr="00580A11">
        <w:rPr>
          <w:rFonts w:ascii="Arial" w:hAnsi="Arial" w:cs="Arial"/>
          <w:sz w:val="24"/>
          <w:szCs w:val="24"/>
        </w:rPr>
        <w:t xml:space="preserve"> The Press New York, 1990</w:t>
      </w:r>
    </w:p>
    <w:p w:rsidR="00123CA6" w:rsidRPr="00580A11" w:rsidRDefault="00123CA6" w:rsidP="00580A11">
      <w:pPr>
        <w:pStyle w:val="Default"/>
        <w:jc w:val="both"/>
        <w:rPr>
          <w:rFonts w:ascii="Arial" w:hAnsi="Arial" w:cs="Arial"/>
          <w:b/>
        </w:rPr>
      </w:pPr>
    </w:p>
    <w:sectPr w:rsidR="00123CA6" w:rsidRPr="00580A11"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0A1"/>
    <w:multiLevelType w:val="multilevel"/>
    <w:tmpl w:val="F53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875EA8"/>
    <w:multiLevelType w:val="multilevel"/>
    <w:tmpl w:val="58949ED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
    <w:nsid w:val="37515EE1"/>
    <w:multiLevelType w:val="multilevel"/>
    <w:tmpl w:val="372CF3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E06FBE"/>
    <w:multiLevelType w:val="hybridMultilevel"/>
    <w:tmpl w:val="3E10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5">
    <w:nsid w:val="5E007191"/>
    <w:multiLevelType w:val="multilevel"/>
    <w:tmpl w:val="0AE44AF6"/>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6AE81DEB"/>
    <w:multiLevelType w:val="hybridMultilevel"/>
    <w:tmpl w:val="82AC978E"/>
    <w:lvl w:ilvl="0" w:tplc="04210015">
      <w:start w:val="1"/>
      <w:numFmt w:val="upperLetter"/>
      <w:lvlText w:val="%1."/>
      <w:lvlJc w:val="left"/>
      <w:pPr>
        <w:tabs>
          <w:tab w:val="num" w:pos="720"/>
        </w:tabs>
        <w:ind w:left="720" w:hanging="360"/>
      </w:pPr>
      <w:rPr>
        <w:rFonts w:hint="default"/>
      </w:rPr>
    </w:lvl>
    <w:lvl w:ilvl="1" w:tplc="AD309960">
      <w:start w:val="1"/>
      <w:numFmt w:val="decimal"/>
      <w:lvlText w:val="%2."/>
      <w:lvlJc w:val="left"/>
      <w:pPr>
        <w:tabs>
          <w:tab w:val="num" w:pos="2055"/>
        </w:tabs>
        <w:ind w:left="2055" w:hanging="975"/>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
    <w:nsid w:val="76893BE3"/>
    <w:multiLevelType w:val="multilevel"/>
    <w:tmpl w:val="B0F2CD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6"/>
  </w:num>
  <w:num w:numId="5">
    <w:abstractNumId w:val="5"/>
  </w:num>
  <w:num w:numId="6">
    <w:abstractNumId w:val="0"/>
  </w:num>
  <w:num w:numId="7">
    <w:abstractNumId w:val="2"/>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13B07"/>
    <w:rsid w:val="00285FF2"/>
    <w:rsid w:val="002C689A"/>
    <w:rsid w:val="002E1D48"/>
    <w:rsid w:val="002E517C"/>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507E"/>
    <w:rsid w:val="00A15F57"/>
    <w:rsid w:val="00A17E76"/>
    <w:rsid w:val="00A23CCE"/>
    <w:rsid w:val="00A45E2D"/>
    <w:rsid w:val="00A57672"/>
    <w:rsid w:val="00A613CF"/>
    <w:rsid w:val="00A85C27"/>
    <w:rsid w:val="00A90657"/>
    <w:rsid w:val="00B30227"/>
    <w:rsid w:val="00B45A83"/>
    <w:rsid w:val="00B52F7C"/>
    <w:rsid w:val="00B552B4"/>
    <w:rsid w:val="00B66871"/>
    <w:rsid w:val="00BC23A3"/>
    <w:rsid w:val="00BD5B35"/>
    <w:rsid w:val="00C10D69"/>
    <w:rsid w:val="00C12B26"/>
    <w:rsid w:val="00C13B01"/>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7D83"/>
    <w:rsid w:val="00F17CC2"/>
    <w:rsid w:val="00F27799"/>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6B107E-DA8C-4FBC-AF4E-0A646E1E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2018-09-18T07:17:00Z</dcterms:created>
  <dcterms:modified xsi:type="dcterms:W3CDTF">2018-09-18T07:25:00Z</dcterms:modified>
</cp:coreProperties>
</file>