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4B7B" w:rsidRPr="00F41FA2" w:rsidRDefault="00F571FC" w:rsidP="001C4B7B">
      <w:pPr>
        <w:jc w:val="center"/>
        <w:rPr>
          <w:rFonts w:ascii="Arial" w:hAnsi="Arial" w:cs="Arial"/>
          <w:sz w:val="32"/>
          <w:szCs w:val="32"/>
          <w:lang w:val="en-US"/>
        </w:rPr>
      </w:pPr>
      <w:r>
        <w:rPr>
          <w:rFonts w:ascii="Arial" w:hAnsi="Arial" w:cs="Arial"/>
          <w:sz w:val="32"/>
          <w:szCs w:val="32"/>
          <w:lang w:val="en-US"/>
        </w:rPr>
        <w:t>Management logistik Pelayanan K</w:t>
      </w:r>
      <w:r w:rsidR="001C4B7B" w:rsidRPr="00F41FA2">
        <w:rPr>
          <w:rFonts w:ascii="Arial" w:hAnsi="Arial" w:cs="Arial"/>
          <w:sz w:val="32"/>
          <w:szCs w:val="32"/>
          <w:lang w:val="en-US"/>
        </w:rPr>
        <w:t>esehatan</w:t>
      </w:r>
    </w:p>
    <w:p w:rsidR="001C4B7B" w:rsidRPr="00F41FA2" w:rsidRDefault="001C4B7B" w:rsidP="001C4B7B">
      <w:pPr>
        <w:jc w:val="center"/>
        <w:rPr>
          <w:rFonts w:ascii="Arial" w:hAnsi="Arial" w:cs="Arial"/>
          <w:sz w:val="32"/>
          <w:szCs w:val="32"/>
          <w:lang w:val="en-US"/>
        </w:rPr>
      </w:pPr>
      <w:r w:rsidRPr="00F41FA2">
        <w:rPr>
          <w:rFonts w:ascii="Arial" w:hAnsi="Arial" w:cs="Arial"/>
          <w:sz w:val="32"/>
          <w:szCs w:val="32"/>
          <w:lang w:val="en-US"/>
        </w:rPr>
        <w:t>Pertemuan 1</w:t>
      </w:r>
    </w:p>
    <w:p w:rsidR="001C4B7B" w:rsidRPr="00F41FA2" w:rsidRDefault="001C4B7B" w:rsidP="001C4B7B">
      <w:pPr>
        <w:jc w:val="center"/>
        <w:rPr>
          <w:rFonts w:ascii="Arial" w:hAnsi="Arial" w:cs="Arial"/>
          <w:sz w:val="32"/>
          <w:szCs w:val="32"/>
          <w:lang w:val="en-US"/>
        </w:rPr>
      </w:pPr>
    </w:p>
    <w:p w:rsidR="001C4B7B" w:rsidRPr="00F41FA2" w:rsidRDefault="000632D5" w:rsidP="003A3B56">
      <w:pPr>
        <w:ind w:hanging="142"/>
        <w:rPr>
          <w:rFonts w:ascii="Arial" w:hAnsi="Arial" w:cs="Arial"/>
          <w:b/>
          <w:sz w:val="28"/>
          <w:szCs w:val="28"/>
          <w:lang w:val="en-US"/>
        </w:rPr>
      </w:pPr>
      <w:r w:rsidRPr="00F41FA2">
        <w:rPr>
          <w:rFonts w:ascii="Arial" w:hAnsi="Arial" w:cs="Arial"/>
          <w:b/>
          <w:sz w:val="28"/>
          <w:szCs w:val="28"/>
          <w:lang w:val="en-US"/>
        </w:rPr>
        <w:t>ORGANISASI :</w:t>
      </w:r>
    </w:p>
    <w:p w:rsidR="000632D5" w:rsidRPr="00F41FA2" w:rsidRDefault="000632D5" w:rsidP="008A35A5">
      <w:pPr>
        <w:pStyle w:val="ListParagraph"/>
        <w:numPr>
          <w:ilvl w:val="0"/>
          <w:numId w:val="14"/>
        </w:numPr>
        <w:ind w:left="284"/>
        <w:rPr>
          <w:rFonts w:ascii="Arial" w:hAnsi="Arial" w:cs="Arial"/>
          <w:lang w:val="en-US"/>
        </w:rPr>
      </w:pPr>
      <w:r w:rsidRPr="00F41FA2">
        <w:rPr>
          <w:rFonts w:ascii="Arial" w:hAnsi="Arial" w:cs="Arial"/>
          <w:lang w:val="en-US"/>
        </w:rPr>
        <w:t>Definisi :</w:t>
      </w:r>
    </w:p>
    <w:p w:rsidR="000632D5" w:rsidRPr="00F41FA2" w:rsidRDefault="000632D5" w:rsidP="000632D5">
      <w:pPr>
        <w:pStyle w:val="ListParagraph"/>
        <w:rPr>
          <w:rFonts w:ascii="Arial" w:hAnsi="Arial" w:cs="Arial"/>
          <w:lang w:val="en-US"/>
        </w:rPr>
      </w:pPr>
    </w:p>
    <w:p w:rsidR="001C4B7B" w:rsidRPr="00F41FA2" w:rsidRDefault="00221CFE" w:rsidP="004C762F">
      <w:pPr>
        <w:ind w:firstLine="360"/>
        <w:jc w:val="both"/>
        <w:rPr>
          <w:rFonts w:ascii="Arial" w:hAnsi="Arial" w:cs="Arial"/>
          <w:sz w:val="22"/>
          <w:szCs w:val="22"/>
        </w:rPr>
      </w:pPr>
      <w:r w:rsidRPr="00F41FA2">
        <w:rPr>
          <w:rFonts w:ascii="Arial" w:hAnsi="Arial" w:cs="Arial"/>
          <w:sz w:val="22"/>
          <w:szCs w:val="22"/>
        </w:rPr>
        <w:t>Organisasi adalah alat sekaligus wadah kegiatan sekelompok orang untuk mencapai</w:t>
      </w:r>
      <w:r w:rsidR="001C4B7B" w:rsidRPr="00F41FA2">
        <w:rPr>
          <w:rFonts w:ascii="Arial" w:hAnsi="Arial" w:cs="Arial"/>
          <w:sz w:val="22"/>
          <w:szCs w:val="22"/>
        </w:rPr>
        <w:t xml:space="preserve"> tujuan bersama yang ditetapkan. </w:t>
      </w:r>
      <w:r w:rsidRPr="00F41FA2">
        <w:rPr>
          <w:rFonts w:ascii="Arial" w:hAnsi="Arial" w:cs="Arial"/>
          <w:sz w:val="22"/>
          <w:szCs w:val="22"/>
        </w:rPr>
        <w:t>Organisasi ada yang</w:t>
      </w:r>
      <w:r w:rsidR="001C4B7B" w:rsidRPr="00F41FA2">
        <w:rPr>
          <w:rFonts w:ascii="Arial" w:hAnsi="Arial" w:cs="Arial"/>
          <w:sz w:val="22"/>
          <w:szCs w:val="22"/>
        </w:rPr>
        <w:t xml:space="preserve"> bersifat  formal dan informal. </w:t>
      </w:r>
      <w:r w:rsidR="001C4B7B" w:rsidRPr="00F41FA2">
        <w:rPr>
          <w:rFonts w:ascii="Arial" w:eastAsia="Times New Roman" w:hAnsi="Arial" w:cs="Arial"/>
          <w:sz w:val="22"/>
          <w:szCs w:val="22"/>
        </w:rPr>
        <w:t xml:space="preserve">Sedangkan secara terperinci pengertian organisasi adalah sebagai tempat atau wadah untuk orang berkumpuldan berkerja sama secara rasional dan sistematis, terencana, terpimpin, dan terkendali, dalam memanfaatkan sumber daya baik uang, metode, material, dan lingkungan, dan sarana- prasarana, data dan lain sebagainya yang digunakan secara efisen dan efektif untuk mencapai tujuan organisasi. Ditinjau dari pengertian organisasi yang beragam seperti pengertian organisasi secara umum dan luas, para ahli juga mengemukakan pendapatnya mengenai pengertian organisasi antara lain sebagai berikut : </w:t>
      </w:r>
    </w:p>
    <w:p w:rsidR="001C4B7B" w:rsidRPr="00F41FA2" w:rsidRDefault="001C4B7B" w:rsidP="008A35A5">
      <w:pPr>
        <w:numPr>
          <w:ilvl w:val="0"/>
          <w:numId w:val="1"/>
        </w:numPr>
        <w:spacing w:before="100" w:beforeAutospacing="1" w:after="100" w:afterAutospacing="1"/>
        <w:jc w:val="both"/>
        <w:rPr>
          <w:rFonts w:ascii="Arial" w:eastAsia="Times New Roman" w:hAnsi="Arial" w:cs="Arial"/>
        </w:rPr>
      </w:pPr>
      <w:r w:rsidRPr="00F41FA2">
        <w:rPr>
          <w:rFonts w:ascii="Arial" w:eastAsia="Times New Roman" w:hAnsi="Arial" w:cs="Arial"/>
          <w:sz w:val="22"/>
          <w:szCs w:val="22"/>
        </w:rPr>
        <w:t xml:space="preserve">Stoner, Menurutnya pengertian organisasi adalah suatu pola hubungan-hubungan melalui mana orang-orang dibawah pengarahan atasan mengejar tujuan bersama </w:t>
      </w:r>
    </w:p>
    <w:p w:rsidR="001C4B7B" w:rsidRPr="00F41FA2" w:rsidRDefault="001C4B7B" w:rsidP="008A35A5">
      <w:pPr>
        <w:numPr>
          <w:ilvl w:val="0"/>
          <w:numId w:val="1"/>
        </w:numPr>
        <w:spacing w:before="100" w:beforeAutospacing="1" w:after="100" w:afterAutospacing="1"/>
        <w:jc w:val="both"/>
        <w:rPr>
          <w:rFonts w:ascii="Arial" w:eastAsia="Times New Roman" w:hAnsi="Arial" w:cs="Arial"/>
        </w:rPr>
      </w:pPr>
      <w:r w:rsidRPr="00F41FA2">
        <w:rPr>
          <w:rFonts w:ascii="Arial" w:eastAsia="Times New Roman" w:hAnsi="Arial" w:cs="Arial"/>
          <w:sz w:val="22"/>
          <w:szCs w:val="22"/>
        </w:rPr>
        <w:t xml:space="preserve">Stephen P. Robbins, Menurut definisinya, pengertian organisasi adalah kesatuan (entity) sosial yang dikoordinasikan secara sadar, dengan sebuah batasan yang relatif dapat diidentifikasi, yang bekerja atas dasar yang relatif terus menerus untuk mencapai suatu tujuan bersama atau sekelompok tujuan. </w:t>
      </w:r>
    </w:p>
    <w:p w:rsidR="001C4B7B" w:rsidRPr="00F41FA2" w:rsidRDefault="001C4B7B" w:rsidP="008A35A5">
      <w:pPr>
        <w:numPr>
          <w:ilvl w:val="0"/>
          <w:numId w:val="1"/>
        </w:numPr>
        <w:spacing w:before="100" w:beforeAutospacing="1" w:after="100" w:afterAutospacing="1"/>
        <w:jc w:val="both"/>
        <w:rPr>
          <w:rFonts w:ascii="Arial" w:eastAsia="Times New Roman" w:hAnsi="Arial" w:cs="Arial"/>
        </w:rPr>
      </w:pPr>
      <w:r w:rsidRPr="00F41FA2">
        <w:rPr>
          <w:rFonts w:ascii="Arial" w:eastAsia="Times New Roman" w:hAnsi="Arial" w:cs="Arial"/>
          <w:sz w:val="22"/>
          <w:szCs w:val="22"/>
        </w:rPr>
        <w:t xml:space="preserve">James D. Mooney, Organisasi adalah bentuk setiap perserikatan manusia untuk mencapai tujuan bersama. </w:t>
      </w:r>
    </w:p>
    <w:p w:rsidR="004C762F" w:rsidRPr="00F41FA2" w:rsidRDefault="001C4B7B" w:rsidP="008A35A5">
      <w:pPr>
        <w:numPr>
          <w:ilvl w:val="0"/>
          <w:numId w:val="1"/>
        </w:numPr>
        <w:spacing w:before="100" w:beforeAutospacing="1" w:after="100" w:afterAutospacing="1"/>
        <w:jc w:val="both"/>
        <w:rPr>
          <w:rFonts w:ascii="Arial" w:eastAsia="Times New Roman" w:hAnsi="Arial" w:cs="Arial"/>
        </w:rPr>
      </w:pPr>
      <w:r w:rsidRPr="00F41FA2">
        <w:rPr>
          <w:rFonts w:ascii="Arial" w:eastAsia="Times New Roman" w:hAnsi="Arial" w:cs="Arial"/>
          <w:sz w:val="22"/>
          <w:szCs w:val="22"/>
        </w:rPr>
        <w:t xml:space="preserve">Chester I. Bernard, Menyatakan bahwa organisasi adalah suatu sistem aktivitas kerja sama yang dilakukan oleh dua orang atau lebih. </w:t>
      </w:r>
    </w:p>
    <w:p w:rsidR="004C762F" w:rsidRPr="00F41FA2" w:rsidRDefault="001C4B7B" w:rsidP="008A35A5">
      <w:pPr>
        <w:numPr>
          <w:ilvl w:val="0"/>
          <w:numId w:val="1"/>
        </w:numPr>
        <w:spacing w:before="100" w:beforeAutospacing="1" w:after="100" w:afterAutospacing="1"/>
        <w:jc w:val="both"/>
        <w:rPr>
          <w:rFonts w:ascii="Arial" w:eastAsia="Times New Roman" w:hAnsi="Arial" w:cs="Arial"/>
        </w:rPr>
      </w:pPr>
      <w:r w:rsidRPr="00F41FA2">
        <w:rPr>
          <w:rFonts w:ascii="Arial" w:eastAsia="Times New Roman" w:hAnsi="Arial" w:cs="Arial"/>
          <w:sz w:val="22"/>
          <w:szCs w:val="22"/>
        </w:rPr>
        <w:t xml:space="preserve">Drs. H. Malayu S,P, Hasibuan, menurutnya pengertian organisasi adalah sebagai proses penentuan, pengelompokan, dan pengaturan bermacam-macam aktivitas yang diperlukan untuk mencapai tujuan bersama. </w:t>
      </w:r>
    </w:p>
    <w:p w:rsidR="004C762F" w:rsidRPr="00F41FA2" w:rsidRDefault="001C4B7B" w:rsidP="008A35A5">
      <w:pPr>
        <w:numPr>
          <w:ilvl w:val="0"/>
          <w:numId w:val="1"/>
        </w:numPr>
        <w:spacing w:before="100" w:beforeAutospacing="1" w:after="100" w:afterAutospacing="1"/>
        <w:jc w:val="both"/>
        <w:rPr>
          <w:rFonts w:ascii="Arial" w:eastAsia="Times New Roman" w:hAnsi="Arial" w:cs="Arial"/>
        </w:rPr>
      </w:pPr>
      <w:r w:rsidRPr="00F41FA2">
        <w:rPr>
          <w:rFonts w:ascii="Arial" w:eastAsia="Times New Roman" w:hAnsi="Arial" w:cs="Arial"/>
          <w:sz w:val="22"/>
          <w:szCs w:val="22"/>
        </w:rPr>
        <w:t xml:space="preserve">Max Weber, Menurut pendapatnya pengertian organisasi adalah suatu kerangka hubungan terstruktur yang didalmnya terdapat wewenang, dan tanggung jawab serta pembagian kerja menjalankan sesuatu fungsi tertentu. </w:t>
      </w:r>
    </w:p>
    <w:p w:rsidR="004C762F" w:rsidRPr="00F41FA2" w:rsidRDefault="001C4B7B" w:rsidP="008A35A5">
      <w:pPr>
        <w:numPr>
          <w:ilvl w:val="0"/>
          <w:numId w:val="1"/>
        </w:numPr>
        <w:tabs>
          <w:tab w:val="clear" w:pos="720"/>
          <w:tab w:val="num" w:pos="284"/>
        </w:tabs>
        <w:spacing w:before="100" w:beforeAutospacing="1" w:after="100" w:afterAutospacing="1"/>
        <w:rPr>
          <w:rFonts w:ascii="Arial" w:eastAsia="Times New Roman" w:hAnsi="Arial" w:cs="Arial"/>
        </w:rPr>
      </w:pPr>
      <w:r w:rsidRPr="00F41FA2">
        <w:rPr>
          <w:rFonts w:ascii="Arial" w:eastAsia="Times New Roman" w:hAnsi="Arial" w:cs="Arial"/>
          <w:sz w:val="22"/>
          <w:szCs w:val="22"/>
        </w:rPr>
        <w:t> Philip Selznick, bahwa organisasi adalah peraturan personil (arrangement of personal) guna mempermudah pencapaian beberapa tujuan yang telah ditetapk</w:t>
      </w:r>
      <w:r w:rsidR="0091050F" w:rsidRPr="00F41FA2">
        <w:rPr>
          <w:rFonts w:ascii="Arial" w:eastAsia="Times New Roman" w:hAnsi="Arial" w:cs="Arial"/>
          <w:sz w:val="22"/>
          <w:szCs w:val="22"/>
        </w:rPr>
        <w:t>an</w:t>
      </w:r>
      <w:r w:rsidR="004C762F" w:rsidRPr="00F41FA2">
        <w:rPr>
          <w:rFonts w:ascii="Arial" w:eastAsia="Times New Roman" w:hAnsi="Arial" w:cs="Arial"/>
          <w:sz w:val="22"/>
          <w:szCs w:val="22"/>
        </w:rPr>
        <w:t xml:space="preserve"> </w:t>
      </w:r>
      <w:r w:rsidRPr="00F41FA2">
        <w:rPr>
          <w:rFonts w:ascii="Arial" w:eastAsia="Times New Roman" w:hAnsi="Arial" w:cs="Arial"/>
          <w:sz w:val="22"/>
          <w:szCs w:val="22"/>
        </w:rPr>
        <w:t>melalui alokasi fungsi dan tanggung jawab (Through the allocation of functions and responsibilities).</w:t>
      </w:r>
    </w:p>
    <w:p w:rsidR="001C4B7B" w:rsidRPr="00F41FA2" w:rsidRDefault="001C4B7B" w:rsidP="008A35A5">
      <w:pPr>
        <w:numPr>
          <w:ilvl w:val="0"/>
          <w:numId w:val="1"/>
        </w:numPr>
        <w:tabs>
          <w:tab w:val="clear" w:pos="720"/>
          <w:tab w:val="num" w:pos="284"/>
        </w:tabs>
        <w:spacing w:before="100" w:beforeAutospacing="1" w:after="100" w:afterAutospacing="1"/>
        <w:rPr>
          <w:rFonts w:ascii="Arial" w:eastAsia="Times New Roman" w:hAnsi="Arial" w:cs="Arial"/>
        </w:rPr>
      </w:pPr>
      <w:r w:rsidRPr="00F41FA2">
        <w:rPr>
          <w:rFonts w:ascii="Arial" w:eastAsia="Times New Roman" w:hAnsi="Arial" w:cs="Arial"/>
          <w:sz w:val="22"/>
          <w:szCs w:val="22"/>
        </w:rPr>
        <w:t xml:space="preserve">Thompson, bahwa organisasi adalah sebuah integrasi anggota angota spesial yang sangat rasional dan impersonal (adil) yang bekerja sama (kooperasi) untuk mencapai tujuan tujuan spesifik yang telah diumumkan. </w:t>
      </w:r>
    </w:p>
    <w:p w:rsidR="000632D5" w:rsidRPr="00F41FA2" w:rsidRDefault="001C4B7B" w:rsidP="008A35A5">
      <w:pPr>
        <w:pStyle w:val="ListParagraph"/>
        <w:numPr>
          <w:ilvl w:val="0"/>
          <w:numId w:val="14"/>
        </w:numPr>
        <w:spacing w:before="100" w:beforeAutospacing="1" w:after="100" w:afterAutospacing="1"/>
        <w:jc w:val="both"/>
        <w:rPr>
          <w:rFonts w:ascii="Arial" w:eastAsia="Times New Roman" w:hAnsi="Arial" w:cs="Arial"/>
        </w:rPr>
      </w:pPr>
      <w:r w:rsidRPr="00F41FA2">
        <w:rPr>
          <w:rFonts w:ascii="Arial" w:eastAsia="Times New Roman" w:hAnsi="Arial" w:cs="Arial"/>
          <w:sz w:val="22"/>
          <w:szCs w:val="22"/>
        </w:rPr>
        <w:t xml:space="preserve">Pengertian organisasi </w:t>
      </w:r>
    </w:p>
    <w:p w:rsidR="000632D5" w:rsidRPr="00F41FA2" w:rsidRDefault="000632D5" w:rsidP="004C762F">
      <w:pPr>
        <w:spacing w:before="100" w:beforeAutospacing="1" w:after="100" w:afterAutospacing="1"/>
        <w:jc w:val="both"/>
        <w:rPr>
          <w:rFonts w:ascii="Arial" w:eastAsia="Times New Roman" w:hAnsi="Arial" w:cs="Arial"/>
        </w:rPr>
      </w:pPr>
      <w:r w:rsidRPr="00F41FA2">
        <w:rPr>
          <w:rFonts w:ascii="Arial" w:eastAsia="Times New Roman" w:hAnsi="Arial" w:cs="Arial"/>
          <w:sz w:val="22"/>
          <w:szCs w:val="22"/>
        </w:rPr>
        <w:t xml:space="preserve">Pengertian organisasi </w:t>
      </w:r>
      <w:r w:rsidR="001C4B7B" w:rsidRPr="00F41FA2">
        <w:rPr>
          <w:rFonts w:ascii="Arial" w:eastAsia="Times New Roman" w:hAnsi="Arial" w:cs="Arial"/>
          <w:sz w:val="22"/>
          <w:szCs w:val="22"/>
        </w:rPr>
        <w:t xml:space="preserve">berbeda dengan pengertian kelompok, akan tetapi apabila bila dilihat dari alasan atau sebab sebab orang berkelompok, maka apabila memiliki tujuan bersama maka kelompok tersebut akan bekerja sama untuk tujuan tersebut. Kemudian dilanjutkan oleh Chester J. Bernard bahwa pengertian organisasi adalah kerja sama dua orang atau lebih, suatu sistem dari aktivitas aktivitas (System from all activity) atau kekuatan kekuatan (Strength) perorangan yang dikoordinasikan secara sadar. Pengertian organisasi yang dikembangkan oleh Chester ini menekankan pada bagian koordinasi dan sadar yang memiliki sistem. Hal tersebut wajar dikarenakan tujuan bersama yang dibuat oleh setiap anggota organisasi haruslah secara sadar kritis terbangun dalam visi dan misi organisasi. </w:t>
      </w:r>
      <w:r w:rsidR="001C4B7B" w:rsidRPr="00F41FA2">
        <w:rPr>
          <w:rFonts w:ascii="Arial" w:eastAsia="Times New Roman" w:hAnsi="Arial" w:cs="Arial"/>
          <w:sz w:val="22"/>
          <w:szCs w:val="22"/>
        </w:rPr>
        <w:br/>
      </w:r>
    </w:p>
    <w:p w:rsidR="000632D5" w:rsidRPr="00F41FA2" w:rsidRDefault="000632D5" w:rsidP="004C762F">
      <w:pPr>
        <w:spacing w:before="100" w:beforeAutospacing="1" w:after="100" w:afterAutospacing="1"/>
        <w:jc w:val="both"/>
        <w:rPr>
          <w:rFonts w:ascii="Arial" w:eastAsia="Times New Roman" w:hAnsi="Arial" w:cs="Arial"/>
          <w:sz w:val="22"/>
          <w:szCs w:val="22"/>
        </w:rPr>
      </w:pPr>
    </w:p>
    <w:p w:rsidR="001C4B7B" w:rsidRPr="00F41FA2" w:rsidRDefault="001C4B7B" w:rsidP="004C762F">
      <w:pPr>
        <w:spacing w:before="100" w:beforeAutospacing="1" w:after="100" w:afterAutospacing="1"/>
        <w:jc w:val="both"/>
        <w:rPr>
          <w:rFonts w:ascii="Arial" w:eastAsia="Times New Roman" w:hAnsi="Arial" w:cs="Arial"/>
        </w:rPr>
      </w:pPr>
      <w:r w:rsidRPr="00F41FA2">
        <w:rPr>
          <w:rFonts w:ascii="Arial" w:eastAsia="Times New Roman" w:hAnsi="Arial" w:cs="Arial"/>
          <w:sz w:val="22"/>
          <w:szCs w:val="22"/>
        </w:rPr>
        <w:t xml:space="preserve">Terdapat macam-macam teori organisasi antara lain sebagai berikut : </w:t>
      </w:r>
    </w:p>
    <w:p w:rsidR="004C762F" w:rsidRPr="00F41FA2" w:rsidRDefault="001C4B7B" w:rsidP="008A35A5">
      <w:pPr>
        <w:pStyle w:val="ListParagraph"/>
        <w:numPr>
          <w:ilvl w:val="0"/>
          <w:numId w:val="5"/>
        </w:numPr>
        <w:spacing w:before="100" w:beforeAutospacing="1" w:after="100" w:afterAutospacing="1"/>
        <w:rPr>
          <w:rFonts w:ascii="Arial" w:eastAsia="Times New Roman" w:hAnsi="Arial" w:cs="Arial"/>
          <w:sz w:val="22"/>
          <w:szCs w:val="22"/>
        </w:rPr>
      </w:pPr>
      <w:r w:rsidRPr="00F41FA2">
        <w:rPr>
          <w:rFonts w:ascii="Arial" w:eastAsia="Times New Roman" w:hAnsi="Arial" w:cs="Arial"/>
          <w:sz w:val="22"/>
          <w:szCs w:val="22"/>
        </w:rPr>
        <w:t>Teori Organisasi Klasik</w:t>
      </w:r>
    </w:p>
    <w:p w:rsidR="001C4B7B" w:rsidRPr="00F41FA2" w:rsidRDefault="001C4B7B" w:rsidP="004C762F">
      <w:pPr>
        <w:pStyle w:val="ListParagraph"/>
        <w:spacing w:before="100" w:beforeAutospacing="1" w:after="100" w:afterAutospacing="1"/>
        <w:jc w:val="both"/>
        <w:rPr>
          <w:rFonts w:ascii="Arial" w:eastAsia="Times New Roman" w:hAnsi="Arial" w:cs="Arial"/>
        </w:rPr>
      </w:pPr>
      <w:r w:rsidRPr="00F41FA2">
        <w:rPr>
          <w:rFonts w:ascii="Arial" w:eastAsia="Times New Roman" w:hAnsi="Arial" w:cs="Arial"/>
          <w:sz w:val="22"/>
          <w:szCs w:val="22"/>
        </w:rPr>
        <w:br/>
      </w:r>
      <w:r w:rsidR="004C762F" w:rsidRPr="00F41FA2">
        <w:rPr>
          <w:rFonts w:ascii="Arial" w:eastAsia="Times New Roman" w:hAnsi="Arial" w:cs="Arial"/>
          <w:sz w:val="22"/>
          <w:szCs w:val="22"/>
        </w:rPr>
        <w:t xml:space="preserve">Teori Organisasi klasik </w:t>
      </w:r>
      <w:r w:rsidRPr="00F41FA2">
        <w:rPr>
          <w:rFonts w:ascii="Arial" w:eastAsia="Times New Roman" w:hAnsi="Arial" w:cs="Arial"/>
          <w:sz w:val="22"/>
          <w:szCs w:val="22"/>
        </w:rPr>
        <w:t xml:space="preserve">adalah teori yang memiliki konsep organisasi mulai dari tahun 1800 (abad 19) yang mendefinisikan organisasi adalah sebagai struktur hubungan, kekuasaan-kekuasaan, tujuan-tujuan, peranan-peranan, kegiatan-kegiatan, komunikasi dan faktor lain ketika orang bekerja sama. Teori klasik sangat tersentralisasi dan tugas-tugasnya terspesialisasi serta pemberian petunjuk mekanistik struktural yang kaku dan tidak kreatif yang digambarkan oleh para teoritisi. Teori Klasik disebut juga dengan teori tradisional. Teori klasik berkembang dalam 3 jenis aliran antara lain sebagai berikut : </w:t>
      </w:r>
    </w:p>
    <w:p w:rsidR="004C762F" w:rsidRPr="00F41FA2" w:rsidRDefault="001C4B7B" w:rsidP="008A35A5">
      <w:pPr>
        <w:pStyle w:val="ListParagraph"/>
        <w:numPr>
          <w:ilvl w:val="1"/>
          <w:numId w:val="5"/>
        </w:numPr>
        <w:spacing w:before="100" w:beforeAutospacing="1" w:after="100" w:afterAutospacing="1"/>
        <w:rPr>
          <w:rFonts w:ascii="Arial" w:eastAsia="Times New Roman" w:hAnsi="Arial" w:cs="Arial"/>
        </w:rPr>
      </w:pPr>
      <w:r w:rsidRPr="00F41FA2">
        <w:rPr>
          <w:rFonts w:ascii="Arial" w:eastAsia="Times New Roman" w:hAnsi="Arial" w:cs="Arial"/>
          <w:sz w:val="22"/>
          <w:szCs w:val="22"/>
        </w:rPr>
        <w:t>Teori Birokrasi,</w:t>
      </w:r>
      <w:r w:rsidRPr="00F41FA2">
        <w:rPr>
          <w:rFonts w:ascii="Arial" w:eastAsia="Times New Roman" w:hAnsi="Arial" w:cs="Arial"/>
          <w:sz w:val="22"/>
          <w:szCs w:val="22"/>
        </w:rPr>
        <w:br/>
        <w:t>Teori birokrasi dikemukakan oleh Max Weber dalam bukunya yang berjudul "</w:t>
      </w:r>
      <w:r w:rsidR="004C762F" w:rsidRPr="00F41FA2">
        <w:rPr>
          <w:rFonts w:ascii="Arial" w:eastAsia="Times New Roman" w:hAnsi="Arial" w:cs="Arial"/>
          <w:sz w:val="22"/>
          <w:szCs w:val="22"/>
        </w:rPr>
        <w:t xml:space="preserve">The </w:t>
      </w:r>
      <w:r w:rsidRPr="00F41FA2">
        <w:rPr>
          <w:rFonts w:ascii="Arial" w:eastAsia="Times New Roman" w:hAnsi="Arial" w:cs="Arial"/>
          <w:sz w:val="22"/>
          <w:szCs w:val="22"/>
        </w:rPr>
        <w:t xml:space="preserve">Protestant Ethic and Spirit of Capitalism </w:t>
      </w:r>
    </w:p>
    <w:p w:rsidR="004C762F" w:rsidRPr="00F41FA2" w:rsidRDefault="001C4B7B" w:rsidP="008A35A5">
      <w:pPr>
        <w:pStyle w:val="ListParagraph"/>
        <w:numPr>
          <w:ilvl w:val="1"/>
          <w:numId w:val="5"/>
        </w:numPr>
        <w:spacing w:before="100" w:beforeAutospacing="1" w:after="100" w:afterAutospacing="1"/>
        <w:rPr>
          <w:rFonts w:ascii="Arial" w:eastAsia="Times New Roman" w:hAnsi="Arial" w:cs="Arial"/>
        </w:rPr>
      </w:pPr>
      <w:r w:rsidRPr="00F41FA2">
        <w:rPr>
          <w:rFonts w:ascii="Arial" w:eastAsia="Times New Roman" w:hAnsi="Arial" w:cs="Arial"/>
          <w:sz w:val="22"/>
          <w:szCs w:val="22"/>
        </w:rPr>
        <w:t>Teori Administrasi,</w:t>
      </w:r>
      <w:r w:rsidRPr="00F41FA2">
        <w:rPr>
          <w:rFonts w:ascii="Arial" w:eastAsia="Times New Roman" w:hAnsi="Arial" w:cs="Arial"/>
          <w:sz w:val="22"/>
          <w:szCs w:val="22"/>
        </w:rPr>
        <w:br/>
        <w:t xml:space="preserve">Teori administrasi dikembangkan atas sumbangan dari Henry Fayol dan Lyndall Urwick dari Eropa serta Mooeny dan Reliey dari Amerika </w:t>
      </w:r>
    </w:p>
    <w:p w:rsidR="001C4B7B" w:rsidRPr="00F41FA2" w:rsidRDefault="001C4B7B" w:rsidP="008A35A5">
      <w:pPr>
        <w:pStyle w:val="ListParagraph"/>
        <w:numPr>
          <w:ilvl w:val="1"/>
          <w:numId w:val="5"/>
        </w:numPr>
        <w:spacing w:before="100" w:beforeAutospacing="1" w:after="100" w:afterAutospacing="1"/>
        <w:rPr>
          <w:rFonts w:ascii="Arial" w:eastAsia="Times New Roman" w:hAnsi="Arial" w:cs="Arial"/>
        </w:rPr>
      </w:pPr>
      <w:r w:rsidRPr="00F41FA2">
        <w:rPr>
          <w:rFonts w:ascii="Arial" w:eastAsia="Times New Roman" w:hAnsi="Arial" w:cs="Arial"/>
          <w:sz w:val="22"/>
          <w:szCs w:val="22"/>
        </w:rPr>
        <w:t>Manajemen Ilmiah,</w:t>
      </w:r>
      <w:r w:rsidRPr="00F41FA2">
        <w:rPr>
          <w:rFonts w:ascii="Arial" w:eastAsia="Times New Roman" w:hAnsi="Arial" w:cs="Arial"/>
          <w:sz w:val="22"/>
          <w:szCs w:val="22"/>
        </w:rPr>
        <w:br/>
        <w:t xml:space="preserve">Teori ini dikembangkan oleh Frederick Winslow Taylor yang dimulai pada tahun 1900. </w:t>
      </w:r>
    </w:p>
    <w:p w:rsidR="00F55FBF" w:rsidRPr="00F41FA2" w:rsidRDefault="001C4B7B" w:rsidP="008A35A5">
      <w:pPr>
        <w:numPr>
          <w:ilvl w:val="0"/>
          <w:numId w:val="2"/>
        </w:numPr>
        <w:spacing w:before="100" w:beforeAutospacing="1" w:after="100" w:afterAutospacing="1"/>
        <w:jc w:val="both"/>
        <w:rPr>
          <w:rFonts w:ascii="Arial" w:eastAsia="Times New Roman" w:hAnsi="Arial" w:cs="Arial"/>
          <w:sz w:val="22"/>
          <w:szCs w:val="22"/>
        </w:rPr>
      </w:pPr>
      <w:r w:rsidRPr="00F41FA2">
        <w:rPr>
          <w:rFonts w:ascii="Arial" w:eastAsia="Times New Roman" w:hAnsi="Arial" w:cs="Arial"/>
          <w:sz w:val="22"/>
          <w:szCs w:val="22"/>
        </w:rPr>
        <w:t>Teori Organisasi Neoklasik</w:t>
      </w:r>
    </w:p>
    <w:p w:rsidR="001C4B7B" w:rsidRPr="00F41FA2" w:rsidRDefault="00F55FBF" w:rsidP="00F55FBF">
      <w:pPr>
        <w:spacing w:before="100" w:beforeAutospacing="1" w:after="100" w:afterAutospacing="1"/>
        <w:ind w:left="720"/>
        <w:jc w:val="both"/>
        <w:rPr>
          <w:rFonts w:ascii="Arial" w:eastAsia="Times New Roman" w:hAnsi="Arial" w:cs="Arial"/>
          <w:sz w:val="22"/>
          <w:szCs w:val="22"/>
        </w:rPr>
      </w:pPr>
      <w:r w:rsidRPr="00F41FA2">
        <w:rPr>
          <w:rFonts w:ascii="Arial" w:eastAsia="Times New Roman" w:hAnsi="Arial" w:cs="Arial"/>
          <w:sz w:val="22"/>
          <w:szCs w:val="22"/>
        </w:rPr>
        <w:t xml:space="preserve">Teori organisasi neoklasik </w:t>
      </w:r>
      <w:r w:rsidR="001C4B7B" w:rsidRPr="00F41FA2">
        <w:rPr>
          <w:rFonts w:ascii="Arial" w:eastAsia="Times New Roman" w:hAnsi="Arial" w:cs="Arial"/>
          <w:sz w:val="22"/>
          <w:szCs w:val="22"/>
        </w:rPr>
        <w:t xml:space="preserve">adalah Teori yang menekankan pada pentingnya aspek psikologis dan sosial, baik sebagai individu dan kelompok dalam lingkungan kerja. Teori Neoklasik adalah teori/aliran hubungan manusia (The Human Relation Movement). Dalam pembagian kerja, diperlukan hal-hal berikut yang telah dikemukakan teori neoklasik antara lain sebagai berikut : </w:t>
      </w:r>
    </w:p>
    <w:p w:rsidR="001C4B7B" w:rsidRPr="00F41FA2" w:rsidRDefault="001C4B7B" w:rsidP="008A35A5">
      <w:pPr>
        <w:numPr>
          <w:ilvl w:val="1"/>
          <w:numId w:val="2"/>
        </w:numPr>
        <w:spacing w:before="100" w:beforeAutospacing="1" w:after="100" w:afterAutospacing="1"/>
        <w:jc w:val="both"/>
        <w:rPr>
          <w:rFonts w:ascii="Arial" w:eastAsia="Times New Roman" w:hAnsi="Arial" w:cs="Arial"/>
          <w:sz w:val="22"/>
          <w:szCs w:val="22"/>
        </w:rPr>
      </w:pPr>
      <w:r w:rsidRPr="00F41FA2">
        <w:rPr>
          <w:rFonts w:ascii="Arial" w:eastAsia="Times New Roman" w:hAnsi="Arial" w:cs="Arial"/>
          <w:sz w:val="22"/>
          <w:szCs w:val="22"/>
        </w:rPr>
        <w:t xml:space="preserve">Partisipasi, yaitu melibatkan setiap orang dalam proses pengambilan keputusan </w:t>
      </w:r>
    </w:p>
    <w:p w:rsidR="001C4B7B" w:rsidRPr="00F41FA2" w:rsidRDefault="001C4B7B" w:rsidP="008A35A5">
      <w:pPr>
        <w:numPr>
          <w:ilvl w:val="1"/>
          <w:numId w:val="2"/>
        </w:numPr>
        <w:spacing w:before="100" w:beforeAutospacing="1" w:after="100" w:afterAutospacing="1"/>
        <w:jc w:val="both"/>
        <w:rPr>
          <w:rFonts w:ascii="Arial" w:eastAsia="Times New Roman" w:hAnsi="Arial" w:cs="Arial"/>
          <w:sz w:val="22"/>
          <w:szCs w:val="22"/>
        </w:rPr>
      </w:pPr>
      <w:r w:rsidRPr="00F41FA2">
        <w:rPr>
          <w:rFonts w:ascii="Arial" w:eastAsia="Times New Roman" w:hAnsi="Arial" w:cs="Arial"/>
          <w:sz w:val="22"/>
          <w:szCs w:val="22"/>
        </w:rPr>
        <w:t xml:space="preserve">Perluasan kerja, yaitu sebagai kebalikan dari pola spesialisasi </w:t>
      </w:r>
    </w:p>
    <w:p w:rsidR="001C4B7B" w:rsidRPr="00F41FA2" w:rsidRDefault="001C4B7B" w:rsidP="008A35A5">
      <w:pPr>
        <w:numPr>
          <w:ilvl w:val="1"/>
          <w:numId w:val="2"/>
        </w:numPr>
        <w:spacing w:before="100" w:beforeAutospacing="1" w:after="100" w:afterAutospacing="1"/>
        <w:jc w:val="both"/>
        <w:rPr>
          <w:rFonts w:ascii="Arial" w:eastAsia="Times New Roman" w:hAnsi="Arial" w:cs="Arial"/>
          <w:sz w:val="22"/>
          <w:szCs w:val="22"/>
        </w:rPr>
      </w:pPr>
      <w:r w:rsidRPr="00F41FA2">
        <w:rPr>
          <w:rFonts w:ascii="Arial" w:eastAsia="Times New Roman" w:hAnsi="Arial" w:cs="Arial"/>
          <w:sz w:val="22"/>
          <w:szCs w:val="22"/>
        </w:rPr>
        <w:t xml:space="preserve">Manajemen bottom-up, yang akan memberikan kesempatan para junior untuk berpartisipasi dalam pengambilan keputusan manajemen puncak. </w:t>
      </w:r>
    </w:p>
    <w:p w:rsidR="004C762F" w:rsidRPr="00F41FA2" w:rsidRDefault="004C762F" w:rsidP="004C762F">
      <w:pPr>
        <w:spacing w:before="100" w:beforeAutospacing="1" w:after="100" w:afterAutospacing="1"/>
        <w:ind w:left="1440"/>
        <w:jc w:val="both"/>
        <w:rPr>
          <w:rFonts w:ascii="Arial" w:eastAsia="Times New Roman" w:hAnsi="Arial" w:cs="Arial"/>
          <w:sz w:val="22"/>
          <w:szCs w:val="22"/>
        </w:rPr>
      </w:pPr>
    </w:p>
    <w:p w:rsidR="001C4B7B" w:rsidRPr="00F41FA2" w:rsidRDefault="001C4B7B" w:rsidP="008A35A5">
      <w:pPr>
        <w:numPr>
          <w:ilvl w:val="0"/>
          <w:numId w:val="2"/>
        </w:numPr>
        <w:spacing w:before="100" w:beforeAutospacing="1" w:after="100" w:afterAutospacing="1"/>
        <w:jc w:val="both"/>
        <w:rPr>
          <w:rFonts w:ascii="Arial" w:eastAsia="Times New Roman" w:hAnsi="Arial" w:cs="Arial"/>
          <w:sz w:val="22"/>
          <w:szCs w:val="22"/>
        </w:rPr>
      </w:pPr>
      <w:r w:rsidRPr="00F41FA2">
        <w:rPr>
          <w:rFonts w:ascii="Arial" w:eastAsia="Times New Roman" w:hAnsi="Arial" w:cs="Arial"/>
          <w:sz w:val="22"/>
          <w:szCs w:val="22"/>
        </w:rPr>
        <w:t xml:space="preserve">Teori Organisasi Modern </w:t>
      </w:r>
    </w:p>
    <w:p w:rsidR="001C4B7B" w:rsidRPr="00F41FA2" w:rsidRDefault="00F55FBF" w:rsidP="004C762F">
      <w:pPr>
        <w:spacing w:before="100" w:beforeAutospacing="1" w:after="100" w:afterAutospacing="1"/>
        <w:ind w:left="720"/>
        <w:jc w:val="both"/>
        <w:rPr>
          <w:rFonts w:ascii="Arial" w:eastAsia="Times New Roman" w:hAnsi="Arial" w:cs="Arial"/>
          <w:sz w:val="22"/>
          <w:szCs w:val="22"/>
        </w:rPr>
      </w:pPr>
      <w:r w:rsidRPr="00F41FA2">
        <w:rPr>
          <w:rFonts w:ascii="Arial" w:eastAsia="Times New Roman" w:hAnsi="Arial" w:cs="Arial"/>
          <w:sz w:val="22"/>
          <w:szCs w:val="22"/>
        </w:rPr>
        <w:t xml:space="preserve">Eori Organisasi modern </w:t>
      </w:r>
      <w:r w:rsidR="001C4B7B" w:rsidRPr="00F41FA2">
        <w:rPr>
          <w:rFonts w:ascii="Arial" w:eastAsia="Times New Roman" w:hAnsi="Arial" w:cs="Arial"/>
          <w:sz w:val="22"/>
          <w:szCs w:val="22"/>
        </w:rPr>
        <w:t xml:space="preserve">adalah teori yang bersifat terbuka dimana semua unsur organisasi satu kesatuan yang saling ketergantungan. Teori modern dipelopori oleh Herbert Simon yang ditandai dan dimulai disaat berakhirnya gerakan contingency. Teori modern disebut juga sebagai analisa system pada organisasi yang merupakan aliran ketiga terbesar dalam teori organisasi dan manajemen. Sistem terbuka yang dipelopori Katz dan Robert kahn dalam bukunya "the social psychology of organization". yang menjelaskan dalam bukunya mengenai keunggulan sistem terbuka. </w:t>
      </w:r>
    </w:p>
    <w:p w:rsidR="000632D5" w:rsidRPr="00F41FA2" w:rsidRDefault="000632D5" w:rsidP="004C762F">
      <w:pPr>
        <w:spacing w:before="100" w:beforeAutospacing="1" w:after="100" w:afterAutospacing="1"/>
        <w:ind w:left="720"/>
        <w:jc w:val="both"/>
        <w:rPr>
          <w:rFonts w:ascii="Arial" w:eastAsia="Times New Roman" w:hAnsi="Arial" w:cs="Arial"/>
          <w:sz w:val="22"/>
          <w:szCs w:val="22"/>
        </w:rPr>
      </w:pPr>
    </w:p>
    <w:p w:rsidR="003A3B56" w:rsidRPr="00F41FA2" w:rsidRDefault="003A3B56" w:rsidP="004C762F">
      <w:pPr>
        <w:spacing w:before="100" w:beforeAutospacing="1" w:after="100" w:afterAutospacing="1"/>
        <w:ind w:left="720"/>
        <w:jc w:val="both"/>
        <w:rPr>
          <w:rFonts w:ascii="Arial" w:eastAsia="Times New Roman" w:hAnsi="Arial" w:cs="Arial"/>
          <w:sz w:val="22"/>
          <w:szCs w:val="22"/>
        </w:rPr>
      </w:pPr>
    </w:p>
    <w:p w:rsidR="003A3B56" w:rsidRPr="00F41FA2" w:rsidRDefault="003A3B56" w:rsidP="004C762F">
      <w:pPr>
        <w:spacing w:before="100" w:beforeAutospacing="1" w:after="100" w:afterAutospacing="1"/>
        <w:ind w:left="720"/>
        <w:jc w:val="both"/>
        <w:rPr>
          <w:rFonts w:ascii="Arial" w:eastAsia="Times New Roman" w:hAnsi="Arial" w:cs="Arial"/>
          <w:sz w:val="22"/>
          <w:szCs w:val="22"/>
        </w:rPr>
      </w:pPr>
    </w:p>
    <w:p w:rsidR="004C762F" w:rsidRPr="00F41FA2" w:rsidRDefault="004C762F" w:rsidP="008A35A5">
      <w:pPr>
        <w:pStyle w:val="ListParagraph"/>
        <w:numPr>
          <w:ilvl w:val="0"/>
          <w:numId w:val="14"/>
        </w:numPr>
        <w:spacing w:before="100" w:beforeAutospacing="1" w:after="100" w:afterAutospacing="1"/>
        <w:ind w:left="284"/>
        <w:rPr>
          <w:rFonts w:ascii="Arial" w:eastAsia="Times New Roman" w:hAnsi="Arial" w:cs="Arial"/>
          <w:b/>
        </w:rPr>
      </w:pPr>
      <w:r w:rsidRPr="00F41FA2">
        <w:rPr>
          <w:rFonts w:ascii="Arial" w:eastAsia="Times New Roman" w:hAnsi="Arial" w:cs="Arial"/>
          <w:b/>
        </w:rPr>
        <w:t xml:space="preserve">Tujuan </w:t>
      </w:r>
      <w:r w:rsidR="001C4B7B" w:rsidRPr="00F41FA2">
        <w:rPr>
          <w:rFonts w:ascii="Arial" w:eastAsia="Times New Roman" w:hAnsi="Arial" w:cs="Arial"/>
          <w:b/>
        </w:rPr>
        <w:t>Organisasi</w:t>
      </w:r>
      <w:r w:rsidRPr="00F41FA2">
        <w:rPr>
          <w:rFonts w:ascii="Arial" w:eastAsia="Times New Roman" w:hAnsi="Arial" w:cs="Arial"/>
          <w:b/>
        </w:rPr>
        <w:t xml:space="preserve"> </w:t>
      </w:r>
    </w:p>
    <w:p w:rsidR="001C4B7B" w:rsidRPr="00F41FA2" w:rsidRDefault="001C4B7B" w:rsidP="004C762F">
      <w:pPr>
        <w:spacing w:before="100" w:beforeAutospacing="1" w:after="100" w:afterAutospacing="1"/>
        <w:jc w:val="both"/>
        <w:rPr>
          <w:rFonts w:ascii="Arial" w:eastAsia="Times New Roman" w:hAnsi="Arial" w:cs="Arial"/>
          <w:sz w:val="22"/>
          <w:szCs w:val="22"/>
        </w:rPr>
      </w:pPr>
      <w:r w:rsidRPr="00F41FA2">
        <w:rPr>
          <w:rFonts w:ascii="Arial" w:eastAsia="Times New Roman" w:hAnsi="Arial" w:cs="Arial"/>
          <w:sz w:val="22"/>
          <w:szCs w:val="22"/>
        </w:rPr>
        <w:br/>
        <w:t xml:space="preserve">Setiap manusia memiliki kepentingan dan tujuan yang berbeda-beda, hal tersebut menjadi sebab adanya tujuan dalam organisasi, dengan menyatukan kepentingan dan tujuan yang berbeda-beda untuk menjadi kepentingan dan tujuan yang sama. Tujuan organisasi berpengaruh dalam mengembangkan organisasi baik dalam perekrutan anggota, dan pencapaian apa yang ingin dilakukan dalam berjalannya organisasi tersebut.Tujuan Tujuan organisasi dan karyawan sering kali seiring.Yaitu melakukan pekerjaan dengan baik dan naik pangkat. Langkah anggota organisasi berupa konsisten si mendukung tujuan organisasi yaitu meningkatkan produktivitas dan meningkatkan pendapatan. </w:t>
      </w:r>
    </w:p>
    <w:p w:rsidR="001C4B7B" w:rsidRPr="00F41FA2" w:rsidRDefault="001C4B7B" w:rsidP="004C762F">
      <w:pPr>
        <w:spacing w:before="100" w:beforeAutospacing="1" w:after="100" w:afterAutospacing="1"/>
        <w:jc w:val="both"/>
        <w:rPr>
          <w:rFonts w:ascii="Arial" w:eastAsia="Times New Roman" w:hAnsi="Arial" w:cs="Arial"/>
        </w:rPr>
      </w:pPr>
      <w:r w:rsidRPr="00F41FA2">
        <w:rPr>
          <w:rFonts w:ascii="Arial" w:eastAsia="Times New Roman" w:hAnsi="Arial" w:cs="Arial"/>
          <w:sz w:val="22"/>
          <w:szCs w:val="22"/>
        </w:rPr>
        <w:t>Menurut Simon (19</w:t>
      </w:r>
      <w:r w:rsidRPr="00F41FA2">
        <w:rPr>
          <w:rFonts w:ascii="Arial" w:eastAsia="Times New Roman" w:hAnsi="Arial" w:cs="Arial"/>
        </w:rPr>
        <w:t xml:space="preserve">97) bahwa tugas mewujudkan sasaran organisasi berada pada orang orang di tingkat paling bawah dari organisasi. Demikian juga pada seseorang paling dibawah dari struktur organisasi tidak boleh diabaikan karena mereka para anggota level bawahlah yang menentukan keberlangsungan dan tercapainya tujuan organisasi. </w:t>
      </w:r>
    </w:p>
    <w:p w:rsidR="001C4B7B" w:rsidRPr="00F41FA2" w:rsidRDefault="001C4B7B" w:rsidP="004C762F">
      <w:p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Tujuan atau sasaran akhir organisasi umumnya diformulasikan secara lebih umum dan masih terkesan kurang jelas sedangkan sasaran atau target sebagai tujuan tujuan kecil yang haris dicapai untuk menyelesaikan tujuan akhir secara bertahap lebih jelas dan dapat </w:t>
      </w:r>
      <w:r w:rsidR="004C762F" w:rsidRPr="00F41FA2">
        <w:rPr>
          <w:rFonts w:ascii="Arial" w:eastAsia="Times New Roman" w:hAnsi="Arial" w:cs="Arial"/>
        </w:rPr>
        <w:t xml:space="preserve">diukur </w:t>
      </w:r>
      <w:r w:rsidRPr="00F41FA2">
        <w:rPr>
          <w:rFonts w:ascii="Arial" w:eastAsia="Times New Roman" w:hAnsi="Arial" w:cs="Arial"/>
        </w:rPr>
        <w:t xml:space="preserve">keberhasilannya. Pada umumnya tujuan akhir organisasi tercantum dalam visi dan misi organisasi sedangkan sasaran atau tujuan tujuan kecil dibahas dalam rapat organisasi. </w:t>
      </w:r>
    </w:p>
    <w:p w:rsidR="00F55FBF" w:rsidRPr="00F41FA2" w:rsidRDefault="001C4B7B" w:rsidP="004C762F">
      <w:p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Tujuan akhir dari sebagian besar orang adalah memperoleh penghasilan. Para anggota organisasi memiliki tujuan mengerjakan pekerjaan dengan baik, naik pangkat, berinteraksi dengan anggota organisasi lain dalam suasana yang menyenangkan atau menjalin hubungan persahabatan. </w:t>
      </w:r>
    </w:p>
    <w:p w:rsidR="003A3B56" w:rsidRPr="00F41FA2" w:rsidRDefault="003A3B56" w:rsidP="004C762F">
      <w:pPr>
        <w:spacing w:before="100" w:beforeAutospacing="1" w:after="100" w:afterAutospacing="1"/>
        <w:jc w:val="both"/>
        <w:rPr>
          <w:rFonts w:ascii="Arial" w:eastAsia="Times New Roman" w:hAnsi="Arial" w:cs="Arial"/>
        </w:rPr>
      </w:pPr>
    </w:p>
    <w:p w:rsidR="001C4B7B" w:rsidRPr="00F41FA2" w:rsidRDefault="001C4B7B" w:rsidP="008A35A5">
      <w:pPr>
        <w:pStyle w:val="ListParagraph"/>
        <w:numPr>
          <w:ilvl w:val="0"/>
          <w:numId w:val="14"/>
        </w:numPr>
        <w:ind w:left="142" w:hanging="142"/>
        <w:jc w:val="both"/>
        <w:rPr>
          <w:rFonts w:ascii="Arial" w:hAnsi="Arial" w:cs="Arial"/>
          <w:b/>
        </w:rPr>
      </w:pPr>
      <w:r w:rsidRPr="00F41FA2">
        <w:rPr>
          <w:rFonts w:ascii="Arial" w:hAnsi="Arial" w:cs="Arial"/>
          <w:b/>
        </w:rPr>
        <w:t>Ciri utama organisasi yang baik :</w:t>
      </w:r>
    </w:p>
    <w:p w:rsidR="000632D5" w:rsidRPr="00F41FA2" w:rsidRDefault="000632D5" w:rsidP="000632D5">
      <w:pPr>
        <w:pStyle w:val="ListParagraph"/>
        <w:ind w:left="284"/>
        <w:jc w:val="both"/>
        <w:rPr>
          <w:rFonts w:ascii="Arial" w:hAnsi="Arial" w:cs="Arial"/>
          <w:b/>
        </w:rPr>
      </w:pPr>
    </w:p>
    <w:p w:rsidR="008F2D1E" w:rsidRPr="00F41FA2" w:rsidRDefault="00221CFE" w:rsidP="008A35A5">
      <w:pPr>
        <w:numPr>
          <w:ilvl w:val="0"/>
          <w:numId w:val="6"/>
        </w:numPr>
        <w:jc w:val="both"/>
        <w:rPr>
          <w:rFonts w:ascii="Arial" w:hAnsi="Arial" w:cs="Arial"/>
        </w:rPr>
      </w:pPr>
      <w:r w:rsidRPr="00F41FA2">
        <w:rPr>
          <w:rFonts w:ascii="Arial" w:hAnsi="Arial" w:cs="Arial"/>
        </w:rPr>
        <w:t>Ada tujuan</w:t>
      </w:r>
    </w:p>
    <w:p w:rsidR="008F2D1E" w:rsidRPr="00F41FA2" w:rsidRDefault="00221CFE" w:rsidP="008A35A5">
      <w:pPr>
        <w:numPr>
          <w:ilvl w:val="0"/>
          <w:numId w:val="6"/>
        </w:numPr>
        <w:jc w:val="both"/>
        <w:rPr>
          <w:rFonts w:ascii="Arial" w:hAnsi="Arial" w:cs="Arial"/>
        </w:rPr>
      </w:pPr>
      <w:r w:rsidRPr="00F41FA2">
        <w:rPr>
          <w:rFonts w:ascii="Arial" w:hAnsi="Arial" w:cs="Arial"/>
        </w:rPr>
        <w:t xml:space="preserve">Ada kerjasama yang baik diantara anggotanya </w:t>
      </w:r>
    </w:p>
    <w:p w:rsidR="008F2D1E" w:rsidRPr="00F41FA2" w:rsidRDefault="00221CFE" w:rsidP="008A35A5">
      <w:pPr>
        <w:numPr>
          <w:ilvl w:val="0"/>
          <w:numId w:val="6"/>
        </w:numPr>
        <w:jc w:val="both"/>
        <w:rPr>
          <w:rFonts w:ascii="Arial" w:hAnsi="Arial" w:cs="Arial"/>
        </w:rPr>
      </w:pPr>
      <w:r w:rsidRPr="00F41FA2">
        <w:rPr>
          <w:rFonts w:ascii="Arial" w:hAnsi="Arial" w:cs="Arial"/>
        </w:rPr>
        <w:t xml:space="preserve">Ada pembagian tugas dan tanggung jawab yang jelas </w:t>
      </w:r>
    </w:p>
    <w:p w:rsidR="008F2D1E" w:rsidRPr="00F41FA2" w:rsidRDefault="00221CFE" w:rsidP="008A35A5">
      <w:pPr>
        <w:numPr>
          <w:ilvl w:val="0"/>
          <w:numId w:val="6"/>
        </w:numPr>
        <w:jc w:val="both"/>
        <w:rPr>
          <w:rFonts w:ascii="Arial" w:hAnsi="Arial" w:cs="Arial"/>
        </w:rPr>
      </w:pPr>
      <w:r w:rsidRPr="00F41FA2">
        <w:rPr>
          <w:rFonts w:ascii="Arial" w:hAnsi="Arial" w:cs="Arial"/>
        </w:rPr>
        <w:t xml:space="preserve">Ada pendelegasian wewenang </w:t>
      </w:r>
    </w:p>
    <w:p w:rsidR="000E5B00" w:rsidRPr="00F41FA2" w:rsidRDefault="000E5B00" w:rsidP="000E5B00">
      <w:pPr>
        <w:spacing w:before="100" w:beforeAutospacing="1" w:after="100" w:afterAutospacing="1"/>
        <w:rPr>
          <w:rFonts w:ascii="Arial" w:eastAsia="Times New Roman" w:hAnsi="Arial" w:cs="Arial"/>
        </w:rPr>
      </w:pPr>
      <w:r w:rsidRPr="00F41FA2">
        <w:rPr>
          <w:rFonts w:ascii="Arial" w:eastAsia="Times New Roman" w:hAnsi="Arial" w:cs="Arial"/>
        </w:rPr>
        <w:t xml:space="preserve">Ciri-Ciri Organisasi Menurut Para Ahli (Berelson dan Steiner) </w:t>
      </w:r>
    </w:p>
    <w:p w:rsidR="00F55FBF" w:rsidRPr="00F41FA2" w:rsidRDefault="000E5B00" w:rsidP="008A35A5">
      <w:pPr>
        <w:pStyle w:val="ListParagraph"/>
        <w:numPr>
          <w:ilvl w:val="0"/>
          <w:numId w:val="7"/>
        </w:num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Formalitas, adalah ciri organisasi sosial yang </w:t>
      </w:r>
      <w:r w:rsidR="00F55FBF" w:rsidRPr="00F41FA2">
        <w:rPr>
          <w:rFonts w:ascii="Arial" w:eastAsia="Times New Roman" w:hAnsi="Arial" w:cs="Arial"/>
        </w:rPr>
        <w:t xml:space="preserve">merujuk pada perumusan tertulis </w:t>
      </w:r>
      <w:r w:rsidRPr="00F41FA2">
        <w:rPr>
          <w:rFonts w:ascii="Arial" w:eastAsia="Times New Roman" w:hAnsi="Arial" w:cs="Arial"/>
        </w:rPr>
        <w:t xml:space="preserve">daripada peraturan-peraturan, ketetapan-ketetapan prosedur, kebijaksanaan, tujuan, strategi dan seterusnya </w:t>
      </w:r>
    </w:p>
    <w:p w:rsidR="00F55FBF" w:rsidRPr="00F41FA2" w:rsidRDefault="000E5B00" w:rsidP="008A35A5">
      <w:pPr>
        <w:pStyle w:val="ListParagraph"/>
        <w:numPr>
          <w:ilvl w:val="0"/>
          <w:numId w:val="7"/>
        </w:num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Hierarki, adalah ciri organisasi yang mengacu pada pola kekuasaan dan kewenangan yang berbentuk piramida, artinya terdapat orang-orang tertentu dengan kekuasaan dan kewenangan yang tinggi dari pada orang biasa dalam organisasi tersebut. </w:t>
      </w:r>
    </w:p>
    <w:p w:rsidR="00F55FBF" w:rsidRPr="00F41FA2" w:rsidRDefault="000E5B00" w:rsidP="008A35A5">
      <w:pPr>
        <w:pStyle w:val="ListParagraph"/>
        <w:numPr>
          <w:ilvl w:val="0"/>
          <w:numId w:val="7"/>
        </w:numPr>
        <w:spacing w:before="100" w:beforeAutospacing="1" w:after="100" w:afterAutospacing="1"/>
        <w:jc w:val="both"/>
        <w:rPr>
          <w:rFonts w:ascii="Arial" w:eastAsia="Times New Roman" w:hAnsi="Arial" w:cs="Arial"/>
        </w:rPr>
      </w:pPr>
      <w:r w:rsidRPr="00F41FA2">
        <w:rPr>
          <w:rFonts w:ascii="Arial" w:eastAsia="Times New Roman" w:hAnsi="Arial" w:cs="Arial"/>
        </w:rPr>
        <w:lastRenderedPageBreak/>
        <w:t xml:space="preserve">Besar dan Kompleksnya, adalah ciri organisasi sosial yang memiliki banyak anggota sehingga hubungan sosial antar anggota adalah tidak langsung (impersonal) yang biasanya disebut dengan "gejala birokrasi" </w:t>
      </w:r>
    </w:p>
    <w:p w:rsidR="000E5B00" w:rsidRPr="00F41FA2" w:rsidRDefault="000E5B00" w:rsidP="008A35A5">
      <w:pPr>
        <w:pStyle w:val="ListParagraph"/>
        <w:numPr>
          <w:ilvl w:val="0"/>
          <w:numId w:val="7"/>
        </w:num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Lamanya (Duration), adalah ciri organisasi dimana eksistensi organisasi lebih lama dari pada keanggotaan pada organisasi tersebut. </w:t>
      </w:r>
    </w:p>
    <w:p w:rsidR="003A3B56" w:rsidRPr="00F41FA2" w:rsidRDefault="003A3B56" w:rsidP="003A3B56">
      <w:pPr>
        <w:pStyle w:val="ListParagraph"/>
        <w:spacing w:before="100" w:beforeAutospacing="1" w:after="100" w:afterAutospacing="1"/>
        <w:jc w:val="both"/>
        <w:rPr>
          <w:rFonts w:ascii="Arial" w:eastAsia="Times New Roman" w:hAnsi="Arial" w:cs="Arial"/>
        </w:rPr>
      </w:pPr>
    </w:p>
    <w:p w:rsidR="000E5B00" w:rsidRPr="00F41FA2" w:rsidRDefault="000E5B00" w:rsidP="000E5B00">
      <w:pPr>
        <w:spacing w:before="100" w:beforeAutospacing="1" w:after="100" w:afterAutospacing="1"/>
        <w:rPr>
          <w:rFonts w:ascii="Arial" w:eastAsia="Times New Roman" w:hAnsi="Arial" w:cs="Arial"/>
        </w:rPr>
      </w:pPr>
      <w:r w:rsidRPr="00F41FA2">
        <w:rPr>
          <w:rFonts w:ascii="Arial" w:eastAsia="Times New Roman" w:hAnsi="Arial" w:cs="Arial"/>
        </w:rPr>
        <w:t xml:space="preserve">Ciri-Ciri Organisasi Modern </w:t>
      </w:r>
    </w:p>
    <w:p w:rsidR="000E5B00" w:rsidRPr="00F41FA2" w:rsidRDefault="000E5B00" w:rsidP="008A35A5">
      <w:pPr>
        <w:numPr>
          <w:ilvl w:val="0"/>
          <w:numId w:val="3"/>
        </w:numPr>
        <w:spacing w:before="100" w:beforeAutospacing="1" w:after="100" w:afterAutospacing="1"/>
        <w:rPr>
          <w:rFonts w:ascii="Arial" w:eastAsia="Times New Roman" w:hAnsi="Arial" w:cs="Arial"/>
        </w:rPr>
      </w:pPr>
      <w:r w:rsidRPr="00F41FA2">
        <w:rPr>
          <w:rFonts w:ascii="Arial" w:eastAsia="Times New Roman" w:hAnsi="Arial" w:cs="Arial"/>
        </w:rPr>
        <w:t xml:space="preserve">Organisasi bertambah besar </w:t>
      </w:r>
    </w:p>
    <w:p w:rsidR="000E5B00" w:rsidRPr="00F41FA2" w:rsidRDefault="000E5B00" w:rsidP="008A35A5">
      <w:pPr>
        <w:numPr>
          <w:ilvl w:val="0"/>
          <w:numId w:val="3"/>
        </w:numPr>
        <w:spacing w:before="100" w:beforeAutospacing="1" w:after="100" w:afterAutospacing="1"/>
        <w:rPr>
          <w:rFonts w:ascii="Arial" w:eastAsia="Times New Roman" w:hAnsi="Arial" w:cs="Arial"/>
        </w:rPr>
      </w:pPr>
      <w:r w:rsidRPr="00F41FA2">
        <w:rPr>
          <w:rFonts w:ascii="Arial" w:eastAsia="Times New Roman" w:hAnsi="Arial" w:cs="Arial"/>
        </w:rPr>
        <w:t xml:space="preserve">Penggunaan staf lebih intensif </w:t>
      </w:r>
    </w:p>
    <w:p w:rsidR="000E5B00" w:rsidRPr="00F41FA2" w:rsidRDefault="000E5B00" w:rsidP="008A35A5">
      <w:pPr>
        <w:numPr>
          <w:ilvl w:val="0"/>
          <w:numId w:val="3"/>
        </w:numPr>
        <w:spacing w:before="100" w:beforeAutospacing="1" w:after="100" w:afterAutospacing="1"/>
        <w:rPr>
          <w:rFonts w:ascii="Arial" w:eastAsia="Times New Roman" w:hAnsi="Arial" w:cs="Arial"/>
        </w:rPr>
      </w:pPr>
      <w:r w:rsidRPr="00F41FA2">
        <w:rPr>
          <w:rFonts w:ascii="Arial" w:eastAsia="Times New Roman" w:hAnsi="Arial" w:cs="Arial"/>
        </w:rPr>
        <w:t xml:space="preserve">Unsur-unsur organisasi lebih lengkap </w:t>
      </w:r>
    </w:p>
    <w:p w:rsidR="000E5B00" w:rsidRPr="00F41FA2" w:rsidRDefault="000E5B00" w:rsidP="008A35A5">
      <w:pPr>
        <w:numPr>
          <w:ilvl w:val="0"/>
          <w:numId w:val="3"/>
        </w:numPr>
        <w:spacing w:before="100" w:beforeAutospacing="1" w:after="100" w:afterAutospacing="1"/>
        <w:rPr>
          <w:rFonts w:ascii="Arial" w:eastAsia="Times New Roman" w:hAnsi="Arial" w:cs="Arial"/>
        </w:rPr>
      </w:pPr>
      <w:r w:rsidRPr="00F41FA2">
        <w:rPr>
          <w:rFonts w:ascii="Arial" w:eastAsia="Times New Roman" w:hAnsi="Arial" w:cs="Arial"/>
        </w:rPr>
        <w:t xml:space="preserve">Pengelolaan data semakin cepat </w:t>
      </w:r>
    </w:p>
    <w:p w:rsidR="000E5B00" w:rsidRPr="00F41FA2" w:rsidRDefault="000E5B00" w:rsidP="008A35A5">
      <w:pPr>
        <w:numPr>
          <w:ilvl w:val="0"/>
          <w:numId w:val="3"/>
        </w:numPr>
        <w:spacing w:before="100" w:beforeAutospacing="1" w:after="100" w:afterAutospacing="1"/>
        <w:rPr>
          <w:rFonts w:ascii="Arial" w:eastAsia="Times New Roman" w:hAnsi="Arial" w:cs="Arial"/>
        </w:rPr>
      </w:pPr>
      <w:r w:rsidRPr="00F41FA2">
        <w:rPr>
          <w:rFonts w:ascii="Arial" w:eastAsia="Times New Roman" w:hAnsi="Arial" w:cs="Arial"/>
        </w:rPr>
        <w:t xml:space="preserve">Adanya prinsip-prinsip atau azas-asaz organisasi </w:t>
      </w:r>
    </w:p>
    <w:p w:rsidR="000E5B00" w:rsidRPr="00F41FA2" w:rsidRDefault="000E5B00" w:rsidP="008A35A5">
      <w:pPr>
        <w:numPr>
          <w:ilvl w:val="0"/>
          <w:numId w:val="3"/>
        </w:numPr>
        <w:spacing w:before="100" w:beforeAutospacing="1" w:after="100" w:afterAutospacing="1"/>
        <w:rPr>
          <w:rFonts w:ascii="Arial" w:eastAsia="Times New Roman" w:hAnsi="Arial" w:cs="Arial"/>
        </w:rPr>
      </w:pPr>
      <w:r w:rsidRPr="00F41FA2">
        <w:rPr>
          <w:rFonts w:ascii="Arial" w:eastAsia="Times New Roman" w:hAnsi="Arial" w:cs="Arial"/>
        </w:rPr>
        <w:t xml:space="preserve">Cenderung spesialisasi </w:t>
      </w:r>
    </w:p>
    <w:p w:rsidR="003A3B56" w:rsidRPr="00F41FA2" w:rsidRDefault="003A3B56" w:rsidP="003A3B56">
      <w:pPr>
        <w:spacing w:before="100" w:beforeAutospacing="1" w:after="100" w:afterAutospacing="1"/>
        <w:ind w:left="720"/>
        <w:rPr>
          <w:rFonts w:ascii="Arial" w:eastAsia="Times New Roman" w:hAnsi="Arial" w:cs="Arial"/>
        </w:rPr>
      </w:pPr>
    </w:p>
    <w:p w:rsidR="000632D5" w:rsidRPr="00F41FA2" w:rsidRDefault="000E5B00" w:rsidP="008A35A5">
      <w:pPr>
        <w:pStyle w:val="ListParagraph"/>
        <w:numPr>
          <w:ilvl w:val="0"/>
          <w:numId w:val="14"/>
        </w:numPr>
        <w:spacing w:before="100" w:beforeAutospacing="1" w:after="100" w:afterAutospacing="1"/>
        <w:ind w:left="426"/>
        <w:rPr>
          <w:rFonts w:ascii="Arial" w:eastAsia="Times New Roman" w:hAnsi="Arial" w:cs="Arial"/>
          <w:b/>
        </w:rPr>
      </w:pPr>
      <w:r w:rsidRPr="00F41FA2">
        <w:rPr>
          <w:rFonts w:ascii="Arial" w:eastAsia="Times New Roman" w:hAnsi="Arial" w:cs="Arial"/>
          <w:b/>
        </w:rPr>
        <w:t>Unsur-Unsur Organisasi</w:t>
      </w:r>
    </w:p>
    <w:p w:rsidR="000E5B00" w:rsidRPr="00F41FA2" w:rsidRDefault="000E5B00" w:rsidP="000632D5">
      <w:pPr>
        <w:pStyle w:val="ListParagraph"/>
        <w:spacing w:before="100" w:beforeAutospacing="1" w:after="100" w:afterAutospacing="1"/>
        <w:rPr>
          <w:rFonts w:ascii="Arial" w:eastAsia="Times New Roman" w:hAnsi="Arial" w:cs="Arial"/>
        </w:rPr>
      </w:pPr>
      <w:r w:rsidRPr="00F41FA2">
        <w:rPr>
          <w:rFonts w:ascii="Arial" w:eastAsia="Times New Roman" w:hAnsi="Arial" w:cs="Arial"/>
        </w:rPr>
        <w:br/>
        <w:t xml:space="preserve">Setiap organisasi memiliki beragam unsur antara lain sebagai berikut : </w:t>
      </w:r>
    </w:p>
    <w:p w:rsidR="000E5B00" w:rsidRPr="00F41FA2" w:rsidRDefault="000E5B00" w:rsidP="008A35A5">
      <w:pPr>
        <w:pStyle w:val="ListParagraph"/>
        <w:numPr>
          <w:ilvl w:val="0"/>
          <w:numId w:val="8"/>
        </w:numPr>
        <w:spacing w:before="100" w:beforeAutospacing="1" w:after="100" w:afterAutospacing="1"/>
        <w:rPr>
          <w:rFonts w:ascii="Arial" w:eastAsia="Times New Roman" w:hAnsi="Arial" w:cs="Arial"/>
        </w:rPr>
      </w:pPr>
      <w:r w:rsidRPr="00F41FA2">
        <w:rPr>
          <w:rFonts w:ascii="Arial" w:eastAsia="Times New Roman" w:hAnsi="Arial" w:cs="Arial"/>
        </w:rPr>
        <w:t xml:space="preserve">Unsur-Unsur Organisasi Secara Umum </w:t>
      </w:r>
    </w:p>
    <w:p w:rsidR="00F55FBF" w:rsidRPr="00F41FA2" w:rsidRDefault="000E5B00" w:rsidP="008A35A5">
      <w:pPr>
        <w:pStyle w:val="ListParagraph"/>
        <w:numPr>
          <w:ilvl w:val="1"/>
          <w:numId w:val="8"/>
        </w:numPr>
        <w:spacing w:before="100" w:beforeAutospacing="1" w:after="100" w:afterAutospacing="1"/>
        <w:jc w:val="both"/>
        <w:rPr>
          <w:rFonts w:ascii="Arial" w:eastAsia="Times New Roman" w:hAnsi="Arial" w:cs="Arial"/>
        </w:rPr>
      </w:pPr>
      <w:r w:rsidRPr="00F41FA2">
        <w:rPr>
          <w:rFonts w:ascii="Arial" w:eastAsia="Times New Roman" w:hAnsi="Arial" w:cs="Arial"/>
        </w:rPr>
        <w:t>Man, adalah unsur utama pembentuk organisasi yang disebut sebagai personil</w:t>
      </w:r>
      <w:r w:rsidR="00F55FBF" w:rsidRPr="00F41FA2">
        <w:rPr>
          <w:rFonts w:ascii="Arial" w:eastAsia="Times New Roman" w:hAnsi="Arial" w:cs="Arial"/>
        </w:rPr>
        <w:t xml:space="preserve"> </w:t>
      </w:r>
      <w:r w:rsidRPr="00F41FA2">
        <w:rPr>
          <w:rFonts w:ascii="Arial" w:eastAsia="Times New Roman" w:hAnsi="Arial" w:cs="Arial"/>
        </w:rPr>
        <w:t xml:space="preserve">atau anggota yang menurut fungsi dan tingkatannya terdiri atas unsur pimpinan (administrator) sebagai pemimpin tertinggi organisasi, para manajer pemimpin unit tertentu suatu kerja sesuai fungsinya dan para pekerja (workers). Setiap hal tersebut merupakan kekuatan organisasi. </w:t>
      </w:r>
    </w:p>
    <w:p w:rsidR="00F55FBF" w:rsidRPr="00F41FA2" w:rsidRDefault="000E5B00" w:rsidP="008A35A5">
      <w:pPr>
        <w:pStyle w:val="ListParagraph"/>
        <w:numPr>
          <w:ilvl w:val="1"/>
          <w:numId w:val="8"/>
        </w:num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Kerja Sama, adalah unsur organisasi dimana setiap anggota atau personil melakukan perbuatan secara bersama-sama untuk tujuan bersama. </w:t>
      </w:r>
    </w:p>
    <w:p w:rsidR="00F55FBF" w:rsidRPr="00F41FA2" w:rsidRDefault="000E5B00" w:rsidP="008A35A5">
      <w:pPr>
        <w:pStyle w:val="ListParagraph"/>
        <w:numPr>
          <w:ilvl w:val="1"/>
          <w:numId w:val="8"/>
        </w:num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Tujuan Bersama, adalah Sasaran yang ingin dicapai/ diharapkan baik dari prosedur, program, pola atau titik akhir dari pekerjaan organisasi tersebut. </w:t>
      </w:r>
    </w:p>
    <w:p w:rsidR="00F55FBF" w:rsidRPr="00F41FA2" w:rsidRDefault="000E5B00" w:rsidP="000632D5">
      <w:pPr>
        <w:pStyle w:val="ListParagraph"/>
        <w:spacing w:before="100" w:beforeAutospacing="1" w:after="100" w:afterAutospacing="1"/>
        <w:ind w:left="1440"/>
        <w:jc w:val="both"/>
        <w:rPr>
          <w:rFonts w:ascii="Arial" w:eastAsia="Times New Roman" w:hAnsi="Arial" w:cs="Arial"/>
        </w:rPr>
      </w:pPr>
      <w:r w:rsidRPr="00F41FA2">
        <w:rPr>
          <w:rFonts w:ascii="Arial" w:eastAsia="Times New Roman" w:hAnsi="Arial" w:cs="Arial"/>
        </w:rPr>
        <w:t xml:space="preserve">Peralatan (Equipment), adalah sarana dan prasarana yang berupa kelengkapan dari organisasi tersebut baik itu berupa bangunan (gedung, kantor), materi, uang, dan kelengkapan lainnya. </w:t>
      </w:r>
    </w:p>
    <w:p w:rsidR="00F55FBF" w:rsidRPr="00F41FA2" w:rsidRDefault="000E5B00" w:rsidP="008A35A5">
      <w:pPr>
        <w:pStyle w:val="ListParagraph"/>
        <w:numPr>
          <w:ilvl w:val="1"/>
          <w:numId w:val="5"/>
        </w:numPr>
        <w:spacing w:before="100" w:beforeAutospacing="1" w:after="100" w:afterAutospacing="1"/>
        <w:ind w:left="1418" w:hanging="425"/>
        <w:jc w:val="both"/>
        <w:rPr>
          <w:rFonts w:ascii="Arial" w:eastAsia="Times New Roman" w:hAnsi="Arial" w:cs="Arial"/>
        </w:rPr>
      </w:pPr>
      <w:r w:rsidRPr="00F41FA2">
        <w:rPr>
          <w:rFonts w:ascii="Arial" w:eastAsia="Times New Roman" w:hAnsi="Arial" w:cs="Arial"/>
        </w:rPr>
        <w:t xml:space="preserve">Lingkungan (Environment), adalah unsur organisasi yang juga memiliki pengaruh. Faktor tersebut adalah ekonomi, sosial budaya, strategi, kebijaksanaan. anggaran, dan peraturan yang telah ditetapkan. </w:t>
      </w:r>
    </w:p>
    <w:p w:rsidR="00F55FBF" w:rsidRPr="00F41FA2" w:rsidRDefault="000E5B00" w:rsidP="008A35A5">
      <w:pPr>
        <w:pStyle w:val="ListParagraph"/>
        <w:numPr>
          <w:ilvl w:val="1"/>
          <w:numId w:val="5"/>
        </w:numPr>
        <w:spacing w:before="100" w:beforeAutospacing="1" w:after="100" w:afterAutospacing="1"/>
        <w:ind w:left="1418"/>
        <w:jc w:val="both"/>
        <w:rPr>
          <w:rFonts w:ascii="Arial" w:eastAsia="Times New Roman" w:hAnsi="Arial" w:cs="Arial"/>
        </w:rPr>
      </w:pPr>
      <w:r w:rsidRPr="00F41FA2">
        <w:rPr>
          <w:rFonts w:ascii="Arial" w:eastAsia="Times New Roman" w:hAnsi="Arial" w:cs="Arial"/>
        </w:rPr>
        <w:t>Kekayaan Alam, yang termasuk dengan kekayaan alam adalah air, cuaca, keadaan iklim, flora dan fauna.</w:t>
      </w:r>
    </w:p>
    <w:p w:rsidR="00666FE3" w:rsidRPr="00F41FA2" w:rsidRDefault="000E5B00" w:rsidP="008A35A5">
      <w:pPr>
        <w:pStyle w:val="ListParagraph"/>
        <w:numPr>
          <w:ilvl w:val="1"/>
          <w:numId w:val="5"/>
        </w:numPr>
        <w:spacing w:before="100" w:beforeAutospacing="1" w:after="100" w:afterAutospacing="1"/>
        <w:ind w:left="1418" w:hanging="425"/>
        <w:jc w:val="both"/>
        <w:rPr>
          <w:rFonts w:ascii="Arial" w:eastAsia="Times New Roman" w:hAnsi="Arial" w:cs="Arial"/>
        </w:rPr>
      </w:pPr>
      <w:r w:rsidRPr="00F41FA2">
        <w:rPr>
          <w:rFonts w:ascii="Arial" w:eastAsia="Times New Roman" w:hAnsi="Arial" w:cs="Arial"/>
        </w:rPr>
        <w:t xml:space="preserve">Kerangka/Kontruksi Mental Organisasi, adalah landasan dari organisasi yang berada pada visi organisasi tersebut dibuat. </w:t>
      </w:r>
    </w:p>
    <w:p w:rsidR="000E5B00" w:rsidRPr="00F41FA2" w:rsidRDefault="000E5B00" w:rsidP="008A35A5">
      <w:pPr>
        <w:pStyle w:val="ListParagraph"/>
        <w:numPr>
          <w:ilvl w:val="0"/>
          <w:numId w:val="4"/>
        </w:numPr>
        <w:spacing w:before="100" w:beforeAutospacing="1" w:after="100" w:afterAutospacing="1"/>
        <w:ind w:left="1134" w:hanging="425"/>
        <w:jc w:val="both"/>
        <w:rPr>
          <w:rFonts w:ascii="Arial" w:eastAsia="Times New Roman" w:hAnsi="Arial" w:cs="Arial"/>
        </w:rPr>
      </w:pPr>
      <w:r w:rsidRPr="00F41FA2">
        <w:rPr>
          <w:rFonts w:ascii="Arial" w:eastAsia="Times New Roman" w:hAnsi="Arial" w:cs="Arial"/>
        </w:rPr>
        <w:t xml:space="preserve">Unsur-Unsur Organisasi menurut Keith Davis </w:t>
      </w:r>
    </w:p>
    <w:p w:rsidR="00666FE3" w:rsidRPr="00F41FA2" w:rsidRDefault="000E5B00" w:rsidP="008A35A5">
      <w:pPr>
        <w:pStyle w:val="ListParagraph"/>
        <w:numPr>
          <w:ilvl w:val="1"/>
          <w:numId w:val="15"/>
        </w:numPr>
        <w:spacing w:before="100" w:beforeAutospacing="1" w:after="100" w:afterAutospacing="1"/>
        <w:jc w:val="both"/>
        <w:rPr>
          <w:rFonts w:ascii="Arial" w:eastAsia="Times New Roman" w:hAnsi="Arial" w:cs="Arial"/>
        </w:rPr>
      </w:pPr>
      <w:r w:rsidRPr="00F41FA2">
        <w:rPr>
          <w:rFonts w:ascii="Arial" w:eastAsia="Times New Roman" w:hAnsi="Arial" w:cs="Arial"/>
        </w:rPr>
        <w:t>Unsur Pertama, bahwa partisipasi atau keikutsertaan sesungguhnya merupakan keterlibatan mental dan perasaan, lebih daripada semata-mata atau hanya</w:t>
      </w:r>
      <w:r w:rsidR="00F55FBF" w:rsidRPr="00F41FA2">
        <w:rPr>
          <w:rFonts w:ascii="Arial" w:eastAsia="Times New Roman" w:hAnsi="Arial" w:cs="Arial"/>
        </w:rPr>
        <w:t xml:space="preserve"> </w:t>
      </w:r>
      <w:r w:rsidRPr="00F41FA2">
        <w:rPr>
          <w:rFonts w:ascii="Arial" w:eastAsia="Times New Roman" w:hAnsi="Arial" w:cs="Arial"/>
        </w:rPr>
        <w:t xml:space="preserve">keterlibatan secara jasmaniah </w:t>
      </w:r>
    </w:p>
    <w:p w:rsidR="00666FE3" w:rsidRPr="00F41FA2" w:rsidRDefault="00F55FBF" w:rsidP="008A35A5">
      <w:pPr>
        <w:pStyle w:val="ListParagraph"/>
        <w:numPr>
          <w:ilvl w:val="1"/>
          <w:numId w:val="15"/>
        </w:num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Unsur </w:t>
      </w:r>
      <w:r w:rsidR="000E5B00" w:rsidRPr="00F41FA2">
        <w:rPr>
          <w:rFonts w:ascii="Arial" w:eastAsia="Times New Roman" w:hAnsi="Arial" w:cs="Arial"/>
        </w:rPr>
        <w:t xml:space="preserve"> Kedua, adanya sikap sukarela dalam membantu kelompok mencapai tujuan tertentu. </w:t>
      </w:r>
    </w:p>
    <w:p w:rsidR="003A3B56" w:rsidRPr="008A35A5" w:rsidRDefault="000E5B00" w:rsidP="008A35A5">
      <w:pPr>
        <w:pStyle w:val="ListParagraph"/>
        <w:numPr>
          <w:ilvl w:val="1"/>
          <w:numId w:val="15"/>
        </w:numPr>
        <w:spacing w:before="100" w:beforeAutospacing="1" w:after="100" w:afterAutospacing="1"/>
        <w:jc w:val="both"/>
        <w:rPr>
          <w:rFonts w:ascii="Arial" w:eastAsia="Times New Roman" w:hAnsi="Arial" w:cs="Arial"/>
        </w:rPr>
      </w:pPr>
      <w:r w:rsidRPr="00F41FA2">
        <w:rPr>
          <w:rFonts w:ascii="Arial" w:eastAsia="Times New Roman" w:hAnsi="Arial" w:cs="Arial"/>
        </w:rPr>
        <w:lastRenderedPageBreak/>
        <w:t>Unsur Ketiga, unsur tanggung jawab merupakan rasa yang paling menonjol dalam menjadi anggota</w:t>
      </w:r>
    </w:p>
    <w:p w:rsidR="003A3B56" w:rsidRPr="00F41FA2" w:rsidRDefault="003A3B56" w:rsidP="003A3B56">
      <w:pPr>
        <w:spacing w:before="100" w:beforeAutospacing="1" w:after="100" w:afterAutospacing="1"/>
        <w:jc w:val="both"/>
        <w:rPr>
          <w:rFonts w:ascii="Arial" w:eastAsia="Times New Roman" w:hAnsi="Arial" w:cs="Arial"/>
        </w:rPr>
      </w:pPr>
    </w:p>
    <w:p w:rsidR="000E5B00" w:rsidRPr="00F41FA2" w:rsidRDefault="000E5B00" w:rsidP="008A35A5">
      <w:pPr>
        <w:numPr>
          <w:ilvl w:val="0"/>
          <w:numId w:val="4"/>
        </w:numPr>
        <w:spacing w:before="100" w:beforeAutospacing="1" w:after="100" w:afterAutospacing="1"/>
        <w:ind w:left="1134" w:hanging="425"/>
        <w:rPr>
          <w:rFonts w:ascii="Arial" w:eastAsia="Times New Roman" w:hAnsi="Arial" w:cs="Arial"/>
        </w:rPr>
      </w:pPr>
      <w:r w:rsidRPr="00F41FA2">
        <w:rPr>
          <w:rFonts w:ascii="Arial" w:eastAsia="Times New Roman" w:hAnsi="Arial" w:cs="Arial"/>
        </w:rPr>
        <w:t xml:space="preserve">Unsur-Unsur Dasar Organisasi </w:t>
      </w:r>
    </w:p>
    <w:p w:rsidR="00666FE3" w:rsidRPr="00F41FA2" w:rsidRDefault="000E5B00" w:rsidP="008A35A5">
      <w:pPr>
        <w:pStyle w:val="ListParagraph"/>
        <w:numPr>
          <w:ilvl w:val="1"/>
          <w:numId w:val="16"/>
        </w:numPr>
        <w:spacing w:before="100" w:beforeAutospacing="1" w:after="100" w:afterAutospacing="1"/>
        <w:rPr>
          <w:rFonts w:ascii="Arial" w:eastAsia="Times New Roman" w:hAnsi="Arial" w:cs="Arial"/>
        </w:rPr>
      </w:pPr>
      <w:r w:rsidRPr="00F41FA2">
        <w:rPr>
          <w:rFonts w:ascii="Arial" w:eastAsia="Times New Roman" w:hAnsi="Arial" w:cs="Arial"/>
        </w:rPr>
        <w:t xml:space="preserve">Personil atau anggota </w:t>
      </w:r>
    </w:p>
    <w:p w:rsidR="00666FE3" w:rsidRPr="00F41FA2" w:rsidRDefault="000E5B00" w:rsidP="008A35A5">
      <w:pPr>
        <w:pStyle w:val="ListParagraph"/>
        <w:numPr>
          <w:ilvl w:val="1"/>
          <w:numId w:val="16"/>
        </w:numPr>
        <w:spacing w:before="100" w:beforeAutospacing="1" w:after="100" w:afterAutospacing="1"/>
        <w:rPr>
          <w:rFonts w:ascii="Arial" w:eastAsia="Times New Roman" w:hAnsi="Arial" w:cs="Arial"/>
        </w:rPr>
      </w:pPr>
      <w:r w:rsidRPr="00F41FA2">
        <w:rPr>
          <w:rFonts w:ascii="Arial" w:eastAsia="Times New Roman" w:hAnsi="Arial" w:cs="Arial"/>
        </w:rPr>
        <w:t xml:space="preserve">Visi </w:t>
      </w:r>
    </w:p>
    <w:p w:rsidR="00666FE3" w:rsidRPr="00F41FA2" w:rsidRDefault="000E5B00" w:rsidP="008A35A5">
      <w:pPr>
        <w:pStyle w:val="ListParagraph"/>
        <w:numPr>
          <w:ilvl w:val="1"/>
          <w:numId w:val="16"/>
        </w:numPr>
        <w:spacing w:before="100" w:beforeAutospacing="1" w:after="100" w:afterAutospacing="1"/>
        <w:rPr>
          <w:rFonts w:ascii="Arial" w:eastAsia="Times New Roman" w:hAnsi="Arial" w:cs="Arial"/>
        </w:rPr>
      </w:pPr>
      <w:r w:rsidRPr="00F41FA2">
        <w:rPr>
          <w:rFonts w:ascii="Arial" w:eastAsia="Times New Roman" w:hAnsi="Arial" w:cs="Arial"/>
        </w:rPr>
        <w:t xml:space="preserve">Misi </w:t>
      </w:r>
    </w:p>
    <w:p w:rsidR="00666FE3" w:rsidRPr="00F41FA2" w:rsidRDefault="000E5B00" w:rsidP="008A35A5">
      <w:pPr>
        <w:pStyle w:val="ListParagraph"/>
        <w:numPr>
          <w:ilvl w:val="1"/>
          <w:numId w:val="16"/>
        </w:numPr>
        <w:spacing w:before="100" w:beforeAutospacing="1" w:after="100" w:afterAutospacing="1"/>
        <w:rPr>
          <w:rFonts w:ascii="Arial" w:eastAsia="Times New Roman" w:hAnsi="Arial" w:cs="Arial"/>
        </w:rPr>
      </w:pPr>
      <w:r w:rsidRPr="00F41FA2">
        <w:rPr>
          <w:rFonts w:ascii="Arial" w:eastAsia="Times New Roman" w:hAnsi="Arial" w:cs="Arial"/>
        </w:rPr>
        <w:t xml:space="preserve">Wewenang </w:t>
      </w:r>
    </w:p>
    <w:p w:rsidR="00666FE3" w:rsidRPr="00F41FA2" w:rsidRDefault="000E5B00" w:rsidP="008A35A5">
      <w:pPr>
        <w:pStyle w:val="ListParagraph"/>
        <w:numPr>
          <w:ilvl w:val="1"/>
          <w:numId w:val="16"/>
        </w:numPr>
        <w:spacing w:before="100" w:beforeAutospacing="1" w:after="100" w:afterAutospacing="1"/>
        <w:rPr>
          <w:rFonts w:ascii="Arial" w:eastAsia="Times New Roman" w:hAnsi="Arial" w:cs="Arial"/>
        </w:rPr>
      </w:pPr>
      <w:r w:rsidRPr="00F41FA2">
        <w:rPr>
          <w:rFonts w:ascii="Arial" w:eastAsia="Times New Roman" w:hAnsi="Arial" w:cs="Arial"/>
        </w:rPr>
        <w:t xml:space="preserve">Struktur </w:t>
      </w:r>
    </w:p>
    <w:p w:rsidR="00666FE3" w:rsidRPr="00F41FA2" w:rsidRDefault="000E5B00" w:rsidP="008A35A5">
      <w:pPr>
        <w:pStyle w:val="ListParagraph"/>
        <w:numPr>
          <w:ilvl w:val="1"/>
          <w:numId w:val="16"/>
        </w:numPr>
        <w:spacing w:before="100" w:beforeAutospacing="1" w:after="100" w:afterAutospacing="1"/>
        <w:rPr>
          <w:rFonts w:ascii="Arial" w:eastAsia="Times New Roman" w:hAnsi="Arial" w:cs="Arial"/>
        </w:rPr>
      </w:pPr>
      <w:r w:rsidRPr="00F41FA2">
        <w:rPr>
          <w:rFonts w:ascii="Arial" w:eastAsia="Times New Roman" w:hAnsi="Arial" w:cs="Arial"/>
        </w:rPr>
        <w:t xml:space="preserve">Hubungan </w:t>
      </w:r>
    </w:p>
    <w:p w:rsidR="00666FE3" w:rsidRPr="00F41FA2" w:rsidRDefault="000E5B00" w:rsidP="008A35A5">
      <w:pPr>
        <w:pStyle w:val="ListParagraph"/>
        <w:numPr>
          <w:ilvl w:val="1"/>
          <w:numId w:val="16"/>
        </w:numPr>
        <w:spacing w:before="100" w:beforeAutospacing="1" w:after="100" w:afterAutospacing="1"/>
        <w:rPr>
          <w:rFonts w:ascii="Arial" w:eastAsia="Times New Roman" w:hAnsi="Arial" w:cs="Arial"/>
        </w:rPr>
      </w:pPr>
      <w:r w:rsidRPr="00F41FA2">
        <w:rPr>
          <w:rFonts w:ascii="Arial" w:eastAsia="Times New Roman" w:hAnsi="Arial" w:cs="Arial"/>
        </w:rPr>
        <w:t xml:space="preserve">Formalitas </w:t>
      </w:r>
    </w:p>
    <w:p w:rsidR="00666FE3" w:rsidRPr="00F41FA2" w:rsidRDefault="000E5B00" w:rsidP="008A35A5">
      <w:pPr>
        <w:pStyle w:val="ListParagraph"/>
        <w:numPr>
          <w:ilvl w:val="1"/>
          <w:numId w:val="16"/>
        </w:numPr>
        <w:spacing w:before="100" w:beforeAutospacing="1" w:after="100" w:afterAutospacing="1"/>
        <w:rPr>
          <w:rFonts w:ascii="Arial" w:eastAsia="Times New Roman" w:hAnsi="Arial" w:cs="Arial"/>
        </w:rPr>
      </w:pPr>
      <w:r w:rsidRPr="00F41FA2">
        <w:rPr>
          <w:rFonts w:ascii="Arial" w:eastAsia="Times New Roman" w:hAnsi="Arial" w:cs="Arial"/>
        </w:rPr>
        <w:t xml:space="preserve">Sumber Energi </w:t>
      </w:r>
    </w:p>
    <w:p w:rsidR="00666FE3" w:rsidRDefault="000E5B00" w:rsidP="008A35A5">
      <w:pPr>
        <w:pStyle w:val="ListParagraph"/>
        <w:numPr>
          <w:ilvl w:val="1"/>
          <w:numId w:val="16"/>
        </w:numPr>
        <w:spacing w:before="100" w:beforeAutospacing="1" w:after="100" w:afterAutospacing="1"/>
        <w:rPr>
          <w:rFonts w:ascii="Arial" w:eastAsia="Times New Roman" w:hAnsi="Arial" w:cs="Arial"/>
        </w:rPr>
      </w:pPr>
      <w:r w:rsidRPr="00F41FA2">
        <w:rPr>
          <w:rFonts w:ascii="Arial" w:eastAsia="Times New Roman" w:hAnsi="Arial" w:cs="Arial"/>
        </w:rPr>
        <w:t xml:space="preserve">Proses Kegiatan organisasi </w:t>
      </w:r>
    </w:p>
    <w:p w:rsidR="008A35A5" w:rsidRDefault="008A35A5" w:rsidP="008A35A5">
      <w:pPr>
        <w:pStyle w:val="ListParagraph"/>
        <w:spacing w:before="100" w:beforeAutospacing="1" w:after="100" w:afterAutospacing="1"/>
        <w:ind w:left="360"/>
        <w:rPr>
          <w:rFonts w:ascii="Arial" w:eastAsia="Times New Roman" w:hAnsi="Arial" w:cs="Arial"/>
        </w:rPr>
      </w:pPr>
    </w:p>
    <w:p w:rsidR="008A35A5" w:rsidRPr="00F41FA2" w:rsidRDefault="008A35A5" w:rsidP="008A35A5">
      <w:pPr>
        <w:pStyle w:val="ListParagraph"/>
        <w:spacing w:before="100" w:beforeAutospacing="1" w:after="100" w:afterAutospacing="1"/>
        <w:ind w:left="360"/>
        <w:rPr>
          <w:rFonts w:ascii="Arial" w:eastAsia="Times New Roman" w:hAnsi="Arial" w:cs="Arial"/>
        </w:rPr>
      </w:pPr>
    </w:p>
    <w:p w:rsidR="001C4B7B" w:rsidRPr="00F41FA2" w:rsidRDefault="00666FE3" w:rsidP="001C4B7B">
      <w:pPr>
        <w:jc w:val="both"/>
        <w:rPr>
          <w:rFonts w:ascii="Arial" w:hAnsi="Arial" w:cs="Arial"/>
          <w:b/>
          <w:sz w:val="28"/>
          <w:szCs w:val="28"/>
          <w:lang w:val="en-US"/>
        </w:rPr>
      </w:pPr>
      <w:r w:rsidRPr="00F41FA2">
        <w:rPr>
          <w:rFonts w:ascii="Arial" w:hAnsi="Arial" w:cs="Arial"/>
          <w:b/>
          <w:sz w:val="28"/>
          <w:szCs w:val="28"/>
          <w:lang w:val="en-US"/>
        </w:rPr>
        <w:t>MANAGEMEN</w:t>
      </w:r>
    </w:p>
    <w:p w:rsidR="0091050F" w:rsidRPr="00F41FA2" w:rsidRDefault="00666FE3" w:rsidP="00666FE3">
      <w:pPr>
        <w:spacing w:before="100" w:beforeAutospacing="1" w:after="100" w:afterAutospacing="1"/>
        <w:rPr>
          <w:rFonts w:ascii="Arial" w:eastAsia="Times New Roman" w:hAnsi="Arial" w:cs="Arial"/>
        </w:rPr>
      </w:pPr>
      <w:r w:rsidRPr="00F41FA2">
        <w:rPr>
          <w:rFonts w:ascii="Arial" w:eastAsia="Times New Roman" w:hAnsi="Arial" w:cs="Arial"/>
          <w:b/>
          <w:bCs/>
        </w:rPr>
        <w:t xml:space="preserve">A. </w:t>
      </w:r>
      <w:r w:rsidR="0091050F" w:rsidRPr="00F41FA2">
        <w:rPr>
          <w:rFonts w:ascii="Arial" w:eastAsia="Times New Roman" w:hAnsi="Arial" w:cs="Arial"/>
          <w:b/>
          <w:bCs/>
        </w:rPr>
        <w:t>Empat Prinsip Manajemen menurut Taylor</w:t>
      </w:r>
    </w:p>
    <w:p w:rsidR="0091050F" w:rsidRPr="00F41FA2" w:rsidRDefault="0091050F" w:rsidP="004C762F">
      <w:p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1. Kembangkanlah sebuah ilmu bagi setiap unsur pekerjaan seseorang, yang akan menggantikan metode kaidah ibu jan yang lama. </w:t>
      </w:r>
    </w:p>
    <w:p w:rsidR="0091050F" w:rsidRPr="00F41FA2" w:rsidRDefault="007166BB" w:rsidP="004C762F">
      <w:pPr>
        <w:spacing w:before="100" w:beforeAutospacing="1" w:after="100" w:afterAutospacing="1"/>
        <w:jc w:val="both"/>
        <w:rPr>
          <w:rFonts w:ascii="Arial" w:eastAsia="Times New Roman" w:hAnsi="Arial" w:cs="Arial"/>
        </w:rPr>
      </w:pPr>
      <w:r w:rsidRPr="00F41FA2">
        <w:rPr>
          <w:rFonts w:ascii="Arial" w:eastAsia="Times New Roman" w:hAnsi="Arial" w:cs="Arial"/>
        </w:rPr>
        <w:t>2. Secara ilmiah pilih dan kemudian latih, ajari atau kembangkan</w:t>
      </w:r>
      <w:r w:rsidR="0091050F" w:rsidRPr="00F41FA2">
        <w:rPr>
          <w:rFonts w:ascii="Arial" w:eastAsia="Times New Roman" w:hAnsi="Arial" w:cs="Arial"/>
        </w:rPr>
        <w:t xml:space="preserve"> pekerja tersebut. (sebelumnya, para pekerja memilih sendiri pekerjaan mereka dan melatih diri mereka sendiri semampu mereka) </w:t>
      </w:r>
    </w:p>
    <w:p w:rsidR="0091050F" w:rsidRPr="00F41FA2" w:rsidRDefault="00F55FBF" w:rsidP="004C762F">
      <w:pPr>
        <w:spacing w:before="100" w:beforeAutospacing="1" w:after="100" w:afterAutospacing="1"/>
        <w:jc w:val="both"/>
        <w:rPr>
          <w:rFonts w:ascii="Arial" w:eastAsia="Times New Roman" w:hAnsi="Arial" w:cs="Arial"/>
        </w:rPr>
      </w:pPr>
      <w:r w:rsidRPr="00F41FA2">
        <w:rPr>
          <w:rFonts w:ascii="Arial" w:eastAsia="Times New Roman" w:hAnsi="Arial" w:cs="Arial"/>
        </w:rPr>
        <w:t>3. Bekerjasama</w:t>
      </w:r>
      <w:r w:rsidR="0091050F" w:rsidRPr="00F41FA2">
        <w:rPr>
          <w:rFonts w:ascii="Arial" w:eastAsia="Times New Roman" w:hAnsi="Arial" w:cs="Arial"/>
        </w:rPr>
        <w:t xml:space="preserve"> secara sungguh-sungguh dengan para pekerja untuk menjamin bahwa semua pekerjaan dilaksanakan sesuai dengan prinsip-prinsip ilmu yang dikembangkan tadi. </w:t>
      </w:r>
    </w:p>
    <w:p w:rsidR="0091050F" w:rsidRDefault="0091050F" w:rsidP="004C762F">
      <w:p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4. Bagilah pekerjaan dan tanggung jawab secara hampir merata antara pimpinan dengan para pekerja. Manajemen mengambil alih semua pekerjaan yang lebih sesuai baginya ketimbang bagi para pekerja. </w:t>
      </w:r>
    </w:p>
    <w:p w:rsidR="00F41FA2" w:rsidRDefault="00F41FA2" w:rsidP="004C762F">
      <w:pPr>
        <w:spacing w:before="100" w:beforeAutospacing="1" w:after="100" w:afterAutospacing="1"/>
        <w:jc w:val="both"/>
        <w:rPr>
          <w:rFonts w:ascii="Arial" w:eastAsia="Times New Roman" w:hAnsi="Arial" w:cs="Arial"/>
        </w:rPr>
      </w:pPr>
    </w:p>
    <w:p w:rsidR="00F41FA2" w:rsidRDefault="00F41FA2" w:rsidP="004C762F">
      <w:pPr>
        <w:spacing w:before="100" w:beforeAutospacing="1" w:after="100" w:afterAutospacing="1"/>
        <w:jc w:val="both"/>
        <w:rPr>
          <w:rFonts w:ascii="Arial" w:eastAsia="Times New Roman" w:hAnsi="Arial" w:cs="Arial"/>
        </w:rPr>
      </w:pPr>
    </w:p>
    <w:p w:rsidR="00F41FA2" w:rsidRDefault="00F41FA2" w:rsidP="004C762F">
      <w:pPr>
        <w:spacing w:before="100" w:beforeAutospacing="1" w:after="100" w:afterAutospacing="1"/>
        <w:jc w:val="both"/>
        <w:rPr>
          <w:rFonts w:ascii="Arial" w:eastAsia="Times New Roman" w:hAnsi="Arial" w:cs="Arial"/>
        </w:rPr>
      </w:pPr>
    </w:p>
    <w:p w:rsidR="008A35A5" w:rsidRDefault="008A35A5" w:rsidP="004C762F">
      <w:pPr>
        <w:spacing w:before="100" w:beforeAutospacing="1" w:after="100" w:afterAutospacing="1"/>
        <w:jc w:val="both"/>
        <w:rPr>
          <w:rFonts w:ascii="Arial" w:eastAsia="Times New Roman" w:hAnsi="Arial" w:cs="Arial"/>
        </w:rPr>
      </w:pPr>
    </w:p>
    <w:p w:rsidR="008A35A5" w:rsidRDefault="008A35A5" w:rsidP="004C762F">
      <w:pPr>
        <w:spacing w:before="100" w:beforeAutospacing="1" w:after="100" w:afterAutospacing="1"/>
        <w:jc w:val="both"/>
        <w:rPr>
          <w:rFonts w:ascii="Arial" w:eastAsia="Times New Roman" w:hAnsi="Arial" w:cs="Arial"/>
        </w:rPr>
      </w:pPr>
    </w:p>
    <w:p w:rsidR="00F41FA2" w:rsidRPr="00F41FA2" w:rsidRDefault="00F41FA2" w:rsidP="004C762F">
      <w:pPr>
        <w:spacing w:before="100" w:beforeAutospacing="1" w:after="100" w:afterAutospacing="1"/>
        <w:jc w:val="both"/>
        <w:rPr>
          <w:rFonts w:ascii="Arial" w:eastAsia="Times New Roman" w:hAnsi="Arial" w:cs="Arial"/>
        </w:rPr>
      </w:pPr>
    </w:p>
    <w:p w:rsidR="007166BB" w:rsidRPr="00F41FA2" w:rsidRDefault="00666FE3" w:rsidP="004C762F">
      <w:pPr>
        <w:spacing w:before="100" w:beforeAutospacing="1" w:after="100" w:afterAutospacing="1"/>
        <w:jc w:val="both"/>
        <w:rPr>
          <w:rFonts w:ascii="Arial" w:eastAsia="Times New Roman" w:hAnsi="Arial" w:cs="Arial"/>
          <w:b/>
        </w:rPr>
      </w:pPr>
      <w:r w:rsidRPr="00F41FA2">
        <w:rPr>
          <w:rFonts w:ascii="Arial" w:eastAsia="Times New Roman" w:hAnsi="Arial" w:cs="Arial"/>
          <w:b/>
        </w:rPr>
        <w:lastRenderedPageBreak/>
        <w:t xml:space="preserve">B. </w:t>
      </w:r>
      <w:r w:rsidR="007166BB" w:rsidRPr="00F41FA2">
        <w:rPr>
          <w:rFonts w:ascii="Arial" w:eastAsia="Times New Roman" w:hAnsi="Arial" w:cs="Arial"/>
          <w:b/>
        </w:rPr>
        <w:t xml:space="preserve">Peta Konsep Managemen : </w:t>
      </w:r>
    </w:p>
    <w:p w:rsidR="007166BB" w:rsidRPr="00F41FA2" w:rsidRDefault="007166BB" w:rsidP="004C762F">
      <w:pPr>
        <w:spacing w:before="100" w:beforeAutospacing="1" w:after="100" w:afterAutospacing="1"/>
        <w:jc w:val="both"/>
        <w:rPr>
          <w:rFonts w:ascii="Arial" w:eastAsia="Times New Roman" w:hAnsi="Arial" w:cs="Arial"/>
        </w:rPr>
      </w:pPr>
      <w:r w:rsidRPr="00F41FA2">
        <w:rPr>
          <w:rFonts w:ascii="Arial" w:eastAsia="Times New Roman" w:hAnsi="Arial" w:cs="Arial"/>
          <w:noProof/>
        </w:rPr>
        <w:drawing>
          <wp:inline distT="0" distB="0" distL="0" distR="0" wp14:anchorId="5B6B6DBA" wp14:editId="72C4230C">
            <wp:extent cx="5005713" cy="28493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78129" cy="2890556"/>
                    </a:xfrm>
                    <a:prstGeom prst="rect">
                      <a:avLst/>
                    </a:prstGeom>
                  </pic:spPr>
                </pic:pic>
              </a:graphicData>
            </a:graphic>
          </wp:inline>
        </w:drawing>
      </w:r>
    </w:p>
    <w:p w:rsidR="00C34B66" w:rsidRDefault="00C34B66" w:rsidP="00C34B66">
      <w:pPr>
        <w:jc w:val="center"/>
        <w:rPr>
          <w:rFonts w:ascii="Arial" w:hAnsi="Arial" w:cs="Arial"/>
          <w:sz w:val="20"/>
          <w:szCs w:val="20"/>
        </w:rPr>
      </w:pPr>
      <w:r w:rsidRPr="00F41FA2">
        <w:rPr>
          <w:rFonts w:ascii="Arial" w:hAnsi="Arial" w:cs="Arial"/>
          <w:sz w:val="20"/>
          <w:szCs w:val="20"/>
        </w:rPr>
        <w:t>Gambar 1. Peta Konsep Management</w:t>
      </w:r>
    </w:p>
    <w:p w:rsidR="008A35A5" w:rsidRPr="00F41FA2" w:rsidRDefault="008A35A5" w:rsidP="00C34B66">
      <w:pPr>
        <w:jc w:val="center"/>
        <w:rPr>
          <w:rFonts w:ascii="Arial" w:hAnsi="Arial" w:cs="Arial"/>
          <w:sz w:val="20"/>
          <w:szCs w:val="20"/>
        </w:rPr>
      </w:pPr>
    </w:p>
    <w:p w:rsidR="00666FE3" w:rsidRPr="00F41FA2" w:rsidRDefault="00666FE3" w:rsidP="00666FE3">
      <w:pPr>
        <w:jc w:val="both"/>
        <w:rPr>
          <w:rFonts w:ascii="Arial" w:hAnsi="Arial" w:cs="Arial"/>
          <w:b/>
        </w:rPr>
      </w:pPr>
      <w:r w:rsidRPr="00F41FA2">
        <w:rPr>
          <w:rFonts w:ascii="Arial" w:hAnsi="Arial" w:cs="Arial"/>
          <w:b/>
        </w:rPr>
        <w:t xml:space="preserve">C. Definisi : </w:t>
      </w:r>
    </w:p>
    <w:p w:rsidR="00666FE3" w:rsidRPr="00F41FA2" w:rsidRDefault="00666FE3" w:rsidP="00666FE3">
      <w:pPr>
        <w:jc w:val="both"/>
        <w:rPr>
          <w:rFonts w:ascii="Arial" w:hAnsi="Arial" w:cs="Arial"/>
          <w:b/>
        </w:rPr>
      </w:pPr>
    </w:p>
    <w:p w:rsidR="000D1386" w:rsidRPr="00F41FA2" w:rsidRDefault="008801CD" w:rsidP="008A35A5">
      <w:pPr>
        <w:numPr>
          <w:ilvl w:val="0"/>
          <w:numId w:val="9"/>
        </w:numPr>
        <w:jc w:val="both"/>
        <w:rPr>
          <w:rFonts w:ascii="Arial" w:hAnsi="Arial" w:cs="Arial"/>
        </w:rPr>
      </w:pPr>
      <w:r w:rsidRPr="00F41FA2">
        <w:rPr>
          <w:rFonts w:ascii="Arial" w:hAnsi="Arial" w:cs="Arial"/>
        </w:rPr>
        <w:t xml:space="preserve">Manajemen adalah ilmu dan seni mengatur dan memanfaatkan sumberdaya secara efisien,efektif, produktif dan berkualitas untuk mewujudkan tujuan organisasi. </w:t>
      </w:r>
    </w:p>
    <w:p w:rsidR="000D1386" w:rsidRPr="00F41FA2" w:rsidRDefault="008801CD" w:rsidP="008A35A5">
      <w:pPr>
        <w:numPr>
          <w:ilvl w:val="0"/>
          <w:numId w:val="9"/>
        </w:numPr>
        <w:jc w:val="both"/>
        <w:rPr>
          <w:rFonts w:ascii="Arial" w:hAnsi="Arial" w:cs="Arial"/>
        </w:rPr>
      </w:pPr>
      <w:r w:rsidRPr="00F41FA2">
        <w:rPr>
          <w:rFonts w:ascii="Arial" w:hAnsi="Arial" w:cs="Arial"/>
        </w:rPr>
        <w:t xml:space="preserve">Management is a systematic how to solve the problem (Manajemen adalah cara mengatasi masalah secara sistematis) </w:t>
      </w:r>
    </w:p>
    <w:p w:rsidR="007166BB" w:rsidRPr="00F41FA2" w:rsidRDefault="007166BB" w:rsidP="004C762F">
      <w:pPr>
        <w:jc w:val="both"/>
        <w:rPr>
          <w:rFonts w:ascii="Arial" w:hAnsi="Arial" w:cs="Arial"/>
          <w:lang w:val="en-US"/>
        </w:rPr>
      </w:pPr>
    </w:p>
    <w:p w:rsidR="007166BB" w:rsidRPr="00F41FA2" w:rsidRDefault="007166BB" w:rsidP="004C762F">
      <w:pPr>
        <w:jc w:val="both"/>
        <w:rPr>
          <w:rFonts w:ascii="Arial" w:hAnsi="Arial" w:cs="Arial"/>
          <w:lang w:val="en-US"/>
        </w:rPr>
      </w:pPr>
    </w:p>
    <w:p w:rsidR="007166BB" w:rsidRPr="00F41FA2" w:rsidRDefault="00666FE3" w:rsidP="004C762F">
      <w:pPr>
        <w:jc w:val="both"/>
        <w:rPr>
          <w:rFonts w:ascii="Arial" w:hAnsi="Arial" w:cs="Arial"/>
          <w:b/>
          <w:lang w:val="en-US"/>
        </w:rPr>
      </w:pPr>
      <w:r w:rsidRPr="00F41FA2">
        <w:rPr>
          <w:rFonts w:ascii="Arial" w:hAnsi="Arial" w:cs="Arial"/>
          <w:b/>
        </w:rPr>
        <w:t xml:space="preserve">D. </w:t>
      </w:r>
      <w:r w:rsidR="007166BB" w:rsidRPr="00F41FA2">
        <w:rPr>
          <w:rFonts w:ascii="Arial" w:hAnsi="Arial" w:cs="Arial"/>
          <w:b/>
        </w:rPr>
        <w:t>Proses manajemen dikenal dengan prinsip :</w:t>
      </w:r>
    </w:p>
    <w:p w:rsidR="007166BB" w:rsidRPr="00F41FA2" w:rsidRDefault="007166BB" w:rsidP="007166BB">
      <w:pPr>
        <w:jc w:val="both"/>
        <w:rPr>
          <w:rFonts w:ascii="Arial" w:hAnsi="Arial" w:cs="Arial"/>
        </w:rPr>
      </w:pPr>
    </w:p>
    <w:p w:rsidR="000D1386" w:rsidRPr="00F41FA2" w:rsidRDefault="008801CD" w:rsidP="008A35A5">
      <w:pPr>
        <w:numPr>
          <w:ilvl w:val="0"/>
          <w:numId w:val="10"/>
        </w:numPr>
        <w:jc w:val="both"/>
        <w:rPr>
          <w:rFonts w:ascii="Arial" w:hAnsi="Arial" w:cs="Arial"/>
        </w:rPr>
      </w:pPr>
      <w:r w:rsidRPr="00F41FA2">
        <w:rPr>
          <w:rFonts w:ascii="Arial" w:hAnsi="Arial" w:cs="Arial"/>
        </w:rPr>
        <w:t xml:space="preserve">PDCA ( Plan, Do, Check, Action ); </w:t>
      </w:r>
    </w:p>
    <w:p w:rsidR="000D1386" w:rsidRPr="00F41FA2" w:rsidRDefault="008801CD" w:rsidP="008A35A5">
      <w:pPr>
        <w:numPr>
          <w:ilvl w:val="0"/>
          <w:numId w:val="10"/>
        </w:numPr>
        <w:jc w:val="both"/>
        <w:rPr>
          <w:rFonts w:ascii="Arial" w:hAnsi="Arial" w:cs="Arial"/>
        </w:rPr>
      </w:pPr>
      <w:r w:rsidRPr="00F41FA2">
        <w:rPr>
          <w:rFonts w:ascii="Arial" w:hAnsi="Arial" w:cs="Arial"/>
        </w:rPr>
        <w:t>POAC (</w:t>
      </w:r>
      <w:r w:rsidRPr="00F41FA2">
        <w:rPr>
          <w:rFonts w:ascii="Arial" w:hAnsi="Arial" w:cs="Arial"/>
          <w:i/>
          <w:iCs/>
        </w:rPr>
        <w:t xml:space="preserve">Plan, </w:t>
      </w:r>
      <w:r w:rsidRPr="00F41FA2">
        <w:rPr>
          <w:rFonts w:ascii="Arial" w:hAnsi="Arial" w:cs="Arial"/>
          <w:b/>
          <w:bCs/>
          <w:i/>
          <w:iCs/>
        </w:rPr>
        <w:t>Organizing, Actuating, </w:t>
      </w:r>
      <w:r w:rsidRPr="00F41FA2">
        <w:rPr>
          <w:rFonts w:ascii="Arial" w:hAnsi="Arial" w:cs="Arial"/>
        </w:rPr>
        <w:t>dan </w:t>
      </w:r>
      <w:r w:rsidRPr="00F41FA2">
        <w:rPr>
          <w:rFonts w:ascii="Arial" w:hAnsi="Arial" w:cs="Arial"/>
          <w:b/>
          <w:bCs/>
          <w:i/>
          <w:iCs/>
        </w:rPr>
        <w:t>Controlling. </w:t>
      </w:r>
      <w:r w:rsidRPr="00F41FA2">
        <w:rPr>
          <w:rFonts w:ascii="Arial" w:hAnsi="Arial" w:cs="Arial"/>
        </w:rPr>
        <w:t xml:space="preserve">Prinsip manajemen ini banyak digunakan untuk memajukan dan mengelola organisasi </w:t>
      </w:r>
    </w:p>
    <w:p w:rsidR="000D1386" w:rsidRPr="00F41FA2" w:rsidRDefault="008801CD" w:rsidP="008A35A5">
      <w:pPr>
        <w:numPr>
          <w:ilvl w:val="0"/>
          <w:numId w:val="10"/>
        </w:numPr>
        <w:jc w:val="both"/>
        <w:rPr>
          <w:rFonts w:ascii="Arial" w:hAnsi="Arial" w:cs="Arial"/>
        </w:rPr>
      </w:pPr>
      <w:r w:rsidRPr="00F41FA2">
        <w:rPr>
          <w:rFonts w:ascii="Arial" w:hAnsi="Arial" w:cs="Arial"/>
        </w:rPr>
        <w:t>PDSA (plan,do study, acting)</w:t>
      </w:r>
    </w:p>
    <w:p w:rsidR="007166BB" w:rsidRPr="00F41FA2" w:rsidRDefault="007166BB" w:rsidP="007166BB">
      <w:pPr>
        <w:jc w:val="both"/>
        <w:rPr>
          <w:rFonts w:ascii="Arial" w:hAnsi="Arial" w:cs="Arial"/>
        </w:rPr>
      </w:pPr>
      <w:r w:rsidRPr="00F41FA2">
        <w:rPr>
          <w:rFonts w:ascii="Arial" w:hAnsi="Arial" w:cs="Arial"/>
        </w:rPr>
        <w:t xml:space="preserve">Prinsip manajemen ini banyak digunakan untuk memajukan dan mengelola organisasi dan merupakan bentuk penerapan dari fungsi-fungsi manajemen </w:t>
      </w:r>
    </w:p>
    <w:p w:rsidR="007166BB" w:rsidRPr="00F41FA2" w:rsidRDefault="007166BB" w:rsidP="004C762F">
      <w:pPr>
        <w:jc w:val="both"/>
        <w:rPr>
          <w:rFonts w:ascii="Arial" w:hAnsi="Arial" w:cs="Arial"/>
          <w:lang w:val="en-US"/>
        </w:rPr>
      </w:pPr>
    </w:p>
    <w:p w:rsidR="007166BB" w:rsidRPr="00F41FA2" w:rsidRDefault="007166BB" w:rsidP="004C762F">
      <w:pPr>
        <w:jc w:val="both"/>
        <w:rPr>
          <w:rFonts w:ascii="Arial" w:hAnsi="Arial" w:cs="Arial"/>
          <w:lang w:val="en-US"/>
        </w:rPr>
      </w:pPr>
      <w:r w:rsidRPr="00F41FA2">
        <w:rPr>
          <w:rFonts w:ascii="Arial" w:hAnsi="Arial" w:cs="Arial"/>
          <w:noProof/>
          <w:lang w:val="en-US"/>
        </w:rPr>
        <w:lastRenderedPageBreak/>
        <w:drawing>
          <wp:inline distT="0" distB="0" distL="0" distR="0" wp14:anchorId="20043A17" wp14:editId="3ECA76AB">
            <wp:extent cx="5727298" cy="35596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41" t="9682" r="-1141" b="9125"/>
                    <a:stretch/>
                  </pic:blipFill>
                  <pic:spPr bwMode="auto">
                    <a:xfrm>
                      <a:off x="0" y="0"/>
                      <a:ext cx="5727700" cy="3559879"/>
                    </a:xfrm>
                    <a:prstGeom prst="rect">
                      <a:avLst/>
                    </a:prstGeom>
                    <a:ln>
                      <a:noFill/>
                    </a:ln>
                    <a:extLst>
                      <a:ext uri="{53640926-AAD7-44D8-BBD7-CCE9431645EC}">
                        <a14:shadowObscured xmlns:a14="http://schemas.microsoft.com/office/drawing/2010/main"/>
                      </a:ext>
                    </a:extLst>
                  </pic:spPr>
                </pic:pic>
              </a:graphicData>
            </a:graphic>
          </wp:inline>
        </w:drawing>
      </w:r>
    </w:p>
    <w:p w:rsidR="000F40AA" w:rsidRPr="00F41FA2" w:rsidRDefault="000F40AA" w:rsidP="004C762F">
      <w:pPr>
        <w:jc w:val="both"/>
        <w:rPr>
          <w:rFonts w:ascii="Arial" w:hAnsi="Arial" w:cs="Arial"/>
          <w:lang w:val="en-US"/>
        </w:rPr>
      </w:pPr>
    </w:p>
    <w:p w:rsidR="000F40AA" w:rsidRPr="00F41FA2" w:rsidRDefault="00C34B66" w:rsidP="00C34B66">
      <w:pPr>
        <w:jc w:val="center"/>
        <w:rPr>
          <w:rFonts w:ascii="Arial" w:hAnsi="Arial" w:cs="Arial"/>
          <w:lang w:val="en-US"/>
        </w:rPr>
      </w:pPr>
      <w:r w:rsidRPr="00F41FA2">
        <w:rPr>
          <w:rFonts w:ascii="Arial" w:hAnsi="Arial" w:cs="Arial"/>
          <w:lang w:val="en-US"/>
        </w:rPr>
        <w:t>Gambar 2. Sumber Daya</w:t>
      </w:r>
    </w:p>
    <w:p w:rsidR="00C34B66" w:rsidRPr="00F41FA2" w:rsidRDefault="00C34B66" w:rsidP="004C762F">
      <w:pPr>
        <w:jc w:val="both"/>
        <w:rPr>
          <w:rFonts w:ascii="Arial" w:hAnsi="Arial" w:cs="Arial"/>
          <w:lang w:val="en-US"/>
        </w:rPr>
      </w:pPr>
    </w:p>
    <w:p w:rsidR="000F40AA" w:rsidRPr="00F41FA2" w:rsidRDefault="00C34B66" w:rsidP="004C762F">
      <w:pPr>
        <w:jc w:val="both"/>
        <w:rPr>
          <w:rFonts w:ascii="Arial" w:hAnsi="Arial" w:cs="Arial"/>
          <w:lang w:val="en-US"/>
        </w:rPr>
      </w:pPr>
      <w:r w:rsidRPr="00F41FA2">
        <w:rPr>
          <w:rFonts w:ascii="Arial" w:hAnsi="Arial" w:cs="Arial"/>
          <w:lang w:val="en-US"/>
        </w:rPr>
        <w:t>Sehingga</w:t>
      </w:r>
      <w:r w:rsidR="000F40AA" w:rsidRPr="00F41FA2">
        <w:rPr>
          <w:rFonts w:ascii="Arial" w:hAnsi="Arial" w:cs="Arial"/>
          <w:lang w:val="en-US"/>
        </w:rPr>
        <w:t xml:space="preserve"> dari manusia yang merupakan sumber daya manusia akan menggerakan asset lain berupa uang, material, mesin dan metode. </w:t>
      </w:r>
    </w:p>
    <w:p w:rsidR="00C34B66" w:rsidRPr="00F41FA2" w:rsidRDefault="00C34B66" w:rsidP="000F40AA">
      <w:pPr>
        <w:jc w:val="both"/>
        <w:rPr>
          <w:rFonts w:ascii="Arial" w:hAnsi="Arial" w:cs="Arial"/>
          <w:lang w:val="en-US"/>
        </w:rPr>
      </w:pPr>
    </w:p>
    <w:p w:rsidR="00C34B66" w:rsidRPr="00F41FA2" w:rsidRDefault="00C34B66" w:rsidP="000F40AA">
      <w:pPr>
        <w:jc w:val="both"/>
        <w:rPr>
          <w:rFonts w:ascii="Arial" w:hAnsi="Arial" w:cs="Arial"/>
          <w:lang w:val="en-US"/>
        </w:rPr>
      </w:pPr>
    </w:p>
    <w:p w:rsidR="00666FE3" w:rsidRPr="00F41FA2" w:rsidRDefault="00666FE3" w:rsidP="000F40AA">
      <w:pPr>
        <w:jc w:val="both"/>
        <w:rPr>
          <w:rFonts w:ascii="Arial" w:hAnsi="Arial" w:cs="Arial"/>
          <w:lang w:val="en-US"/>
        </w:rPr>
      </w:pPr>
    </w:p>
    <w:p w:rsidR="000F40AA" w:rsidRPr="00F41FA2" w:rsidRDefault="000F40AA" w:rsidP="008A35A5">
      <w:pPr>
        <w:pStyle w:val="ListParagraph"/>
        <w:numPr>
          <w:ilvl w:val="2"/>
          <w:numId w:val="4"/>
        </w:numPr>
        <w:ind w:left="426"/>
        <w:jc w:val="both"/>
        <w:rPr>
          <w:rFonts w:ascii="Arial" w:hAnsi="Arial" w:cs="Arial"/>
          <w:lang w:val="en-US"/>
        </w:rPr>
      </w:pPr>
      <w:r w:rsidRPr="00F41FA2">
        <w:rPr>
          <w:rFonts w:ascii="Arial" w:hAnsi="Arial" w:cs="Arial"/>
          <w:lang w:val="en-US"/>
        </w:rPr>
        <w:t>Organisasi Managemen Pelayanan Kesehatan (Rumah Sakit)</w:t>
      </w:r>
    </w:p>
    <w:p w:rsidR="000F40AA" w:rsidRPr="00F41FA2" w:rsidRDefault="000F40AA" w:rsidP="000F40AA">
      <w:pPr>
        <w:jc w:val="both"/>
        <w:rPr>
          <w:rFonts w:ascii="Arial" w:hAnsi="Arial" w:cs="Arial"/>
          <w:lang w:val="en-US"/>
        </w:rPr>
      </w:pPr>
    </w:p>
    <w:p w:rsidR="000F40AA" w:rsidRPr="00F41FA2" w:rsidRDefault="000F40AA" w:rsidP="008A35A5">
      <w:pPr>
        <w:pStyle w:val="ListParagraph"/>
        <w:numPr>
          <w:ilvl w:val="0"/>
          <w:numId w:val="17"/>
        </w:numPr>
        <w:jc w:val="both"/>
        <w:rPr>
          <w:rFonts w:ascii="Arial" w:hAnsi="Arial" w:cs="Arial"/>
          <w:lang w:val="en-US"/>
        </w:rPr>
      </w:pPr>
      <w:r w:rsidRPr="00F41FA2">
        <w:rPr>
          <w:rFonts w:ascii="Arial" w:hAnsi="Arial" w:cs="Arial"/>
          <w:lang w:val="en-US"/>
        </w:rPr>
        <w:t xml:space="preserve">Managemen Pelayanan Kesehatan </w:t>
      </w:r>
    </w:p>
    <w:p w:rsidR="000F40AA" w:rsidRPr="00F41FA2" w:rsidRDefault="000F40AA" w:rsidP="000F40AA">
      <w:pPr>
        <w:jc w:val="both"/>
        <w:rPr>
          <w:rFonts w:ascii="Arial" w:hAnsi="Arial" w:cs="Arial"/>
          <w:lang w:val="en-US"/>
        </w:rPr>
      </w:pPr>
    </w:p>
    <w:p w:rsidR="000F40AA" w:rsidRPr="00F41FA2" w:rsidRDefault="000F40AA" w:rsidP="000F40AA">
      <w:p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Manajemen berasal dari kata to manage yang artinya mengatur. Pengatur dilakukan melalui proses dan diatur berdasarkan urut dari fungsi-fungsi manajemen itu. Jadi manajemen merupakan suatu proses untuk mewujudkan tujuan yg di inginkan. Menurut George R Tery, manajemen adalah proses sesuatu atau yang khas yang terdiri dari tindakan-tindakan planning, organizing, actuating dan controlling. Bidang yang digunakan baik ilmu pengetahuan maupun keahlian dan yang diikuti secara berurutan dalam rangka usaha mencapai sasaran yang telah ditetapkan. </w:t>
      </w:r>
    </w:p>
    <w:p w:rsidR="000F40AA" w:rsidRPr="00F41FA2" w:rsidRDefault="000F40AA" w:rsidP="000F40AA">
      <w:p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Menurut Azrul Azwar, Manajemen kesehatan adalah suatu kegiatan atau suatu seni untuk mengatur para petugas kesehatan dan petugas kesehatan guna meningkatkan kesehatan masyarakat melalui program kesehatan. Menurut H. Kooonzs Donnel manajemen berhubungan dengan pencapaian suatu tujuan, yang dilakukan melalui orang lain. Manajemen di titik beratkan pada usaha memanfaatkan orang lain dalam pencapaian tujuan. Untuk mencapai tujuan tersebut, maka orang- orang dalam organisasi harus jelas wewenang, tanggung jawab dan tugas pekerjaaan. Menurut Notoatmodjo Soekidjo, manajemen kesehatan masyarakat adalah penerapan </w:t>
      </w:r>
      <w:r w:rsidRPr="00F41FA2">
        <w:rPr>
          <w:rFonts w:ascii="Arial" w:eastAsia="Times New Roman" w:hAnsi="Arial" w:cs="Arial"/>
        </w:rPr>
        <w:lastRenderedPageBreak/>
        <w:t xml:space="preserve">manajemen umum dalam sistem pelayanan kesehatan masyarakat yang menjadi objek atau sasaran manajemen adalah sistem pelayanan kesehatan masyarakat. </w:t>
      </w:r>
    </w:p>
    <w:p w:rsidR="000F40AA" w:rsidRPr="00F41FA2" w:rsidRDefault="000F40AA" w:rsidP="000F40AA">
      <w:pPr>
        <w:spacing w:before="100" w:beforeAutospacing="1" w:after="100" w:afterAutospacing="1"/>
        <w:jc w:val="both"/>
        <w:rPr>
          <w:rFonts w:ascii="Arial" w:eastAsia="Times New Roman" w:hAnsi="Arial" w:cs="Arial"/>
        </w:rPr>
      </w:pPr>
    </w:p>
    <w:p w:rsidR="000F40AA" w:rsidRPr="00F41FA2" w:rsidRDefault="000F40AA" w:rsidP="008A35A5">
      <w:pPr>
        <w:pStyle w:val="ListParagraph"/>
        <w:numPr>
          <w:ilvl w:val="0"/>
          <w:numId w:val="17"/>
        </w:numPr>
        <w:spacing w:before="100" w:beforeAutospacing="1" w:after="100" w:afterAutospacing="1"/>
        <w:rPr>
          <w:rFonts w:ascii="Arial" w:eastAsia="Times New Roman" w:hAnsi="Arial" w:cs="Arial"/>
        </w:rPr>
      </w:pPr>
      <w:r w:rsidRPr="00F41FA2">
        <w:rPr>
          <w:rFonts w:ascii="Arial" w:eastAsia="Times New Roman" w:hAnsi="Arial" w:cs="Arial"/>
          <w:b/>
          <w:bCs/>
        </w:rPr>
        <w:t xml:space="preserve">Pengertian Manajemen Logistik </w:t>
      </w:r>
    </w:p>
    <w:p w:rsidR="000F40AA" w:rsidRPr="00F41FA2" w:rsidRDefault="000F40AA" w:rsidP="00666FE3">
      <w:p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Manajemen logistik adalah suatu ilmu pengetahuan dan atau seni serta proses mengenai perencanaan dan penentuan kebutuhan pengadaan, penyimpanan, penyaluran dan pemeliharaan serta penghapusan material/alat-alat (subagya : 1994). </w:t>
      </w:r>
    </w:p>
    <w:p w:rsidR="000F40AA" w:rsidRPr="00F41FA2" w:rsidRDefault="000F40AA" w:rsidP="00666FE3">
      <w:pPr>
        <w:spacing w:before="100" w:beforeAutospacing="1" w:after="100" w:afterAutospacing="1"/>
        <w:jc w:val="both"/>
        <w:rPr>
          <w:rFonts w:ascii="Arial" w:eastAsia="Times New Roman" w:hAnsi="Arial" w:cs="Arial"/>
        </w:rPr>
      </w:pPr>
      <w:r w:rsidRPr="00F41FA2">
        <w:rPr>
          <w:rFonts w:ascii="Arial" w:eastAsia="Times New Roman" w:hAnsi="Arial" w:cs="Arial"/>
        </w:rPr>
        <w:t>Martin (1988) mengartikan manajemen logistiksebagai proses yang secara strategik mengatur pengadaan bahan (</w:t>
      </w:r>
      <w:r w:rsidRPr="00F41FA2">
        <w:rPr>
          <w:rFonts w:ascii="Arial" w:eastAsia="Times New Roman" w:hAnsi="Arial" w:cs="Arial"/>
          <w:i/>
          <w:iCs/>
        </w:rPr>
        <w:t>procurement</w:t>
      </w:r>
      <w:r w:rsidRPr="00F41FA2">
        <w:rPr>
          <w:rFonts w:ascii="Arial" w:eastAsia="Times New Roman" w:hAnsi="Arial" w:cs="Arial"/>
        </w:rPr>
        <w:t xml:space="preserve">), perpindahan dan penyimpanan bahan, komponen dan penyimpanan barang jadi (dan informasi terkait) melalui organisasi dan jaringan pemasarannya dengan cara tertentu </w:t>
      </w:r>
    </w:p>
    <w:p w:rsidR="000632D5" w:rsidRPr="00F41FA2" w:rsidRDefault="000F40AA" w:rsidP="00666FE3">
      <w:pPr>
        <w:spacing w:before="100" w:beforeAutospacing="1" w:after="100" w:afterAutospacing="1"/>
        <w:jc w:val="both"/>
        <w:rPr>
          <w:rFonts w:ascii="Arial" w:eastAsia="Times New Roman" w:hAnsi="Arial" w:cs="Arial"/>
        </w:rPr>
      </w:pPr>
      <w:r w:rsidRPr="00F41FA2">
        <w:rPr>
          <w:rFonts w:ascii="Arial" w:eastAsia="Times New Roman" w:hAnsi="Arial" w:cs="Arial"/>
        </w:rPr>
        <w:t>Menurut Indrawati (1999) ”Manajemen logistik obat adalah proses pengelolaan yang strategis mengenai pengadaan, distribusi dan penyimpanan obat dalam upaya mencapai kinerja yang optimal”.</w:t>
      </w:r>
    </w:p>
    <w:p w:rsidR="000F40AA" w:rsidRPr="00F41FA2" w:rsidRDefault="000F40AA" w:rsidP="00666FE3">
      <w:pPr>
        <w:spacing w:before="100" w:beforeAutospacing="1" w:after="100" w:afterAutospacing="1"/>
        <w:ind w:left="426"/>
        <w:rPr>
          <w:rFonts w:ascii="Arial" w:eastAsia="Times New Roman" w:hAnsi="Arial" w:cs="Arial"/>
        </w:rPr>
      </w:pPr>
      <w:r w:rsidRPr="00F41FA2">
        <w:rPr>
          <w:rFonts w:ascii="Arial" w:eastAsia="Times New Roman" w:hAnsi="Arial" w:cs="Arial"/>
        </w:rPr>
        <w:br/>
      </w:r>
      <w:r w:rsidR="00666FE3" w:rsidRPr="00F41FA2">
        <w:rPr>
          <w:rFonts w:ascii="Arial" w:eastAsia="Times New Roman" w:hAnsi="Arial" w:cs="Arial"/>
          <w:b/>
          <w:bCs/>
        </w:rPr>
        <w:t>2.</w:t>
      </w:r>
      <w:r w:rsidRPr="00F41FA2">
        <w:rPr>
          <w:rFonts w:ascii="Arial" w:eastAsia="Times New Roman" w:hAnsi="Arial" w:cs="Arial"/>
          <w:b/>
          <w:bCs/>
        </w:rPr>
        <w:t xml:space="preserve">1. Dasar-dasar Fungsi Manajemen Logistik Obat </w:t>
      </w:r>
    </w:p>
    <w:p w:rsidR="000F40AA" w:rsidRPr="00F41FA2" w:rsidRDefault="000F40AA" w:rsidP="00666FE3">
      <w:p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Pengelolaan obat merupakan suatu proses yang dimaksudkan untuk mencapai tujuan secara efektif dan efisien. Proses pengelolaan obat dapat terwujud dengan baik apabila didukung dengan kemampuan sumber daya yang tersedia dalam suatu sistem. Tujuan utama pengelolaan obat Kabupaten / Kota adalah tersedianya obat yang berkualitas baik, tersebar secara merata, jenis dan jumlah sesuai dengan kebutuhan pelayanan kesehatan dasar bagi masyarakat di unit pelayanan kesehatan. (Badan pengawas obat dan makanan, 2001) </w:t>
      </w:r>
    </w:p>
    <w:p w:rsidR="000F40AA" w:rsidRPr="00F41FA2" w:rsidRDefault="000F40AA" w:rsidP="00666FE3">
      <w:pPr>
        <w:spacing w:before="100" w:beforeAutospacing="1" w:after="100" w:afterAutospacing="1"/>
        <w:jc w:val="both"/>
        <w:rPr>
          <w:rFonts w:ascii="Arial" w:eastAsia="Times New Roman" w:hAnsi="Arial" w:cs="Arial"/>
        </w:rPr>
      </w:pPr>
      <w:r w:rsidRPr="00F41FA2">
        <w:rPr>
          <w:rFonts w:ascii="Arial" w:eastAsia="Times New Roman" w:hAnsi="Arial" w:cs="Arial"/>
        </w:rPr>
        <w:t>Menurut badan pengawasan obat dan makanan (2001), pengelolaan obat yang efektif dan efis</w:t>
      </w:r>
      <w:r w:rsidR="000632D5" w:rsidRPr="00F41FA2">
        <w:rPr>
          <w:rFonts w:ascii="Arial" w:eastAsia="Times New Roman" w:hAnsi="Arial" w:cs="Arial"/>
        </w:rPr>
        <w:t xml:space="preserve">ien diharapkan dapat menjamin </w:t>
      </w:r>
    </w:p>
    <w:p w:rsidR="000F40AA" w:rsidRPr="00F41FA2" w:rsidRDefault="000F40AA" w:rsidP="008A35A5">
      <w:pPr>
        <w:numPr>
          <w:ilvl w:val="0"/>
          <w:numId w:val="11"/>
        </w:num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Tersedianya rencana kebutuhan jenis dan jumlah obat sesuai dengan kebutuhan PKD di Kabupaten / Kota </w:t>
      </w:r>
    </w:p>
    <w:p w:rsidR="000F40AA" w:rsidRPr="00F41FA2" w:rsidRDefault="000F40AA" w:rsidP="008A35A5">
      <w:pPr>
        <w:numPr>
          <w:ilvl w:val="0"/>
          <w:numId w:val="11"/>
        </w:num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Tersedianya anggaran pengadaan obat yang dibutuhkan sesuai dengan waktunya </w:t>
      </w:r>
    </w:p>
    <w:p w:rsidR="000F40AA" w:rsidRPr="00F41FA2" w:rsidRDefault="000F40AA" w:rsidP="008A35A5">
      <w:pPr>
        <w:numPr>
          <w:ilvl w:val="0"/>
          <w:numId w:val="11"/>
        </w:num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Terlaksananya pengadaan obat yang efektif dan efisien </w:t>
      </w:r>
    </w:p>
    <w:p w:rsidR="000F40AA" w:rsidRPr="00F41FA2" w:rsidRDefault="000F40AA" w:rsidP="008A35A5">
      <w:pPr>
        <w:numPr>
          <w:ilvl w:val="0"/>
          <w:numId w:val="11"/>
        </w:num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Terjaminnya penyimpanan obat dengan mutu yang baik </w:t>
      </w:r>
    </w:p>
    <w:p w:rsidR="000F40AA" w:rsidRPr="00F41FA2" w:rsidRDefault="000F40AA" w:rsidP="008A35A5">
      <w:pPr>
        <w:numPr>
          <w:ilvl w:val="0"/>
          <w:numId w:val="11"/>
        </w:numPr>
        <w:spacing w:before="100" w:beforeAutospacing="1" w:after="100" w:afterAutospacing="1"/>
        <w:jc w:val="both"/>
        <w:rPr>
          <w:rFonts w:ascii="Arial" w:eastAsia="Times New Roman" w:hAnsi="Arial" w:cs="Arial"/>
        </w:rPr>
      </w:pPr>
      <w:r w:rsidRPr="00F41FA2">
        <w:rPr>
          <w:rFonts w:ascii="Arial" w:eastAsia="Times New Roman" w:hAnsi="Arial" w:cs="Arial"/>
        </w:rPr>
        <w:t>Terjaminnya pendistribusian obat yang efektif dengan waktu tunggu (</w:t>
      </w:r>
      <w:r w:rsidRPr="00F41FA2">
        <w:rPr>
          <w:rFonts w:ascii="Arial" w:eastAsia="Times New Roman" w:hAnsi="Arial" w:cs="Arial"/>
          <w:i/>
          <w:iCs/>
        </w:rPr>
        <w:t>lead time</w:t>
      </w:r>
      <w:r w:rsidRPr="00F41FA2">
        <w:rPr>
          <w:rFonts w:ascii="Arial" w:eastAsia="Times New Roman" w:hAnsi="Arial" w:cs="Arial"/>
        </w:rPr>
        <w:t xml:space="preserve">) yang pendek </w:t>
      </w:r>
    </w:p>
    <w:p w:rsidR="000F40AA" w:rsidRPr="00F41FA2" w:rsidRDefault="000F40AA" w:rsidP="008A35A5">
      <w:pPr>
        <w:numPr>
          <w:ilvl w:val="0"/>
          <w:numId w:val="11"/>
        </w:num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Terpenuhinya kebutuhan obat yang mendukung PKD sesuai dengan jenis, jumlah dan waktu yang dibutuhkan </w:t>
      </w:r>
    </w:p>
    <w:p w:rsidR="000F40AA" w:rsidRPr="00F41FA2" w:rsidRDefault="000F40AA" w:rsidP="008A35A5">
      <w:pPr>
        <w:numPr>
          <w:ilvl w:val="0"/>
          <w:numId w:val="11"/>
        </w:num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Tersedianya sumber daya manusia (SDM) dengan jumlah dan kualifikasi yang tepat. </w:t>
      </w:r>
    </w:p>
    <w:p w:rsidR="000F40AA" w:rsidRPr="00F41FA2" w:rsidRDefault="000F40AA" w:rsidP="008A35A5">
      <w:pPr>
        <w:numPr>
          <w:ilvl w:val="0"/>
          <w:numId w:val="11"/>
        </w:num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Digunakannya obat secara rasional sesuai dengan pedoman yang disepakati. </w:t>
      </w:r>
    </w:p>
    <w:p w:rsidR="000632D5" w:rsidRPr="00F41FA2" w:rsidRDefault="000F40AA" w:rsidP="008A35A5">
      <w:pPr>
        <w:numPr>
          <w:ilvl w:val="0"/>
          <w:numId w:val="11"/>
        </w:num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Tersedianya informasi pengelolaan </w:t>
      </w:r>
      <w:r w:rsidR="000632D5" w:rsidRPr="00F41FA2">
        <w:rPr>
          <w:rFonts w:ascii="Arial" w:eastAsia="Times New Roman" w:hAnsi="Arial" w:cs="Arial"/>
        </w:rPr>
        <w:t xml:space="preserve">dan penggunaan obat yang </w:t>
      </w:r>
      <w:r w:rsidRPr="00F41FA2">
        <w:rPr>
          <w:rFonts w:ascii="Arial" w:eastAsia="Times New Roman" w:hAnsi="Arial" w:cs="Arial"/>
        </w:rPr>
        <w:t xml:space="preserve">akurat dan </w:t>
      </w:r>
      <w:r w:rsidR="000632D5" w:rsidRPr="00F41FA2">
        <w:rPr>
          <w:rFonts w:ascii="Arial" w:eastAsia="Times New Roman" w:hAnsi="Arial" w:cs="Arial"/>
        </w:rPr>
        <w:t>muta</w:t>
      </w:r>
      <w:r w:rsidRPr="00F41FA2">
        <w:rPr>
          <w:rFonts w:ascii="Arial" w:eastAsia="Times New Roman" w:hAnsi="Arial" w:cs="Arial"/>
        </w:rPr>
        <w:t>khir.</w:t>
      </w:r>
      <w:r w:rsidRPr="00F41FA2">
        <w:rPr>
          <w:rFonts w:ascii="Arial" w:eastAsia="Times New Roman" w:hAnsi="Arial" w:cs="Arial"/>
        </w:rPr>
        <w:br/>
      </w:r>
      <w:r w:rsidRPr="00F41FA2">
        <w:rPr>
          <w:rFonts w:ascii="Arial" w:eastAsia="Times New Roman" w:hAnsi="Arial" w:cs="Arial"/>
        </w:rPr>
        <w:lastRenderedPageBreak/>
        <w:t xml:space="preserve">Untuk mencapai tujuan tersebut, maka Sistem Pengelolaan dan Penggunaan Obat Kabupaten / Kota mempunyai 4 fungsi dasar, yaitu : </w:t>
      </w:r>
    </w:p>
    <w:p w:rsidR="000632D5" w:rsidRPr="00F41FA2" w:rsidRDefault="000F40AA" w:rsidP="008A35A5">
      <w:pPr>
        <w:pStyle w:val="ListParagraph"/>
        <w:numPr>
          <w:ilvl w:val="0"/>
          <w:numId w:val="13"/>
        </w:numPr>
        <w:spacing w:before="100" w:beforeAutospacing="1" w:after="100" w:afterAutospacing="1"/>
        <w:jc w:val="both"/>
        <w:rPr>
          <w:rFonts w:ascii="Arial" w:eastAsia="Times New Roman" w:hAnsi="Arial" w:cs="Arial"/>
        </w:rPr>
      </w:pPr>
      <w:r w:rsidRPr="00F41FA2">
        <w:rPr>
          <w:rFonts w:ascii="Arial" w:eastAsia="Times New Roman" w:hAnsi="Arial" w:cs="Arial"/>
        </w:rPr>
        <w:t>perumusan kebutuhan (</w:t>
      </w:r>
      <w:r w:rsidRPr="00F41FA2">
        <w:rPr>
          <w:rFonts w:ascii="Arial" w:eastAsia="Times New Roman" w:hAnsi="Arial" w:cs="Arial"/>
          <w:i/>
          <w:iCs/>
        </w:rPr>
        <w:t>selection</w:t>
      </w:r>
      <w:r w:rsidR="000632D5" w:rsidRPr="00F41FA2">
        <w:rPr>
          <w:rFonts w:ascii="Arial" w:eastAsia="Times New Roman" w:hAnsi="Arial" w:cs="Arial"/>
        </w:rPr>
        <w:t>)</w:t>
      </w:r>
    </w:p>
    <w:p w:rsidR="000632D5" w:rsidRPr="00F41FA2" w:rsidRDefault="000F40AA" w:rsidP="008A35A5">
      <w:pPr>
        <w:pStyle w:val="ListParagraph"/>
        <w:numPr>
          <w:ilvl w:val="0"/>
          <w:numId w:val="13"/>
        </w:numPr>
        <w:spacing w:before="100" w:beforeAutospacing="1" w:after="100" w:afterAutospacing="1"/>
        <w:jc w:val="both"/>
        <w:rPr>
          <w:rFonts w:ascii="Arial" w:eastAsia="Times New Roman" w:hAnsi="Arial" w:cs="Arial"/>
        </w:rPr>
      </w:pPr>
      <w:r w:rsidRPr="00F41FA2">
        <w:rPr>
          <w:rFonts w:ascii="Arial" w:eastAsia="Times New Roman" w:hAnsi="Arial" w:cs="Arial"/>
        </w:rPr>
        <w:t>pengadaan (</w:t>
      </w:r>
      <w:r w:rsidRPr="00F41FA2">
        <w:rPr>
          <w:rFonts w:ascii="Arial" w:eastAsia="Times New Roman" w:hAnsi="Arial" w:cs="Arial"/>
          <w:i/>
          <w:iCs/>
        </w:rPr>
        <w:t>procurement</w:t>
      </w:r>
      <w:r w:rsidR="000632D5" w:rsidRPr="00F41FA2">
        <w:rPr>
          <w:rFonts w:ascii="Arial" w:eastAsia="Times New Roman" w:hAnsi="Arial" w:cs="Arial"/>
        </w:rPr>
        <w:t>)</w:t>
      </w:r>
    </w:p>
    <w:p w:rsidR="000632D5" w:rsidRPr="00F41FA2" w:rsidRDefault="000F40AA" w:rsidP="008A35A5">
      <w:pPr>
        <w:pStyle w:val="ListParagraph"/>
        <w:numPr>
          <w:ilvl w:val="0"/>
          <w:numId w:val="13"/>
        </w:numPr>
        <w:spacing w:before="100" w:beforeAutospacing="1" w:after="100" w:afterAutospacing="1"/>
        <w:jc w:val="both"/>
        <w:rPr>
          <w:rFonts w:ascii="Arial" w:eastAsia="Times New Roman" w:hAnsi="Arial" w:cs="Arial"/>
        </w:rPr>
      </w:pPr>
      <w:r w:rsidRPr="00F41FA2">
        <w:rPr>
          <w:rFonts w:ascii="Arial" w:eastAsia="Times New Roman" w:hAnsi="Arial" w:cs="Arial"/>
        </w:rPr>
        <w:t>distribusi (</w:t>
      </w:r>
      <w:r w:rsidRPr="00F41FA2">
        <w:rPr>
          <w:rFonts w:ascii="Arial" w:eastAsia="Times New Roman" w:hAnsi="Arial" w:cs="Arial"/>
          <w:i/>
          <w:iCs/>
        </w:rPr>
        <w:t>distribution</w:t>
      </w:r>
      <w:r w:rsidR="000632D5" w:rsidRPr="00F41FA2">
        <w:rPr>
          <w:rFonts w:ascii="Arial" w:eastAsia="Times New Roman" w:hAnsi="Arial" w:cs="Arial"/>
        </w:rPr>
        <w:t xml:space="preserve">) </w:t>
      </w:r>
    </w:p>
    <w:p w:rsidR="000632D5" w:rsidRPr="00F41FA2" w:rsidRDefault="000F40AA" w:rsidP="008A35A5">
      <w:pPr>
        <w:pStyle w:val="ListParagraph"/>
        <w:numPr>
          <w:ilvl w:val="0"/>
          <w:numId w:val="13"/>
        </w:numPr>
        <w:spacing w:before="100" w:beforeAutospacing="1" w:after="100" w:afterAutospacing="1"/>
        <w:jc w:val="both"/>
        <w:rPr>
          <w:rFonts w:ascii="Arial" w:eastAsia="Times New Roman" w:hAnsi="Arial" w:cs="Arial"/>
        </w:rPr>
      </w:pPr>
      <w:r w:rsidRPr="00F41FA2">
        <w:rPr>
          <w:rFonts w:ascii="Arial" w:eastAsia="Times New Roman" w:hAnsi="Arial" w:cs="Arial"/>
        </w:rPr>
        <w:t>penggunaan obat (</w:t>
      </w:r>
      <w:r w:rsidRPr="00F41FA2">
        <w:rPr>
          <w:rFonts w:ascii="Arial" w:eastAsia="Times New Roman" w:hAnsi="Arial" w:cs="Arial"/>
          <w:i/>
          <w:iCs/>
        </w:rPr>
        <w:t>use</w:t>
      </w:r>
      <w:r w:rsidRPr="00F41FA2">
        <w:rPr>
          <w:rFonts w:ascii="Arial" w:eastAsia="Times New Roman" w:hAnsi="Arial" w:cs="Arial"/>
        </w:rPr>
        <w:t xml:space="preserve">). </w:t>
      </w:r>
    </w:p>
    <w:p w:rsidR="000F40AA" w:rsidRPr="00F41FA2" w:rsidRDefault="000F40AA" w:rsidP="00666FE3">
      <w:pPr>
        <w:spacing w:before="100" w:beforeAutospacing="1" w:after="100" w:afterAutospacing="1"/>
        <w:ind w:firstLine="720"/>
        <w:jc w:val="both"/>
        <w:rPr>
          <w:rFonts w:ascii="Arial" w:eastAsia="Times New Roman" w:hAnsi="Arial" w:cs="Arial"/>
        </w:rPr>
      </w:pPr>
      <w:r w:rsidRPr="00F41FA2">
        <w:rPr>
          <w:rFonts w:ascii="Arial" w:eastAsia="Times New Roman" w:hAnsi="Arial" w:cs="Arial"/>
        </w:rPr>
        <w:t>Keempat fungsi tersebut didukung oleh penunjang pengelolaan yang terdiri dari organisasi (</w:t>
      </w:r>
      <w:r w:rsidRPr="00F41FA2">
        <w:rPr>
          <w:rFonts w:ascii="Arial" w:eastAsia="Times New Roman" w:hAnsi="Arial" w:cs="Arial"/>
          <w:i/>
          <w:iCs/>
        </w:rPr>
        <w:t>organization</w:t>
      </w:r>
      <w:r w:rsidRPr="00F41FA2">
        <w:rPr>
          <w:rFonts w:ascii="Arial" w:eastAsia="Times New Roman" w:hAnsi="Arial" w:cs="Arial"/>
        </w:rPr>
        <w:t>), pembiayaan dan kesinambungan (</w:t>
      </w:r>
      <w:r w:rsidRPr="00F41FA2">
        <w:rPr>
          <w:rFonts w:ascii="Arial" w:eastAsia="Times New Roman" w:hAnsi="Arial" w:cs="Arial"/>
          <w:i/>
          <w:iCs/>
        </w:rPr>
        <w:t>financing andsustainability</w:t>
      </w:r>
      <w:r w:rsidRPr="00F41FA2">
        <w:rPr>
          <w:rFonts w:ascii="Arial" w:eastAsia="Times New Roman" w:hAnsi="Arial" w:cs="Arial"/>
        </w:rPr>
        <w:t>), pengelolaan informasi (</w:t>
      </w:r>
      <w:r w:rsidRPr="00F41FA2">
        <w:rPr>
          <w:rFonts w:ascii="Arial" w:eastAsia="Times New Roman" w:hAnsi="Arial" w:cs="Arial"/>
          <w:i/>
          <w:iCs/>
        </w:rPr>
        <w:t>information management</w:t>
      </w:r>
      <w:r w:rsidRPr="00F41FA2">
        <w:rPr>
          <w:rFonts w:ascii="Arial" w:eastAsia="Times New Roman" w:hAnsi="Arial" w:cs="Arial"/>
        </w:rPr>
        <w:t>) danpengelolaan dan pengembangan SDM (</w:t>
      </w:r>
      <w:r w:rsidRPr="00F41FA2">
        <w:rPr>
          <w:rFonts w:ascii="Arial" w:eastAsia="Times New Roman" w:hAnsi="Arial" w:cs="Arial"/>
          <w:i/>
          <w:iCs/>
        </w:rPr>
        <w:t>human resources magament</w:t>
      </w:r>
      <w:r w:rsidRPr="00F41FA2">
        <w:rPr>
          <w:rFonts w:ascii="Arial" w:eastAsia="Times New Roman" w:hAnsi="Arial" w:cs="Arial"/>
        </w:rPr>
        <w:t>). Pelaksanaan keempat fungsi dasar dan keempat elemen sistem pendukung penge</w:t>
      </w:r>
      <w:r w:rsidR="000632D5" w:rsidRPr="00F41FA2">
        <w:rPr>
          <w:rFonts w:ascii="Arial" w:eastAsia="Times New Roman" w:hAnsi="Arial" w:cs="Arial"/>
        </w:rPr>
        <w:t xml:space="preserve">lolaan tersebut didasarkan pada </w:t>
      </w:r>
      <w:r w:rsidRPr="00F41FA2">
        <w:rPr>
          <w:rFonts w:ascii="Arial" w:eastAsia="Times New Roman" w:hAnsi="Arial" w:cs="Arial"/>
        </w:rPr>
        <w:t>kebijakan (</w:t>
      </w:r>
      <w:r w:rsidRPr="00F41FA2">
        <w:rPr>
          <w:rFonts w:ascii="Arial" w:eastAsia="Times New Roman" w:hAnsi="Arial" w:cs="Arial"/>
          <w:i/>
          <w:iCs/>
        </w:rPr>
        <w:t>policy</w:t>
      </w:r>
      <w:r w:rsidRPr="00F41FA2">
        <w:rPr>
          <w:rFonts w:ascii="Arial" w:eastAsia="Times New Roman" w:hAnsi="Arial" w:cs="Arial"/>
        </w:rPr>
        <w:t xml:space="preserve">) dan atau peraturan perundangan yang mantap serta didukung oleh kepedulian masyarakat dan petugas kesehatan terhadap program bidang obat dan pengobatan. </w:t>
      </w:r>
      <w:r w:rsidRPr="00F41FA2">
        <w:rPr>
          <w:rFonts w:ascii="Arial" w:eastAsia="Times New Roman" w:hAnsi="Arial" w:cs="Arial"/>
          <w:i/>
          <w:iCs/>
        </w:rPr>
        <w:t xml:space="preserve"> </w:t>
      </w:r>
    </w:p>
    <w:p w:rsidR="000632D5" w:rsidRPr="00F41FA2" w:rsidRDefault="000F40AA" w:rsidP="00666FE3">
      <w:pPr>
        <w:spacing w:before="100" w:beforeAutospacing="1" w:after="100" w:afterAutospacing="1"/>
        <w:jc w:val="both"/>
        <w:rPr>
          <w:rFonts w:ascii="Arial" w:eastAsia="Times New Roman" w:hAnsi="Arial" w:cs="Arial"/>
        </w:rPr>
      </w:pPr>
      <w:r w:rsidRPr="00F41FA2">
        <w:rPr>
          <w:rFonts w:ascii="Arial" w:eastAsia="Times New Roman" w:hAnsi="Arial" w:cs="Arial"/>
        </w:rPr>
        <w:t>Pada prinsipnya perencanaan obat merupakan suatu proses kegiatan menentukan jenis dan jumlah obat dalam rangka pengadaan obat agar sesuai dengan kebutuhan untuk pelayanan kesehatan kepada masyarakat. Adapun tujuan perencanaan pen</w:t>
      </w:r>
      <w:r w:rsidR="000632D5" w:rsidRPr="00F41FA2">
        <w:rPr>
          <w:rFonts w:ascii="Arial" w:eastAsia="Times New Roman" w:hAnsi="Arial" w:cs="Arial"/>
        </w:rPr>
        <w:t>gadaan obat antara lain untuk ;</w:t>
      </w:r>
    </w:p>
    <w:p w:rsidR="000F40AA" w:rsidRPr="00F41FA2" w:rsidRDefault="000F40AA" w:rsidP="008A35A5">
      <w:pPr>
        <w:pStyle w:val="ListParagraph"/>
        <w:numPr>
          <w:ilvl w:val="0"/>
          <w:numId w:val="12"/>
        </w:num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Mengetahui jenis dan jumlah obat yang tepat sesuai dengan kebutuhan, </w:t>
      </w:r>
    </w:p>
    <w:p w:rsidR="000F40AA" w:rsidRPr="00F41FA2" w:rsidRDefault="000F40AA" w:rsidP="008A35A5">
      <w:pPr>
        <w:numPr>
          <w:ilvl w:val="0"/>
          <w:numId w:val="12"/>
        </w:num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Menghindari terjadinya kekosongan obat, </w:t>
      </w:r>
    </w:p>
    <w:p w:rsidR="000F40AA" w:rsidRPr="00F41FA2" w:rsidRDefault="000F40AA" w:rsidP="008A35A5">
      <w:pPr>
        <w:numPr>
          <w:ilvl w:val="0"/>
          <w:numId w:val="12"/>
        </w:num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Meningkatkan penggunaan obat yang rasional, </w:t>
      </w:r>
    </w:p>
    <w:p w:rsidR="000F40AA" w:rsidRPr="00F41FA2" w:rsidRDefault="000F40AA" w:rsidP="008A35A5">
      <w:pPr>
        <w:numPr>
          <w:ilvl w:val="0"/>
          <w:numId w:val="12"/>
        </w:num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Meningkatkan efisiensi penggunaan obat. </w:t>
      </w:r>
    </w:p>
    <w:p w:rsidR="000F40AA" w:rsidRDefault="000F40AA" w:rsidP="00036449">
      <w:pPr>
        <w:spacing w:before="100" w:beforeAutospacing="1" w:after="100" w:afterAutospacing="1"/>
        <w:jc w:val="both"/>
        <w:rPr>
          <w:rFonts w:ascii="Arial" w:eastAsia="Times New Roman" w:hAnsi="Arial" w:cs="Arial"/>
        </w:rPr>
      </w:pPr>
      <w:r w:rsidRPr="00F41FA2">
        <w:rPr>
          <w:rFonts w:ascii="Arial" w:eastAsia="Times New Roman" w:hAnsi="Arial" w:cs="Arial"/>
        </w:rPr>
        <w:t>Menurut Direktorat Jenderal Pelayanan Kefarmasian dan Alat Kesehatan Departemen Kesehatan Republik Indonesia (Ditjen Yanfar dan Alkes Depkes RI) menyebutkan bahwa perencanaan pengadaan obat publik dan perbekalan kesehatan adalah salah satu fungsi yang menentukan dalam proses pengadaan obat publik dan perbekalan kesehatan. Tujuan perencanaan pengadaan obat publik dan perbekalan kesehatan adalah untuk menetapkan jenis dan jumlah obat sesuai dengan pola penyakit dan kebutuhan pelayanan kesehatan dasar termasuk program kesehatan yang telah ditetapkan. Proses perencanaan pengadaan obat publik dan perbekalan kesehatan diawali dari data yang disampaikan Puskesmas ke Unit Pengelola Obat / Gudang Farmasi Dinas Kesehatan Kabupaten / Kota yang selanjutnya dokompilasi menjadi rencana kebutuhan obat publik dan perbekalan kesehatan Kabupaten / Kota yang dilengkapi dengan teknik-teknik perhitungannya</w:t>
      </w:r>
      <w:r w:rsidR="000632D5" w:rsidRPr="00F41FA2">
        <w:rPr>
          <w:rFonts w:ascii="Arial" w:eastAsia="Times New Roman" w:hAnsi="Arial" w:cs="Arial"/>
        </w:rPr>
        <w:t xml:space="preserve"> </w:t>
      </w:r>
      <w:r w:rsidRPr="00F41FA2">
        <w:rPr>
          <w:rFonts w:ascii="Arial" w:eastAsia="Times New Roman" w:hAnsi="Arial" w:cs="Arial"/>
        </w:rPr>
        <w:t>(KepmenkesRI No.1.412/</w:t>
      </w:r>
      <w:r w:rsidR="003A3B56" w:rsidRPr="00F41FA2">
        <w:rPr>
          <w:rFonts w:ascii="Arial" w:eastAsia="Times New Roman" w:hAnsi="Arial" w:cs="Arial"/>
        </w:rPr>
        <w:t xml:space="preserve"> </w:t>
      </w:r>
      <w:r w:rsidRPr="00F41FA2">
        <w:rPr>
          <w:rFonts w:ascii="Arial" w:eastAsia="Times New Roman" w:hAnsi="Arial" w:cs="Arial"/>
        </w:rPr>
        <w:t>Menkes/</w:t>
      </w:r>
      <w:r w:rsidR="003A3B56" w:rsidRPr="00F41FA2">
        <w:rPr>
          <w:rFonts w:ascii="Arial" w:eastAsia="Times New Roman" w:hAnsi="Arial" w:cs="Arial"/>
        </w:rPr>
        <w:t xml:space="preserve"> </w:t>
      </w:r>
      <w:r w:rsidRPr="00F41FA2">
        <w:rPr>
          <w:rFonts w:ascii="Arial" w:eastAsia="Times New Roman" w:hAnsi="Arial" w:cs="Arial"/>
        </w:rPr>
        <w:t>SK/</w:t>
      </w:r>
      <w:r w:rsidR="003A3B56" w:rsidRPr="00F41FA2">
        <w:rPr>
          <w:rFonts w:ascii="Arial" w:eastAsia="Times New Roman" w:hAnsi="Arial" w:cs="Arial"/>
        </w:rPr>
        <w:t xml:space="preserve"> </w:t>
      </w:r>
      <w:r w:rsidRPr="00F41FA2">
        <w:rPr>
          <w:rFonts w:ascii="Arial" w:eastAsia="Times New Roman" w:hAnsi="Arial" w:cs="Arial"/>
        </w:rPr>
        <w:t>XI/</w:t>
      </w:r>
      <w:r w:rsidR="003A3B56" w:rsidRPr="00F41FA2">
        <w:rPr>
          <w:rFonts w:ascii="Arial" w:eastAsia="Times New Roman" w:hAnsi="Arial" w:cs="Arial"/>
        </w:rPr>
        <w:t xml:space="preserve"> </w:t>
      </w:r>
      <w:r w:rsidRPr="00F41FA2">
        <w:rPr>
          <w:rFonts w:ascii="Arial" w:eastAsia="Times New Roman" w:hAnsi="Arial" w:cs="Arial"/>
        </w:rPr>
        <w:t xml:space="preserve">2002). </w:t>
      </w:r>
    </w:p>
    <w:p w:rsidR="00F41FA2" w:rsidRDefault="00F41FA2" w:rsidP="00036449">
      <w:pPr>
        <w:spacing w:before="100" w:beforeAutospacing="1" w:after="100" w:afterAutospacing="1"/>
        <w:jc w:val="both"/>
        <w:rPr>
          <w:rFonts w:ascii="Arial" w:eastAsia="Times New Roman" w:hAnsi="Arial" w:cs="Arial"/>
        </w:rPr>
      </w:pPr>
    </w:p>
    <w:p w:rsidR="00F41FA2" w:rsidRDefault="00F41FA2" w:rsidP="00036449">
      <w:pPr>
        <w:spacing w:before="100" w:beforeAutospacing="1" w:after="100" w:afterAutospacing="1"/>
        <w:jc w:val="both"/>
        <w:rPr>
          <w:rFonts w:ascii="Arial" w:eastAsia="Times New Roman" w:hAnsi="Arial" w:cs="Arial"/>
        </w:rPr>
      </w:pPr>
    </w:p>
    <w:p w:rsidR="00F41FA2" w:rsidRDefault="00F41FA2" w:rsidP="00036449">
      <w:pPr>
        <w:spacing w:before="100" w:beforeAutospacing="1" w:after="100" w:afterAutospacing="1"/>
        <w:jc w:val="both"/>
        <w:rPr>
          <w:rFonts w:ascii="Arial" w:eastAsia="Times New Roman" w:hAnsi="Arial" w:cs="Arial"/>
        </w:rPr>
      </w:pPr>
    </w:p>
    <w:p w:rsidR="00F41FA2" w:rsidRDefault="00F41FA2" w:rsidP="00036449">
      <w:pPr>
        <w:spacing w:before="100" w:beforeAutospacing="1" w:after="100" w:afterAutospacing="1"/>
        <w:jc w:val="both"/>
        <w:rPr>
          <w:rFonts w:ascii="Arial" w:eastAsia="Times New Roman" w:hAnsi="Arial" w:cs="Arial"/>
        </w:rPr>
      </w:pPr>
    </w:p>
    <w:p w:rsidR="00F41FA2" w:rsidRPr="00F41FA2" w:rsidRDefault="00F41FA2" w:rsidP="00036449">
      <w:pPr>
        <w:spacing w:before="100" w:beforeAutospacing="1" w:after="100" w:afterAutospacing="1"/>
        <w:jc w:val="both"/>
        <w:rPr>
          <w:rFonts w:ascii="Arial" w:eastAsia="Times New Roman" w:hAnsi="Arial" w:cs="Arial"/>
        </w:rPr>
      </w:pPr>
    </w:p>
    <w:p w:rsidR="000F40AA" w:rsidRPr="00F41FA2" w:rsidRDefault="00666FE3" w:rsidP="008A35A5">
      <w:pPr>
        <w:pStyle w:val="ListParagraph"/>
        <w:numPr>
          <w:ilvl w:val="0"/>
          <w:numId w:val="17"/>
        </w:numPr>
        <w:spacing w:before="100" w:beforeAutospacing="1" w:after="100" w:afterAutospacing="1"/>
        <w:ind w:left="142" w:hanging="142"/>
        <w:jc w:val="both"/>
        <w:rPr>
          <w:rFonts w:ascii="Arial" w:eastAsia="Times New Roman" w:hAnsi="Arial" w:cs="Arial"/>
          <w:b/>
        </w:rPr>
      </w:pPr>
      <w:r w:rsidRPr="00F41FA2">
        <w:rPr>
          <w:rFonts w:ascii="Arial" w:eastAsia="Times New Roman" w:hAnsi="Arial" w:cs="Arial"/>
          <w:b/>
        </w:rPr>
        <w:lastRenderedPageBreak/>
        <w:t xml:space="preserve">Rumah Sakit </w:t>
      </w:r>
    </w:p>
    <w:p w:rsidR="00C34B66" w:rsidRPr="00F41FA2" w:rsidRDefault="00C34B66" w:rsidP="00C34B66">
      <w:pPr>
        <w:pStyle w:val="ListParagraph"/>
        <w:spacing w:before="100" w:beforeAutospacing="1" w:after="100" w:afterAutospacing="1"/>
        <w:ind w:left="142"/>
        <w:jc w:val="both"/>
        <w:rPr>
          <w:rFonts w:ascii="Arial" w:eastAsia="Times New Roman" w:hAnsi="Arial" w:cs="Arial"/>
          <w:b/>
        </w:rPr>
      </w:pPr>
    </w:p>
    <w:p w:rsidR="00C34B66" w:rsidRPr="00F41FA2" w:rsidRDefault="00C34B66" w:rsidP="008A35A5">
      <w:pPr>
        <w:pStyle w:val="ListParagraph"/>
        <w:numPr>
          <w:ilvl w:val="1"/>
          <w:numId w:val="17"/>
        </w:numPr>
        <w:spacing w:before="100" w:beforeAutospacing="1" w:after="100" w:afterAutospacing="1"/>
        <w:jc w:val="both"/>
        <w:rPr>
          <w:rFonts w:ascii="Arial" w:eastAsia="Times New Roman" w:hAnsi="Arial" w:cs="Arial"/>
          <w:lang w:val="en-US"/>
        </w:rPr>
      </w:pPr>
      <w:r w:rsidRPr="00F41FA2">
        <w:rPr>
          <w:rFonts w:ascii="Arial" w:eastAsia="Times New Roman" w:hAnsi="Arial" w:cs="Arial"/>
          <w:lang w:val="en-US"/>
        </w:rPr>
        <w:t>Dasar Hukum :</w:t>
      </w:r>
    </w:p>
    <w:p w:rsidR="00C34B66" w:rsidRPr="00F41FA2" w:rsidRDefault="008A35A5" w:rsidP="008A35A5">
      <w:pPr>
        <w:pStyle w:val="ListParagraph"/>
        <w:numPr>
          <w:ilvl w:val="0"/>
          <w:numId w:val="21"/>
        </w:numPr>
        <w:spacing w:before="100" w:beforeAutospacing="1" w:after="100" w:afterAutospacing="1"/>
        <w:ind w:left="1276" w:hanging="425"/>
        <w:jc w:val="both"/>
        <w:rPr>
          <w:rFonts w:ascii="Arial" w:eastAsia="Times New Roman" w:hAnsi="Arial" w:cs="Arial"/>
        </w:rPr>
      </w:pPr>
      <w:r w:rsidRPr="00F41FA2">
        <w:rPr>
          <w:rFonts w:ascii="Arial" w:eastAsia="Times New Roman" w:hAnsi="Arial" w:cs="Arial"/>
          <w:lang w:val="id-ID"/>
        </w:rPr>
        <w:t>UU no. 44 tahun 2009</w:t>
      </w:r>
    </w:p>
    <w:p w:rsidR="00967070" w:rsidRPr="00F41FA2" w:rsidRDefault="008A35A5" w:rsidP="008A35A5">
      <w:pPr>
        <w:pStyle w:val="ListParagraph"/>
        <w:numPr>
          <w:ilvl w:val="0"/>
          <w:numId w:val="21"/>
        </w:numPr>
        <w:spacing w:before="100" w:beforeAutospacing="1" w:after="100" w:afterAutospacing="1"/>
        <w:ind w:left="1276" w:hanging="425"/>
        <w:jc w:val="both"/>
        <w:rPr>
          <w:rFonts w:ascii="Arial" w:eastAsia="Times New Roman" w:hAnsi="Arial" w:cs="Arial"/>
        </w:rPr>
      </w:pPr>
      <w:r w:rsidRPr="00F41FA2">
        <w:rPr>
          <w:rFonts w:ascii="Arial" w:eastAsia="Times New Roman" w:hAnsi="Arial" w:cs="Arial"/>
          <w:lang w:val="id-ID"/>
        </w:rPr>
        <w:t>Kepmenkes no. 129 th 2008 ttg standar pelayanan minimal rumah sakit</w:t>
      </w:r>
    </w:p>
    <w:p w:rsidR="00C34B66" w:rsidRPr="00F41FA2" w:rsidRDefault="00C34B66" w:rsidP="00C34B66">
      <w:pPr>
        <w:pStyle w:val="ListParagraph"/>
        <w:spacing w:before="100" w:beforeAutospacing="1" w:after="100" w:afterAutospacing="1"/>
        <w:ind w:left="0"/>
        <w:jc w:val="both"/>
        <w:rPr>
          <w:rFonts w:ascii="Arial" w:eastAsia="Times New Roman" w:hAnsi="Arial" w:cs="Arial"/>
        </w:rPr>
      </w:pPr>
    </w:p>
    <w:p w:rsidR="00666FE3" w:rsidRPr="00F41FA2" w:rsidRDefault="00666FE3" w:rsidP="00666FE3">
      <w:pPr>
        <w:pStyle w:val="ListParagraph"/>
        <w:spacing w:before="100" w:beforeAutospacing="1" w:after="100" w:afterAutospacing="1"/>
        <w:ind w:left="142"/>
        <w:jc w:val="both"/>
        <w:rPr>
          <w:rFonts w:ascii="Arial" w:eastAsia="Times New Roman" w:hAnsi="Arial" w:cs="Arial"/>
          <w:b/>
        </w:rPr>
      </w:pPr>
    </w:p>
    <w:p w:rsidR="00666FE3" w:rsidRPr="00F41FA2" w:rsidRDefault="00036449" w:rsidP="008A35A5">
      <w:pPr>
        <w:pStyle w:val="ListParagraph"/>
        <w:numPr>
          <w:ilvl w:val="1"/>
          <w:numId w:val="17"/>
        </w:numPr>
        <w:spacing w:before="100" w:beforeAutospacing="1" w:after="100" w:afterAutospacing="1"/>
        <w:jc w:val="both"/>
        <w:rPr>
          <w:rFonts w:ascii="Arial" w:eastAsia="Times New Roman" w:hAnsi="Arial" w:cs="Arial"/>
        </w:rPr>
      </w:pPr>
      <w:r w:rsidRPr="00F41FA2">
        <w:rPr>
          <w:rFonts w:ascii="Arial" w:eastAsia="Times New Roman" w:hAnsi="Arial" w:cs="Arial"/>
          <w:lang w:val="en-US"/>
        </w:rPr>
        <w:t xml:space="preserve"> </w:t>
      </w:r>
      <w:r w:rsidR="00666FE3" w:rsidRPr="00F41FA2">
        <w:rPr>
          <w:rFonts w:ascii="Arial" w:eastAsia="Times New Roman" w:hAnsi="Arial" w:cs="Arial"/>
          <w:lang w:val="en-US"/>
        </w:rPr>
        <w:t>Definisi ;</w:t>
      </w:r>
    </w:p>
    <w:p w:rsidR="00666FE3" w:rsidRPr="00F41FA2" w:rsidRDefault="008801CD" w:rsidP="00036449">
      <w:pPr>
        <w:pStyle w:val="ListParagraph"/>
        <w:spacing w:before="100" w:beforeAutospacing="1" w:after="100" w:afterAutospacing="1"/>
        <w:ind w:left="1134"/>
        <w:jc w:val="both"/>
        <w:rPr>
          <w:rFonts w:ascii="Arial" w:eastAsia="Times New Roman" w:hAnsi="Arial" w:cs="Arial"/>
        </w:rPr>
      </w:pPr>
      <w:r w:rsidRPr="00F41FA2">
        <w:rPr>
          <w:rFonts w:ascii="Arial" w:eastAsia="Times New Roman" w:hAnsi="Arial" w:cs="Arial"/>
          <w:lang w:val="en-US"/>
        </w:rPr>
        <w:t>Kata rumah sakit berasal dari kata hospitium atau hospitale yang berarti bangunan yang dipergunakan untuk menerima tamu . Hospitale kemudian diartikan sebagai lembaga atau institusi untuk merawat orang sakit , luka atau orang yang membutuhkan pertolongan kesehatan</w:t>
      </w:r>
      <w:r w:rsidR="00666FE3" w:rsidRPr="00F41FA2">
        <w:rPr>
          <w:rFonts w:ascii="Arial" w:eastAsia="Times New Roman" w:hAnsi="Arial" w:cs="Arial"/>
        </w:rPr>
        <w:t>.</w:t>
      </w:r>
    </w:p>
    <w:p w:rsidR="00666FE3" w:rsidRPr="00F41FA2" w:rsidRDefault="00666FE3" w:rsidP="00666FE3">
      <w:pPr>
        <w:pStyle w:val="ListParagraph"/>
        <w:spacing w:before="100" w:beforeAutospacing="1" w:after="100" w:afterAutospacing="1"/>
        <w:jc w:val="both"/>
        <w:rPr>
          <w:rFonts w:ascii="Arial" w:eastAsia="Times New Roman" w:hAnsi="Arial" w:cs="Arial"/>
        </w:rPr>
      </w:pPr>
    </w:p>
    <w:p w:rsidR="000D1386" w:rsidRPr="00F41FA2" w:rsidRDefault="008801CD" w:rsidP="00036449">
      <w:pPr>
        <w:pStyle w:val="ListParagraph"/>
        <w:spacing w:before="100" w:beforeAutospacing="1" w:after="100" w:afterAutospacing="1"/>
        <w:ind w:left="1134"/>
        <w:jc w:val="both"/>
        <w:rPr>
          <w:rFonts w:ascii="Arial" w:eastAsia="Times New Roman" w:hAnsi="Arial" w:cs="Arial"/>
          <w:lang w:val="en-US"/>
        </w:rPr>
      </w:pPr>
      <w:r w:rsidRPr="00F41FA2">
        <w:rPr>
          <w:rFonts w:ascii="Arial" w:eastAsia="Times New Roman" w:hAnsi="Arial" w:cs="Arial"/>
          <w:bCs/>
          <w:i/>
          <w:iCs/>
          <w:lang w:val="en-US"/>
        </w:rPr>
        <w:t>The hospital is an integral part of social and medical organization , the function of which is is to provide for the population complete health care both curative and preventive and whose outpatien services reach out to the family and its home environment , the hospital is also  a center for the training of health workers and for bio-social reseach ( WHO , 1979</w:t>
      </w:r>
      <w:r w:rsidRPr="00F41FA2">
        <w:rPr>
          <w:rFonts w:ascii="Arial" w:eastAsia="Times New Roman" w:hAnsi="Arial" w:cs="Arial"/>
          <w:lang w:val="en-US"/>
        </w:rPr>
        <w:t xml:space="preserve"> ) </w:t>
      </w:r>
    </w:p>
    <w:p w:rsidR="00666FE3" w:rsidRPr="00F41FA2" w:rsidRDefault="00666FE3" w:rsidP="00666FE3">
      <w:pPr>
        <w:pStyle w:val="ListParagraph"/>
        <w:spacing w:before="100" w:beforeAutospacing="1" w:after="100" w:afterAutospacing="1"/>
        <w:jc w:val="both"/>
        <w:rPr>
          <w:rFonts w:ascii="Arial" w:eastAsia="Times New Roman" w:hAnsi="Arial" w:cs="Arial"/>
          <w:bCs/>
          <w:iCs/>
          <w:lang w:val="en-US"/>
        </w:rPr>
      </w:pPr>
    </w:p>
    <w:p w:rsidR="00036449" w:rsidRPr="00F41FA2" w:rsidRDefault="00036449" w:rsidP="00036449">
      <w:pPr>
        <w:ind w:left="1134"/>
        <w:jc w:val="both"/>
        <w:rPr>
          <w:rFonts w:ascii="Arial" w:eastAsia="Times New Roman" w:hAnsi="Arial" w:cs="Arial"/>
        </w:rPr>
      </w:pPr>
      <w:r w:rsidRPr="00F41FA2">
        <w:rPr>
          <w:rFonts w:ascii="Arial" w:eastAsia="Times New Roman" w:hAnsi="Arial" w:cs="Arial"/>
        </w:rPr>
        <w:t xml:space="preserve">Rumah sakit mempunyai pengertian yang beragam, diantaranya sebagai berikut: </w:t>
      </w:r>
    </w:p>
    <w:p w:rsidR="00036449" w:rsidRPr="00F41FA2" w:rsidRDefault="00036449" w:rsidP="00036449">
      <w:pPr>
        <w:ind w:left="1418" w:hanging="284"/>
        <w:jc w:val="both"/>
        <w:rPr>
          <w:rFonts w:ascii="Arial" w:eastAsia="Times New Roman" w:hAnsi="Arial" w:cs="Arial"/>
        </w:rPr>
      </w:pPr>
      <w:r w:rsidRPr="00F41FA2">
        <w:rPr>
          <w:rFonts w:ascii="Arial" w:eastAsia="Times New Roman" w:hAnsi="Arial" w:cs="Arial"/>
        </w:rPr>
        <w:t xml:space="preserve">a. Depkes RI (1990) rumah sakit adalah “ sarana upaya kesehatan yang menyelenggarakan kegiatan pelayanan kesehatan serta dapat dimanfaatkan untuk pendidikan tenaga kesehatan penelitian”. </w:t>
      </w:r>
    </w:p>
    <w:p w:rsidR="00036449" w:rsidRPr="00F41FA2" w:rsidRDefault="00036449" w:rsidP="00036449">
      <w:pPr>
        <w:ind w:left="1418" w:hanging="284"/>
        <w:jc w:val="both"/>
        <w:rPr>
          <w:rFonts w:ascii="Arial" w:eastAsia="Times New Roman" w:hAnsi="Arial" w:cs="Arial"/>
        </w:rPr>
      </w:pPr>
      <w:r w:rsidRPr="00F41FA2">
        <w:rPr>
          <w:rFonts w:ascii="Arial" w:eastAsia="Times New Roman" w:hAnsi="Arial" w:cs="Arial"/>
        </w:rPr>
        <w:t xml:space="preserve">b. Menkes No.983 /Menkes / SK / XI / 1992 tentang pedoman organisasi rumah bersifat dasar, spesialistik dan sub spesialistik, sedangkan klasifikasinya didasarkan kepada perbedaan tingkatan menurut kemampuan pelayanan kesehatan yang dapar disediakan yaitu Rumah Sakit kelas A, kelas B ( pendidikan dan non pendidikan ), kelas C dan kelas D. </w:t>
      </w:r>
    </w:p>
    <w:p w:rsidR="00036449" w:rsidRPr="00F41FA2" w:rsidRDefault="00036449" w:rsidP="00036449">
      <w:pPr>
        <w:ind w:left="1418" w:hanging="284"/>
        <w:jc w:val="both"/>
        <w:rPr>
          <w:rFonts w:ascii="Arial" w:eastAsia="Times New Roman" w:hAnsi="Arial" w:cs="Arial"/>
        </w:rPr>
      </w:pPr>
      <w:r w:rsidRPr="00F41FA2">
        <w:rPr>
          <w:rFonts w:ascii="Arial" w:eastAsia="Times New Roman" w:hAnsi="Arial" w:cs="Arial"/>
        </w:rPr>
        <w:t xml:space="preserve">c. WHO (1957) memberi batasan tentang pengertian rumah sakit adalah “bagian menyeluruh atau (integral) dari organisasi sosial dan medis, berfungsi memberikan pelayanan kesehatan yang lengkap pada masyarakat, baik kuratif, maupun rehabilitatif, dimana pelayanan keluarnya menjangkau keluarga dan lingkungan, dan rumah sakit juga merupakan pusat latihan tenaga kesehatan serta untuk penelitian bio-sosial”. </w:t>
      </w:r>
    </w:p>
    <w:p w:rsidR="00036449" w:rsidRPr="00F41FA2" w:rsidRDefault="00036449" w:rsidP="009117CC">
      <w:pPr>
        <w:ind w:left="1418" w:hanging="284"/>
        <w:jc w:val="both"/>
        <w:rPr>
          <w:rFonts w:ascii="Arial" w:eastAsia="Times New Roman" w:hAnsi="Arial" w:cs="Arial"/>
        </w:rPr>
      </w:pPr>
      <w:r w:rsidRPr="00F41FA2">
        <w:rPr>
          <w:rFonts w:ascii="Arial" w:eastAsia="Times New Roman" w:hAnsi="Arial" w:cs="Arial"/>
        </w:rPr>
        <w:t>d. AHA (1974) rumah sakit adalah “ suatu organisasi yang melalui tenaga medik operasional yang terorgansasi serta saranan kedokteran, asuhan keperawatan yang berkesinambungan, diagnose serta pengobatan penyakit yang diderita</w:t>
      </w:r>
    </w:p>
    <w:p w:rsidR="000D1386" w:rsidRPr="00F41FA2" w:rsidRDefault="008801CD" w:rsidP="00666FE3">
      <w:pPr>
        <w:pStyle w:val="ListParagraph"/>
        <w:spacing w:before="100" w:beforeAutospacing="1" w:after="100" w:afterAutospacing="1"/>
        <w:jc w:val="both"/>
        <w:rPr>
          <w:rFonts w:ascii="Arial" w:eastAsia="Times New Roman" w:hAnsi="Arial" w:cs="Arial"/>
          <w:i/>
          <w:iCs/>
          <w:lang w:val="en-US"/>
        </w:rPr>
      </w:pPr>
      <w:r w:rsidRPr="00F41FA2">
        <w:rPr>
          <w:rFonts w:ascii="Arial" w:eastAsia="Times New Roman" w:hAnsi="Arial" w:cs="Arial"/>
          <w:lang w:val="en-US"/>
        </w:rPr>
        <w:t xml:space="preserve">RS selalu dijadikan tolok ukur keberhasilan pelayanan kesehatan karena misinya yang menuntut untuk mampu melaksanakan pelayanan kesehatan paripurna ( </w:t>
      </w:r>
      <w:r w:rsidRPr="00F41FA2">
        <w:rPr>
          <w:rFonts w:ascii="Arial" w:eastAsia="Times New Roman" w:hAnsi="Arial" w:cs="Arial"/>
          <w:i/>
          <w:iCs/>
          <w:lang w:val="en-US"/>
        </w:rPr>
        <w:t xml:space="preserve">preventif, promotif, kuratif dan rehabilitatif </w:t>
      </w:r>
      <w:r w:rsidRPr="00F41FA2">
        <w:rPr>
          <w:rFonts w:ascii="Arial" w:eastAsia="Times New Roman" w:hAnsi="Arial" w:cs="Arial"/>
          <w:lang w:val="en-US"/>
        </w:rPr>
        <w:t>)</w:t>
      </w:r>
      <w:r w:rsidRPr="00F41FA2">
        <w:rPr>
          <w:rFonts w:ascii="Arial" w:eastAsia="Times New Roman" w:hAnsi="Arial" w:cs="Arial"/>
          <w:i/>
          <w:iCs/>
          <w:lang w:val="en-US"/>
        </w:rPr>
        <w:t xml:space="preserve"> </w:t>
      </w:r>
    </w:p>
    <w:p w:rsidR="00666FE3" w:rsidRPr="00F41FA2" w:rsidRDefault="00666FE3" w:rsidP="00666FE3">
      <w:pPr>
        <w:pStyle w:val="ListParagraph"/>
        <w:spacing w:before="100" w:beforeAutospacing="1" w:after="100" w:afterAutospacing="1"/>
        <w:jc w:val="both"/>
        <w:rPr>
          <w:rFonts w:ascii="Arial" w:eastAsia="Times New Roman" w:hAnsi="Arial" w:cs="Arial"/>
          <w:i/>
          <w:iCs/>
          <w:lang w:val="en-US"/>
        </w:rPr>
      </w:pPr>
    </w:p>
    <w:p w:rsidR="00C66148" w:rsidRPr="00F41FA2" w:rsidRDefault="00C66148" w:rsidP="00666FE3">
      <w:pPr>
        <w:pStyle w:val="ListParagraph"/>
        <w:spacing w:before="100" w:beforeAutospacing="1" w:after="100" w:afterAutospacing="1"/>
        <w:jc w:val="both"/>
        <w:rPr>
          <w:rFonts w:ascii="Arial" w:eastAsia="Times New Roman" w:hAnsi="Arial" w:cs="Arial"/>
          <w:i/>
          <w:iCs/>
          <w:lang w:val="en-US"/>
        </w:rPr>
      </w:pPr>
    </w:p>
    <w:p w:rsidR="00C66148" w:rsidRPr="00F41FA2" w:rsidRDefault="00C66148" w:rsidP="00666FE3">
      <w:pPr>
        <w:pStyle w:val="ListParagraph"/>
        <w:spacing w:before="100" w:beforeAutospacing="1" w:after="100" w:afterAutospacing="1"/>
        <w:jc w:val="both"/>
        <w:rPr>
          <w:rFonts w:ascii="Arial" w:eastAsia="Times New Roman" w:hAnsi="Arial" w:cs="Arial"/>
          <w:i/>
          <w:iCs/>
          <w:lang w:val="en-US"/>
        </w:rPr>
      </w:pPr>
    </w:p>
    <w:p w:rsidR="00C66148" w:rsidRPr="00F41FA2" w:rsidRDefault="00C66148" w:rsidP="00666FE3">
      <w:pPr>
        <w:pStyle w:val="ListParagraph"/>
        <w:spacing w:before="100" w:beforeAutospacing="1" w:after="100" w:afterAutospacing="1"/>
        <w:jc w:val="both"/>
        <w:rPr>
          <w:rFonts w:ascii="Arial" w:eastAsia="Times New Roman" w:hAnsi="Arial" w:cs="Arial"/>
          <w:i/>
          <w:iCs/>
          <w:lang w:val="en-US"/>
        </w:rPr>
      </w:pPr>
    </w:p>
    <w:p w:rsidR="00C66148" w:rsidRPr="00EC59C4" w:rsidRDefault="00666FE3" w:rsidP="008A35A5">
      <w:pPr>
        <w:pStyle w:val="ListParagraph"/>
        <w:numPr>
          <w:ilvl w:val="1"/>
          <w:numId w:val="17"/>
        </w:numPr>
        <w:spacing w:before="100" w:beforeAutospacing="1" w:after="100" w:afterAutospacing="1"/>
        <w:jc w:val="both"/>
        <w:rPr>
          <w:rFonts w:ascii="Arial" w:eastAsia="Times New Roman" w:hAnsi="Arial" w:cs="Arial"/>
        </w:rPr>
      </w:pPr>
      <w:r w:rsidRPr="00EC59C4">
        <w:rPr>
          <w:rFonts w:ascii="Arial" w:eastAsia="Times New Roman" w:hAnsi="Arial" w:cs="Arial"/>
          <w:iCs/>
          <w:lang w:val="en-US"/>
        </w:rPr>
        <w:lastRenderedPageBreak/>
        <w:t>Tuga</w:t>
      </w:r>
      <w:r w:rsidR="00C66148" w:rsidRPr="00EC59C4">
        <w:rPr>
          <w:rFonts w:ascii="Arial" w:eastAsia="Times New Roman" w:hAnsi="Arial" w:cs="Arial"/>
          <w:iCs/>
          <w:lang w:val="en-US"/>
        </w:rPr>
        <w:t xml:space="preserve">s pokok dan fungsi Rumah Sakit </w:t>
      </w:r>
      <w:r w:rsidR="00C66148" w:rsidRPr="00EC59C4">
        <w:rPr>
          <w:rFonts w:ascii="Arial" w:hAnsi="Arial" w:cs="Arial"/>
        </w:rPr>
        <w:t>(peraturan Menteri Kesehatan RI No. 159 B /Menkes/Per/ ll/1988 Pasal 9 ) :</w:t>
      </w:r>
    </w:p>
    <w:p w:rsidR="00603490" w:rsidRPr="00F41FA2" w:rsidRDefault="00603490" w:rsidP="00603490">
      <w:pPr>
        <w:pStyle w:val="ListParagraph"/>
        <w:spacing w:before="100" w:beforeAutospacing="1" w:after="100" w:afterAutospacing="1"/>
        <w:jc w:val="both"/>
        <w:rPr>
          <w:rFonts w:ascii="Arial" w:eastAsia="Times New Roman" w:hAnsi="Arial" w:cs="Arial"/>
        </w:rPr>
      </w:pPr>
    </w:p>
    <w:p w:rsidR="000D1386" w:rsidRPr="00F41FA2" w:rsidRDefault="008801CD" w:rsidP="008A35A5">
      <w:pPr>
        <w:pStyle w:val="ListParagraph"/>
        <w:numPr>
          <w:ilvl w:val="2"/>
          <w:numId w:val="17"/>
        </w:numPr>
        <w:spacing w:before="100" w:beforeAutospacing="1" w:after="100" w:afterAutospacing="1"/>
        <w:ind w:left="1560" w:hanging="1134"/>
        <w:jc w:val="both"/>
        <w:rPr>
          <w:rFonts w:ascii="Arial" w:eastAsia="Times New Roman" w:hAnsi="Arial" w:cs="Arial"/>
          <w:lang w:val="en-US"/>
        </w:rPr>
      </w:pPr>
      <w:r w:rsidRPr="00F41FA2">
        <w:rPr>
          <w:rFonts w:ascii="Arial" w:eastAsia="Times New Roman" w:hAnsi="Arial" w:cs="Arial"/>
          <w:lang w:val="en-US"/>
        </w:rPr>
        <w:t>Tugas pokok rumah sakit adalah melaksanakan pelayanan kesehatan dengan mengutamakan penyembuhan penderita dan memulihkan keadaan cacat badan dan jiwa yang dilaksanakan secara terpadu dengan upaya pencegahan penyakit dan peningkatan kesehatan serta pelaksanaan upaya rujukan</w:t>
      </w:r>
    </w:p>
    <w:p w:rsidR="003409B2" w:rsidRPr="00F41FA2" w:rsidRDefault="003409B2" w:rsidP="003409B2">
      <w:pPr>
        <w:pStyle w:val="ListParagraph"/>
        <w:spacing w:before="100" w:beforeAutospacing="1" w:after="100" w:afterAutospacing="1"/>
        <w:jc w:val="both"/>
        <w:rPr>
          <w:rFonts w:ascii="Arial" w:eastAsia="Times New Roman" w:hAnsi="Arial" w:cs="Arial"/>
          <w:lang w:val="en-US"/>
        </w:rPr>
      </w:pPr>
    </w:p>
    <w:p w:rsidR="003409B2" w:rsidRPr="00F41FA2" w:rsidRDefault="003409B2" w:rsidP="008A35A5">
      <w:pPr>
        <w:pStyle w:val="ListParagraph"/>
        <w:numPr>
          <w:ilvl w:val="2"/>
          <w:numId w:val="17"/>
        </w:numPr>
        <w:spacing w:before="100" w:beforeAutospacing="1" w:after="100" w:afterAutospacing="1"/>
        <w:ind w:left="1560" w:hanging="1134"/>
        <w:jc w:val="both"/>
        <w:rPr>
          <w:rFonts w:ascii="Arial" w:eastAsia="Times New Roman" w:hAnsi="Arial" w:cs="Arial"/>
          <w:lang w:val="en-US"/>
        </w:rPr>
      </w:pPr>
      <w:r w:rsidRPr="00F41FA2">
        <w:rPr>
          <w:rFonts w:ascii="Arial" w:eastAsia="Times New Roman" w:hAnsi="Arial" w:cs="Arial"/>
          <w:lang w:val="en-US"/>
        </w:rPr>
        <w:t>Fungsi Rumah Sakit :</w:t>
      </w:r>
    </w:p>
    <w:p w:rsidR="003409B2" w:rsidRPr="00F41FA2" w:rsidRDefault="003409B2" w:rsidP="003409B2">
      <w:pPr>
        <w:pStyle w:val="ListParagraph"/>
        <w:rPr>
          <w:rFonts w:ascii="Arial" w:eastAsia="Times New Roman" w:hAnsi="Arial" w:cs="Arial"/>
          <w:lang w:val="en-US"/>
        </w:rPr>
      </w:pPr>
    </w:p>
    <w:p w:rsidR="000D1386" w:rsidRPr="00F41FA2" w:rsidRDefault="008801CD" w:rsidP="008A35A5">
      <w:pPr>
        <w:pStyle w:val="ListParagraph"/>
        <w:numPr>
          <w:ilvl w:val="2"/>
          <w:numId w:val="18"/>
        </w:numPr>
        <w:spacing w:before="100" w:beforeAutospacing="1" w:after="100" w:afterAutospacing="1"/>
        <w:jc w:val="both"/>
        <w:rPr>
          <w:rFonts w:ascii="Arial" w:eastAsia="Times New Roman" w:hAnsi="Arial" w:cs="Arial"/>
        </w:rPr>
      </w:pPr>
      <w:r w:rsidRPr="00F41FA2">
        <w:rPr>
          <w:rFonts w:ascii="Arial" w:eastAsia="Times New Roman" w:hAnsi="Arial" w:cs="Arial"/>
          <w:bCs/>
          <w:lang w:val="en-US"/>
        </w:rPr>
        <w:t>Menyediakan dan menyelenggarakan pelayanan medik, pelayanan penunjang medik, pelayanan keperawatan dan pelayanan pencegahan penyakit dan peningkatan kesehatan</w:t>
      </w:r>
    </w:p>
    <w:p w:rsidR="000D1386" w:rsidRPr="00F41FA2" w:rsidRDefault="008801CD" w:rsidP="008A35A5">
      <w:pPr>
        <w:pStyle w:val="ListParagraph"/>
        <w:numPr>
          <w:ilvl w:val="2"/>
          <w:numId w:val="18"/>
        </w:numPr>
        <w:spacing w:before="100" w:beforeAutospacing="1" w:after="100" w:afterAutospacing="1"/>
        <w:jc w:val="both"/>
        <w:rPr>
          <w:rFonts w:ascii="Arial" w:eastAsia="Times New Roman" w:hAnsi="Arial" w:cs="Arial"/>
        </w:rPr>
      </w:pPr>
      <w:r w:rsidRPr="00F41FA2">
        <w:rPr>
          <w:rFonts w:ascii="Arial" w:eastAsia="Times New Roman" w:hAnsi="Arial" w:cs="Arial"/>
          <w:bCs/>
          <w:lang w:val="en-US"/>
        </w:rPr>
        <w:t>Sebagai tempat pendidikan dan /atau pelatihan tenaga medik dan keperawatan</w:t>
      </w:r>
    </w:p>
    <w:p w:rsidR="000D1386" w:rsidRPr="00F41FA2" w:rsidRDefault="008801CD" w:rsidP="008A35A5">
      <w:pPr>
        <w:pStyle w:val="ListParagraph"/>
        <w:numPr>
          <w:ilvl w:val="2"/>
          <w:numId w:val="18"/>
        </w:numPr>
        <w:spacing w:before="100" w:beforeAutospacing="1" w:after="100" w:afterAutospacing="1"/>
        <w:jc w:val="both"/>
        <w:rPr>
          <w:rFonts w:ascii="Arial" w:eastAsia="Times New Roman" w:hAnsi="Arial" w:cs="Arial"/>
        </w:rPr>
      </w:pPr>
      <w:r w:rsidRPr="00F41FA2">
        <w:rPr>
          <w:rFonts w:ascii="Arial" w:eastAsia="Times New Roman" w:hAnsi="Arial" w:cs="Arial"/>
          <w:bCs/>
          <w:lang w:val="en-US"/>
        </w:rPr>
        <w:t>Sebagai tempat penelitian dan pengembangan IPTEK bidang kesehatan</w:t>
      </w:r>
    </w:p>
    <w:p w:rsidR="003409B2" w:rsidRDefault="003409B2" w:rsidP="003409B2">
      <w:pPr>
        <w:pStyle w:val="ListParagraph"/>
        <w:spacing w:before="100" w:beforeAutospacing="1" w:after="100" w:afterAutospacing="1"/>
        <w:ind w:left="2160"/>
        <w:jc w:val="both"/>
        <w:rPr>
          <w:rFonts w:ascii="Arial" w:eastAsia="Times New Roman" w:hAnsi="Arial" w:cs="Arial"/>
        </w:rPr>
      </w:pPr>
    </w:p>
    <w:p w:rsidR="00EC59C4" w:rsidRPr="00F41FA2" w:rsidRDefault="00EC59C4" w:rsidP="003409B2">
      <w:pPr>
        <w:pStyle w:val="ListParagraph"/>
        <w:spacing w:before="100" w:beforeAutospacing="1" w:after="100" w:afterAutospacing="1"/>
        <w:ind w:left="2160"/>
        <w:jc w:val="both"/>
        <w:rPr>
          <w:rFonts w:ascii="Arial" w:eastAsia="Times New Roman" w:hAnsi="Arial" w:cs="Arial"/>
        </w:rPr>
      </w:pPr>
    </w:p>
    <w:p w:rsidR="003409B2" w:rsidRPr="00F41FA2" w:rsidRDefault="003409B2" w:rsidP="008A35A5">
      <w:pPr>
        <w:pStyle w:val="ListParagraph"/>
        <w:numPr>
          <w:ilvl w:val="1"/>
          <w:numId w:val="17"/>
        </w:num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 Departementalisasi Rumah Sakit </w:t>
      </w:r>
    </w:p>
    <w:p w:rsidR="003409B2" w:rsidRPr="00F41FA2" w:rsidRDefault="003409B2" w:rsidP="003409B2">
      <w:pPr>
        <w:pStyle w:val="ListParagraph"/>
        <w:spacing w:before="100" w:beforeAutospacing="1" w:after="100" w:afterAutospacing="1"/>
        <w:jc w:val="both"/>
        <w:rPr>
          <w:rFonts w:ascii="Arial" w:eastAsia="Times New Roman" w:hAnsi="Arial" w:cs="Arial"/>
          <w:lang w:val="en-US"/>
        </w:rPr>
      </w:pPr>
      <w:r w:rsidRPr="00F41FA2">
        <w:rPr>
          <w:rFonts w:ascii="Arial" w:eastAsia="Times New Roman" w:hAnsi="Arial" w:cs="Arial"/>
        </w:rPr>
        <w:t xml:space="preserve"> </w:t>
      </w:r>
      <w:r w:rsidR="008801CD" w:rsidRPr="00F41FA2">
        <w:rPr>
          <w:rFonts w:ascii="Arial" w:eastAsia="Times New Roman" w:hAnsi="Arial" w:cs="Arial"/>
          <w:lang w:val="en-US"/>
        </w:rPr>
        <w:t xml:space="preserve">Departementalisasi diperlukan untuk pengelompokan fungsi rumah sakit untuk </w:t>
      </w:r>
      <w:r w:rsidRPr="00F41FA2">
        <w:rPr>
          <w:rFonts w:ascii="Arial" w:eastAsia="Times New Roman" w:hAnsi="Arial" w:cs="Arial"/>
          <w:lang w:val="en-US"/>
        </w:rPr>
        <w:t xml:space="preserve">  </w:t>
      </w:r>
    </w:p>
    <w:p w:rsidR="003409B2" w:rsidRPr="00F41FA2" w:rsidRDefault="003409B2" w:rsidP="003409B2">
      <w:pPr>
        <w:pStyle w:val="ListParagraph"/>
        <w:spacing w:before="100" w:beforeAutospacing="1" w:after="100" w:afterAutospacing="1"/>
        <w:jc w:val="both"/>
        <w:rPr>
          <w:rFonts w:ascii="Arial" w:eastAsia="Times New Roman" w:hAnsi="Arial" w:cs="Arial"/>
          <w:lang w:val="en-US"/>
        </w:rPr>
      </w:pPr>
      <w:r w:rsidRPr="00F41FA2">
        <w:rPr>
          <w:rFonts w:ascii="Arial" w:eastAsia="Times New Roman" w:hAnsi="Arial" w:cs="Arial"/>
          <w:lang w:val="en-US"/>
        </w:rPr>
        <w:t xml:space="preserve"> </w:t>
      </w:r>
      <w:r w:rsidR="008801CD" w:rsidRPr="00F41FA2">
        <w:rPr>
          <w:rFonts w:ascii="Arial" w:eastAsia="Times New Roman" w:hAnsi="Arial" w:cs="Arial"/>
          <w:lang w:val="en-US"/>
        </w:rPr>
        <w:t>m</w:t>
      </w:r>
      <w:r w:rsidRPr="00F41FA2">
        <w:rPr>
          <w:rFonts w:ascii="Arial" w:eastAsia="Times New Roman" w:hAnsi="Arial" w:cs="Arial"/>
          <w:lang w:val="en-US"/>
        </w:rPr>
        <w:t>enghasilkan output yang sejenis.</w:t>
      </w:r>
    </w:p>
    <w:p w:rsidR="000D1386" w:rsidRPr="00F41FA2" w:rsidRDefault="003409B2" w:rsidP="003409B2">
      <w:pPr>
        <w:pStyle w:val="ListParagraph"/>
        <w:spacing w:before="100" w:beforeAutospacing="1" w:after="100" w:afterAutospacing="1"/>
        <w:jc w:val="both"/>
        <w:rPr>
          <w:rFonts w:ascii="Arial" w:eastAsia="Times New Roman" w:hAnsi="Arial" w:cs="Arial"/>
          <w:lang w:val="en-US"/>
        </w:rPr>
      </w:pPr>
      <w:r w:rsidRPr="00F41FA2">
        <w:rPr>
          <w:rFonts w:ascii="Arial" w:eastAsia="Times New Roman" w:hAnsi="Arial" w:cs="Arial"/>
          <w:lang w:val="en-US"/>
        </w:rPr>
        <w:t xml:space="preserve"> </w:t>
      </w:r>
      <w:r w:rsidR="008801CD" w:rsidRPr="00F41FA2">
        <w:rPr>
          <w:rFonts w:ascii="Arial" w:eastAsia="Times New Roman" w:hAnsi="Arial" w:cs="Arial"/>
          <w:lang w:val="en-US"/>
        </w:rPr>
        <w:t>Secara garis besarnya dibedakan atas 3 kelompok :</w:t>
      </w:r>
    </w:p>
    <w:p w:rsidR="003409B2" w:rsidRPr="00F41FA2" w:rsidRDefault="003409B2" w:rsidP="003409B2">
      <w:pPr>
        <w:pStyle w:val="ListParagraph"/>
        <w:spacing w:before="100" w:beforeAutospacing="1" w:after="100" w:afterAutospacing="1"/>
        <w:jc w:val="both"/>
        <w:rPr>
          <w:rFonts w:ascii="Arial" w:eastAsia="Times New Roman" w:hAnsi="Arial" w:cs="Arial"/>
        </w:rPr>
      </w:pPr>
    </w:p>
    <w:p w:rsidR="003409B2" w:rsidRPr="00F41FA2" w:rsidRDefault="008801CD" w:rsidP="008A35A5">
      <w:pPr>
        <w:pStyle w:val="ListParagraph"/>
        <w:numPr>
          <w:ilvl w:val="2"/>
          <w:numId w:val="17"/>
        </w:numPr>
        <w:spacing w:before="100" w:beforeAutospacing="1" w:after="100" w:afterAutospacing="1"/>
        <w:ind w:hanging="371"/>
        <w:jc w:val="both"/>
        <w:rPr>
          <w:rFonts w:ascii="Arial" w:eastAsia="Times New Roman" w:hAnsi="Arial" w:cs="Arial"/>
        </w:rPr>
      </w:pPr>
      <w:r w:rsidRPr="00F41FA2">
        <w:rPr>
          <w:rFonts w:ascii="Arial" w:eastAsia="Times New Roman" w:hAnsi="Arial" w:cs="Arial"/>
          <w:b/>
          <w:bCs/>
          <w:lang w:val="en-US"/>
        </w:rPr>
        <w:t>Kelompok pelayanan medis langsung</w:t>
      </w:r>
    </w:p>
    <w:p w:rsidR="000D1386" w:rsidRPr="00F41FA2" w:rsidRDefault="003409B2" w:rsidP="003409B2">
      <w:pPr>
        <w:pStyle w:val="ListParagraph"/>
        <w:spacing w:before="100" w:beforeAutospacing="1" w:after="100" w:afterAutospacing="1"/>
        <w:ind w:left="1080"/>
        <w:jc w:val="both"/>
        <w:rPr>
          <w:rFonts w:ascii="Arial" w:eastAsia="Times New Roman" w:hAnsi="Arial" w:cs="Arial"/>
        </w:rPr>
      </w:pPr>
      <w:r w:rsidRPr="00F41FA2">
        <w:rPr>
          <w:rFonts w:ascii="Arial" w:eastAsia="Times New Roman" w:hAnsi="Arial" w:cs="Arial"/>
          <w:b/>
          <w:bCs/>
          <w:lang w:val="en-US"/>
        </w:rPr>
        <w:t xml:space="preserve">      A.        </w:t>
      </w:r>
      <w:r w:rsidR="008801CD" w:rsidRPr="00F41FA2">
        <w:rPr>
          <w:rFonts w:ascii="Arial" w:eastAsia="Times New Roman" w:hAnsi="Arial" w:cs="Arial"/>
          <w:lang w:val="en-US"/>
        </w:rPr>
        <w:t>Unit perawatan</w:t>
      </w:r>
    </w:p>
    <w:p w:rsidR="003409B2" w:rsidRPr="00F41FA2" w:rsidRDefault="008801CD" w:rsidP="008A35A5">
      <w:pPr>
        <w:pStyle w:val="ListParagraph"/>
        <w:numPr>
          <w:ilvl w:val="1"/>
          <w:numId w:val="12"/>
        </w:numPr>
        <w:spacing w:before="100" w:beforeAutospacing="1" w:after="100" w:afterAutospacing="1"/>
        <w:ind w:hanging="22"/>
        <w:jc w:val="both"/>
        <w:rPr>
          <w:rFonts w:ascii="Arial" w:eastAsia="Times New Roman" w:hAnsi="Arial" w:cs="Arial"/>
        </w:rPr>
      </w:pPr>
      <w:r w:rsidRPr="00F41FA2">
        <w:rPr>
          <w:rFonts w:ascii="Arial" w:eastAsia="Times New Roman" w:hAnsi="Arial" w:cs="Arial"/>
          <w:lang w:val="en-US"/>
        </w:rPr>
        <w:t>Unit rawat jalan ( poliklinik )</w:t>
      </w:r>
    </w:p>
    <w:p w:rsidR="003409B2" w:rsidRPr="00F41FA2" w:rsidRDefault="008801CD" w:rsidP="008A35A5">
      <w:pPr>
        <w:pStyle w:val="ListParagraph"/>
        <w:numPr>
          <w:ilvl w:val="1"/>
          <w:numId w:val="12"/>
        </w:numPr>
        <w:spacing w:before="100" w:beforeAutospacing="1" w:after="100" w:afterAutospacing="1"/>
        <w:ind w:hanging="22"/>
        <w:jc w:val="both"/>
        <w:rPr>
          <w:rFonts w:ascii="Arial" w:eastAsia="Times New Roman" w:hAnsi="Arial" w:cs="Arial"/>
        </w:rPr>
      </w:pPr>
      <w:r w:rsidRPr="00F41FA2">
        <w:rPr>
          <w:rFonts w:ascii="Arial" w:eastAsia="Times New Roman" w:hAnsi="Arial" w:cs="Arial"/>
          <w:lang w:val="en-US"/>
        </w:rPr>
        <w:t xml:space="preserve">Unit bedah, ICU , kebidanan dan </w:t>
      </w:r>
      <w:r w:rsidR="003409B2" w:rsidRPr="00F41FA2">
        <w:rPr>
          <w:rFonts w:ascii="Arial" w:eastAsia="Times New Roman" w:hAnsi="Arial" w:cs="Arial"/>
          <w:lang w:val="en-US"/>
        </w:rPr>
        <w:t>perinatology</w:t>
      </w:r>
    </w:p>
    <w:p w:rsidR="00D06C18" w:rsidRPr="00F41FA2" w:rsidRDefault="00D06C18" w:rsidP="00EC59C4">
      <w:pPr>
        <w:pStyle w:val="ListParagraph"/>
        <w:spacing w:before="100" w:beforeAutospacing="1" w:after="100" w:afterAutospacing="1"/>
        <w:ind w:left="1440"/>
        <w:jc w:val="both"/>
        <w:rPr>
          <w:rFonts w:ascii="Arial" w:eastAsia="Times New Roman" w:hAnsi="Arial" w:cs="Arial"/>
        </w:rPr>
      </w:pPr>
    </w:p>
    <w:p w:rsidR="003409B2" w:rsidRPr="00F41FA2" w:rsidRDefault="008801CD" w:rsidP="008A35A5">
      <w:pPr>
        <w:pStyle w:val="ListParagraph"/>
        <w:numPr>
          <w:ilvl w:val="2"/>
          <w:numId w:val="17"/>
        </w:numPr>
        <w:spacing w:before="100" w:beforeAutospacing="1" w:after="100" w:afterAutospacing="1"/>
        <w:ind w:left="1418" w:hanging="709"/>
        <w:jc w:val="both"/>
        <w:rPr>
          <w:rFonts w:ascii="Arial" w:eastAsia="Times New Roman" w:hAnsi="Arial" w:cs="Arial"/>
        </w:rPr>
      </w:pPr>
      <w:r w:rsidRPr="00F41FA2">
        <w:rPr>
          <w:rFonts w:ascii="Arial" w:eastAsia="Times New Roman" w:hAnsi="Arial" w:cs="Arial"/>
          <w:b/>
          <w:bCs/>
          <w:lang w:val="en-US"/>
        </w:rPr>
        <w:t>Kelompok pelayanan medis tidak langsung</w:t>
      </w:r>
      <w:r w:rsidRPr="00F41FA2">
        <w:rPr>
          <w:rFonts w:ascii="Arial" w:eastAsia="Times New Roman" w:hAnsi="Arial" w:cs="Arial"/>
          <w:lang w:val="en-US"/>
        </w:rPr>
        <w:t xml:space="preserve"> </w:t>
      </w:r>
    </w:p>
    <w:p w:rsidR="000D1386" w:rsidRPr="00F41FA2" w:rsidRDefault="008801CD" w:rsidP="008A35A5">
      <w:pPr>
        <w:pStyle w:val="ListParagraph"/>
        <w:numPr>
          <w:ilvl w:val="1"/>
          <w:numId w:val="11"/>
        </w:numPr>
        <w:spacing w:before="100" w:beforeAutospacing="1" w:after="100" w:afterAutospacing="1"/>
        <w:jc w:val="both"/>
        <w:rPr>
          <w:rFonts w:ascii="Arial" w:eastAsia="Times New Roman" w:hAnsi="Arial" w:cs="Arial"/>
        </w:rPr>
      </w:pPr>
      <w:r w:rsidRPr="00F41FA2">
        <w:rPr>
          <w:rFonts w:ascii="Arial" w:eastAsia="Times New Roman" w:hAnsi="Arial" w:cs="Arial"/>
          <w:lang w:val="en-US"/>
        </w:rPr>
        <w:t>Unit Radiologi</w:t>
      </w:r>
    </w:p>
    <w:p w:rsidR="003409B2" w:rsidRPr="00F41FA2" w:rsidRDefault="008801CD" w:rsidP="008A35A5">
      <w:pPr>
        <w:pStyle w:val="ListParagraph"/>
        <w:numPr>
          <w:ilvl w:val="1"/>
          <w:numId w:val="11"/>
        </w:numPr>
        <w:spacing w:before="100" w:beforeAutospacing="1" w:after="100" w:afterAutospacing="1"/>
        <w:jc w:val="both"/>
        <w:rPr>
          <w:rFonts w:ascii="Arial" w:eastAsia="Times New Roman" w:hAnsi="Arial" w:cs="Arial"/>
        </w:rPr>
      </w:pPr>
      <w:r w:rsidRPr="00F41FA2">
        <w:rPr>
          <w:rFonts w:ascii="Arial" w:eastAsia="Times New Roman" w:hAnsi="Arial" w:cs="Arial"/>
          <w:lang w:val="en-US"/>
        </w:rPr>
        <w:t>Unit Laboratorium</w:t>
      </w:r>
    </w:p>
    <w:p w:rsidR="003409B2" w:rsidRPr="00F41FA2" w:rsidRDefault="008801CD" w:rsidP="008A35A5">
      <w:pPr>
        <w:pStyle w:val="ListParagraph"/>
        <w:numPr>
          <w:ilvl w:val="1"/>
          <w:numId w:val="11"/>
        </w:numPr>
        <w:spacing w:before="100" w:beforeAutospacing="1" w:after="100" w:afterAutospacing="1"/>
        <w:jc w:val="both"/>
        <w:rPr>
          <w:rFonts w:ascii="Arial" w:eastAsia="Times New Roman" w:hAnsi="Arial" w:cs="Arial"/>
        </w:rPr>
      </w:pPr>
      <w:r w:rsidRPr="00F41FA2">
        <w:rPr>
          <w:rFonts w:ascii="Arial" w:eastAsia="Times New Roman" w:hAnsi="Arial" w:cs="Arial"/>
          <w:lang w:val="en-US"/>
        </w:rPr>
        <w:t>Unit farmasi</w:t>
      </w:r>
    </w:p>
    <w:p w:rsidR="000D1386" w:rsidRPr="00F41FA2" w:rsidRDefault="008801CD" w:rsidP="008A35A5">
      <w:pPr>
        <w:pStyle w:val="ListParagraph"/>
        <w:numPr>
          <w:ilvl w:val="1"/>
          <w:numId w:val="11"/>
        </w:numPr>
        <w:spacing w:before="100" w:beforeAutospacing="1" w:after="100" w:afterAutospacing="1"/>
        <w:jc w:val="both"/>
        <w:rPr>
          <w:rFonts w:ascii="Arial" w:eastAsia="Times New Roman" w:hAnsi="Arial" w:cs="Arial"/>
        </w:rPr>
      </w:pPr>
      <w:r w:rsidRPr="00F41FA2">
        <w:rPr>
          <w:rFonts w:ascii="Arial" w:eastAsia="Times New Roman" w:hAnsi="Arial" w:cs="Arial"/>
          <w:lang w:val="en-US"/>
        </w:rPr>
        <w:t>Unit Gizi , rehabilitasi, sanitasi  dan pengelolaan limbah</w:t>
      </w:r>
    </w:p>
    <w:p w:rsidR="003409B2" w:rsidRPr="00F41FA2" w:rsidRDefault="003409B2" w:rsidP="003409B2">
      <w:pPr>
        <w:pStyle w:val="ListParagraph"/>
        <w:spacing w:before="100" w:beforeAutospacing="1" w:after="100" w:afterAutospacing="1"/>
        <w:ind w:left="1440"/>
        <w:jc w:val="both"/>
        <w:rPr>
          <w:rFonts w:ascii="Arial" w:eastAsia="Times New Roman" w:hAnsi="Arial" w:cs="Arial"/>
        </w:rPr>
      </w:pPr>
    </w:p>
    <w:p w:rsidR="000D1386" w:rsidRPr="00F41FA2" w:rsidRDefault="003409B2" w:rsidP="008A35A5">
      <w:pPr>
        <w:pStyle w:val="ListParagraph"/>
        <w:numPr>
          <w:ilvl w:val="2"/>
          <w:numId w:val="17"/>
        </w:numPr>
        <w:spacing w:before="100" w:beforeAutospacing="1" w:after="100" w:afterAutospacing="1"/>
        <w:ind w:hanging="371"/>
        <w:jc w:val="both"/>
        <w:rPr>
          <w:rFonts w:ascii="Arial" w:eastAsia="Times New Roman" w:hAnsi="Arial" w:cs="Arial"/>
        </w:rPr>
      </w:pPr>
      <w:r w:rsidRPr="00F41FA2">
        <w:rPr>
          <w:rFonts w:ascii="Arial" w:eastAsia="Times New Roman" w:hAnsi="Arial" w:cs="Arial"/>
          <w:b/>
          <w:bCs/>
          <w:lang w:val="en-US"/>
        </w:rPr>
        <w:t>Kel</w:t>
      </w:r>
      <w:r w:rsidR="008801CD" w:rsidRPr="00F41FA2">
        <w:rPr>
          <w:rFonts w:ascii="Arial" w:eastAsia="Times New Roman" w:hAnsi="Arial" w:cs="Arial"/>
          <w:b/>
          <w:bCs/>
          <w:lang w:val="en-US"/>
        </w:rPr>
        <w:t>ompok Penunjang</w:t>
      </w:r>
    </w:p>
    <w:p w:rsidR="003409B2" w:rsidRPr="00F41FA2" w:rsidRDefault="003409B2" w:rsidP="008A35A5">
      <w:pPr>
        <w:pStyle w:val="ListParagraph"/>
        <w:numPr>
          <w:ilvl w:val="1"/>
          <w:numId w:val="3"/>
        </w:numPr>
        <w:spacing w:before="100" w:beforeAutospacing="1" w:after="100" w:afterAutospacing="1"/>
        <w:jc w:val="both"/>
        <w:rPr>
          <w:rFonts w:ascii="Arial" w:eastAsia="Times New Roman" w:hAnsi="Arial" w:cs="Arial"/>
        </w:rPr>
      </w:pPr>
      <w:r w:rsidRPr="00F41FA2">
        <w:rPr>
          <w:rFonts w:ascii="Arial" w:eastAsia="Times New Roman" w:hAnsi="Arial" w:cs="Arial"/>
          <w:lang w:val="en-US"/>
        </w:rPr>
        <w:t>Unit administrasi</w:t>
      </w:r>
    </w:p>
    <w:p w:rsidR="003409B2" w:rsidRPr="00F41FA2" w:rsidRDefault="003409B2" w:rsidP="008A35A5">
      <w:pPr>
        <w:pStyle w:val="ListParagraph"/>
        <w:numPr>
          <w:ilvl w:val="1"/>
          <w:numId w:val="3"/>
        </w:numPr>
        <w:spacing w:before="100" w:beforeAutospacing="1" w:after="100" w:afterAutospacing="1"/>
        <w:jc w:val="both"/>
        <w:rPr>
          <w:rFonts w:ascii="Arial" w:eastAsia="Times New Roman" w:hAnsi="Arial" w:cs="Arial"/>
        </w:rPr>
      </w:pPr>
      <w:r w:rsidRPr="00F41FA2">
        <w:rPr>
          <w:rFonts w:ascii="Arial" w:eastAsia="Times New Roman" w:hAnsi="Arial" w:cs="Arial"/>
          <w:lang w:val="en-US"/>
        </w:rPr>
        <w:t xml:space="preserve">keuangan </w:t>
      </w:r>
    </w:p>
    <w:p w:rsidR="003409B2" w:rsidRPr="00F41FA2" w:rsidRDefault="003409B2" w:rsidP="008A35A5">
      <w:pPr>
        <w:pStyle w:val="ListParagraph"/>
        <w:numPr>
          <w:ilvl w:val="1"/>
          <w:numId w:val="3"/>
        </w:numPr>
        <w:spacing w:before="100" w:beforeAutospacing="1" w:after="100" w:afterAutospacing="1"/>
        <w:jc w:val="both"/>
        <w:rPr>
          <w:rFonts w:ascii="Arial" w:eastAsia="Times New Roman" w:hAnsi="Arial" w:cs="Arial"/>
        </w:rPr>
      </w:pPr>
      <w:r w:rsidRPr="00F41FA2">
        <w:rPr>
          <w:rFonts w:ascii="Arial" w:eastAsia="Times New Roman" w:hAnsi="Arial" w:cs="Arial"/>
          <w:lang w:val="en-US"/>
        </w:rPr>
        <w:t>kepegawaian</w:t>
      </w:r>
    </w:p>
    <w:p w:rsidR="000D1386" w:rsidRPr="00F41FA2" w:rsidRDefault="008801CD" w:rsidP="008A35A5">
      <w:pPr>
        <w:pStyle w:val="ListParagraph"/>
        <w:numPr>
          <w:ilvl w:val="1"/>
          <w:numId w:val="3"/>
        </w:numPr>
        <w:spacing w:before="100" w:beforeAutospacing="1" w:after="100" w:afterAutospacing="1"/>
        <w:jc w:val="both"/>
        <w:rPr>
          <w:rFonts w:ascii="Arial" w:eastAsia="Times New Roman" w:hAnsi="Arial" w:cs="Arial"/>
        </w:rPr>
      </w:pPr>
      <w:r w:rsidRPr="00F41FA2">
        <w:rPr>
          <w:rFonts w:ascii="Arial" w:eastAsia="Times New Roman" w:hAnsi="Arial" w:cs="Arial"/>
          <w:lang w:val="en-US"/>
        </w:rPr>
        <w:t xml:space="preserve">rumah tangga  dan pemeliharaan sarana </w:t>
      </w:r>
    </w:p>
    <w:p w:rsidR="008C5059" w:rsidRPr="00F41FA2" w:rsidRDefault="008C5059" w:rsidP="008C5059">
      <w:pPr>
        <w:pStyle w:val="ListParagraph"/>
        <w:spacing w:before="100" w:beforeAutospacing="1" w:after="100" w:afterAutospacing="1"/>
        <w:ind w:left="1440"/>
        <w:jc w:val="both"/>
        <w:rPr>
          <w:rFonts w:ascii="Arial" w:eastAsia="Times New Roman" w:hAnsi="Arial" w:cs="Arial"/>
        </w:rPr>
      </w:pPr>
    </w:p>
    <w:p w:rsidR="008C5059" w:rsidRPr="00F41FA2" w:rsidRDefault="008C5059" w:rsidP="008A35A5">
      <w:pPr>
        <w:pStyle w:val="ListParagraph"/>
        <w:numPr>
          <w:ilvl w:val="1"/>
          <w:numId w:val="17"/>
        </w:numPr>
        <w:spacing w:before="100" w:beforeAutospacing="1" w:after="100" w:afterAutospacing="1"/>
        <w:jc w:val="both"/>
        <w:rPr>
          <w:rFonts w:ascii="Arial" w:eastAsia="Times New Roman" w:hAnsi="Arial" w:cs="Arial"/>
          <w:lang w:val="en-US"/>
        </w:rPr>
      </w:pPr>
      <w:r w:rsidRPr="00F41FA2">
        <w:rPr>
          <w:rFonts w:ascii="Arial" w:eastAsia="Times New Roman" w:hAnsi="Arial" w:cs="Arial"/>
        </w:rPr>
        <w:t xml:space="preserve">Rumah Sakit Sebagai Pelayanan Kesehatan </w:t>
      </w:r>
    </w:p>
    <w:p w:rsidR="00D06C18" w:rsidRPr="00F41FA2" w:rsidRDefault="008C5059" w:rsidP="008C5059">
      <w:pPr>
        <w:pStyle w:val="ListParagraph"/>
        <w:spacing w:before="100" w:beforeAutospacing="1" w:after="100" w:afterAutospacing="1"/>
        <w:jc w:val="both"/>
        <w:rPr>
          <w:rFonts w:ascii="Arial" w:eastAsia="Times New Roman" w:hAnsi="Arial" w:cs="Arial"/>
        </w:rPr>
      </w:pPr>
      <w:r w:rsidRPr="00F41FA2">
        <w:rPr>
          <w:rFonts w:ascii="Arial" w:eastAsia="Times New Roman" w:hAnsi="Arial" w:cs="Arial"/>
        </w:rPr>
        <w:t xml:space="preserve">Rumah sakit sebagai unit pelayanan kesehatan yang memberikan pelayanan dengan memiliki persyaratan pokok, sebagai suatu pelayanan kesehatan yang baik. </w:t>
      </w:r>
    </w:p>
    <w:p w:rsidR="008C5059" w:rsidRPr="00F41FA2" w:rsidRDefault="008C5059" w:rsidP="008C5059">
      <w:pPr>
        <w:pStyle w:val="ListParagraph"/>
        <w:spacing w:before="100" w:beforeAutospacing="1" w:after="100" w:afterAutospacing="1"/>
        <w:jc w:val="both"/>
        <w:rPr>
          <w:rFonts w:ascii="Arial" w:eastAsia="Times New Roman" w:hAnsi="Arial" w:cs="Arial"/>
        </w:rPr>
      </w:pPr>
      <w:r w:rsidRPr="00F41FA2">
        <w:rPr>
          <w:rFonts w:ascii="Arial" w:eastAsia="Times New Roman" w:hAnsi="Arial" w:cs="Arial"/>
        </w:rPr>
        <w:t xml:space="preserve">Persyaratan pokok tersebut adalah : </w:t>
      </w:r>
    </w:p>
    <w:p w:rsidR="008C5059" w:rsidRPr="00F41FA2" w:rsidRDefault="008C5059" w:rsidP="008A35A5">
      <w:pPr>
        <w:pStyle w:val="ListParagraph"/>
        <w:numPr>
          <w:ilvl w:val="0"/>
          <w:numId w:val="19"/>
        </w:num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Pelayanan tersebut harus tersedia dimasyarakat (Available) serta bersifat berkesinambungan (Continus). Artinya semua jelas pelayanan kesehatan yang dibentuk oleh masyarakat tidak sulit ditemukan, serta keberadaannya </w:t>
      </w:r>
      <w:r w:rsidRPr="00F41FA2">
        <w:rPr>
          <w:rFonts w:ascii="Arial" w:eastAsia="Times New Roman" w:hAnsi="Arial" w:cs="Arial"/>
        </w:rPr>
        <w:lastRenderedPageBreak/>
        <w:t xml:space="preserve">dalam masyarakat adalah pada setiap saat yang dibentuk. (Azrul Azwar,1996). </w:t>
      </w:r>
    </w:p>
    <w:p w:rsidR="008C5059" w:rsidRPr="00F41FA2" w:rsidRDefault="008C5059" w:rsidP="008A35A5">
      <w:pPr>
        <w:pStyle w:val="ListParagraph"/>
        <w:numPr>
          <w:ilvl w:val="0"/>
          <w:numId w:val="19"/>
        </w:numPr>
        <w:spacing w:before="100" w:beforeAutospacing="1" w:after="100" w:afterAutospacing="1"/>
        <w:jc w:val="both"/>
        <w:rPr>
          <w:rFonts w:ascii="Arial" w:eastAsia="Times New Roman" w:hAnsi="Arial" w:cs="Arial"/>
        </w:rPr>
      </w:pPr>
      <w:r w:rsidRPr="00F41FA2">
        <w:rPr>
          <w:rFonts w:ascii="Arial" w:eastAsia="Times New Roman" w:hAnsi="Arial" w:cs="Arial"/>
        </w:rPr>
        <w:t xml:space="preserve">Pelayanan kesehatan yang dapat diterima (Acceptable) oleh masyarakat serta yang bersifat wajar (Apporpriate). Artinya pelayanan kesehatan tersebut tidak bertentangan dengan keyakinan dan kepercayaan masyarakat. </w:t>
      </w:r>
    </w:p>
    <w:p w:rsidR="00D06C18" w:rsidRPr="00F41FA2" w:rsidRDefault="008B6124" w:rsidP="008A35A5">
      <w:pPr>
        <w:pStyle w:val="ListParagraph"/>
        <w:numPr>
          <w:ilvl w:val="0"/>
          <w:numId w:val="19"/>
        </w:numPr>
        <w:jc w:val="both"/>
        <w:rPr>
          <w:rFonts w:ascii="Arial" w:eastAsia="Times New Roman" w:hAnsi="Arial" w:cs="Arial"/>
        </w:rPr>
      </w:pPr>
      <w:r w:rsidRPr="00F41FA2">
        <w:rPr>
          <w:rFonts w:ascii="Arial" w:eastAsia="Times New Roman" w:hAnsi="Arial" w:cs="Arial"/>
        </w:rPr>
        <w:t xml:space="preserve">Pelayanan kesehatan yang bertentangan dengan adat istiadat, kebudayaan, keyakinan, dan kepercayaan masyarakat serta bersifat wajar bukanlah pelayanan kesehatan yang baik. </w:t>
      </w:r>
    </w:p>
    <w:p w:rsidR="008B6124" w:rsidRPr="00F41FA2" w:rsidRDefault="008B6124" w:rsidP="008A35A5">
      <w:pPr>
        <w:pStyle w:val="ListParagraph"/>
        <w:numPr>
          <w:ilvl w:val="0"/>
          <w:numId w:val="19"/>
        </w:numPr>
        <w:jc w:val="both"/>
        <w:rPr>
          <w:rFonts w:ascii="Arial" w:eastAsia="Times New Roman" w:hAnsi="Arial" w:cs="Arial"/>
        </w:rPr>
      </w:pPr>
      <w:r w:rsidRPr="00F41FA2">
        <w:rPr>
          <w:rFonts w:ascii="Arial" w:eastAsia="Times New Roman" w:hAnsi="Arial" w:cs="Arial"/>
        </w:rPr>
        <w:t xml:space="preserve">Pelayanan kesehatan yang tidak mudah dicapai (Accitable) oleh masyarakat pengertian ketercapaian yang di maksud di sini terutama dari sudut lokasi. Dengan demikian untuk dapat mewujudkan pelayanan kesehatan yang baik, maka peraturan distribusi sarana kesehatan menjadi sangat penting. Pelayanan kesehatan yang berkonsentrasi di daerah perkotaan saja dan sementara itu tidak ditemukan di daerah pedesaan, bukanlah pelayanan kesehatan yang baik. </w:t>
      </w:r>
    </w:p>
    <w:p w:rsidR="008C5059" w:rsidRPr="00F41FA2" w:rsidRDefault="008B6124" w:rsidP="008A35A5">
      <w:pPr>
        <w:pStyle w:val="ListParagraph"/>
        <w:numPr>
          <w:ilvl w:val="0"/>
          <w:numId w:val="19"/>
        </w:numPr>
        <w:jc w:val="both"/>
        <w:rPr>
          <w:rFonts w:ascii="Arial" w:eastAsia="Times New Roman" w:hAnsi="Arial" w:cs="Arial"/>
        </w:rPr>
      </w:pPr>
      <w:r w:rsidRPr="00F41FA2">
        <w:rPr>
          <w:rFonts w:ascii="Arial" w:eastAsia="Times New Roman" w:hAnsi="Arial" w:cs="Arial"/>
        </w:rPr>
        <w:t xml:space="preserve">Kesehatan yang mudah dicapai (Affordable) oleh masyarakat. Pengertian keterjangkauan yang di maksud di sini terutama dari sudut biaya untuk dapat mewujudkan keadaan seperti ini harus dapat diupayakan biaya pelayanan kesehatan tersebut sesuai dengan kemampuan masyarakat. Pelayanan kesehatan yang mahal dan karena itu hanya mungkin dinikmati oleh sebagaian kecil masyarakat saja bukanlah pelayanan kesehatan yang baik. e. Pelayanan kesehatan yang bermutu (Quality). Pengertian mutu yang di maksud disini adalah yang menunjukkan pada tingkat kesempurnaan pelayanan kesehatan yang diselenggarakan satu pihak dapat memuaskan para pemakai jasa pelayanan dan dipihak lain tentu cara penyelenggaranya sesuai dengan kode etik serta standar yang telah ditetapkan. </w:t>
      </w:r>
    </w:p>
    <w:p w:rsidR="00C34B66" w:rsidRPr="00F41FA2" w:rsidRDefault="00C34B66" w:rsidP="00C34B66">
      <w:pPr>
        <w:pStyle w:val="ListParagraph"/>
        <w:ind w:left="1080"/>
        <w:jc w:val="both"/>
        <w:rPr>
          <w:rFonts w:ascii="Arial" w:eastAsia="Times New Roman" w:hAnsi="Arial" w:cs="Arial"/>
        </w:rPr>
      </w:pPr>
    </w:p>
    <w:p w:rsidR="00603490" w:rsidRPr="00F41FA2" w:rsidRDefault="00603490" w:rsidP="008A35A5">
      <w:pPr>
        <w:pStyle w:val="ListParagraph"/>
        <w:numPr>
          <w:ilvl w:val="1"/>
          <w:numId w:val="17"/>
        </w:numPr>
        <w:spacing w:before="100" w:beforeAutospacing="1" w:after="100" w:afterAutospacing="1"/>
        <w:jc w:val="both"/>
        <w:rPr>
          <w:rFonts w:ascii="Arial" w:eastAsia="Times New Roman" w:hAnsi="Arial" w:cs="Arial"/>
          <w:lang w:val="en-US"/>
        </w:rPr>
      </w:pPr>
      <w:r w:rsidRPr="00F41FA2">
        <w:rPr>
          <w:rFonts w:ascii="Arial" w:eastAsia="Times New Roman" w:hAnsi="Arial" w:cs="Arial"/>
          <w:lang w:val="en-US"/>
        </w:rPr>
        <w:t>Kerangka</w:t>
      </w:r>
      <w:r w:rsidR="00036449" w:rsidRPr="00F41FA2">
        <w:rPr>
          <w:rFonts w:ascii="Arial" w:eastAsia="Times New Roman" w:hAnsi="Arial" w:cs="Arial"/>
          <w:lang w:val="en-US"/>
        </w:rPr>
        <w:t xml:space="preserve"> Konsep Managemen Pelayanan Rumah Sakit </w:t>
      </w:r>
    </w:p>
    <w:p w:rsidR="00036449" w:rsidRPr="00F41FA2" w:rsidRDefault="00036449" w:rsidP="00D06C18">
      <w:pPr>
        <w:pStyle w:val="ListParagraph"/>
        <w:spacing w:before="100" w:beforeAutospacing="1" w:after="100" w:afterAutospacing="1"/>
        <w:jc w:val="both"/>
        <w:rPr>
          <w:rFonts w:ascii="Arial" w:eastAsia="Times New Roman" w:hAnsi="Arial" w:cs="Arial"/>
          <w:lang w:val="en-US"/>
        </w:rPr>
      </w:pPr>
    </w:p>
    <w:p w:rsidR="00666FE3" w:rsidRPr="00F41FA2" w:rsidRDefault="00603490" w:rsidP="00C34B66">
      <w:pPr>
        <w:pStyle w:val="ListParagraph"/>
        <w:spacing w:before="100" w:beforeAutospacing="1" w:after="100" w:afterAutospacing="1"/>
        <w:jc w:val="both"/>
        <w:rPr>
          <w:rFonts w:ascii="Arial" w:eastAsia="Times New Roman" w:hAnsi="Arial" w:cs="Arial"/>
          <w:lang w:val="en-US"/>
        </w:rPr>
      </w:pPr>
      <w:r w:rsidRPr="00F41FA2">
        <w:rPr>
          <w:rFonts w:ascii="Arial" w:eastAsia="Times New Roman" w:hAnsi="Arial" w:cs="Arial"/>
          <w:noProof/>
          <w:lang w:val="en-US"/>
        </w:rPr>
        <w:drawing>
          <wp:inline distT="0" distB="0" distL="0" distR="0" wp14:anchorId="5CEAB22D" wp14:editId="6AA49C11">
            <wp:extent cx="4730976" cy="291995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7982" b="9725"/>
                    <a:stretch/>
                  </pic:blipFill>
                  <pic:spPr bwMode="auto">
                    <a:xfrm>
                      <a:off x="0" y="0"/>
                      <a:ext cx="4736979" cy="2923662"/>
                    </a:xfrm>
                    <a:prstGeom prst="rect">
                      <a:avLst/>
                    </a:prstGeom>
                    <a:ln>
                      <a:noFill/>
                    </a:ln>
                    <a:extLst>
                      <a:ext uri="{53640926-AAD7-44D8-BBD7-CCE9431645EC}">
                        <a14:shadowObscured xmlns:a14="http://schemas.microsoft.com/office/drawing/2010/main"/>
                      </a:ext>
                    </a:extLst>
                  </pic:spPr>
                </pic:pic>
              </a:graphicData>
            </a:graphic>
          </wp:inline>
        </w:drawing>
      </w:r>
    </w:p>
    <w:p w:rsidR="00666FE3" w:rsidRPr="00F41FA2" w:rsidRDefault="00666FE3" w:rsidP="00666FE3">
      <w:pPr>
        <w:pStyle w:val="ListParagraph"/>
        <w:spacing w:before="100" w:beforeAutospacing="1" w:after="100" w:afterAutospacing="1"/>
        <w:jc w:val="both"/>
        <w:rPr>
          <w:rFonts w:ascii="Arial" w:eastAsia="Times New Roman" w:hAnsi="Arial" w:cs="Arial"/>
        </w:rPr>
      </w:pPr>
    </w:p>
    <w:p w:rsidR="000F40AA" w:rsidRPr="00F41FA2" w:rsidRDefault="00C34B66" w:rsidP="00C34B66">
      <w:pPr>
        <w:spacing w:before="100" w:beforeAutospacing="1" w:after="100" w:afterAutospacing="1"/>
        <w:jc w:val="center"/>
        <w:rPr>
          <w:rFonts w:ascii="Arial" w:eastAsia="Times New Roman" w:hAnsi="Arial" w:cs="Arial"/>
          <w:sz w:val="20"/>
          <w:szCs w:val="20"/>
        </w:rPr>
      </w:pPr>
      <w:r w:rsidRPr="00F41FA2">
        <w:rPr>
          <w:rFonts w:ascii="Arial" w:eastAsia="Times New Roman" w:hAnsi="Arial" w:cs="Arial"/>
          <w:sz w:val="20"/>
          <w:szCs w:val="20"/>
        </w:rPr>
        <w:t>Gambar 3. Kerangka Konsep Managemen Pelayanan Rumah Sakit</w:t>
      </w:r>
    </w:p>
    <w:p w:rsidR="000F40AA" w:rsidRPr="00F41FA2" w:rsidRDefault="000F40AA" w:rsidP="00666FE3">
      <w:pPr>
        <w:jc w:val="both"/>
        <w:rPr>
          <w:rFonts w:ascii="Arial" w:hAnsi="Arial" w:cs="Arial"/>
          <w:lang w:val="en-US"/>
        </w:rPr>
      </w:pPr>
    </w:p>
    <w:p w:rsidR="000F40AA" w:rsidRPr="00F41FA2" w:rsidRDefault="00D06C18" w:rsidP="00EC59C4">
      <w:pPr>
        <w:jc w:val="center"/>
        <w:rPr>
          <w:rFonts w:ascii="Arial" w:hAnsi="Arial" w:cs="Arial"/>
          <w:lang w:val="en-US"/>
        </w:rPr>
      </w:pPr>
      <w:r w:rsidRPr="00F41FA2">
        <w:rPr>
          <w:rFonts w:ascii="Arial" w:hAnsi="Arial" w:cs="Arial"/>
          <w:noProof/>
          <w:lang w:val="en-US"/>
        </w:rPr>
        <w:drawing>
          <wp:inline distT="0" distB="0" distL="0" distR="0" wp14:anchorId="28E07950" wp14:editId="267A808B">
            <wp:extent cx="4312315" cy="3199856"/>
            <wp:effectExtent l="0" t="0" r="571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73" t="6274" r="2075" b="3049"/>
                    <a:stretch/>
                  </pic:blipFill>
                  <pic:spPr bwMode="auto">
                    <a:xfrm>
                      <a:off x="0" y="0"/>
                      <a:ext cx="4319006" cy="3204821"/>
                    </a:xfrm>
                    <a:prstGeom prst="rect">
                      <a:avLst/>
                    </a:prstGeom>
                    <a:ln>
                      <a:noFill/>
                    </a:ln>
                    <a:extLst>
                      <a:ext uri="{53640926-AAD7-44D8-BBD7-CCE9431645EC}">
                        <a14:shadowObscured xmlns:a14="http://schemas.microsoft.com/office/drawing/2010/main"/>
                      </a:ext>
                    </a:extLst>
                  </pic:spPr>
                </pic:pic>
              </a:graphicData>
            </a:graphic>
          </wp:inline>
        </w:drawing>
      </w:r>
    </w:p>
    <w:p w:rsidR="000F40AA" w:rsidRDefault="00EC59C4" w:rsidP="004C762F">
      <w:pPr>
        <w:jc w:val="both"/>
        <w:rPr>
          <w:rFonts w:ascii="Arial" w:hAnsi="Arial" w:cs="Arial"/>
          <w:lang w:val="en-US"/>
        </w:rPr>
      </w:pPr>
      <w:r>
        <w:rPr>
          <w:rFonts w:ascii="Arial" w:hAnsi="Arial" w:cs="Arial"/>
          <w:lang w:val="en-US"/>
        </w:rPr>
        <w:t xml:space="preserve"> </w:t>
      </w:r>
    </w:p>
    <w:p w:rsidR="00EC59C4" w:rsidRDefault="00EC59C4" w:rsidP="00EC59C4">
      <w:pPr>
        <w:jc w:val="center"/>
        <w:rPr>
          <w:rFonts w:ascii="Arial" w:hAnsi="Arial" w:cs="Arial"/>
          <w:sz w:val="20"/>
          <w:szCs w:val="20"/>
          <w:lang w:val="en-US"/>
        </w:rPr>
      </w:pPr>
      <w:r w:rsidRPr="00EC59C4">
        <w:rPr>
          <w:rFonts w:ascii="Arial" w:hAnsi="Arial" w:cs="Arial"/>
          <w:sz w:val="20"/>
          <w:szCs w:val="20"/>
          <w:lang w:val="en-US"/>
        </w:rPr>
        <w:t>Gambar 4. Pelayanan Kesehatan Rumah Sakit</w:t>
      </w:r>
    </w:p>
    <w:p w:rsidR="00EC59C4" w:rsidRDefault="00EC59C4" w:rsidP="00EC59C4">
      <w:pPr>
        <w:jc w:val="center"/>
        <w:rPr>
          <w:rFonts w:ascii="Arial" w:hAnsi="Arial" w:cs="Arial"/>
          <w:sz w:val="20"/>
          <w:szCs w:val="20"/>
          <w:lang w:val="en-US"/>
        </w:rPr>
      </w:pPr>
    </w:p>
    <w:p w:rsidR="00EC59C4" w:rsidRPr="00EC59C4" w:rsidRDefault="00EC59C4" w:rsidP="00EC59C4">
      <w:pPr>
        <w:jc w:val="center"/>
        <w:rPr>
          <w:rFonts w:ascii="Arial" w:hAnsi="Arial" w:cs="Arial"/>
          <w:sz w:val="20"/>
          <w:szCs w:val="20"/>
          <w:lang w:val="en-US"/>
        </w:rPr>
      </w:pPr>
    </w:p>
    <w:p w:rsidR="00D06C18" w:rsidRPr="00F41FA2" w:rsidRDefault="00D06C18" w:rsidP="004C762F">
      <w:pPr>
        <w:jc w:val="both"/>
        <w:rPr>
          <w:rFonts w:ascii="Arial" w:hAnsi="Arial" w:cs="Arial"/>
          <w:lang w:val="en-US"/>
        </w:rPr>
      </w:pPr>
    </w:p>
    <w:p w:rsidR="00D06C18" w:rsidRPr="00F41FA2" w:rsidRDefault="008801CD" w:rsidP="00D06C18">
      <w:pPr>
        <w:jc w:val="both"/>
        <w:rPr>
          <w:rFonts w:ascii="Arial" w:hAnsi="Arial" w:cs="Arial"/>
        </w:rPr>
      </w:pPr>
      <w:r w:rsidRPr="00F41FA2">
        <w:rPr>
          <w:rFonts w:ascii="Arial" w:hAnsi="Arial" w:cs="Arial"/>
          <w:lang w:val="en-US"/>
        </w:rPr>
        <w:t>Ciri khusus suatu rumah sakit adalah organisasinya bergerak dan digerakkan terutama oleh tenaga medik dan tenaga perawat. Tenaga lainnya walaupun tidak kurang pentingnya , namun karena sifat pelayanannya yang dominan adalah pelayanan medik dan keperwatan maka secara konsep dan keputusan pelaksanaannya dominan berada pada tenaga medis dan perawat sedangkan  tenaga kesehatan lainnya bersifat menunjang yang diharapkan berlangsung dalam suasana yang saling melengkapi</w:t>
      </w:r>
    </w:p>
    <w:p w:rsidR="00D06C18" w:rsidRPr="00F41FA2" w:rsidRDefault="008801CD" w:rsidP="00D06C18">
      <w:pPr>
        <w:ind w:firstLine="360"/>
        <w:jc w:val="both"/>
        <w:rPr>
          <w:rFonts w:ascii="Arial" w:hAnsi="Arial" w:cs="Arial"/>
        </w:rPr>
      </w:pPr>
      <w:r w:rsidRPr="00F41FA2">
        <w:rPr>
          <w:rFonts w:ascii="Arial" w:hAnsi="Arial" w:cs="Arial"/>
          <w:lang w:val="en-US"/>
        </w:rPr>
        <w:t>Manajemen RS dapat dipandang sebagai suatu sistem pelayanan dimana yang berperan penting adalah sumber daya manusianya</w:t>
      </w:r>
      <w:r w:rsidR="00D06C18" w:rsidRPr="00F41FA2">
        <w:rPr>
          <w:rFonts w:ascii="Arial" w:hAnsi="Arial" w:cs="Arial"/>
        </w:rPr>
        <w:t xml:space="preserve">. </w:t>
      </w:r>
      <w:r w:rsidRPr="00F41FA2">
        <w:rPr>
          <w:rFonts w:ascii="Arial" w:hAnsi="Arial" w:cs="Arial"/>
          <w:lang w:val="en-US"/>
        </w:rPr>
        <w:t>Sebagai suatu sistem maka manajemen rumah sakit harus dapat berproses memecahkan berbagai masalah yang dihadapi di rumah sakit</w:t>
      </w:r>
      <w:r w:rsidR="00D06C18" w:rsidRPr="00F41FA2">
        <w:rPr>
          <w:rFonts w:ascii="Arial" w:hAnsi="Arial" w:cs="Arial"/>
        </w:rPr>
        <w:t xml:space="preserve">. </w:t>
      </w:r>
    </w:p>
    <w:p w:rsidR="00C34B66" w:rsidRPr="00F41FA2" w:rsidRDefault="008801CD" w:rsidP="00054332">
      <w:pPr>
        <w:ind w:firstLine="360"/>
        <w:jc w:val="both"/>
        <w:rPr>
          <w:rFonts w:ascii="Arial" w:hAnsi="Arial" w:cs="Arial"/>
          <w:bCs/>
          <w:lang w:val="en-US"/>
        </w:rPr>
      </w:pPr>
      <w:r w:rsidRPr="00F41FA2">
        <w:rPr>
          <w:rFonts w:ascii="Arial" w:hAnsi="Arial" w:cs="Arial"/>
          <w:lang w:val="en-US"/>
        </w:rPr>
        <w:t>Dalam hubungan ini  segenap  tenaga di rumah sakit dituntut untuk selalu meningkatkan pengetahuan dan kemampuannya dalam mengelola berbagai sumber daya secara efisien dan efektif dalam memberikan pelayanan kesehatan yan</w:t>
      </w:r>
      <w:r w:rsidR="00054332" w:rsidRPr="00F41FA2">
        <w:rPr>
          <w:rFonts w:ascii="Arial" w:hAnsi="Arial" w:cs="Arial"/>
          <w:lang w:val="en-US"/>
        </w:rPr>
        <w:t xml:space="preserve">g berkualitas kepada masyarakat. </w:t>
      </w:r>
      <w:r w:rsidRPr="00F41FA2">
        <w:rPr>
          <w:rFonts w:ascii="Arial" w:hAnsi="Arial" w:cs="Arial"/>
          <w:bCs/>
          <w:lang w:val="en-US"/>
        </w:rPr>
        <w:t>Organisasi RS adalah organisasi pelayanan dimana produk utamanya adalah jasa pelayanan ( services ) kesehatan</w:t>
      </w:r>
      <w:r w:rsidR="00054332" w:rsidRPr="00F41FA2">
        <w:rPr>
          <w:rFonts w:ascii="Arial" w:hAnsi="Arial" w:cs="Arial"/>
          <w:lang w:val="en-US"/>
        </w:rPr>
        <w:t xml:space="preserve">. </w:t>
      </w:r>
      <w:r w:rsidRPr="00F41FA2">
        <w:rPr>
          <w:rFonts w:ascii="Arial" w:hAnsi="Arial" w:cs="Arial"/>
          <w:bCs/>
          <w:lang w:val="en-US"/>
        </w:rPr>
        <w:t xml:space="preserve">Pelayanan dalam hal ini diartikan sebagai suatu aktivitas yang memberikan manfaat yang ditawarkan kepada pihak lain </w:t>
      </w:r>
      <w:r w:rsidR="00054332" w:rsidRPr="00F41FA2">
        <w:rPr>
          <w:rFonts w:ascii="Arial" w:hAnsi="Arial" w:cs="Arial"/>
          <w:lang w:val="en-US"/>
        </w:rPr>
        <w:t xml:space="preserve">. </w:t>
      </w:r>
      <w:r w:rsidRPr="00F41FA2">
        <w:rPr>
          <w:rFonts w:ascii="Arial" w:hAnsi="Arial" w:cs="Arial"/>
          <w:bCs/>
          <w:lang w:val="en-US"/>
        </w:rPr>
        <w:t xml:space="preserve">Pelayanan merupakan interaksi antara pemberi layanan </w:t>
      </w:r>
      <w:r w:rsidR="00054332" w:rsidRPr="00F41FA2">
        <w:rPr>
          <w:rFonts w:ascii="Arial" w:hAnsi="Arial" w:cs="Arial"/>
          <w:bCs/>
          <w:i/>
          <w:iCs/>
          <w:lang w:val="en-US"/>
        </w:rPr>
        <w:t>( service  provider )</w:t>
      </w:r>
      <w:r w:rsidR="00054332" w:rsidRPr="00F41FA2">
        <w:rPr>
          <w:rFonts w:ascii="Arial" w:hAnsi="Arial" w:cs="Arial"/>
          <w:bCs/>
          <w:lang w:val="en-US"/>
        </w:rPr>
        <w:t xml:space="preserve"> dengan penerima layanan </w:t>
      </w:r>
      <w:r w:rsidR="00054332" w:rsidRPr="00F41FA2">
        <w:rPr>
          <w:rFonts w:ascii="Arial" w:hAnsi="Arial" w:cs="Arial"/>
          <w:bCs/>
          <w:i/>
          <w:iCs/>
          <w:lang w:val="en-US"/>
        </w:rPr>
        <w:t>( service receiver )</w:t>
      </w:r>
      <w:r w:rsidRPr="00F41FA2">
        <w:rPr>
          <w:rFonts w:ascii="Arial" w:hAnsi="Arial" w:cs="Arial"/>
          <w:lang w:val="en-US"/>
        </w:rPr>
        <w:t xml:space="preserve">. </w:t>
      </w:r>
      <w:r w:rsidRPr="00F41FA2">
        <w:rPr>
          <w:rFonts w:ascii="Arial" w:hAnsi="Arial" w:cs="Arial"/>
          <w:bCs/>
          <w:lang w:val="en-US"/>
        </w:rPr>
        <w:t>Pelayanan di RS dalam pengertian ini adalah bagian integral  dari upaya pemenuhan kebutuhan terhadap  hak-hak individu pasien</w:t>
      </w:r>
      <w:r w:rsidR="00C34B66" w:rsidRPr="00F41FA2">
        <w:rPr>
          <w:rFonts w:ascii="Arial" w:hAnsi="Arial" w:cs="Arial"/>
          <w:bCs/>
          <w:lang w:val="en-US"/>
        </w:rPr>
        <w:t>.</w:t>
      </w:r>
    </w:p>
    <w:p w:rsidR="00C34B66" w:rsidRDefault="00C34B66" w:rsidP="00C34B66">
      <w:pPr>
        <w:jc w:val="both"/>
        <w:rPr>
          <w:rFonts w:ascii="Arial" w:hAnsi="Arial" w:cs="Arial"/>
          <w:bCs/>
          <w:lang w:val="en-US"/>
        </w:rPr>
      </w:pPr>
    </w:p>
    <w:p w:rsidR="00051733" w:rsidRDefault="00051733" w:rsidP="00C34B66">
      <w:pPr>
        <w:jc w:val="both"/>
        <w:rPr>
          <w:rFonts w:ascii="Arial" w:hAnsi="Arial" w:cs="Arial"/>
          <w:bCs/>
          <w:lang w:val="en-US"/>
        </w:rPr>
      </w:pPr>
    </w:p>
    <w:p w:rsidR="00051733" w:rsidRDefault="00051733" w:rsidP="00C34B66">
      <w:pPr>
        <w:jc w:val="both"/>
        <w:rPr>
          <w:rFonts w:ascii="Arial" w:hAnsi="Arial" w:cs="Arial"/>
          <w:bCs/>
          <w:lang w:val="en-US"/>
        </w:rPr>
      </w:pPr>
    </w:p>
    <w:p w:rsidR="00051733" w:rsidRDefault="00051733" w:rsidP="00C34B66">
      <w:pPr>
        <w:jc w:val="both"/>
        <w:rPr>
          <w:rFonts w:ascii="Arial" w:hAnsi="Arial" w:cs="Arial"/>
          <w:bCs/>
          <w:lang w:val="en-US"/>
        </w:rPr>
      </w:pPr>
    </w:p>
    <w:p w:rsidR="00051733" w:rsidRDefault="00051733" w:rsidP="00C34B66">
      <w:pPr>
        <w:jc w:val="both"/>
        <w:rPr>
          <w:rFonts w:ascii="Arial" w:hAnsi="Arial" w:cs="Arial"/>
          <w:bCs/>
          <w:lang w:val="en-US"/>
        </w:rPr>
      </w:pPr>
    </w:p>
    <w:p w:rsidR="00EC59C4" w:rsidRPr="00F41FA2" w:rsidRDefault="00EC59C4" w:rsidP="00C34B66">
      <w:pPr>
        <w:jc w:val="both"/>
        <w:rPr>
          <w:rFonts w:ascii="Arial" w:hAnsi="Arial" w:cs="Arial"/>
          <w:bCs/>
          <w:lang w:val="en-US"/>
        </w:rPr>
      </w:pPr>
    </w:p>
    <w:p w:rsidR="000D1386" w:rsidRPr="00EC59C4" w:rsidRDefault="00C34B66" w:rsidP="008A35A5">
      <w:pPr>
        <w:pStyle w:val="ListParagraph"/>
        <w:numPr>
          <w:ilvl w:val="1"/>
          <w:numId w:val="17"/>
        </w:numPr>
        <w:ind w:left="284"/>
        <w:jc w:val="both"/>
        <w:rPr>
          <w:rFonts w:ascii="Arial" w:hAnsi="Arial" w:cs="Arial"/>
          <w:b/>
          <w:bCs/>
          <w:lang w:val="en-US"/>
        </w:rPr>
      </w:pPr>
      <w:r w:rsidRPr="00EC59C4">
        <w:rPr>
          <w:rFonts w:ascii="Arial" w:hAnsi="Arial" w:cs="Arial"/>
          <w:b/>
          <w:bCs/>
          <w:lang w:val="en-US"/>
        </w:rPr>
        <w:t>Karakteristik Pelayanan Umum</w:t>
      </w:r>
      <w:r w:rsidR="008801CD" w:rsidRPr="00EC59C4">
        <w:rPr>
          <w:rFonts w:ascii="Arial" w:hAnsi="Arial" w:cs="Arial"/>
          <w:b/>
          <w:bCs/>
          <w:lang w:val="en-US"/>
        </w:rPr>
        <w:t xml:space="preserve">  </w:t>
      </w:r>
    </w:p>
    <w:p w:rsidR="008801CD" w:rsidRPr="00F41FA2" w:rsidRDefault="008801CD" w:rsidP="00054332">
      <w:pPr>
        <w:ind w:firstLine="360"/>
        <w:jc w:val="both"/>
        <w:rPr>
          <w:rFonts w:ascii="Arial" w:hAnsi="Arial" w:cs="Arial"/>
          <w:bCs/>
          <w:lang w:val="en-US"/>
        </w:rPr>
      </w:pPr>
    </w:p>
    <w:p w:rsidR="000D1386" w:rsidRPr="00F41FA2" w:rsidRDefault="008801CD" w:rsidP="008A35A5">
      <w:pPr>
        <w:pStyle w:val="ListParagraph"/>
        <w:numPr>
          <w:ilvl w:val="2"/>
          <w:numId w:val="17"/>
        </w:numPr>
        <w:ind w:hanging="229"/>
        <w:jc w:val="both"/>
        <w:rPr>
          <w:rFonts w:ascii="Arial" w:hAnsi="Arial" w:cs="Arial"/>
        </w:rPr>
      </w:pPr>
      <w:r w:rsidRPr="00F41FA2">
        <w:rPr>
          <w:rFonts w:ascii="Arial" w:hAnsi="Arial" w:cs="Arial"/>
          <w:b/>
          <w:bCs/>
          <w:lang w:val="en-US"/>
        </w:rPr>
        <w:t>Intangibility</w:t>
      </w:r>
    </w:p>
    <w:p w:rsidR="000D1386" w:rsidRPr="00F41FA2" w:rsidRDefault="008801CD" w:rsidP="008A35A5">
      <w:pPr>
        <w:numPr>
          <w:ilvl w:val="2"/>
          <w:numId w:val="20"/>
        </w:numPr>
        <w:tabs>
          <w:tab w:val="clear" w:pos="2160"/>
          <w:tab w:val="num" w:pos="1843"/>
        </w:tabs>
        <w:ind w:left="2552" w:hanging="425"/>
        <w:jc w:val="both"/>
        <w:rPr>
          <w:rFonts w:ascii="Arial" w:hAnsi="Arial" w:cs="Arial"/>
        </w:rPr>
      </w:pPr>
      <w:r w:rsidRPr="00F41FA2">
        <w:rPr>
          <w:rFonts w:ascii="Arial" w:hAnsi="Arial" w:cs="Arial"/>
          <w:lang w:val="en-US"/>
        </w:rPr>
        <w:t xml:space="preserve">Tidak berwujud </w:t>
      </w:r>
    </w:p>
    <w:p w:rsidR="009117CC" w:rsidRPr="00F41FA2" w:rsidRDefault="008801CD" w:rsidP="008A35A5">
      <w:pPr>
        <w:pStyle w:val="ListParagraph"/>
        <w:numPr>
          <w:ilvl w:val="2"/>
          <w:numId w:val="17"/>
        </w:numPr>
        <w:ind w:hanging="229"/>
        <w:jc w:val="both"/>
        <w:rPr>
          <w:rFonts w:ascii="Arial" w:hAnsi="Arial" w:cs="Arial"/>
        </w:rPr>
      </w:pPr>
      <w:r w:rsidRPr="00F41FA2">
        <w:rPr>
          <w:rFonts w:ascii="Arial" w:hAnsi="Arial" w:cs="Arial"/>
          <w:b/>
          <w:bCs/>
          <w:lang w:val="en-US"/>
        </w:rPr>
        <w:t>Inseparability</w:t>
      </w:r>
    </w:p>
    <w:p w:rsidR="000D1386" w:rsidRPr="00F41FA2" w:rsidRDefault="008801CD" w:rsidP="008A35A5">
      <w:pPr>
        <w:pStyle w:val="ListParagraph"/>
        <w:numPr>
          <w:ilvl w:val="0"/>
          <w:numId w:val="22"/>
        </w:numPr>
        <w:ind w:left="2552"/>
        <w:jc w:val="both"/>
        <w:rPr>
          <w:rFonts w:ascii="Arial" w:hAnsi="Arial" w:cs="Arial"/>
        </w:rPr>
      </w:pPr>
      <w:r w:rsidRPr="00F41FA2">
        <w:rPr>
          <w:rFonts w:ascii="Arial" w:hAnsi="Arial" w:cs="Arial"/>
          <w:lang w:val="en-US"/>
        </w:rPr>
        <w:t>Diproduksi dan dikonsumsi</w:t>
      </w:r>
      <w:r w:rsidR="00EC59C4">
        <w:rPr>
          <w:rFonts w:ascii="Arial" w:hAnsi="Arial" w:cs="Arial"/>
          <w:lang w:val="en-US"/>
        </w:rPr>
        <w:t xml:space="preserve"> pada saat yang hampir bersamaan</w:t>
      </w:r>
      <w:r w:rsidRPr="00F41FA2">
        <w:rPr>
          <w:rFonts w:ascii="Arial" w:hAnsi="Arial" w:cs="Arial"/>
          <w:lang w:val="en-US"/>
        </w:rPr>
        <w:t xml:space="preserve"> </w:t>
      </w:r>
    </w:p>
    <w:p w:rsidR="000D1386" w:rsidRPr="00F41FA2" w:rsidRDefault="008801CD" w:rsidP="008A35A5">
      <w:pPr>
        <w:pStyle w:val="ListParagraph"/>
        <w:numPr>
          <w:ilvl w:val="2"/>
          <w:numId w:val="17"/>
        </w:numPr>
        <w:ind w:hanging="229"/>
        <w:jc w:val="both"/>
        <w:rPr>
          <w:rFonts w:ascii="Arial" w:hAnsi="Arial" w:cs="Arial"/>
        </w:rPr>
      </w:pPr>
      <w:r w:rsidRPr="00F41FA2">
        <w:rPr>
          <w:rFonts w:ascii="Arial" w:hAnsi="Arial" w:cs="Arial"/>
          <w:b/>
          <w:bCs/>
          <w:lang w:val="en-US"/>
        </w:rPr>
        <w:t>Variability</w:t>
      </w:r>
    </w:p>
    <w:p w:rsidR="000D1386" w:rsidRPr="00F41FA2" w:rsidRDefault="008801CD" w:rsidP="008A35A5">
      <w:pPr>
        <w:pStyle w:val="ListParagraph"/>
        <w:numPr>
          <w:ilvl w:val="0"/>
          <w:numId w:val="22"/>
        </w:numPr>
        <w:ind w:left="2552"/>
        <w:jc w:val="both"/>
        <w:rPr>
          <w:rFonts w:ascii="Arial" w:hAnsi="Arial" w:cs="Arial"/>
        </w:rPr>
      </w:pPr>
      <w:r w:rsidRPr="00F41FA2">
        <w:rPr>
          <w:rFonts w:ascii="Arial" w:hAnsi="Arial" w:cs="Arial"/>
          <w:lang w:val="en-US"/>
        </w:rPr>
        <w:t>Mempunyai variasi jenis dan mutu tergantung siapa yang melayani, dimana dan kapan pelayanan itu diberikan ( non standardized )</w:t>
      </w:r>
    </w:p>
    <w:p w:rsidR="000D1386" w:rsidRPr="00F41FA2" w:rsidRDefault="00EC59C4" w:rsidP="008A35A5">
      <w:pPr>
        <w:pStyle w:val="ListParagraph"/>
        <w:numPr>
          <w:ilvl w:val="2"/>
          <w:numId w:val="17"/>
        </w:numPr>
        <w:ind w:left="1560"/>
        <w:jc w:val="both"/>
        <w:rPr>
          <w:rFonts w:ascii="Arial" w:hAnsi="Arial" w:cs="Arial"/>
        </w:rPr>
      </w:pPr>
      <w:r>
        <w:rPr>
          <w:rFonts w:ascii="Arial" w:hAnsi="Arial" w:cs="Arial"/>
          <w:b/>
          <w:bCs/>
          <w:lang w:val="en-US"/>
        </w:rPr>
        <w:t xml:space="preserve">        </w:t>
      </w:r>
      <w:r w:rsidR="008801CD" w:rsidRPr="00F41FA2">
        <w:rPr>
          <w:rFonts w:ascii="Arial" w:hAnsi="Arial" w:cs="Arial"/>
          <w:b/>
          <w:bCs/>
          <w:lang w:val="en-US"/>
        </w:rPr>
        <w:t>Perishability</w:t>
      </w:r>
    </w:p>
    <w:p w:rsidR="000D1386" w:rsidRPr="00051733" w:rsidRDefault="008801CD" w:rsidP="008A35A5">
      <w:pPr>
        <w:pStyle w:val="ListParagraph"/>
        <w:numPr>
          <w:ilvl w:val="0"/>
          <w:numId w:val="22"/>
        </w:numPr>
        <w:ind w:left="2552"/>
        <w:jc w:val="both"/>
        <w:rPr>
          <w:rFonts w:ascii="Arial" w:hAnsi="Arial" w:cs="Arial"/>
        </w:rPr>
      </w:pPr>
      <w:r w:rsidRPr="00F41FA2">
        <w:rPr>
          <w:rFonts w:ascii="Arial" w:hAnsi="Arial" w:cs="Arial"/>
          <w:lang w:val="en-US"/>
        </w:rPr>
        <w:t xml:space="preserve">Tidak bertahan lama dan tidak dapat disimpan  </w:t>
      </w:r>
    </w:p>
    <w:p w:rsidR="00051733" w:rsidRPr="00EC59C4" w:rsidRDefault="00051733" w:rsidP="008A35A5">
      <w:pPr>
        <w:pStyle w:val="ListParagraph"/>
        <w:numPr>
          <w:ilvl w:val="0"/>
          <w:numId w:val="22"/>
        </w:numPr>
        <w:ind w:left="2552"/>
        <w:jc w:val="both"/>
        <w:rPr>
          <w:rFonts w:ascii="Arial" w:hAnsi="Arial" w:cs="Arial"/>
        </w:rPr>
      </w:pPr>
    </w:p>
    <w:p w:rsidR="00EC59C4" w:rsidRPr="00F41FA2" w:rsidRDefault="00EC59C4" w:rsidP="00EC59C4">
      <w:pPr>
        <w:pStyle w:val="ListParagraph"/>
        <w:ind w:left="2552"/>
        <w:jc w:val="both"/>
        <w:rPr>
          <w:rFonts w:ascii="Arial" w:hAnsi="Arial" w:cs="Arial"/>
        </w:rPr>
      </w:pPr>
    </w:p>
    <w:p w:rsidR="00C66148" w:rsidRPr="00F41FA2" w:rsidRDefault="00C66148" w:rsidP="008A35A5">
      <w:pPr>
        <w:pStyle w:val="ListParagraph"/>
        <w:numPr>
          <w:ilvl w:val="1"/>
          <w:numId w:val="17"/>
        </w:numPr>
        <w:ind w:hanging="720"/>
        <w:jc w:val="both"/>
        <w:rPr>
          <w:rFonts w:ascii="Arial" w:hAnsi="Arial" w:cs="Arial"/>
        </w:rPr>
      </w:pPr>
      <w:r w:rsidRPr="00F41FA2">
        <w:rPr>
          <w:rFonts w:ascii="Arial" w:hAnsi="Arial" w:cs="Arial"/>
          <w:b/>
          <w:bCs/>
          <w:lang w:val="en-US"/>
        </w:rPr>
        <w:t xml:space="preserve">Karakteristik Pelayanan Rumah Sakit </w:t>
      </w:r>
    </w:p>
    <w:p w:rsidR="008801CD" w:rsidRPr="00F41FA2" w:rsidRDefault="008801CD" w:rsidP="008A35A5">
      <w:pPr>
        <w:pStyle w:val="ListParagraph"/>
        <w:numPr>
          <w:ilvl w:val="2"/>
          <w:numId w:val="17"/>
        </w:numPr>
        <w:jc w:val="both"/>
        <w:rPr>
          <w:rFonts w:ascii="Arial" w:hAnsi="Arial" w:cs="Arial"/>
        </w:rPr>
      </w:pPr>
      <w:r w:rsidRPr="00F41FA2">
        <w:rPr>
          <w:rFonts w:ascii="Arial" w:hAnsi="Arial" w:cs="Arial"/>
          <w:bCs/>
          <w:lang w:val="en-US"/>
        </w:rPr>
        <w:t>Bersifat  Altruistik</w:t>
      </w:r>
    </w:p>
    <w:p w:rsidR="008801CD" w:rsidRPr="00F41FA2" w:rsidRDefault="008801CD" w:rsidP="008A35A5">
      <w:pPr>
        <w:pStyle w:val="ListParagraph"/>
        <w:numPr>
          <w:ilvl w:val="2"/>
          <w:numId w:val="17"/>
        </w:numPr>
        <w:jc w:val="both"/>
        <w:rPr>
          <w:rFonts w:ascii="Arial" w:hAnsi="Arial" w:cs="Arial"/>
        </w:rPr>
      </w:pPr>
      <w:r w:rsidRPr="00F41FA2">
        <w:rPr>
          <w:rFonts w:ascii="Arial" w:hAnsi="Arial" w:cs="Arial"/>
          <w:bCs/>
          <w:lang w:val="en-US"/>
        </w:rPr>
        <w:t>Memiliki ruang lingkup keilmuan</w:t>
      </w:r>
    </w:p>
    <w:p w:rsidR="008801CD" w:rsidRPr="00F41FA2" w:rsidRDefault="008801CD" w:rsidP="008A35A5">
      <w:pPr>
        <w:pStyle w:val="ListParagraph"/>
        <w:numPr>
          <w:ilvl w:val="2"/>
          <w:numId w:val="17"/>
        </w:numPr>
        <w:jc w:val="both"/>
        <w:rPr>
          <w:rFonts w:ascii="Arial" w:hAnsi="Arial" w:cs="Arial"/>
        </w:rPr>
      </w:pPr>
      <w:r w:rsidRPr="00F41FA2">
        <w:rPr>
          <w:rFonts w:ascii="Arial" w:hAnsi="Arial" w:cs="Arial"/>
          <w:bCs/>
          <w:lang w:val="en-US"/>
        </w:rPr>
        <w:t>Memiliki kode etik</w:t>
      </w:r>
    </w:p>
    <w:p w:rsidR="008801CD" w:rsidRPr="00F41FA2" w:rsidRDefault="008801CD" w:rsidP="008A35A5">
      <w:pPr>
        <w:pStyle w:val="ListParagraph"/>
        <w:numPr>
          <w:ilvl w:val="2"/>
          <w:numId w:val="17"/>
        </w:numPr>
        <w:jc w:val="both"/>
        <w:rPr>
          <w:rFonts w:ascii="Arial" w:hAnsi="Arial" w:cs="Arial"/>
        </w:rPr>
      </w:pPr>
      <w:r w:rsidRPr="00F41FA2">
        <w:rPr>
          <w:rFonts w:ascii="Arial" w:hAnsi="Arial" w:cs="Arial"/>
          <w:bCs/>
          <w:lang w:val="en-US"/>
        </w:rPr>
        <w:t xml:space="preserve">Memiliki  standar profesi dan standar prosedur </w:t>
      </w:r>
    </w:p>
    <w:p w:rsidR="008801CD" w:rsidRPr="00EC59C4" w:rsidRDefault="008801CD" w:rsidP="008A35A5">
      <w:pPr>
        <w:pStyle w:val="ListParagraph"/>
        <w:numPr>
          <w:ilvl w:val="2"/>
          <w:numId w:val="17"/>
        </w:numPr>
        <w:jc w:val="both"/>
        <w:rPr>
          <w:rFonts w:ascii="Arial" w:hAnsi="Arial" w:cs="Arial"/>
        </w:rPr>
      </w:pPr>
      <w:r w:rsidRPr="00F41FA2">
        <w:rPr>
          <w:rFonts w:ascii="Arial" w:hAnsi="Arial" w:cs="Arial"/>
          <w:bCs/>
          <w:lang w:val="en-US"/>
        </w:rPr>
        <w:t xml:space="preserve">Memiliki organisasi profesi </w:t>
      </w:r>
    </w:p>
    <w:p w:rsidR="00EC59C4" w:rsidRDefault="00EC59C4" w:rsidP="00EC59C4">
      <w:pPr>
        <w:jc w:val="both"/>
        <w:rPr>
          <w:rFonts w:ascii="Arial" w:hAnsi="Arial" w:cs="Arial"/>
        </w:rPr>
      </w:pPr>
    </w:p>
    <w:p w:rsidR="00EC59C4" w:rsidRDefault="00EC59C4" w:rsidP="00EC59C4">
      <w:pPr>
        <w:jc w:val="both"/>
        <w:rPr>
          <w:rFonts w:ascii="Arial" w:hAnsi="Arial" w:cs="Arial"/>
        </w:rPr>
      </w:pPr>
    </w:p>
    <w:p w:rsidR="00EC59C4" w:rsidRDefault="00EC59C4" w:rsidP="00EC59C4">
      <w:pPr>
        <w:jc w:val="both"/>
        <w:rPr>
          <w:rFonts w:ascii="Arial" w:hAnsi="Arial" w:cs="Arial"/>
        </w:rPr>
      </w:pPr>
    </w:p>
    <w:p w:rsidR="00EC59C4" w:rsidRDefault="00EC59C4" w:rsidP="00EC59C4">
      <w:pPr>
        <w:jc w:val="both"/>
        <w:rPr>
          <w:rFonts w:ascii="Arial" w:hAnsi="Arial" w:cs="Arial"/>
        </w:rPr>
      </w:pPr>
    </w:p>
    <w:p w:rsidR="00EC59C4" w:rsidRDefault="00EC59C4" w:rsidP="00EC59C4">
      <w:pPr>
        <w:jc w:val="both"/>
        <w:rPr>
          <w:rFonts w:ascii="Arial" w:hAnsi="Arial" w:cs="Arial"/>
        </w:rPr>
      </w:pPr>
    </w:p>
    <w:p w:rsidR="00EC59C4" w:rsidRDefault="00EC59C4" w:rsidP="00EC59C4">
      <w:pPr>
        <w:jc w:val="both"/>
        <w:rPr>
          <w:rFonts w:ascii="Arial" w:hAnsi="Arial" w:cs="Arial"/>
        </w:rPr>
      </w:pPr>
    </w:p>
    <w:p w:rsidR="00EC59C4" w:rsidRDefault="00EC59C4" w:rsidP="00EC59C4">
      <w:pPr>
        <w:jc w:val="both"/>
        <w:rPr>
          <w:rFonts w:ascii="Arial" w:hAnsi="Arial" w:cs="Arial"/>
        </w:rPr>
      </w:pPr>
    </w:p>
    <w:p w:rsidR="00EC59C4" w:rsidRDefault="00EC59C4" w:rsidP="00EC59C4">
      <w:pPr>
        <w:jc w:val="both"/>
        <w:rPr>
          <w:rFonts w:ascii="Arial" w:hAnsi="Arial" w:cs="Arial"/>
        </w:rPr>
      </w:pPr>
    </w:p>
    <w:p w:rsidR="00051733" w:rsidRDefault="00051733" w:rsidP="00EC59C4">
      <w:pPr>
        <w:jc w:val="both"/>
        <w:rPr>
          <w:rFonts w:ascii="Arial" w:hAnsi="Arial" w:cs="Arial"/>
        </w:rPr>
      </w:pPr>
    </w:p>
    <w:p w:rsidR="00051733" w:rsidRDefault="00051733" w:rsidP="00EC59C4">
      <w:pPr>
        <w:jc w:val="both"/>
        <w:rPr>
          <w:rFonts w:ascii="Arial" w:hAnsi="Arial" w:cs="Arial"/>
        </w:rPr>
      </w:pPr>
    </w:p>
    <w:p w:rsidR="00051733" w:rsidRDefault="00051733" w:rsidP="00EC59C4">
      <w:pPr>
        <w:jc w:val="both"/>
        <w:rPr>
          <w:rFonts w:ascii="Arial" w:hAnsi="Arial" w:cs="Arial"/>
        </w:rPr>
      </w:pPr>
    </w:p>
    <w:p w:rsidR="00051733" w:rsidRDefault="00051733" w:rsidP="00EC59C4">
      <w:pPr>
        <w:jc w:val="both"/>
        <w:rPr>
          <w:rFonts w:ascii="Arial" w:hAnsi="Arial" w:cs="Arial"/>
        </w:rPr>
      </w:pPr>
    </w:p>
    <w:p w:rsidR="00051733" w:rsidRDefault="00051733" w:rsidP="00EC59C4">
      <w:pPr>
        <w:jc w:val="both"/>
        <w:rPr>
          <w:rFonts w:ascii="Arial" w:hAnsi="Arial" w:cs="Arial"/>
        </w:rPr>
      </w:pPr>
    </w:p>
    <w:p w:rsidR="00051733" w:rsidRDefault="00051733" w:rsidP="00EC59C4">
      <w:pPr>
        <w:jc w:val="both"/>
        <w:rPr>
          <w:rFonts w:ascii="Arial" w:hAnsi="Arial" w:cs="Arial"/>
        </w:rPr>
      </w:pPr>
    </w:p>
    <w:p w:rsidR="00051733" w:rsidRDefault="00051733" w:rsidP="00EC59C4">
      <w:pPr>
        <w:jc w:val="both"/>
        <w:rPr>
          <w:rFonts w:ascii="Arial" w:hAnsi="Arial" w:cs="Arial"/>
        </w:rPr>
      </w:pPr>
    </w:p>
    <w:p w:rsidR="00051733" w:rsidRDefault="00051733" w:rsidP="00EC59C4">
      <w:pPr>
        <w:jc w:val="both"/>
        <w:rPr>
          <w:rFonts w:ascii="Arial" w:hAnsi="Arial" w:cs="Arial"/>
        </w:rPr>
      </w:pPr>
    </w:p>
    <w:p w:rsidR="00051733" w:rsidRDefault="00051733" w:rsidP="00EC59C4">
      <w:pPr>
        <w:jc w:val="both"/>
        <w:rPr>
          <w:rFonts w:ascii="Arial" w:hAnsi="Arial" w:cs="Arial"/>
        </w:rPr>
      </w:pPr>
    </w:p>
    <w:p w:rsidR="00051733" w:rsidRDefault="00051733" w:rsidP="00EC59C4">
      <w:pPr>
        <w:jc w:val="both"/>
        <w:rPr>
          <w:rFonts w:ascii="Arial" w:hAnsi="Arial" w:cs="Arial"/>
        </w:rPr>
      </w:pPr>
    </w:p>
    <w:p w:rsidR="00051733" w:rsidRDefault="00051733" w:rsidP="00EC59C4">
      <w:pPr>
        <w:jc w:val="both"/>
        <w:rPr>
          <w:rFonts w:ascii="Arial" w:hAnsi="Arial" w:cs="Arial"/>
        </w:rPr>
      </w:pPr>
    </w:p>
    <w:p w:rsidR="00051733" w:rsidRDefault="00051733" w:rsidP="00EC59C4">
      <w:pPr>
        <w:jc w:val="both"/>
        <w:rPr>
          <w:rFonts w:ascii="Arial" w:hAnsi="Arial" w:cs="Arial"/>
        </w:rPr>
      </w:pPr>
    </w:p>
    <w:p w:rsidR="00051733" w:rsidRDefault="00051733" w:rsidP="00EC59C4">
      <w:pPr>
        <w:jc w:val="both"/>
        <w:rPr>
          <w:rFonts w:ascii="Arial" w:hAnsi="Arial" w:cs="Arial"/>
        </w:rPr>
      </w:pPr>
    </w:p>
    <w:p w:rsidR="00051733" w:rsidRDefault="00051733" w:rsidP="00EC59C4">
      <w:pPr>
        <w:jc w:val="both"/>
        <w:rPr>
          <w:rFonts w:ascii="Arial" w:hAnsi="Arial" w:cs="Arial"/>
        </w:rPr>
      </w:pPr>
    </w:p>
    <w:p w:rsidR="00051733" w:rsidRDefault="00051733" w:rsidP="00EC59C4">
      <w:pPr>
        <w:jc w:val="both"/>
        <w:rPr>
          <w:rFonts w:ascii="Arial" w:hAnsi="Arial" w:cs="Arial"/>
        </w:rPr>
      </w:pPr>
    </w:p>
    <w:p w:rsidR="00051733" w:rsidRDefault="00051733" w:rsidP="00EC59C4">
      <w:pPr>
        <w:jc w:val="both"/>
        <w:rPr>
          <w:rFonts w:ascii="Arial" w:hAnsi="Arial" w:cs="Arial"/>
        </w:rPr>
      </w:pPr>
    </w:p>
    <w:p w:rsidR="00051733" w:rsidRDefault="00051733" w:rsidP="00EC59C4">
      <w:pPr>
        <w:jc w:val="both"/>
        <w:rPr>
          <w:rFonts w:ascii="Arial" w:hAnsi="Arial" w:cs="Arial"/>
        </w:rPr>
      </w:pPr>
    </w:p>
    <w:p w:rsidR="00051733" w:rsidRDefault="00051733" w:rsidP="00EC59C4">
      <w:pPr>
        <w:jc w:val="both"/>
        <w:rPr>
          <w:rFonts w:ascii="Arial" w:hAnsi="Arial" w:cs="Arial"/>
        </w:rPr>
      </w:pPr>
    </w:p>
    <w:p w:rsidR="00051733" w:rsidRPr="00EC59C4" w:rsidRDefault="00051733" w:rsidP="00EC59C4">
      <w:pPr>
        <w:jc w:val="both"/>
        <w:rPr>
          <w:rFonts w:ascii="Arial" w:hAnsi="Arial" w:cs="Arial"/>
        </w:rPr>
      </w:pPr>
    </w:p>
    <w:p w:rsidR="008801CD" w:rsidRPr="00F41FA2" w:rsidRDefault="008801CD" w:rsidP="00054332">
      <w:pPr>
        <w:ind w:firstLine="360"/>
        <w:jc w:val="both"/>
        <w:rPr>
          <w:rFonts w:ascii="Arial" w:hAnsi="Arial" w:cs="Arial"/>
          <w:lang w:val="en-US"/>
        </w:rPr>
      </w:pPr>
    </w:p>
    <w:p w:rsidR="00054332" w:rsidRPr="005E6789" w:rsidRDefault="005E6789" w:rsidP="005E6789">
      <w:pPr>
        <w:rPr>
          <w:rFonts w:ascii="Arial" w:hAnsi="Arial" w:cs="Arial"/>
          <w:sz w:val="28"/>
          <w:szCs w:val="28"/>
        </w:rPr>
      </w:pPr>
      <w:r w:rsidRPr="005E6789">
        <w:rPr>
          <w:rFonts w:ascii="Arial" w:hAnsi="Arial" w:cs="Arial"/>
          <w:sz w:val="28"/>
          <w:szCs w:val="28"/>
        </w:rPr>
        <w:lastRenderedPageBreak/>
        <w:t>REFERENSI :</w:t>
      </w:r>
    </w:p>
    <w:p w:rsidR="00EC59C4" w:rsidRDefault="00EC59C4" w:rsidP="00D06C18">
      <w:pPr>
        <w:ind w:firstLine="360"/>
        <w:jc w:val="both"/>
        <w:rPr>
          <w:rFonts w:ascii="Arial" w:hAnsi="Arial" w:cs="Arial"/>
        </w:rPr>
      </w:pPr>
    </w:p>
    <w:p w:rsidR="00EC59C4" w:rsidRPr="00F41FA2" w:rsidRDefault="00EC59C4" w:rsidP="00D06C18">
      <w:pPr>
        <w:ind w:firstLine="360"/>
        <w:jc w:val="both"/>
        <w:rPr>
          <w:rFonts w:ascii="Arial" w:hAnsi="Arial" w:cs="Arial"/>
        </w:rPr>
      </w:pPr>
    </w:p>
    <w:p w:rsidR="005E6789" w:rsidRDefault="008A35A5" w:rsidP="005E6789">
      <w:pPr>
        <w:snapToGrid w:val="0"/>
        <w:spacing w:after="240"/>
        <w:jc w:val="both"/>
        <w:rPr>
          <w:rFonts w:ascii="Arial" w:hAnsi="Arial" w:cs="Arial"/>
        </w:rPr>
      </w:pPr>
      <w:r w:rsidRPr="00EC59C4">
        <w:rPr>
          <w:rFonts w:ascii="Arial" w:hAnsi="Arial" w:cs="Arial"/>
          <w:lang w:val="en-US"/>
        </w:rPr>
        <w:t>Aditama, Yoga. Manajemen Administrasi RS. UI Press, Jakarta, 2004</w:t>
      </w:r>
    </w:p>
    <w:p w:rsidR="00EC59C4" w:rsidRPr="005E6789" w:rsidRDefault="00EC59C4" w:rsidP="005E6789">
      <w:pPr>
        <w:snapToGrid w:val="0"/>
        <w:spacing w:after="240"/>
        <w:jc w:val="both"/>
        <w:rPr>
          <w:rFonts w:ascii="Arial" w:hAnsi="Arial" w:cs="Arial"/>
        </w:rPr>
      </w:pPr>
      <w:r w:rsidRPr="005E6789">
        <w:rPr>
          <w:rFonts w:ascii="Arial" w:hAnsi="Arial" w:cs="Arial"/>
        </w:rPr>
        <w:t>Anonim,  2005. Kebijakan Obat Nasional (KONAS). Depkes. Jakarta</w:t>
      </w:r>
    </w:p>
    <w:p w:rsidR="00EC59C4" w:rsidRPr="00EC59C4" w:rsidRDefault="00EC59C4" w:rsidP="005E6789">
      <w:pPr>
        <w:snapToGrid w:val="0"/>
        <w:spacing w:after="240"/>
        <w:ind w:left="426" w:hanging="426"/>
        <w:jc w:val="both"/>
        <w:rPr>
          <w:rFonts w:ascii="Arial" w:hAnsi="Arial" w:cs="Arial"/>
        </w:rPr>
      </w:pPr>
      <w:r w:rsidRPr="00EC59C4">
        <w:rPr>
          <w:rFonts w:ascii="Arial" w:hAnsi="Arial" w:cs="Arial"/>
        </w:rPr>
        <w:t>Anonim, 2009. Pedoman Teknis Pengadaan Obat Publik dan Perbekalan Kesehatan Untuk Pelayanan Kesehatan Dasar. Depkes. Jakarta</w:t>
      </w:r>
    </w:p>
    <w:p w:rsidR="005E6789" w:rsidRDefault="00EC59C4" w:rsidP="005E6789">
      <w:pPr>
        <w:snapToGrid w:val="0"/>
        <w:spacing w:after="240"/>
        <w:ind w:left="426" w:hanging="426"/>
        <w:jc w:val="both"/>
        <w:rPr>
          <w:rFonts w:ascii="Arial" w:hAnsi="Arial" w:cs="Arial"/>
        </w:rPr>
      </w:pPr>
      <w:r w:rsidRPr="00EC59C4">
        <w:rPr>
          <w:rFonts w:ascii="Arial" w:hAnsi="Arial" w:cs="Arial"/>
        </w:rPr>
        <w:t xml:space="preserve">Azwar, Azrul. </w:t>
      </w:r>
      <w:r w:rsidRPr="00EC59C4">
        <w:rPr>
          <w:rFonts w:ascii="Arial" w:hAnsi="Arial" w:cs="Arial"/>
          <w:i/>
          <w:iCs/>
        </w:rPr>
        <w:t>Pengantar Administrasi Kesehatan</w:t>
      </w:r>
      <w:r w:rsidRPr="00EC59C4">
        <w:rPr>
          <w:rFonts w:ascii="Arial" w:hAnsi="Arial" w:cs="Arial"/>
        </w:rPr>
        <w:t>. Edisi Ke 3, Binarupa Aksara, Jakarta, 1996.</w:t>
      </w:r>
    </w:p>
    <w:p w:rsidR="00EC59C4" w:rsidRPr="00EC59C4" w:rsidRDefault="00EC59C4" w:rsidP="005E6789">
      <w:pPr>
        <w:snapToGrid w:val="0"/>
        <w:spacing w:after="240"/>
        <w:ind w:left="426" w:hanging="426"/>
        <w:jc w:val="both"/>
        <w:rPr>
          <w:rFonts w:ascii="Arial" w:hAnsi="Arial" w:cs="Arial"/>
        </w:rPr>
      </w:pPr>
      <w:r w:rsidRPr="00EC59C4">
        <w:rPr>
          <w:rFonts w:ascii="Arial" w:hAnsi="Arial" w:cs="Arial"/>
        </w:rPr>
        <w:t>Heizer and Render. Prinsip-Prinsip Manajemen Operasi. Edisi 1, Salemba Empat, Jakarta. 2001</w:t>
      </w:r>
    </w:p>
    <w:p w:rsidR="00EC59C4" w:rsidRPr="00EC59C4" w:rsidRDefault="00EC59C4" w:rsidP="005E6789">
      <w:pPr>
        <w:snapToGrid w:val="0"/>
        <w:spacing w:after="240"/>
        <w:jc w:val="both"/>
        <w:rPr>
          <w:rFonts w:ascii="Arial" w:hAnsi="Arial" w:cs="Arial"/>
        </w:rPr>
      </w:pPr>
      <w:r w:rsidRPr="00EC59C4">
        <w:rPr>
          <w:rFonts w:ascii="Arial" w:hAnsi="Arial" w:cs="Arial"/>
          <w:lang w:val="en-US"/>
        </w:rPr>
        <w:t>Muninjaya, Gde. Manajemen Kesehatan. Penerbit EGC, Jakarta, 1999</w:t>
      </w:r>
    </w:p>
    <w:p w:rsidR="00EC59C4" w:rsidRPr="00EC59C4" w:rsidRDefault="00EC59C4" w:rsidP="005E6789">
      <w:pPr>
        <w:snapToGrid w:val="0"/>
        <w:spacing w:after="240"/>
        <w:ind w:left="426" w:hanging="426"/>
        <w:jc w:val="both"/>
        <w:rPr>
          <w:rFonts w:ascii="Arial" w:hAnsi="Arial" w:cs="Arial"/>
        </w:rPr>
      </w:pPr>
      <w:r w:rsidRPr="00EC59C4">
        <w:rPr>
          <w:rFonts w:ascii="Arial" w:hAnsi="Arial" w:cs="Arial"/>
        </w:rPr>
        <w:t>Quick, J.D., 1997, Managing Drug Supply the Selection</w:t>
      </w:r>
      <w:r w:rsidR="005E6789">
        <w:rPr>
          <w:rFonts w:ascii="Arial" w:hAnsi="Arial" w:cs="Arial"/>
        </w:rPr>
        <w:t>, Procurement, Distribution and use of Pharmaceuticals in Primary Health Care, 2 nd., Bostom, USA.</w:t>
      </w:r>
    </w:p>
    <w:p w:rsidR="00967070" w:rsidRPr="00EC59C4" w:rsidRDefault="008A35A5" w:rsidP="005E6789">
      <w:pPr>
        <w:snapToGrid w:val="0"/>
        <w:spacing w:after="240"/>
        <w:ind w:left="426" w:hanging="426"/>
        <w:jc w:val="both"/>
        <w:rPr>
          <w:rFonts w:ascii="Arial" w:hAnsi="Arial" w:cs="Arial"/>
        </w:rPr>
      </w:pPr>
      <w:r w:rsidRPr="00EC59C4">
        <w:rPr>
          <w:rFonts w:ascii="Arial" w:hAnsi="Arial" w:cs="Arial"/>
          <w:lang w:val="en-US"/>
        </w:rPr>
        <w:t>Trisnantoro, Laksono. Aspek Strategis Manajemen RS; Antara Misi Sosial dan Tekanan Pasar. Penerbit Andi, Yogyakarta, 2005</w:t>
      </w:r>
    </w:p>
    <w:p w:rsidR="00D06C18" w:rsidRPr="00EC59C4" w:rsidRDefault="00D06C18" w:rsidP="005E6789">
      <w:pPr>
        <w:snapToGrid w:val="0"/>
        <w:spacing w:after="240"/>
        <w:jc w:val="both"/>
        <w:rPr>
          <w:rFonts w:ascii="Arial" w:hAnsi="Arial" w:cs="Arial"/>
          <w:lang w:val="en-US"/>
        </w:rPr>
      </w:pPr>
      <w:bookmarkStart w:id="0" w:name="_GoBack"/>
      <w:bookmarkEnd w:id="0"/>
    </w:p>
    <w:sectPr w:rsidR="00D06C18" w:rsidRPr="00EC59C4" w:rsidSect="00B629E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02DBD"/>
    <w:multiLevelType w:val="hybridMultilevel"/>
    <w:tmpl w:val="F8E4F53C"/>
    <w:lvl w:ilvl="0" w:tplc="C8BA00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61B7E"/>
    <w:multiLevelType w:val="multilevel"/>
    <w:tmpl w:val="F11C5E7A"/>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 w15:restartNumberingAfterBreak="0">
    <w:nsid w:val="0D970818"/>
    <w:multiLevelType w:val="multilevel"/>
    <w:tmpl w:val="CDEEDDFA"/>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 w15:restartNumberingAfterBreak="0">
    <w:nsid w:val="0E4118D2"/>
    <w:multiLevelType w:val="hybridMultilevel"/>
    <w:tmpl w:val="C7AA6014"/>
    <w:lvl w:ilvl="0" w:tplc="4C9EC298">
      <w:start w:val="1"/>
      <w:numFmt w:val="bullet"/>
      <w:lvlText w:val="•"/>
      <w:lvlJc w:val="left"/>
      <w:pPr>
        <w:tabs>
          <w:tab w:val="num" w:pos="720"/>
        </w:tabs>
        <w:ind w:left="720" w:hanging="360"/>
      </w:pPr>
      <w:rPr>
        <w:rFonts w:ascii="Times New Roman" w:hAnsi="Times New Roman" w:hint="default"/>
      </w:rPr>
    </w:lvl>
    <w:lvl w:ilvl="1" w:tplc="C33C6F30" w:tentative="1">
      <w:start w:val="1"/>
      <w:numFmt w:val="bullet"/>
      <w:lvlText w:val="•"/>
      <w:lvlJc w:val="left"/>
      <w:pPr>
        <w:tabs>
          <w:tab w:val="num" w:pos="1440"/>
        </w:tabs>
        <w:ind w:left="1440" w:hanging="360"/>
      </w:pPr>
      <w:rPr>
        <w:rFonts w:ascii="Times New Roman" w:hAnsi="Times New Roman" w:hint="default"/>
      </w:rPr>
    </w:lvl>
    <w:lvl w:ilvl="2" w:tplc="F2F09CF0" w:tentative="1">
      <w:start w:val="1"/>
      <w:numFmt w:val="bullet"/>
      <w:lvlText w:val="•"/>
      <w:lvlJc w:val="left"/>
      <w:pPr>
        <w:tabs>
          <w:tab w:val="num" w:pos="2160"/>
        </w:tabs>
        <w:ind w:left="2160" w:hanging="360"/>
      </w:pPr>
      <w:rPr>
        <w:rFonts w:ascii="Times New Roman" w:hAnsi="Times New Roman" w:hint="default"/>
      </w:rPr>
    </w:lvl>
    <w:lvl w:ilvl="3" w:tplc="3ACE527A" w:tentative="1">
      <w:start w:val="1"/>
      <w:numFmt w:val="bullet"/>
      <w:lvlText w:val="•"/>
      <w:lvlJc w:val="left"/>
      <w:pPr>
        <w:tabs>
          <w:tab w:val="num" w:pos="2880"/>
        </w:tabs>
        <w:ind w:left="2880" w:hanging="360"/>
      </w:pPr>
      <w:rPr>
        <w:rFonts w:ascii="Times New Roman" w:hAnsi="Times New Roman" w:hint="default"/>
      </w:rPr>
    </w:lvl>
    <w:lvl w:ilvl="4" w:tplc="95E4BD3E" w:tentative="1">
      <w:start w:val="1"/>
      <w:numFmt w:val="bullet"/>
      <w:lvlText w:val="•"/>
      <w:lvlJc w:val="left"/>
      <w:pPr>
        <w:tabs>
          <w:tab w:val="num" w:pos="3600"/>
        </w:tabs>
        <w:ind w:left="3600" w:hanging="360"/>
      </w:pPr>
      <w:rPr>
        <w:rFonts w:ascii="Times New Roman" w:hAnsi="Times New Roman" w:hint="default"/>
      </w:rPr>
    </w:lvl>
    <w:lvl w:ilvl="5" w:tplc="8E0AA984" w:tentative="1">
      <w:start w:val="1"/>
      <w:numFmt w:val="bullet"/>
      <w:lvlText w:val="•"/>
      <w:lvlJc w:val="left"/>
      <w:pPr>
        <w:tabs>
          <w:tab w:val="num" w:pos="4320"/>
        </w:tabs>
        <w:ind w:left="4320" w:hanging="360"/>
      </w:pPr>
      <w:rPr>
        <w:rFonts w:ascii="Times New Roman" w:hAnsi="Times New Roman" w:hint="default"/>
      </w:rPr>
    </w:lvl>
    <w:lvl w:ilvl="6" w:tplc="B27A903E" w:tentative="1">
      <w:start w:val="1"/>
      <w:numFmt w:val="bullet"/>
      <w:lvlText w:val="•"/>
      <w:lvlJc w:val="left"/>
      <w:pPr>
        <w:tabs>
          <w:tab w:val="num" w:pos="5040"/>
        </w:tabs>
        <w:ind w:left="5040" w:hanging="360"/>
      </w:pPr>
      <w:rPr>
        <w:rFonts w:ascii="Times New Roman" w:hAnsi="Times New Roman" w:hint="default"/>
      </w:rPr>
    </w:lvl>
    <w:lvl w:ilvl="7" w:tplc="350A2E86" w:tentative="1">
      <w:start w:val="1"/>
      <w:numFmt w:val="bullet"/>
      <w:lvlText w:val="•"/>
      <w:lvlJc w:val="left"/>
      <w:pPr>
        <w:tabs>
          <w:tab w:val="num" w:pos="5760"/>
        </w:tabs>
        <w:ind w:left="5760" w:hanging="360"/>
      </w:pPr>
      <w:rPr>
        <w:rFonts w:ascii="Times New Roman" w:hAnsi="Times New Roman" w:hint="default"/>
      </w:rPr>
    </w:lvl>
    <w:lvl w:ilvl="8" w:tplc="1EB43A7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5A640E4"/>
    <w:multiLevelType w:val="hybridMultilevel"/>
    <w:tmpl w:val="77A0B444"/>
    <w:lvl w:ilvl="0" w:tplc="0672AE84">
      <w:start w:val="1"/>
      <w:numFmt w:val="bullet"/>
      <w:lvlText w:val="•"/>
      <w:lvlJc w:val="left"/>
      <w:pPr>
        <w:tabs>
          <w:tab w:val="num" w:pos="720"/>
        </w:tabs>
        <w:ind w:left="720" w:hanging="360"/>
      </w:pPr>
      <w:rPr>
        <w:rFonts w:ascii="Arial" w:hAnsi="Arial" w:hint="default"/>
      </w:rPr>
    </w:lvl>
    <w:lvl w:ilvl="1" w:tplc="AAC020DA" w:tentative="1">
      <w:start w:val="1"/>
      <w:numFmt w:val="bullet"/>
      <w:lvlText w:val="•"/>
      <w:lvlJc w:val="left"/>
      <w:pPr>
        <w:tabs>
          <w:tab w:val="num" w:pos="1440"/>
        </w:tabs>
        <w:ind w:left="1440" w:hanging="360"/>
      </w:pPr>
      <w:rPr>
        <w:rFonts w:ascii="Arial" w:hAnsi="Arial" w:hint="default"/>
      </w:rPr>
    </w:lvl>
    <w:lvl w:ilvl="2" w:tplc="ABC884F2" w:tentative="1">
      <w:start w:val="1"/>
      <w:numFmt w:val="bullet"/>
      <w:lvlText w:val="•"/>
      <w:lvlJc w:val="left"/>
      <w:pPr>
        <w:tabs>
          <w:tab w:val="num" w:pos="2160"/>
        </w:tabs>
        <w:ind w:left="2160" w:hanging="360"/>
      </w:pPr>
      <w:rPr>
        <w:rFonts w:ascii="Arial" w:hAnsi="Arial" w:hint="default"/>
      </w:rPr>
    </w:lvl>
    <w:lvl w:ilvl="3" w:tplc="DA161DA4" w:tentative="1">
      <w:start w:val="1"/>
      <w:numFmt w:val="bullet"/>
      <w:lvlText w:val="•"/>
      <w:lvlJc w:val="left"/>
      <w:pPr>
        <w:tabs>
          <w:tab w:val="num" w:pos="2880"/>
        </w:tabs>
        <w:ind w:left="2880" w:hanging="360"/>
      </w:pPr>
      <w:rPr>
        <w:rFonts w:ascii="Arial" w:hAnsi="Arial" w:hint="default"/>
      </w:rPr>
    </w:lvl>
    <w:lvl w:ilvl="4" w:tplc="695453EE" w:tentative="1">
      <w:start w:val="1"/>
      <w:numFmt w:val="bullet"/>
      <w:lvlText w:val="•"/>
      <w:lvlJc w:val="left"/>
      <w:pPr>
        <w:tabs>
          <w:tab w:val="num" w:pos="3600"/>
        </w:tabs>
        <w:ind w:left="3600" w:hanging="360"/>
      </w:pPr>
      <w:rPr>
        <w:rFonts w:ascii="Arial" w:hAnsi="Arial" w:hint="default"/>
      </w:rPr>
    </w:lvl>
    <w:lvl w:ilvl="5" w:tplc="66C03D5C" w:tentative="1">
      <w:start w:val="1"/>
      <w:numFmt w:val="bullet"/>
      <w:lvlText w:val="•"/>
      <w:lvlJc w:val="left"/>
      <w:pPr>
        <w:tabs>
          <w:tab w:val="num" w:pos="4320"/>
        </w:tabs>
        <w:ind w:left="4320" w:hanging="360"/>
      </w:pPr>
      <w:rPr>
        <w:rFonts w:ascii="Arial" w:hAnsi="Arial" w:hint="default"/>
      </w:rPr>
    </w:lvl>
    <w:lvl w:ilvl="6" w:tplc="82D47F78" w:tentative="1">
      <w:start w:val="1"/>
      <w:numFmt w:val="bullet"/>
      <w:lvlText w:val="•"/>
      <w:lvlJc w:val="left"/>
      <w:pPr>
        <w:tabs>
          <w:tab w:val="num" w:pos="5040"/>
        </w:tabs>
        <w:ind w:left="5040" w:hanging="360"/>
      </w:pPr>
      <w:rPr>
        <w:rFonts w:ascii="Arial" w:hAnsi="Arial" w:hint="default"/>
      </w:rPr>
    </w:lvl>
    <w:lvl w:ilvl="7" w:tplc="ADB69D2C" w:tentative="1">
      <w:start w:val="1"/>
      <w:numFmt w:val="bullet"/>
      <w:lvlText w:val="•"/>
      <w:lvlJc w:val="left"/>
      <w:pPr>
        <w:tabs>
          <w:tab w:val="num" w:pos="5760"/>
        </w:tabs>
        <w:ind w:left="5760" w:hanging="360"/>
      </w:pPr>
      <w:rPr>
        <w:rFonts w:ascii="Arial" w:hAnsi="Arial" w:hint="default"/>
      </w:rPr>
    </w:lvl>
    <w:lvl w:ilvl="8" w:tplc="10E6926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F207AF"/>
    <w:multiLevelType w:val="multilevel"/>
    <w:tmpl w:val="D758EADC"/>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 w15:restartNumberingAfterBreak="0">
    <w:nsid w:val="171E0F9A"/>
    <w:multiLevelType w:val="hybridMultilevel"/>
    <w:tmpl w:val="7C6EF73C"/>
    <w:lvl w:ilvl="0" w:tplc="3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7235FC0"/>
    <w:multiLevelType w:val="multilevel"/>
    <w:tmpl w:val="12FA45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upperLetter"/>
      <w:isLgl/>
      <w:lvlText w:val="%5."/>
      <w:lvlJc w:val="left"/>
      <w:pPr>
        <w:ind w:left="1440" w:hanging="1080"/>
      </w:pPr>
      <w:rPr>
        <w:rFonts w:ascii="Times New Roman" w:eastAsia="Times New Roman" w:hAnsi="Times New Roman" w:cs="Times New Roman"/>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395724"/>
    <w:multiLevelType w:val="hybridMultilevel"/>
    <w:tmpl w:val="8006C732"/>
    <w:lvl w:ilvl="0" w:tplc="7AB4CC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5381DB3"/>
    <w:multiLevelType w:val="multilevel"/>
    <w:tmpl w:val="0050497E"/>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5"/>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7405EA"/>
    <w:multiLevelType w:val="multilevel"/>
    <w:tmpl w:val="23FE0CD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052C51"/>
    <w:multiLevelType w:val="hybridMultilevel"/>
    <w:tmpl w:val="AA10B3C4"/>
    <w:lvl w:ilvl="0" w:tplc="183AD7C0">
      <w:start w:val="1"/>
      <w:numFmt w:val="bullet"/>
      <w:lvlText w:val="•"/>
      <w:lvlJc w:val="left"/>
      <w:pPr>
        <w:tabs>
          <w:tab w:val="num" w:pos="720"/>
        </w:tabs>
        <w:ind w:left="720" w:hanging="360"/>
      </w:pPr>
      <w:rPr>
        <w:rFonts w:ascii="Arial" w:hAnsi="Arial" w:hint="default"/>
      </w:rPr>
    </w:lvl>
    <w:lvl w:ilvl="1" w:tplc="91C6CD84" w:tentative="1">
      <w:start w:val="1"/>
      <w:numFmt w:val="bullet"/>
      <w:lvlText w:val="•"/>
      <w:lvlJc w:val="left"/>
      <w:pPr>
        <w:tabs>
          <w:tab w:val="num" w:pos="1440"/>
        </w:tabs>
        <w:ind w:left="1440" w:hanging="360"/>
      </w:pPr>
      <w:rPr>
        <w:rFonts w:ascii="Arial" w:hAnsi="Arial" w:hint="default"/>
      </w:rPr>
    </w:lvl>
    <w:lvl w:ilvl="2" w:tplc="CF0EEB7C" w:tentative="1">
      <w:start w:val="1"/>
      <w:numFmt w:val="bullet"/>
      <w:lvlText w:val="•"/>
      <w:lvlJc w:val="left"/>
      <w:pPr>
        <w:tabs>
          <w:tab w:val="num" w:pos="2160"/>
        </w:tabs>
        <w:ind w:left="2160" w:hanging="360"/>
      </w:pPr>
      <w:rPr>
        <w:rFonts w:ascii="Arial" w:hAnsi="Arial" w:hint="default"/>
      </w:rPr>
    </w:lvl>
    <w:lvl w:ilvl="3" w:tplc="9DD207A0" w:tentative="1">
      <w:start w:val="1"/>
      <w:numFmt w:val="bullet"/>
      <w:lvlText w:val="•"/>
      <w:lvlJc w:val="left"/>
      <w:pPr>
        <w:tabs>
          <w:tab w:val="num" w:pos="2880"/>
        </w:tabs>
        <w:ind w:left="2880" w:hanging="360"/>
      </w:pPr>
      <w:rPr>
        <w:rFonts w:ascii="Arial" w:hAnsi="Arial" w:hint="default"/>
      </w:rPr>
    </w:lvl>
    <w:lvl w:ilvl="4" w:tplc="D5D4D272" w:tentative="1">
      <w:start w:val="1"/>
      <w:numFmt w:val="bullet"/>
      <w:lvlText w:val="•"/>
      <w:lvlJc w:val="left"/>
      <w:pPr>
        <w:tabs>
          <w:tab w:val="num" w:pos="3600"/>
        </w:tabs>
        <w:ind w:left="3600" w:hanging="360"/>
      </w:pPr>
      <w:rPr>
        <w:rFonts w:ascii="Arial" w:hAnsi="Arial" w:hint="default"/>
      </w:rPr>
    </w:lvl>
    <w:lvl w:ilvl="5" w:tplc="E6FA8FBA" w:tentative="1">
      <w:start w:val="1"/>
      <w:numFmt w:val="bullet"/>
      <w:lvlText w:val="•"/>
      <w:lvlJc w:val="left"/>
      <w:pPr>
        <w:tabs>
          <w:tab w:val="num" w:pos="4320"/>
        </w:tabs>
        <w:ind w:left="4320" w:hanging="360"/>
      </w:pPr>
      <w:rPr>
        <w:rFonts w:ascii="Arial" w:hAnsi="Arial" w:hint="default"/>
      </w:rPr>
    </w:lvl>
    <w:lvl w:ilvl="6" w:tplc="7BE446EA" w:tentative="1">
      <w:start w:val="1"/>
      <w:numFmt w:val="bullet"/>
      <w:lvlText w:val="•"/>
      <w:lvlJc w:val="left"/>
      <w:pPr>
        <w:tabs>
          <w:tab w:val="num" w:pos="5040"/>
        </w:tabs>
        <w:ind w:left="5040" w:hanging="360"/>
      </w:pPr>
      <w:rPr>
        <w:rFonts w:ascii="Arial" w:hAnsi="Arial" w:hint="default"/>
      </w:rPr>
    </w:lvl>
    <w:lvl w:ilvl="7" w:tplc="F9EA3988" w:tentative="1">
      <w:start w:val="1"/>
      <w:numFmt w:val="bullet"/>
      <w:lvlText w:val="•"/>
      <w:lvlJc w:val="left"/>
      <w:pPr>
        <w:tabs>
          <w:tab w:val="num" w:pos="5760"/>
        </w:tabs>
        <w:ind w:left="5760" w:hanging="360"/>
      </w:pPr>
      <w:rPr>
        <w:rFonts w:ascii="Arial" w:hAnsi="Arial" w:hint="default"/>
      </w:rPr>
    </w:lvl>
    <w:lvl w:ilvl="8" w:tplc="A89C018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0AB22A0"/>
    <w:multiLevelType w:val="hybridMultilevel"/>
    <w:tmpl w:val="8228A6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8F1BC8"/>
    <w:multiLevelType w:val="hybridMultilevel"/>
    <w:tmpl w:val="EC12062C"/>
    <w:lvl w:ilvl="0" w:tplc="148E0D6A">
      <w:start w:val="1"/>
      <w:numFmt w:val="bullet"/>
      <w:lvlText w:val="•"/>
      <w:lvlJc w:val="left"/>
      <w:pPr>
        <w:tabs>
          <w:tab w:val="num" w:pos="720"/>
        </w:tabs>
        <w:ind w:left="720" w:hanging="360"/>
      </w:pPr>
      <w:rPr>
        <w:rFonts w:ascii="Arial" w:hAnsi="Arial" w:hint="default"/>
      </w:rPr>
    </w:lvl>
    <w:lvl w:ilvl="1" w:tplc="1234B556" w:tentative="1">
      <w:start w:val="1"/>
      <w:numFmt w:val="bullet"/>
      <w:lvlText w:val="•"/>
      <w:lvlJc w:val="left"/>
      <w:pPr>
        <w:tabs>
          <w:tab w:val="num" w:pos="1440"/>
        </w:tabs>
        <w:ind w:left="1440" w:hanging="360"/>
      </w:pPr>
      <w:rPr>
        <w:rFonts w:ascii="Arial" w:hAnsi="Arial" w:hint="default"/>
      </w:rPr>
    </w:lvl>
    <w:lvl w:ilvl="2" w:tplc="1F20915E">
      <w:start w:val="129"/>
      <w:numFmt w:val="bullet"/>
      <w:lvlText w:val="•"/>
      <w:lvlJc w:val="left"/>
      <w:pPr>
        <w:tabs>
          <w:tab w:val="num" w:pos="2160"/>
        </w:tabs>
        <w:ind w:left="2160" w:hanging="360"/>
      </w:pPr>
      <w:rPr>
        <w:rFonts w:ascii="Arial" w:hAnsi="Arial" w:hint="default"/>
      </w:rPr>
    </w:lvl>
    <w:lvl w:ilvl="3" w:tplc="3BB89630" w:tentative="1">
      <w:start w:val="1"/>
      <w:numFmt w:val="bullet"/>
      <w:lvlText w:val="•"/>
      <w:lvlJc w:val="left"/>
      <w:pPr>
        <w:tabs>
          <w:tab w:val="num" w:pos="2880"/>
        </w:tabs>
        <w:ind w:left="2880" w:hanging="360"/>
      </w:pPr>
      <w:rPr>
        <w:rFonts w:ascii="Arial" w:hAnsi="Arial" w:hint="default"/>
      </w:rPr>
    </w:lvl>
    <w:lvl w:ilvl="4" w:tplc="304EACB2" w:tentative="1">
      <w:start w:val="1"/>
      <w:numFmt w:val="bullet"/>
      <w:lvlText w:val="•"/>
      <w:lvlJc w:val="left"/>
      <w:pPr>
        <w:tabs>
          <w:tab w:val="num" w:pos="3600"/>
        </w:tabs>
        <w:ind w:left="3600" w:hanging="360"/>
      </w:pPr>
      <w:rPr>
        <w:rFonts w:ascii="Arial" w:hAnsi="Arial" w:hint="default"/>
      </w:rPr>
    </w:lvl>
    <w:lvl w:ilvl="5" w:tplc="A3987F22" w:tentative="1">
      <w:start w:val="1"/>
      <w:numFmt w:val="bullet"/>
      <w:lvlText w:val="•"/>
      <w:lvlJc w:val="left"/>
      <w:pPr>
        <w:tabs>
          <w:tab w:val="num" w:pos="4320"/>
        </w:tabs>
        <w:ind w:left="4320" w:hanging="360"/>
      </w:pPr>
      <w:rPr>
        <w:rFonts w:ascii="Arial" w:hAnsi="Arial" w:hint="default"/>
      </w:rPr>
    </w:lvl>
    <w:lvl w:ilvl="6" w:tplc="A42C98FE" w:tentative="1">
      <w:start w:val="1"/>
      <w:numFmt w:val="bullet"/>
      <w:lvlText w:val="•"/>
      <w:lvlJc w:val="left"/>
      <w:pPr>
        <w:tabs>
          <w:tab w:val="num" w:pos="5040"/>
        </w:tabs>
        <w:ind w:left="5040" w:hanging="360"/>
      </w:pPr>
      <w:rPr>
        <w:rFonts w:ascii="Arial" w:hAnsi="Arial" w:hint="default"/>
      </w:rPr>
    </w:lvl>
    <w:lvl w:ilvl="7" w:tplc="B54E040A" w:tentative="1">
      <w:start w:val="1"/>
      <w:numFmt w:val="bullet"/>
      <w:lvlText w:val="•"/>
      <w:lvlJc w:val="left"/>
      <w:pPr>
        <w:tabs>
          <w:tab w:val="num" w:pos="5760"/>
        </w:tabs>
        <w:ind w:left="5760" w:hanging="360"/>
      </w:pPr>
      <w:rPr>
        <w:rFonts w:ascii="Arial" w:hAnsi="Arial" w:hint="default"/>
      </w:rPr>
    </w:lvl>
    <w:lvl w:ilvl="8" w:tplc="4142EF8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8AF0622"/>
    <w:multiLevelType w:val="hybridMultilevel"/>
    <w:tmpl w:val="B5E8FCF8"/>
    <w:lvl w:ilvl="0" w:tplc="E5B85E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0683933"/>
    <w:multiLevelType w:val="hybridMultilevel"/>
    <w:tmpl w:val="23F6E5A6"/>
    <w:lvl w:ilvl="0" w:tplc="BF0CD372">
      <w:start w:val="1"/>
      <w:numFmt w:val="bullet"/>
      <w:lvlText w:val="•"/>
      <w:lvlJc w:val="left"/>
      <w:pPr>
        <w:tabs>
          <w:tab w:val="num" w:pos="720"/>
        </w:tabs>
        <w:ind w:left="720" w:hanging="360"/>
      </w:pPr>
      <w:rPr>
        <w:rFonts w:ascii="Arial" w:hAnsi="Arial" w:hint="default"/>
      </w:rPr>
    </w:lvl>
    <w:lvl w:ilvl="1" w:tplc="488A61D0" w:tentative="1">
      <w:start w:val="1"/>
      <w:numFmt w:val="bullet"/>
      <w:lvlText w:val="•"/>
      <w:lvlJc w:val="left"/>
      <w:pPr>
        <w:tabs>
          <w:tab w:val="num" w:pos="1440"/>
        </w:tabs>
        <w:ind w:left="1440" w:hanging="360"/>
      </w:pPr>
      <w:rPr>
        <w:rFonts w:ascii="Arial" w:hAnsi="Arial" w:hint="default"/>
      </w:rPr>
    </w:lvl>
    <w:lvl w:ilvl="2" w:tplc="08668844">
      <w:start w:val="1"/>
      <w:numFmt w:val="bullet"/>
      <w:lvlText w:val="•"/>
      <w:lvlJc w:val="left"/>
      <w:pPr>
        <w:tabs>
          <w:tab w:val="num" w:pos="2160"/>
        </w:tabs>
        <w:ind w:left="2160" w:hanging="360"/>
      </w:pPr>
      <w:rPr>
        <w:rFonts w:ascii="Arial" w:hAnsi="Arial" w:hint="default"/>
      </w:rPr>
    </w:lvl>
    <w:lvl w:ilvl="3" w:tplc="FE8CD870" w:tentative="1">
      <w:start w:val="1"/>
      <w:numFmt w:val="bullet"/>
      <w:lvlText w:val="•"/>
      <w:lvlJc w:val="left"/>
      <w:pPr>
        <w:tabs>
          <w:tab w:val="num" w:pos="2880"/>
        </w:tabs>
        <w:ind w:left="2880" w:hanging="360"/>
      </w:pPr>
      <w:rPr>
        <w:rFonts w:ascii="Arial" w:hAnsi="Arial" w:hint="default"/>
      </w:rPr>
    </w:lvl>
    <w:lvl w:ilvl="4" w:tplc="C28E3DE4" w:tentative="1">
      <w:start w:val="1"/>
      <w:numFmt w:val="bullet"/>
      <w:lvlText w:val="•"/>
      <w:lvlJc w:val="left"/>
      <w:pPr>
        <w:tabs>
          <w:tab w:val="num" w:pos="3600"/>
        </w:tabs>
        <w:ind w:left="3600" w:hanging="360"/>
      </w:pPr>
      <w:rPr>
        <w:rFonts w:ascii="Arial" w:hAnsi="Arial" w:hint="default"/>
      </w:rPr>
    </w:lvl>
    <w:lvl w:ilvl="5" w:tplc="DCE00FC4" w:tentative="1">
      <w:start w:val="1"/>
      <w:numFmt w:val="bullet"/>
      <w:lvlText w:val="•"/>
      <w:lvlJc w:val="left"/>
      <w:pPr>
        <w:tabs>
          <w:tab w:val="num" w:pos="4320"/>
        </w:tabs>
        <w:ind w:left="4320" w:hanging="360"/>
      </w:pPr>
      <w:rPr>
        <w:rFonts w:ascii="Arial" w:hAnsi="Arial" w:hint="default"/>
      </w:rPr>
    </w:lvl>
    <w:lvl w:ilvl="6" w:tplc="3028CD98" w:tentative="1">
      <w:start w:val="1"/>
      <w:numFmt w:val="bullet"/>
      <w:lvlText w:val="•"/>
      <w:lvlJc w:val="left"/>
      <w:pPr>
        <w:tabs>
          <w:tab w:val="num" w:pos="5040"/>
        </w:tabs>
        <w:ind w:left="5040" w:hanging="360"/>
      </w:pPr>
      <w:rPr>
        <w:rFonts w:ascii="Arial" w:hAnsi="Arial" w:hint="default"/>
      </w:rPr>
    </w:lvl>
    <w:lvl w:ilvl="7" w:tplc="BA8AB45A" w:tentative="1">
      <w:start w:val="1"/>
      <w:numFmt w:val="bullet"/>
      <w:lvlText w:val="•"/>
      <w:lvlJc w:val="left"/>
      <w:pPr>
        <w:tabs>
          <w:tab w:val="num" w:pos="5760"/>
        </w:tabs>
        <w:ind w:left="5760" w:hanging="360"/>
      </w:pPr>
      <w:rPr>
        <w:rFonts w:ascii="Arial" w:hAnsi="Arial" w:hint="default"/>
      </w:rPr>
    </w:lvl>
    <w:lvl w:ilvl="8" w:tplc="6936D23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6D95BC9"/>
    <w:multiLevelType w:val="hybridMultilevel"/>
    <w:tmpl w:val="E07C7C0A"/>
    <w:lvl w:ilvl="0" w:tplc="38090011">
      <w:start w:val="1"/>
      <w:numFmt w:val="decimal"/>
      <w:lvlText w:val="%1)"/>
      <w:lvlJc w:val="left"/>
      <w:pPr>
        <w:ind w:left="720" w:hanging="360"/>
      </w:pPr>
      <w:rPr>
        <w:rFonts w:hint="default"/>
      </w:rPr>
    </w:lvl>
    <w:lvl w:ilvl="1" w:tplc="D7161066" w:tentative="1">
      <w:start w:val="1"/>
      <w:numFmt w:val="bullet"/>
      <w:lvlText w:val="•"/>
      <w:lvlJc w:val="left"/>
      <w:pPr>
        <w:tabs>
          <w:tab w:val="num" w:pos="1440"/>
        </w:tabs>
        <w:ind w:left="1440" w:hanging="360"/>
      </w:pPr>
      <w:rPr>
        <w:rFonts w:ascii="Arial" w:hAnsi="Arial" w:hint="default"/>
      </w:rPr>
    </w:lvl>
    <w:lvl w:ilvl="2" w:tplc="948C2204" w:tentative="1">
      <w:start w:val="1"/>
      <w:numFmt w:val="bullet"/>
      <w:lvlText w:val="•"/>
      <w:lvlJc w:val="left"/>
      <w:pPr>
        <w:tabs>
          <w:tab w:val="num" w:pos="2160"/>
        </w:tabs>
        <w:ind w:left="2160" w:hanging="360"/>
      </w:pPr>
      <w:rPr>
        <w:rFonts w:ascii="Arial" w:hAnsi="Arial" w:hint="default"/>
      </w:rPr>
    </w:lvl>
    <w:lvl w:ilvl="3" w:tplc="4140AE9C" w:tentative="1">
      <w:start w:val="1"/>
      <w:numFmt w:val="bullet"/>
      <w:lvlText w:val="•"/>
      <w:lvlJc w:val="left"/>
      <w:pPr>
        <w:tabs>
          <w:tab w:val="num" w:pos="2880"/>
        </w:tabs>
        <w:ind w:left="2880" w:hanging="360"/>
      </w:pPr>
      <w:rPr>
        <w:rFonts w:ascii="Arial" w:hAnsi="Arial" w:hint="default"/>
      </w:rPr>
    </w:lvl>
    <w:lvl w:ilvl="4" w:tplc="108E6F98" w:tentative="1">
      <w:start w:val="1"/>
      <w:numFmt w:val="bullet"/>
      <w:lvlText w:val="•"/>
      <w:lvlJc w:val="left"/>
      <w:pPr>
        <w:tabs>
          <w:tab w:val="num" w:pos="3600"/>
        </w:tabs>
        <w:ind w:left="3600" w:hanging="360"/>
      </w:pPr>
      <w:rPr>
        <w:rFonts w:ascii="Arial" w:hAnsi="Arial" w:hint="default"/>
      </w:rPr>
    </w:lvl>
    <w:lvl w:ilvl="5" w:tplc="7F7AE330" w:tentative="1">
      <w:start w:val="1"/>
      <w:numFmt w:val="bullet"/>
      <w:lvlText w:val="•"/>
      <w:lvlJc w:val="left"/>
      <w:pPr>
        <w:tabs>
          <w:tab w:val="num" w:pos="4320"/>
        </w:tabs>
        <w:ind w:left="4320" w:hanging="360"/>
      </w:pPr>
      <w:rPr>
        <w:rFonts w:ascii="Arial" w:hAnsi="Arial" w:hint="default"/>
      </w:rPr>
    </w:lvl>
    <w:lvl w:ilvl="6" w:tplc="406600F8" w:tentative="1">
      <w:start w:val="1"/>
      <w:numFmt w:val="bullet"/>
      <w:lvlText w:val="•"/>
      <w:lvlJc w:val="left"/>
      <w:pPr>
        <w:tabs>
          <w:tab w:val="num" w:pos="5040"/>
        </w:tabs>
        <w:ind w:left="5040" w:hanging="360"/>
      </w:pPr>
      <w:rPr>
        <w:rFonts w:ascii="Arial" w:hAnsi="Arial" w:hint="default"/>
      </w:rPr>
    </w:lvl>
    <w:lvl w:ilvl="7" w:tplc="7862B9DA" w:tentative="1">
      <w:start w:val="1"/>
      <w:numFmt w:val="bullet"/>
      <w:lvlText w:val="•"/>
      <w:lvlJc w:val="left"/>
      <w:pPr>
        <w:tabs>
          <w:tab w:val="num" w:pos="5760"/>
        </w:tabs>
        <w:ind w:left="5760" w:hanging="360"/>
      </w:pPr>
      <w:rPr>
        <w:rFonts w:ascii="Arial" w:hAnsi="Arial" w:hint="default"/>
      </w:rPr>
    </w:lvl>
    <w:lvl w:ilvl="8" w:tplc="98F4742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912321C"/>
    <w:multiLevelType w:val="multilevel"/>
    <w:tmpl w:val="42006A48"/>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AD716EC"/>
    <w:multiLevelType w:val="multilevel"/>
    <w:tmpl w:val="A36ABDE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sz w:val="22"/>
      </w:rPr>
    </w:lvl>
    <w:lvl w:ilvl="2">
      <w:start w:val="1"/>
      <w:numFmt w:val="decimal"/>
      <w:isLgl/>
      <w:lvlText w:val="%1.%2.%3."/>
      <w:lvlJc w:val="left"/>
      <w:pPr>
        <w:ind w:left="1440" w:hanging="720"/>
      </w:pPr>
      <w:rPr>
        <w:rFonts w:hint="default"/>
        <w:sz w:val="22"/>
      </w:rPr>
    </w:lvl>
    <w:lvl w:ilvl="3">
      <w:start w:val="1"/>
      <w:numFmt w:val="decimal"/>
      <w:isLgl/>
      <w:lvlText w:val="%1.%2.%3.%4."/>
      <w:lvlJc w:val="left"/>
      <w:pPr>
        <w:ind w:left="1440" w:hanging="720"/>
      </w:pPr>
      <w:rPr>
        <w:rFonts w:hint="default"/>
        <w:sz w:val="22"/>
      </w:rPr>
    </w:lvl>
    <w:lvl w:ilvl="4">
      <w:start w:val="1"/>
      <w:numFmt w:val="decimal"/>
      <w:isLgl/>
      <w:lvlText w:val="%1.%2.%3.%4.%5."/>
      <w:lvlJc w:val="left"/>
      <w:pPr>
        <w:ind w:left="1800" w:hanging="1080"/>
      </w:pPr>
      <w:rPr>
        <w:rFonts w:hint="default"/>
        <w:sz w:val="22"/>
      </w:rPr>
    </w:lvl>
    <w:lvl w:ilvl="5">
      <w:start w:val="1"/>
      <w:numFmt w:val="decimal"/>
      <w:isLgl/>
      <w:lvlText w:val="%1.%2.%3.%4.%5.%6."/>
      <w:lvlJc w:val="left"/>
      <w:pPr>
        <w:ind w:left="1800" w:hanging="1080"/>
      </w:pPr>
      <w:rPr>
        <w:rFonts w:hint="default"/>
        <w:sz w:val="22"/>
      </w:rPr>
    </w:lvl>
    <w:lvl w:ilvl="6">
      <w:start w:val="1"/>
      <w:numFmt w:val="decimal"/>
      <w:isLgl/>
      <w:lvlText w:val="%1.%2.%3.%4.%5.%6.%7."/>
      <w:lvlJc w:val="left"/>
      <w:pPr>
        <w:ind w:left="2160" w:hanging="1440"/>
      </w:pPr>
      <w:rPr>
        <w:rFonts w:hint="default"/>
        <w:sz w:val="22"/>
      </w:rPr>
    </w:lvl>
    <w:lvl w:ilvl="7">
      <w:start w:val="1"/>
      <w:numFmt w:val="decimal"/>
      <w:isLgl/>
      <w:lvlText w:val="%1.%2.%3.%4.%5.%6.%7.%8."/>
      <w:lvlJc w:val="left"/>
      <w:pPr>
        <w:ind w:left="2160" w:hanging="1440"/>
      </w:pPr>
      <w:rPr>
        <w:rFonts w:hint="default"/>
        <w:sz w:val="22"/>
      </w:rPr>
    </w:lvl>
    <w:lvl w:ilvl="8">
      <w:start w:val="1"/>
      <w:numFmt w:val="decimal"/>
      <w:isLgl/>
      <w:lvlText w:val="%1.%2.%3.%4.%5.%6.%7.%8.%9."/>
      <w:lvlJc w:val="left"/>
      <w:pPr>
        <w:ind w:left="2520" w:hanging="1800"/>
      </w:pPr>
      <w:rPr>
        <w:rFonts w:hint="default"/>
        <w:sz w:val="22"/>
      </w:rPr>
    </w:lvl>
  </w:abstractNum>
  <w:abstractNum w:abstractNumId="19" w15:restartNumberingAfterBreak="0">
    <w:nsid w:val="6B317404"/>
    <w:multiLevelType w:val="hybridMultilevel"/>
    <w:tmpl w:val="108E9D02"/>
    <w:lvl w:ilvl="0" w:tplc="3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C925B5"/>
    <w:multiLevelType w:val="multilevel"/>
    <w:tmpl w:val="6DD64CC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1817B8"/>
    <w:multiLevelType w:val="multilevel"/>
    <w:tmpl w:val="2C94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DC1525"/>
    <w:multiLevelType w:val="multilevel"/>
    <w:tmpl w:val="343C642E"/>
    <w:lvl w:ilvl="0">
      <w:start w:val="1"/>
      <w:numFmt w:val="decimal"/>
      <w:lvlText w:val="%1."/>
      <w:lvlJc w:val="left"/>
      <w:pPr>
        <w:tabs>
          <w:tab w:val="num" w:pos="720"/>
        </w:tabs>
        <w:ind w:left="720" w:hanging="360"/>
      </w:pPr>
    </w:lvl>
    <w:lvl w:ilvl="1">
      <w:start w:val="2"/>
      <w:numFmt w:val="upperLetter"/>
      <w:lvlText w:val="%2."/>
      <w:lvlJc w:val="left"/>
      <w:pPr>
        <w:ind w:left="1440" w:hanging="360"/>
      </w:pPr>
      <w:rPr>
        <w:rFonts w:hint="default"/>
      </w:rPr>
    </w:lvl>
    <w:lvl w:ilvl="2">
      <w:start w:val="1"/>
      <w:numFmt w:val="upperLetter"/>
      <w:lvlText w:val="%3&gt;"/>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0"/>
  </w:num>
  <w:num w:numId="3">
    <w:abstractNumId w:val="20"/>
  </w:num>
  <w:num w:numId="4">
    <w:abstractNumId w:val="9"/>
  </w:num>
  <w:num w:numId="5">
    <w:abstractNumId w:val="18"/>
  </w:num>
  <w:num w:numId="6">
    <w:abstractNumId w:val="16"/>
  </w:num>
  <w:num w:numId="7">
    <w:abstractNumId w:val="0"/>
  </w:num>
  <w:num w:numId="8">
    <w:abstractNumId w:val="2"/>
  </w:num>
  <w:num w:numId="9">
    <w:abstractNumId w:val="4"/>
  </w:num>
  <w:num w:numId="10">
    <w:abstractNumId w:val="11"/>
  </w:num>
  <w:num w:numId="11">
    <w:abstractNumId w:val="17"/>
  </w:num>
  <w:num w:numId="12">
    <w:abstractNumId w:val="22"/>
  </w:num>
  <w:num w:numId="13">
    <w:abstractNumId w:val="14"/>
  </w:num>
  <w:num w:numId="14">
    <w:abstractNumId w:val="12"/>
  </w:num>
  <w:num w:numId="15">
    <w:abstractNumId w:val="1"/>
  </w:num>
  <w:num w:numId="16">
    <w:abstractNumId w:val="5"/>
  </w:num>
  <w:num w:numId="17">
    <w:abstractNumId w:val="7"/>
  </w:num>
  <w:num w:numId="18">
    <w:abstractNumId w:val="15"/>
  </w:num>
  <w:num w:numId="19">
    <w:abstractNumId w:val="8"/>
  </w:num>
  <w:num w:numId="20">
    <w:abstractNumId w:val="13"/>
  </w:num>
  <w:num w:numId="21">
    <w:abstractNumId w:val="19"/>
  </w:num>
  <w:num w:numId="22">
    <w:abstractNumId w:val="6"/>
  </w:num>
  <w:num w:numId="23">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B7B"/>
    <w:rsid w:val="00036449"/>
    <w:rsid w:val="00051733"/>
    <w:rsid w:val="00054332"/>
    <w:rsid w:val="000632D5"/>
    <w:rsid w:val="000738B2"/>
    <w:rsid w:val="000D1386"/>
    <w:rsid w:val="000E5B00"/>
    <w:rsid w:val="000F40AA"/>
    <w:rsid w:val="001C4B7B"/>
    <w:rsid w:val="00221CFE"/>
    <w:rsid w:val="003409B2"/>
    <w:rsid w:val="003A3B56"/>
    <w:rsid w:val="004C762F"/>
    <w:rsid w:val="005E6789"/>
    <w:rsid w:val="00603490"/>
    <w:rsid w:val="00657B2C"/>
    <w:rsid w:val="00666FE3"/>
    <w:rsid w:val="007166BB"/>
    <w:rsid w:val="008801CD"/>
    <w:rsid w:val="008A35A5"/>
    <w:rsid w:val="008B6124"/>
    <w:rsid w:val="008C5059"/>
    <w:rsid w:val="008F2D1E"/>
    <w:rsid w:val="0091050F"/>
    <w:rsid w:val="009117CC"/>
    <w:rsid w:val="00967070"/>
    <w:rsid w:val="00B629E3"/>
    <w:rsid w:val="00BD5BDC"/>
    <w:rsid w:val="00C34B66"/>
    <w:rsid w:val="00C66148"/>
    <w:rsid w:val="00D06C18"/>
    <w:rsid w:val="00EC59C4"/>
    <w:rsid w:val="00F41FA2"/>
    <w:rsid w:val="00F55FBF"/>
    <w:rsid w:val="00F571F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24A6E"/>
  <w15:chartTrackingRefBased/>
  <w15:docId w15:val="{E1069CDC-AD96-DC40-9CF3-D1E2C7C58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C4B7B"/>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1"/>
    <w:qFormat/>
    <w:rsid w:val="004C76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16745">
      <w:bodyDiv w:val="1"/>
      <w:marLeft w:val="0"/>
      <w:marRight w:val="0"/>
      <w:marTop w:val="0"/>
      <w:marBottom w:val="0"/>
      <w:divBdr>
        <w:top w:val="none" w:sz="0" w:space="0" w:color="auto"/>
        <w:left w:val="none" w:sz="0" w:space="0" w:color="auto"/>
        <w:bottom w:val="none" w:sz="0" w:space="0" w:color="auto"/>
        <w:right w:val="none" w:sz="0" w:space="0" w:color="auto"/>
      </w:divBdr>
      <w:divsChild>
        <w:div w:id="1952784416">
          <w:marLeft w:val="547"/>
          <w:marRight w:val="0"/>
          <w:marTop w:val="96"/>
          <w:marBottom w:val="0"/>
          <w:divBdr>
            <w:top w:val="none" w:sz="0" w:space="0" w:color="auto"/>
            <w:left w:val="none" w:sz="0" w:space="0" w:color="auto"/>
            <w:bottom w:val="none" w:sz="0" w:space="0" w:color="auto"/>
            <w:right w:val="none" w:sz="0" w:space="0" w:color="auto"/>
          </w:divBdr>
        </w:div>
        <w:div w:id="727416077">
          <w:marLeft w:val="1800"/>
          <w:marRight w:val="0"/>
          <w:marTop w:val="96"/>
          <w:marBottom w:val="0"/>
          <w:divBdr>
            <w:top w:val="none" w:sz="0" w:space="0" w:color="auto"/>
            <w:left w:val="none" w:sz="0" w:space="0" w:color="auto"/>
            <w:bottom w:val="none" w:sz="0" w:space="0" w:color="auto"/>
            <w:right w:val="none" w:sz="0" w:space="0" w:color="auto"/>
          </w:divBdr>
        </w:div>
        <w:div w:id="745809742">
          <w:marLeft w:val="547"/>
          <w:marRight w:val="0"/>
          <w:marTop w:val="96"/>
          <w:marBottom w:val="0"/>
          <w:divBdr>
            <w:top w:val="none" w:sz="0" w:space="0" w:color="auto"/>
            <w:left w:val="none" w:sz="0" w:space="0" w:color="auto"/>
            <w:bottom w:val="none" w:sz="0" w:space="0" w:color="auto"/>
            <w:right w:val="none" w:sz="0" w:space="0" w:color="auto"/>
          </w:divBdr>
        </w:div>
        <w:div w:id="1938097574">
          <w:marLeft w:val="1800"/>
          <w:marRight w:val="0"/>
          <w:marTop w:val="96"/>
          <w:marBottom w:val="0"/>
          <w:divBdr>
            <w:top w:val="none" w:sz="0" w:space="0" w:color="auto"/>
            <w:left w:val="none" w:sz="0" w:space="0" w:color="auto"/>
            <w:bottom w:val="none" w:sz="0" w:space="0" w:color="auto"/>
            <w:right w:val="none" w:sz="0" w:space="0" w:color="auto"/>
          </w:divBdr>
        </w:div>
        <w:div w:id="311100400">
          <w:marLeft w:val="547"/>
          <w:marRight w:val="0"/>
          <w:marTop w:val="96"/>
          <w:marBottom w:val="0"/>
          <w:divBdr>
            <w:top w:val="none" w:sz="0" w:space="0" w:color="auto"/>
            <w:left w:val="none" w:sz="0" w:space="0" w:color="auto"/>
            <w:bottom w:val="none" w:sz="0" w:space="0" w:color="auto"/>
            <w:right w:val="none" w:sz="0" w:space="0" w:color="auto"/>
          </w:divBdr>
        </w:div>
        <w:div w:id="1092094324">
          <w:marLeft w:val="1800"/>
          <w:marRight w:val="0"/>
          <w:marTop w:val="96"/>
          <w:marBottom w:val="0"/>
          <w:divBdr>
            <w:top w:val="none" w:sz="0" w:space="0" w:color="auto"/>
            <w:left w:val="none" w:sz="0" w:space="0" w:color="auto"/>
            <w:bottom w:val="none" w:sz="0" w:space="0" w:color="auto"/>
            <w:right w:val="none" w:sz="0" w:space="0" w:color="auto"/>
          </w:divBdr>
        </w:div>
        <w:div w:id="263735809">
          <w:marLeft w:val="547"/>
          <w:marRight w:val="0"/>
          <w:marTop w:val="96"/>
          <w:marBottom w:val="0"/>
          <w:divBdr>
            <w:top w:val="none" w:sz="0" w:space="0" w:color="auto"/>
            <w:left w:val="none" w:sz="0" w:space="0" w:color="auto"/>
            <w:bottom w:val="none" w:sz="0" w:space="0" w:color="auto"/>
            <w:right w:val="none" w:sz="0" w:space="0" w:color="auto"/>
          </w:divBdr>
        </w:div>
        <w:div w:id="1603999065">
          <w:marLeft w:val="1800"/>
          <w:marRight w:val="0"/>
          <w:marTop w:val="96"/>
          <w:marBottom w:val="0"/>
          <w:divBdr>
            <w:top w:val="none" w:sz="0" w:space="0" w:color="auto"/>
            <w:left w:val="none" w:sz="0" w:space="0" w:color="auto"/>
            <w:bottom w:val="none" w:sz="0" w:space="0" w:color="auto"/>
            <w:right w:val="none" w:sz="0" w:space="0" w:color="auto"/>
          </w:divBdr>
        </w:div>
      </w:divsChild>
    </w:div>
    <w:div w:id="53820554">
      <w:bodyDiv w:val="1"/>
      <w:marLeft w:val="0"/>
      <w:marRight w:val="0"/>
      <w:marTop w:val="0"/>
      <w:marBottom w:val="0"/>
      <w:divBdr>
        <w:top w:val="none" w:sz="0" w:space="0" w:color="auto"/>
        <w:left w:val="none" w:sz="0" w:space="0" w:color="auto"/>
        <w:bottom w:val="none" w:sz="0" w:space="0" w:color="auto"/>
        <w:right w:val="none" w:sz="0" w:space="0" w:color="auto"/>
      </w:divBdr>
      <w:divsChild>
        <w:div w:id="996349848">
          <w:marLeft w:val="1800"/>
          <w:marRight w:val="0"/>
          <w:marTop w:val="82"/>
          <w:marBottom w:val="0"/>
          <w:divBdr>
            <w:top w:val="none" w:sz="0" w:space="0" w:color="auto"/>
            <w:left w:val="none" w:sz="0" w:space="0" w:color="auto"/>
            <w:bottom w:val="none" w:sz="0" w:space="0" w:color="auto"/>
            <w:right w:val="none" w:sz="0" w:space="0" w:color="auto"/>
          </w:divBdr>
        </w:div>
        <w:div w:id="1198664597">
          <w:marLeft w:val="1800"/>
          <w:marRight w:val="0"/>
          <w:marTop w:val="82"/>
          <w:marBottom w:val="0"/>
          <w:divBdr>
            <w:top w:val="none" w:sz="0" w:space="0" w:color="auto"/>
            <w:left w:val="none" w:sz="0" w:space="0" w:color="auto"/>
            <w:bottom w:val="none" w:sz="0" w:space="0" w:color="auto"/>
            <w:right w:val="none" w:sz="0" w:space="0" w:color="auto"/>
          </w:divBdr>
        </w:div>
        <w:div w:id="1930502837">
          <w:marLeft w:val="1800"/>
          <w:marRight w:val="0"/>
          <w:marTop w:val="82"/>
          <w:marBottom w:val="0"/>
          <w:divBdr>
            <w:top w:val="none" w:sz="0" w:space="0" w:color="auto"/>
            <w:left w:val="none" w:sz="0" w:space="0" w:color="auto"/>
            <w:bottom w:val="none" w:sz="0" w:space="0" w:color="auto"/>
            <w:right w:val="none" w:sz="0" w:space="0" w:color="auto"/>
          </w:divBdr>
        </w:div>
      </w:divsChild>
    </w:div>
    <w:div w:id="138228954">
      <w:bodyDiv w:val="1"/>
      <w:marLeft w:val="0"/>
      <w:marRight w:val="0"/>
      <w:marTop w:val="0"/>
      <w:marBottom w:val="0"/>
      <w:divBdr>
        <w:top w:val="none" w:sz="0" w:space="0" w:color="auto"/>
        <w:left w:val="none" w:sz="0" w:space="0" w:color="auto"/>
        <w:bottom w:val="none" w:sz="0" w:space="0" w:color="auto"/>
        <w:right w:val="none" w:sz="0" w:space="0" w:color="auto"/>
      </w:divBdr>
    </w:div>
    <w:div w:id="214397759">
      <w:bodyDiv w:val="1"/>
      <w:marLeft w:val="0"/>
      <w:marRight w:val="0"/>
      <w:marTop w:val="0"/>
      <w:marBottom w:val="0"/>
      <w:divBdr>
        <w:top w:val="none" w:sz="0" w:space="0" w:color="auto"/>
        <w:left w:val="none" w:sz="0" w:space="0" w:color="auto"/>
        <w:bottom w:val="none" w:sz="0" w:space="0" w:color="auto"/>
        <w:right w:val="none" w:sz="0" w:space="0" w:color="auto"/>
      </w:divBdr>
      <w:divsChild>
        <w:div w:id="1773088008">
          <w:marLeft w:val="547"/>
          <w:marRight w:val="0"/>
          <w:marTop w:val="86"/>
          <w:marBottom w:val="0"/>
          <w:divBdr>
            <w:top w:val="none" w:sz="0" w:space="0" w:color="auto"/>
            <w:left w:val="none" w:sz="0" w:space="0" w:color="auto"/>
            <w:bottom w:val="none" w:sz="0" w:space="0" w:color="auto"/>
            <w:right w:val="none" w:sz="0" w:space="0" w:color="auto"/>
          </w:divBdr>
        </w:div>
        <w:div w:id="1446851117">
          <w:marLeft w:val="547"/>
          <w:marRight w:val="0"/>
          <w:marTop w:val="86"/>
          <w:marBottom w:val="0"/>
          <w:divBdr>
            <w:top w:val="none" w:sz="0" w:space="0" w:color="auto"/>
            <w:left w:val="none" w:sz="0" w:space="0" w:color="auto"/>
            <w:bottom w:val="none" w:sz="0" w:space="0" w:color="auto"/>
            <w:right w:val="none" w:sz="0" w:space="0" w:color="auto"/>
          </w:divBdr>
        </w:div>
        <w:div w:id="233391685">
          <w:marLeft w:val="547"/>
          <w:marRight w:val="0"/>
          <w:marTop w:val="86"/>
          <w:marBottom w:val="0"/>
          <w:divBdr>
            <w:top w:val="none" w:sz="0" w:space="0" w:color="auto"/>
            <w:left w:val="none" w:sz="0" w:space="0" w:color="auto"/>
            <w:bottom w:val="none" w:sz="0" w:space="0" w:color="auto"/>
            <w:right w:val="none" w:sz="0" w:space="0" w:color="auto"/>
          </w:divBdr>
        </w:div>
        <w:div w:id="1940062405">
          <w:marLeft w:val="547"/>
          <w:marRight w:val="0"/>
          <w:marTop w:val="86"/>
          <w:marBottom w:val="0"/>
          <w:divBdr>
            <w:top w:val="none" w:sz="0" w:space="0" w:color="auto"/>
            <w:left w:val="none" w:sz="0" w:space="0" w:color="auto"/>
            <w:bottom w:val="none" w:sz="0" w:space="0" w:color="auto"/>
            <w:right w:val="none" w:sz="0" w:space="0" w:color="auto"/>
          </w:divBdr>
        </w:div>
      </w:divsChild>
    </w:div>
    <w:div w:id="2459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0643">
          <w:marLeft w:val="547"/>
          <w:marRight w:val="0"/>
          <w:marTop w:val="154"/>
          <w:marBottom w:val="0"/>
          <w:divBdr>
            <w:top w:val="none" w:sz="0" w:space="0" w:color="auto"/>
            <w:left w:val="none" w:sz="0" w:space="0" w:color="auto"/>
            <w:bottom w:val="none" w:sz="0" w:space="0" w:color="auto"/>
            <w:right w:val="none" w:sz="0" w:space="0" w:color="auto"/>
          </w:divBdr>
        </w:div>
        <w:div w:id="1513758185">
          <w:marLeft w:val="547"/>
          <w:marRight w:val="0"/>
          <w:marTop w:val="154"/>
          <w:marBottom w:val="0"/>
          <w:divBdr>
            <w:top w:val="none" w:sz="0" w:space="0" w:color="auto"/>
            <w:left w:val="none" w:sz="0" w:space="0" w:color="auto"/>
            <w:bottom w:val="none" w:sz="0" w:space="0" w:color="auto"/>
            <w:right w:val="none" w:sz="0" w:space="0" w:color="auto"/>
          </w:divBdr>
        </w:div>
      </w:divsChild>
    </w:div>
    <w:div w:id="323513809">
      <w:bodyDiv w:val="1"/>
      <w:marLeft w:val="0"/>
      <w:marRight w:val="0"/>
      <w:marTop w:val="0"/>
      <w:marBottom w:val="0"/>
      <w:divBdr>
        <w:top w:val="none" w:sz="0" w:space="0" w:color="auto"/>
        <w:left w:val="none" w:sz="0" w:space="0" w:color="auto"/>
        <w:bottom w:val="none" w:sz="0" w:space="0" w:color="auto"/>
        <w:right w:val="none" w:sz="0" w:space="0" w:color="auto"/>
      </w:divBdr>
      <w:divsChild>
        <w:div w:id="1510683262">
          <w:marLeft w:val="0"/>
          <w:marRight w:val="0"/>
          <w:marTop w:val="0"/>
          <w:marBottom w:val="0"/>
          <w:divBdr>
            <w:top w:val="none" w:sz="0" w:space="0" w:color="auto"/>
            <w:left w:val="none" w:sz="0" w:space="0" w:color="auto"/>
            <w:bottom w:val="none" w:sz="0" w:space="0" w:color="auto"/>
            <w:right w:val="none" w:sz="0" w:space="0" w:color="auto"/>
          </w:divBdr>
          <w:divsChild>
            <w:div w:id="29259471">
              <w:marLeft w:val="0"/>
              <w:marRight w:val="0"/>
              <w:marTop w:val="0"/>
              <w:marBottom w:val="0"/>
              <w:divBdr>
                <w:top w:val="none" w:sz="0" w:space="0" w:color="auto"/>
                <w:left w:val="none" w:sz="0" w:space="0" w:color="auto"/>
                <w:bottom w:val="none" w:sz="0" w:space="0" w:color="auto"/>
                <w:right w:val="none" w:sz="0" w:space="0" w:color="auto"/>
              </w:divBdr>
              <w:divsChild>
                <w:div w:id="113985027">
                  <w:marLeft w:val="0"/>
                  <w:marRight w:val="0"/>
                  <w:marTop w:val="0"/>
                  <w:marBottom w:val="0"/>
                  <w:divBdr>
                    <w:top w:val="none" w:sz="0" w:space="0" w:color="auto"/>
                    <w:left w:val="none" w:sz="0" w:space="0" w:color="auto"/>
                    <w:bottom w:val="none" w:sz="0" w:space="0" w:color="auto"/>
                    <w:right w:val="none" w:sz="0" w:space="0" w:color="auto"/>
                  </w:divBdr>
                </w:div>
              </w:divsChild>
            </w:div>
            <w:div w:id="1137837661">
              <w:marLeft w:val="0"/>
              <w:marRight w:val="0"/>
              <w:marTop w:val="0"/>
              <w:marBottom w:val="0"/>
              <w:divBdr>
                <w:top w:val="none" w:sz="0" w:space="0" w:color="auto"/>
                <w:left w:val="none" w:sz="0" w:space="0" w:color="auto"/>
                <w:bottom w:val="none" w:sz="0" w:space="0" w:color="auto"/>
                <w:right w:val="none" w:sz="0" w:space="0" w:color="auto"/>
              </w:divBdr>
              <w:divsChild>
                <w:div w:id="68815634">
                  <w:marLeft w:val="0"/>
                  <w:marRight w:val="0"/>
                  <w:marTop w:val="0"/>
                  <w:marBottom w:val="0"/>
                  <w:divBdr>
                    <w:top w:val="none" w:sz="0" w:space="0" w:color="auto"/>
                    <w:left w:val="none" w:sz="0" w:space="0" w:color="auto"/>
                    <w:bottom w:val="none" w:sz="0" w:space="0" w:color="auto"/>
                    <w:right w:val="none" w:sz="0" w:space="0" w:color="auto"/>
                  </w:divBdr>
                </w:div>
              </w:divsChild>
            </w:div>
            <w:div w:id="1167206535">
              <w:marLeft w:val="0"/>
              <w:marRight w:val="0"/>
              <w:marTop w:val="0"/>
              <w:marBottom w:val="0"/>
              <w:divBdr>
                <w:top w:val="none" w:sz="0" w:space="0" w:color="auto"/>
                <w:left w:val="none" w:sz="0" w:space="0" w:color="auto"/>
                <w:bottom w:val="none" w:sz="0" w:space="0" w:color="auto"/>
                <w:right w:val="none" w:sz="0" w:space="0" w:color="auto"/>
              </w:divBdr>
              <w:divsChild>
                <w:div w:id="1500388205">
                  <w:marLeft w:val="0"/>
                  <w:marRight w:val="0"/>
                  <w:marTop w:val="0"/>
                  <w:marBottom w:val="0"/>
                  <w:divBdr>
                    <w:top w:val="none" w:sz="0" w:space="0" w:color="auto"/>
                    <w:left w:val="none" w:sz="0" w:space="0" w:color="auto"/>
                    <w:bottom w:val="none" w:sz="0" w:space="0" w:color="auto"/>
                    <w:right w:val="none" w:sz="0" w:space="0" w:color="auto"/>
                  </w:divBdr>
                  <w:divsChild>
                    <w:div w:id="36571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11022">
      <w:bodyDiv w:val="1"/>
      <w:marLeft w:val="0"/>
      <w:marRight w:val="0"/>
      <w:marTop w:val="0"/>
      <w:marBottom w:val="0"/>
      <w:divBdr>
        <w:top w:val="none" w:sz="0" w:space="0" w:color="auto"/>
        <w:left w:val="none" w:sz="0" w:space="0" w:color="auto"/>
        <w:bottom w:val="none" w:sz="0" w:space="0" w:color="auto"/>
        <w:right w:val="none" w:sz="0" w:space="0" w:color="auto"/>
      </w:divBdr>
      <w:divsChild>
        <w:div w:id="1306593351">
          <w:marLeft w:val="0"/>
          <w:marRight w:val="0"/>
          <w:marTop w:val="0"/>
          <w:marBottom w:val="0"/>
          <w:divBdr>
            <w:top w:val="none" w:sz="0" w:space="0" w:color="auto"/>
            <w:left w:val="none" w:sz="0" w:space="0" w:color="auto"/>
            <w:bottom w:val="none" w:sz="0" w:space="0" w:color="auto"/>
            <w:right w:val="none" w:sz="0" w:space="0" w:color="auto"/>
          </w:divBdr>
          <w:divsChild>
            <w:div w:id="761494605">
              <w:marLeft w:val="0"/>
              <w:marRight w:val="0"/>
              <w:marTop w:val="0"/>
              <w:marBottom w:val="0"/>
              <w:divBdr>
                <w:top w:val="none" w:sz="0" w:space="0" w:color="auto"/>
                <w:left w:val="none" w:sz="0" w:space="0" w:color="auto"/>
                <w:bottom w:val="none" w:sz="0" w:space="0" w:color="auto"/>
                <w:right w:val="none" w:sz="0" w:space="0" w:color="auto"/>
              </w:divBdr>
              <w:divsChild>
                <w:div w:id="142287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850461">
      <w:bodyDiv w:val="1"/>
      <w:marLeft w:val="0"/>
      <w:marRight w:val="0"/>
      <w:marTop w:val="0"/>
      <w:marBottom w:val="0"/>
      <w:divBdr>
        <w:top w:val="none" w:sz="0" w:space="0" w:color="auto"/>
        <w:left w:val="none" w:sz="0" w:space="0" w:color="auto"/>
        <w:bottom w:val="none" w:sz="0" w:space="0" w:color="auto"/>
        <w:right w:val="none" w:sz="0" w:space="0" w:color="auto"/>
      </w:divBdr>
    </w:div>
    <w:div w:id="626162298">
      <w:bodyDiv w:val="1"/>
      <w:marLeft w:val="0"/>
      <w:marRight w:val="0"/>
      <w:marTop w:val="0"/>
      <w:marBottom w:val="0"/>
      <w:divBdr>
        <w:top w:val="none" w:sz="0" w:space="0" w:color="auto"/>
        <w:left w:val="none" w:sz="0" w:space="0" w:color="auto"/>
        <w:bottom w:val="none" w:sz="0" w:space="0" w:color="auto"/>
        <w:right w:val="none" w:sz="0" w:space="0" w:color="auto"/>
      </w:divBdr>
      <w:divsChild>
        <w:div w:id="444428214">
          <w:marLeft w:val="547"/>
          <w:marRight w:val="0"/>
          <w:marTop w:val="115"/>
          <w:marBottom w:val="0"/>
          <w:divBdr>
            <w:top w:val="none" w:sz="0" w:space="0" w:color="auto"/>
            <w:left w:val="none" w:sz="0" w:space="0" w:color="auto"/>
            <w:bottom w:val="none" w:sz="0" w:space="0" w:color="auto"/>
            <w:right w:val="none" w:sz="0" w:space="0" w:color="auto"/>
          </w:divBdr>
        </w:div>
        <w:div w:id="576474961">
          <w:marLeft w:val="547"/>
          <w:marRight w:val="0"/>
          <w:marTop w:val="115"/>
          <w:marBottom w:val="0"/>
          <w:divBdr>
            <w:top w:val="none" w:sz="0" w:space="0" w:color="auto"/>
            <w:left w:val="none" w:sz="0" w:space="0" w:color="auto"/>
            <w:bottom w:val="none" w:sz="0" w:space="0" w:color="auto"/>
            <w:right w:val="none" w:sz="0" w:space="0" w:color="auto"/>
          </w:divBdr>
        </w:div>
        <w:div w:id="289551618">
          <w:marLeft w:val="547"/>
          <w:marRight w:val="0"/>
          <w:marTop w:val="115"/>
          <w:marBottom w:val="0"/>
          <w:divBdr>
            <w:top w:val="none" w:sz="0" w:space="0" w:color="auto"/>
            <w:left w:val="none" w:sz="0" w:space="0" w:color="auto"/>
            <w:bottom w:val="none" w:sz="0" w:space="0" w:color="auto"/>
            <w:right w:val="none" w:sz="0" w:space="0" w:color="auto"/>
          </w:divBdr>
        </w:div>
      </w:divsChild>
    </w:div>
    <w:div w:id="746851604">
      <w:bodyDiv w:val="1"/>
      <w:marLeft w:val="0"/>
      <w:marRight w:val="0"/>
      <w:marTop w:val="0"/>
      <w:marBottom w:val="0"/>
      <w:divBdr>
        <w:top w:val="none" w:sz="0" w:space="0" w:color="auto"/>
        <w:left w:val="none" w:sz="0" w:space="0" w:color="auto"/>
        <w:bottom w:val="none" w:sz="0" w:space="0" w:color="auto"/>
        <w:right w:val="none" w:sz="0" w:space="0" w:color="auto"/>
      </w:divBdr>
      <w:divsChild>
        <w:div w:id="812792620">
          <w:marLeft w:val="0"/>
          <w:marRight w:val="0"/>
          <w:marTop w:val="0"/>
          <w:marBottom w:val="0"/>
          <w:divBdr>
            <w:top w:val="none" w:sz="0" w:space="0" w:color="auto"/>
            <w:left w:val="none" w:sz="0" w:space="0" w:color="auto"/>
            <w:bottom w:val="none" w:sz="0" w:space="0" w:color="auto"/>
            <w:right w:val="none" w:sz="0" w:space="0" w:color="auto"/>
          </w:divBdr>
          <w:divsChild>
            <w:div w:id="39477810">
              <w:marLeft w:val="0"/>
              <w:marRight w:val="0"/>
              <w:marTop w:val="0"/>
              <w:marBottom w:val="0"/>
              <w:divBdr>
                <w:top w:val="none" w:sz="0" w:space="0" w:color="auto"/>
                <w:left w:val="none" w:sz="0" w:space="0" w:color="auto"/>
                <w:bottom w:val="none" w:sz="0" w:space="0" w:color="auto"/>
                <w:right w:val="none" w:sz="0" w:space="0" w:color="auto"/>
              </w:divBdr>
              <w:divsChild>
                <w:div w:id="11533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4778">
          <w:marLeft w:val="0"/>
          <w:marRight w:val="0"/>
          <w:marTop w:val="0"/>
          <w:marBottom w:val="0"/>
          <w:divBdr>
            <w:top w:val="none" w:sz="0" w:space="0" w:color="auto"/>
            <w:left w:val="none" w:sz="0" w:space="0" w:color="auto"/>
            <w:bottom w:val="none" w:sz="0" w:space="0" w:color="auto"/>
            <w:right w:val="none" w:sz="0" w:space="0" w:color="auto"/>
          </w:divBdr>
          <w:divsChild>
            <w:div w:id="583494402">
              <w:marLeft w:val="0"/>
              <w:marRight w:val="0"/>
              <w:marTop w:val="0"/>
              <w:marBottom w:val="0"/>
              <w:divBdr>
                <w:top w:val="none" w:sz="0" w:space="0" w:color="auto"/>
                <w:left w:val="none" w:sz="0" w:space="0" w:color="auto"/>
                <w:bottom w:val="none" w:sz="0" w:space="0" w:color="auto"/>
                <w:right w:val="none" w:sz="0" w:space="0" w:color="auto"/>
              </w:divBdr>
              <w:divsChild>
                <w:div w:id="2121341564">
                  <w:marLeft w:val="0"/>
                  <w:marRight w:val="0"/>
                  <w:marTop w:val="0"/>
                  <w:marBottom w:val="0"/>
                  <w:divBdr>
                    <w:top w:val="none" w:sz="0" w:space="0" w:color="auto"/>
                    <w:left w:val="none" w:sz="0" w:space="0" w:color="auto"/>
                    <w:bottom w:val="none" w:sz="0" w:space="0" w:color="auto"/>
                    <w:right w:val="none" w:sz="0" w:space="0" w:color="auto"/>
                  </w:divBdr>
                </w:div>
              </w:divsChild>
            </w:div>
            <w:div w:id="153687395">
              <w:marLeft w:val="0"/>
              <w:marRight w:val="0"/>
              <w:marTop w:val="0"/>
              <w:marBottom w:val="0"/>
              <w:divBdr>
                <w:top w:val="none" w:sz="0" w:space="0" w:color="auto"/>
                <w:left w:val="none" w:sz="0" w:space="0" w:color="auto"/>
                <w:bottom w:val="none" w:sz="0" w:space="0" w:color="auto"/>
                <w:right w:val="none" w:sz="0" w:space="0" w:color="auto"/>
              </w:divBdr>
              <w:divsChild>
                <w:div w:id="114566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241205">
          <w:marLeft w:val="0"/>
          <w:marRight w:val="0"/>
          <w:marTop w:val="0"/>
          <w:marBottom w:val="0"/>
          <w:divBdr>
            <w:top w:val="none" w:sz="0" w:space="0" w:color="auto"/>
            <w:left w:val="none" w:sz="0" w:space="0" w:color="auto"/>
            <w:bottom w:val="none" w:sz="0" w:space="0" w:color="auto"/>
            <w:right w:val="none" w:sz="0" w:space="0" w:color="auto"/>
          </w:divBdr>
          <w:divsChild>
            <w:div w:id="693503484">
              <w:marLeft w:val="0"/>
              <w:marRight w:val="0"/>
              <w:marTop w:val="0"/>
              <w:marBottom w:val="0"/>
              <w:divBdr>
                <w:top w:val="none" w:sz="0" w:space="0" w:color="auto"/>
                <w:left w:val="none" w:sz="0" w:space="0" w:color="auto"/>
                <w:bottom w:val="none" w:sz="0" w:space="0" w:color="auto"/>
                <w:right w:val="none" w:sz="0" w:space="0" w:color="auto"/>
              </w:divBdr>
              <w:divsChild>
                <w:div w:id="98372817">
                  <w:marLeft w:val="0"/>
                  <w:marRight w:val="0"/>
                  <w:marTop w:val="0"/>
                  <w:marBottom w:val="0"/>
                  <w:divBdr>
                    <w:top w:val="none" w:sz="0" w:space="0" w:color="auto"/>
                    <w:left w:val="none" w:sz="0" w:space="0" w:color="auto"/>
                    <w:bottom w:val="none" w:sz="0" w:space="0" w:color="auto"/>
                    <w:right w:val="none" w:sz="0" w:space="0" w:color="auto"/>
                  </w:divBdr>
                </w:div>
              </w:divsChild>
            </w:div>
            <w:div w:id="560291943">
              <w:marLeft w:val="0"/>
              <w:marRight w:val="0"/>
              <w:marTop w:val="0"/>
              <w:marBottom w:val="0"/>
              <w:divBdr>
                <w:top w:val="none" w:sz="0" w:space="0" w:color="auto"/>
                <w:left w:val="none" w:sz="0" w:space="0" w:color="auto"/>
                <w:bottom w:val="none" w:sz="0" w:space="0" w:color="auto"/>
                <w:right w:val="none" w:sz="0" w:space="0" w:color="auto"/>
              </w:divBdr>
              <w:divsChild>
                <w:div w:id="5502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12684">
          <w:marLeft w:val="0"/>
          <w:marRight w:val="0"/>
          <w:marTop w:val="0"/>
          <w:marBottom w:val="0"/>
          <w:divBdr>
            <w:top w:val="none" w:sz="0" w:space="0" w:color="auto"/>
            <w:left w:val="none" w:sz="0" w:space="0" w:color="auto"/>
            <w:bottom w:val="none" w:sz="0" w:space="0" w:color="auto"/>
            <w:right w:val="none" w:sz="0" w:space="0" w:color="auto"/>
          </w:divBdr>
          <w:divsChild>
            <w:div w:id="370619431">
              <w:marLeft w:val="0"/>
              <w:marRight w:val="0"/>
              <w:marTop w:val="0"/>
              <w:marBottom w:val="0"/>
              <w:divBdr>
                <w:top w:val="none" w:sz="0" w:space="0" w:color="auto"/>
                <w:left w:val="none" w:sz="0" w:space="0" w:color="auto"/>
                <w:bottom w:val="none" w:sz="0" w:space="0" w:color="auto"/>
                <w:right w:val="none" w:sz="0" w:space="0" w:color="auto"/>
              </w:divBdr>
              <w:divsChild>
                <w:div w:id="128916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08585">
      <w:bodyDiv w:val="1"/>
      <w:marLeft w:val="0"/>
      <w:marRight w:val="0"/>
      <w:marTop w:val="0"/>
      <w:marBottom w:val="0"/>
      <w:divBdr>
        <w:top w:val="none" w:sz="0" w:space="0" w:color="auto"/>
        <w:left w:val="none" w:sz="0" w:space="0" w:color="auto"/>
        <w:bottom w:val="none" w:sz="0" w:space="0" w:color="auto"/>
        <w:right w:val="none" w:sz="0" w:space="0" w:color="auto"/>
      </w:divBdr>
      <w:divsChild>
        <w:div w:id="1013266958">
          <w:marLeft w:val="0"/>
          <w:marRight w:val="0"/>
          <w:marTop w:val="0"/>
          <w:marBottom w:val="0"/>
          <w:divBdr>
            <w:top w:val="none" w:sz="0" w:space="0" w:color="auto"/>
            <w:left w:val="none" w:sz="0" w:space="0" w:color="auto"/>
            <w:bottom w:val="none" w:sz="0" w:space="0" w:color="auto"/>
            <w:right w:val="none" w:sz="0" w:space="0" w:color="auto"/>
          </w:divBdr>
          <w:divsChild>
            <w:div w:id="1147817739">
              <w:marLeft w:val="0"/>
              <w:marRight w:val="0"/>
              <w:marTop w:val="0"/>
              <w:marBottom w:val="0"/>
              <w:divBdr>
                <w:top w:val="none" w:sz="0" w:space="0" w:color="auto"/>
                <w:left w:val="none" w:sz="0" w:space="0" w:color="auto"/>
                <w:bottom w:val="none" w:sz="0" w:space="0" w:color="auto"/>
                <w:right w:val="none" w:sz="0" w:space="0" w:color="auto"/>
              </w:divBdr>
              <w:divsChild>
                <w:div w:id="1489053333">
                  <w:marLeft w:val="0"/>
                  <w:marRight w:val="0"/>
                  <w:marTop w:val="0"/>
                  <w:marBottom w:val="0"/>
                  <w:divBdr>
                    <w:top w:val="none" w:sz="0" w:space="0" w:color="auto"/>
                    <w:left w:val="none" w:sz="0" w:space="0" w:color="auto"/>
                    <w:bottom w:val="none" w:sz="0" w:space="0" w:color="auto"/>
                    <w:right w:val="none" w:sz="0" w:space="0" w:color="auto"/>
                  </w:divBdr>
                </w:div>
              </w:divsChild>
            </w:div>
            <w:div w:id="611981031">
              <w:marLeft w:val="0"/>
              <w:marRight w:val="0"/>
              <w:marTop w:val="0"/>
              <w:marBottom w:val="0"/>
              <w:divBdr>
                <w:top w:val="none" w:sz="0" w:space="0" w:color="auto"/>
                <w:left w:val="none" w:sz="0" w:space="0" w:color="auto"/>
                <w:bottom w:val="none" w:sz="0" w:space="0" w:color="auto"/>
                <w:right w:val="none" w:sz="0" w:space="0" w:color="auto"/>
              </w:divBdr>
              <w:divsChild>
                <w:div w:id="186196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8775">
          <w:marLeft w:val="0"/>
          <w:marRight w:val="0"/>
          <w:marTop w:val="0"/>
          <w:marBottom w:val="0"/>
          <w:divBdr>
            <w:top w:val="none" w:sz="0" w:space="0" w:color="auto"/>
            <w:left w:val="none" w:sz="0" w:space="0" w:color="auto"/>
            <w:bottom w:val="none" w:sz="0" w:space="0" w:color="auto"/>
            <w:right w:val="none" w:sz="0" w:space="0" w:color="auto"/>
          </w:divBdr>
          <w:divsChild>
            <w:div w:id="228536299">
              <w:marLeft w:val="0"/>
              <w:marRight w:val="0"/>
              <w:marTop w:val="0"/>
              <w:marBottom w:val="0"/>
              <w:divBdr>
                <w:top w:val="none" w:sz="0" w:space="0" w:color="auto"/>
                <w:left w:val="none" w:sz="0" w:space="0" w:color="auto"/>
                <w:bottom w:val="none" w:sz="0" w:space="0" w:color="auto"/>
                <w:right w:val="none" w:sz="0" w:space="0" w:color="auto"/>
              </w:divBdr>
              <w:divsChild>
                <w:div w:id="1789081791">
                  <w:marLeft w:val="0"/>
                  <w:marRight w:val="0"/>
                  <w:marTop w:val="0"/>
                  <w:marBottom w:val="0"/>
                  <w:divBdr>
                    <w:top w:val="none" w:sz="0" w:space="0" w:color="auto"/>
                    <w:left w:val="none" w:sz="0" w:space="0" w:color="auto"/>
                    <w:bottom w:val="none" w:sz="0" w:space="0" w:color="auto"/>
                    <w:right w:val="none" w:sz="0" w:space="0" w:color="auto"/>
                  </w:divBdr>
                </w:div>
              </w:divsChild>
            </w:div>
            <w:div w:id="178199574">
              <w:marLeft w:val="0"/>
              <w:marRight w:val="0"/>
              <w:marTop w:val="0"/>
              <w:marBottom w:val="0"/>
              <w:divBdr>
                <w:top w:val="none" w:sz="0" w:space="0" w:color="auto"/>
                <w:left w:val="none" w:sz="0" w:space="0" w:color="auto"/>
                <w:bottom w:val="none" w:sz="0" w:space="0" w:color="auto"/>
                <w:right w:val="none" w:sz="0" w:space="0" w:color="auto"/>
              </w:divBdr>
              <w:divsChild>
                <w:div w:id="17179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4381">
          <w:marLeft w:val="0"/>
          <w:marRight w:val="0"/>
          <w:marTop w:val="0"/>
          <w:marBottom w:val="0"/>
          <w:divBdr>
            <w:top w:val="none" w:sz="0" w:space="0" w:color="auto"/>
            <w:left w:val="none" w:sz="0" w:space="0" w:color="auto"/>
            <w:bottom w:val="none" w:sz="0" w:space="0" w:color="auto"/>
            <w:right w:val="none" w:sz="0" w:space="0" w:color="auto"/>
          </w:divBdr>
          <w:divsChild>
            <w:div w:id="20397219">
              <w:marLeft w:val="0"/>
              <w:marRight w:val="0"/>
              <w:marTop w:val="0"/>
              <w:marBottom w:val="0"/>
              <w:divBdr>
                <w:top w:val="none" w:sz="0" w:space="0" w:color="auto"/>
                <w:left w:val="none" w:sz="0" w:space="0" w:color="auto"/>
                <w:bottom w:val="none" w:sz="0" w:space="0" w:color="auto"/>
                <w:right w:val="none" w:sz="0" w:space="0" w:color="auto"/>
              </w:divBdr>
              <w:divsChild>
                <w:div w:id="85847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95889">
      <w:bodyDiv w:val="1"/>
      <w:marLeft w:val="0"/>
      <w:marRight w:val="0"/>
      <w:marTop w:val="0"/>
      <w:marBottom w:val="0"/>
      <w:divBdr>
        <w:top w:val="none" w:sz="0" w:space="0" w:color="auto"/>
        <w:left w:val="none" w:sz="0" w:space="0" w:color="auto"/>
        <w:bottom w:val="none" w:sz="0" w:space="0" w:color="auto"/>
        <w:right w:val="none" w:sz="0" w:space="0" w:color="auto"/>
      </w:divBdr>
    </w:div>
    <w:div w:id="933707939">
      <w:bodyDiv w:val="1"/>
      <w:marLeft w:val="0"/>
      <w:marRight w:val="0"/>
      <w:marTop w:val="0"/>
      <w:marBottom w:val="0"/>
      <w:divBdr>
        <w:top w:val="none" w:sz="0" w:space="0" w:color="auto"/>
        <w:left w:val="none" w:sz="0" w:space="0" w:color="auto"/>
        <w:bottom w:val="none" w:sz="0" w:space="0" w:color="auto"/>
        <w:right w:val="none" w:sz="0" w:space="0" w:color="auto"/>
      </w:divBdr>
      <w:divsChild>
        <w:div w:id="265969206">
          <w:marLeft w:val="1800"/>
          <w:marRight w:val="0"/>
          <w:marTop w:val="82"/>
          <w:marBottom w:val="0"/>
          <w:divBdr>
            <w:top w:val="none" w:sz="0" w:space="0" w:color="auto"/>
            <w:left w:val="none" w:sz="0" w:space="0" w:color="auto"/>
            <w:bottom w:val="none" w:sz="0" w:space="0" w:color="auto"/>
            <w:right w:val="none" w:sz="0" w:space="0" w:color="auto"/>
          </w:divBdr>
        </w:div>
        <w:div w:id="1955405459">
          <w:marLeft w:val="1800"/>
          <w:marRight w:val="0"/>
          <w:marTop w:val="82"/>
          <w:marBottom w:val="0"/>
          <w:divBdr>
            <w:top w:val="none" w:sz="0" w:space="0" w:color="auto"/>
            <w:left w:val="none" w:sz="0" w:space="0" w:color="auto"/>
            <w:bottom w:val="none" w:sz="0" w:space="0" w:color="auto"/>
            <w:right w:val="none" w:sz="0" w:space="0" w:color="auto"/>
          </w:divBdr>
        </w:div>
        <w:div w:id="1110514444">
          <w:marLeft w:val="1800"/>
          <w:marRight w:val="0"/>
          <w:marTop w:val="82"/>
          <w:marBottom w:val="0"/>
          <w:divBdr>
            <w:top w:val="none" w:sz="0" w:space="0" w:color="auto"/>
            <w:left w:val="none" w:sz="0" w:space="0" w:color="auto"/>
            <w:bottom w:val="none" w:sz="0" w:space="0" w:color="auto"/>
            <w:right w:val="none" w:sz="0" w:space="0" w:color="auto"/>
          </w:divBdr>
        </w:div>
      </w:divsChild>
    </w:div>
    <w:div w:id="1013069767">
      <w:bodyDiv w:val="1"/>
      <w:marLeft w:val="0"/>
      <w:marRight w:val="0"/>
      <w:marTop w:val="0"/>
      <w:marBottom w:val="0"/>
      <w:divBdr>
        <w:top w:val="none" w:sz="0" w:space="0" w:color="auto"/>
        <w:left w:val="none" w:sz="0" w:space="0" w:color="auto"/>
        <w:bottom w:val="none" w:sz="0" w:space="0" w:color="auto"/>
        <w:right w:val="none" w:sz="0" w:space="0" w:color="auto"/>
      </w:divBdr>
    </w:div>
    <w:div w:id="1022515699">
      <w:bodyDiv w:val="1"/>
      <w:marLeft w:val="0"/>
      <w:marRight w:val="0"/>
      <w:marTop w:val="0"/>
      <w:marBottom w:val="0"/>
      <w:divBdr>
        <w:top w:val="none" w:sz="0" w:space="0" w:color="auto"/>
        <w:left w:val="none" w:sz="0" w:space="0" w:color="auto"/>
        <w:bottom w:val="none" w:sz="0" w:space="0" w:color="auto"/>
        <w:right w:val="none" w:sz="0" w:space="0" w:color="auto"/>
      </w:divBdr>
      <w:divsChild>
        <w:div w:id="1569001378">
          <w:marLeft w:val="547"/>
          <w:marRight w:val="0"/>
          <w:marTop w:val="154"/>
          <w:marBottom w:val="0"/>
          <w:divBdr>
            <w:top w:val="none" w:sz="0" w:space="0" w:color="auto"/>
            <w:left w:val="none" w:sz="0" w:space="0" w:color="auto"/>
            <w:bottom w:val="none" w:sz="0" w:space="0" w:color="auto"/>
            <w:right w:val="none" w:sz="0" w:space="0" w:color="auto"/>
          </w:divBdr>
        </w:div>
      </w:divsChild>
    </w:div>
    <w:div w:id="1024089305">
      <w:bodyDiv w:val="1"/>
      <w:marLeft w:val="0"/>
      <w:marRight w:val="0"/>
      <w:marTop w:val="0"/>
      <w:marBottom w:val="0"/>
      <w:divBdr>
        <w:top w:val="none" w:sz="0" w:space="0" w:color="auto"/>
        <w:left w:val="none" w:sz="0" w:space="0" w:color="auto"/>
        <w:bottom w:val="none" w:sz="0" w:space="0" w:color="auto"/>
        <w:right w:val="none" w:sz="0" w:space="0" w:color="auto"/>
      </w:divBdr>
      <w:divsChild>
        <w:div w:id="1454441910">
          <w:marLeft w:val="547"/>
          <w:marRight w:val="0"/>
          <w:marTop w:val="96"/>
          <w:marBottom w:val="0"/>
          <w:divBdr>
            <w:top w:val="none" w:sz="0" w:space="0" w:color="auto"/>
            <w:left w:val="none" w:sz="0" w:space="0" w:color="auto"/>
            <w:bottom w:val="none" w:sz="0" w:space="0" w:color="auto"/>
            <w:right w:val="none" w:sz="0" w:space="0" w:color="auto"/>
          </w:divBdr>
        </w:div>
        <w:div w:id="2007203265">
          <w:marLeft w:val="547"/>
          <w:marRight w:val="0"/>
          <w:marTop w:val="96"/>
          <w:marBottom w:val="0"/>
          <w:divBdr>
            <w:top w:val="none" w:sz="0" w:space="0" w:color="auto"/>
            <w:left w:val="none" w:sz="0" w:space="0" w:color="auto"/>
            <w:bottom w:val="none" w:sz="0" w:space="0" w:color="auto"/>
            <w:right w:val="none" w:sz="0" w:space="0" w:color="auto"/>
          </w:divBdr>
        </w:div>
        <w:div w:id="927347576">
          <w:marLeft w:val="547"/>
          <w:marRight w:val="0"/>
          <w:marTop w:val="96"/>
          <w:marBottom w:val="0"/>
          <w:divBdr>
            <w:top w:val="none" w:sz="0" w:space="0" w:color="auto"/>
            <w:left w:val="none" w:sz="0" w:space="0" w:color="auto"/>
            <w:bottom w:val="none" w:sz="0" w:space="0" w:color="auto"/>
            <w:right w:val="none" w:sz="0" w:space="0" w:color="auto"/>
          </w:divBdr>
        </w:div>
        <w:div w:id="1023282505">
          <w:marLeft w:val="547"/>
          <w:marRight w:val="0"/>
          <w:marTop w:val="96"/>
          <w:marBottom w:val="0"/>
          <w:divBdr>
            <w:top w:val="none" w:sz="0" w:space="0" w:color="auto"/>
            <w:left w:val="none" w:sz="0" w:space="0" w:color="auto"/>
            <w:bottom w:val="none" w:sz="0" w:space="0" w:color="auto"/>
            <w:right w:val="none" w:sz="0" w:space="0" w:color="auto"/>
          </w:divBdr>
        </w:div>
      </w:divsChild>
    </w:div>
    <w:div w:id="1064764477">
      <w:bodyDiv w:val="1"/>
      <w:marLeft w:val="0"/>
      <w:marRight w:val="0"/>
      <w:marTop w:val="0"/>
      <w:marBottom w:val="0"/>
      <w:divBdr>
        <w:top w:val="none" w:sz="0" w:space="0" w:color="auto"/>
        <w:left w:val="none" w:sz="0" w:space="0" w:color="auto"/>
        <w:bottom w:val="none" w:sz="0" w:space="0" w:color="auto"/>
        <w:right w:val="none" w:sz="0" w:space="0" w:color="auto"/>
      </w:divBdr>
    </w:div>
    <w:div w:id="1066298847">
      <w:bodyDiv w:val="1"/>
      <w:marLeft w:val="0"/>
      <w:marRight w:val="0"/>
      <w:marTop w:val="0"/>
      <w:marBottom w:val="0"/>
      <w:divBdr>
        <w:top w:val="none" w:sz="0" w:space="0" w:color="auto"/>
        <w:left w:val="none" w:sz="0" w:space="0" w:color="auto"/>
        <w:bottom w:val="none" w:sz="0" w:space="0" w:color="auto"/>
        <w:right w:val="none" w:sz="0" w:space="0" w:color="auto"/>
      </w:divBdr>
      <w:divsChild>
        <w:div w:id="1528984695">
          <w:marLeft w:val="547"/>
          <w:marRight w:val="0"/>
          <w:marTop w:val="154"/>
          <w:marBottom w:val="0"/>
          <w:divBdr>
            <w:top w:val="none" w:sz="0" w:space="0" w:color="auto"/>
            <w:left w:val="none" w:sz="0" w:space="0" w:color="auto"/>
            <w:bottom w:val="none" w:sz="0" w:space="0" w:color="auto"/>
            <w:right w:val="none" w:sz="0" w:space="0" w:color="auto"/>
          </w:divBdr>
        </w:div>
        <w:div w:id="1731802200">
          <w:marLeft w:val="547"/>
          <w:marRight w:val="0"/>
          <w:marTop w:val="154"/>
          <w:marBottom w:val="0"/>
          <w:divBdr>
            <w:top w:val="none" w:sz="0" w:space="0" w:color="auto"/>
            <w:left w:val="none" w:sz="0" w:space="0" w:color="auto"/>
            <w:bottom w:val="none" w:sz="0" w:space="0" w:color="auto"/>
            <w:right w:val="none" w:sz="0" w:space="0" w:color="auto"/>
          </w:divBdr>
        </w:div>
        <w:div w:id="1138760294">
          <w:marLeft w:val="547"/>
          <w:marRight w:val="0"/>
          <w:marTop w:val="154"/>
          <w:marBottom w:val="0"/>
          <w:divBdr>
            <w:top w:val="none" w:sz="0" w:space="0" w:color="auto"/>
            <w:left w:val="none" w:sz="0" w:space="0" w:color="auto"/>
            <w:bottom w:val="none" w:sz="0" w:space="0" w:color="auto"/>
            <w:right w:val="none" w:sz="0" w:space="0" w:color="auto"/>
          </w:divBdr>
        </w:div>
      </w:divsChild>
    </w:div>
    <w:div w:id="1113592001">
      <w:bodyDiv w:val="1"/>
      <w:marLeft w:val="0"/>
      <w:marRight w:val="0"/>
      <w:marTop w:val="0"/>
      <w:marBottom w:val="0"/>
      <w:divBdr>
        <w:top w:val="none" w:sz="0" w:space="0" w:color="auto"/>
        <w:left w:val="none" w:sz="0" w:space="0" w:color="auto"/>
        <w:bottom w:val="none" w:sz="0" w:space="0" w:color="auto"/>
        <w:right w:val="none" w:sz="0" w:space="0" w:color="auto"/>
      </w:divBdr>
      <w:divsChild>
        <w:div w:id="796994492">
          <w:marLeft w:val="547"/>
          <w:marRight w:val="0"/>
          <w:marTop w:val="86"/>
          <w:marBottom w:val="0"/>
          <w:divBdr>
            <w:top w:val="none" w:sz="0" w:space="0" w:color="auto"/>
            <w:left w:val="none" w:sz="0" w:space="0" w:color="auto"/>
            <w:bottom w:val="none" w:sz="0" w:space="0" w:color="auto"/>
            <w:right w:val="none" w:sz="0" w:space="0" w:color="auto"/>
          </w:divBdr>
        </w:div>
        <w:div w:id="1399086893">
          <w:marLeft w:val="547"/>
          <w:marRight w:val="0"/>
          <w:marTop w:val="86"/>
          <w:marBottom w:val="0"/>
          <w:divBdr>
            <w:top w:val="none" w:sz="0" w:space="0" w:color="auto"/>
            <w:left w:val="none" w:sz="0" w:space="0" w:color="auto"/>
            <w:bottom w:val="none" w:sz="0" w:space="0" w:color="auto"/>
            <w:right w:val="none" w:sz="0" w:space="0" w:color="auto"/>
          </w:divBdr>
        </w:div>
        <w:div w:id="282272825">
          <w:marLeft w:val="547"/>
          <w:marRight w:val="0"/>
          <w:marTop w:val="86"/>
          <w:marBottom w:val="0"/>
          <w:divBdr>
            <w:top w:val="none" w:sz="0" w:space="0" w:color="auto"/>
            <w:left w:val="none" w:sz="0" w:space="0" w:color="auto"/>
            <w:bottom w:val="none" w:sz="0" w:space="0" w:color="auto"/>
            <w:right w:val="none" w:sz="0" w:space="0" w:color="auto"/>
          </w:divBdr>
        </w:div>
        <w:div w:id="1244536115">
          <w:marLeft w:val="547"/>
          <w:marRight w:val="0"/>
          <w:marTop w:val="86"/>
          <w:marBottom w:val="0"/>
          <w:divBdr>
            <w:top w:val="none" w:sz="0" w:space="0" w:color="auto"/>
            <w:left w:val="none" w:sz="0" w:space="0" w:color="auto"/>
            <w:bottom w:val="none" w:sz="0" w:space="0" w:color="auto"/>
            <w:right w:val="none" w:sz="0" w:space="0" w:color="auto"/>
          </w:divBdr>
        </w:div>
      </w:divsChild>
    </w:div>
    <w:div w:id="1170290717">
      <w:bodyDiv w:val="1"/>
      <w:marLeft w:val="0"/>
      <w:marRight w:val="0"/>
      <w:marTop w:val="0"/>
      <w:marBottom w:val="0"/>
      <w:divBdr>
        <w:top w:val="none" w:sz="0" w:space="0" w:color="auto"/>
        <w:left w:val="none" w:sz="0" w:space="0" w:color="auto"/>
        <w:bottom w:val="none" w:sz="0" w:space="0" w:color="auto"/>
        <w:right w:val="none" w:sz="0" w:space="0" w:color="auto"/>
      </w:divBdr>
      <w:divsChild>
        <w:div w:id="1323972767">
          <w:marLeft w:val="547"/>
          <w:marRight w:val="0"/>
          <w:marTop w:val="154"/>
          <w:marBottom w:val="0"/>
          <w:divBdr>
            <w:top w:val="none" w:sz="0" w:space="0" w:color="auto"/>
            <w:left w:val="none" w:sz="0" w:space="0" w:color="auto"/>
            <w:bottom w:val="none" w:sz="0" w:space="0" w:color="auto"/>
            <w:right w:val="none" w:sz="0" w:space="0" w:color="auto"/>
          </w:divBdr>
        </w:div>
      </w:divsChild>
    </w:div>
    <w:div w:id="1217010085">
      <w:bodyDiv w:val="1"/>
      <w:marLeft w:val="0"/>
      <w:marRight w:val="0"/>
      <w:marTop w:val="0"/>
      <w:marBottom w:val="0"/>
      <w:divBdr>
        <w:top w:val="none" w:sz="0" w:space="0" w:color="auto"/>
        <w:left w:val="none" w:sz="0" w:space="0" w:color="auto"/>
        <w:bottom w:val="none" w:sz="0" w:space="0" w:color="auto"/>
        <w:right w:val="none" w:sz="0" w:space="0" w:color="auto"/>
      </w:divBdr>
      <w:divsChild>
        <w:div w:id="529344693">
          <w:marLeft w:val="547"/>
          <w:marRight w:val="0"/>
          <w:marTop w:val="154"/>
          <w:marBottom w:val="0"/>
          <w:divBdr>
            <w:top w:val="none" w:sz="0" w:space="0" w:color="auto"/>
            <w:left w:val="none" w:sz="0" w:space="0" w:color="auto"/>
            <w:bottom w:val="none" w:sz="0" w:space="0" w:color="auto"/>
            <w:right w:val="none" w:sz="0" w:space="0" w:color="auto"/>
          </w:divBdr>
        </w:div>
        <w:div w:id="2126846850">
          <w:marLeft w:val="547"/>
          <w:marRight w:val="0"/>
          <w:marTop w:val="154"/>
          <w:marBottom w:val="0"/>
          <w:divBdr>
            <w:top w:val="none" w:sz="0" w:space="0" w:color="auto"/>
            <w:left w:val="none" w:sz="0" w:space="0" w:color="auto"/>
            <w:bottom w:val="none" w:sz="0" w:space="0" w:color="auto"/>
            <w:right w:val="none" w:sz="0" w:space="0" w:color="auto"/>
          </w:divBdr>
        </w:div>
      </w:divsChild>
    </w:div>
    <w:div w:id="1336179480">
      <w:bodyDiv w:val="1"/>
      <w:marLeft w:val="0"/>
      <w:marRight w:val="0"/>
      <w:marTop w:val="0"/>
      <w:marBottom w:val="0"/>
      <w:divBdr>
        <w:top w:val="none" w:sz="0" w:space="0" w:color="auto"/>
        <w:left w:val="none" w:sz="0" w:space="0" w:color="auto"/>
        <w:bottom w:val="none" w:sz="0" w:space="0" w:color="auto"/>
        <w:right w:val="none" w:sz="0" w:space="0" w:color="auto"/>
      </w:divBdr>
      <w:divsChild>
        <w:div w:id="1555773122">
          <w:marLeft w:val="547"/>
          <w:marRight w:val="0"/>
          <w:marTop w:val="154"/>
          <w:marBottom w:val="0"/>
          <w:divBdr>
            <w:top w:val="none" w:sz="0" w:space="0" w:color="auto"/>
            <w:left w:val="none" w:sz="0" w:space="0" w:color="auto"/>
            <w:bottom w:val="none" w:sz="0" w:space="0" w:color="auto"/>
            <w:right w:val="none" w:sz="0" w:space="0" w:color="auto"/>
          </w:divBdr>
        </w:div>
        <w:div w:id="186412669">
          <w:marLeft w:val="547"/>
          <w:marRight w:val="0"/>
          <w:marTop w:val="154"/>
          <w:marBottom w:val="0"/>
          <w:divBdr>
            <w:top w:val="none" w:sz="0" w:space="0" w:color="auto"/>
            <w:left w:val="none" w:sz="0" w:space="0" w:color="auto"/>
            <w:bottom w:val="none" w:sz="0" w:space="0" w:color="auto"/>
            <w:right w:val="none" w:sz="0" w:space="0" w:color="auto"/>
          </w:divBdr>
        </w:div>
      </w:divsChild>
    </w:div>
    <w:div w:id="1354916010">
      <w:bodyDiv w:val="1"/>
      <w:marLeft w:val="0"/>
      <w:marRight w:val="0"/>
      <w:marTop w:val="0"/>
      <w:marBottom w:val="0"/>
      <w:divBdr>
        <w:top w:val="none" w:sz="0" w:space="0" w:color="auto"/>
        <w:left w:val="none" w:sz="0" w:space="0" w:color="auto"/>
        <w:bottom w:val="none" w:sz="0" w:space="0" w:color="auto"/>
        <w:right w:val="none" w:sz="0" w:space="0" w:color="auto"/>
      </w:divBdr>
      <w:divsChild>
        <w:div w:id="1818720978">
          <w:marLeft w:val="0"/>
          <w:marRight w:val="0"/>
          <w:marTop w:val="0"/>
          <w:marBottom w:val="0"/>
          <w:divBdr>
            <w:top w:val="none" w:sz="0" w:space="0" w:color="auto"/>
            <w:left w:val="none" w:sz="0" w:space="0" w:color="auto"/>
            <w:bottom w:val="none" w:sz="0" w:space="0" w:color="auto"/>
            <w:right w:val="none" w:sz="0" w:space="0" w:color="auto"/>
          </w:divBdr>
          <w:divsChild>
            <w:div w:id="1813061767">
              <w:marLeft w:val="0"/>
              <w:marRight w:val="0"/>
              <w:marTop w:val="0"/>
              <w:marBottom w:val="0"/>
              <w:divBdr>
                <w:top w:val="none" w:sz="0" w:space="0" w:color="auto"/>
                <w:left w:val="none" w:sz="0" w:space="0" w:color="auto"/>
                <w:bottom w:val="none" w:sz="0" w:space="0" w:color="auto"/>
                <w:right w:val="none" w:sz="0" w:space="0" w:color="auto"/>
              </w:divBdr>
              <w:divsChild>
                <w:div w:id="452603606">
                  <w:marLeft w:val="0"/>
                  <w:marRight w:val="0"/>
                  <w:marTop w:val="0"/>
                  <w:marBottom w:val="0"/>
                  <w:divBdr>
                    <w:top w:val="none" w:sz="0" w:space="0" w:color="auto"/>
                    <w:left w:val="none" w:sz="0" w:space="0" w:color="auto"/>
                    <w:bottom w:val="none" w:sz="0" w:space="0" w:color="auto"/>
                    <w:right w:val="none" w:sz="0" w:space="0" w:color="auto"/>
                  </w:divBdr>
                </w:div>
              </w:divsChild>
            </w:div>
            <w:div w:id="1774787948">
              <w:marLeft w:val="0"/>
              <w:marRight w:val="0"/>
              <w:marTop w:val="0"/>
              <w:marBottom w:val="0"/>
              <w:divBdr>
                <w:top w:val="none" w:sz="0" w:space="0" w:color="auto"/>
                <w:left w:val="none" w:sz="0" w:space="0" w:color="auto"/>
                <w:bottom w:val="none" w:sz="0" w:space="0" w:color="auto"/>
                <w:right w:val="none" w:sz="0" w:space="0" w:color="auto"/>
              </w:divBdr>
              <w:divsChild>
                <w:div w:id="2040398314">
                  <w:marLeft w:val="0"/>
                  <w:marRight w:val="0"/>
                  <w:marTop w:val="0"/>
                  <w:marBottom w:val="0"/>
                  <w:divBdr>
                    <w:top w:val="none" w:sz="0" w:space="0" w:color="auto"/>
                    <w:left w:val="none" w:sz="0" w:space="0" w:color="auto"/>
                    <w:bottom w:val="none" w:sz="0" w:space="0" w:color="auto"/>
                    <w:right w:val="none" w:sz="0" w:space="0" w:color="auto"/>
                  </w:divBdr>
                </w:div>
              </w:divsChild>
            </w:div>
            <w:div w:id="1417629361">
              <w:marLeft w:val="0"/>
              <w:marRight w:val="0"/>
              <w:marTop w:val="0"/>
              <w:marBottom w:val="0"/>
              <w:divBdr>
                <w:top w:val="none" w:sz="0" w:space="0" w:color="auto"/>
                <w:left w:val="none" w:sz="0" w:space="0" w:color="auto"/>
                <w:bottom w:val="none" w:sz="0" w:space="0" w:color="auto"/>
                <w:right w:val="none" w:sz="0" w:space="0" w:color="auto"/>
              </w:divBdr>
              <w:divsChild>
                <w:div w:id="147844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61829">
          <w:marLeft w:val="0"/>
          <w:marRight w:val="0"/>
          <w:marTop w:val="0"/>
          <w:marBottom w:val="0"/>
          <w:divBdr>
            <w:top w:val="none" w:sz="0" w:space="0" w:color="auto"/>
            <w:left w:val="none" w:sz="0" w:space="0" w:color="auto"/>
            <w:bottom w:val="none" w:sz="0" w:space="0" w:color="auto"/>
            <w:right w:val="none" w:sz="0" w:space="0" w:color="auto"/>
          </w:divBdr>
          <w:divsChild>
            <w:div w:id="1887333026">
              <w:marLeft w:val="0"/>
              <w:marRight w:val="0"/>
              <w:marTop w:val="0"/>
              <w:marBottom w:val="0"/>
              <w:divBdr>
                <w:top w:val="none" w:sz="0" w:space="0" w:color="auto"/>
                <w:left w:val="none" w:sz="0" w:space="0" w:color="auto"/>
                <w:bottom w:val="none" w:sz="0" w:space="0" w:color="auto"/>
                <w:right w:val="none" w:sz="0" w:space="0" w:color="auto"/>
              </w:divBdr>
              <w:divsChild>
                <w:div w:id="1072656905">
                  <w:marLeft w:val="0"/>
                  <w:marRight w:val="0"/>
                  <w:marTop w:val="0"/>
                  <w:marBottom w:val="0"/>
                  <w:divBdr>
                    <w:top w:val="none" w:sz="0" w:space="0" w:color="auto"/>
                    <w:left w:val="none" w:sz="0" w:space="0" w:color="auto"/>
                    <w:bottom w:val="none" w:sz="0" w:space="0" w:color="auto"/>
                    <w:right w:val="none" w:sz="0" w:space="0" w:color="auto"/>
                  </w:divBdr>
                </w:div>
              </w:divsChild>
            </w:div>
            <w:div w:id="222177060">
              <w:marLeft w:val="0"/>
              <w:marRight w:val="0"/>
              <w:marTop w:val="0"/>
              <w:marBottom w:val="0"/>
              <w:divBdr>
                <w:top w:val="none" w:sz="0" w:space="0" w:color="auto"/>
                <w:left w:val="none" w:sz="0" w:space="0" w:color="auto"/>
                <w:bottom w:val="none" w:sz="0" w:space="0" w:color="auto"/>
                <w:right w:val="none" w:sz="0" w:space="0" w:color="auto"/>
              </w:divBdr>
              <w:divsChild>
                <w:div w:id="207981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5803">
          <w:marLeft w:val="0"/>
          <w:marRight w:val="0"/>
          <w:marTop w:val="0"/>
          <w:marBottom w:val="0"/>
          <w:divBdr>
            <w:top w:val="none" w:sz="0" w:space="0" w:color="auto"/>
            <w:left w:val="none" w:sz="0" w:space="0" w:color="auto"/>
            <w:bottom w:val="none" w:sz="0" w:space="0" w:color="auto"/>
            <w:right w:val="none" w:sz="0" w:space="0" w:color="auto"/>
          </w:divBdr>
          <w:divsChild>
            <w:div w:id="846099855">
              <w:marLeft w:val="0"/>
              <w:marRight w:val="0"/>
              <w:marTop w:val="0"/>
              <w:marBottom w:val="0"/>
              <w:divBdr>
                <w:top w:val="none" w:sz="0" w:space="0" w:color="auto"/>
                <w:left w:val="none" w:sz="0" w:space="0" w:color="auto"/>
                <w:bottom w:val="none" w:sz="0" w:space="0" w:color="auto"/>
                <w:right w:val="none" w:sz="0" w:space="0" w:color="auto"/>
              </w:divBdr>
              <w:divsChild>
                <w:div w:id="1120994686">
                  <w:marLeft w:val="0"/>
                  <w:marRight w:val="0"/>
                  <w:marTop w:val="0"/>
                  <w:marBottom w:val="0"/>
                  <w:divBdr>
                    <w:top w:val="none" w:sz="0" w:space="0" w:color="auto"/>
                    <w:left w:val="none" w:sz="0" w:space="0" w:color="auto"/>
                    <w:bottom w:val="none" w:sz="0" w:space="0" w:color="auto"/>
                    <w:right w:val="none" w:sz="0" w:space="0" w:color="auto"/>
                  </w:divBdr>
                </w:div>
              </w:divsChild>
            </w:div>
            <w:div w:id="234584379">
              <w:marLeft w:val="0"/>
              <w:marRight w:val="0"/>
              <w:marTop w:val="0"/>
              <w:marBottom w:val="0"/>
              <w:divBdr>
                <w:top w:val="none" w:sz="0" w:space="0" w:color="auto"/>
                <w:left w:val="none" w:sz="0" w:space="0" w:color="auto"/>
                <w:bottom w:val="none" w:sz="0" w:space="0" w:color="auto"/>
                <w:right w:val="none" w:sz="0" w:space="0" w:color="auto"/>
              </w:divBdr>
              <w:divsChild>
                <w:div w:id="347220511">
                  <w:marLeft w:val="0"/>
                  <w:marRight w:val="0"/>
                  <w:marTop w:val="0"/>
                  <w:marBottom w:val="0"/>
                  <w:divBdr>
                    <w:top w:val="none" w:sz="0" w:space="0" w:color="auto"/>
                    <w:left w:val="none" w:sz="0" w:space="0" w:color="auto"/>
                    <w:bottom w:val="none" w:sz="0" w:space="0" w:color="auto"/>
                    <w:right w:val="none" w:sz="0" w:space="0" w:color="auto"/>
                  </w:divBdr>
                </w:div>
                <w:div w:id="2086294287">
                  <w:marLeft w:val="0"/>
                  <w:marRight w:val="0"/>
                  <w:marTop w:val="0"/>
                  <w:marBottom w:val="0"/>
                  <w:divBdr>
                    <w:top w:val="none" w:sz="0" w:space="0" w:color="auto"/>
                    <w:left w:val="none" w:sz="0" w:space="0" w:color="auto"/>
                    <w:bottom w:val="none" w:sz="0" w:space="0" w:color="auto"/>
                    <w:right w:val="none" w:sz="0" w:space="0" w:color="auto"/>
                  </w:divBdr>
                </w:div>
                <w:div w:id="332804563">
                  <w:marLeft w:val="0"/>
                  <w:marRight w:val="0"/>
                  <w:marTop w:val="0"/>
                  <w:marBottom w:val="0"/>
                  <w:divBdr>
                    <w:top w:val="none" w:sz="0" w:space="0" w:color="auto"/>
                    <w:left w:val="none" w:sz="0" w:space="0" w:color="auto"/>
                    <w:bottom w:val="none" w:sz="0" w:space="0" w:color="auto"/>
                    <w:right w:val="none" w:sz="0" w:space="0" w:color="auto"/>
                  </w:divBdr>
                </w:div>
              </w:divsChild>
            </w:div>
            <w:div w:id="490409604">
              <w:marLeft w:val="0"/>
              <w:marRight w:val="0"/>
              <w:marTop w:val="0"/>
              <w:marBottom w:val="0"/>
              <w:divBdr>
                <w:top w:val="none" w:sz="0" w:space="0" w:color="auto"/>
                <w:left w:val="none" w:sz="0" w:space="0" w:color="auto"/>
                <w:bottom w:val="none" w:sz="0" w:space="0" w:color="auto"/>
                <w:right w:val="none" w:sz="0" w:space="0" w:color="auto"/>
              </w:divBdr>
              <w:divsChild>
                <w:div w:id="1880164036">
                  <w:marLeft w:val="0"/>
                  <w:marRight w:val="0"/>
                  <w:marTop w:val="0"/>
                  <w:marBottom w:val="0"/>
                  <w:divBdr>
                    <w:top w:val="none" w:sz="0" w:space="0" w:color="auto"/>
                    <w:left w:val="none" w:sz="0" w:space="0" w:color="auto"/>
                    <w:bottom w:val="none" w:sz="0" w:space="0" w:color="auto"/>
                    <w:right w:val="none" w:sz="0" w:space="0" w:color="auto"/>
                  </w:divBdr>
                </w:div>
              </w:divsChild>
            </w:div>
            <w:div w:id="1849367640">
              <w:marLeft w:val="0"/>
              <w:marRight w:val="0"/>
              <w:marTop w:val="0"/>
              <w:marBottom w:val="0"/>
              <w:divBdr>
                <w:top w:val="none" w:sz="0" w:space="0" w:color="auto"/>
                <w:left w:val="none" w:sz="0" w:space="0" w:color="auto"/>
                <w:bottom w:val="none" w:sz="0" w:space="0" w:color="auto"/>
                <w:right w:val="none" w:sz="0" w:space="0" w:color="auto"/>
              </w:divBdr>
              <w:divsChild>
                <w:div w:id="1879052742">
                  <w:marLeft w:val="0"/>
                  <w:marRight w:val="0"/>
                  <w:marTop w:val="0"/>
                  <w:marBottom w:val="0"/>
                  <w:divBdr>
                    <w:top w:val="none" w:sz="0" w:space="0" w:color="auto"/>
                    <w:left w:val="none" w:sz="0" w:space="0" w:color="auto"/>
                    <w:bottom w:val="none" w:sz="0" w:space="0" w:color="auto"/>
                    <w:right w:val="none" w:sz="0" w:space="0" w:color="auto"/>
                  </w:divBdr>
                </w:div>
              </w:divsChild>
            </w:div>
            <w:div w:id="2124298265">
              <w:marLeft w:val="0"/>
              <w:marRight w:val="0"/>
              <w:marTop w:val="0"/>
              <w:marBottom w:val="0"/>
              <w:divBdr>
                <w:top w:val="none" w:sz="0" w:space="0" w:color="auto"/>
                <w:left w:val="none" w:sz="0" w:space="0" w:color="auto"/>
                <w:bottom w:val="none" w:sz="0" w:space="0" w:color="auto"/>
                <w:right w:val="none" w:sz="0" w:space="0" w:color="auto"/>
              </w:divBdr>
              <w:divsChild>
                <w:div w:id="1639456753">
                  <w:marLeft w:val="0"/>
                  <w:marRight w:val="0"/>
                  <w:marTop w:val="0"/>
                  <w:marBottom w:val="0"/>
                  <w:divBdr>
                    <w:top w:val="none" w:sz="0" w:space="0" w:color="auto"/>
                    <w:left w:val="none" w:sz="0" w:space="0" w:color="auto"/>
                    <w:bottom w:val="none" w:sz="0" w:space="0" w:color="auto"/>
                    <w:right w:val="none" w:sz="0" w:space="0" w:color="auto"/>
                  </w:divBdr>
                </w:div>
              </w:divsChild>
            </w:div>
            <w:div w:id="1845167287">
              <w:marLeft w:val="0"/>
              <w:marRight w:val="0"/>
              <w:marTop w:val="0"/>
              <w:marBottom w:val="0"/>
              <w:divBdr>
                <w:top w:val="none" w:sz="0" w:space="0" w:color="auto"/>
                <w:left w:val="none" w:sz="0" w:space="0" w:color="auto"/>
                <w:bottom w:val="none" w:sz="0" w:space="0" w:color="auto"/>
                <w:right w:val="none" w:sz="0" w:space="0" w:color="auto"/>
              </w:divBdr>
              <w:divsChild>
                <w:div w:id="85434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954411">
          <w:marLeft w:val="0"/>
          <w:marRight w:val="0"/>
          <w:marTop w:val="0"/>
          <w:marBottom w:val="0"/>
          <w:divBdr>
            <w:top w:val="none" w:sz="0" w:space="0" w:color="auto"/>
            <w:left w:val="none" w:sz="0" w:space="0" w:color="auto"/>
            <w:bottom w:val="none" w:sz="0" w:space="0" w:color="auto"/>
            <w:right w:val="none" w:sz="0" w:space="0" w:color="auto"/>
          </w:divBdr>
          <w:divsChild>
            <w:div w:id="1454012303">
              <w:marLeft w:val="0"/>
              <w:marRight w:val="0"/>
              <w:marTop w:val="0"/>
              <w:marBottom w:val="0"/>
              <w:divBdr>
                <w:top w:val="none" w:sz="0" w:space="0" w:color="auto"/>
                <w:left w:val="none" w:sz="0" w:space="0" w:color="auto"/>
                <w:bottom w:val="none" w:sz="0" w:space="0" w:color="auto"/>
                <w:right w:val="none" w:sz="0" w:space="0" w:color="auto"/>
              </w:divBdr>
              <w:divsChild>
                <w:div w:id="5120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89555">
      <w:bodyDiv w:val="1"/>
      <w:marLeft w:val="0"/>
      <w:marRight w:val="0"/>
      <w:marTop w:val="0"/>
      <w:marBottom w:val="0"/>
      <w:divBdr>
        <w:top w:val="none" w:sz="0" w:space="0" w:color="auto"/>
        <w:left w:val="none" w:sz="0" w:space="0" w:color="auto"/>
        <w:bottom w:val="none" w:sz="0" w:space="0" w:color="auto"/>
        <w:right w:val="none" w:sz="0" w:space="0" w:color="auto"/>
      </w:divBdr>
      <w:divsChild>
        <w:div w:id="1112942133">
          <w:marLeft w:val="0"/>
          <w:marRight w:val="0"/>
          <w:marTop w:val="0"/>
          <w:marBottom w:val="0"/>
          <w:divBdr>
            <w:top w:val="none" w:sz="0" w:space="0" w:color="auto"/>
            <w:left w:val="none" w:sz="0" w:space="0" w:color="auto"/>
            <w:bottom w:val="none" w:sz="0" w:space="0" w:color="auto"/>
            <w:right w:val="none" w:sz="0" w:space="0" w:color="auto"/>
          </w:divBdr>
          <w:divsChild>
            <w:div w:id="379745713">
              <w:marLeft w:val="0"/>
              <w:marRight w:val="0"/>
              <w:marTop w:val="0"/>
              <w:marBottom w:val="0"/>
              <w:divBdr>
                <w:top w:val="none" w:sz="0" w:space="0" w:color="auto"/>
                <w:left w:val="none" w:sz="0" w:space="0" w:color="auto"/>
                <w:bottom w:val="none" w:sz="0" w:space="0" w:color="auto"/>
                <w:right w:val="none" w:sz="0" w:space="0" w:color="auto"/>
              </w:divBdr>
              <w:divsChild>
                <w:div w:id="11745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05753">
      <w:bodyDiv w:val="1"/>
      <w:marLeft w:val="0"/>
      <w:marRight w:val="0"/>
      <w:marTop w:val="0"/>
      <w:marBottom w:val="0"/>
      <w:divBdr>
        <w:top w:val="none" w:sz="0" w:space="0" w:color="auto"/>
        <w:left w:val="none" w:sz="0" w:space="0" w:color="auto"/>
        <w:bottom w:val="none" w:sz="0" w:space="0" w:color="auto"/>
        <w:right w:val="none" w:sz="0" w:space="0" w:color="auto"/>
      </w:divBdr>
      <w:divsChild>
        <w:div w:id="37048605">
          <w:marLeft w:val="547"/>
          <w:marRight w:val="0"/>
          <w:marTop w:val="115"/>
          <w:marBottom w:val="0"/>
          <w:divBdr>
            <w:top w:val="none" w:sz="0" w:space="0" w:color="auto"/>
            <w:left w:val="none" w:sz="0" w:space="0" w:color="auto"/>
            <w:bottom w:val="none" w:sz="0" w:space="0" w:color="auto"/>
            <w:right w:val="none" w:sz="0" w:space="0" w:color="auto"/>
          </w:divBdr>
        </w:div>
        <w:div w:id="878736851">
          <w:marLeft w:val="547"/>
          <w:marRight w:val="0"/>
          <w:marTop w:val="115"/>
          <w:marBottom w:val="0"/>
          <w:divBdr>
            <w:top w:val="none" w:sz="0" w:space="0" w:color="auto"/>
            <w:left w:val="none" w:sz="0" w:space="0" w:color="auto"/>
            <w:bottom w:val="none" w:sz="0" w:space="0" w:color="auto"/>
            <w:right w:val="none" w:sz="0" w:space="0" w:color="auto"/>
          </w:divBdr>
        </w:div>
      </w:divsChild>
    </w:div>
    <w:div w:id="1592616424">
      <w:bodyDiv w:val="1"/>
      <w:marLeft w:val="0"/>
      <w:marRight w:val="0"/>
      <w:marTop w:val="0"/>
      <w:marBottom w:val="0"/>
      <w:divBdr>
        <w:top w:val="none" w:sz="0" w:space="0" w:color="auto"/>
        <w:left w:val="none" w:sz="0" w:space="0" w:color="auto"/>
        <w:bottom w:val="none" w:sz="0" w:space="0" w:color="auto"/>
        <w:right w:val="none" w:sz="0" w:space="0" w:color="auto"/>
      </w:divBdr>
    </w:div>
    <w:div w:id="1593395425">
      <w:bodyDiv w:val="1"/>
      <w:marLeft w:val="0"/>
      <w:marRight w:val="0"/>
      <w:marTop w:val="0"/>
      <w:marBottom w:val="0"/>
      <w:divBdr>
        <w:top w:val="none" w:sz="0" w:space="0" w:color="auto"/>
        <w:left w:val="none" w:sz="0" w:space="0" w:color="auto"/>
        <w:bottom w:val="none" w:sz="0" w:space="0" w:color="auto"/>
        <w:right w:val="none" w:sz="0" w:space="0" w:color="auto"/>
      </w:divBdr>
      <w:divsChild>
        <w:div w:id="998465985">
          <w:marLeft w:val="0"/>
          <w:marRight w:val="0"/>
          <w:marTop w:val="0"/>
          <w:marBottom w:val="0"/>
          <w:divBdr>
            <w:top w:val="none" w:sz="0" w:space="0" w:color="auto"/>
            <w:left w:val="none" w:sz="0" w:space="0" w:color="auto"/>
            <w:bottom w:val="none" w:sz="0" w:space="0" w:color="auto"/>
            <w:right w:val="none" w:sz="0" w:space="0" w:color="auto"/>
          </w:divBdr>
          <w:divsChild>
            <w:div w:id="1749031513">
              <w:marLeft w:val="0"/>
              <w:marRight w:val="0"/>
              <w:marTop w:val="0"/>
              <w:marBottom w:val="0"/>
              <w:divBdr>
                <w:top w:val="none" w:sz="0" w:space="0" w:color="auto"/>
                <w:left w:val="none" w:sz="0" w:space="0" w:color="auto"/>
                <w:bottom w:val="none" w:sz="0" w:space="0" w:color="auto"/>
                <w:right w:val="none" w:sz="0" w:space="0" w:color="auto"/>
              </w:divBdr>
              <w:divsChild>
                <w:div w:id="2141075005">
                  <w:marLeft w:val="0"/>
                  <w:marRight w:val="0"/>
                  <w:marTop w:val="0"/>
                  <w:marBottom w:val="0"/>
                  <w:divBdr>
                    <w:top w:val="none" w:sz="0" w:space="0" w:color="auto"/>
                    <w:left w:val="none" w:sz="0" w:space="0" w:color="auto"/>
                    <w:bottom w:val="none" w:sz="0" w:space="0" w:color="auto"/>
                    <w:right w:val="none" w:sz="0" w:space="0" w:color="auto"/>
                  </w:divBdr>
                </w:div>
              </w:divsChild>
            </w:div>
            <w:div w:id="668220081">
              <w:marLeft w:val="0"/>
              <w:marRight w:val="0"/>
              <w:marTop w:val="0"/>
              <w:marBottom w:val="0"/>
              <w:divBdr>
                <w:top w:val="none" w:sz="0" w:space="0" w:color="auto"/>
                <w:left w:val="none" w:sz="0" w:space="0" w:color="auto"/>
                <w:bottom w:val="none" w:sz="0" w:space="0" w:color="auto"/>
                <w:right w:val="none" w:sz="0" w:space="0" w:color="auto"/>
              </w:divBdr>
              <w:divsChild>
                <w:div w:id="167264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252610">
      <w:bodyDiv w:val="1"/>
      <w:marLeft w:val="0"/>
      <w:marRight w:val="0"/>
      <w:marTop w:val="0"/>
      <w:marBottom w:val="0"/>
      <w:divBdr>
        <w:top w:val="none" w:sz="0" w:space="0" w:color="auto"/>
        <w:left w:val="none" w:sz="0" w:space="0" w:color="auto"/>
        <w:bottom w:val="none" w:sz="0" w:space="0" w:color="auto"/>
        <w:right w:val="none" w:sz="0" w:space="0" w:color="auto"/>
      </w:divBdr>
      <w:divsChild>
        <w:div w:id="316228000">
          <w:marLeft w:val="547"/>
          <w:marRight w:val="0"/>
          <w:marTop w:val="101"/>
          <w:marBottom w:val="0"/>
          <w:divBdr>
            <w:top w:val="none" w:sz="0" w:space="0" w:color="auto"/>
            <w:left w:val="none" w:sz="0" w:space="0" w:color="auto"/>
            <w:bottom w:val="none" w:sz="0" w:space="0" w:color="auto"/>
            <w:right w:val="none" w:sz="0" w:space="0" w:color="auto"/>
          </w:divBdr>
        </w:div>
        <w:div w:id="1533303627">
          <w:marLeft w:val="547"/>
          <w:marRight w:val="0"/>
          <w:marTop w:val="101"/>
          <w:marBottom w:val="0"/>
          <w:divBdr>
            <w:top w:val="none" w:sz="0" w:space="0" w:color="auto"/>
            <w:left w:val="none" w:sz="0" w:space="0" w:color="auto"/>
            <w:bottom w:val="none" w:sz="0" w:space="0" w:color="auto"/>
            <w:right w:val="none" w:sz="0" w:space="0" w:color="auto"/>
          </w:divBdr>
        </w:div>
        <w:div w:id="38746504">
          <w:marLeft w:val="1800"/>
          <w:marRight w:val="0"/>
          <w:marTop w:val="82"/>
          <w:marBottom w:val="0"/>
          <w:divBdr>
            <w:top w:val="none" w:sz="0" w:space="0" w:color="auto"/>
            <w:left w:val="none" w:sz="0" w:space="0" w:color="auto"/>
            <w:bottom w:val="none" w:sz="0" w:space="0" w:color="auto"/>
            <w:right w:val="none" w:sz="0" w:space="0" w:color="auto"/>
          </w:divBdr>
        </w:div>
        <w:div w:id="615983744">
          <w:marLeft w:val="3240"/>
          <w:marRight w:val="0"/>
          <w:marTop w:val="72"/>
          <w:marBottom w:val="0"/>
          <w:divBdr>
            <w:top w:val="none" w:sz="0" w:space="0" w:color="auto"/>
            <w:left w:val="none" w:sz="0" w:space="0" w:color="auto"/>
            <w:bottom w:val="none" w:sz="0" w:space="0" w:color="auto"/>
            <w:right w:val="none" w:sz="0" w:space="0" w:color="auto"/>
          </w:divBdr>
        </w:div>
        <w:div w:id="1557162250">
          <w:marLeft w:val="3240"/>
          <w:marRight w:val="0"/>
          <w:marTop w:val="72"/>
          <w:marBottom w:val="0"/>
          <w:divBdr>
            <w:top w:val="none" w:sz="0" w:space="0" w:color="auto"/>
            <w:left w:val="none" w:sz="0" w:space="0" w:color="auto"/>
            <w:bottom w:val="none" w:sz="0" w:space="0" w:color="auto"/>
            <w:right w:val="none" w:sz="0" w:space="0" w:color="auto"/>
          </w:divBdr>
        </w:div>
        <w:div w:id="1262761876">
          <w:marLeft w:val="3240"/>
          <w:marRight w:val="0"/>
          <w:marTop w:val="72"/>
          <w:marBottom w:val="0"/>
          <w:divBdr>
            <w:top w:val="none" w:sz="0" w:space="0" w:color="auto"/>
            <w:left w:val="none" w:sz="0" w:space="0" w:color="auto"/>
            <w:bottom w:val="none" w:sz="0" w:space="0" w:color="auto"/>
            <w:right w:val="none" w:sz="0" w:space="0" w:color="auto"/>
          </w:divBdr>
        </w:div>
        <w:div w:id="1381129303">
          <w:marLeft w:val="1800"/>
          <w:marRight w:val="0"/>
          <w:marTop w:val="82"/>
          <w:marBottom w:val="0"/>
          <w:divBdr>
            <w:top w:val="none" w:sz="0" w:space="0" w:color="auto"/>
            <w:left w:val="none" w:sz="0" w:space="0" w:color="auto"/>
            <w:bottom w:val="none" w:sz="0" w:space="0" w:color="auto"/>
            <w:right w:val="none" w:sz="0" w:space="0" w:color="auto"/>
          </w:divBdr>
        </w:div>
        <w:div w:id="760642880">
          <w:marLeft w:val="3240"/>
          <w:marRight w:val="0"/>
          <w:marTop w:val="72"/>
          <w:marBottom w:val="0"/>
          <w:divBdr>
            <w:top w:val="none" w:sz="0" w:space="0" w:color="auto"/>
            <w:left w:val="none" w:sz="0" w:space="0" w:color="auto"/>
            <w:bottom w:val="none" w:sz="0" w:space="0" w:color="auto"/>
            <w:right w:val="none" w:sz="0" w:space="0" w:color="auto"/>
          </w:divBdr>
        </w:div>
        <w:div w:id="139079173">
          <w:marLeft w:val="3240"/>
          <w:marRight w:val="0"/>
          <w:marTop w:val="72"/>
          <w:marBottom w:val="0"/>
          <w:divBdr>
            <w:top w:val="none" w:sz="0" w:space="0" w:color="auto"/>
            <w:left w:val="none" w:sz="0" w:space="0" w:color="auto"/>
            <w:bottom w:val="none" w:sz="0" w:space="0" w:color="auto"/>
            <w:right w:val="none" w:sz="0" w:space="0" w:color="auto"/>
          </w:divBdr>
        </w:div>
        <w:div w:id="2086873819">
          <w:marLeft w:val="3240"/>
          <w:marRight w:val="0"/>
          <w:marTop w:val="72"/>
          <w:marBottom w:val="0"/>
          <w:divBdr>
            <w:top w:val="none" w:sz="0" w:space="0" w:color="auto"/>
            <w:left w:val="none" w:sz="0" w:space="0" w:color="auto"/>
            <w:bottom w:val="none" w:sz="0" w:space="0" w:color="auto"/>
            <w:right w:val="none" w:sz="0" w:space="0" w:color="auto"/>
          </w:divBdr>
        </w:div>
        <w:div w:id="1681858348">
          <w:marLeft w:val="3240"/>
          <w:marRight w:val="0"/>
          <w:marTop w:val="72"/>
          <w:marBottom w:val="0"/>
          <w:divBdr>
            <w:top w:val="none" w:sz="0" w:space="0" w:color="auto"/>
            <w:left w:val="none" w:sz="0" w:space="0" w:color="auto"/>
            <w:bottom w:val="none" w:sz="0" w:space="0" w:color="auto"/>
            <w:right w:val="none" w:sz="0" w:space="0" w:color="auto"/>
          </w:divBdr>
        </w:div>
        <w:div w:id="940337334">
          <w:marLeft w:val="1800"/>
          <w:marRight w:val="0"/>
          <w:marTop w:val="82"/>
          <w:marBottom w:val="0"/>
          <w:divBdr>
            <w:top w:val="none" w:sz="0" w:space="0" w:color="auto"/>
            <w:left w:val="none" w:sz="0" w:space="0" w:color="auto"/>
            <w:bottom w:val="none" w:sz="0" w:space="0" w:color="auto"/>
            <w:right w:val="none" w:sz="0" w:space="0" w:color="auto"/>
          </w:divBdr>
        </w:div>
        <w:div w:id="1413427306">
          <w:marLeft w:val="3240"/>
          <w:marRight w:val="0"/>
          <w:marTop w:val="72"/>
          <w:marBottom w:val="0"/>
          <w:divBdr>
            <w:top w:val="none" w:sz="0" w:space="0" w:color="auto"/>
            <w:left w:val="none" w:sz="0" w:space="0" w:color="auto"/>
            <w:bottom w:val="none" w:sz="0" w:space="0" w:color="auto"/>
            <w:right w:val="none" w:sz="0" w:space="0" w:color="auto"/>
          </w:divBdr>
        </w:div>
      </w:divsChild>
    </w:div>
    <w:div w:id="1812096520">
      <w:bodyDiv w:val="1"/>
      <w:marLeft w:val="0"/>
      <w:marRight w:val="0"/>
      <w:marTop w:val="0"/>
      <w:marBottom w:val="0"/>
      <w:divBdr>
        <w:top w:val="none" w:sz="0" w:space="0" w:color="auto"/>
        <w:left w:val="none" w:sz="0" w:space="0" w:color="auto"/>
        <w:bottom w:val="none" w:sz="0" w:space="0" w:color="auto"/>
        <w:right w:val="none" w:sz="0" w:space="0" w:color="auto"/>
      </w:divBdr>
    </w:div>
    <w:div w:id="1848053025">
      <w:bodyDiv w:val="1"/>
      <w:marLeft w:val="0"/>
      <w:marRight w:val="0"/>
      <w:marTop w:val="0"/>
      <w:marBottom w:val="0"/>
      <w:divBdr>
        <w:top w:val="none" w:sz="0" w:space="0" w:color="auto"/>
        <w:left w:val="none" w:sz="0" w:space="0" w:color="auto"/>
        <w:bottom w:val="none" w:sz="0" w:space="0" w:color="auto"/>
        <w:right w:val="none" w:sz="0" w:space="0" w:color="auto"/>
      </w:divBdr>
      <w:divsChild>
        <w:div w:id="742069452">
          <w:marLeft w:val="547"/>
          <w:marRight w:val="0"/>
          <w:marTop w:val="154"/>
          <w:marBottom w:val="0"/>
          <w:divBdr>
            <w:top w:val="none" w:sz="0" w:space="0" w:color="auto"/>
            <w:left w:val="none" w:sz="0" w:space="0" w:color="auto"/>
            <w:bottom w:val="none" w:sz="0" w:space="0" w:color="auto"/>
            <w:right w:val="none" w:sz="0" w:space="0" w:color="auto"/>
          </w:divBdr>
        </w:div>
      </w:divsChild>
    </w:div>
    <w:div w:id="1935090596">
      <w:bodyDiv w:val="1"/>
      <w:marLeft w:val="0"/>
      <w:marRight w:val="0"/>
      <w:marTop w:val="0"/>
      <w:marBottom w:val="0"/>
      <w:divBdr>
        <w:top w:val="none" w:sz="0" w:space="0" w:color="auto"/>
        <w:left w:val="none" w:sz="0" w:space="0" w:color="auto"/>
        <w:bottom w:val="none" w:sz="0" w:space="0" w:color="auto"/>
        <w:right w:val="none" w:sz="0" w:space="0" w:color="auto"/>
      </w:divBdr>
    </w:div>
    <w:div w:id="2099791753">
      <w:bodyDiv w:val="1"/>
      <w:marLeft w:val="0"/>
      <w:marRight w:val="0"/>
      <w:marTop w:val="0"/>
      <w:marBottom w:val="0"/>
      <w:divBdr>
        <w:top w:val="none" w:sz="0" w:space="0" w:color="auto"/>
        <w:left w:val="none" w:sz="0" w:space="0" w:color="auto"/>
        <w:bottom w:val="none" w:sz="0" w:space="0" w:color="auto"/>
        <w:right w:val="none" w:sz="0" w:space="0" w:color="auto"/>
      </w:divBdr>
      <w:divsChild>
        <w:div w:id="1312635887">
          <w:marLeft w:val="547"/>
          <w:marRight w:val="0"/>
          <w:marTop w:val="154"/>
          <w:marBottom w:val="0"/>
          <w:divBdr>
            <w:top w:val="none" w:sz="0" w:space="0" w:color="auto"/>
            <w:left w:val="none" w:sz="0" w:space="0" w:color="auto"/>
            <w:bottom w:val="none" w:sz="0" w:space="0" w:color="auto"/>
            <w:right w:val="none" w:sz="0" w:space="0" w:color="auto"/>
          </w:divBdr>
        </w:div>
        <w:div w:id="2039164030">
          <w:marLeft w:val="547"/>
          <w:marRight w:val="0"/>
          <w:marTop w:val="154"/>
          <w:marBottom w:val="0"/>
          <w:divBdr>
            <w:top w:val="none" w:sz="0" w:space="0" w:color="auto"/>
            <w:left w:val="none" w:sz="0" w:space="0" w:color="auto"/>
            <w:bottom w:val="none" w:sz="0" w:space="0" w:color="auto"/>
            <w:right w:val="none" w:sz="0" w:space="0" w:color="auto"/>
          </w:divBdr>
        </w:div>
        <w:div w:id="1410150892">
          <w:marLeft w:val="547"/>
          <w:marRight w:val="0"/>
          <w:marTop w:val="154"/>
          <w:marBottom w:val="0"/>
          <w:divBdr>
            <w:top w:val="none" w:sz="0" w:space="0" w:color="auto"/>
            <w:left w:val="none" w:sz="0" w:space="0" w:color="auto"/>
            <w:bottom w:val="none" w:sz="0" w:space="0" w:color="auto"/>
            <w:right w:val="none" w:sz="0" w:space="0" w:color="auto"/>
          </w:divBdr>
        </w:div>
        <w:div w:id="64424340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3930</Words>
  <Characters>22402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afre raya</dc:creator>
  <cp:keywords/>
  <dc:description/>
  <cp:lastModifiedBy>afre raya</cp:lastModifiedBy>
  <cp:revision>6</cp:revision>
  <dcterms:created xsi:type="dcterms:W3CDTF">2018-09-11T14:32:00Z</dcterms:created>
  <dcterms:modified xsi:type="dcterms:W3CDTF">2018-09-11T14:41:00Z</dcterms:modified>
</cp:coreProperties>
</file>