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4D232" w14:textId="73175B93" w:rsidR="005D5F0F" w:rsidRPr="00FD4D09" w:rsidRDefault="005D5F0F" w:rsidP="00BE1AEF">
      <w:pPr>
        <w:spacing w:before="240" w:after="240" w:line="240" w:lineRule="auto"/>
        <w:ind w:firstLine="360"/>
        <w:jc w:val="center"/>
        <w:rPr>
          <w:rFonts w:ascii="Arial" w:hAnsi="Arial" w:cs="Arial"/>
          <w:b/>
          <w:sz w:val="24"/>
          <w:szCs w:val="24"/>
        </w:rPr>
      </w:pPr>
      <w:r w:rsidRPr="00FD4D09">
        <w:rPr>
          <w:rFonts w:ascii="Arial" w:hAnsi="Arial" w:cs="Arial"/>
          <w:b/>
          <w:sz w:val="24"/>
          <w:szCs w:val="24"/>
        </w:rPr>
        <w:t>KONSEPTUA</w:t>
      </w:r>
      <w:r w:rsidR="00BE1AEF" w:rsidRPr="00FD4D09">
        <w:rPr>
          <w:rFonts w:ascii="Arial" w:hAnsi="Arial" w:cs="Arial"/>
          <w:b/>
          <w:sz w:val="24"/>
          <w:szCs w:val="24"/>
        </w:rPr>
        <w:t>LISASI PENDIDIKAN KEWARGANEGARAAN</w:t>
      </w:r>
    </w:p>
    <w:p w14:paraId="62211D6C" w14:textId="77777777" w:rsidR="00BE1AEF" w:rsidRPr="00FD4D09" w:rsidRDefault="00BE1AEF" w:rsidP="00BE1AEF">
      <w:pPr>
        <w:spacing w:before="240" w:after="240" w:line="240" w:lineRule="auto"/>
        <w:ind w:firstLine="360"/>
        <w:jc w:val="center"/>
        <w:rPr>
          <w:rFonts w:ascii="Arial" w:hAnsi="Arial" w:cs="Arial"/>
          <w:b/>
          <w:sz w:val="24"/>
          <w:szCs w:val="24"/>
        </w:rPr>
      </w:pPr>
    </w:p>
    <w:p w14:paraId="2B729E5D" w14:textId="08EA1ADD" w:rsidR="00BE1AEF" w:rsidRPr="00FD4D09" w:rsidRDefault="00BE1AEF" w:rsidP="00BE1AEF">
      <w:pPr>
        <w:spacing w:before="240" w:after="240" w:line="240" w:lineRule="auto"/>
        <w:ind w:firstLine="360"/>
        <w:jc w:val="center"/>
        <w:rPr>
          <w:rFonts w:ascii="Arial" w:hAnsi="Arial" w:cs="Arial"/>
          <w:b/>
          <w:sz w:val="24"/>
          <w:szCs w:val="24"/>
        </w:rPr>
      </w:pPr>
      <w:r w:rsidRPr="00FD4D09">
        <w:rPr>
          <w:rFonts w:ascii="Arial" w:hAnsi="Arial" w:cs="Arial"/>
          <w:b/>
          <w:sz w:val="24"/>
          <w:szCs w:val="24"/>
        </w:rPr>
        <w:t>Oleh:</w:t>
      </w:r>
    </w:p>
    <w:p w14:paraId="67321F5D" w14:textId="37200140" w:rsidR="00BE1AEF" w:rsidRPr="00FD4D09" w:rsidRDefault="00BE1AEF" w:rsidP="00BE1AEF">
      <w:pPr>
        <w:spacing w:before="240" w:after="240" w:line="240" w:lineRule="auto"/>
        <w:ind w:firstLine="360"/>
        <w:jc w:val="center"/>
        <w:rPr>
          <w:rFonts w:ascii="Arial" w:hAnsi="Arial" w:cs="Arial"/>
          <w:b/>
          <w:sz w:val="24"/>
          <w:szCs w:val="24"/>
        </w:rPr>
      </w:pPr>
      <w:r w:rsidRPr="00FD4D09">
        <w:rPr>
          <w:rFonts w:ascii="Arial" w:hAnsi="Arial" w:cs="Arial"/>
          <w:b/>
          <w:sz w:val="24"/>
          <w:szCs w:val="24"/>
        </w:rPr>
        <w:t>Nurul Febrianti, M.Pd.</w:t>
      </w:r>
    </w:p>
    <w:p w14:paraId="18154F3A" w14:textId="77777777" w:rsidR="00BE1AEF" w:rsidRDefault="00BE1AEF" w:rsidP="00BE1AEF">
      <w:pPr>
        <w:spacing w:before="240" w:after="240" w:line="240" w:lineRule="auto"/>
        <w:ind w:firstLine="360"/>
        <w:jc w:val="center"/>
        <w:rPr>
          <w:rFonts w:ascii="Arial" w:hAnsi="Arial" w:cs="Arial"/>
          <w:sz w:val="24"/>
          <w:szCs w:val="24"/>
        </w:rPr>
      </w:pPr>
    </w:p>
    <w:p w14:paraId="61DCD56E" w14:textId="5E540BE8" w:rsidR="00BE1AEF" w:rsidRDefault="00BE1AEF" w:rsidP="00344D36">
      <w:pPr>
        <w:spacing w:before="240" w:after="240" w:line="240" w:lineRule="auto"/>
        <w:ind w:firstLine="360"/>
        <w:jc w:val="both"/>
        <w:rPr>
          <w:rFonts w:ascii="Arial" w:hAnsi="Arial" w:cs="Arial"/>
          <w:sz w:val="24"/>
          <w:szCs w:val="24"/>
        </w:rPr>
      </w:pPr>
      <w:r>
        <w:rPr>
          <w:rFonts w:ascii="Arial" w:hAnsi="Arial" w:cs="Arial"/>
          <w:sz w:val="24"/>
          <w:szCs w:val="24"/>
        </w:rPr>
        <w:t xml:space="preserve">Pada modul perkuliahan kali ini </w:t>
      </w:r>
      <w:r w:rsidR="00782E2D">
        <w:rPr>
          <w:rFonts w:ascii="Arial" w:hAnsi="Arial" w:cs="Arial"/>
          <w:sz w:val="24"/>
          <w:szCs w:val="24"/>
        </w:rPr>
        <w:t>akan melanjutkan pembahasan mengenai konsepualisasi PKn yang sudah kita bahas di modul sebelumnya.</w:t>
      </w:r>
    </w:p>
    <w:p w14:paraId="290C7793" w14:textId="77777777" w:rsidR="00782E2D" w:rsidRDefault="00782E2D" w:rsidP="00FF4C24">
      <w:pPr>
        <w:spacing w:before="240" w:after="240" w:line="240" w:lineRule="auto"/>
        <w:ind w:firstLine="360"/>
        <w:jc w:val="both"/>
        <w:rPr>
          <w:rFonts w:ascii="Arial" w:hAnsi="Arial" w:cs="Arial"/>
          <w:sz w:val="24"/>
          <w:szCs w:val="24"/>
        </w:rPr>
      </w:pPr>
    </w:p>
    <w:p w14:paraId="6E3FAF7C" w14:textId="74269C4C" w:rsidR="004A57D2" w:rsidRDefault="00F666A4" w:rsidP="00F67550">
      <w:pPr>
        <w:spacing w:before="240" w:after="240" w:line="240" w:lineRule="auto"/>
        <w:ind w:firstLine="360"/>
        <w:rPr>
          <w:rFonts w:ascii="Arial" w:hAnsi="Arial" w:cs="Arial"/>
          <w:sz w:val="24"/>
          <w:szCs w:val="24"/>
        </w:rPr>
      </w:pPr>
      <w:r>
        <w:rPr>
          <w:rFonts w:ascii="Arial" w:hAnsi="Arial" w:cs="Arial"/>
          <w:noProof/>
          <w:sz w:val="24"/>
          <w:szCs w:val="24"/>
        </w:rPr>
        <w:drawing>
          <wp:inline distT="0" distB="0" distL="0" distR="0" wp14:anchorId="0846FCDC" wp14:editId="667C9B24">
            <wp:extent cx="5252085" cy="4074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27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52085" cy="4074795"/>
                    </a:xfrm>
                    <a:prstGeom prst="rect">
                      <a:avLst/>
                    </a:prstGeom>
                  </pic:spPr>
                </pic:pic>
              </a:graphicData>
            </a:graphic>
          </wp:inline>
        </w:drawing>
      </w:r>
    </w:p>
    <w:p w14:paraId="7113339F" w14:textId="77777777" w:rsidR="008321AB" w:rsidRPr="001357AD" w:rsidRDefault="00370539" w:rsidP="001357AD">
      <w:pPr>
        <w:spacing w:before="240" w:after="240" w:line="240" w:lineRule="auto"/>
        <w:ind w:firstLine="360"/>
        <w:jc w:val="both"/>
        <w:rPr>
          <w:rFonts w:ascii="Arial" w:hAnsi="Arial" w:cs="Arial"/>
          <w:sz w:val="24"/>
          <w:szCs w:val="24"/>
        </w:rPr>
      </w:pPr>
      <w:r w:rsidRPr="001357AD">
        <w:rPr>
          <w:rFonts w:ascii="Arial" w:hAnsi="Arial" w:cs="Arial"/>
          <w:sz w:val="24"/>
          <w:szCs w:val="24"/>
        </w:rPr>
        <w:t>Pada gambar tersebut dapat dil</w:t>
      </w:r>
      <w:r w:rsidR="001357AD" w:rsidRPr="001357AD">
        <w:rPr>
          <w:rFonts w:ascii="Arial" w:hAnsi="Arial" w:cs="Arial"/>
          <w:sz w:val="24"/>
          <w:szCs w:val="24"/>
        </w:rPr>
        <w:t xml:space="preserve">ihat bahwa seorang warganegara </w:t>
      </w:r>
      <w:r w:rsidRPr="001357AD">
        <w:rPr>
          <w:rFonts w:ascii="Arial" w:hAnsi="Arial" w:cs="Arial"/>
          <w:sz w:val="24"/>
          <w:szCs w:val="24"/>
        </w:rPr>
        <w:t>yang</w:t>
      </w:r>
      <w:r w:rsidR="009A611F" w:rsidRPr="001357AD">
        <w:rPr>
          <w:rFonts w:ascii="Arial" w:hAnsi="Arial" w:cs="Arial"/>
          <w:sz w:val="24"/>
          <w:szCs w:val="24"/>
        </w:rPr>
        <w:t xml:space="preserve"> ideal demokratis seyogyanya tampil sebagai </w:t>
      </w:r>
      <w:r w:rsidR="009A611F" w:rsidRPr="001357AD">
        <w:rPr>
          <w:rFonts w:ascii="Arial" w:hAnsi="Arial" w:cs="Arial"/>
          <w:i/>
          <w:sz w:val="24"/>
          <w:szCs w:val="24"/>
        </w:rPr>
        <w:t>Informed and Reasoned Decision M</w:t>
      </w:r>
      <w:r w:rsidRPr="001357AD">
        <w:rPr>
          <w:rFonts w:ascii="Arial" w:hAnsi="Arial" w:cs="Arial"/>
          <w:i/>
          <w:sz w:val="24"/>
          <w:szCs w:val="24"/>
        </w:rPr>
        <w:t>aker</w:t>
      </w:r>
      <w:r w:rsidRPr="001357AD">
        <w:rPr>
          <w:rFonts w:ascii="Arial" w:hAnsi="Arial" w:cs="Arial"/>
          <w:sz w:val="24"/>
          <w:szCs w:val="24"/>
        </w:rPr>
        <w:t xml:space="preserve"> atau </w:t>
      </w:r>
      <w:r w:rsidRPr="001357AD">
        <w:rPr>
          <w:rFonts w:ascii="Arial" w:hAnsi="Arial" w:cs="Arial"/>
          <w:b/>
          <w:sz w:val="24"/>
          <w:szCs w:val="24"/>
        </w:rPr>
        <w:t>pengambil keputu</w:t>
      </w:r>
      <w:r w:rsidR="009A611F" w:rsidRPr="001357AD">
        <w:rPr>
          <w:rFonts w:ascii="Arial" w:hAnsi="Arial" w:cs="Arial"/>
          <w:b/>
          <w:sz w:val="24"/>
          <w:szCs w:val="24"/>
        </w:rPr>
        <w:t>san yang cerdas dan bernalar</w:t>
      </w:r>
      <w:r w:rsidR="009A611F" w:rsidRPr="001357AD">
        <w:rPr>
          <w:rFonts w:ascii="Arial" w:hAnsi="Arial" w:cs="Arial"/>
          <w:sz w:val="24"/>
          <w:szCs w:val="24"/>
        </w:rPr>
        <w:t>.  U</w:t>
      </w:r>
      <w:r w:rsidRPr="001357AD">
        <w:rPr>
          <w:rFonts w:ascii="Arial" w:hAnsi="Arial" w:cs="Arial"/>
          <w:sz w:val="24"/>
          <w:szCs w:val="24"/>
        </w:rPr>
        <w:t>ntuk</w:t>
      </w:r>
      <w:r w:rsidR="009A611F" w:rsidRPr="001357AD">
        <w:rPr>
          <w:rFonts w:ascii="Arial" w:hAnsi="Arial" w:cs="Arial"/>
          <w:sz w:val="24"/>
          <w:szCs w:val="24"/>
        </w:rPr>
        <w:t xml:space="preserve"> itu diperlukan </w:t>
      </w:r>
      <w:r w:rsidR="009A611F" w:rsidRPr="001357AD">
        <w:rPr>
          <w:rFonts w:ascii="Arial" w:hAnsi="Arial" w:cs="Arial"/>
          <w:i/>
          <w:sz w:val="24"/>
          <w:szCs w:val="24"/>
        </w:rPr>
        <w:t>Knowledge</w:t>
      </w:r>
      <w:r w:rsidR="009A611F" w:rsidRPr="001357AD">
        <w:rPr>
          <w:rFonts w:ascii="Arial" w:hAnsi="Arial" w:cs="Arial"/>
          <w:sz w:val="24"/>
          <w:szCs w:val="24"/>
        </w:rPr>
        <w:t xml:space="preserve"> atau pengetahuan atau </w:t>
      </w:r>
      <w:r w:rsidRPr="001357AD">
        <w:rPr>
          <w:rFonts w:ascii="Arial" w:hAnsi="Arial" w:cs="Arial"/>
          <w:sz w:val="24"/>
          <w:szCs w:val="24"/>
        </w:rPr>
        <w:t>pengawasan</w:t>
      </w:r>
      <w:r w:rsidR="009A611F" w:rsidRPr="001357AD">
        <w:rPr>
          <w:rFonts w:ascii="Arial" w:hAnsi="Arial" w:cs="Arial"/>
          <w:sz w:val="24"/>
          <w:szCs w:val="24"/>
        </w:rPr>
        <w:t>,</w:t>
      </w:r>
      <w:r w:rsidRPr="001357AD">
        <w:rPr>
          <w:rFonts w:ascii="Arial" w:hAnsi="Arial" w:cs="Arial"/>
          <w:sz w:val="24"/>
          <w:szCs w:val="24"/>
        </w:rPr>
        <w:t xml:space="preserve"> </w:t>
      </w:r>
      <w:r w:rsidR="009A611F" w:rsidRPr="001357AD">
        <w:rPr>
          <w:rFonts w:ascii="Arial" w:hAnsi="Arial" w:cs="Arial"/>
          <w:i/>
          <w:sz w:val="24"/>
          <w:szCs w:val="24"/>
        </w:rPr>
        <w:t>B</w:t>
      </w:r>
      <w:r w:rsidRPr="001357AD">
        <w:rPr>
          <w:rFonts w:ascii="Arial" w:hAnsi="Arial" w:cs="Arial"/>
          <w:i/>
          <w:sz w:val="24"/>
          <w:szCs w:val="24"/>
        </w:rPr>
        <w:t>eliefs:</w:t>
      </w:r>
      <w:r w:rsidR="009A611F" w:rsidRPr="001357AD">
        <w:rPr>
          <w:rFonts w:ascii="Arial" w:hAnsi="Arial" w:cs="Arial"/>
          <w:i/>
          <w:sz w:val="24"/>
          <w:szCs w:val="24"/>
        </w:rPr>
        <w:t xml:space="preserve"> Civic V</w:t>
      </w:r>
      <w:r w:rsidRPr="001357AD">
        <w:rPr>
          <w:rFonts w:ascii="Arial" w:hAnsi="Arial" w:cs="Arial"/>
          <w:i/>
          <w:sz w:val="24"/>
          <w:szCs w:val="24"/>
        </w:rPr>
        <w:t xml:space="preserve">irtuies </w:t>
      </w:r>
      <w:r w:rsidRPr="001357AD">
        <w:rPr>
          <w:rFonts w:ascii="Arial" w:hAnsi="Arial" w:cs="Arial"/>
          <w:sz w:val="24"/>
          <w:szCs w:val="24"/>
        </w:rPr>
        <w:t>atau kepe</w:t>
      </w:r>
      <w:r w:rsidR="009A611F" w:rsidRPr="001357AD">
        <w:rPr>
          <w:rFonts w:ascii="Arial" w:hAnsi="Arial" w:cs="Arial"/>
          <w:sz w:val="24"/>
          <w:szCs w:val="24"/>
        </w:rPr>
        <w:t xml:space="preserve">rcayaan berupa kebajikan warganegara, dan </w:t>
      </w:r>
      <w:r w:rsidR="009A611F" w:rsidRPr="001357AD">
        <w:rPr>
          <w:rFonts w:ascii="Arial" w:hAnsi="Arial" w:cs="Arial"/>
          <w:i/>
          <w:sz w:val="24"/>
          <w:szCs w:val="24"/>
        </w:rPr>
        <w:t>S</w:t>
      </w:r>
      <w:r w:rsidRPr="001357AD">
        <w:rPr>
          <w:rFonts w:ascii="Arial" w:hAnsi="Arial" w:cs="Arial"/>
          <w:i/>
          <w:sz w:val="24"/>
          <w:szCs w:val="24"/>
        </w:rPr>
        <w:t>kill:</w:t>
      </w:r>
      <w:r w:rsidR="009A611F" w:rsidRPr="001357AD">
        <w:rPr>
          <w:rFonts w:ascii="Arial" w:hAnsi="Arial" w:cs="Arial"/>
          <w:i/>
          <w:sz w:val="24"/>
          <w:szCs w:val="24"/>
        </w:rPr>
        <w:t xml:space="preserve"> </w:t>
      </w:r>
      <w:r w:rsidRPr="001357AD">
        <w:rPr>
          <w:rFonts w:ascii="Arial" w:hAnsi="Arial" w:cs="Arial"/>
          <w:i/>
          <w:sz w:val="24"/>
          <w:szCs w:val="24"/>
        </w:rPr>
        <w:lastRenderedPageBreak/>
        <w:t>Civic Partisipation</w:t>
      </w:r>
      <w:r w:rsidRPr="001357AD">
        <w:rPr>
          <w:rFonts w:ascii="Arial" w:hAnsi="Arial" w:cs="Arial"/>
          <w:sz w:val="24"/>
          <w:szCs w:val="24"/>
        </w:rPr>
        <w:t xml:space="preserve"> yakni keteramp</w:t>
      </w:r>
      <w:r w:rsidR="009A611F" w:rsidRPr="001357AD">
        <w:rPr>
          <w:rFonts w:ascii="Arial" w:hAnsi="Arial" w:cs="Arial"/>
          <w:sz w:val="24"/>
          <w:szCs w:val="24"/>
        </w:rPr>
        <w:t>ilan partisipasi sebagai wargan</w:t>
      </w:r>
      <w:r w:rsidRPr="001357AD">
        <w:rPr>
          <w:rFonts w:ascii="Arial" w:hAnsi="Arial" w:cs="Arial"/>
          <w:sz w:val="24"/>
          <w:szCs w:val="24"/>
        </w:rPr>
        <w:t xml:space="preserve">egara. </w:t>
      </w:r>
      <w:r w:rsidR="009A611F" w:rsidRPr="001357AD">
        <w:rPr>
          <w:rFonts w:ascii="Arial" w:hAnsi="Arial" w:cs="Arial"/>
          <w:sz w:val="24"/>
          <w:szCs w:val="24"/>
        </w:rPr>
        <w:t>Saling penetrasi antara ketiga k</w:t>
      </w:r>
      <w:r w:rsidRPr="001357AD">
        <w:rPr>
          <w:rFonts w:ascii="Arial" w:hAnsi="Arial" w:cs="Arial"/>
          <w:sz w:val="24"/>
          <w:szCs w:val="24"/>
        </w:rPr>
        <w:t>luster kemampuan tersebut akan menghas</w:t>
      </w:r>
      <w:r w:rsidR="009A611F" w:rsidRPr="001357AD">
        <w:rPr>
          <w:rFonts w:ascii="Arial" w:hAnsi="Arial" w:cs="Arial"/>
          <w:sz w:val="24"/>
          <w:szCs w:val="24"/>
        </w:rPr>
        <w:t>ilkan tumbuhnya individu wargan</w:t>
      </w:r>
      <w:r w:rsidR="00215E68" w:rsidRPr="001357AD">
        <w:rPr>
          <w:rFonts w:ascii="Arial" w:hAnsi="Arial" w:cs="Arial"/>
          <w:sz w:val="24"/>
          <w:szCs w:val="24"/>
        </w:rPr>
        <w:t xml:space="preserve">egara yang </w:t>
      </w:r>
      <w:r w:rsidR="00215E68" w:rsidRPr="001357AD">
        <w:rPr>
          <w:rFonts w:ascii="Arial" w:hAnsi="Arial" w:cs="Arial"/>
          <w:i/>
          <w:sz w:val="24"/>
          <w:szCs w:val="24"/>
        </w:rPr>
        <w:t>c</w:t>
      </w:r>
      <w:r w:rsidRPr="001357AD">
        <w:rPr>
          <w:rFonts w:ascii="Arial" w:hAnsi="Arial" w:cs="Arial"/>
          <w:i/>
          <w:sz w:val="24"/>
          <w:szCs w:val="24"/>
        </w:rPr>
        <w:t>ompeten</w:t>
      </w:r>
      <w:r w:rsidR="00215E68" w:rsidRPr="001357AD">
        <w:rPr>
          <w:rFonts w:ascii="Arial" w:hAnsi="Arial" w:cs="Arial"/>
          <w:i/>
          <w:sz w:val="24"/>
          <w:szCs w:val="24"/>
        </w:rPr>
        <w:t>t</w:t>
      </w:r>
      <w:r w:rsidR="00215E68" w:rsidRPr="001357AD">
        <w:rPr>
          <w:rFonts w:ascii="Arial" w:hAnsi="Arial" w:cs="Arial"/>
          <w:sz w:val="24"/>
          <w:szCs w:val="24"/>
        </w:rPr>
        <w:t xml:space="preserve"> atau berkemampuan, </w:t>
      </w:r>
      <w:r w:rsidR="00215E68" w:rsidRPr="001357AD">
        <w:rPr>
          <w:rFonts w:ascii="Arial" w:hAnsi="Arial" w:cs="Arial"/>
          <w:i/>
          <w:sz w:val="24"/>
          <w:szCs w:val="24"/>
        </w:rPr>
        <w:t>c</w:t>
      </w:r>
      <w:r w:rsidRPr="001357AD">
        <w:rPr>
          <w:rFonts w:ascii="Arial" w:hAnsi="Arial" w:cs="Arial"/>
          <w:i/>
          <w:sz w:val="24"/>
          <w:szCs w:val="24"/>
        </w:rPr>
        <w:t>onfiden</w:t>
      </w:r>
      <w:r w:rsidR="00215E68" w:rsidRPr="001357AD">
        <w:rPr>
          <w:rFonts w:ascii="Arial" w:hAnsi="Arial" w:cs="Arial"/>
          <w:i/>
          <w:sz w:val="24"/>
          <w:szCs w:val="24"/>
        </w:rPr>
        <w:t>t</w:t>
      </w:r>
      <w:r w:rsidR="00684A16" w:rsidRPr="001357AD">
        <w:rPr>
          <w:rFonts w:ascii="Arial" w:hAnsi="Arial" w:cs="Arial"/>
          <w:sz w:val="24"/>
          <w:szCs w:val="24"/>
        </w:rPr>
        <w:t xml:space="preserve"> berkeyakinan diri, dan </w:t>
      </w:r>
      <w:r w:rsidR="00684A16" w:rsidRPr="001357AD">
        <w:rPr>
          <w:rFonts w:ascii="Arial" w:hAnsi="Arial" w:cs="Arial"/>
          <w:i/>
          <w:sz w:val="24"/>
          <w:szCs w:val="24"/>
        </w:rPr>
        <w:t>c</w:t>
      </w:r>
      <w:r w:rsidRPr="001357AD">
        <w:rPr>
          <w:rFonts w:ascii="Arial" w:hAnsi="Arial" w:cs="Arial"/>
          <w:i/>
          <w:sz w:val="24"/>
          <w:szCs w:val="24"/>
        </w:rPr>
        <w:t>o</w:t>
      </w:r>
      <w:r w:rsidR="00684A16" w:rsidRPr="001357AD">
        <w:rPr>
          <w:rFonts w:ascii="Arial" w:hAnsi="Arial" w:cs="Arial"/>
          <w:i/>
          <w:sz w:val="24"/>
          <w:szCs w:val="24"/>
        </w:rPr>
        <w:t>m</w:t>
      </w:r>
      <w:r w:rsidRPr="001357AD">
        <w:rPr>
          <w:rFonts w:ascii="Arial" w:hAnsi="Arial" w:cs="Arial"/>
          <w:i/>
          <w:sz w:val="24"/>
          <w:szCs w:val="24"/>
        </w:rPr>
        <w:t>mitmen</w:t>
      </w:r>
      <w:r w:rsidR="00684A16" w:rsidRPr="001357AD">
        <w:rPr>
          <w:rFonts w:ascii="Arial" w:hAnsi="Arial" w:cs="Arial"/>
          <w:i/>
          <w:sz w:val="24"/>
          <w:szCs w:val="24"/>
        </w:rPr>
        <w:t>t</w:t>
      </w:r>
      <w:r w:rsidRPr="001357AD">
        <w:rPr>
          <w:rFonts w:ascii="Arial" w:hAnsi="Arial" w:cs="Arial"/>
          <w:sz w:val="24"/>
          <w:szCs w:val="24"/>
        </w:rPr>
        <w:t xml:space="preserve"> atau kesediaan untu</w:t>
      </w:r>
      <w:r w:rsidR="008321AB" w:rsidRPr="001357AD">
        <w:rPr>
          <w:rFonts w:ascii="Arial" w:hAnsi="Arial" w:cs="Arial"/>
          <w:sz w:val="24"/>
          <w:szCs w:val="24"/>
        </w:rPr>
        <w:t>k berbakti dan mengabdikan diri</w:t>
      </w:r>
      <w:r w:rsidR="00215E68" w:rsidRPr="001357AD">
        <w:rPr>
          <w:rFonts w:ascii="Arial" w:hAnsi="Arial" w:cs="Arial"/>
          <w:sz w:val="24"/>
          <w:szCs w:val="24"/>
        </w:rPr>
        <w:t>.</w:t>
      </w:r>
    </w:p>
    <w:p w14:paraId="08B0525A" w14:textId="77777777" w:rsidR="00F23CD9" w:rsidRPr="001357AD" w:rsidRDefault="00215E68" w:rsidP="001357AD">
      <w:pPr>
        <w:spacing w:before="240" w:after="240" w:line="240" w:lineRule="auto"/>
        <w:ind w:firstLine="360"/>
        <w:jc w:val="both"/>
        <w:rPr>
          <w:rFonts w:ascii="Arial" w:hAnsi="Arial" w:cs="Arial"/>
          <w:sz w:val="24"/>
          <w:szCs w:val="24"/>
        </w:rPr>
      </w:pPr>
      <w:r w:rsidRPr="001357AD">
        <w:rPr>
          <w:rFonts w:ascii="Arial" w:hAnsi="Arial" w:cs="Arial"/>
          <w:sz w:val="24"/>
          <w:szCs w:val="24"/>
        </w:rPr>
        <w:t>Untuk masing-masing k</w:t>
      </w:r>
      <w:r w:rsidR="00370539" w:rsidRPr="001357AD">
        <w:rPr>
          <w:rFonts w:ascii="Arial" w:hAnsi="Arial" w:cs="Arial"/>
          <w:sz w:val="24"/>
          <w:szCs w:val="24"/>
        </w:rPr>
        <w:t>luster kemampuan</w:t>
      </w:r>
      <w:r w:rsidRPr="001357AD">
        <w:rPr>
          <w:rFonts w:ascii="Arial" w:hAnsi="Arial" w:cs="Arial"/>
          <w:sz w:val="24"/>
          <w:szCs w:val="24"/>
        </w:rPr>
        <w:t xml:space="preserve"> tersebut</w:t>
      </w:r>
      <w:r w:rsidR="00370539" w:rsidRPr="001357AD">
        <w:rPr>
          <w:rFonts w:ascii="Arial" w:hAnsi="Arial" w:cs="Arial"/>
          <w:sz w:val="24"/>
          <w:szCs w:val="24"/>
        </w:rPr>
        <w:t xml:space="preserve"> kemudian dirinci sebagai beriku</w:t>
      </w:r>
      <w:r w:rsidRPr="001357AD">
        <w:rPr>
          <w:rFonts w:ascii="Arial" w:hAnsi="Arial" w:cs="Arial"/>
          <w:sz w:val="24"/>
          <w:szCs w:val="24"/>
        </w:rPr>
        <w:t>t(CCE:1996).</w:t>
      </w:r>
    </w:p>
    <w:p w14:paraId="6F53F646" w14:textId="77777777" w:rsidR="00350E5E" w:rsidRPr="001357AD" w:rsidRDefault="00215E68" w:rsidP="001357AD">
      <w:pPr>
        <w:spacing w:before="240" w:after="240" w:line="240" w:lineRule="auto"/>
        <w:ind w:firstLine="360"/>
        <w:jc w:val="both"/>
        <w:rPr>
          <w:rFonts w:ascii="Arial" w:hAnsi="Arial" w:cs="Arial"/>
          <w:b/>
          <w:sz w:val="24"/>
          <w:szCs w:val="24"/>
        </w:rPr>
      </w:pPr>
      <w:r w:rsidRPr="001357AD">
        <w:rPr>
          <w:rFonts w:ascii="Arial" w:hAnsi="Arial" w:cs="Arial"/>
          <w:b/>
          <w:sz w:val="24"/>
          <w:szCs w:val="24"/>
        </w:rPr>
        <w:t xml:space="preserve">“Knowledge: The Content of Civic </w:t>
      </w:r>
      <w:proofErr w:type="gramStart"/>
      <w:r w:rsidRPr="001357AD">
        <w:rPr>
          <w:rFonts w:ascii="Arial" w:hAnsi="Arial" w:cs="Arial"/>
          <w:b/>
          <w:sz w:val="24"/>
          <w:szCs w:val="24"/>
        </w:rPr>
        <w:t>E</w:t>
      </w:r>
      <w:r w:rsidR="00350E5E" w:rsidRPr="001357AD">
        <w:rPr>
          <w:rFonts w:ascii="Arial" w:hAnsi="Arial" w:cs="Arial"/>
          <w:b/>
          <w:sz w:val="24"/>
          <w:szCs w:val="24"/>
        </w:rPr>
        <w:t>ducati</w:t>
      </w:r>
      <w:r w:rsidRPr="001357AD">
        <w:rPr>
          <w:rFonts w:ascii="Arial" w:hAnsi="Arial" w:cs="Arial"/>
          <w:b/>
          <w:sz w:val="24"/>
          <w:szCs w:val="24"/>
        </w:rPr>
        <w:t>on :</w:t>
      </w:r>
      <w:proofErr w:type="gramEnd"/>
    </w:p>
    <w:p w14:paraId="031BC263" w14:textId="77777777" w:rsidR="00350E5E" w:rsidRPr="001357AD" w:rsidRDefault="00350E5E" w:rsidP="001357AD">
      <w:pPr>
        <w:pStyle w:val="ListParagraph"/>
        <w:numPr>
          <w:ilvl w:val="0"/>
          <w:numId w:val="1"/>
        </w:numPr>
        <w:spacing w:before="240" w:after="240" w:line="240" w:lineRule="auto"/>
        <w:jc w:val="both"/>
        <w:rPr>
          <w:rFonts w:ascii="Arial" w:hAnsi="Arial" w:cs="Arial"/>
          <w:i/>
          <w:sz w:val="24"/>
          <w:szCs w:val="24"/>
        </w:rPr>
      </w:pPr>
      <w:r w:rsidRPr="001357AD">
        <w:rPr>
          <w:rFonts w:ascii="Arial" w:hAnsi="Arial" w:cs="Arial"/>
          <w:i/>
          <w:sz w:val="24"/>
          <w:szCs w:val="24"/>
        </w:rPr>
        <w:t xml:space="preserve">Why do we need a </w:t>
      </w:r>
      <w:proofErr w:type="gramStart"/>
      <w:r w:rsidRPr="001357AD">
        <w:rPr>
          <w:rFonts w:ascii="Arial" w:hAnsi="Arial" w:cs="Arial"/>
          <w:i/>
          <w:sz w:val="24"/>
          <w:szCs w:val="24"/>
        </w:rPr>
        <w:t>government ?</w:t>
      </w:r>
      <w:proofErr w:type="gramEnd"/>
    </w:p>
    <w:p w14:paraId="5AFCF341" w14:textId="77777777" w:rsidR="00350E5E" w:rsidRPr="001357AD" w:rsidRDefault="00215E68" w:rsidP="001357AD">
      <w:pPr>
        <w:pStyle w:val="ListParagraph"/>
        <w:numPr>
          <w:ilvl w:val="0"/>
          <w:numId w:val="1"/>
        </w:numPr>
        <w:spacing w:before="240" w:after="240" w:line="240" w:lineRule="auto"/>
        <w:jc w:val="both"/>
        <w:rPr>
          <w:rFonts w:ascii="Arial" w:hAnsi="Arial" w:cs="Arial"/>
          <w:i/>
          <w:sz w:val="24"/>
          <w:szCs w:val="24"/>
        </w:rPr>
      </w:pPr>
      <w:r w:rsidRPr="001357AD">
        <w:rPr>
          <w:rFonts w:ascii="Arial" w:hAnsi="Arial" w:cs="Arial"/>
          <w:i/>
          <w:sz w:val="24"/>
          <w:szCs w:val="24"/>
        </w:rPr>
        <w:t>The purpose of government</w:t>
      </w:r>
    </w:p>
    <w:p w14:paraId="350CF3A9" w14:textId="77777777" w:rsidR="00350E5E" w:rsidRPr="001357AD" w:rsidRDefault="00215E68" w:rsidP="001357AD">
      <w:pPr>
        <w:pStyle w:val="ListParagraph"/>
        <w:numPr>
          <w:ilvl w:val="0"/>
          <w:numId w:val="1"/>
        </w:numPr>
        <w:spacing w:before="240" w:after="240" w:line="240" w:lineRule="auto"/>
        <w:jc w:val="both"/>
        <w:rPr>
          <w:rFonts w:ascii="Arial" w:hAnsi="Arial" w:cs="Arial"/>
          <w:i/>
          <w:sz w:val="24"/>
          <w:szCs w:val="24"/>
        </w:rPr>
      </w:pPr>
      <w:r w:rsidRPr="001357AD">
        <w:rPr>
          <w:rFonts w:ascii="Arial" w:hAnsi="Arial" w:cs="Arial"/>
          <w:i/>
          <w:sz w:val="24"/>
          <w:szCs w:val="24"/>
        </w:rPr>
        <w:t>Constitutional Princilple</w:t>
      </w:r>
      <w:r w:rsidR="00350E5E" w:rsidRPr="001357AD">
        <w:rPr>
          <w:rFonts w:ascii="Arial" w:hAnsi="Arial" w:cs="Arial"/>
          <w:i/>
          <w:sz w:val="24"/>
          <w:szCs w:val="24"/>
        </w:rPr>
        <w:t>s</w:t>
      </w:r>
    </w:p>
    <w:p w14:paraId="4CEC6C37" w14:textId="77777777" w:rsidR="00350E5E" w:rsidRPr="001357AD" w:rsidRDefault="00215E68" w:rsidP="001357AD">
      <w:pPr>
        <w:pStyle w:val="ListParagraph"/>
        <w:numPr>
          <w:ilvl w:val="0"/>
          <w:numId w:val="1"/>
        </w:numPr>
        <w:spacing w:before="240" w:after="240" w:line="240" w:lineRule="auto"/>
        <w:jc w:val="both"/>
        <w:rPr>
          <w:rFonts w:ascii="Arial" w:hAnsi="Arial" w:cs="Arial"/>
          <w:i/>
          <w:sz w:val="24"/>
          <w:szCs w:val="24"/>
        </w:rPr>
      </w:pPr>
      <w:r w:rsidRPr="001357AD">
        <w:rPr>
          <w:rFonts w:ascii="Arial" w:hAnsi="Arial" w:cs="Arial"/>
          <w:i/>
          <w:sz w:val="24"/>
          <w:szCs w:val="24"/>
        </w:rPr>
        <w:t>Structure of government</w:t>
      </w:r>
    </w:p>
    <w:p w14:paraId="2500614F" w14:textId="77777777" w:rsidR="00350E5E" w:rsidRPr="001357AD" w:rsidRDefault="00350E5E" w:rsidP="001357AD">
      <w:pPr>
        <w:pStyle w:val="ListParagraph"/>
        <w:numPr>
          <w:ilvl w:val="0"/>
          <w:numId w:val="1"/>
        </w:numPr>
        <w:spacing w:before="240" w:after="240" w:line="240" w:lineRule="auto"/>
        <w:jc w:val="both"/>
        <w:rPr>
          <w:rFonts w:ascii="Arial" w:hAnsi="Arial" w:cs="Arial"/>
          <w:i/>
          <w:sz w:val="24"/>
          <w:szCs w:val="24"/>
        </w:rPr>
      </w:pPr>
      <w:r w:rsidRPr="001357AD">
        <w:rPr>
          <w:rFonts w:ascii="Arial" w:hAnsi="Arial" w:cs="Arial"/>
          <w:i/>
          <w:sz w:val="24"/>
          <w:szCs w:val="24"/>
        </w:rPr>
        <w:t>Conceps, princiolpels, values</w:t>
      </w:r>
      <w:r w:rsidR="00215E68" w:rsidRPr="001357AD">
        <w:rPr>
          <w:rFonts w:ascii="Arial" w:hAnsi="Arial" w:cs="Arial"/>
          <w:i/>
          <w:sz w:val="24"/>
          <w:szCs w:val="24"/>
        </w:rPr>
        <w:t xml:space="preserve"> u</w:t>
      </w:r>
      <w:r w:rsidRPr="001357AD">
        <w:rPr>
          <w:rFonts w:ascii="Arial" w:hAnsi="Arial" w:cs="Arial"/>
          <w:i/>
          <w:sz w:val="24"/>
          <w:szCs w:val="24"/>
        </w:rPr>
        <w:t>nderlying the political system,</w:t>
      </w:r>
      <w:r w:rsidR="00215E68" w:rsidRPr="001357AD">
        <w:rPr>
          <w:rFonts w:ascii="Arial" w:hAnsi="Arial" w:cs="Arial"/>
          <w:i/>
          <w:sz w:val="24"/>
          <w:szCs w:val="24"/>
        </w:rPr>
        <w:t xml:space="preserve"> </w:t>
      </w:r>
      <w:proofErr w:type="gramStart"/>
      <w:r w:rsidR="00215E68" w:rsidRPr="001357AD">
        <w:rPr>
          <w:rFonts w:ascii="Arial" w:hAnsi="Arial" w:cs="Arial"/>
          <w:i/>
          <w:sz w:val="24"/>
          <w:szCs w:val="24"/>
        </w:rPr>
        <w:t>i.e.,A</w:t>
      </w:r>
      <w:r w:rsidRPr="001357AD">
        <w:rPr>
          <w:rFonts w:ascii="Arial" w:hAnsi="Arial" w:cs="Arial"/>
          <w:i/>
          <w:sz w:val="24"/>
          <w:szCs w:val="24"/>
        </w:rPr>
        <w:t>uthority</w:t>
      </w:r>
      <w:proofErr w:type="gramEnd"/>
      <w:r w:rsidRPr="001357AD">
        <w:rPr>
          <w:rFonts w:ascii="Arial" w:hAnsi="Arial" w:cs="Arial"/>
          <w:i/>
          <w:sz w:val="24"/>
          <w:szCs w:val="24"/>
        </w:rPr>
        <w:t>,</w:t>
      </w:r>
      <w:r w:rsidR="00215E68" w:rsidRPr="001357AD">
        <w:rPr>
          <w:rFonts w:ascii="Arial" w:hAnsi="Arial" w:cs="Arial"/>
          <w:i/>
          <w:sz w:val="24"/>
          <w:szCs w:val="24"/>
        </w:rPr>
        <w:t xml:space="preserve"> Justice, Diversity, Rule of L</w:t>
      </w:r>
      <w:r w:rsidRPr="001357AD">
        <w:rPr>
          <w:rFonts w:ascii="Arial" w:hAnsi="Arial" w:cs="Arial"/>
          <w:i/>
          <w:sz w:val="24"/>
          <w:szCs w:val="24"/>
        </w:rPr>
        <w:t>aw</w:t>
      </w:r>
    </w:p>
    <w:p w14:paraId="1AA1D9AF" w14:textId="77777777" w:rsidR="00350E5E" w:rsidRPr="001357AD" w:rsidRDefault="00350E5E" w:rsidP="001357AD">
      <w:pPr>
        <w:pStyle w:val="ListParagraph"/>
        <w:numPr>
          <w:ilvl w:val="0"/>
          <w:numId w:val="1"/>
        </w:numPr>
        <w:spacing w:before="240" w:after="240" w:line="240" w:lineRule="auto"/>
        <w:jc w:val="both"/>
        <w:rPr>
          <w:rFonts w:ascii="Arial" w:hAnsi="Arial" w:cs="Arial"/>
          <w:i/>
          <w:sz w:val="24"/>
          <w:szCs w:val="24"/>
        </w:rPr>
      </w:pPr>
      <w:r w:rsidRPr="001357AD">
        <w:rPr>
          <w:rFonts w:ascii="Arial" w:hAnsi="Arial" w:cs="Arial"/>
          <w:i/>
          <w:sz w:val="24"/>
          <w:szCs w:val="24"/>
        </w:rPr>
        <w:t>Individual rights</w:t>
      </w:r>
      <w:r w:rsidR="00215E68" w:rsidRPr="001357AD">
        <w:rPr>
          <w:rFonts w:ascii="Arial" w:hAnsi="Arial" w:cs="Arial"/>
          <w:i/>
          <w:sz w:val="24"/>
          <w:szCs w:val="24"/>
        </w:rPr>
        <w:t xml:space="preserve"> </w:t>
      </w:r>
      <w:r w:rsidRPr="001357AD">
        <w:rPr>
          <w:rFonts w:ascii="Arial" w:hAnsi="Arial" w:cs="Arial"/>
          <w:i/>
          <w:sz w:val="24"/>
          <w:szCs w:val="24"/>
        </w:rPr>
        <w:t>(personal,</w:t>
      </w:r>
      <w:r w:rsidR="00215E68" w:rsidRPr="001357AD">
        <w:rPr>
          <w:rFonts w:ascii="Arial" w:hAnsi="Arial" w:cs="Arial"/>
          <w:i/>
          <w:sz w:val="24"/>
          <w:szCs w:val="24"/>
        </w:rPr>
        <w:t xml:space="preserve"> </w:t>
      </w:r>
      <w:r w:rsidRPr="001357AD">
        <w:rPr>
          <w:rFonts w:ascii="Arial" w:hAnsi="Arial" w:cs="Arial"/>
          <w:i/>
          <w:sz w:val="24"/>
          <w:szCs w:val="24"/>
        </w:rPr>
        <w:t>political,</w:t>
      </w:r>
      <w:r w:rsidR="00215E68" w:rsidRPr="001357AD">
        <w:rPr>
          <w:rFonts w:ascii="Arial" w:hAnsi="Arial" w:cs="Arial"/>
          <w:i/>
          <w:sz w:val="24"/>
          <w:szCs w:val="24"/>
        </w:rPr>
        <w:t xml:space="preserve"> </w:t>
      </w:r>
      <w:r w:rsidRPr="001357AD">
        <w:rPr>
          <w:rFonts w:ascii="Arial" w:hAnsi="Arial" w:cs="Arial"/>
          <w:i/>
          <w:sz w:val="24"/>
          <w:szCs w:val="24"/>
        </w:rPr>
        <w:t>economic)</w:t>
      </w:r>
    </w:p>
    <w:p w14:paraId="4E28DB13" w14:textId="77777777" w:rsidR="00350E5E" w:rsidRPr="001357AD" w:rsidRDefault="00215E68" w:rsidP="001357AD">
      <w:pPr>
        <w:pStyle w:val="ListParagraph"/>
        <w:numPr>
          <w:ilvl w:val="0"/>
          <w:numId w:val="1"/>
        </w:numPr>
        <w:spacing w:before="240" w:after="240" w:line="240" w:lineRule="auto"/>
        <w:jc w:val="both"/>
        <w:rPr>
          <w:rFonts w:ascii="Arial" w:hAnsi="Arial" w:cs="Arial"/>
          <w:i/>
          <w:sz w:val="24"/>
          <w:szCs w:val="24"/>
        </w:rPr>
      </w:pPr>
      <w:r w:rsidRPr="001357AD">
        <w:rPr>
          <w:rFonts w:ascii="Arial" w:hAnsi="Arial" w:cs="Arial"/>
          <w:i/>
          <w:sz w:val="24"/>
          <w:szCs w:val="24"/>
        </w:rPr>
        <w:t>Responsibilities</w:t>
      </w:r>
      <w:r w:rsidR="00350E5E" w:rsidRPr="001357AD">
        <w:rPr>
          <w:rFonts w:ascii="Arial" w:hAnsi="Arial" w:cs="Arial"/>
          <w:i/>
          <w:sz w:val="24"/>
          <w:szCs w:val="24"/>
        </w:rPr>
        <w:t xml:space="preserve"> of citizen</w:t>
      </w:r>
    </w:p>
    <w:p w14:paraId="10695334" w14:textId="77777777" w:rsidR="00350E5E" w:rsidRPr="001357AD" w:rsidRDefault="00350E5E" w:rsidP="001357AD">
      <w:pPr>
        <w:pStyle w:val="ListParagraph"/>
        <w:numPr>
          <w:ilvl w:val="0"/>
          <w:numId w:val="1"/>
        </w:numPr>
        <w:spacing w:before="240" w:after="240" w:line="240" w:lineRule="auto"/>
        <w:jc w:val="both"/>
        <w:rPr>
          <w:rFonts w:ascii="Arial" w:hAnsi="Arial" w:cs="Arial"/>
          <w:i/>
          <w:sz w:val="24"/>
          <w:szCs w:val="24"/>
        </w:rPr>
      </w:pPr>
      <w:r w:rsidRPr="001357AD">
        <w:rPr>
          <w:rFonts w:ascii="Arial" w:hAnsi="Arial" w:cs="Arial"/>
          <w:i/>
          <w:sz w:val="24"/>
          <w:szCs w:val="24"/>
        </w:rPr>
        <w:t>Role of citizen</w:t>
      </w:r>
      <w:r w:rsidR="00215E68" w:rsidRPr="001357AD">
        <w:rPr>
          <w:rFonts w:ascii="Arial" w:hAnsi="Arial" w:cs="Arial"/>
          <w:i/>
          <w:sz w:val="24"/>
          <w:szCs w:val="24"/>
        </w:rPr>
        <w:t xml:space="preserve"> in a domocracy</w:t>
      </w:r>
    </w:p>
    <w:p w14:paraId="33A9A990" w14:textId="77777777" w:rsidR="00350E5E" w:rsidRPr="001357AD" w:rsidRDefault="00350E5E" w:rsidP="001357AD">
      <w:pPr>
        <w:pStyle w:val="ListParagraph"/>
        <w:numPr>
          <w:ilvl w:val="0"/>
          <w:numId w:val="1"/>
        </w:numPr>
        <w:spacing w:before="240" w:after="240" w:line="240" w:lineRule="auto"/>
        <w:jc w:val="both"/>
        <w:rPr>
          <w:rFonts w:ascii="Arial" w:hAnsi="Arial" w:cs="Arial"/>
          <w:sz w:val="24"/>
          <w:szCs w:val="24"/>
        </w:rPr>
      </w:pPr>
      <w:r w:rsidRPr="001357AD">
        <w:rPr>
          <w:rFonts w:ascii="Arial" w:hAnsi="Arial" w:cs="Arial"/>
          <w:i/>
          <w:sz w:val="24"/>
          <w:szCs w:val="24"/>
        </w:rPr>
        <w:t>How the citizen can par</w:t>
      </w:r>
      <w:r w:rsidR="00215E68" w:rsidRPr="001357AD">
        <w:rPr>
          <w:rFonts w:ascii="Arial" w:hAnsi="Arial" w:cs="Arial"/>
          <w:i/>
          <w:sz w:val="24"/>
          <w:szCs w:val="24"/>
        </w:rPr>
        <w:t xml:space="preserve">ticipate in community </w:t>
      </w:r>
      <w:proofErr w:type="gramStart"/>
      <w:r w:rsidR="00215E68" w:rsidRPr="001357AD">
        <w:rPr>
          <w:rFonts w:ascii="Arial" w:hAnsi="Arial" w:cs="Arial"/>
          <w:i/>
          <w:sz w:val="24"/>
          <w:szCs w:val="24"/>
        </w:rPr>
        <w:t>decisions</w:t>
      </w:r>
      <w:proofErr w:type="gramEnd"/>
    </w:p>
    <w:p w14:paraId="0EDAD195" w14:textId="77777777" w:rsidR="008321AB" w:rsidRPr="001357AD" w:rsidRDefault="008321AB" w:rsidP="001357AD">
      <w:pPr>
        <w:spacing w:before="240" w:after="240" w:line="240" w:lineRule="auto"/>
        <w:ind w:firstLine="360"/>
        <w:jc w:val="both"/>
        <w:rPr>
          <w:rFonts w:ascii="Arial" w:hAnsi="Arial" w:cs="Arial"/>
          <w:b/>
          <w:sz w:val="24"/>
          <w:szCs w:val="24"/>
        </w:rPr>
      </w:pPr>
      <w:r w:rsidRPr="001357AD">
        <w:rPr>
          <w:rFonts w:ascii="Arial" w:hAnsi="Arial" w:cs="Arial"/>
          <w:b/>
          <w:sz w:val="24"/>
          <w:szCs w:val="24"/>
        </w:rPr>
        <w:t>Skills: What a citizen needs to be able to do to participate effectively</w:t>
      </w:r>
    </w:p>
    <w:p w14:paraId="7BA6F38D" w14:textId="71A20611" w:rsidR="008321AB" w:rsidRPr="001357AD" w:rsidRDefault="004D6216" w:rsidP="001357AD">
      <w:pPr>
        <w:pStyle w:val="ListParagraph"/>
        <w:numPr>
          <w:ilvl w:val="0"/>
          <w:numId w:val="2"/>
        </w:numPr>
        <w:spacing w:before="240" w:after="240" w:line="240" w:lineRule="auto"/>
        <w:jc w:val="both"/>
        <w:rPr>
          <w:rFonts w:ascii="Arial" w:hAnsi="Arial" w:cs="Arial"/>
          <w:i/>
          <w:sz w:val="24"/>
          <w:szCs w:val="24"/>
        </w:rPr>
      </w:pPr>
      <w:r>
        <w:rPr>
          <w:rFonts w:ascii="Arial" w:hAnsi="Arial" w:cs="Arial"/>
          <w:i/>
          <w:sz w:val="24"/>
          <w:szCs w:val="24"/>
        </w:rPr>
        <w:t>Critical thinking skills</w:t>
      </w:r>
      <w:r w:rsidR="008321AB" w:rsidRPr="001357AD">
        <w:rPr>
          <w:rFonts w:ascii="Arial" w:hAnsi="Arial" w:cs="Arial"/>
          <w:i/>
          <w:sz w:val="24"/>
          <w:szCs w:val="24"/>
        </w:rPr>
        <w:t xml:space="preserve">: </w:t>
      </w:r>
      <w:r w:rsidR="005E0DB1" w:rsidRPr="001357AD">
        <w:rPr>
          <w:rFonts w:ascii="Arial" w:hAnsi="Arial" w:cs="Arial"/>
          <w:i/>
          <w:sz w:val="24"/>
          <w:szCs w:val="24"/>
        </w:rPr>
        <w:t>Gather and assess information, Clarify and priorit</w:t>
      </w:r>
      <w:r w:rsidR="00215E68" w:rsidRPr="001357AD">
        <w:rPr>
          <w:rFonts w:ascii="Arial" w:hAnsi="Arial" w:cs="Arial"/>
          <w:i/>
          <w:sz w:val="24"/>
          <w:szCs w:val="24"/>
        </w:rPr>
        <w:t>ize, Identify and assess consen</w:t>
      </w:r>
      <w:r w:rsidR="005E0DB1" w:rsidRPr="001357AD">
        <w:rPr>
          <w:rFonts w:ascii="Arial" w:hAnsi="Arial" w:cs="Arial"/>
          <w:i/>
          <w:sz w:val="24"/>
          <w:szCs w:val="24"/>
        </w:rPr>
        <w:t>quences, Evaluate, Reflect</w:t>
      </w:r>
    </w:p>
    <w:p w14:paraId="4EDA71CA" w14:textId="0E47F756" w:rsidR="005E0DB1" w:rsidRPr="001357AD" w:rsidRDefault="004D6216" w:rsidP="001357AD">
      <w:pPr>
        <w:pStyle w:val="ListParagraph"/>
        <w:numPr>
          <w:ilvl w:val="0"/>
          <w:numId w:val="2"/>
        </w:numPr>
        <w:spacing w:before="240" w:after="240" w:line="240" w:lineRule="auto"/>
        <w:jc w:val="both"/>
        <w:rPr>
          <w:rFonts w:ascii="Arial" w:hAnsi="Arial" w:cs="Arial"/>
          <w:sz w:val="24"/>
          <w:szCs w:val="24"/>
        </w:rPr>
      </w:pPr>
      <w:r>
        <w:rPr>
          <w:rFonts w:ascii="Arial" w:hAnsi="Arial" w:cs="Arial"/>
          <w:i/>
          <w:sz w:val="24"/>
          <w:szCs w:val="24"/>
        </w:rPr>
        <w:t>Participation skills</w:t>
      </w:r>
      <w:r w:rsidR="005E0DB1" w:rsidRPr="001357AD">
        <w:rPr>
          <w:rFonts w:ascii="Arial" w:hAnsi="Arial" w:cs="Arial"/>
          <w:i/>
          <w:sz w:val="24"/>
          <w:szCs w:val="24"/>
        </w:rPr>
        <w:t xml:space="preserve">: Communicate, Negotiate, Cooperate, Manage conflicts peacefully, </w:t>
      </w:r>
      <w:r w:rsidR="00BA0B50" w:rsidRPr="001357AD">
        <w:rPr>
          <w:rFonts w:ascii="Arial" w:hAnsi="Arial" w:cs="Arial"/>
          <w:i/>
          <w:sz w:val="24"/>
          <w:szCs w:val="24"/>
        </w:rPr>
        <w:t>and fairly, Reach consensus</w:t>
      </w:r>
    </w:p>
    <w:p w14:paraId="2D4C3F1B" w14:textId="77777777" w:rsidR="00BA0B50" w:rsidRPr="001357AD" w:rsidRDefault="00BA0B50" w:rsidP="001357AD">
      <w:pPr>
        <w:spacing w:before="240" w:after="240" w:line="240" w:lineRule="auto"/>
        <w:ind w:firstLine="360"/>
        <w:jc w:val="both"/>
        <w:rPr>
          <w:rFonts w:ascii="Arial" w:hAnsi="Arial" w:cs="Arial"/>
          <w:b/>
          <w:sz w:val="24"/>
          <w:szCs w:val="24"/>
        </w:rPr>
      </w:pPr>
      <w:r w:rsidRPr="001357AD">
        <w:rPr>
          <w:rFonts w:ascii="Arial" w:hAnsi="Arial" w:cs="Arial"/>
          <w:b/>
          <w:sz w:val="24"/>
          <w:szCs w:val="24"/>
        </w:rPr>
        <w:t>Attitudes/Beliefs: Character or disposition</w:t>
      </w:r>
      <w:r w:rsidR="00215E68" w:rsidRPr="001357AD">
        <w:rPr>
          <w:rFonts w:ascii="Arial" w:hAnsi="Arial" w:cs="Arial"/>
          <w:b/>
          <w:sz w:val="24"/>
          <w:szCs w:val="24"/>
        </w:rPr>
        <w:t>s of citizen</w:t>
      </w:r>
    </w:p>
    <w:p w14:paraId="611DB7C9" w14:textId="77777777" w:rsidR="00BA0B50" w:rsidRPr="001357AD" w:rsidRDefault="006C2A75" w:rsidP="001357AD">
      <w:pPr>
        <w:pStyle w:val="ListParagraph"/>
        <w:numPr>
          <w:ilvl w:val="0"/>
          <w:numId w:val="3"/>
        </w:numPr>
        <w:spacing w:before="240" w:after="240" w:line="240" w:lineRule="auto"/>
        <w:jc w:val="both"/>
        <w:rPr>
          <w:rFonts w:ascii="Arial" w:hAnsi="Arial" w:cs="Arial"/>
          <w:i/>
          <w:sz w:val="24"/>
          <w:szCs w:val="24"/>
        </w:rPr>
      </w:pPr>
      <w:r w:rsidRPr="001357AD">
        <w:rPr>
          <w:rFonts w:ascii="Arial" w:hAnsi="Arial" w:cs="Arial"/>
          <w:i/>
          <w:sz w:val="24"/>
          <w:szCs w:val="24"/>
        </w:rPr>
        <w:t>Personal character: Moral responsibility, Self discipline, Respect for individual dignity and diversity of opinion (empathy)</w:t>
      </w:r>
    </w:p>
    <w:p w14:paraId="4C209713" w14:textId="2F31BFB9" w:rsidR="006C2A75" w:rsidRPr="001357AD" w:rsidRDefault="00D72676" w:rsidP="001357AD">
      <w:pPr>
        <w:pStyle w:val="ListParagraph"/>
        <w:numPr>
          <w:ilvl w:val="0"/>
          <w:numId w:val="3"/>
        </w:numPr>
        <w:spacing w:before="240" w:after="240" w:line="240" w:lineRule="auto"/>
        <w:jc w:val="both"/>
        <w:rPr>
          <w:rFonts w:ascii="Arial" w:hAnsi="Arial" w:cs="Arial"/>
          <w:sz w:val="24"/>
          <w:szCs w:val="24"/>
        </w:rPr>
      </w:pPr>
      <w:r>
        <w:rPr>
          <w:rFonts w:ascii="Arial" w:hAnsi="Arial" w:cs="Arial"/>
          <w:i/>
          <w:sz w:val="24"/>
          <w:szCs w:val="24"/>
        </w:rPr>
        <w:t>Public character</w:t>
      </w:r>
      <w:r w:rsidR="006C2A75" w:rsidRPr="001357AD">
        <w:rPr>
          <w:rFonts w:ascii="Arial" w:hAnsi="Arial" w:cs="Arial"/>
          <w:i/>
          <w:sz w:val="24"/>
          <w:szCs w:val="24"/>
        </w:rPr>
        <w:t>: Respect for the law, Willingness to participate in public affairs, Commitment to the rule of the majority with respect for the rights of the minority, Commitment to the balance between self-interest and the</w:t>
      </w:r>
      <w:r w:rsidR="00563668" w:rsidRPr="001357AD">
        <w:rPr>
          <w:rFonts w:ascii="Arial" w:hAnsi="Arial" w:cs="Arial"/>
          <w:i/>
          <w:sz w:val="24"/>
          <w:szCs w:val="24"/>
        </w:rPr>
        <w:t xml:space="preserve"> common welfare, Willingness to </w:t>
      </w:r>
      <w:r w:rsidR="006C2A75" w:rsidRPr="001357AD">
        <w:rPr>
          <w:rFonts w:ascii="Arial" w:hAnsi="Arial" w:cs="Arial"/>
          <w:i/>
          <w:sz w:val="24"/>
          <w:szCs w:val="24"/>
        </w:rPr>
        <w:t>seek changes in unjust laws in a peaceful and legal manner</w:t>
      </w:r>
    </w:p>
    <w:p w14:paraId="195093D0" w14:textId="77777777" w:rsidR="006C2A75" w:rsidRPr="001357AD" w:rsidRDefault="006C2A75" w:rsidP="001357AD">
      <w:pPr>
        <w:spacing w:before="240" w:after="240" w:line="240" w:lineRule="auto"/>
        <w:ind w:left="360"/>
        <w:jc w:val="both"/>
        <w:rPr>
          <w:rFonts w:ascii="Arial" w:hAnsi="Arial" w:cs="Arial"/>
          <w:sz w:val="24"/>
          <w:szCs w:val="24"/>
        </w:rPr>
      </w:pPr>
      <w:r w:rsidRPr="001357AD">
        <w:rPr>
          <w:rFonts w:ascii="Arial" w:hAnsi="Arial" w:cs="Arial"/>
          <w:b/>
          <w:sz w:val="24"/>
          <w:szCs w:val="24"/>
        </w:rPr>
        <w:t>Civic Dispositions</w:t>
      </w:r>
      <w:r w:rsidRPr="001357AD">
        <w:rPr>
          <w:rFonts w:ascii="Arial" w:hAnsi="Arial" w:cs="Arial"/>
          <w:sz w:val="24"/>
          <w:szCs w:val="24"/>
        </w:rPr>
        <w:t xml:space="preserve">: </w:t>
      </w:r>
      <w:r w:rsidRPr="001357AD">
        <w:rPr>
          <w:rFonts w:ascii="Arial" w:hAnsi="Arial" w:cs="Arial"/>
          <w:i/>
          <w:sz w:val="24"/>
          <w:szCs w:val="24"/>
        </w:rPr>
        <w:t xml:space="preserve">Civility, Respect for the rights of other individuals, Respect </w:t>
      </w:r>
      <w:r w:rsidR="0025242D" w:rsidRPr="001357AD">
        <w:rPr>
          <w:rFonts w:ascii="Arial" w:hAnsi="Arial" w:cs="Arial"/>
          <w:i/>
          <w:sz w:val="24"/>
          <w:szCs w:val="24"/>
        </w:rPr>
        <w:t>for law, Honesty, Open mindedness, Critical Mindedness, Negotiaton and compromise, Persistence, Compasion, Patriotism, Courage, Tolerance of ambiguity”. (CCE:1996)</w:t>
      </w:r>
    </w:p>
    <w:p w14:paraId="43435938" w14:textId="77777777" w:rsidR="0025242D" w:rsidRPr="001357AD" w:rsidRDefault="0025242D" w:rsidP="001357AD">
      <w:pPr>
        <w:spacing w:before="240" w:after="240" w:line="240" w:lineRule="auto"/>
        <w:ind w:firstLine="360"/>
        <w:jc w:val="both"/>
        <w:rPr>
          <w:rFonts w:ascii="Arial" w:hAnsi="Arial" w:cs="Arial"/>
          <w:sz w:val="24"/>
          <w:szCs w:val="24"/>
        </w:rPr>
      </w:pPr>
      <w:r w:rsidRPr="001357AD">
        <w:rPr>
          <w:rFonts w:ascii="Arial" w:hAnsi="Arial" w:cs="Arial"/>
          <w:sz w:val="24"/>
          <w:szCs w:val="24"/>
        </w:rPr>
        <w:lastRenderedPageBreak/>
        <w:t xml:space="preserve">Untuk mencapai keseluruhan tujuan </w:t>
      </w:r>
      <w:r w:rsidRPr="001357AD">
        <w:rPr>
          <w:rFonts w:ascii="Arial" w:hAnsi="Arial" w:cs="Arial"/>
          <w:i/>
          <w:sz w:val="24"/>
          <w:szCs w:val="24"/>
        </w:rPr>
        <w:t>Civic Education</w:t>
      </w:r>
      <w:r w:rsidRPr="001357AD">
        <w:rPr>
          <w:rFonts w:ascii="Arial" w:hAnsi="Arial" w:cs="Arial"/>
          <w:sz w:val="24"/>
          <w:szCs w:val="24"/>
        </w:rPr>
        <w:t xml:space="preserve"> tersebut dikembangkan s</w:t>
      </w:r>
      <w:r w:rsidR="00631143">
        <w:rPr>
          <w:rFonts w:ascii="Arial" w:hAnsi="Arial" w:cs="Arial"/>
          <w:sz w:val="24"/>
          <w:szCs w:val="24"/>
        </w:rPr>
        <w:t>ebagai seri paket bahan belajar</w:t>
      </w:r>
      <w:r w:rsidRPr="001357AD">
        <w:rPr>
          <w:rFonts w:ascii="Arial" w:hAnsi="Arial" w:cs="Arial"/>
          <w:sz w:val="24"/>
          <w:szCs w:val="24"/>
        </w:rPr>
        <w:t xml:space="preserve">: </w:t>
      </w:r>
      <w:r w:rsidRPr="001357AD">
        <w:rPr>
          <w:rFonts w:ascii="Arial" w:hAnsi="Arial" w:cs="Arial"/>
          <w:i/>
          <w:sz w:val="24"/>
          <w:szCs w:val="24"/>
        </w:rPr>
        <w:t>We the People…The Citizen and the Co</w:t>
      </w:r>
      <w:r w:rsidR="00F7004C" w:rsidRPr="001357AD">
        <w:rPr>
          <w:rFonts w:ascii="Arial" w:hAnsi="Arial" w:cs="Arial"/>
          <w:i/>
          <w:sz w:val="24"/>
          <w:szCs w:val="24"/>
        </w:rPr>
        <w:t>nstitution; We the People…Project Citizen;</w:t>
      </w:r>
    </w:p>
    <w:p w14:paraId="09C29E33" w14:textId="77777777" w:rsidR="00684A16" w:rsidRPr="001357AD" w:rsidRDefault="00684A16" w:rsidP="001357AD">
      <w:pPr>
        <w:spacing w:before="240" w:after="240" w:line="240" w:lineRule="auto"/>
        <w:jc w:val="both"/>
        <w:rPr>
          <w:rFonts w:ascii="Arial" w:hAnsi="Arial" w:cs="Arial"/>
          <w:sz w:val="24"/>
          <w:szCs w:val="24"/>
        </w:rPr>
      </w:pPr>
      <w:r w:rsidRPr="001357AD">
        <w:rPr>
          <w:rFonts w:ascii="Arial" w:hAnsi="Arial" w:cs="Arial"/>
          <w:i/>
          <w:sz w:val="24"/>
          <w:szCs w:val="24"/>
        </w:rPr>
        <w:t>Law in a Free Society Series; Exercise in Participation; Youth for Justice;</w:t>
      </w:r>
      <w:r w:rsidR="00631143">
        <w:rPr>
          <w:rFonts w:ascii="Arial" w:hAnsi="Arial" w:cs="Arial"/>
          <w:i/>
          <w:sz w:val="24"/>
          <w:szCs w:val="24"/>
        </w:rPr>
        <w:t xml:space="preserve"> </w:t>
      </w:r>
      <w:r w:rsidRPr="001357AD">
        <w:rPr>
          <w:rFonts w:ascii="Arial" w:hAnsi="Arial" w:cs="Arial"/>
          <w:i/>
          <w:sz w:val="24"/>
          <w:szCs w:val="24"/>
        </w:rPr>
        <w:t>Civitas:</w:t>
      </w:r>
      <w:r w:rsidR="00631143">
        <w:rPr>
          <w:rFonts w:ascii="Arial" w:hAnsi="Arial" w:cs="Arial"/>
          <w:i/>
          <w:sz w:val="24"/>
          <w:szCs w:val="24"/>
        </w:rPr>
        <w:t xml:space="preserve"> </w:t>
      </w:r>
      <w:r w:rsidRPr="001357AD">
        <w:rPr>
          <w:rFonts w:ascii="Arial" w:hAnsi="Arial" w:cs="Arial"/>
          <w:i/>
          <w:sz w:val="24"/>
          <w:szCs w:val="24"/>
        </w:rPr>
        <w:t>A Framework for Civics Education; National Standards for Civics and Government”</w:t>
      </w:r>
      <w:r w:rsidRPr="001357AD">
        <w:rPr>
          <w:rFonts w:ascii="Arial" w:hAnsi="Arial" w:cs="Arial"/>
          <w:sz w:val="24"/>
          <w:szCs w:val="24"/>
        </w:rPr>
        <w:t xml:space="preserve">. Pengembangan seri belajar tersebut didasarkan pada satu set criteria mengenai </w:t>
      </w:r>
      <w:r w:rsidRPr="001357AD">
        <w:rPr>
          <w:rFonts w:ascii="Arial" w:hAnsi="Arial" w:cs="Arial"/>
          <w:i/>
          <w:sz w:val="24"/>
          <w:szCs w:val="24"/>
        </w:rPr>
        <w:t>“Effective Civic Education”</w:t>
      </w:r>
      <w:r w:rsidRPr="001357AD">
        <w:rPr>
          <w:rFonts w:ascii="Arial" w:hAnsi="Arial" w:cs="Arial"/>
          <w:sz w:val="24"/>
          <w:szCs w:val="24"/>
        </w:rPr>
        <w:t xml:space="preserve"> sebagai berikut.</w:t>
      </w:r>
    </w:p>
    <w:p w14:paraId="0A3BD0BD" w14:textId="77777777" w:rsidR="00684A16" w:rsidRPr="001357AD" w:rsidRDefault="00684A16" w:rsidP="001357AD">
      <w:pPr>
        <w:pStyle w:val="ListParagraph"/>
        <w:numPr>
          <w:ilvl w:val="0"/>
          <w:numId w:val="4"/>
        </w:numPr>
        <w:spacing w:before="240" w:after="240" w:line="240" w:lineRule="auto"/>
        <w:jc w:val="both"/>
        <w:rPr>
          <w:rFonts w:ascii="Arial" w:hAnsi="Arial" w:cs="Arial"/>
          <w:i/>
          <w:sz w:val="24"/>
          <w:szCs w:val="24"/>
        </w:rPr>
      </w:pPr>
      <w:r w:rsidRPr="001357AD">
        <w:rPr>
          <w:rFonts w:ascii="Arial" w:hAnsi="Arial" w:cs="Arial"/>
          <w:i/>
          <w:sz w:val="24"/>
          <w:szCs w:val="24"/>
        </w:rPr>
        <w:t>Civic education should be a central goal of the educational system;</w:t>
      </w:r>
    </w:p>
    <w:p w14:paraId="33C39DB4" w14:textId="77777777" w:rsidR="00684A16" w:rsidRPr="001357AD" w:rsidRDefault="00F81E7C" w:rsidP="001357AD">
      <w:pPr>
        <w:pStyle w:val="ListParagraph"/>
        <w:numPr>
          <w:ilvl w:val="0"/>
          <w:numId w:val="4"/>
        </w:numPr>
        <w:spacing w:before="240" w:after="240" w:line="240" w:lineRule="auto"/>
        <w:jc w:val="both"/>
        <w:rPr>
          <w:rFonts w:ascii="Arial" w:hAnsi="Arial" w:cs="Arial"/>
          <w:i/>
          <w:sz w:val="24"/>
          <w:szCs w:val="24"/>
        </w:rPr>
      </w:pPr>
      <w:r w:rsidRPr="001357AD">
        <w:rPr>
          <w:rFonts w:ascii="Arial" w:hAnsi="Arial" w:cs="Arial"/>
          <w:i/>
          <w:sz w:val="24"/>
          <w:szCs w:val="24"/>
        </w:rPr>
        <w:t>Civic education should be required at every level of the school curriculum;</w:t>
      </w:r>
    </w:p>
    <w:p w14:paraId="7285E152" w14:textId="77777777" w:rsidR="00F81E7C" w:rsidRPr="001357AD" w:rsidRDefault="00F81E7C" w:rsidP="001357AD">
      <w:pPr>
        <w:pStyle w:val="ListParagraph"/>
        <w:numPr>
          <w:ilvl w:val="0"/>
          <w:numId w:val="4"/>
        </w:numPr>
        <w:spacing w:before="240" w:after="240" w:line="240" w:lineRule="auto"/>
        <w:jc w:val="both"/>
        <w:rPr>
          <w:rFonts w:ascii="Arial" w:hAnsi="Arial" w:cs="Arial"/>
          <w:i/>
          <w:sz w:val="24"/>
          <w:szCs w:val="24"/>
        </w:rPr>
      </w:pPr>
      <w:r w:rsidRPr="001357AD">
        <w:rPr>
          <w:rFonts w:ascii="Arial" w:hAnsi="Arial" w:cs="Arial"/>
          <w:i/>
          <w:sz w:val="24"/>
          <w:szCs w:val="24"/>
        </w:rPr>
        <w:t>Civic education instruction should be of high quality and sufficient quantity;</w:t>
      </w:r>
    </w:p>
    <w:p w14:paraId="15220C50" w14:textId="77777777" w:rsidR="00F81E7C" w:rsidRPr="001357AD" w:rsidRDefault="00F81E7C" w:rsidP="001357AD">
      <w:pPr>
        <w:pStyle w:val="ListParagraph"/>
        <w:numPr>
          <w:ilvl w:val="0"/>
          <w:numId w:val="4"/>
        </w:numPr>
        <w:spacing w:before="240" w:after="240" w:line="240" w:lineRule="auto"/>
        <w:jc w:val="both"/>
        <w:rPr>
          <w:rFonts w:ascii="Arial" w:hAnsi="Arial" w:cs="Arial"/>
          <w:i/>
          <w:sz w:val="24"/>
          <w:szCs w:val="24"/>
        </w:rPr>
      </w:pPr>
      <w:r w:rsidRPr="001357AD">
        <w:rPr>
          <w:rFonts w:ascii="Arial" w:hAnsi="Arial" w:cs="Arial"/>
          <w:i/>
          <w:sz w:val="24"/>
          <w:szCs w:val="24"/>
        </w:rPr>
        <w:t>Civic education should be interdisciplinary;</w:t>
      </w:r>
    </w:p>
    <w:p w14:paraId="563F26E9" w14:textId="77777777" w:rsidR="00F81E7C" w:rsidRPr="001357AD" w:rsidRDefault="00F81E7C" w:rsidP="001357AD">
      <w:pPr>
        <w:pStyle w:val="ListParagraph"/>
        <w:numPr>
          <w:ilvl w:val="0"/>
          <w:numId w:val="4"/>
        </w:numPr>
        <w:spacing w:before="240" w:after="240" w:line="240" w:lineRule="auto"/>
        <w:jc w:val="both"/>
        <w:rPr>
          <w:rFonts w:ascii="Arial" w:hAnsi="Arial" w:cs="Arial"/>
          <w:i/>
          <w:sz w:val="24"/>
          <w:szCs w:val="24"/>
        </w:rPr>
      </w:pPr>
      <w:r w:rsidRPr="001357AD">
        <w:rPr>
          <w:rFonts w:ascii="Arial" w:hAnsi="Arial" w:cs="Arial"/>
          <w:i/>
          <w:sz w:val="24"/>
          <w:szCs w:val="24"/>
        </w:rPr>
        <w:t>Civic education methodology should be interactive;</w:t>
      </w:r>
    </w:p>
    <w:p w14:paraId="4FC4AE48" w14:textId="77777777" w:rsidR="00F81E7C" w:rsidRPr="001357AD" w:rsidRDefault="00F81E7C" w:rsidP="001357AD">
      <w:pPr>
        <w:pStyle w:val="ListParagraph"/>
        <w:numPr>
          <w:ilvl w:val="0"/>
          <w:numId w:val="4"/>
        </w:numPr>
        <w:spacing w:before="240" w:after="240" w:line="240" w:lineRule="auto"/>
        <w:jc w:val="both"/>
        <w:rPr>
          <w:rFonts w:ascii="Arial" w:hAnsi="Arial" w:cs="Arial"/>
          <w:i/>
          <w:sz w:val="24"/>
          <w:szCs w:val="24"/>
        </w:rPr>
      </w:pPr>
      <w:r w:rsidRPr="001357AD">
        <w:rPr>
          <w:rFonts w:ascii="Arial" w:hAnsi="Arial" w:cs="Arial"/>
          <w:i/>
          <w:sz w:val="24"/>
          <w:szCs w:val="24"/>
        </w:rPr>
        <w:t>Emphasis in the civic education curriculum should be on how to think rather than what to think;</w:t>
      </w:r>
    </w:p>
    <w:p w14:paraId="475EE0BD" w14:textId="77777777" w:rsidR="00F81E7C" w:rsidRPr="001357AD" w:rsidRDefault="00F81E7C" w:rsidP="001357AD">
      <w:pPr>
        <w:pStyle w:val="ListParagraph"/>
        <w:numPr>
          <w:ilvl w:val="0"/>
          <w:numId w:val="4"/>
        </w:numPr>
        <w:spacing w:before="240" w:after="240" w:line="240" w:lineRule="auto"/>
        <w:jc w:val="both"/>
        <w:rPr>
          <w:rFonts w:ascii="Arial" w:hAnsi="Arial" w:cs="Arial"/>
          <w:i/>
          <w:sz w:val="24"/>
          <w:szCs w:val="24"/>
        </w:rPr>
      </w:pPr>
      <w:r w:rsidRPr="001357AD">
        <w:rPr>
          <w:rFonts w:ascii="Arial" w:hAnsi="Arial" w:cs="Arial"/>
          <w:i/>
          <w:sz w:val="24"/>
          <w:szCs w:val="24"/>
        </w:rPr>
        <w:t>Civic education content should should reflect community realities and a balance among conflicting political viewpoints;</w:t>
      </w:r>
    </w:p>
    <w:p w14:paraId="1DE091AC" w14:textId="77777777" w:rsidR="00F81E7C" w:rsidRPr="001357AD" w:rsidRDefault="00F81E7C" w:rsidP="001357AD">
      <w:pPr>
        <w:pStyle w:val="ListParagraph"/>
        <w:numPr>
          <w:ilvl w:val="0"/>
          <w:numId w:val="4"/>
        </w:numPr>
        <w:spacing w:before="240" w:after="240" w:line="240" w:lineRule="auto"/>
        <w:jc w:val="both"/>
        <w:rPr>
          <w:rFonts w:ascii="Arial" w:hAnsi="Arial" w:cs="Arial"/>
          <w:i/>
          <w:sz w:val="24"/>
          <w:szCs w:val="24"/>
        </w:rPr>
      </w:pPr>
      <w:r w:rsidRPr="001357AD">
        <w:rPr>
          <w:rFonts w:ascii="Arial" w:hAnsi="Arial" w:cs="Arial"/>
          <w:i/>
          <w:sz w:val="24"/>
          <w:szCs w:val="24"/>
        </w:rPr>
        <w:t>Civic education should include histirical as well as contemporary topics;</w:t>
      </w:r>
    </w:p>
    <w:p w14:paraId="4B41333F" w14:textId="77777777" w:rsidR="00F81E7C" w:rsidRPr="001357AD" w:rsidRDefault="00F81E7C" w:rsidP="001357AD">
      <w:pPr>
        <w:pStyle w:val="ListParagraph"/>
        <w:numPr>
          <w:ilvl w:val="0"/>
          <w:numId w:val="4"/>
        </w:numPr>
        <w:spacing w:before="240" w:after="240" w:line="240" w:lineRule="auto"/>
        <w:jc w:val="both"/>
        <w:rPr>
          <w:rFonts w:ascii="Arial" w:hAnsi="Arial" w:cs="Arial"/>
          <w:i/>
          <w:sz w:val="24"/>
          <w:szCs w:val="24"/>
        </w:rPr>
      </w:pPr>
      <w:r w:rsidRPr="001357AD">
        <w:rPr>
          <w:rFonts w:ascii="Arial" w:hAnsi="Arial" w:cs="Arial"/>
          <w:i/>
          <w:sz w:val="24"/>
          <w:szCs w:val="24"/>
        </w:rPr>
        <w:t>The school and the classroomshould serve as laboratories in which student can practice democratic participation;</w:t>
      </w:r>
    </w:p>
    <w:p w14:paraId="1F57E7D5" w14:textId="77777777" w:rsidR="00F81E7C" w:rsidRPr="001357AD" w:rsidRDefault="00F81E7C" w:rsidP="001357AD">
      <w:pPr>
        <w:pStyle w:val="ListParagraph"/>
        <w:numPr>
          <w:ilvl w:val="0"/>
          <w:numId w:val="4"/>
        </w:numPr>
        <w:spacing w:before="240" w:after="240" w:line="240" w:lineRule="auto"/>
        <w:jc w:val="both"/>
        <w:rPr>
          <w:rFonts w:ascii="Arial" w:hAnsi="Arial" w:cs="Arial"/>
          <w:i/>
          <w:sz w:val="24"/>
          <w:szCs w:val="24"/>
        </w:rPr>
      </w:pPr>
      <w:r w:rsidRPr="001357AD">
        <w:rPr>
          <w:rFonts w:ascii="Arial" w:hAnsi="Arial" w:cs="Arial"/>
          <w:i/>
          <w:sz w:val="24"/>
          <w:szCs w:val="24"/>
        </w:rPr>
        <w:t>Community members should be i</w:t>
      </w:r>
      <w:r w:rsidR="00850014" w:rsidRPr="001357AD">
        <w:rPr>
          <w:rFonts w:ascii="Arial" w:hAnsi="Arial" w:cs="Arial"/>
          <w:i/>
          <w:sz w:val="24"/>
          <w:szCs w:val="24"/>
        </w:rPr>
        <w:t>nvolved in the civic experiences in the community. (CCE:1996)</w:t>
      </w:r>
    </w:p>
    <w:p w14:paraId="0A659818" w14:textId="77777777" w:rsidR="00850014" w:rsidRPr="001357AD" w:rsidRDefault="00850014" w:rsidP="001357AD">
      <w:pPr>
        <w:pStyle w:val="ListParagraph"/>
        <w:numPr>
          <w:ilvl w:val="0"/>
          <w:numId w:val="4"/>
        </w:numPr>
        <w:spacing w:before="240" w:after="240" w:line="240" w:lineRule="auto"/>
        <w:jc w:val="both"/>
        <w:rPr>
          <w:rFonts w:ascii="Arial" w:hAnsi="Arial" w:cs="Arial"/>
          <w:sz w:val="24"/>
          <w:szCs w:val="24"/>
        </w:rPr>
      </w:pPr>
      <w:r w:rsidRPr="001357AD">
        <w:rPr>
          <w:rFonts w:ascii="Arial" w:hAnsi="Arial" w:cs="Arial"/>
          <w:i/>
          <w:sz w:val="24"/>
          <w:szCs w:val="24"/>
        </w:rPr>
        <w:t>Students should have opportunities to participate in civic experience in the community. (CCE:1996)</w:t>
      </w:r>
    </w:p>
    <w:p w14:paraId="76888FA8" w14:textId="77777777" w:rsidR="00F7004C" w:rsidRPr="001357AD" w:rsidRDefault="00F7004C" w:rsidP="001357AD">
      <w:pPr>
        <w:spacing w:before="240" w:after="240" w:line="240" w:lineRule="auto"/>
        <w:ind w:firstLine="360"/>
        <w:jc w:val="both"/>
        <w:rPr>
          <w:rFonts w:ascii="Arial" w:hAnsi="Arial" w:cs="Arial"/>
          <w:sz w:val="24"/>
          <w:szCs w:val="24"/>
        </w:rPr>
      </w:pPr>
      <w:r w:rsidRPr="001357AD">
        <w:rPr>
          <w:rFonts w:ascii="Arial" w:hAnsi="Arial" w:cs="Arial"/>
          <w:sz w:val="24"/>
          <w:szCs w:val="24"/>
        </w:rPr>
        <w:t xml:space="preserve">Dilihat dari tujuan, isi, proses pembelajaran, serta </w:t>
      </w:r>
      <w:r w:rsidR="00850014" w:rsidRPr="001357AD">
        <w:rPr>
          <w:rFonts w:ascii="Arial" w:hAnsi="Arial" w:cs="Arial"/>
          <w:sz w:val="24"/>
          <w:szCs w:val="24"/>
        </w:rPr>
        <w:t xml:space="preserve">keseluruhan kriteria </w:t>
      </w:r>
      <w:r w:rsidR="00850014" w:rsidRPr="001357AD">
        <w:rPr>
          <w:rFonts w:ascii="Arial" w:hAnsi="Arial" w:cs="Arial"/>
          <w:i/>
          <w:sz w:val="24"/>
          <w:szCs w:val="24"/>
        </w:rPr>
        <w:t>effective civic education</w:t>
      </w:r>
      <w:r w:rsidR="00850014" w:rsidRPr="001357AD">
        <w:rPr>
          <w:rFonts w:ascii="Arial" w:hAnsi="Arial" w:cs="Arial"/>
          <w:sz w:val="24"/>
          <w:szCs w:val="24"/>
        </w:rPr>
        <w:t xml:space="preserve"> yang dikembangkan oleh CCE tersebut, tampak bahwa </w:t>
      </w:r>
      <w:r w:rsidR="00850014" w:rsidRPr="001357AD">
        <w:rPr>
          <w:rFonts w:ascii="Arial" w:hAnsi="Arial" w:cs="Arial"/>
          <w:i/>
          <w:sz w:val="24"/>
          <w:szCs w:val="24"/>
        </w:rPr>
        <w:t>civic education</w:t>
      </w:r>
      <w:r w:rsidR="00850014" w:rsidRPr="001357AD">
        <w:rPr>
          <w:rFonts w:ascii="Arial" w:hAnsi="Arial" w:cs="Arial"/>
          <w:sz w:val="24"/>
          <w:szCs w:val="24"/>
        </w:rPr>
        <w:t xml:space="preserve"> sebagai suatu bidang kajian ilmiah dan sistem pembelajaran didasarkan pada </w:t>
      </w:r>
      <w:r w:rsidR="00850014" w:rsidRPr="001357AD">
        <w:rPr>
          <w:rFonts w:ascii="Arial" w:hAnsi="Arial" w:cs="Arial"/>
          <w:b/>
          <w:sz w:val="24"/>
          <w:szCs w:val="24"/>
        </w:rPr>
        <w:t>paradigma pendidikan yang bertolak dari, dikembangkan dengan kerangka, dan bermuara pada perwujudan cita-cita, nilai, prinsip, dan praksis demokrasi konstitusional negara yang bersangkutan, dengan menitikberatkan pada pengembangan warganegara yang mampu dan terbiasa mengambil keputusan yang cerdas dan bernalar (</w:t>
      </w:r>
      <w:r w:rsidR="00850014" w:rsidRPr="001357AD">
        <w:rPr>
          <w:rFonts w:ascii="Arial" w:hAnsi="Arial" w:cs="Arial"/>
          <w:b/>
          <w:i/>
          <w:sz w:val="24"/>
          <w:szCs w:val="24"/>
        </w:rPr>
        <w:t>competent, confident, commitment</w:t>
      </w:r>
      <w:r w:rsidR="00850014" w:rsidRPr="001357AD">
        <w:rPr>
          <w:rFonts w:ascii="Arial" w:hAnsi="Arial" w:cs="Arial"/>
          <w:b/>
          <w:sz w:val="24"/>
          <w:szCs w:val="24"/>
        </w:rPr>
        <w:t>)</w:t>
      </w:r>
      <w:r w:rsidR="00850014" w:rsidRPr="001357AD">
        <w:rPr>
          <w:rFonts w:ascii="Arial" w:hAnsi="Arial" w:cs="Arial"/>
          <w:sz w:val="24"/>
          <w:szCs w:val="24"/>
        </w:rPr>
        <w:t>.</w:t>
      </w:r>
    </w:p>
    <w:p w14:paraId="6FFC100C" w14:textId="77777777" w:rsidR="00850014" w:rsidRPr="001357AD" w:rsidRDefault="00850014" w:rsidP="001357AD">
      <w:pPr>
        <w:spacing w:before="240" w:after="240" w:line="240" w:lineRule="auto"/>
        <w:ind w:firstLine="360"/>
        <w:jc w:val="both"/>
        <w:rPr>
          <w:rFonts w:ascii="Arial" w:hAnsi="Arial" w:cs="Arial"/>
          <w:sz w:val="24"/>
          <w:szCs w:val="24"/>
        </w:rPr>
      </w:pPr>
      <w:r w:rsidRPr="001357AD">
        <w:rPr>
          <w:rFonts w:ascii="Arial" w:hAnsi="Arial" w:cs="Arial"/>
          <w:sz w:val="24"/>
          <w:szCs w:val="24"/>
        </w:rPr>
        <w:t xml:space="preserve">Untuk itu, </w:t>
      </w:r>
      <w:r w:rsidR="00CC6D47" w:rsidRPr="001357AD">
        <w:rPr>
          <w:rFonts w:ascii="Arial" w:hAnsi="Arial" w:cs="Arial"/>
          <w:i/>
          <w:sz w:val="24"/>
          <w:szCs w:val="24"/>
        </w:rPr>
        <w:t>Civic Education</w:t>
      </w:r>
      <w:r w:rsidR="00CC6D47" w:rsidRPr="001357AD">
        <w:rPr>
          <w:rFonts w:ascii="Arial" w:hAnsi="Arial" w:cs="Arial"/>
          <w:sz w:val="24"/>
          <w:szCs w:val="24"/>
        </w:rPr>
        <w:t xml:space="preserve"> dikembangkan sebagi </w:t>
      </w:r>
      <w:r w:rsidR="00CC6D47" w:rsidRPr="001357AD">
        <w:rPr>
          <w:rFonts w:ascii="Arial" w:hAnsi="Arial" w:cs="Arial"/>
          <w:i/>
          <w:sz w:val="24"/>
          <w:szCs w:val="24"/>
        </w:rPr>
        <w:t>central goal</w:t>
      </w:r>
      <w:r w:rsidR="00CC6D47" w:rsidRPr="001357AD">
        <w:rPr>
          <w:rFonts w:ascii="Arial" w:hAnsi="Arial" w:cs="Arial"/>
          <w:sz w:val="24"/>
          <w:szCs w:val="24"/>
        </w:rPr>
        <w:t xml:space="preserve"> dari sistem pendidikan; dipersyaratkan untuk seluruh tingkatan sekolah; menerapkan pembelajaran yang </w:t>
      </w:r>
      <w:r w:rsidR="00CC6D47" w:rsidRPr="001357AD">
        <w:rPr>
          <w:rFonts w:ascii="Arial" w:hAnsi="Arial" w:cs="Arial"/>
          <w:i/>
          <w:sz w:val="24"/>
          <w:szCs w:val="24"/>
        </w:rPr>
        <w:t>of high quality and sufficient quantity;</w:t>
      </w:r>
      <w:r w:rsidR="00CC6D47" w:rsidRPr="001357AD">
        <w:rPr>
          <w:rFonts w:ascii="Arial" w:hAnsi="Arial" w:cs="Arial"/>
          <w:sz w:val="24"/>
          <w:szCs w:val="24"/>
        </w:rPr>
        <w:t xml:space="preserve"> menggunakan pendekatan yang bersifat </w:t>
      </w:r>
      <w:r w:rsidR="00CC6D47" w:rsidRPr="001357AD">
        <w:rPr>
          <w:rFonts w:ascii="Arial" w:hAnsi="Arial" w:cs="Arial"/>
          <w:i/>
          <w:sz w:val="24"/>
          <w:szCs w:val="24"/>
        </w:rPr>
        <w:t>interdisciplinary</w:t>
      </w:r>
      <w:r w:rsidR="00CC6D47" w:rsidRPr="001357AD">
        <w:rPr>
          <w:rFonts w:ascii="Arial" w:hAnsi="Arial" w:cs="Arial"/>
          <w:sz w:val="24"/>
          <w:szCs w:val="24"/>
        </w:rPr>
        <w:t xml:space="preserve"> dan metode pembelajaran yang bersifat </w:t>
      </w:r>
      <w:r w:rsidR="00CC6D47" w:rsidRPr="001357AD">
        <w:rPr>
          <w:rFonts w:ascii="Arial" w:hAnsi="Arial" w:cs="Arial"/>
          <w:i/>
          <w:sz w:val="24"/>
          <w:szCs w:val="24"/>
        </w:rPr>
        <w:t>interactive;</w:t>
      </w:r>
      <w:r w:rsidR="00CC6D47" w:rsidRPr="001357AD">
        <w:rPr>
          <w:rFonts w:ascii="Arial" w:hAnsi="Arial" w:cs="Arial"/>
          <w:sz w:val="24"/>
          <w:szCs w:val="24"/>
        </w:rPr>
        <w:t xml:space="preserve"> desain kurikulum yang menitikberatkan pada </w:t>
      </w:r>
      <w:r w:rsidR="00CC6D47" w:rsidRPr="001357AD">
        <w:rPr>
          <w:rFonts w:ascii="Arial" w:hAnsi="Arial" w:cs="Arial"/>
          <w:i/>
          <w:sz w:val="24"/>
          <w:szCs w:val="24"/>
        </w:rPr>
        <w:t xml:space="preserve">how to think </w:t>
      </w:r>
      <w:r w:rsidR="00CC6D47" w:rsidRPr="001357AD">
        <w:rPr>
          <w:rFonts w:ascii="Arial" w:hAnsi="Arial" w:cs="Arial"/>
          <w:i/>
          <w:sz w:val="24"/>
          <w:szCs w:val="24"/>
        </w:rPr>
        <w:lastRenderedPageBreak/>
        <w:t>rather than what to think;</w:t>
      </w:r>
      <w:r w:rsidR="00CC6D47" w:rsidRPr="001357AD">
        <w:rPr>
          <w:rFonts w:ascii="Arial" w:hAnsi="Arial" w:cs="Arial"/>
          <w:sz w:val="24"/>
          <w:szCs w:val="24"/>
        </w:rPr>
        <w:t xml:space="preserve"> merefleksikan </w:t>
      </w:r>
      <w:r w:rsidR="00CC6D47" w:rsidRPr="001357AD">
        <w:rPr>
          <w:rFonts w:ascii="Arial" w:hAnsi="Arial" w:cs="Arial"/>
          <w:i/>
          <w:sz w:val="24"/>
          <w:szCs w:val="24"/>
        </w:rPr>
        <w:t>community realities;</w:t>
      </w:r>
      <w:r w:rsidR="00CC6D47" w:rsidRPr="001357AD">
        <w:rPr>
          <w:rFonts w:ascii="Arial" w:hAnsi="Arial" w:cs="Arial"/>
          <w:sz w:val="24"/>
          <w:szCs w:val="24"/>
        </w:rPr>
        <w:t xml:space="preserve"> mencakup materi </w:t>
      </w:r>
      <w:r w:rsidR="00CC6D47" w:rsidRPr="001357AD">
        <w:rPr>
          <w:rFonts w:ascii="Arial" w:hAnsi="Arial" w:cs="Arial"/>
          <w:i/>
          <w:sz w:val="24"/>
          <w:szCs w:val="24"/>
        </w:rPr>
        <w:t>historical</w:t>
      </w:r>
      <w:r w:rsidR="00CC6D47" w:rsidRPr="001357AD">
        <w:rPr>
          <w:rFonts w:ascii="Arial" w:hAnsi="Arial" w:cs="Arial"/>
          <w:sz w:val="24"/>
          <w:szCs w:val="24"/>
        </w:rPr>
        <w:t xml:space="preserve"> dan </w:t>
      </w:r>
      <w:r w:rsidR="00CC6D47" w:rsidRPr="001357AD">
        <w:rPr>
          <w:rFonts w:ascii="Arial" w:hAnsi="Arial" w:cs="Arial"/>
          <w:i/>
          <w:sz w:val="24"/>
          <w:szCs w:val="24"/>
        </w:rPr>
        <w:t>contemporary;</w:t>
      </w:r>
      <w:r w:rsidR="00CC6D47" w:rsidRPr="001357AD">
        <w:rPr>
          <w:rFonts w:ascii="Arial" w:hAnsi="Arial" w:cs="Arial"/>
          <w:sz w:val="24"/>
          <w:szCs w:val="24"/>
        </w:rPr>
        <w:t xml:space="preserve"> memperlakukan kelas sebagai </w:t>
      </w:r>
      <w:r w:rsidR="00CC6D47" w:rsidRPr="001357AD">
        <w:rPr>
          <w:rFonts w:ascii="Arial" w:hAnsi="Arial" w:cs="Arial"/>
          <w:i/>
          <w:sz w:val="24"/>
          <w:szCs w:val="24"/>
        </w:rPr>
        <w:t>democratic laboratory;</w:t>
      </w:r>
      <w:r w:rsidR="00CC6D47" w:rsidRPr="001357AD">
        <w:rPr>
          <w:rFonts w:ascii="Arial" w:hAnsi="Arial" w:cs="Arial"/>
          <w:sz w:val="24"/>
          <w:szCs w:val="24"/>
        </w:rPr>
        <w:t xml:space="preserve"> kontribusi masyarakat dalam </w:t>
      </w:r>
      <w:r w:rsidR="00CC6D47" w:rsidRPr="001357AD">
        <w:rPr>
          <w:rFonts w:ascii="Arial" w:hAnsi="Arial" w:cs="Arial"/>
          <w:i/>
          <w:sz w:val="24"/>
          <w:szCs w:val="24"/>
        </w:rPr>
        <w:t>civic education;</w:t>
      </w:r>
      <w:r w:rsidR="00CC6D47" w:rsidRPr="001357AD">
        <w:rPr>
          <w:rFonts w:ascii="Arial" w:hAnsi="Arial" w:cs="Arial"/>
          <w:sz w:val="24"/>
          <w:szCs w:val="24"/>
        </w:rPr>
        <w:t xml:space="preserve"> dan perlibatan siswa dalam masyarakat untuk mendapatkan </w:t>
      </w:r>
      <w:r w:rsidR="00CC6D47" w:rsidRPr="001357AD">
        <w:rPr>
          <w:rFonts w:ascii="Arial" w:hAnsi="Arial" w:cs="Arial"/>
          <w:i/>
          <w:sz w:val="24"/>
          <w:szCs w:val="24"/>
        </w:rPr>
        <w:t>“civic experience</w:t>
      </w:r>
      <w:r w:rsidR="00F138B6" w:rsidRPr="001357AD">
        <w:rPr>
          <w:rFonts w:ascii="Arial" w:hAnsi="Arial" w:cs="Arial"/>
          <w:i/>
          <w:sz w:val="24"/>
          <w:szCs w:val="24"/>
        </w:rPr>
        <w:t>s in the community</w:t>
      </w:r>
      <w:r w:rsidR="00F138B6" w:rsidRPr="001357AD">
        <w:rPr>
          <w:rFonts w:ascii="Arial" w:hAnsi="Arial" w:cs="Arial"/>
          <w:sz w:val="24"/>
          <w:szCs w:val="24"/>
        </w:rPr>
        <w:t xml:space="preserve">. </w:t>
      </w:r>
      <w:r w:rsidR="00F138B6" w:rsidRPr="001357AD">
        <w:rPr>
          <w:rFonts w:ascii="Arial" w:hAnsi="Arial" w:cs="Arial"/>
          <w:b/>
          <w:sz w:val="24"/>
          <w:szCs w:val="24"/>
        </w:rPr>
        <w:t>Paradigma ini tampaknya merupakan pengembangan secara sinergistik dari tradisi citizenship transmission, social science dan reflective inquiry dalam</w:t>
      </w:r>
      <w:r w:rsidR="00F138B6" w:rsidRPr="001357AD">
        <w:rPr>
          <w:rFonts w:ascii="Arial" w:hAnsi="Arial" w:cs="Arial"/>
          <w:sz w:val="24"/>
          <w:szCs w:val="24"/>
        </w:rPr>
        <w:t xml:space="preserve"> </w:t>
      </w:r>
      <w:r w:rsidR="00F138B6" w:rsidRPr="001357AD">
        <w:rPr>
          <w:rFonts w:ascii="Arial" w:hAnsi="Arial" w:cs="Arial"/>
          <w:i/>
          <w:sz w:val="24"/>
          <w:szCs w:val="24"/>
        </w:rPr>
        <w:t>social studies</w:t>
      </w:r>
      <w:r w:rsidR="00F138B6" w:rsidRPr="001357AD">
        <w:rPr>
          <w:rFonts w:ascii="Arial" w:hAnsi="Arial" w:cs="Arial"/>
          <w:sz w:val="24"/>
          <w:szCs w:val="24"/>
        </w:rPr>
        <w:t xml:space="preserve">. Dimensi </w:t>
      </w:r>
      <w:r w:rsidR="00F138B6" w:rsidRPr="001357AD">
        <w:rPr>
          <w:rFonts w:ascii="Arial" w:hAnsi="Arial" w:cs="Arial"/>
          <w:i/>
          <w:sz w:val="24"/>
          <w:szCs w:val="24"/>
        </w:rPr>
        <w:t>citizenship transmission</w:t>
      </w:r>
      <w:r w:rsidR="00F138B6" w:rsidRPr="001357AD">
        <w:rPr>
          <w:rFonts w:ascii="Arial" w:hAnsi="Arial" w:cs="Arial"/>
          <w:sz w:val="24"/>
          <w:szCs w:val="24"/>
        </w:rPr>
        <w:t xml:space="preserve"> yang dikembangkan adalah pemahaman, penghayatan, dan pelaksanaan hak dan kewajiban sebagai warganegara dalam proses demokrasi konstitusional negaranya, sedangkan dimensi </w:t>
      </w:r>
      <w:r w:rsidR="00F138B6" w:rsidRPr="001357AD">
        <w:rPr>
          <w:rFonts w:ascii="Arial" w:hAnsi="Arial" w:cs="Arial"/>
          <w:i/>
          <w:sz w:val="24"/>
          <w:szCs w:val="24"/>
        </w:rPr>
        <w:t>social science</w:t>
      </w:r>
      <w:r w:rsidR="00F138B6" w:rsidRPr="001357AD">
        <w:rPr>
          <w:rFonts w:ascii="Arial" w:hAnsi="Arial" w:cs="Arial"/>
          <w:sz w:val="24"/>
          <w:szCs w:val="24"/>
        </w:rPr>
        <w:t xml:space="preserve"> yang dikembangkan adalah cara berpikir </w:t>
      </w:r>
      <w:r w:rsidR="00F138B6" w:rsidRPr="001357AD">
        <w:rPr>
          <w:rFonts w:ascii="Arial" w:hAnsi="Arial" w:cs="Arial"/>
          <w:i/>
          <w:sz w:val="24"/>
          <w:szCs w:val="24"/>
        </w:rPr>
        <w:t>interdisciplinary</w:t>
      </w:r>
      <w:r w:rsidR="00F138B6" w:rsidRPr="001357AD">
        <w:rPr>
          <w:rFonts w:ascii="Arial" w:hAnsi="Arial" w:cs="Arial"/>
          <w:sz w:val="24"/>
          <w:szCs w:val="24"/>
        </w:rPr>
        <w:t xml:space="preserve"> dan </w:t>
      </w:r>
      <w:r w:rsidR="00F138B6" w:rsidRPr="001357AD">
        <w:rPr>
          <w:rFonts w:ascii="Arial" w:hAnsi="Arial" w:cs="Arial"/>
          <w:i/>
          <w:sz w:val="24"/>
          <w:szCs w:val="24"/>
        </w:rPr>
        <w:t>inquiry</w:t>
      </w:r>
      <w:r w:rsidR="00F138B6" w:rsidRPr="001357AD">
        <w:rPr>
          <w:rFonts w:ascii="Arial" w:hAnsi="Arial" w:cs="Arial"/>
          <w:sz w:val="24"/>
          <w:szCs w:val="24"/>
        </w:rPr>
        <w:t xml:space="preserve"> yang bertolak dari ilmu politik, dan dimensi </w:t>
      </w:r>
      <w:r w:rsidR="00F138B6" w:rsidRPr="001357AD">
        <w:rPr>
          <w:rFonts w:ascii="Arial" w:hAnsi="Arial" w:cs="Arial"/>
          <w:i/>
          <w:sz w:val="24"/>
          <w:szCs w:val="24"/>
        </w:rPr>
        <w:t>reflective inquiry</w:t>
      </w:r>
      <w:r w:rsidR="00F138B6" w:rsidRPr="001357AD">
        <w:rPr>
          <w:rFonts w:ascii="Arial" w:hAnsi="Arial" w:cs="Arial"/>
          <w:sz w:val="24"/>
          <w:szCs w:val="24"/>
        </w:rPr>
        <w:t xml:space="preserve"> yang dikembangkan adalah kemampuan dalam </w:t>
      </w:r>
      <w:r w:rsidR="00F138B6" w:rsidRPr="001357AD">
        <w:rPr>
          <w:rFonts w:ascii="Arial" w:hAnsi="Arial" w:cs="Arial"/>
          <w:i/>
          <w:sz w:val="24"/>
          <w:szCs w:val="24"/>
        </w:rPr>
        <w:t>decision making process</w:t>
      </w:r>
      <w:r w:rsidR="00F138B6" w:rsidRPr="001357AD">
        <w:rPr>
          <w:rFonts w:ascii="Arial" w:hAnsi="Arial" w:cs="Arial"/>
          <w:sz w:val="24"/>
          <w:szCs w:val="24"/>
        </w:rPr>
        <w:t xml:space="preserve"> mengenai dan dalam praksis demokrasi konstitusional negaranya.</w:t>
      </w:r>
    </w:p>
    <w:p w14:paraId="34008B7B" w14:textId="77777777" w:rsidR="003F49CC" w:rsidRPr="001357AD" w:rsidRDefault="00F138B6" w:rsidP="001357AD">
      <w:pPr>
        <w:spacing w:before="240" w:after="240" w:line="240" w:lineRule="auto"/>
        <w:ind w:firstLine="360"/>
        <w:jc w:val="both"/>
        <w:rPr>
          <w:rFonts w:ascii="Arial" w:hAnsi="Arial" w:cs="Arial"/>
          <w:sz w:val="24"/>
          <w:szCs w:val="24"/>
        </w:rPr>
      </w:pPr>
      <w:r w:rsidRPr="001357AD">
        <w:rPr>
          <w:rFonts w:ascii="Arial" w:hAnsi="Arial" w:cs="Arial"/>
          <w:sz w:val="24"/>
          <w:szCs w:val="24"/>
        </w:rPr>
        <w:t xml:space="preserve">Profil dari setiap model program </w:t>
      </w:r>
      <w:r w:rsidRPr="001357AD">
        <w:rPr>
          <w:rFonts w:ascii="Arial" w:hAnsi="Arial" w:cs="Arial"/>
          <w:i/>
          <w:sz w:val="24"/>
          <w:szCs w:val="24"/>
        </w:rPr>
        <w:t>civic education</w:t>
      </w:r>
      <w:r w:rsidRPr="001357AD">
        <w:rPr>
          <w:rFonts w:ascii="Arial" w:hAnsi="Arial" w:cs="Arial"/>
          <w:sz w:val="24"/>
          <w:szCs w:val="24"/>
        </w:rPr>
        <w:t xml:space="preserve"> yang dikembangkan oleh CCE sebagai perwujudan dari paradigm</w:t>
      </w:r>
      <w:r w:rsidR="003F49CC" w:rsidRPr="001357AD">
        <w:rPr>
          <w:rFonts w:ascii="Arial" w:hAnsi="Arial" w:cs="Arial"/>
          <w:sz w:val="24"/>
          <w:szCs w:val="24"/>
        </w:rPr>
        <w:t>a</w:t>
      </w:r>
      <w:r w:rsidRPr="001357AD">
        <w:rPr>
          <w:rFonts w:ascii="Arial" w:hAnsi="Arial" w:cs="Arial"/>
          <w:sz w:val="24"/>
          <w:szCs w:val="24"/>
        </w:rPr>
        <w:t xml:space="preserve"> </w:t>
      </w:r>
      <w:r w:rsidRPr="001357AD">
        <w:rPr>
          <w:rFonts w:ascii="Arial" w:hAnsi="Arial" w:cs="Arial"/>
          <w:i/>
          <w:sz w:val="24"/>
          <w:szCs w:val="24"/>
        </w:rPr>
        <w:t>effective</w:t>
      </w:r>
      <w:r w:rsidRPr="001357AD">
        <w:rPr>
          <w:rFonts w:ascii="Arial" w:hAnsi="Arial" w:cs="Arial"/>
          <w:sz w:val="24"/>
          <w:szCs w:val="24"/>
        </w:rPr>
        <w:t xml:space="preserve"> (CCE:1996) atau </w:t>
      </w:r>
      <w:r w:rsidRPr="001357AD">
        <w:rPr>
          <w:rFonts w:ascii="Arial" w:hAnsi="Arial" w:cs="Arial"/>
          <w:i/>
          <w:sz w:val="24"/>
          <w:szCs w:val="24"/>
        </w:rPr>
        <w:t>multidimensional</w:t>
      </w:r>
      <w:r w:rsidRPr="001357AD">
        <w:rPr>
          <w:rFonts w:ascii="Arial" w:hAnsi="Arial" w:cs="Arial"/>
          <w:sz w:val="24"/>
          <w:szCs w:val="24"/>
        </w:rPr>
        <w:t xml:space="preserve"> (Cogan:1998) </w:t>
      </w:r>
      <w:r w:rsidRPr="001357AD">
        <w:rPr>
          <w:rFonts w:ascii="Arial" w:hAnsi="Arial" w:cs="Arial"/>
          <w:i/>
          <w:sz w:val="24"/>
          <w:szCs w:val="24"/>
        </w:rPr>
        <w:t>Civic Education</w:t>
      </w:r>
      <w:r w:rsidRPr="001357AD">
        <w:rPr>
          <w:rFonts w:ascii="Arial" w:hAnsi="Arial" w:cs="Arial"/>
          <w:sz w:val="24"/>
          <w:szCs w:val="24"/>
        </w:rPr>
        <w:t xml:space="preserve"> atau penulis label sebagai </w:t>
      </w:r>
      <w:r w:rsidR="003F49CC" w:rsidRPr="001357AD">
        <w:rPr>
          <w:rFonts w:ascii="Arial" w:hAnsi="Arial" w:cs="Arial"/>
          <w:i/>
          <w:sz w:val="24"/>
          <w:szCs w:val="24"/>
        </w:rPr>
        <w:t>synergistic civic education</w:t>
      </w:r>
      <w:r w:rsidR="003F49CC" w:rsidRPr="001357AD">
        <w:rPr>
          <w:rFonts w:ascii="Arial" w:hAnsi="Arial" w:cs="Arial"/>
          <w:sz w:val="24"/>
          <w:szCs w:val="24"/>
        </w:rPr>
        <w:t>, akan dianalisis secara berikut ini.</w:t>
      </w:r>
    </w:p>
    <w:p w14:paraId="13F3AF8C" w14:textId="77777777" w:rsidR="003F49CC" w:rsidRPr="001357AD" w:rsidRDefault="003F49CC" w:rsidP="001357AD">
      <w:pPr>
        <w:spacing w:before="240" w:after="240" w:line="240" w:lineRule="auto"/>
        <w:ind w:firstLine="360"/>
        <w:jc w:val="both"/>
        <w:rPr>
          <w:rFonts w:ascii="Arial" w:hAnsi="Arial" w:cs="Arial"/>
          <w:b/>
          <w:sz w:val="24"/>
          <w:szCs w:val="24"/>
        </w:rPr>
      </w:pPr>
      <w:r w:rsidRPr="001357AD">
        <w:rPr>
          <w:rFonts w:ascii="Arial" w:hAnsi="Arial" w:cs="Arial"/>
          <w:b/>
          <w:sz w:val="24"/>
          <w:szCs w:val="24"/>
        </w:rPr>
        <w:t xml:space="preserve">Pertama: Program </w:t>
      </w:r>
      <w:r w:rsidRPr="001357AD">
        <w:rPr>
          <w:rFonts w:ascii="Arial" w:hAnsi="Arial" w:cs="Arial"/>
          <w:b/>
          <w:i/>
          <w:sz w:val="24"/>
          <w:szCs w:val="24"/>
        </w:rPr>
        <w:t>“We the People…The Citizen and the Constitution”</w:t>
      </w:r>
      <w:r w:rsidRPr="001357AD">
        <w:rPr>
          <w:rFonts w:ascii="Arial" w:hAnsi="Arial" w:cs="Arial"/>
          <w:b/>
          <w:sz w:val="24"/>
          <w:szCs w:val="24"/>
        </w:rPr>
        <w:t>.</w:t>
      </w:r>
    </w:p>
    <w:p w14:paraId="06A25ABD" w14:textId="77777777" w:rsidR="003F49CC" w:rsidRPr="001357AD" w:rsidRDefault="003F49CC" w:rsidP="001357AD">
      <w:pPr>
        <w:spacing w:before="240" w:after="240" w:line="240" w:lineRule="auto"/>
        <w:ind w:firstLine="360"/>
        <w:jc w:val="both"/>
        <w:rPr>
          <w:rFonts w:ascii="Arial" w:hAnsi="Arial" w:cs="Arial"/>
          <w:sz w:val="24"/>
          <w:szCs w:val="24"/>
        </w:rPr>
      </w:pPr>
      <w:r w:rsidRPr="001357AD">
        <w:rPr>
          <w:rFonts w:ascii="Arial" w:hAnsi="Arial" w:cs="Arial"/>
          <w:sz w:val="24"/>
          <w:szCs w:val="24"/>
        </w:rPr>
        <w:t xml:space="preserve">Paket pembelajaran ini merupakan suatu program pembelajaran tentang sejarah dan prinsip-prinsip demokrasi konstitusional Amerika untuk </w:t>
      </w:r>
      <w:r w:rsidRPr="001357AD">
        <w:rPr>
          <w:rFonts w:ascii="Arial" w:hAnsi="Arial" w:cs="Arial"/>
          <w:i/>
          <w:sz w:val="24"/>
          <w:szCs w:val="24"/>
        </w:rPr>
        <w:t>elementary school</w:t>
      </w:r>
      <w:r w:rsidRPr="001357AD">
        <w:rPr>
          <w:rFonts w:ascii="Arial" w:hAnsi="Arial" w:cs="Arial"/>
          <w:sz w:val="24"/>
          <w:szCs w:val="24"/>
        </w:rPr>
        <w:t xml:space="preserve"> atau sekolah </w:t>
      </w:r>
      <w:r w:rsidR="00510520" w:rsidRPr="001357AD">
        <w:rPr>
          <w:rFonts w:ascii="Arial" w:hAnsi="Arial" w:cs="Arial"/>
          <w:sz w:val="24"/>
          <w:szCs w:val="24"/>
        </w:rPr>
        <w:t xml:space="preserve">dasar, </w:t>
      </w:r>
      <w:r w:rsidR="00510520" w:rsidRPr="001357AD">
        <w:rPr>
          <w:rFonts w:ascii="Arial" w:hAnsi="Arial" w:cs="Arial"/>
          <w:i/>
          <w:sz w:val="24"/>
          <w:szCs w:val="24"/>
        </w:rPr>
        <w:t>middle school</w:t>
      </w:r>
      <w:r w:rsidR="00510520" w:rsidRPr="001357AD">
        <w:rPr>
          <w:rFonts w:ascii="Arial" w:hAnsi="Arial" w:cs="Arial"/>
          <w:sz w:val="24"/>
          <w:szCs w:val="24"/>
        </w:rPr>
        <w:t xml:space="preserve"> atau sekolah lanjutan, </w:t>
      </w:r>
      <w:r w:rsidR="00510520" w:rsidRPr="001357AD">
        <w:rPr>
          <w:rFonts w:ascii="Arial" w:hAnsi="Arial" w:cs="Arial"/>
          <w:i/>
          <w:sz w:val="24"/>
          <w:szCs w:val="24"/>
        </w:rPr>
        <w:t>high school</w:t>
      </w:r>
      <w:r w:rsidR="00510520" w:rsidRPr="001357AD">
        <w:rPr>
          <w:rFonts w:ascii="Arial" w:hAnsi="Arial" w:cs="Arial"/>
          <w:sz w:val="24"/>
          <w:szCs w:val="24"/>
        </w:rPr>
        <w:t xml:space="preserve"> atau sekolah menengah. Paket ini dikembangkan atas dasar bahan belajar </w:t>
      </w:r>
      <w:r w:rsidR="00510520" w:rsidRPr="001357AD">
        <w:rPr>
          <w:rFonts w:ascii="Arial" w:hAnsi="Arial" w:cs="Arial"/>
          <w:i/>
          <w:sz w:val="24"/>
          <w:szCs w:val="24"/>
        </w:rPr>
        <w:t>We the People</w:t>
      </w:r>
      <w:r w:rsidR="00510520" w:rsidRPr="001357AD">
        <w:rPr>
          <w:rFonts w:ascii="Arial" w:hAnsi="Arial" w:cs="Arial"/>
          <w:sz w:val="24"/>
          <w:szCs w:val="24"/>
        </w:rPr>
        <w:t xml:space="preserve">… yang dikembangkan oleh CCE yang melibatkan berbagai kalangan pendidik terkemuka yang di dalamnya mencakup </w:t>
      </w:r>
      <w:r w:rsidR="00510520" w:rsidRPr="001357AD">
        <w:rPr>
          <w:rFonts w:ascii="Arial" w:hAnsi="Arial" w:cs="Arial"/>
          <w:i/>
          <w:sz w:val="24"/>
          <w:szCs w:val="24"/>
        </w:rPr>
        <w:t>simulated congressional hearing</w:t>
      </w:r>
      <w:r w:rsidR="00510520" w:rsidRPr="001357AD">
        <w:rPr>
          <w:rFonts w:ascii="Arial" w:hAnsi="Arial" w:cs="Arial"/>
          <w:sz w:val="24"/>
          <w:szCs w:val="24"/>
        </w:rPr>
        <w:t xml:space="preserve">. Di sekolah menengah para siswa dapat mengikuti kompetisi simulasi tersebut pada tingkat nasional dengan biaya dari </w:t>
      </w:r>
      <w:r w:rsidR="00510520" w:rsidRPr="001357AD">
        <w:rPr>
          <w:rFonts w:ascii="Arial" w:hAnsi="Arial" w:cs="Arial"/>
          <w:i/>
          <w:sz w:val="24"/>
          <w:szCs w:val="24"/>
        </w:rPr>
        <w:t>US Departement of Education</w:t>
      </w:r>
      <w:r w:rsidR="00510520" w:rsidRPr="001357AD">
        <w:rPr>
          <w:rFonts w:ascii="Arial" w:hAnsi="Arial" w:cs="Arial"/>
          <w:sz w:val="24"/>
          <w:szCs w:val="24"/>
        </w:rPr>
        <w:t xml:space="preserve"> atas dasar </w:t>
      </w:r>
      <w:r w:rsidR="00510520" w:rsidRPr="001357AD">
        <w:rPr>
          <w:rFonts w:ascii="Arial" w:hAnsi="Arial" w:cs="Arial"/>
          <w:i/>
          <w:sz w:val="24"/>
          <w:szCs w:val="24"/>
        </w:rPr>
        <w:t>Act of Congress</w:t>
      </w:r>
      <w:r w:rsidR="00510520" w:rsidRPr="001357AD">
        <w:rPr>
          <w:rFonts w:ascii="Arial" w:hAnsi="Arial" w:cs="Arial"/>
          <w:sz w:val="24"/>
          <w:szCs w:val="24"/>
        </w:rPr>
        <w:t>.</w:t>
      </w:r>
    </w:p>
    <w:p w14:paraId="1D7FC613" w14:textId="77777777" w:rsidR="00510520" w:rsidRPr="001357AD" w:rsidRDefault="00510520" w:rsidP="001357AD">
      <w:pPr>
        <w:spacing w:before="240" w:after="240" w:line="240" w:lineRule="auto"/>
        <w:ind w:firstLine="360"/>
        <w:jc w:val="both"/>
        <w:rPr>
          <w:rFonts w:ascii="Arial" w:hAnsi="Arial" w:cs="Arial"/>
          <w:sz w:val="24"/>
          <w:szCs w:val="24"/>
        </w:rPr>
      </w:pPr>
      <w:r w:rsidRPr="001357AD">
        <w:rPr>
          <w:rFonts w:ascii="Arial" w:hAnsi="Arial" w:cs="Arial"/>
          <w:sz w:val="24"/>
          <w:szCs w:val="24"/>
        </w:rPr>
        <w:t xml:space="preserve">Program </w:t>
      </w:r>
      <w:r w:rsidRPr="001357AD">
        <w:rPr>
          <w:rFonts w:ascii="Arial" w:hAnsi="Arial" w:cs="Arial"/>
          <w:i/>
          <w:sz w:val="24"/>
          <w:szCs w:val="24"/>
        </w:rPr>
        <w:t>We the People</w:t>
      </w:r>
      <w:r w:rsidRPr="001357AD">
        <w:rPr>
          <w:rFonts w:ascii="Arial" w:hAnsi="Arial" w:cs="Arial"/>
          <w:sz w:val="24"/>
          <w:szCs w:val="24"/>
        </w:rPr>
        <w:t xml:space="preserve">…. Ini terdiri atas tiga seri, masing-masing untuk </w:t>
      </w:r>
      <w:r w:rsidRPr="001357AD">
        <w:rPr>
          <w:rFonts w:ascii="Arial" w:hAnsi="Arial" w:cs="Arial"/>
          <w:i/>
          <w:sz w:val="24"/>
          <w:szCs w:val="24"/>
        </w:rPr>
        <w:t>Upper Elementary School, Middle School, dan High School</w:t>
      </w:r>
      <w:r w:rsidRPr="001357AD">
        <w:rPr>
          <w:rFonts w:ascii="Arial" w:hAnsi="Arial" w:cs="Arial"/>
          <w:sz w:val="24"/>
          <w:szCs w:val="24"/>
        </w:rPr>
        <w:t>. Pokok-pokok materi untuk masing-masing tingkat tersebut secara singkat dapat dikemukakan sebagai berikut.</w:t>
      </w:r>
    </w:p>
    <w:p w14:paraId="49DE9055" w14:textId="7D00D89F" w:rsidR="00510520" w:rsidRPr="001357AD" w:rsidRDefault="00510520" w:rsidP="001357AD">
      <w:pPr>
        <w:spacing w:before="240" w:after="240" w:line="240" w:lineRule="auto"/>
        <w:ind w:firstLine="360"/>
        <w:jc w:val="both"/>
        <w:rPr>
          <w:rFonts w:ascii="Arial" w:hAnsi="Arial" w:cs="Arial"/>
          <w:sz w:val="24"/>
          <w:szCs w:val="24"/>
        </w:rPr>
      </w:pPr>
      <w:r w:rsidRPr="001357AD">
        <w:rPr>
          <w:rFonts w:ascii="Arial" w:hAnsi="Arial" w:cs="Arial"/>
          <w:sz w:val="24"/>
          <w:szCs w:val="24"/>
        </w:rPr>
        <w:t xml:space="preserve">Pokok-pokok materi pembelajaran untuk </w:t>
      </w:r>
      <w:r w:rsidRPr="001357AD">
        <w:rPr>
          <w:rFonts w:ascii="Arial" w:hAnsi="Arial" w:cs="Arial"/>
          <w:i/>
          <w:sz w:val="24"/>
          <w:szCs w:val="24"/>
        </w:rPr>
        <w:t>Upper Elementary School</w:t>
      </w:r>
      <w:r w:rsidR="00F041DE">
        <w:rPr>
          <w:rFonts w:ascii="Arial" w:hAnsi="Arial" w:cs="Arial"/>
          <w:sz w:val="24"/>
          <w:szCs w:val="24"/>
        </w:rPr>
        <w:t xml:space="preserve"> adalah</w:t>
      </w:r>
      <w:r w:rsidRPr="001357AD">
        <w:rPr>
          <w:rFonts w:ascii="Arial" w:hAnsi="Arial" w:cs="Arial"/>
          <w:sz w:val="24"/>
          <w:szCs w:val="24"/>
        </w:rPr>
        <w:t>:</w:t>
      </w:r>
    </w:p>
    <w:p w14:paraId="7A53E704" w14:textId="77777777" w:rsidR="00510520" w:rsidRPr="001357AD" w:rsidRDefault="00510520" w:rsidP="001357AD">
      <w:pPr>
        <w:pStyle w:val="ListParagraph"/>
        <w:numPr>
          <w:ilvl w:val="0"/>
          <w:numId w:val="5"/>
        </w:numPr>
        <w:spacing w:before="240" w:after="240" w:line="240" w:lineRule="auto"/>
        <w:jc w:val="both"/>
        <w:rPr>
          <w:rFonts w:ascii="Arial" w:hAnsi="Arial" w:cs="Arial"/>
          <w:i/>
          <w:sz w:val="24"/>
          <w:szCs w:val="24"/>
        </w:rPr>
      </w:pPr>
      <w:r w:rsidRPr="001357AD">
        <w:rPr>
          <w:rFonts w:ascii="Arial" w:hAnsi="Arial" w:cs="Arial"/>
          <w:i/>
          <w:sz w:val="24"/>
          <w:szCs w:val="24"/>
        </w:rPr>
        <w:t xml:space="preserve">What were the Founders’ basic ideas about </w:t>
      </w:r>
      <w:proofErr w:type="gramStart"/>
      <w:r w:rsidRPr="001357AD">
        <w:rPr>
          <w:rFonts w:ascii="Arial" w:hAnsi="Arial" w:cs="Arial"/>
          <w:i/>
          <w:sz w:val="24"/>
          <w:szCs w:val="24"/>
        </w:rPr>
        <w:t>government ?</w:t>
      </w:r>
      <w:proofErr w:type="gramEnd"/>
      <w:r w:rsidRPr="001357AD">
        <w:rPr>
          <w:rFonts w:ascii="Arial" w:hAnsi="Arial" w:cs="Arial"/>
          <w:i/>
          <w:sz w:val="24"/>
          <w:szCs w:val="24"/>
        </w:rPr>
        <w:t>;</w:t>
      </w:r>
    </w:p>
    <w:p w14:paraId="7FD271FF" w14:textId="77777777" w:rsidR="00510520" w:rsidRPr="001357AD" w:rsidRDefault="00510520" w:rsidP="001357AD">
      <w:pPr>
        <w:pStyle w:val="ListParagraph"/>
        <w:numPr>
          <w:ilvl w:val="0"/>
          <w:numId w:val="5"/>
        </w:numPr>
        <w:spacing w:before="240" w:after="240" w:line="240" w:lineRule="auto"/>
        <w:jc w:val="both"/>
        <w:rPr>
          <w:rFonts w:ascii="Arial" w:hAnsi="Arial" w:cs="Arial"/>
          <w:i/>
          <w:sz w:val="24"/>
          <w:szCs w:val="24"/>
        </w:rPr>
      </w:pPr>
      <w:r w:rsidRPr="001357AD">
        <w:rPr>
          <w:rFonts w:ascii="Arial" w:hAnsi="Arial" w:cs="Arial"/>
          <w:i/>
          <w:sz w:val="24"/>
          <w:szCs w:val="24"/>
        </w:rPr>
        <w:t xml:space="preserve">How was our Constitution </w:t>
      </w:r>
      <w:proofErr w:type="gramStart"/>
      <w:r w:rsidRPr="001357AD">
        <w:rPr>
          <w:rFonts w:ascii="Arial" w:hAnsi="Arial" w:cs="Arial"/>
          <w:i/>
          <w:sz w:val="24"/>
          <w:szCs w:val="24"/>
        </w:rPr>
        <w:t>written?;</w:t>
      </w:r>
      <w:proofErr w:type="gramEnd"/>
    </w:p>
    <w:p w14:paraId="476C330E" w14:textId="77777777" w:rsidR="00510520" w:rsidRPr="001357AD" w:rsidRDefault="00510520" w:rsidP="001357AD">
      <w:pPr>
        <w:pStyle w:val="ListParagraph"/>
        <w:numPr>
          <w:ilvl w:val="0"/>
          <w:numId w:val="5"/>
        </w:numPr>
        <w:spacing w:before="240" w:after="240" w:line="240" w:lineRule="auto"/>
        <w:jc w:val="both"/>
        <w:rPr>
          <w:rFonts w:ascii="Arial" w:hAnsi="Arial" w:cs="Arial"/>
          <w:sz w:val="24"/>
          <w:szCs w:val="24"/>
        </w:rPr>
      </w:pPr>
      <w:r w:rsidRPr="001357AD">
        <w:rPr>
          <w:rFonts w:ascii="Arial" w:hAnsi="Arial" w:cs="Arial"/>
          <w:i/>
          <w:sz w:val="24"/>
          <w:szCs w:val="24"/>
        </w:rPr>
        <w:t xml:space="preserve">How did the Fraamers organize our </w:t>
      </w:r>
      <w:proofErr w:type="gramStart"/>
      <w:r w:rsidRPr="001357AD">
        <w:rPr>
          <w:rFonts w:ascii="Arial" w:hAnsi="Arial" w:cs="Arial"/>
          <w:i/>
          <w:sz w:val="24"/>
          <w:szCs w:val="24"/>
        </w:rPr>
        <w:t>government?;</w:t>
      </w:r>
      <w:proofErr w:type="gramEnd"/>
    </w:p>
    <w:p w14:paraId="1CEF7DD3" w14:textId="77777777" w:rsidR="007B3103" w:rsidRPr="001357AD" w:rsidRDefault="007B3103" w:rsidP="001357AD">
      <w:pPr>
        <w:pStyle w:val="ListParagraph"/>
        <w:numPr>
          <w:ilvl w:val="0"/>
          <w:numId w:val="5"/>
        </w:numPr>
        <w:spacing w:before="240" w:after="240" w:line="240" w:lineRule="auto"/>
        <w:jc w:val="both"/>
        <w:rPr>
          <w:rFonts w:ascii="Arial" w:hAnsi="Arial" w:cs="Arial"/>
          <w:sz w:val="24"/>
          <w:szCs w:val="24"/>
        </w:rPr>
      </w:pPr>
      <w:r w:rsidRPr="001357AD">
        <w:rPr>
          <w:rFonts w:ascii="Arial" w:hAnsi="Arial" w:cs="Arial"/>
          <w:i/>
          <w:sz w:val="24"/>
          <w:szCs w:val="24"/>
        </w:rPr>
        <w:t xml:space="preserve">How does the Constitution protect your basic </w:t>
      </w:r>
      <w:proofErr w:type="gramStart"/>
      <w:r w:rsidRPr="001357AD">
        <w:rPr>
          <w:rFonts w:ascii="Arial" w:hAnsi="Arial" w:cs="Arial"/>
          <w:i/>
          <w:sz w:val="24"/>
          <w:szCs w:val="24"/>
        </w:rPr>
        <w:t>rights?;</w:t>
      </w:r>
      <w:proofErr w:type="gramEnd"/>
    </w:p>
    <w:p w14:paraId="2ABAC40C" w14:textId="77777777" w:rsidR="007B3103" w:rsidRPr="001357AD" w:rsidRDefault="007B3103" w:rsidP="001357AD">
      <w:pPr>
        <w:pStyle w:val="ListParagraph"/>
        <w:numPr>
          <w:ilvl w:val="0"/>
          <w:numId w:val="5"/>
        </w:numPr>
        <w:spacing w:before="240" w:after="240" w:line="240" w:lineRule="auto"/>
        <w:jc w:val="both"/>
        <w:rPr>
          <w:rFonts w:ascii="Arial" w:hAnsi="Arial" w:cs="Arial"/>
          <w:sz w:val="24"/>
          <w:szCs w:val="24"/>
        </w:rPr>
      </w:pPr>
      <w:r w:rsidRPr="001357AD">
        <w:rPr>
          <w:rFonts w:ascii="Arial" w:hAnsi="Arial" w:cs="Arial"/>
          <w:i/>
          <w:sz w:val="24"/>
          <w:szCs w:val="24"/>
        </w:rPr>
        <w:lastRenderedPageBreak/>
        <w:t xml:space="preserve">What are the responsibilities of </w:t>
      </w:r>
      <w:proofErr w:type="gramStart"/>
      <w:r w:rsidRPr="001357AD">
        <w:rPr>
          <w:rFonts w:ascii="Arial" w:hAnsi="Arial" w:cs="Arial"/>
          <w:i/>
          <w:sz w:val="24"/>
          <w:szCs w:val="24"/>
        </w:rPr>
        <w:t>citizens?(</w:t>
      </w:r>
      <w:proofErr w:type="gramEnd"/>
      <w:r w:rsidRPr="001357AD">
        <w:rPr>
          <w:rFonts w:ascii="Arial" w:hAnsi="Arial" w:cs="Arial"/>
          <w:i/>
          <w:sz w:val="24"/>
          <w:szCs w:val="24"/>
        </w:rPr>
        <w:t>CCE,1997a)</w:t>
      </w:r>
    </w:p>
    <w:p w14:paraId="59FFC345" w14:textId="77777777" w:rsidR="003F49CC" w:rsidRPr="001357AD" w:rsidRDefault="007B3103" w:rsidP="001357AD">
      <w:pPr>
        <w:spacing w:before="240" w:after="240" w:line="240" w:lineRule="auto"/>
        <w:ind w:firstLine="360"/>
        <w:jc w:val="both"/>
        <w:rPr>
          <w:rFonts w:ascii="Arial" w:hAnsi="Arial" w:cs="Arial"/>
          <w:sz w:val="24"/>
          <w:szCs w:val="24"/>
        </w:rPr>
      </w:pPr>
      <w:r w:rsidRPr="001357AD">
        <w:rPr>
          <w:rFonts w:ascii="Arial" w:hAnsi="Arial" w:cs="Arial"/>
          <w:sz w:val="24"/>
          <w:szCs w:val="24"/>
        </w:rPr>
        <w:t xml:space="preserve">Materi pembelajaran di </w:t>
      </w:r>
      <w:r w:rsidRPr="001357AD">
        <w:rPr>
          <w:rFonts w:ascii="Arial" w:hAnsi="Arial" w:cs="Arial"/>
          <w:i/>
          <w:sz w:val="24"/>
          <w:szCs w:val="24"/>
        </w:rPr>
        <w:t>Elementary School</w:t>
      </w:r>
      <w:r w:rsidRPr="001357AD">
        <w:rPr>
          <w:rFonts w:ascii="Arial" w:hAnsi="Arial" w:cs="Arial"/>
          <w:sz w:val="24"/>
          <w:szCs w:val="24"/>
        </w:rPr>
        <w:t xml:space="preserve"> terpusat pada lima pertanyaan pokok </w:t>
      </w:r>
      <w:proofErr w:type="gramStart"/>
      <w:r w:rsidRPr="001357AD">
        <w:rPr>
          <w:rFonts w:ascii="Arial" w:hAnsi="Arial" w:cs="Arial"/>
          <w:sz w:val="24"/>
          <w:szCs w:val="24"/>
        </w:rPr>
        <w:t>yakni :</w:t>
      </w:r>
      <w:proofErr w:type="gramEnd"/>
      <w:r w:rsidRPr="001357AD">
        <w:rPr>
          <w:rFonts w:ascii="Arial" w:hAnsi="Arial" w:cs="Arial"/>
          <w:sz w:val="24"/>
          <w:szCs w:val="24"/>
        </w:rPr>
        <w:t xml:space="preserve"> Apakah ide pokok para pendiri negara tentang pemerintahan?; Bagaimana Konstitusi disusun?; Bagaimana para perancang  mengorganisasikan pemerintahan</w:t>
      </w:r>
      <w:r w:rsidR="00FF0FBC" w:rsidRPr="001357AD">
        <w:rPr>
          <w:rFonts w:ascii="Arial" w:hAnsi="Arial" w:cs="Arial"/>
          <w:sz w:val="24"/>
          <w:szCs w:val="24"/>
        </w:rPr>
        <w:t>?; Bagaimana Konstitusi melidungi hak asasi warga negara?;  dan Apa saja yang menjadi tanggungjawab warganegara? Dalam kelima pertanyaan pokok tersebut tercakup konsep sejarah Amerika, pentingnya pemerintah, pemerintahan republikan, pemerintahan konstitusional, deklarasi kemerdekaan, pemerintahan nasional, konvensi penyusunan konstitusi, perwakilan negara bagian dalam Congress, masalah perbudakan, pembukaan konstitusi,pembatasan kekuasaan, lembaga legislatif, lembaga eksekutif, lembaga judicial, pemerintahan federal, perlindungan hak mengeluarkan pikiran, perlindungan kemerdekaan beragama, perlindungan hak mendapat perlakuan yang sama di hadapan pemerintahan, perlindungan hak mendapat perlakuan yang adil, perlindungan hak pilih, kewajiban yang menyertai hak, dan kesejahteraan umum.</w:t>
      </w:r>
    </w:p>
    <w:p w14:paraId="43F30FC6" w14:textId="77777777" w:rsidR="00FF0FBC" w:rsidRPr="001357AD" w:rsidRDefault="00FF0FBC" w:rsidP="001357AD">
      <w:pPr>
        <w:spacing w:before="240" w:after="240" w:line="240" w:lineRule="auto"/>
        <w:ind w:firstLine="360"/>
        <w:jc w:val="both"/>
        <w:rPr>
          <w:rFonts w:ascii="Arial" w:hAnsi="Arial" w:cs="Arial"/>
          <w:sz w:val="24"/>
          <w:szCs w:val="24"/>
        </w:rPr>
      </w:pPr>
      <w:r w:rsidRPr="001357AD">
        <w:rPr>
          <w:rFonts w:ascii="Arial" w:hAnsi="Arial" w:cs="Arial"/>
          <w:sz w:val="24"/>
          <w:szCs w:val="24"/>
        </w:rPr>
        <w:t xml:space="preserve">Pokok-pokok materi pembelajaran </w:t>
      </w:r>
      <w:r w:rsidR="00DA42E6" w:rsidRPr="001357AD">
        <w:rPr>
          <w:rFonts w:ascii="Arial" w:hAnsi="Arial" w:cs="Arial"/>
          <w:sz w:val="24"/>
          <w:szCs w:val="24"/>
        </w:rPr>
        <w:t xml:space="preserve">untuk </w:t>
      </w:r>
      <w:r w:rsidR="00DA42E6" w:rsidRPr="001357AD">
        <w:rPr>
          <w:rFonts w:ascii="Arial" w:hAnsi="Arial" w:cs="Arial"/>
          <w:i/>
          <w:sz w:val="24"/>
          <w:szCs w:val="24"/>
        </w:rPr>
        <w:t>Mi</w:t>
      </w:r>
      <w:r w:rsidRPr="001357AD">
        <w:rPr>
          <w:rFonts w:ascii="Arial" w:hAnsi="Arial" w:cs="Arial"/>
          <w:i/>
          <w:sz w:val="24"/>
          <w:szCs w:val="24"/>
        </w:rPr>
        <w:t>ddle School</w:t>
      </w:r>
      <w:r w:rsidRPr="001357AD">
        <w:rPr>
          <w:rFonts w:ascii="Arial" w:hAnsi="Arial" w:cs="Arial"/>
          <w:sz w:val="24"/>
          <w:szCs w:val="24"/>
        </w:rPr>
        <w:t xml:space="preserve"> adalah sebagai berikut.</w:t>
      </w:r>
    </w:p>
    <w:p w14:paraId="5EB0F35F" w14:textId="77777777" w:rsidR="00DA42E6" w:rsidRPr="001357AD" w:rsidRDefault="00DA42E6" w:rsidP="001357AD">
      <w:pPr>
        <w:pStyle w:val="ListParagraph"/>
        <w:numPr>
          <w:ilvl w:val="0"/>
          <w:numId w:val="6"/>
        </w:numPr>
        <w:spacing w:before="240" w:after="240" w:line="240" w:lineRule="auto"/>
        <w:jc w:val="both"/>
        <w:rPr>
          <w:rFonts w:ascii="Arial" w:hAnsi="Arial" w:cs="Arial"/>
          <w:i/>
          <w:sz w:val="24"/>
          <w:szCs w:val="24"/>
        </w:rPr>
      </w:pPr>
      <w:r w:rsidRPr="001357AD">
        <w:rPr>
          <w:rFonts w:ascii="Arial" w:hAnsi="Arial" w:cs="Arial"/>
          <w:i/>
          <w:sz w:val="24"/>
          <w:szCs w:val="24"/>
        </w:rPr>
        <w:t xml:space="preserve">What is </w:t>
      </w:r>
      <w:proofErr w:type="gramStart"/>
      <w:r w:rsidRPr="001357AD">
        <w:rPr>
          <w:rFonts w:ascii="Arial" w:hAnsi="Arial" w:cs="Arial"/>
          <w:i/>
          <w:sz w:val="24"/>
          <w:szCs w:val="24"/>
        </w:rPr>
        <w:t>government?;</w:t>
      </w:r>
      <w:proofErr w:type="gramEnd"/>
    </w:p>
    <w:p w14:paraId="4575788D" w14:textId="77777777" w:rsidR="00DA42E6" w:rsidRPr="001357AD" w:rsidRDefault="00DA42E6" w:rsidP="001357AD">
      <w:pPr>
        <w:pStyle w:val="ListParagraph"/>
        <w:numPr>
          <w:ilvl w:val="0"/>
          <w:numId w:val="6"/>
        </w:numPr>
        <w:spacing w:before="240" w:after="240" w:line="240" w:lineRule="auto"/>
        <w:jc w:val="both"/>
        <w:rPr>
          <w:rFonts w:ascii="Arial" w:hAnsi="Arial" w:cs="Arial"/>
          <w:i/>
          <w:sz w:val="24"/>
          <w:szCs w:val="24"/>
        </w:rPr>
      </w:pPr>
      <w:r w:rsidRPr="001357AD">
        <w:rPr>
          <w:rFonts w:ascii="Arial" w:hAnsi="Arial" w:cs="Arial"/>
          <w:i/>
          <w:sz w:val="24"/>
          <w:szCs w:val="24"/>
        </w:rPr>
        <w:t xml:space="preserve">What experiences shaped the Founders’ thinking about </w:t>
      </w:r>
      <w:proofErr w:type="gramStart"/>
      <w:r w:rsidRPr="001357AD">
        <w:rPr>
          <w:rFonts w:ascii="Arial" w:hAnsi="Arial" w:cs="Arial"/>
          <w:i/>
          <w:sz w:val="24"/>
          <w:szCs w:val="24"/>
        </w:rPr>
        <w:t>government?;</w:t>
      </w:r>
      <w:proofErr w:type="gramEnd"/>
    </w:p>
    <w:p w14:paraId="469E886C" w14:textId="77777777" w:rsidR="00DA42E6" w:rsidRPr="001357AD" w:rsidRDefault="00DA42E6" w:rsidP="001357AD">
      <w:pPr>
        <w:pStyle w:val="ListParagraph"/>
        <w:numPr>
          <w:ilvl w:val="0"/>
          <w:numId w:val="6"/>
        </w:numPr>
        <w:spacing w:before="240" w:after="240" w:line="240" w:lineRule="auto"/>
        <w:jc w:val="both"/>
        <w:rPr>
          <w:rFonts w:ascii="Arial" w:hAnsi="Arial" w:cs="Arial"/>
          <w:i/>
          <w:sz w:val="24"/>
          <w:szCs w:val="24"/>
        </w:rPr>
      </w:pPr>
      <w:r w:rsidRPr="001357AD">
        <w:rPr>
          <w:rFonts w:ascii="Arial" w:hAnsi="Arial" w:cs="Arial"/>
          <w:i/>
          <w:sz w:val="24"/>
          <w:szCs w:val="24"/>
        </w:rPr>
        <w:t xml:space="preserve">What happened at Philadelphia </w:t>
      </w:r>
      <w:proofErr w:type="gramStart"/>
      <w:r w:rsidRPr="001357AD">
        <w:rPr>
          <w:rFonts w:ascii="Arial" w:hAnsi="Arial" w:cs="Arial"/>
          <w:i/>
          <w:sz w:val="24"/>
          <w:szCs w:val="24"/>
        </w:rPr>
        <w:t>Convention?;</w:t>
      </w:r>
      <w:proofErr w:type="gramEnd"/>
    </w:p>
    <w:p w14:paraId="4AE470D9" w14:textId="77777777" w:rsidR="00DA42E6" w:rsidRPr="001357AD" w:rsidRDefault="00DA42E6" w:rsidP="001357AD">
      <w:pPr>
        <w:pStyle w:val="ListParagraph"/>
        <w:numPr>
          <w:ilvl w:val="0"/>
          <w:numId w:val="6"/>
        </w:numPr>
        <w:spacing w:before="240" w:after="240" w:line="240" w:lineRule="auto"/>
        <w:jc w:val="both"/>
        <w:rPr>
          <w:rFonts w:ascii="Arial" w:hAnsi="Arial" w:cs="Arial"/>
          <w:i/>
          <w:sz w:val="24"/>
          <w:szCs w:val="24"/>
        </w:rPr>
      </w:pPr>
      <w:r w:rsidRPr="001357AD">
        <w:rPr>
          <w:rFonts w:ascii="Arial" w:hAnsi="Arial" w:cs="Arial"/>
          <w:i/>
          <w:sz w:val="24"/>
          <w:szCs w:val="24"/>
        </w:rPr>
        <w:t xml:space="preserve">How was the Constitution used to establish our </w:t>
      </w:r>
      <w:proofErr w:type="gramStart"/>
      <w:r w:rsidRPr="001357AD">
        <w:rPr>
          <w:rFonts w:ascii="Arial" w:hAnsi="Arial" w:cs="Arial"/>
          <w:i/>
          <w:sz w:val="24"/>
          <w:szCs w:val="24"/>
        </w:rPr>
        <w:t>government?;</w:t>
      </w:r>
      <w:proofErr w:type="gramEnd"/>
    </w:p>
    <w:p w14:paraId="38CA17F7" w14:textId="77777777" w:rsidR="00DA42E6" w:rsidRPr="001357AD" w:rsidRDefault="00DA42E6" w:rsidP="001357AD">
      <w:pPr>
        <w:pStyle w:val="ListParagraph"/>
        <w:numPr>
          <w:ilvl w:val="0"/>
          <w:numId w:val="6"/>
        </w:numPr>
        <w:spacing w:before="240" w:after="240" w:line="240" w:lineRule="auto"/>
        <w:jc w:val="both"/>
        <w:rPr>
          <w:rFonts w:ascii="Arial" w:hAnsi="Arial" w:cs="Arial"/>
          <w:i/>
          <w:sz w:val="24"/>
          <w:szCs w:val="24"/>
        </w:rPr>
      </w:pPr>
      <w:r w:rsidRPr="001357AD">
        <w:rPr>
          <w:rFonts w:ascii="Arial" w:hAnsi="Arial" w:cs="Arial"/>
          <w:i/>
          <w:sz w:val="24"/>
          <w:szCs w:val="24"/>
        </w:rPr>
        <w:t xml:space="preserve">How does the Constitution protect our basic </w:t>
      </w:r>
      <w:proofErr w:type="gramStart"/>
      <w:r w:rsidRPr="001357AD">
        <w:rPr>
          <w:rFonts w:ascii="Arial" w:hAnsi="Arial" w:cs="Arial"/>
          <w:i/>
          <w:sz w:val="24"/>
          <w:szCs w:val="24"/>
        </w:rPr>
        <w:t>rights?;</w:t>
      </w:r>
      <w:proofErr w:type="gramEnd"/>
    </w:p>
    <w:p w14:paraId="3C061E1F" w14:textId="77777777" w:rsidR="00DA42E6" w:rsidRPr="001357AD" w:rsidRDefault="00DA42E6" w:rsidP="001357AD">
      <w:pPr>
        <w:pStyle w:val="ListParagraph"/>
        <w:numPr>
          <w:ilvl w:val="0"/>
          <w:numId w:val="6"/>
        </w:numPr>
        <w:spacing w:before="240" w:after="240" w:line="240" w:lineRule="auto"/>
        <w:jc w:val="both"/>
        <w:rPr>
          <w:rFonts w:ascii="Arial" w:hAnsi="Arial" w:cs="Arial"/>
          <w:sz w:val="24"/>
          <w:szCs w:val="24"/>
        </w:rPr>
      </w:pPr>
      <w:r w:rsidRPr="001357AD">
        <w:rPr>
          <w:rFonts w:ascii="Arial" w:hAnsi="Arial" w:cs="Arial"/>
          <w:i/>
          <w:sz w:val="24"/>
          <w:szCs w:val="24"/>
        </w:rPr>
        <w:t>What are the responsibilities of Citizen? (CCE,1997b)</w:t>
      </w:r>
    </w:p>
    <w:p w14:paraId="51BE585D" w14:textId="77777777" w:rsidR="00DA42E6" w:rsidRPr="001357AD" w:rsidRDefault="00DA42E6" w:rsidP="001357AD">
      <w:pPr>
        <w:spacing w:before="240" w:after="240" w:line="240" w:lineRule="auto"/>
        <w:ind w:firstLine="360"/>
        <w:jc w:val="both"/>
        <w:rPr>
          <w:rFonts w:ascii="Arial" w:hAnsi="Arial" w:cs="Arial"/>
          <w:sz w:val="24"/>
          <w:szCs w:val="24"/>
        </w:rPr>
      </w:pPr>
      <w:r w:rsidRPr="001357AD">
        <w:rPr>
          <w:rFonts w:ascii="Arial" w:hAnsi="Arial" w:cs="Arial"/>
          <w:sz w:val="24"/>
          <w:szCs w:val="24"/>
        </w:rPr>
        <w:t xml:space="preserve">Di tingkat </w:t>
      </w:r>
      <w:r w:rsidRPr="001357AD">
        <w:rPr>
          <w:rFonts w:ascii="Arial" w:hAnsi="Arial" w:cs="Arial"/>
          <w:i/>
          <w:sz w:val="24"/>
          <w:szCs w:val="24"/>
        </w:rPr>
        <w:t>Middle School</w:t>
      </w:r>
      <w:r w:rsidRPr="001357AD">
        <w:rPr>
          <w:rFonts w:ascii="Arial" w:hAnsi="Arial" w:cs="Arial"/>
          <w:sz w:val="24"/>
          <w:szCs w:val="24"/>
        </w:rPr>
        <w:t>,</w:t>
      </w:r>
      <w:r w:rsidR="003932E6" w:rsidRPr="001357AD">
        <w:rPr>
          <w:rFonts w:ascii="Arial" w:hAnsi="Arial" w:cs="Arial"/>
          <w:sz w:val="24"/>
          <w:szCs w:val="24"/>
        </w:rPr>
        <w:t xml:space="preserve"> materi</w:t>
      </w:r>
      <w:r w:rsidRPr="001357AD">
        <w:rPr>
          <w:rFonts w:ascii="Arial" w:hAnsi="Arial" w:cs="Arial"/>
          <w:sz w:val="24"/>
          <w:szCs w:val="24"/>
        </w:rPr>
        <w:t xml:space="preserve"> pembelajaran terpusat pada enam pertanyaan pokok, yakni: Apakah itu </w:t>
      </w:r>
      <w:proofErr w:type="gramStart"/>
      <w:r w:rsidRPr="001357AD">
        <w:rPr>
          <w:rFonts w:ascii="Arial" w:hAnsi="Arial" w:cs="Arial"/>
          <w:sz w:val="24"/>
          <w:szCs w:val="24"/>
        </w:rPr>
        <w:t>pemerintahan?;</w:t>
      </w:r>
      <w:proofErr w:type="gramEnd"/>
      <w:r w:rsidR="003932E6" w:rsidRPr="001357AD">
        <w:rPr>
          <w:rFonts w:ascii="Arial" w:hAnsi="Arial" w:cs="Arial"/>
          <w:sz w:val="24"/>
          <w:szCs w:val="24"/>
        </w:rPr>
        <w:t xml:space="preserve"> Pengalaman apa yang membentuk pemikiran para pendiri negara tentang pemerintahan?; Apakah yang terjadi pada Konvensi Konstitusi Philadelphia?; Bagaimana Konstitusi digunakan untuk membangun pemerintahan?; Bagaimana konstitusi melindungi hak asasi manusia?; dan Apa yang menjadi tanggung jawab warganegara? Dalam keenam pertanyaan pokok tersebut tercakup konsep-konsep; perlunya pemerintahan, pemerintahan republikan, pemerintahan konstitusional, mengatasi penyalahgunaan kekuasaan, latarbelakang historis orang Amerika, penyebab Revolusi Amerika, ide pokok Deklarasi Kemerdekaan, Negara bagian pasca revolusi, Amerika pada tahun 1780-an, pemikiran pendiri negara </w:t>
      </w:r>
      <w:r w:rsidR="007144BC" w:rsidRPr="001357AD">
        <w:rPr>
          <w:rFonts w:ascii="Arial" w:hAnsi="Arial" w:cs="Arial"/>
          <w:sz w:val="24"/>
          <w:szCs w:val="24"/>
        </w:rPr>
        <w:t xml:space="preserve">tentang konstitusi, Konvensi Kontitusi Phildelphia, konflik mengenai perwakilan, konflik antara utara dan selatan, konflik antara legislatif dengan pemerintah nasional, konflik antara eksekutif dengan lembaga judisial, ide pokok para perancang Konstitusi, pendukung dan pengkritik Konstitusi, sistem pemerintahan federal, pemerintahan baru, partai politik, makna Konstitusi, penafsiran Mahkamah Agung tentang Konstitusi, </w:t>
      </w:r>
      <w:r w:rsidR="007144BC" w:rsidRPr="001357AD">
        <w:rPr>
          <w:rFonts w:ascii="Arial" w:hAnsi="Arial" w:cs="Arial"/>
          <w:sz w:val="24"/>
          <w:szCs w:val="24"/>
        </w:rPr>
        <w:lastRenderedPageBreak/>
        <w:t xml:space="preserve">perlindungan kemerdekaan berpikir, perlindungan kemerdekaan beragama, perluasan hak pilih, perlindungan yang sama di hadapan hukum, partisipasi warganegara, dan pengambilan keputusan. Jika dibandingkan dengan materi pokok untuk </w:t>
      </w:r>
      <w:r w:rsidR="007144BC" w:rsidRPr="001357AD">
        <w:rPr>
          <w:rFonts w:ascii="Arial" w:hAnsi="Arial" w:cs="Arial"/>
          <w:i/>
          <w:sz w:val="24"/>
          <w:szCs w:val="24"/>
        </w:rPr>
        <w:t>Elementary School</w:t>
      </w:r>
      <w:r w:rsidR="007144BC" w:rsidRPr="001357AD">
        <w:rPr>
          <w:rFonts w:ascii="Arial" w:hAnsi="Arial" w:cs="Arial"/>
          <w:sz w:val="24"/>
          <w:szCs w:val="24"/>
        </w:rPr>
        <w:t xml:space="preserve">, materi pokok untuk </w:t>
      </w:r>
      <w:r w:rsidR="007144BC" w:rsidRPr="001357AD">
        <w:rPr>
          <w:rFonts w:ascii="Arial" w:hAnsi="Arial" w:cs="Arial"/>
          <w:i/>
          <w:sz w:val="24"/>
          <w:szCs w:val="24"/>
        </w:rPr>
        <w:t>Middle School</w:t>
      </w:r>
      <w:r w:rsidR="007144BC" w:rsidRPr="001357AD">
        <w:rPr>
          <w:rFonts w:ascii="Arial" w:hAnsi="Arial" w:cs="Arial"/>
          <w:sz w:val="24"/>
          <w:szCs w:val="24"/>
        </w:rPr>
        <w:t xml:space="preserve"> ini pada dasarnya merupakan perluasan dan pendalaman materi pokok di </w:t>
      </w:r>
      <w:r w:rsidR="007144BC" w:rsidRPr="001357AD">
        <w:rPr>
          <w:rFonts w:ascii="Arial" w:hAnsi="Arial" w:cs="Arial"/>
          <w:i/>
          <w:sz w:val="24"/>
          <w:szCs w:val="24"/>
        </w:rPr>
        <w:t>Elementary School</w:t>
      </w:r>
      <w:r w:rsidR="007144BC" w:rsidRPr="001357AD">
        <w:rPr>
          <w:rFonts w:ascii="Arial" w:hAnsi="Arial" w:cs="Arial"/>
          <w:sz w:val="24"/>
          <w:szCs w:val="24"/>
        </w:rPr>
        <w:t>. Karena itu, terlihat bahwa yang menjadi pertanyaan pokoknya adalah sama.</w:t>
      </w:r>
    </w:p>
    <w:p w14:paraId="0E50BE1B" w14:textId="77777777" w:rsidR="005719AC" w:rsidRPr="001357AD" w:rsidRDefault="005719AC" w:rsidP="001357AD">
      <w:pPr>
        <w:spacing w:before="240" w:after="240" w:line="240" w:lineRule="auto"/>
        <w:ind w:firstLine="360"/>
        <w:jc w:val="both"/>
        <w:rPr>
          <w:rFonts w:ascii="Arial" w:hAnsi="Arial" w:cs="Arial"/>
          <w:sz w:val="24"/>
          <w:szCs w:val="24"/>
        </w:rPr>
      </w:pPr>
      <w:r w:rsidRPr="001357AD">
        <w:rPr>
          <w:rFonts w:ascii="Arial" w:hAnsi="Arial" w:cs="Arial"/>
          <w:sz w:val="24"/>
          <w:szCs w:val="24"/>
        </w:rPr>
        <w:t xml:space="preserve">Pokok-pokok materi pembelajaran untuk </w:t>
      </w:r>
      <w:r w:rsidRPr="001357AD">
        <w:rPr>
          <w:rFonts w:ascii="Arial" w:hAnsi="Arial" w:cs="Arial"/>
          <w:i/>
          <w:sz w:val="24"/>
          <w:szCs w:val="24"/>
        </w:rPr>
        <w:t>High School</w:t>
      </w:r>
      <w:r w:rsidRPr="001357AD">
        <w:rPr>
          <w:rFonts w:ascii="Arial" w:hAnsi="Arial" w:cs="Arial"/>
          <w:sz w:val="24"/>
          <w:szCs w:val="24"/>
        </w:rPr>
        <w:t xml:space="preserve"> adalah sebagi berikut.</w:t>
      </w:r>
    </w:p>
    <w:p w14:paraId="4A99CEE0" w14:textId="77777777" w:rsidR="005719AC" w:rsidRPr="001357AD" w:rsidRDefault="005719AC" w:rsidP="001357AD">
      <w:pPr>
        <w:pStyle w:val="ListParagraph"/>
        <w:numPr>
          <w:ilvl w:val="0"/>
          <w:numId w:val="7"/>
        </w:numPr>
        <w:spacing w:before="240" w:after="240" w:line="240" w:lineRule="auto"/>
        <w:jc w:val="both"/>
        <w:rPr>
          <w:rFonts w:ascii="Arial" w:hAnsi="Arial" w:cs="Arial"/>
          <w:i/>
          <w:sz w:val="24"/>
          <w:szCs w:val="24"/>
        </w:rPr>
      </w:pPr>
      <w:r w:rsidRPr="001357AD">
        <w:rPr>
          <w:rFonts w:ascii="Arial" w:hAnsi="Arial" w:cs="Arial"/>
          <w:i/>
          <w:sz w:val="24"/>
          <w:szCs w:val="24"/>
        </w:rPr>
        <w:t xml:space="preserve">What are the Philosophical and Historical Foundations of the America political </w:t>
      </w:r>
      <w:proofErr w:type="gramStart"/>
      <w:r w:rsidRPr="001357AD">
        <w:rPr>
          <w:rFonts w:ascii="Arial" w:hAnsi="Arial" w:cs="Arial"/>
          <w:i/>
          <w:sz w:val="24"/>
          <w:szCs w:val="24"/>
        </w:rPr>
        <w:t>Sistem?;</w:t>
      </w:r>
      <w:proofErr w:type="gramEnd"/>
    </w:p>
    <w:p w14:paraId="09A242A4" w14:textId="77777777" w:rsidR="005719AC" w:rsidRPr="001357AD" w:rsidRDefault="005719AC" w:rsidP="001357AD">
      <w:pPr>
        <w:pStyle w:val="ListParagraph"/>
        <w:numPr>
          <w:ilvl w:val="0"/>
          <w:numId w:val="7"/>
        </w:numPr>
        <w:spacing w:before="240" w:after="240" w:line="240" w:lineRule="auto"/>
        <w:jc w:val="both"/>
        <w:rPr>
          <w:rFonts w:ascii="Arial" w:hAnsi="Arial" w:cs="Arial"/>
          <w:i/>
          <w:sz w:val="24"/>
          <w:szCs w:val="24"/>
        </w:rPr>
      </w:pPr>
      <w:r w:rsidRPr="001357AD">
        <w:rPr>
          <w:rFonts w:ascii="Arial" w:hAnsi="Arial" w:cs="Arial"/>
          <w:i/>
          <w:sz w:val="24"/>
          <w:szCs w:val="24"/>
        </w:rPr>
        <w:t xml:space="preserve">How did the Framers Create the </w:t>
      </w:r>
      <w:proofErr w:type="gramStart"/>
      <w:r w:rsidRPr="001357AD">
        <w:rPr>
          <w:rFonts w:ascii="Arial" w:hAnsi="Arial" w:cs="Arial"/>
          <w:i/>
          <w:sz w:val="24"/>
          <w:szCs w:val="24"/>
        </w:rPr>
        <w:t>Constitution?;</w:t>
      </w:r>
      <w:proofErr w:type="gramEnd"/>
    </w:p>
    <w:p w14:paraId="30E34A32" w14:textId="77777777" w:rsidR="005719AC" w:rsidRPr="001357AD" w:rsidRDefault="005719AC" w:rsidP="001357AD">
      <w:pPr>
        <w:pStyle w:val="ListParagraph"/>
        <w:numPr>
          <w:ilvl w:val="0"/>
          <w:numId w:val="7"/>
        </w:numPr>
        <w:spacing w:before="240" w:after="240" w:line="240" w:lineRule="auto"/>
        <w:jc w:val="both"/>
        <w:rPr>
          <w:rFonts w:ascii="Arial" w:hAnsi="Arial" w:cs="Arial"/>
          <w:i/>
          <w:sz w:val="24"/>
          <w:szCs w:val="24"/>
        </w:rPr>
      </w:pPr>
      <w:r w:rsidRPr="001357AD">
        <w:rPr>
          <w:rFonts w:ascii="Arial" w:hAnsi="Arial" w:cs="Arial"/>
          <w:i/>
          <w:sz w:val="24"/>
          <w:szCs w:val="24"/>
        </w:rPr>
        <w:t xml:space="preserve">How did the Values and Principles Embodied in the Constitution Shape American Institutions ND </w:t>
      </w:r>
      <w:proofErr w:type="gramStart"/>
      <w:r w:rsidRPr="001357AD">
        <w:rPr>
          <w:rFonts w:ascii="Arial" w:hAnsi="Arial" w:cs="Arial"/>
          <w:i/>
          <w:sz w:val="24"/>
          <w:szCs w:val="24"/>
        </w:rPr>
        <w:t>Practices?;</w:t>
      </w:r>
      <w:proofErr w:type="gramEnd"/>
    </w:p>
    <w:p w14:paraId="1AA237FC" w14:textId="77777777" w:rsidR="005719AC" w:rsidRPr="001357AD" w:rsidRDefault="005719AC" w:rsidP="001357AD">
      <w:pPr>
        <w:pStyle w:val="ListParagraph"/>
        <w:numPr>
          <w:ilvl w:val="0"/>
          <w:numId w:val="7"/>
        </w:numPr>
        <w:spacing w:before="240" w:after="240" w:line="240" w:lineRule="auto"/>
        <w:jc w:val="both"/>
        <w:rPr>
          <w:rFonts w:ascii="Arial" w:hAnsi="Arial" w:cs="Arial"/>
          <w:i/>
          <w:sz w:val="24"/>
          <w:szCs w:val="24"/>
        </w:rPr>
      </w:pPr>
      <w:r w:rsidRPr="001357AD">
        <w:rPr>
          <w:rFonts w:ascii="Arial" w:hAnsi="Arial" w:cs="Arial"/>
          <w:i/>
          <w:sz w:val="24"/>
          <w:szCs w:val="24"/>
        </w:rPr>
        <w:t xml:space="preserve">How have the Protection of the Bill of Rights Been Developed and </w:t>
      </w:r>
      <w:proofErr w:type="gramStart"/>
      <w:r w:rsidRPr="001357AD">
        <w:rPr>
          <w:rFonts w:ascii="Arial" w:hAnsi="Arial" w:cs="Arial"/>
          <w:i/>
          <w:sz w:val="24"/>
          <w:szCs w:val="24"/>
        </w:rPr>
        <w:t>Expanded?;</w:t>
      </w:r>
      <w:proofErr w:type="gramEnd"/>
    </w:p>
    <w:p w14:paraId="5C4A6D87" w14:textId="77777777" w:rsidR="005719AC" w:rsidRPr="001357AD" w:rsidRDefault="005719AC" w:rsidP="001357AD">
      <w:pPr>
        <w:pStyle w:val="ListParagraph"/>
        <w:numPr>
          <w:ilvl w:val="0"/>
          <w:numId w:val="7"/>
        </w:numPr>
        <w:spacing w:before="240" w:after="240" w:line="240" w:lineRule="auto"/>
        <w:jc w:val="both"/>
        <w:rPr>
          <w:rFonts w:ascii="Arial" w:hAnsi="Arial" w:cs="Arial"/>
          <w:i/>
          <w:sz w:val="24"/>
          <w:szCs w:val="24"/>
        </w:rPr>
      </w:pPr>
      <w:r w:rsidRPr="001357AD">
        <w:rPr>
          <w:rFonts w:ascii="Arial" w:hAnsi="Arial" w:cs="Arial"/>
          <w:i/>
          <w:sz w:val="24"/>
          <w:szCs w:val="24"/>
        </w:rPr>
        <w:t xml:space="preserve">What Rights does the Bill of Rights </w:t>
      </w:r>
      <w:proofErr w:type="gramStart"/>
      <w:r w:rsidRPr="001357AD">
        <w:rPr>
          <w:rFonts w:ascii="Arial" w:hAnsi="Arial" w:cs="Arial"/>
          <w:i/>
          <w:sz w:val="24"/>
          <w:szCs w:val="24"/>
        </w:rPr>
        <w:t>Protect ?</w:t>
      </w:r>
      <w:proofErr w:type="gramEnd"/>
      <w:r w:rsidRPr="001357AD">
        <w:rPr>
          <w:rFonts w:ascii="Arial" w:hAnsi="Arial" w:cs="Arial"/>
          <w:i/>
          <w:sz w:val="24"/>
          <w:szCs w:val="24"/>
        </w:rPr>
        <w:t>;</w:t>
      </w:r>
    </w:p>
    <w:p w14:paraId="2E58A99D" w14:textId="77777777" w:rsidR="005719AC" w:rsidRPr="001357AD" w:rsidRDefault="005719AC" w:rsidP="001357AD">
      <w:pPr>
        <w:pStyle w:val="ListParagraph"/>
        <w:numPr>
          <w:ilvl w:val="0"/>
          <w:numId w:val="7"/>
        </w:numPr>
        <w:spacing w:before="240" w:after="240" w:line="240" w:lineRule="auto"/>
        <w:jc w:val="both"/>
        <w:rPr>
          <w:rFonts w:ascii="Arial" w:hAnsi="Arial" w:cs="Arial"/>
          <w:sz w:val="24"/>
          <w:szCs w:val="24"/>
        </w:rPr>
      </w:pPr>
      <w:r w:rsidRPr="001357AD">
        <w:rPr>
          <w:rFonts w:ascii="Arial" w:hAnsi="Arial" w:cs="Arial"/>
          <w:i/>
          <w:sz w:val="24"/>
          <w:szCs w:val="24"/>
        </w:rPr>
        <w:t xml:space="preserve">What are the Roles of the Citizen in America </w:t>
      </w:r>
      <w:proofErr w:type="gramStart"/>
      <w:r w:rsidRPr="001357AD">
        <w:rPr>
          <w:rFonts w:ascii="Arial" w:hAnsi="Arial" w:cs="Arial"/>
          <w:i/>
          <w:sz w:val="24"/>
          <w:szCs w:val="24"/>
        </w:rPr>
        <w:t>Democracy ?</w:t>
      </w:r>
      <w:proofErr w:type="gramEnd"/>
      <w:r w:rsidRPr="001357AD">
        <w:rPr>
          <w:rFonts w:ascii="Arial" w:hAnsi="Arial" w:cs="Arial"/>
          <w:i/>
          <w:sz w:val="24"/>
          <w:szCs w:val="24"/>
        </w:rPr>
        <w:t xml:space="preserve"> (CCE:1197c)</w:t>
      </w:r>
    </w:p>
    <w:p w14:paraId="1A6FB026" w14:textId="77777777" w:rsidR="005719AC" w:rsidRPr="001357AD" w:rsidRDefault="005719AC" w:rsidP="001357AD">
      <w:pPr>
        <w:spacing w:before="240" w:after="240" w:line="240" w:lineRule="auto"/>
        <w:ind w:firstLine="360"/>
        <w:jc w:val="both"/>
        <w:rPr>
          <w:rFonts w:ascii="Arial" w:hAnsi="Arial" w:cs="Arial"/>
          <w:sz w:val="24"/>
          <w:szCs w:val="24"/>
        </w:rPr>
      </w:pPr>
      <w:r w:rsidRPr="001357AD">
        <w:rPr>
          <w:rFonts w:ascii="Arial" w:hAnsi="Arial" w:cs="Arial"/>
          <w:sz w:val="24"/>
          <w:szCs w:val="24"/>
        </w:rPr>
        <w:t xml:space="preserve">Materi pokok di </w:t>
      </w:r>
      <w:r w:rsidRPr="001357AD">
        <w:rPr>
          <w:rFonts w:ascii="Arial" w:hAnsi="Arial" w:cs="Arial"/>
          <w:i/>
          <w:sz w:val="24"/>
          <w:szCs w:val="24"/>
        </w:rPr>
        <w:t>High School</w:t>
      </w:r>
      <w:r w:rsidRPr="001357AD">
        <w:rPr>
          <w:rFonts w:ascii="Arial" w:hAnsi="Arial" w:cs="Arial"/>
          <w:sz w:val="24"/>
          <w:szCs w:val="24"/>
        </w:rPr>
        <w:t xml:space="preserve"> seperti dikutip di atas, juga pada dasarnya merupakan perluasan dan pendalaman materi pokok di </w:t>
      </w:r>
      <w:r w:rsidRPr="001357AD">
        <w:rPr>
          <w:rFonts w:ascii="Arial" w:hAnsi="Arial" w:cs="Arial"/>
          <w:i/>
          <w:sz w:val="24"/>
          <w:szCs w:val="24"/>
        </w:rPr>
        <w:t>Middle School</w:t>
      </w:r>
      <w:r w:rsidRPr="001357AD">
        <w:rPr>
          <w:rFonts w:ascii="Arial" w:hAnsi="Arial" w:cs="Arial"/>
          <w:sz w:val="24"/>
          <w:szCs w:val="24"/>
        </w:rPr>
        <w:t xml:space="preserve"> yang dibingkai dalam enam pertanyaan pokok, yaitu: Apakah landasan filosofis</w:t>
      </w:r>
      <w:r w:rsidR="00593B0D" w:rsidRPr="001357AD">
        <w:rPr>
          <w:rFonts w:ascii="Arial" w:hAnsi="Arial" w:cs="Arial"/>
          <w:sz w:val="24"/>
          <w:szCs w:val="24"/>
        </w:rPr>
        <w:t xml:space="preserve"> dan hisitoris dari sistem politik Amerika?; BAgaimana para perancang menyusun Konstitusi?; Bagaimana nilai dan prinsip </w:t>
      </w:r>
      <w:r w:rsidR="007D62F9" w:rsidRPr="001357AD">
        <w:rPr>
          <w:rFonts w:ascii="Arial" w:hAnsi="Arial" w:cs="Arial"/>
          <w:sz w:val="24"/>
          <w:szCs w:val="24"/>
        </w:rPr>
        <w:t xml:space="preserve">yang terkandung dalam Konstitusi membentuk kelembagaan dan praktek kenegaraan Amerika?; Bagaimana perlindungan terhadap hak asasi manusia berkembang dan bertambah luas?; Hak-hak apa yang dilindungi oleh </w:t>
      </w:r>
      <w:r w:rsidR="007D62F9" w:rsidRPr="001357AD">
        <w:rPr>
          <w:rFonts w:ascii="Arial" w:hAnsi="Arial" w:cs="Arial"/>
          <w:i/>
          <w:sz w:val="24"/>
          <w:szCs w:val="24"/>
        </w:rPr>
        <w:t>Bill og Rights?;</w:t>
      </w:r>
      <w:r w:rsidR="007D62F9" w:rsidRPr="001357AD">
        <w:rPr>
          <w:rFonts w:ascii="Arial" w:hAnsi="Arial" w:cs="Arial"/>
          <w:sz w:val="24"/>
          <w:szCs w:val="24"/>
        </w:rPr>
        <w:t xml:space="preserve"> dan Apakah peran warganegara dalam Demokrasi  Amerika? Dalam keenam pertanyaan pokok tersebut tercakup konsep-konsep: negara natural, jaminan </w:t>
      </w:r>
      <w:r w:rsidR="00517FF5" w:rsidRPr="001357AD">
        <w:rPr>
          <w:rFonts w:ascii="Arial" w:hAnsi="Arial" w:cs="Arial"/>
          <w:sz w:val="24"/>
          <w:szCs w:val="24"/>
        </w:rPr>
        <w:t>hak-hak natural, pemerintahan republikan, ide modern hak asasi manusia, konstitusionalisme Amerika, sejarah perwakilan di Inggris, pemerintahan kolonial di Amerika, ide pokok pemerintahan dalam deklarasikemerdekaan, perlindungan hak-hak asasi manusia,</w:t>
      </w:r>
      <w:r w:rsidR="008062A4" w:rsidRPr="001357AD">
        <w:rPr>
          <w:rFonts w:ascii="Arial" w:hAnsi="Arial" w:cs="Arial"/>
          <w:sz w:val="24"/>
          <w:szCs w:val="24"/>
        </w:rPr>
        <w:t xml:space="preserve"> perubahan Konstitusi tahun 1781, Konvensi Philadelphia, kekuasaan lembaga legislatif, kekuasaan eksekutif, kekuasaan yudisial, antifederalisme, pemerintahan baru, perlindungan konstitusi atas hak asasi manusia, pertumbuhan partai politik, </w:t>
      </w:r>
      <w:r w:rsidR="006F7F27" w:rsidRPr="001357AD">
        <w:rPr>
          <w:rFonts w:ascii="Arial" w:hAnsi="Arial" w:cs="Arial"/>
          <w:sz w:val="24"/>
          <w:szCs w:val="24"/>
        </w:rPr>
        <w:t xml:space="preserve">hak menguji undang-undang, pembagian kekuasan Federal dan negara bagian, hubungan isu konstitusional dengan Perang Civil, amandemen konstitusi tentang perlindungan terhadap hak-hak orang Afro-American, gerakan hak asasi manusia, perluasan hak pilih, penangan kasus penyalahgunaan kekuasaan, pembatasan kekuasaan pemerintah atas agama, perlindungan kemerdekaan berpikir, perlindungan kemerdekaan berkumpul, protes, dan berkumpul, </w:t>
      </w:r>
      <w:r w:rsidR="006F7F27" w:rsidRPr="001357AD">
        <w:rPr>
          <w:rFonts w:ascii="Arial" w:hAnsi="Arial" w:cs="Arial"/>
          <w:sz w:val="24"/>
          <w:szCs w:val="24"/>
        </w:rPr>
        <w:lastRenderedPageBreak/>
        <w:t>penguatan hukum, perlindungan hak dan sistem yudisial, status warganegara, kewarganegaraan, konstitusionalisme, kembali kepada prinsip-prinsip fundamental.</w:t>
      </w:r>
    </w:p>
    <w:p w14:paraId="49C5598D" w14:textId="77777777" w:rsidR="006F7F27" w:rsidRPr="001357AD" w:rsidRDefault="006F7F27" w:rsidP="001357AD">
      <w:pPr>
        <w:spacing w:before="240" w:after="240" w:line="240" w:lineRule="auto"/>
        <w:ind w:firstLine="360"/>
        <w:jc w:val="both"/>
        <w:rPr>
          <w:rFonts w:ascii="Arial" w:hAnsi="Arial" w:cs="Arial"/>
          <w:sz w:val="24"/>
          <w:szCs w:val="24"/>
        </w:rPr>
      </w:pPr>
      <w:r w:rsidRPr="001357AD">
        <w:rPr>
          <w:rFonts w:ascii="Arial" w:hAnsi="Arial" w:cs="Arial"/>
          <w:sz w:val="24"/>
          <w:szCs w:val="24"/>
        </w:rPr>
        <w:t xml:space="preserve">Yang perlu dicatat dari keseluruhan pokok materi itu, adalah semua konsep itu diperlakukan bukan semata-mata sebagai substansi yang bersifat </w:t>
      </w:r>
      <w:r w:rsidRPr="001357AD">
        <w:rPr>
          <w:rFonts w:ascii="Arial" w:hAnsi="Arial" w:cs="Arial"/>
          <w:i/>
          <w:sz w:val="24"/>
          <w:szCs w:val="24"/>
        </w:rPr>
        <w:t>finished-products</w:t>
      </w:r>
      <w:r w:rsidRPr="001357AD">
        <w:rPr>
          <w:rFonts w:ascii="Arial" w:hAnsi="Arial" w:cs="Arial"/>
          <w:sz w:val="24"/>
          <w:szCs w:val="24"/>
        </w:rPr>
        <w:t>, akan tetapijuga sebagai proses yang memungkinkan para siswa bukan hanya memahami pengertian tetapi juga menangkap dan member makna konsep-konsep itu sebagaimana menjadi missi pedagogis dari paket pembelajaran itu.</w:t>
      </w:r>
    </w:p>
    <w:p w14:paraId="33095575" w14:textId="77777777" w:rsidR="007020D1" w:rsidRPr="001357AD" w:rsidRDefault="007020D1" w:rsidP="001357AD">
      <w:pPr>
        <w:spacing w:before="240" w:after="240" w:line="240" w:lineRule="auto"/>
        <w:ind w:firstLine="360"/>
        <w:jc w:val="both"/>
        <w:rPr>
          <w:rFonts w:ascii="Arial" w:hAnsi="Arial" w:cs="Arial"/>
          <w:sz w:val="24"/>
          <w:szCs w:val="24"/>
        </w:rPr>
      </w:pPr>
      <w:r w:rsidRPr="001357AD">
        <w:rPr>
          <w:rFonts w:ascii="Arial" w:hAnsi="Arial" w:cs="Arial"/>
          <w:sz w:val="24"/>
          <w:szCs w:val="24"/>
        </w:rPr>
        <w:t>Berdasarkan berb</w:t>
      </w:r>
      <w:r w:rsidR="000B1F04" w:rsidRPr="001357AD">
        <w:rPr>
          <w:rFonts w:ascii="Arial" w:hAnsi="Arial" w:cs="Arial"/>
          <w:sz w:val="24"/>
          <w:szCs w:val="24"/>
        </w:rPr>
        <w:t xml:space="preserve">agai studi yang dilakukan oleh </w:t>
      </w:r>
      <w:r w:rsidR="000B1F04" w:rsidRPr="001357AD">
        <w:rPr>
          <w:rFonts w:ascii="Arial" w:hAnsi="Arial" w:cs="Arial"/>
          <w:i/>
          <w:sz w:val="24"/>
          <w:szCs w:val="24"/>
        </w:rPr>
        <w:t>Educational Testing Service (ETS)</w:t>
      </w:r>
      <w:r w:rsidR="000B1F04" w:rsidRPr="001357AD">
        <w:rPr>
          <w:rFonts w:ascii="Arial" w:hAnsi="Arial" w:cs="Arial"/>
          <w:sz w:val="24"/>
          <w:szCs w:val="24"/>
        </w:rPr>
        <w:t xml:space="preserve"> (1991) diperolah temuan bahwa</w:t>
      </w:r>
      <w:r w:rsidRPr="001357AD">
        <w:rPr>
          <w:rFonts w:ascii="Arial" w:hAnsi="Arial" w:cs="Arial"/>
          <w:sz w:val="24"/>
          <w:szCs w:val="24"/>
        </w:rPr>
        <w:t xml:space="preserve"> si</w:t>
      </w:r>
      <w:r w:rsidR="000B1F04" w:rsidRPr="001357AD">
        <w:rPr>
          <w:rFonts w:ascii="Arial" w:hAnsi="Arial" w:cs="Arial"/>
          <w:sz w:val="24"/>
          <w:szCs w:val="24"/>
        </w:rPr>
        <w:t>s</w:t>
      </w:r>
      <w:r w:rsidRPr="001357AD">
        <w:rPr>
          <w:rFonts w:ascii="Arial" w:hAnsi="Arial" w:cs="Arial"/>
          <w:sz w:val="24"/>
          <w:szCs w:val="24"/>
        </w:rPr>
        <w:t xml:space="preserve">wa yang mengikuti </w:t>
      </w:r>
      <w:proofErr w:type="gramStart"/>
      <w:r w:rsidRPr="001357AD">
        <w:rPr>
          <w:rFonts w:ascii="Arial" w:hAnsi="Arial" w:cs="Arial"/>
          <w:sz w:val="24"/>
          <w:szCs w:val="24"/>
        </w:rPr>
        <w:t>program</w:t>
      </w:r>
      <w:r w:rsidR="000B1F04" w:rsidRPr="001357AD">
        <w:rPr>
          <w:rFonts w:ascii="Arial" w:hAnsi="Arial" w:cs="Arial"/>
          <w:sz w:val="24"/>
          <w:szCs w:val="24"/>
        </w:rPr>
        <w:t xml:space="preserve"> </w:t>
      </w:r>
      <w:r w:rsidRPr="001357AD">
        <w:rPr>
          <w:rFonts w:ascii="Arial" w:hAnsi="Arial" w:cs="Arial"/>
          <w:i/>
          <w:sz w:val="24"/>
          <w:szCs w:val="24"/>
        </w:rPr>
        <w:t>”We</w:t>
      </w:r>
      <w:proofErr w:type="gramEnd"/>
      <w:r w:rsidRPr="001357AD">
        <w:rPr>
          <w:rFonts w:ascii="Arial" w:hAnsi="Arial" w:cs="Arial"/>
          <w:i/>
          <w:sz w:val="24"/>
          <w:szCs w:val="24"/>
        </w:rPr>
        <w:t xml:space="preserve"> the </w:t>
      </w:r>
      <w:r w:rsidR="000B1F04" w:rsidRPr="001357AD">
        <w:rPr>
          <w:rFonts w:ascii="Arial" w:hAnsi="Arial" w:cs="Arial"/>
          <w:i/>
          <w:sz w:val="24"/>
          <w:szCs w:val="24"/>
        </w:rPr>
        <w:t>P</w:t>
      </w:r>
      <w:r w:rsidRPr="001357AD">
        <w:rPr>
          <w:rFonts w:ascii="Arial" w:hAnsi="Arial" w:cs="Arial"/>
          <w:i/>
          <w:sz w:val="24"/>
          <w:szCs w:val="24"/>
        </w:rPr>
        <w:t>eople</w:t>
      </w:r>
      <w:r w:rsidR="000B1F04" w:rsidRPr="001357AD">
        <w:rPr>
          <w:rFonts w:ascii="Arial" w:hAnsi="Arial" w:cs="Arial"/>
          <w:i/>
          <w:sz w:val="24"/>
          <w:szCs w:val="24"/>
        </w:rPr>
        <w:t xml:space="preserve"> </w:t>
      </w:r>
      <w:r w:rsidRPr="001357AD">
        <w:rPr>
          <w:rFonts w:ascii="Arial" w:hAnsi="Arial" w:cs="Arial"/>
          <w:i/>
          <w:sz w:val="24"/>
          <w:szCs w:val="24"/>
        </w:rPr>
        <w:t>…</w:t>
      </w:r>
      <w:r w:rsidR="000B1F04" w:rsidRPr="001357AD">
        <w:rPr>
          <w:rFonts w:ascii="Arial" w:hAnsi="Arial" w:cs="Arial"/>
          <w:i/>
          <w:sz w:val="24"/>
          <w:szCs w:val="24"/>
        </w:rPr>
        <w:t xml:space="preserve"> </w:t>
      </w:r>
      <w:r w:rsidRPr="001357AD">
        <w:rPr>
          <w:rFonts w:ascii="Arial" w:hAnsi="Arial" w:cs="Arial"/>
          <w:i/>
          <w:sz w:val="24"/>
          <w:szCs w:val="24"/>
        </w:rPr>
        <w:t>”</w:t>
      </w:r>
      <w:r w:rsidR="000B1F04" w:rsidRPr="001357AD">
        <w:rPr>
          <w:rFonts w:ascii="Arial" w:hAnsi="Arial" w:cs="Arial"/>
          <w:sz w:val="24"/>
          <w:szCs w:val="24"/>
        </w:rPr>
        <w:t xml:space="preserve"> </w:t>
      </w:r>
      <w:r w:rsidRPr="001357AD">
        <w:rPr>
          <w:rFonts w:ascii="Arial" w:hAnsi="Arial" w:cs="Arial"/>
          <w:sz w:val="24"/>
          <w:szCs w:val="24"/>
        </w:rPr>
        <w:t xml:space="preserve">menujukan </w:t>
      </w:r>
      <w:r w:rsidR="000B1F04" w:rsidRPr="001357AD">
        <w:rPr>
          <w:rFonts w:ascii="Arial" w:hAnsi="Arial" w:cs="Arial"/>
          <w:sz w:val="24"/>
          <w:szCs w:val="24"/>
        </w:rPr>
        <w:t>performan</w:t>
      </w:r>
      <w:r w:rsidRPr="001357AD">
        <w:rPr>
          <w:rFonts w:ascii="Arial" w:hAnsi="Arial" w:cs="Arial"/>
          <w:sz w:val="24"/>
          <w:szCs w:val="24"/>
        </w:rPr>
        <w:t xml:space="preserve"> yang lebih tinggi dibandingan dengan siswa lain dalam topic ya</w:t>
      </w:r>
      <w:r w:rsidR="000B1F04" w:rsidRPr="001357AD">
        <w:rPr>
          <w:rFonts w:ascii="Arial" w:hAnsi="Arial" w:cs="Arial"/>
          <w:sz w:val="24"/>
          <w:szCs w:val="24"/>
        </w:rPr>
        <w:t>ng sama malah dengan mahasiswa U</w:t>
      </w:r>
      <w:r w:rsidRPr="001357AD">
        <w:rPr>
          <w:rFonts w:ascii="Arial" w:hAnsi="Arial" w:cs="Arial"/>
          <w:sz w:val="24"/>
          <w:szCs w:val="24"/>
        </w:rPr>
        <w:t>niversitas sekalipun. Test yang dikem</w:t>
      </w:r>
      <w:r w:rsidR="000B1F04" w:rsidRPr="001357AD">
        <w:rPr>
          <w:rFonts w:ascii="Arial" w:hAnsi="Arial" w:cs="Arial"/>
          <w:sz w:val="24"/>
          <w:szCs w:val="24"/>
        </w:rPr>
        <w:t>bangkan oleh CCE digunakan untuk menguji penguasaan sejarah dan prinsip Konstitusi Amerika yang bahannya diambil dari P</w:t>
      </w:r>
      <w:r w:rsidRPr="001357AD">
        <w:rPr>
          <w:rFonts w:ascii="Arial" w:hAnsi="Arial" w:cs="Arial"/>
          <w:sz w:val="24"/>
          <w:szCs w:val="24"/>
        </w:rPr>
        <w:t xml:space="preserve">aket </w:t>
      </w:r>
      <w:r w:rsidRPr="001357AD">
        <w:rPr>
          <w:rFonts w:ascii="Arial" w:hAnsi="Arial" w:cs="Arial"/>
          <w:i/>
          <w:sz w:val="24"/>
          <w:szCs w:val="24"/>
        </w:rPr>
        <w:t>“</w:t>
      </w:r>
      <w:r w:rsidR="000B1F04" w:rsidRPr="001357AD">
        <w:rPr>
          <w:rFonts w:ascii="Arial" w:hAnsi="Arial" w:cs="Arial"/>
          <w:i/>
          <w:sz w:val="24"/>
          <w:szCs w:val="24"/>
        </w:rPr>
        <w:t>We the P</w:t>
      </w:r>
      <w:r w:rsidRPr="001357AD">
        <w:rPr>
          <w:rFonts w:ascii="Arial" w:hAnsi="Arial" w:cs="Arial"/>
          <w:i/>
          <w:sz w:val="24"/>
          <w:szCs w:val="24"/>
        </w:rPr>
        <w:t>eople</w:t>
      </w:r>
      <w:r w:rsidR="000B1F04" w:rsidRPr="001357AD">
        <w:rPr>
          <w:rFonts w:ascii="Arial" w:hAnsi="Arial" w:cs="Arial"/>
          <w:i/>
          <w:sz w:val="24"/>
          <w:szCs w:val="24"/>
        </w:rPr>
        <w:t xml:space="preserve"> </w:t>
      </w:r>
      <w:r w:rsidRPr="001357AD">
        <w:rPr>
          <w:rFonts w:ascii="Arial" w:hAnsi="Arial" w:cs="Arial"/>
          <w:i/>
          <w:sz w:val="24"/>
          <w:szCs w:val="24"/>
        </w:rPr>
        <w:t xml:space="preserve">… </w:t>
      </w:r>
      <w:proofErr w:type="gramStart"/>
      <w:r w:rsidRPr="001357AD">
        <w:rPr>
          <w:rFonts w:ascii="Arial" w:hAnsi="Arial" w:cs="Arial"/>
          <w:i/>
          <w:sz w:val="24"/>
          <w:szCs w:val="24"/>
        </w:rPr>
        <w:t>“</w:t>
      </w:r>
      <w:r w:rsidRPr="001357AD">
        <w:rPr>
          <w:rFonts w:ascii="Arial" w:hAnsi="Arial" w:cs="Arial"/>
          <w:sz w:val="24"/>
          <w:szCs w:val="24"/>
        </w:rPr>
        <w:t xml:space="preserve"> untuk</w:t>
      </w:r>
      <w:proofErr w:type="gramEnd"/>
      <w:r w:rsidRPr="001357AD">
        <w:rPr>
          <w:rFonts w:ascii="Arial" w:hAnsi="Arial" w:cs="Arial"/>
          <w:sz w:val="24"/>
          <w:szCs w:val="24"/>
        </w:rPr>
        <w:t xml:space="preserve"> kelas 11 dan 12 yang diberikan kepada siswa yang disampel secara acak dalam 117 distrik yang ada di 17 negara bagian. Hasilnya untuk kelas 11 mencapai presentase jawaban yang benar rata-rata 60% sedangkan untuk kelas </w:t>
      </w:r>
      <w:proofErr w:type="gramStart"/>
      <w:r w:rsidR="000B1F04" w:rsidRPr="001357AD">
        <w:rPr>
          <w:rFonts w:ascii="Arial" w:hAnsi="Arial" w:cs="Arial"/>
          <w:sz w:val="24"/>
          <w:szCs w:val="24"/>
        </w:rPr>
        <w:t>k</w:t>
      </w:r>
      <w:r w:rsidRPr="001357AD">
        <w:rPr>
          <w:rFonts w:ascii="Arial" w:hAnsi="Arial" w:cs="Arial"/>
          <w:sz w:val="24"/>
          <w:szCs w:val="24"/>
        </w:rPr>
        <w:t>ontrol  (</w:t>
      </w:r>
      <w:proofErr w:type="gramEnd"/>
      <w:r w:rsidRPr="001357AD">
        <w:rPr>
          <w:rFonts w:ascii="Arial" w:hAnsi="Arial" w:cs="Arial"/>
          <w:sz w:val="24"/>
          <w:szCs w:val="24"/>
        </w:rPr>
        <w:t xml:space="preserve">yang tidak mengikuti program </w:t>
      </w:r>
      <w:r w:rsidRPr="001357AD">
        <w:rPr>
          <w:rFonts w:ascii="Arial" w:hAnsi="Arial" w:cs="Arial"/>
          <w:i/>
          <w:sz w:val="24"/>
          <w:szCs w:val="24"/>
        </w:rPr>
        <w:t>We the People …)</w:t>
      </w:r>
      <w:r w:rsidRPr="001357AD">
        <w:rPr>
          <w:rFonts w:ascii="Arial" w:hAnsi="Arial" w:cs="Arial"/>
          <w:sz w:val="24"/>
          <w:szCs w:val="24"/>
        </w:rPr>
        <w:t xml:space="preserve"> hanya mencapai presentase rata</w:t>
      </w:r>
      <w:r w:rsidR="000B1F04" w:rsidRPr="001357AD">
        <w:rPr>
          <w:rFonts w:ascii="Arial" w:hAnsi="Arial" w:cs="Arial"/>
          <w:sz w:val="24"/>
          <w:szCs w:val="24"/>
        </w:rPr>
        <w:t>-</w:t>
      </w:r>
      <w:r w:rsidRPr="001357AD">
        <w:rPr>
          <w:rFonts w:ascii="Arial" w:hAnsi="Arial" w:cs="Arial"/>
          <w:sz w:val="24"/>
          <w:szCs w:val="24"/>
        </w:rPr>
        <w:t>rata 53%.</w:t>
      </w:r>
      <w:r w:rsidR="000B1F04" w:rsidRPr="001357AD">
        <w:rPr>
          <w:rFonts w:ascii="Arial" w:hAnsi="Arial" w:cs="Arial"/>
          <w:sz w:val="24"/>
          <w:szCs w:val="24"/>
        </w:rPr>
        <w:t xml:space="preserve"> P</w:t>
      </w:r>
      <w:r w:rsidRPr="001357AD">
        <w:rPr>
          <w:rFonts w:ascii="Arial" w:hAnsi="Arial" w:cs="Arial"/>
          <w:sz w:val="24"/>
          <w:szCs w:val="24"/>
        </w:rPr>
        <w:t xml:space="preserve">erbedaan yang sangat signifikan </w:t>
      </w:r>
      <w:r w:rsidR="000B1F04" w:rsidRPr="001357AD">
        <w:rPr>
          <w:rFonts w:ascii="Arial" w:hAnsi="Arial" w:cs="Arial"/>
          <w:sz w:val="24"/>
          <w:szCs w:val="24"/>
        </w:rPr>
        <w:t>dicapai di kelas 12</w:t>
      </w:r>
      <w:r w:rsidRPr="001357AD">
        <w:rPr>
          <w:rFonts w:ascii="Arial" w:hAnsi="Arial" w:cs="Arial"/>
          <w:sz w:val="24"/>
          <w:szCs w:val="24"/>
        </w:rPr>
        <w:t xml:space="preserve"> yang menunjuk</w:t>
      </w:r>
      <w:r w:rsidR="000B1F04" w:rsidRPr="001357AD">
        <w:rPr>
          <w:rFonts w:ascii="Arial" w:hAnsi="Arial" w:cs="Arial"/>
          <w:sz w:val="24"/>
          <w:szCs w:val="24"/>
        </w:rPr>
        <w:t>k</w:t>
      </w:r>
      <w:r w:rsidRPr="001357AD">
        <w:rPr>
          <w:rFonts w:ascii="Arial" w:hAnsi="Arial" w:cs="Arial"/>
          <w:sz w:val="24"/>
          <w:szCs w:val="24"/>
        </w:rPr>
        <w:t>an penguasaan materi 70% di</w:t>
      </w:r>
      <w:r w:rsidR="000B1F04" w:rsidRPr="001357AD">
        <w:rPr>
          <w:rFonts w:ascii="Arial" w:hAnsi="Arial" w:cs="Arial"/>
          <w:sz w:val="24"/>
          <w:szCs w:val="24"/>
        </w:rPr>
        <w:t xml:space="preserve"> </w:t>
      </w:r>
      <w:r w:rsidRPr="001357AD">
        <w:rPr>
          <w:rFonts w:ascii="Arial" w:hAnsi="Arial" w:cs="Arial"/>
          <w:sz w:val="24"/>
          <w:szCs w:val="24"/>
        </w:rPr>
        <w:t>kelas perlakukan dan 49% di</w:t>
      </w:r>
      <w:r w:rsidR="000B1F04" w:rsidRPr="001357AD">
        <w:rPr>
          <w:rFonts w:ascii="Arial" w:hAnsi="Arial" w:cs="Arial"/>
          <w:sz w:val="24"/>
          <w:szCs w:val="24"/>
        </w:rPr>
        <w:t xml:space="preserve"> </w:t>
      </w:r>
      <w:r w:rsidRPr="001357AD">
        <w:rPr>
          <w:rFonts w:ascii="Arial" w:hAnsi="Arial" w:cs="Arial"/>
          <w:sz w:val="24"/>
          <w:szCs w:val="24"/>
        </w:rPr>
        <w:t xml:space="preserve">kelas </w:t>
      </w:r>
      <w:r w:rsidR="000B1F04" w:rsidRPr="001357AD">
        <w:rPr>
          <w:rFonts w:ascii="Arial" w:hAnsi="Arial" w:cs="Arial"/>
          <w:sz w:val="24"/>
          <w:szCs w:val="24"/>
        </w:rPr>
        <w:t>k</w:t>
      </w:r>
      <w:r w:rsidRPr="001357AD">
        <w:rPr>
          <w:rFonts w:ascii="Arial" w:hAnsi="Arial" w:cs="Arial"/>
          <w:sz w:val="24"/>
          <w:szCs w:val="24"/>
        </w:rPr>
        <w:t>ontrol.</w:t>
      </w:r>
      <w:r w:rsidR="000B1F04" w:rsidRPr="001357AD">
        <w:rPr>
          <w:rFonts w:ascii="Arial" w:hAnsi="Arial" w:cs="Arial"/>
          <w:sz w:val="24"/>
          <w:szCs w:val="24"/>
        </w:rPr>
        <w:t xml:space="preserve"> Perbedaan </w:t>
      </w:r>
      <w:r w:rsidRPr="001357AD">
        <w:rPr>
          <w:rFonts w:ascii="Arial" w:hAnsi="Arial" w:cs="Arial"/>
          <w:sz w:val="24"/>
          <w:szCs w:val="24"/>
        </w:rPr>
        <w:t xml:space="preserve">yang signifikan ini ditemukan untuk semua </w:t>
      </w:r>
      <w:r w:rsidR="000B1F04" w:rsidRPr="001357AD">
        <w:rPr>
          <w:rFonts w:ascii="Arial" w:hAnsi="Arial" w:cs="Arial"/>
          <w:sz w:val="24"/>
          <w:szCs w:val="24"/>
        </w:rPr>
        <w:t>topik</w:t>
      </w:r>
      <w:r w:rsidRPr="001357AD">
        <w:rPr>
          <w:rFonts w:ascii="Arial" w:hAnsi="Arial" w:cs="Arial"/>
          <w:sz w:val="24"/>
          <w:szCs w:val="24"/>
        </w:rPr>
        <w:t>, seperti dapat dil</w:t>
      </w:r>
      <w:r w:rsidR="000B1F04" w:rsidRPr="001357AD">
        <w:rPr>
          <w:rFonts w:ascii="Arial" w:hAnsi="Arial" w:cs="Arial"/>
          <w:sz w:val="24"/>
          <w:szCs w:val="24"/>
        </w:rPr>
        <w:t>ihat dalam 2 tabel berikut ini.</w:t>
      </w:r>
    </w:p>
    <w:p w14:paraId="08203E2D" w14:textId="77777777" w:rsidR="00E75F33" w:rsidRPr="001357AD" w:rsidRDefault="000B1F04" w:rsidP="001357AD">
      <w:pPr>
        <w:spacing w:before="240" w:after="240" w:line="240" w:lineRule="auto"/>
        <w:ind w:firstLine="360"/>
        <w:jc w:val="both"/>
        <w:rPr>
          <w:rFonts w:ascii="Arial" w:hAnsi="Arial" w:cs="Arial"/>
          <w:i/>
          <w:sz w:val="24"/>
          <w:szCs w:val="24"/>
        </w:rPr>
      </w:pPr>
      <w:r w:rsidRPr="001357AD">
        <w:rPr>
          <w:rFonts w:ascii="Arial" w:hAnsi="Arial" w:cs="Arial"/>
          <w:sz w:val="24"/>
          <w:szCs w:val="24"/>
        </w:rPr>
        <w:t>Tabel</w:t>
      </w:r>
      <w:r w:rsidR="006F0A55" w:rsidRPr="001357AD">
        <w:rPr>
          <w:rFonts w:ascii="Arial" w:hAnsi="Arial" w:cs="Arial"/>
          <w:sz w:val="24"/>
          <w:szCs w:val="24"/>
        </w:rPr>
        <w:t xml:space="preserve"> 3.1. </w:t>
      </w:r>
      <w:r w:rsidR="006F0A55" w:rsidRPr="001357AD">
        <w:rPr>
          <w:rFonts w:ascii="Arial" w:hAnsi="Arial" w:cs="Arial"/>
          <w:i/>
          <w:sz w:val="24"/>
          <w:szCs w:val="24"/>
        </w:rPr>
        <w:t xml:space="preserve">Average </w:t>
      </w:r>
      <w:r w:rsidR="00E75F33" w:rsidRPr="001357AD">
        <w:rPr>
          <w:rFonts w:ascii="Arial" w:hAnsi="Arial" w:cs="Arial"/>
          <w:i/>
          <w:sz w:val="24"/>
          <w:szCs w:val="24"/>
        </w:rPr>
        <w:t>Percentage Correct for Grade 11</w:t>
      </w:r>
    </w:p>
    <w:p w14:paraId="57FE0190" w14:textId="77777777" w:rsidR="006F0A55" w:rsidRPr="001357AD" w:rsidRDefault="006F0A55" w:rsidP="001357AD">
      <w:pPr>
        <w:spacing w:before="240" w:after="240" w:line="240" w:lineRule="auto"/>
        <w:ind w:firstLine="360"/>
        <w:jc w:val="both"/>
        <w:rPr>
          <w:rFonts w:ascii="Arial" w:hAnsi="Arial" w:cs="Arial"/>
          <w:sz w:val="24"/>
          <w:szCs w:val="24"/>
        </w:rPr>
      </w:pPr>
      <w:r w:rsidRPr="001357AD">
        <w:rPr>
          <w:rFonts w:ascii="Arial" w:hAnsi="Arial" w:cs="Arial"/>
          <w:i/>
          <w:sz w:val="24"/>
          <w:szCs w:val="24"/>
        </w:rPr>
        <w:t>By Curriculum Unit</w:t>
      </w:r>
    </w:p>
    <w:tbl>
      <w:tblPr>
        <w:tblStyle w:val="TableGrid"/>
        <w:tblW w:w="0" w:type="auto"/>
        <w:jc w:val="center"/>
        <w:tblLook w:val="04A0" w:firstRow="1" w:lastRow="0" w:firstColumn="1" w:lastColumn="0" w:noHBand="0" w:noVBand="1"/>
      </w:tblPr>
      <w:tblGrid>
        <w:gridCol w:w="2340"/>
        <w:gridCol w:w="2070"/>
        <w:gridCol w:w="2070"/>
      </w:tblGrid>
      <w:tr w:rsidR="00E75F33" w:rsidRPr="001357AD" w14:paraId="2EEEE515" w14:textId="77777777" w:rsidTr="00E75F33">
        <w:trPr>
          <w:jc w:val="center"/>
        </w:trPr>
        <w:tc>
          <w:tcPr>
            <w:tcW w:w="2340" w:type="dxa"/>
          </w:tcPr>
          <w:p w14:paraId="468EDA83" w14:textId="77777777" w:rsidR="00020666" w:rsidRPr="001357AD" w:rsidRDefault="00E551C6" w:rsidP="001357AD">
            <w:pPr>
              <w:spacing w:before="240" w:after="240"/>
              <w:jc w:val="both"/>
              <w:rPr>
                <w:rFonts w:ascii="Arial" w:hAnsi="Arial" w:cs="Arial"/>
                <w:sz w:val="24"/>
                <w:szCs w:val="24"/>
              </w:rPr>
            </w:pPr>
            <w:r w:rsidRPr="001357AD">
              <w:rPr>
                <w:rFonts w:ascii="Arial" w:hAnsi="Arial" w:cs="Arial"/>
                <w:sz w:val="24"/>
                <w:szCs w:val="24"/>
              </w:rPr>
              <w:t>Curriculum U</w:t>
            </w:r>
            <w:r w:rsidR="00020666" w:rsidRPr="001357AD">
              <w:rPr>
                <w:rFonts w:ascii="Arial" w:hAnsi="Arial" w:cs="Arial"/>
                <w:sz w:val="24"/>
                <w:szCs w:val="24"/>
              </w:rPr>
              <w:t>nit</w:t>
            </w:r>
          </w:p>
        </w:tc>
        <w:tc>
          <w:tcPr>
            <w:tcW w:w="2070" w:type="dxa"/>
          </w:tcPr>
          <w:p w14:paraId="7161AE53" w14:textId="77777777" w:rsidR="00020666" w:rsidRPr="001357AD" w:rsidRDefault="00020666" w:rsidP="001357AD">
            <w:pPr>
              <w:spacing w:before="240" w:after="240"/>
              <w:jc w:val="both"/>
              <w:rPr>
                <w:rFonts w:ascii="Arial" w:hAnsi="Arial" w:cs="Arial"/>
                <w:sz w:val="24"/>
                <w:szCs w:val="24"/>
              </w:rPr>
            </w:pPr>
            <w:r w:rsidRPr="001357AD">
              <w:rPr>
                <w:rFonts w:ascii="Arial" w:hAnsi="Arial" w:cs="Arial"/>
                <w:sz w:val="24"/>
                <w:szCs w:val="24"/>
              </w:rPr>
              <w:t>Perticipating Classes</w:t>
            </w:r>
          </w:p>
        </w:tc>
        <w:tc>
          <w:tcPr>
            <w:tcW w:w="2070" w:type="dxa"/>
          </w:tcPr>
          <w:p w14:paraId="4B69A515" w14:textId="77777777" w:rsidR="00020666" w:rsidRPr="001357AD" w:rsidRDefault="00020666" w:rsidP="001357AD">
            <w:pPr>
              <w:spacing w:before="240" w:after="240"/>
              <w:jc w:val="both"/>
              <w:rPr>
                <w:rFonts w:ascii="Arial" w:hAnsi="Arial" w:cs="Arial"/>
                <w:sz w:val="24"/>
                <w:szCs w:val="24"/>
              </w:rPr>
            </w:pPr>
            <w:r w:rsidRPr="001357AD">
              <w:rPr>
                <w:rFonts w:ascii="Arial" w:hAnsi="Arial" w:cs="Arial"/>
                <w:sz w:val="24"/>
                <w:szCs w:val="24"/>
              </w:rPr>
              <w:t>Comparison Classes</w:t>
            </w:r>
          </w:p>
        </w:tc>
      </w:tr>
      <w:tr w:rsidR="00020666" w:rsidRPr="001357AD" w14:paraId="384128E9" w14:textId="77777777" w:rsidTr="00E75F33">
        <w:trPr>
          <w:trHeight w:val="1322"/>
          <w:jc w:val="center"/>
        </w:trPr>
        <w:tc>
          <w:tcPr>
            <w:tcW w:w="2340" w:type="dxa"/>
          </w:tcPr>
          <w:p w14:paraId="5EB113B6" w14:textId="77777777" w:rsidR="00E75F33" w:rsidRPr="001357AD" w:rsidRDefault="00E75F33" w:rsidP="00167C69">
            <w:pPr>
              <w:spacing w:before="240" w:after="240"/>
              <w:rPr>
                <w:rFonts w:ascii="Arial" w:hAnsi="Arial" w:cs="Arial"/>
                <w:i/>
                <w:sz w:val="24"/>
                <w:szCs w:val="24"/>
              </w:rPr>
            </w:pPr>
            <w:r w:rsidRPr="001357AD">
              <w:rPr>
                <w:rFonts w:ascii="Arial" w:hAnsi="Arial" w:cs="Arial"/>
                <w:i/>
                <w:sz w:val="24"/>
                <w:szCs w:val="24"/>
              </w:rPr>
              <w:t xml:space="preserve">Political Philosophy History and Experience </w:t>
            </w:r>
            <w:proofErr w:type="gramStart"/>
            <w:r w:rsidRPr="001357AD">
              <w:rPr>
                <w:rFonts w:ascii="Arial" w:hAnsi="Arial" w:cs="Arial"/>
                <w:i/>
                <w:sz w:val="24"/>
                <w:szCs w:val="24"/>
              </w:rPr>
              <w:t>The</w:t>
            </w:r>
            <w:proofErr w:type="gramEnd"/>
            <w:r w:rsidRPr="001357AD">
              <w:rPr>
                <w:rFonts w:ascii="Arial" w:hAnsi="Arial" w:cs="Arial"/>
                <w:i/>
                <w:sz w:val="24"/>
                <w:szCs w:val="24"/>
              </w:rPr>
              <w:t xml:space="preserve"> Constitution Establishment of The Gov</w:t>
            </w:r>
            <w:r w:rsidR="00E551C6" w:rsidRPr="001357AD">
              <w:rPr>
                <w:rFonts w:ascii="Arial" w:hAnsi="Arial" w:cs="Arial"/>
                <w:i/>
                <w:sz w:val="24"/>
                <w:szCs w:val="24"/>
              </w:rPr>
              <w:t>t</w:t>
            </w:r>
            <w:r w:rsidRPr="001357AD">
              <w:rPr>
                <w:rFonts w:ascii="Arial" w:hAnsi="Arial" w:cs="Arial"/>
                <w:i/>
                <w:sz w:val="24"/>
                <w:szCs w:val="24"/>
              </w:rPr>
              <w:t>.</w:t>
            </w:r>
          </w:p>
          <w:p w14:paraId="4A4E0F20" w14:textId="77777777" w:rsidR="00E75F33" w:rsidRPr="001357AD" w:rsidRDefault="00E75F33" w:rsidP="00167C69">
            <w:pPr>
              <w:spacing w:before="240" w:after="240"/>
              <w:rPr>
                <w:rFonts w:ascii="Arial" w:hAnsi="Arial" w:cs="Arial"/>
                <w:sz w:val="24"/>
                <w:szCs w:val="24"/>
              </w:rPr>
            </w:pPr>
            <w:r w:rsidRPr="001357AD">
              <w:rPr>
                <w:rFonts w:ascii="Arial" w:hAnsi="Arial" w:cs="Arial"/>
                <w:i/>
                <w:sz w:val="24"/>
                <w:szCs w:val="24"/>
              </w:rPr>
              <w:t xml:space="preserve">Fundamental Rights Responsibilities of </w:t>
            </w:r>
            <w:r w:rsidRPr="001357AD">
              <w:rPr>
                <w:rFonts w:ascii="Arial" w:hAnsi="Arial" w:cs="Arial"/>
                <w:i/>
                <w:sz w:val="24"/>
                <w:szCs w:val="24"/>
              </w:rPr>
              <w:lastRenderedPageBreak/>
              <w:t>Citz.</w:t>
            </w:r>
          </w:p>
        </w:tc>
        <w:tc>
          <w:tcPr>
            <w:tcW w:w="2070" w:type="dxa"/>
          </w:tcPr>
          <w:p w14:paraId="3600FA52" w14:textId="77777777" w:rsidR="00020666" w:rsidRPr="001357AD" w:rsidRDefault="00E75F33" w:rsidP="001357AD">
            <w:pPr>
              <w:spacing w:before="240" w:after="240"/>
              <w:jc w:val="both"/>
              <w:rPr>
                <w:rFonts w:ascii="Arial" w:hAnsi="Arial" w:cs="Arial"/>
                <w:sz w:val="24"/>
                <w:szCs w:val="24"/>
              </w:rPr>
            </w:pPr>
            <w:r w:rsidRPr="001357AD">
              <w:rPr>
                <w:rFonts w:ascii="Arial" w:hAnsi="Arial" w:cs="Arial"/>
                <w:sz w:val="24"/>
                <w:szCs w:val="24"/>
              </w:rPr>
              <w:lastRenderedPageBreak/>
              <w:t>73%</w:t>
            </w:r>
          </w:p>
          <w:p w14:paraId="5E8FEC7C" w14:textId="77777777" w:rsidR="00E75F33" w:rsidRPr="001357AD" w:rsidRDefault="00E75F33" w:rsidP="001357AD">
            <w:pPr>
              <w:spacing w:before="240" w:after="240"/>
              <w:jc w:val="both"/>
              <w:rPr>
                <w:rFonts w:ascii="Arial" w:hAnsi="Arial" w:cs="Arial"/>
                <w:sz w:val="24"/>
                <w:szCs w:val="24"/>
              </w:rPr>
            </w:pPr>
            <w:r w:rsidRPr="001357AD">
              <w:rPr>
                <w:rFonts w:ascii="Arial" w:hAnsi="Arial" w:cs="Arial"/>
                <w:sz w:val="24"/>
                <w:szCs w:val="24"/>
              </w:rPr>
              <w:t>66%</w:t>
            </w:r>
          </w:p>
          <w:p w14:paraId="527042F0" w14:textId="77777777" w:rsidR="00E75F33" w:rsidRPr="001357AD" w:rsidRDefault="00E75F33" w:rsidP="001357AD">
            <w:pPr>
              <w:spacing w:before="240" w:after="240"/>
              <w:jc w:val="both"/>
              <w:rPr>
                <w:rFonts w:ascii="Arial" w:hAnsi="Arial" w:cs="Arial"/>
                <w:sz w:val="24"/>
                <w:szCs w:val="24"/>
              </w:rPr>
            </w:pPr>
            <w:r w:rsidRPr="001357AD">
              <w:rPr>
                <w:rFonts w:ascii="Arial" w:hAnsi="Arial" w:cs="Arial"/>
                <w:sz w:val="24"/>
                <w:szCs w:val="24"/>
              </w:rPr>
              <w:t>65%</w:t>
            </w:r>
          </w:p>
          <w:p w14:paraId="37C4CEA0" w14:textId="77777777" w:rsidR="00E75F33" w:rsidRPr="001357AD" w:rsidRDefault="00E75F33" w:rsidP="001357AD">
            <w:pPr>
              <w:spacing w:before="240" w:after="240"/>
              <w:jc w:val="both"/>
              <w:rPr>
                <w:rFonts w:ascii="Arial" w:hAnsi="Arial" w:cs="Arial"/>
                <w:sz w:val="24"/>
                <w:szCs w:val="24"/>
              </w:rPr>
            </w:pPr>
            <w:r w:rsidRPr="001357AD">
              <w:rPr>
                <w:rFonts w:ascii="Arial" w:hAnsi="Arial" w:cs="Arial"/>
                <w:sz w:val="24"/>
                <w:szCs w:val="24"/>
              </w:rPr>
              <w:t>54%</w:t>
            </w:r>
          </w:p>
          <w:p w14:paraId="14379703" w14:textId="77777777" w:rsidR="00E75F33" w:rsidRPr="001357AD" w:rsidRDefault="00E75F33" w:rsidP="001357AD">
            <w:pPr>
              <w:spacing w:before="240" w:after="240"/>
              <w:jc w:val="both"/>
              <w:rPr>
                <w:rFonts w:ascii="Arial" w:hAnsi="Arial" w:cs="Arial"/>
                <w:sz w:val="24"/>
                <w:szCs w:val="24"/>
              </w:rPr>
            </w:pPr>
            <w:r w:rsidRPr="001357AD">
              <w:rPr>
                <w:rFonts w:ascii="Arial" w:hAnsi="Arial" w:cs="Arial"/>
                <w:sz w:val="24"/>
                <w:szCs w:val="24"/>
              </w:rPr>
              <w:t>59%</w:t>
            </w:r>
          </w:p>
          <w:p w14:paraId="33A8FB1F" w14:textId="77777777" w:rsidR="00E75F33" w:rsidRPr="001357AD" w:rsidRDefault="00E75F33" w:rsidP="001357AD">
            <w:pPr>
              <w:spacing w:before="240" w:after="240"/>
              <w:jc w:val="both"/>
              <w:rPr>
                <w:rFonts w:ascii="Arial" w:hAnsi="Arial" w:cs="Arial"/>
                <w:sz w:val="24"/>
                <w:szCs w:val="24"/>
              </w:rPr>
            </w:pPr>
            <w:r w:rsidRPr="001357AD">
              <w:rPr>
                <w:rFonts w:ascii="Arial" w:hAnsi="Arial" w:cs="Arial"/>
                <w:sz w:val="24"/>
                <w:szCs w:val="24"/>
              </w:rPr>
              <w:lastRenderedPageBreak/>
              <w:t>70%</w:t>
            </w:r>
          </w:p>
        </w:tc>
        <w:tc>
          <w:tcPr>
            <w:tcW w:w="2070" w:type="dxa"/>
          </w:tcPr>
          <w:p w14:paraId="20364220" w14:textId="77777777" w:rsidR="00E75F33" w:rsidRPr="001357AD" w:rsidRDefault="00E75F33" w:rsidP="001357AD">
            <w:pPr>
              <w:spacing w:before="240" w:after="240"/>
              <w:jc w:val="both"/>
              <w:rPr>
                <w:rFonts w:ascii="Arial" w:hAnsi="Arial" w:cs="Arial"/>
                <w:sz w:val="24"/>
                <w:szCs w:val="24"/>
              </w:rPr>
            </w:pPr>
            <w:r w:rsidRPr="001357AD">
              <w:rPr>
                <w:rFonts w:ascii="Arial" w:hAnsi="Arial" w:cs="Arial"/>
                <w:sz w:val="24"/>
                <w:szCs w:val="24"/>
              </w:rPr>
              <w:lastRenderedPageBreak/>
              <w:t>55%</w:t>
            </w:r>
          </w:p>
          <w:p w14:paraId="5C939A11" w14:textId="77777777" w:rsidR="00E75F33" w:rsidRPr="001357AD" w:rsidRDefault="00E75F33" w:rsidP="001357AD">
            <w:pPr>
              <w:spacing w:before="240" w:after="240"/>
              <w:jc w:val="both"/>
              <w:rPr>
                <w:rFonts w:ascii="Arial" w:hAnsi="Arial" w:cs="Arial"/>
                <w:sz w:val="24"/>
                <w:szCs w:val="24"/>
              </w:rPr>
            </w:pPr>
            <w:r w:rsidRPr="001357AD">
              <w:rPr>
                <w:rFonts w:ascii="Arial" w:hAnsi="Arial" w:cs="Arial"/>
                <w:sz w:val="24"/>
                <w:szCs w:val="24"/>
              </w:rPr>
              <w:t>54%</w:t>
            </w:r>
          </w:p>
          <w:p w14:paraId="258A7337" w14:textId="77777777" w:rsidR="00E75F33" w:rsidRPr="001357AD" w:rsidRDefault="00E75F33" w:rsidP="001357AD">
            <w:pPr>
              <w:spacing w:before="240" w:after="240"/>
              <w:jc w:val="both"/>
              <w:rPr>
                <w:rFonts w:ascii="Arial" w:hAnsi="Arial" w:cs="Arial"/>
                <w:sz w:val="24"/>
                <w:szCs w:val="24"/>
              </w:rPr>
            </w:pPr>
            <w:r w:rsidRPr="001357AD">
              <w:rPr>
                <w:rFonts w:ascii="Arial" w:hAnsi="Arial" w:cs="Arial"/>
                <w:sz w:val="24"/>
                <w:szCs w:val="24"/>
              </w:rPr>
              <w:t>51%</w:t>
            </w:r>
          </w:p>
          <w:p w14:paraId="4B72D42E" w14:textId="77777777" w:rsidR="00E75F33" w:rsidRPr="001357AD" w:rsidRDefault="00E75F33" w:rsidP="001357AD">
            <w:pPr>
              <w:spacing w:before="240" w:after="240"/>
              <w:jc w:val="both"/>
              <w:rPr>
                <w:rFonts w:ascii="Arial" w:hAnsi="Arial" w:cs="Arial"/>
                <w:sz w:val="24"/>
                <w:szCs w:val="24"/>
              </w:rPr>
            </w:pPr>
            <w:r w:rsidRPr="001357AD">
              <w:rPr>
                <w:rFonts w:ascii="Arial" w:hAnsi="Arial" w:cs="Arial"/>
                <w:sz w:val="24"/>
                <w:szCs w:val="24"/>
              </w:rPr>
              <w:t>46%</w:t>
            </w:r>
          </w:p>
          <w:p w14:paraId="0F42C254" w14:textId="77777777" w:rsidR="00E75F33" w:rsidRPr="001357AD" w:rsidRDefault="00E75F33" w:rsidP="001357AD">
            <w:pPr>
              <w:spacing w:before="240" w:after="240"/>
              <w:jc w:val="both"/>
              <w:rPr>
                <w:rFonts w:ascii="Arial" w:hAnsi="Arial" w:cs="Arial"/>
                <w:sz w:val="24"/>
                <w:szCs w:val="24"/>
              </w:rPr>
            </w:pPr>
            <w:r w:rsidRPr="001357AD">
              <w:rPr>
                <w:rFonts w:ascii="Arial" w:hAnsi="Arial" w:cs="Arial"/>
                <w:sz w:val="24"/>
                <w:szCs w:val="24"/>
              </w:rPr>
              <w:t>52%</w:t>
            </w:r>
          </w:p>
          <w:p w14:paraId="0F25CD49" w14:textId="77777777" w:rsidR="00E75F33" w:rsidRPr="001357AD" w:rsidRDefault="00E75F33" w:rsidP="001357AD">
            <w:pPr>
              <w:spacing w:before="240" w:after="240"/>
              <w:jc w:val="both"/>
              <w:rPr>
                <w:rFonts w:ascii="Arial" w:hAnsi="Arial" w:cs="Arial"/>
                <w:sz w:val="24"/>
                <w:szCs w:val="24"/>
              </w:rPr>
            </w:pPr>
            <w:r w:rsidRPr="001357AD">
              <w:rPr>
                <w:rFonts w:ascii="Arial" w:hAnsi="Arial" w:cs="Arial"/>
                <w:sz w:val="24"/>
                <w:szCs w:val="24"/>
              </w:rPr>
              <w:lastRenderedPageBreak/>
              <w:t>60%</w:t>
            </w:r>
          </w:p>
        </w:tc>
      </w:tr>
    </w:tbl>
    <w:p w14:paraId="36CB3FBF" w14:textId="77777777" w:rsidR="00E75F33" w:rsidRPr="001357AD" w:rsidRDefault="00E551C6" w:rsidP="001357AD">
      <w:pPr>
        <w:spacing w:before="240" w:after="240" w:line="240" w:lineRule="auto"/>
        <w:jc w:val="both"/>
        <w:rPr>
          <w:rFonts w:ascii="Arial" w:hAnsi="Arial" w:cs="Arial"/>
          <w:sz w:val="24"/>
          <w:szCs w:val="24"/>
        </w:rPr>
      </w:pPr>
      <w:r w:rsidRPr="001357AD">
        <w:rPr>
          <w:rFonts w:ascii="Arial" w:hAnsi="Arial" w:cs="Arial"/>
          <w:i/>
          <w:sz w:val="24"/>
          <w:szCs w:val="24"/>
        </w:rPr>
        <w:lastRenderedPageBreak/>
        <w:t>Comparison were statisticallysignificant on</w:t>
      </w:r>
      <w:r w:rsidRPr="001357AD">
        <w:rPr>
          <w:rFonts w:ascii="Arial" w:hAnsi="Arial" w:cs="Arial"/>
          <w:sz w:val="24"/>
          <w:szCs w:val="24"/>
        </w:rPr>
        <w:t xml:space="preserve"> p</w:t>
      </w:r>
      <w:proofErr w:type="gramStart"/>
      <w:r w:rsidRPr="001357AD">
        <w:rPr>
          <w:rFonts w:ascii="Arial" w:hAnsi="Arial" w:cs="Arial"/>
          <w:sz w:val="24"/>
          <w:szCs w:val="24"/>
        </w:rPr>
        <w:t>&lt;..</w:t>
      </w:r>
      <w:proofErr w:type="gramEnd"/>
      <w:r w:rsidRPr="001357AD">
        <w:rPr>
          <w:rFonts w:ascii="Arial" w:hAnsi="Arial" w:cs="Arial"/>
          <w:sz w:val="24"/>
          <w:szCs w:val="24"/>
        </w:rPr>
        <w:t>01.</w:t>
      </w:r>
    </w:p>
    <w:p w14:paraId="2E5958B5" w14:textId="77777777" w:rsidR="00E551C6" w:rsidRDefault="00E551C6" w:rsidP="001357AD">
      <w:pPr>
        <w:spacing w:before="240" w:after="240" w:line="240" w:lineRule="auto"/>
        <w:jc w:val="both"/>
        <w:rPr>
          <w:rFonts w:ascii="Arial" w:hAnsi="Arial" w:cs="Arial"/>
          <w:sz w:val="24"/>
          <w:szCs w:val="24"/>
        </w:rPr>
      </w:pPr>
      <w:r w:rsidRPr="001357AD">
        <w:rPr>
          <w:rFonts w:ascii="Arial" w:hAnsi="Arial" w:cs="Arial"/>
          <w:i/>
          <w:sz w:val="24"/>
          <w:szCs w:val="24"/>
        </w:rPr>
        <w:t>Sumber: Tolo</w:t>
      </w:r>
      <w:r w:rsidRPr="001357AD">
        <w:rPr>
          <w:rFonts w:ascii="Arial" w:hAnsi="Arial" w:cs="Arial"/>
          <w:sz w:val="24"/>
          <w:szCs w:val="24"/>
        </w:rPr>
        <w:t xml:space="preserve"> (1998)</w:t>
      </w:r>
    </w:p>
    <w:p w14:paraId="45D3F484" w14:textId="77777777" w:rsidR="00167C69" w:rsidRDefault="00167C69" w:rsidP="001357AD">
      <w:pPr>
        <w:spacing w:before="240" w:after="240" w:line="240" w:lineRule="auto"/>
        <w:jc w:val="both"/>
        <w:rPr>
          <w:rFonts w:ascii="Arial" w:hAnsi="Arial" w:cs="Arial"/>
          <w:sz w:val="24"/>
          <w:szCs w:val="24"/>
        </w:rPr>
      </w:pPr>
    </w:p>
    <w:p w14:paraId="6F5854B3" w14:textId="77777777" w:rsidR="00167C69" w:rsidRDefault="00167C69" w:rsidP="001357AD">
      <w:pPr>
        <w:spacing w:before="240" w:after="240" w:line="240" w:lineRule="auto"/>
        <w:jc w:val="both"/>
        <w:rPr>
          <w:rFonts w:ascii="Arial" w:hAnsi="Arial" w:cs="Arial"/>
          <w:sz w:val="24"/>
          <w:szCs w:val="24"/>
        </w:rPr>
      </w:pPr>
    </w:p>
    <w:p w14:paraId="2AB654AF" w14:textId="77777777" w:rsidR="00167C69" w:rsidRDefault="00167C69" w:rsidP="001357AD">
      <w:pPr>
        <w:spacing w:before="240" w:after="240" w:line="240" w:lineRule="auto"/>
        <w:jc w:val="both"/>
        <w:rPr>
          <w:rFonts w:ascii="Arial" w:hAnsi="Arial" w:cs="Arial"/>
          <w:sz w:val="24"/>
          <w:szCs w:val="24"/>
        </w:rPr>
      </w:pPr>
    </w:p>
    <w:p w14:paraId="141368CA" w14:textId="77777777" w:rsidR="00167C69" w:rsidRDefault="00167C69" w:rsidP="001357AD">
      <w:pPr>
        <w:spacing w:before="240" w:after="240" w:line="240" w:lineRule="auto"/>
        <w:jc w:val="both"/>
        <w:rPr>
          <w:rFonts w:ascii="Arial" w:hAnsi="Arial" w:cs="Arial"/>
          <w:sz w:val="24"/>
          <w:szCs w:val="24"/>
        </w:rPr>
      </w:pPr>
    </w:p>
    <w:p w14:paraId="47A7CAC0" w14:textId="77777777" w:rsidR="00167C69" w:rsidRDefault="00167C69" w:rsidP="001357AD">
      <w:pPr>
        <w:spacing w:before="240" w:after="240" w:line="240" w:lineRule="auto"/>
        <w:jc w:val="both"/>
        <w:rPr>
          <w:rFonts w:ascii="Arial" w:hAnsi="Arial" w:cs="Arial"/>
          <w:sz w:val="24"/>
          <w:szCs w:val="24"/>
        </w:rPr>
      </w:pPr>
    </w:p>
    <w:p w14:paraId="0B19F887" w14:textId="77777777" w:rsidR="00167C69" w:rsidRPr="001357AD" w:rsidRDefault="00167C69" w:rsidP="001357AD">
      <w:pPr>
        <w:spacing w:before="240" w:after="240" w:line="240" w:lineRule="auto"/>
        <w:jc w:val="both"/>
        <w:rPr>
          <w:rFonts w:ascii="Arial" w:hAnsi="Arial" w:cs="Arial"/>
          <w:sz w:val="24"/>
          <w:szCs w:val="24"/>
        </w:rPr>
      </w:pPr>
    </w:p>
    <w:p w14:paraId="34ACD4D2" w14:textId="77777777" w:rsidR="00E551C6" w:rsidRPr="001357AD" w:rsidRDefault="00E551C6" w:rsidP="001357AD">
      <w:pPr>
        <w:spacing w:before="240" w:after="240" w:line="240" w:lineRule="auto"/>
        <w:jc w:val="both"/>
        <w:rPr>
          <w:rFonts w:ascii="Arial" w:hAnsi="Arial" w:cs="Arial"/>
          <w:i/>
          <w:sz w:val="24"/>
          <w:szCs w:val="24"/>
        </w:rPr>
      </w:pPr>
      <w:r w:rsidRPr="001357AD">
        <w:rPr>
          <w:rFonts w:ascii="Arial" w:hAnsi="Arial" w:cs="Arial"/>
          <w:sz w:val="24"/>
          <w:szCs w:val="24"/>
        </w:rPr>
        <w:t xml:space="preserve">Tabel 3.2. </w:t>
      </w:r>
      <w:r w:rsidRPr="001357AD">
        <w:rPr>
          <w:rFonts w:ascii="Arial" w:hAnsi="Arial" w:cs="Arial"/>
          <w:i/>
          <w:sz w:val="24"/>
          <w:szCs w:val="24"/>
        </w:rPr>
        <w:t>Average Percentage Correct for Grade 12</w:t>
      </w:r>
    </w:p>
    <w:p w14:paraId="656D578D" w14:textId="77777777" w:rsidR="00E551C6" w:rsidRPr="001357AD" w:rsidRDefault="00E551C6" w:rsidP="001357AD">
      <w:pPr>
        <w:spacing w:before="240" w:after="240" w:line="240" w:lineRule="auto"/>
        <w:jc w:val="both"/>
        <w:rPr>
          <w:rFonts w:ascii="Arial" w:hAnsi="Arial" w:cs="Arial"/>
          <w:sz w:val="24"/>
          <w:szCs w:val="24"/>
        </w:rPr>
      </w:pPr>
      <w:r w:rsidRPr="001357AD">
        <w:rPr>
          <w:rFonts w:ascii="Arial" w:hAnsi="Arial" w:cs="Arial"/>
          <w:i/>
          <w:sz w:val="24"/>
          <w:szCs w:val="24"/>
        </w:rPr>
        <w:t>By Curriculum Unit</w:t>
      </w:r>
    </w:p>
    <w:tbl>
      <w:tblPr>
        <w:tblStyle w:val="TableGrid"/>
        <w:tblW w:w="0" w:type="auto"/>
        <w:tblInd w:w="1548" w:type="dxa"/>
        <w:tblLook w:val="04A0" w:firstRow="1" w:lastRow="0" w:firstColumn="1" w:lastColumn="0" w:noHBand="0" w:noVBand="1"/>
      </w:tblPr>
      <w:tblGrid>
        <w:gridCol w:w="2340"/>
        <w:gridCol w:w="2070"/>
        <w:gridCol w:w="2070"/>
      </w:tblGrid>
      <w:tr w:rsidR="00E551C6" w:rsidRPr="001357AD" w14:paraId="56CEE2A6" w14:textId="77777777" w:rsidTr="00E551C6">
        <w:tc>
          <w:tcPr>
            <w:tcW w:w="2340" w:type="dxa"/>
          </w:tcPr>
          <w:p w14:paraId="2EC49F34" w14:textId="77777777" w:rsidR="00E551C6" w:rsidRPr="001357AD" w:rsidRDefault="00E551C6" w:rsidP="001357AD">
            <w:pPr>
              <w:spacing w:before="240" w:after="240"/>
              <w:jc w:val="both"/>
              <w:rPr>
                <w:rFonts w:ascii="Arial" w:hAnsi="Arial" w:cs="Arial"/>
                <w:sz w:val="24"/>
                <w:szCs w:val="24"/>
              </w:rPr>
            </w:pPr>
            <w:r w:rsidRPr="001357AD">
              <w:rPr>
                <w:rFonts w:ascii="Arial" w:hAnsi="Arial" w:cs="Arial"/>
                <w:sz w:val="24"/>
                <w:szCs w:val="24"/>
              </w:rPr>
              <w:t>Curriculum Unit</w:t>
            </w:r>
          </w:p>
        </w:tc>
        <w:tc>
          <w:tcPr>
            <w:tcW w:w="2070" w:type="dxa"/>
          </w:tcPr>
          <w:p w14:paraId="481C65B5" w14:textId="77777777" w:rsidR="00E551C6" w:rsidRPr="001357AD" w:rsidRDefault="00E551C6" w:rsidP="001357AD">
            <w:pPr>
              <w:spacing w:before="240" w:after="240"/>
              <w:jc w:val="both"/>
              <w:rPr>
                <w:rFonts w:ascii="Arial" w:hAnsi="Arial" w:cs="Arial"/>
                <w:sz w:val="24"/>
                <w:szCs w:val="24"/>
              </w:rPr>
            </w:pPr>
            <w:r w:rsidRPr="001357AD">
              <w:rPr>
                <w:rFonts w:ascii="Arial" w:hAnsi="Arial" w:cs="Arial"/>
                <w:sz w:val="24"/>
                <w:szCs w:val="24"/>
              </w:rPr>
              <w:t>Perticipating Classes</w:t>
            </w:r>
          </w:p>
        </w:tc>
        <w:tc>
          <w:tcPr>
            <w:tcW w:w="2070" w:type="dxa"/>
          </w:tcPr>
          <w:p w14:paraId="0476A61A" w14:textId="77777777" w:rsidR="00E551C6" w:rsidRPr="001357AD" w:rsidRDefault="00E551C6" w:rsidP="001357AD">
            <w:pPr>
              <w:spacing w:before="240" w:after="240"/>
              <w:jc w:val="both"/>
              <w:rPr>
                <w:rFonts w:ascii="Arial" w:hAnsi="Arial" w:cs="Arial"/>
                <w:sz w:val="24"/>
                <w:szCs w:val="24"/>
              </w:rPr>
            </w:pPr>
            <w:r w:rsidRPr="001357AD">
              <w:rPr>
                <w:rFonts w:ascii="Arial" w:hAnsi="Arial" w:cs="Arial"/>
                <w:sz w:val="24"/>
                <w:szCs w:val="24"/>
              </w:rPr>
              <w:t>Comparison Classes</w:t>
            </w:r>
          </w:p>
        </w:tc>
      </w:tr>
      <w:tr w:rsidR="00E551C6" w:rsidRPr="001357AD" w14:paraId="7A0349CD" w14:textId="77777777" w:rsidTr="00E551C6">
        <w:trPr>
          <w:trHeight w:val="1853"/>
        </w:trPr>
        <w:tc>
          <w:tcPr>
            <w:tcW w:w="2340" w:type="dxa"/>
          </w:tcPr>
          <w:p w14:paraId="172A8468" w14:textId="693E58FD" w:rsidR="00E551C6" w:rsidRPr="001357AD" w:rsidRDefault="00E551C6" w:rsidP="006C6392">
            <w:pPr>
              <w:spacing w:before="240" w:after="240"/>
              <w:rPr>
                <w:rFonts w:ascii="Arial" w:hAnsi="Arial" w:cs="Arial"/>
                <w:i/>
                <w:sz w:val="24"/>
                <w:szCs w:val="24"/>
              </w:rPr>
            </w:pPr>
            <w:r w:rsidRPr="001357AD">
              <w:rPr>
                <w:rFonts w:ascii="Arial" w:hAnsi="Arial" w:cs="Arial"/>
                <w:i/>
                <w:sz w:val="24"/>
                <w:szCs w:val="24"/>
              </w:rPr>
              <w:t>Political Ph</w:t>
            </w:r>
            <w:r w:rsidR="00436CFC">
              <w:rPr>
                <w:rFonts w:ascii="Arial" w:hAnsi="Arial" w:cs="Arial"/>
                <w:i/>
                <w:sz w:val="24"/>
                <w:szCs w:val="24"/>
              </w:rPr>
              <w:t xml:space="preserve">ilosophy History and Experience </w:t>
            </w:r>
            <w:proofErr w:type="gramStart"/>
            <w:r w:rsidR="00436CFC">
              <w:rPr>
                <w:rFonts w:ascii="Arial" w:hAnsi="Arial" w:cs="Arial"/>
                <w:i/>
                <w:sz w:val="24"/>
                <w:szCs w:val="24"/>
              </w:rPr>
              <w:t>The</w:t>
            </w:r>
            <w:proofErr w:type="gramEnd"/>
            <w:r w:rsidR="00436CFC">
              <w:rPr>
                <w:rFonts w:ascii="Arial" w:hAnsi="Arial" w:cs="Arial"/>
                <w:i/>
                <w:sz w:val="24"/>
                <w:szCs w:val="24"/>
              </w:rPr>
              <w:t xml:space="preserve"> </w:t>
            </w:r>
            <w:r w:rsidRPr="001357AD">
              <w:rPr>
                <w:rFonts w:ascii="Arial" w:hAnsi="Arial" w:cs="Arial"/>
                <w:i/>
                <w:sz w:val="24"/>
                <w:szCs w:val="24"/>
              </w:rPr>
              <w:t>Constitution Establishment of The Govt.</w:t>
            </w:r>
          </w:p>
          <w:p w14:paraId="37D7D556" w14:textId="2A16C017" w:rsidR="00E551C6" w:rsidRPr="001357AD" w:rsidRDefault="00E551C6" w:rsidP="00167C69">
            <w:pPr>
              <w:spacing w:before="240" w:after="240"/>
              <w:rPr>
                <w:rFonts w:ascii="Arial" w:hAnsi="Arial" w:cs="Arial"/>
                <w:sz w:val="24"/>
                <w:szCs w:val="24"/>
              </w:rPr>
            </w:pPr>
            <w:r w:rsidRPr="001357AD">
              <w:rPr>
                <w:rFonts w:ascii="Arial" w:hAnsi="Arial" w:cs="Arial"/>
                <w:i/>
                <w:sz w:val="24"/>
                <w:szCs w:val="24"/>
              </w:rPr>
              <w:t>Fundamental Rights Responsibilities of Citz.</w:t>
            </w:r>
          </w:p>
        </w:tc>
        <w:tc>
          <w:tcPr>
            <w:tcW w:w="2070" w:type="dxa"/>
          </w:tcPr>
          <w:p w14:paraId="62A48C7D" w14:textId="77777777" w:rsidR="00E551C6" w:rsidRPr="001357AD" w:rsidRDefault="00E551C6" w:rsidP="001357AD">
            <w:pPr>
              <w:spacing w:before="240" w:after="240"/>
              <w:jc w:val="both"/>
              <w:rPr>
                <w:rFonts w:ascii="Arial" w:hAnsi="Arial" w:cs="Arial"/>
                <w:sz w:val="24"/>
                <w:szCs w:val="24"/>
              </w:rPr>
            </w:pPr>
            <w:r w:rsidRPr="001357AD">
              <w:rPr>
                <w:rFonts w:ascii="Arial" w:hAnsi="Arial" w:cs="Arial"/>
                <w:sz w:val="24"/>
                <w:szCs w:val="24"/>
              </w:rPr>
              <w:t>78%</w:t>
            </w:r>
          </w:p>
          <w:p w14:paraId="5DAE7226" w14:textId="77777777" w:rsidR="00E551C6" w:rsidRPr="001357AD" w:rsidRDefault="00E551C6" w:rsidP="001357AD">
            <w:pPr>
              <w:spacing w:before="240" w:after="240"/>
              <w:jc w:val="both"/>
              <w:rPr>
                <w:rFonts w:ascii="Arial" w:hAnsi="Arial" w:cs="Arial"/>
                <w:sz w:val="24"/>
                <w:szCs w:val="24"/>
              </w:rPr>
            </w:pPr>
            <w:r w:rsidRPr="001357AD">
              <w:rPr>
                <w:rFonts w:ascii="Arial" w:hAnsi="Arial" w:cs="Arial"/>
                <w:sz w:val="24"/>
                <w:szCs w:val="24"/>
              </w:rPr>
              <w:t>71%</w:t>
            </w:r>
          </w:p>
          <w:p w14:paraId="085DF460" w14:textId="77777777" w:rsidR="00E551C6" w:rsidRPr="001357AD" w:rsidRDefault="00E551C6" w:rsidP="001357AD">
            <w:pPr>
              <w:spacing w:before="240" w:after="240"/>
              <w:jc w:val="both"/>
              <w:rPr>
                <w:rFonts w:ascii="Arial" w:hAnsi="Arial" w:cs="Arial"/>
                <w:sz w:val="24"/>
                <w:szCs w:val="24"/>
              </w:rPr>
            </w:pPr>
            <w:r w:rsidRPr="001357AD">
              <w:rPr>
                <w:rFonts w:ascii="Arial" w:hAnsi="Arial" w:cs="Arial"/>
                <w:sz w:val="24"/>
                <w:szCs w:val="24"/>
              </w:rPr>
              <w:t>68%</w:t>
            </w:r>
          </w:p>
          <w:p w14:paraId="1774AED1" w14:textId="77777777" w:rsidR="00E551C6" w:rsidRPr="001357AD" w:rsidRDefault="00E551C6" w:rsidP="001357AD">
            <w:pPr>
              <w:spacing w:before="240" w:after="240"/>
              <w:jc w:val="both"/>
              <w:rPr>
                <w:rFonts w:ascii="Arial" w:hAnsi="Arial" w:cs="Arial"/>
                <w:sz w:val="24"/>
                <w:szCs w:val="24"/>
              </w:rPr>
            </w:pPr>
            <w:r w:rsidRPr="001357AD">
              <w:rPr>
                <w:rFonts w:ascii="Arial" w:hAnsi="Arial" w:cs="Arial"/>
                <w:sz w:val="24"/>
                <w:szCs w:val="24"/>
              </w:rPr>
              <w:t>64%</w:t>
            </w:r>
          </w:p>
          <w:p w14:paraId="72633448" w14:textId="77777777" w:rsidR="00E551C6" w:rsidRPr="001357AD" w:rsidRDefault="00E551C6" w:rsidP="001357AD">
            <w:pPr>
              <w:spacing w:before="240" w:after="240"/>
              <w:jc w:val="both"/>
              <w:rPr>
                <w:rFonts w:ascii="Arial" w:hAnsi="Arial" w:cs="Arial"/>
                <w:sz w:val="24"/>
                <w:szCs w:val="24"/>
              </w:rPr>
            </w:pPr>
            <w:r w:rsidRPr="001357AD">
              <w:rPr>
                <w:rFonts w:ascii="Arial" w:hAnsi="Arial" w:cs="Arial"/>
                <w:sz w:val="24"/>
                <w:szCs w:val="24"/>
              </w:rPr>
              <w:t>67%</w:t>
            </w:r>
          </w:p>
          <w:p w14:paraId="62D99C60" w14:textId="77777777" w:rsidR="00E551C6" w:rsidRPr="001357AD" w:rsidRDefault="00E551C6" w:rsidP="001357AD">
            <w:pPr>
              <w:spacing w:before="240" w:after="240"/>
              <w:jc w:val="both"/>
              <w:rPr>
                <w:rFonts w:ascii="Arial" w:hAnsi="Arial" w:cs="Arial"/>
                <w:sz w:val="24"/>
                <w:szCs w:val="24"/>
              </w:rPr>
            </w:pPr>
            <w:r w:rsidRPr="001357AD">
              <w:rPr>
                <w:rFonts w:ascii="Arial" w:hAnsi="Arial" w:cs="Arial"/>
                <w:sz w:val="24"/>
                <w:szCs w:val="24"/>
              </w:rPr>
              <w:t>75%</w:t>
            </w:r>
          </w:p>
        </w:tc>
        <w:tc>
          <w:tcPr>
            <w:tcW w:w="2070" w:type="dxa"/>
          </w:tcPr>
          <w:p w14:paraId="291BF939" w14:textId="77777777" w:rsidR="00E551C6" w:rsidRPr="001357AD" w:rsidRDefault="00E551C6" w:rsidP="001357AD">
            <w:pPr>
              <w:spacing w:before="240" w:after="240"/>
              <w:jc w:val="both"/>
              <w:rPr>
                <w:rFonts w:ascii="Arial" w:hAnsi="Arial" w:cs="Arial"/>
                <w:sz w:val="24"/>
                <w:szCs w:val="24"/>
              </w:rPr>
            </w:pPr>
            <w:r w:rsidRPr="001357AD">
              <w:rPr>
                <w:rFonts w:ascii="Arial" w:hAnsi="Arial" w:cs="Arial"/>
                <w:sz w:val="24"/>
                <w:szCs w:val="24"/>
              </w:rPr>
              <w:t>51%</w:t>
            </w:r>
          </w:p>
          <w:p w14:paraId="3134BCA0" w14:textId="77777777" w:rsidR="00E551C6" w:rsidRPr="001357AD" w:rsidRDefault="00E551C6" w:rsidP="001357AD">
            <w:pPr>
              <w:spacing w:before="240" w:after="240"/>
              <w:jc w:val="both"/>
              <w:rPr>
                <w:rFonts w:ascii="Arial" w:hAnsi="Arial" w:cs="Arial"/>
                <w:sz w:val="24"/>
                <w:szCs w:val="24"/>
              </w:rPr>
            </w:pPr>
            <w:r w:rsidRPr="001357AD">
              <w:rPr>
                <w:rFonts w:ascii="Arial" w:hAnsi="Arial" w:cs="Arial"/>
                <w:sz w:val="24"/>
                <w:szCs w:val="24"/>
              </w:rPr>
              <w:t>48%</w:t>
            </w:r>
          </w:p>
          <w:p w14:paraId="4F351373" w14:textId="77777777" w:rsidR="00E551C6" w:rsidRPr="001357AD" w:rsidRDefault="00E551C6" w:rsidP="001357AD">
            <w:pPr>
              <w:spacing w:before="240" w:after="240"/>
              <w:jc w:val="both"/>
              <w:rPr>
                <w:rFonts w:ascii="Arial" w:hAnsi="Arial" w:cs="Arial"/>
                <w:sz w:val="24"/>
                <w:szCs w:val="24"/>
              </w:rPr>
            </w:pPr>
            <w:r w:rsidRPr="001357AD">
              <w:rPr>
                <w:rFonts w:ascii="Arial" w:hAnsi="Arial" w:cs="Arial"/>
                <w:sz w:val="24"/>
                <w:szCs w:val="24"/>
              </w:rPr>
              <w:t>46%</w:t>
            </w:r>
          </w:p>
          <w:p w14:paraId="42380E00" w14:textId="77777777" w:rsidR="00E551C6" w:rsidRPr="001357AD" w:rsidRDefault="00E551C6" w:rsidP="001357AD">
            <w:pPr>
              <w:spacing w:before="240" w:after="240"/>
              <w:jc w:val="both"/>
              <w:rPr>
                <w:rFonts w:ascii="Arial" w:hAnsi="Arial" w:cs="Arial"/>
                <w:sz w:val="24"/>
                <w:szCs w:val="24"/>
              </w:rPr>
            </w:pPr>
            <w:r w:rsidRPr="001357AD">
              <w:rPr>
                <w:rFonts w:ascii="Arial" w:hAnsi="Arial" w:cs="Arial"/>
                <w:sz w:val="24"/>
                <w:szCs w:val="24"/>
              </w:rPr>
              <w:t>43%</w:t>
            </w:r>
          </w:p>
          <w:p w14:paraId="7B7DED10" w14:textId="77777777" w:rsidR="00E551C6" w:rsidRPr="001357AD" w:rsidRDefault="00E551C6" w:rsidP="001357AD">
            <w:pPr>
              <w:spacing w:before="240" w:after="240"/>
              <w:jc w:val="both"/>
              <w:rPr>
                <w:rFonts w:ascii="Arial" w:hAnsi="Arial" w:cs="Arial"/>
                <w:sz w:val="24"/>
                <w:szCs w:val="24"/>
              </w:rPr>
            </w:pPr>
            <w:r w:rsidRPr="001357AD">
              <w:rPr>
                <w:rFonts w:ascii="Arial" w:hAnsi="Arial" w:cs="Arial"/>
                <w:sz w:val="24"/>
                <w:szCs w:val="24"/>
              </w:rPr>
              <w:t>51%</w:t>
            </w:r>
          </w:p>
          <w:p w14:paraId="28FC8190" w14:textId="77777777" w:rsidR="00E551C6" w:rsidRPr="001357AD" w:rsidRDefault="00E551C6" w:rsidP="001357AD">
            <w:pPr>
              <w:spacing w:before="240" w:after="240"/>
              <w:jc w:val="both"/>
              <w:rPr>
                <w:rFonts w:ascii="Arial" w:hAnsi="Arial" w:cs="Arial"/>
                <w:sz w:val="24"/>
                <w:szCs w:val="24"/>
              </w:rPr>
            </w:pPr>
            <w:r w:rsidRPr="001357AD">
              <w:rPr>
                <w:rFonts w:ascii="Arial" w:hAnsi="Arial" w:cs="Arial"/>
                <w:sz w:val="24"/>
                <w:szCs w:val="24"/>
              </w:rPr>
              <w:t>55%</w:t>
            </w:r>
          </w:p>
        </w:tc>
      </w:tr>
    </w:tbl>
    <w:p w14:paraId="6B332B2A" w14:textId="77777777" w:rsidR="00E551C6" w:rsidRPr="001357AD" w:rsidRDefault="00E551C6" w:rsidP="001357AD">
      <w:pPr>
        <w:spacing w:before="240" w:after="240" w:line="240" w:lineRule="auto"/>
        <w:jc w:val="both"/>
        <w:rPr>
          <w:rFonts w:ascii="Arial" w:hAnsi="Arial" w:cs="Arial"/>
          <w:sz w:val="24"/>
          <w:szCs w:val="24"/>
        </w:rPr>
      </w:pPr>
      <w:r w:rsidRPr="001357AD">
        <w:rPr>
          <w:rFonts w:ascii="Arial" w:hAnsi="Arial" w:cs="Arial"/>
          <w:i/>
          <w:sz w:val="24"/>
          <w:szCs w:val="24"/>
        </w:rPr>
        <w:t>Comparion were statistically significant at</w:t>
      </w:r>
      <w:r w:rsidRPr="001357AD">
        <w:rPr>
          <w:rFonts w:ascii="Arial" w:hAnsi="Arial" w:cs="Arial"/>
          <w:sz w:val="24"/>
          <w:szCs w:val="24"/>
        </w:rPr>
        <w:t xml:space="preserve"> p&lt;.01.</w:t>
      </w:r>
    </w:p>
    <w:p w14:paraId="250BE777" w14:textId="77777777" w:rsidR="00E551C6" w:rsidRPr="001357AD" w:rsidRDefault="00E551C6" w:rsidP="001357AD">
      <w:pPr>
        <w:spacing w:before="240" w:after="240" w:line="240" w:lineRule="auto"/>
        <w:jc w:val="both"/>
        <w:rPr>
          <w:rFonts w:ascii="Arial" w:hAnsi="Arial" w:cs="Arial"/>
          <w:sz w:val="24"/>
          <w:szCs w:val="24"/>
        </w:rPr>
      </w:pPr>
      <w:r w:rsidRPr="001357AD">
        <w:rPr>
          <w:rFonts w:ascii="Arial" w:hAnsi="Arial" w:cs="Arial"/>
          <w:i/>
          <w:sz w:val="24"/>
          <w:szCs w:val="24"/>
        </w:rPr>
        <w:t>Sumber: Tolo</w:t>
      </w:r>
      <w:r w:rsidRPr="001357AD">
        <w:rPr>
          <w:rFonts w:ascii="Arial" w:hAnsi="Arial" w:cs="Arial"/>
          <w:sz w:val="24"/>
          <w:szCs w:val="24"/>
        </w:rPr>
        <w:t xml:space="preserve"> (1998)</w:t>
      </w:r>
    </w:p>
    <w:p w14:paraId="54BB87C9" w14:textId="77777777" w:rsidR="00E551C6" w:rsidRPr="001357AD" w:rsidRDefault="00E551C6" w:rsidP="001357AD">
      <w:pPr>
        <w:spacing w:before="240" w:after="240" w:line="240" w:lineRule="auto"/>
        <w:jc w:val="both"/>
        <w:rPr>
          <w:rFonts w:ascii="Arial" w:hAnsi="Arial" w:cs="Arial"/>
          <w:sz w:val="24"/>
          <w:szCs w:val="24"/>
        </w:rPr>
      </w:pPr>
      <w:r w:rsidRPr="001357AD">
        <w:rPr>
          <w:rFonts w:ascii="Arial" w:hAnsi="Arial" w:cs="Arial"/>
          <w:sz w:val="24"/>
          <w:szCs w:val="24"/>
        </w:rPr>
        <w:lastRenderedPageBreak/>
        <w:tab/>
        <w:t xml:space="preserve">Sedangkan dalam upaya melihat prestasi siswa sekolah menengah dibandingkan dengan mahasiswa </w:t>
      </w:r>
      <w:r w:rsidR="00A42E0B" w:rsidRPr="001357AD">
        <w:rPr>
          <w:rFonts w:ascii="Arial" w:hAnsi="Arial" w:cs="Arial"/>
          <w:sz w:val="24"/>
          <w:szCs w:val="24"/>
        </w:rPr>
        <w:t xml:space="preserve">perguruan tinggi dipilih sebanyak 47 Freshmen, 112 Sophomores, 103 Junior, dan 17 Seriors yang mengikuti mata kuliah </w:t>
      </w:r>
      <w:r w:rsidR="00A42E0B" w:rsidRPr="001357AD">
        <w:rPr>
          <w:rFonts w:ascii="Arial" w:hAnsi="Arial" w:cs="Arial"/>
          <w:i/>
          <w:sz w:val="24"/>
          <w:szCs w:val="24"/>
        </w:rPr>
        <w:t>Political Science</w:t>
      </w:r>
      <w:r w:rsidR="00A42E0B" w:rsidRPr="001357AD">
        <w:rPr>
          <w:rFonts w:ascii="Arial" w:hAnsi="Arial" w:cs="Arial"/>
          <w:sz w:val="24"/>
          <w:szCs w:val="24"/>
        </w:rPr>
        <w:t xml:space="preserve"> dari beberapa universitas yang dikota pantai barat Amerika. Hasilnya menunjukkan tidak ada perbedaan yang significan antar kelompok mahasiswa. Sedangkan dibandingkan dengan 12% siswa kelas 11 dan 12 tertinggi, hasilnya seperti dapat dilihat pada tabel berikut ini.</w:t>
      </w:r>
    </w:p>
    <w:p w14:paraId="7E5FFF2C" w14:textId="77777777" w:rsidR="00167C69" w:rsidRDefault="00167C69" w:rsidP="001357AD">
      <w:pPr>
        <w:spacing w:before="240" w:after="240" w:line="240" w:lineRule="auto"/>
        <w:jc w:val="both"/>
        <w:rPr>
          <w:rFonts w:ascii="Arial" w:hAnsi="Arial" w:cs="Arial"/>
          <w:sz w:val="24"/>
          <w:szCs w:val="24"/>
        </w:rPr>
      </w:pPr>
    </w:p>
    <w:p w14:paraId="43CD3AAA" w14:textId="77777777" w:rsidR="00167C69" w:rsidRDefault="00167C69" w:rsidP="001357AD">
      <w:pPr>
        <w:spacing w:before="240" w:after="240" w:line="240" w:lineRule="auto"/>
        <w:jc w:val="both"/>
        <w:rPr>
          <w:rFonts w:ascii="Arial" w:hAnsi="Arial" w:cs="Arial"/>
          <w:sz w:val="24"/>
          <w:szCs w:val="24"/>
        </w:rPr>
      </w:pPr>
    </w:p>
    <w:p w14:paraId="33505304" w14:textId="77777777" w:rsidR="00167C69" w:rsidRDefault="00167C69" w:rsidP="001357AD">
      <w:pPr>
        <w:spacing w:before="240" w:after="240" w:line="240" w:lineRule="auto"/>
        <w:jc w:val="both"/>
        <w:rPr>
          <w:rFonts w:ascii="Arial" w:hAnsi="Arial" w:cs="Arial"/>
          <w:sz w:val="24"/>
          <w:szCs w:val="24"/>
        </w:rPr>
      </w:pPr>
    </w:p>
    <w:p w14:paraId="2B8D9054" w14:textId="77777777" w:rsidR="00167C69" w:rsidRDefault="00167C69" w:rsidP="001357AD">
      <w:pPr>
        <w:spacing w:before="240" w:after="240" w:line="240" w:lineRule="auto"/>
        <w:jc w:val="both"/>
        <w:rPr>
          <w:rFonts w:ascii="Arial" w:hAnsi="Arial" w:cs="Arial"/>
          <w:sz w:val="24"/>
          <w:szCs w:val="24"/>
        </w:rPr>
      </w:pPr>
    </w:p>
    <w:p w14:paraId="70E6B21E" w14:textId="77777777" w:rsidR="00167C69" w:rsidRDefault="00167C69" w:rsidP="001357AD">
      <w:pPr>
        <w:spacing w:before="240" w:after="240" w:line="240" w:lineRule="auto"/>
        <w:jc w:val="both"/>
        <w:rPr>
          <w:rFonts w:ascii="Arial" w:hAnsi="Arial" w:cs="Arial"/>
          <w:sz w:val="24"/>
          <w:szCs w:val="24"/>
        </w:rPr>
      </w:pPr>
    </w:p>
    <w:p w14:paraId="5D4C0D4D" w14:textId="77777777" w:rsidR="00167C69" w:rsidRDefault="00167C69" w:rsidP="001357AD">
      <w:pPr>
        <w:spacing w:before="240" w:after="240" w:line="240" w:lineRule="auto"/>
        <w:jc w:val="both"/>
        <w:rPr>
          <w:rFonts w:ascii="Arial" w:hAnsi="Arial" w:cs="Arial"/>
          <w:sz w:val="24"/>
          <w:szCs w:val="24"/>
        </w:rPr>
      </w:pPr>
    </w:p>
    <w:p w14:paraId="49A72C19" w14:textId="77777777" w:rsidR="00167C69" w:rsidRDefault="00167C69" w:rsidP="001357AD">
      <w:pPr>
        <w:spacing w:before="240" w:after="240" w:line="240" w:lineRule="auto"/>
        <w:jc w:val="both"/>
        <w:rPr>
          <w:rFonts w:ascii="Arial" w:hAnsi="Arial" w:cs="Arial"/>
          <w:sz w:val="24"/>
          <w:szCs w:val="24"/>
        </w:rPr>
      </w:pPr>
    </w:p>
    <w:p w14:paraId="395515C4" w14:textId="77777777" w:rsidR="00A42E0B" w:rsidRPr="001357AD" w:rsidRDefault="00BD47C0" w:rsidP="001357AD">
      <w:pPr>
        <w:spacing w:before="240" w:after="240" w:line="240" w:lineRule="auto"/>
        <w:jc w:val="both"/>
        <w:rPr>
          <w:rFonts w:ascii="Arial" w:hAnsi="Arial" w:cs="Arial"/>
          <w:sz w:val="24"/>
          <w:szCs w:val="24"/>
        </w:rPr>
      </w:pPr>
      <w:r w:rsidRPr="001357AD">
        <w:rPr>
          <w:rFonts w:ascii="Arial" w:hAnsi="Arial" w:cs="Arial"/>
          <w:sz w:val="24"/>
          <w:szCs w:val="24"/>
        </w:rPr>
        <w:t xml:space="preserve">Tabel 3.3. </w:t>
      </w:r>
      <w:r w:rsidRPr="001357AD">
        <w:rPr>
          <w:rFonts w:ascii="Arial" w:hAnsi="Arial" w:cs="Arial"/>
          <w:i/>
          <w:sz w:val="24"/>
          <w:szCs w:val="24"/>
        </w:rPr>
        <w:t>Average Percentage Correct for Highschool Students and Univ</w:t>
      </w:r>
      <w:r w:rsidRPr="001357AD">
        <w:rPr>
          <w:rFonts w:ascii="Arial" w:hAnsi="Arial" w:cs="Arial"/>
          <w:sz w:val="24"/>
          <w:szCs w:val="24"/>
        </w:rPr>
        <w:t>.</w:t>
      </w:r>
    </w:p>
    <w:p w14:paraId="1030E1B0" w14:textId="77777777" w:rsidR="00BD47C0" w:rsidRPr="001357AD" w:rsidRDefault="00BD47C0" w:rsidP="001357AD">
      <w:pPr>
        <w:spacing w:before="240" w:after="240" w:line="240" w:lineRule="auto"/>
        <w:jc w:val="both"/>
        <w:rPr>
          <w:rFonts w:ascii="Arial" w:hAnsi="Arial" w:cs="Arial"/>
          <w:i/>
          <w:sz w:val="24"/>
          <w:szCs w:val="24"/>
        </w:rPr>
      </w:pPr>
      <w:r w:rsidRPr="001357AD">
        <w:rPr>
          <w:rFonts w:ascii="Arial" w:hAnsi="Arial" w:cs="Arial"/>
          <w:i/>
          <w:sz w:val="24"/>
          <w:szCs w:val="24"/>
        </w:rPr>
        <w:t>Students</w:t>
      </w:r>
    </w:p>
    <w:p w14:paraId="3E4EDC7A" w14:textId="77777777" w:rsidR="00BD732D" w:rsidRPr="001357AD" w:rsidRDefault="00BD732D" w:rsidP="001357AD">
      <w:pPr>
        <w:spacing w:before="240" w:after="240" w:line="240" w:lineRule="auto"/>
        <w:jc w:val="both"/>
        <w:rPr>
          <w:rFonts w:ascii="Arial" w:hAnsi="Arial" w:cs="Arial"/>
          <w:i/>
          <w:sz w:val="24"/>
          <w:szCs w:val="24"/>
        </w:rPr>
      </w:pPr>
      <w:r w:rsidRPr="001357AD">
        <w:rPr>
          <w:rFonts w:ascii="Arial" w:hAnsi="Arial" w:cs="Arial"/>
          <w:i/>
          <w:sz w:val="24"/>
          <w:szCs w:val="24"/>
        </w:rPr>
        <w:t>By Curriculum Unit</w:t>
      </w:r>
    </w:p>
    <w:tbl>
      <w:tblPr>
        <w:tblStyle w:val="TableGrid"/>
        <w:tblW w:w="0" w:type="auto"/>
        <w:tblInd w:w="1548" w:type="dxa"/>
        <w:tblLook w:val="04A0" w:firstRow="1" w:lastRow="0" w:firstColumn="1" w:lastColumn="0" w:noHBand="0" w:noVBand="1"/>
      </w:tblPr>
      <w:tblGrid>
        <w:gridCol w:w="2340"/>
        <w:gridCol w:w="2070"/>
        <w:gridCol w:w="2070"/>
      </w:tblGrid>
      <w:tr w:rsidR="00BD732D" w:rsidRPr="001357AD" w14:paraId="11F44D64" w14:textId="77777777" w:rsidTr="009C6F2A">
        <w:tc>
          <w:tcPr>
            <w:tcW w:w="2340" w:type="dxa"/>
          </w:tcPr>
          <w:p w14:paraId="726D0F5B" w14:textId="77777777" w:rsidR="00BD732D" w:rsidRPr="001357AD" w:rsidRDefault="00BD732D" w:rsidP="001357AD">
            <w:pPr>
              <w:spacing w:before="240" w:after="240"/>
              <w:jc w:val="both"/>
              <w:rPr>
                <w:rFonts w:ascii="Arial" w:hAnsi="Arial" w:cs="Arial"/>
                <w:sz w:val="24"/>
                <w:szCs w:val="24"/>
              </w:rPr>
            </w:pPr>
            <w:r w:rsidRPr="001357AD">
              <w:rPr>
                <w:rFonts w:ascii="Arial" w:hAnsi="Arial" w:cs="Arial"/>
                <w:sz w:val="24"/>
                <w:szCs w:val="24"/>
              </w:rPr>
              <w:t>Curriculum Unit</w:t>
            </w:r>
          </w:p>
        </w:tc>
        <w:tc>
          <w:tcPr>
            <w:tcW w:w="2070" w:type="dxa"/>
          </w:tcPr>
          <w:p w14:paraId="5CF30A7F" w14:textId="77777777" w:rsidR="00BD732D" w:rsidRPr="001357AD" w:rsidRDefault="00BD732D" w:rsidP="001357AD">
            <w:pPr>
              <w:spacing w:before="240" w:after="240"/>
              <w:jc w:val="both"/>
              <w:rPr>
                <w:rFonts w:ascii="Arial" w:hAnsi="Arial" w:cs="Arial"/>
                <w:sz w:val="24"/>
                <w:szCs w:val="24"/>
              </w:rPr>
            </w:pPr>
            <w:r w:rsidRPr="001357AD">
              <w:rPr>
                <w:rFonts w:ascii="Arial" w:hAnsi="Arial" w:cs="Arial"/>
                <w:sz w:val="24"/>
                <w:szCs w:val="24"/>
              </w:rPr>
              <w:t>Perticipating Classes</w:t>
            </w:r>
          </w:p>
        </w:tc>
        <w:tc>
          <w:tcPr>
            <w:tcW w:w="2070" w:type="dxa"/>
          </w:tcPr>
          <w:p w14:paraId="72E68E77" w14:textId="77777777" w:rsidR="00BD732D" w:rsidRPr="001357AD" w:rsidRDefault="00BD732D" w:rsidP="001357AD">
            <w:pPr>
              <w:spacing w:before="240" w:after="240"/>
              <w:jc w:val="both"/>
              <w:rPr>
                <w:rFonts w:ascii="Arial" w:hAnsi="Arial" w:cs="Arial"/>
                <w:sz w:val="24"/>
                <w:szCs w:val="24"/>
              </w:rPr>
            </w:pPr>
            <w:r w:rsidRPr="001357AD">
              <w:rPr>
                <w:rFonts w:ascii="Arial" w:hAnsi="Arial" w:cs="Arial"/>
                <w:sz w:val="24"/>
                <w:szCs w:val="24"/>
              </w:rPr>
              <w:t>Comparison Classes</w:t>
            </w:r>
          </w:p>
        </w:tc>
      </w:tr>
      <w:tr w:rsidR="00BD732D" w:rsidRPr="001357AD" w14:paraId="39CA8988" w14:textId="77777777" w:rsidTr="009C6F2A">
        <w:trPr>
          <w:trHeight w:val="1853"/>
        </w:trPr>
        <w:tc>
          <w:tcPr>
            <w:tcW w:w="2340" w:type="dxa"/>
          </w:tcPr>
          <w:p w14:paraId="7898BB9C" w14:textId="77777777" w:rsidR="00BD732D" w:rsidRPr="001357AD" w:rsidRDefault="00BD732D" w:rsidP="00324885">
            <w:pPr>
              <w:spacing w:before="240" w:after="240"/>
              <w:rPr>
                <w:rFonts w:ascii="Arial" w:hAnsi="Arial" w:cs="Arial"/>
                <w:i/>
                <w:sz w:val="24"/>
                <w:szCs w:val="24"/>
              </w:rPr>
            </w:pPr>
            <w:r w:rsidRPr="001357AD">
              <w:rPr>
                <w:rFonts w:ascii="Arial" w:hAnsi="Arial" w:cs="Arial"/>
                <w:i/>
                <w:sz w:val="24"/>
                <w:szCs w:val="24"/>
              </w:rPr>
              <w:t xml:space="preserve">Political Philosophy History and Experience </w:t>
            </w:r>
            <w:proofErr w:type="gramStart"/>
            <w:r w:rsidRPr="001357AD">
              <w:rPr>
                <w:rFonts w:ascii="Arial" w:hAnsi="Arial" w:cs="Arial"/>
                <w:i/>
                <w:sz w:val="24"/>
                <w:szCs w:val="24"/>
              </w:rPr>
              <w:t>The</w:t>
            </w:r>
            <w:proofErr w:type="gramEnd"/>
            <w:r w:rsidRPr="001357AD">
              <w:rPr>
                <w:rFonts w:ascii="Arial" w:hAnsi="Arial" w:cs="Arial"/>
                <w:i/>
                <w:sz w:val="24"/>
                <w:szCs w:val="24"/>
              </w:rPr>
              <w:t xml:space="preserve"> Constitution Establishment of The Govt.</w:t>
            </w:r>
          </w:p>
          <w:p w14:paraId="16623F3E" w14:textId="77777777" w:rsidR="00BD732D" w:rsidRPr="001357AD" w:rsidRDefault="00BD732D" w:rsidP="00324885">
            <w:pPr>
              <w:spacing w:before="240" w:after="240"/>
              <w:rPr>
                <w:rFonts w:ascii="Arial" w:hAnsi="Arial" w:cs="Arial"/>
                <w:i/>
                <w:sz w:val="24"/>
                <w:szCs w:val="24"/>
              </w:rPr>
            </w:pPr>
            <w:r w:rsidRPr="001357AD">
              <w:rPr>
                <w:rFonts w:ascii="Arial" w:hAnsi="Arial" w:cs="Arial"/>
                <w:i/>
                <w:sz w:val="24"/>
                <w:szCs w:val="24"/>
              </w:rPr>
              <w:t>Fundamental Rights Responsibilities of Citz.</w:t>
            </w:r>
          </w:p>
          <w:p w14:paraId="5220F2D5" w14:textId="77777777" w:rsidR="00BD732D" w:rsidRPr="001357AD" w:rsidRDefault="00BD732D" w:rsidP="00324885">
            <w:pPr>
              <w:spacing w:before="240" w:after="240"/>
              <w:rPr>
                <w:rFonts w:ascii="Arial" w:hAnsi="Arial" w:cs="Arial"/>
                <w:sz w:val="24"/>
                <w:szCs w:val="24"/>
              </w:rPr>
            </w:pPr>
            <w:r w:rsidRPr="001357AD">
              <w:rPr>
                <w:rFonts w:ascii="Arial" w:hAnsi="Arial" w:cs="Arial"/>
                <w:i/>
                <w:sz w:val="24"/>
                <w:szCs w:val="24"/>
              </w:rPr>
              <w:t>Overall Total</w:t>
            </w:r>
          </w:p>
          <w:p w14:paraId="5510AFE4" w14:textId="77777777" w:rsidR="00BD732D" w:rsidRPr="001357AD" w:rsidRDefault="00BD732D" w:rsidP="001357AD">
            <w:pPr>
              <w:spacing w:before="240" w:after="240"/>
              <w:jc w:val="both"/>
              <w:rPr>
                <w:rFonts w:ascii="Arial" w:hAnsi="Arial" w:cs="Arial"/>
                <w:sz w:val="24"/>
                <w:szCs w:val="24"/>
              </w:rPr>
            </w:pPr>
          </w:p>
        </w:tc>
        <w:tc>
          <w:tcPr>
            <w:tcW w:w="2070" w:type="dxa"/>
          </w:tcPr>
          <w:p w14:paraId="248C30DC" w14:textId="77777777" w:rsidR="00BD732D" w:rsidRPr="001357AD" w:rsidRDefault="00BD732D" w:rsidP="001357AD">
            <w:pPr>
              <w:spacing w:before="240" w:after="240"/>
              <w:jc w:val="both"/>
              <w:rPr>
                <w:rFonts w:ascii="Arial" w:hAnsi="Arial" w:cs="Arial"/>
                <w:sz w:val="24"/>
                <w:szCs w:val="24"/>
              </w:rPr>
            </w:pPr>
            <w:r w:rsidRPr="001357AD">
              <w:rPr>
                <w:rFonts w:ascii="Arial" w:hAnsi="Arial" w:cs="Arial"/>
                <w:sz w:val="24"/>
                <w:szCs w:val="24"/>
              </w:rPr>
              <w:lastRenderedPageBreak/>
              <w:t>75%</w:t>
            </w:r>
          </w:p>
          <w:p w14:paraId="313B39AB" w14:textId="77777777" w:rsidR="00BD732D" w:rsidRPr="001357AD" w:rsidRDefault="00BD732D" w:rsidP="001357AD">
            <w:pPr>
              <w:spacing w:before="240" w:after="240"/>
              <w:jc w:val="both"/>
              <w:rPr>
                <w:rFonts w:ascii="Arial" w:hAnsi="Arial" w:cs="Arial"/>
                <w:sz w:val="24"/>
                <w:szCs w:val="24"/>
              </w:rPr>
            </w:pPr>
            <w:r w:rsidRPr="001357AD">
              <w:rPr>
                <w:rFonts w:ascii="Arial" w:hAnsi="Arial" w:cs="Arial"/>
                <w:sz w:val="24"/>
                <w:szCs w:val="24"/>
              </w:rPr>
              <w:t>69%</w:t>
            </w:r>
          </w:p>
          <w:p w14:paraId="4820357B" w14:textId="77777777" w:rsidR="00BD732D" w:rsidRPr="001357AD" w:rsidRDefault="00BD732D" w:rsidP="001357AD">
            <w:pPr>
              <w:spacing w:before="240" w:after="240"/>
              <w:jc w:val="both"/>
              <w:rPr>
                <w:rFonts w:ascii="Arial" w:hAnsi="Arial" w:cs="Arial"/>
                <w:sz w:val="24"/>
                <w:szCs w:val="24"/>
              </w:rPr>
            </w:pPr>
            <w:r w:rsidRPr="001357AD">
              <w:rPr>
                <w:rFonts w:ascii="Arial" w:hAnsi="Arial" w:cs="Arial"/>
                <w:sz w:val="24"/>
                <w:szCs w:val="24"/>
              </w:rPr>
              <w:t>67%</w:t>
            </w:r>
          </w:p>
          <w:p w14:paraId="16B079CA" w14:textId="77777777" w:rsidR="00BD732D" w:rsidRPr="001357AD" w:rsidRDefault="00BD732D" w:rsidP="001357AD">
            <w:pPr>
              <w:spacing w:before="240" w:after="240"/>
              <w:jc w:val="both"/>
              <w:rPr>
                <w:rFonts w:ascii="Arial" w:hAnsi="Arial" w:cs="Arial"/>
                <w:sz w:val="24"/>
                <w:szCs w:val="24"/>
              </w:rPr>
            </w:pPr>
            <w:r w:rsidRPr="001357AD">
              <w:rPr>
                <w:rFonts w:ascii="Arial" w:hAnsi="Arial" w:cs="Arial"/>
                <w:sz w:val="24"/>
                <w:szCs w:val="24"/>
              </w:rPr>
              <w:t>60%</w:t>
            </w:r>
          </w:p>
          <w:p w14:paraId="0B3D0683" w14:textId="77777777" w:rsidR="00BD732D" w:rsidRPr="001357AD" w:rsidRDefault="00BD732D" w:rsidP="001357AD">
            <w:pPr>
              <w:spacing w:before="240" w:after="240"/>
              <w:jc w:val="both"/>
              <w:rPr>
                <w:rFonts w:ascii="Arial" w:hAnsi="Arial" w:cs="Arial"/>
                <w:sz w:val="24"/>
                <w:szCs w:val="24"/>
              </w:rPr>
            </w:pPr>
            <w:r w:rsidRPr="001357AD">
              <w:rPr>
                <w:rFonts w:ascii="Arial" w:hAnsi="Arial" w:cs="Arial"/>
                <w:sz w:val="24"/>
                <w:szCs w:val="24"/>
              </w:rPr>
              <w:t>64%</w:t>
            </w:r>
          </w:p>
          <w:p w14:paraId="3F2F980C" w14:textId="77777777" w:rsidR="00BD732D" w:rsidRPr="001357AD" w:rsidRDefault="00BD732D" w:rsidP="001357AD">
            <w:pPr>
              <w:spacing w:before="240" w:after="240"/>
              <w:jc w:val="both"/>
              <w:rPr>
                <w:rFonts w:ascii="Arial" w:hAnsi="Arial" w:cs="Arial"/>
                <w:sz w:val="24"/>
                <w:szCs w:val="24"/>
              </w:rPr>
            </w:pPr>
            <w:r w:rsidRPr="001357AD">
              <w:rPr>
                <w:rFonts w:ascii="Arial" w:hAnsi="Arial" w:cs="Arial"/>
                <w:sz w:val="24"/>
                <w:szCs w:val="24"/>
              </w:rPr>
              <w:t>73%</w:t>
            </w:r>
          </w:p>
          <w:p w14:paraId="1FE8D0A3" w14:textId="77777777" w:rsidR="00BD732D" w:rsidRPr="001357AD" w:rsidRDefault="00BD732D" w:rsidP="001357AD">
            <w:pPr>
              <w:spacing w:before="240" w:after="240"/>
              <w:jc w:val="both"/>
              <w:rPr>
                <w:rFonts w:ascii="Arial" w:hAnsi="Arial" w:cs="Arial"/>
                <w:sz w:val="24"/>
                <w:szCs w:val="24"/>
              </w:rPr>
            </w:pPr>
            <w:r w:rsidRPr="001357AD">
              <w:rPr>
                <w:rFonts w:ascii="Arial" w:hAnsi="Arial" w:cs="Arial"/>
                <w:sz w:val="24"/>
                <w:szCs w:val="24"/>
              </w:rPr>
              <w:t>67%</w:t>
            </w:r>
          </w:p>
        </w:tc>
        <w:tc>
          <w:tcPr>
            <w:tcW w:w="2070" w:type="dxa"/>
          </w:tcPr>
          <w:p w14:paraId="1EFACBB6" w14:textId="77777777" w:rsidR="00BD732D" w:rsidRPr="001357AD" w:rsidRDefault="00BD732D" w:rsidP="001357AD">
            <w:pPr>
              <w:spacing w:before="240" w:after="240"/>
              <w:jc w:val="both"/>
              <w:rPr>
                <w:rFonts w:ascii="Arial" w:hAnsi="Arial" w:cs="Arial"/>
                <w:sz w:val="24"/>
                <w:szCs w:val="24"/>
              </w:rPr>
            </w:pPr>
            <w:r w:rsidRPr="001357AD">
              <w:rPr>
                <w:rFonts w:ascii="Arial" w:hAnsi="Arial" w:cs="Arial"/>
                <w:sz w:val="24"/>
                <w:szCs w:val="24"/>
              </w:rPr>
              <w:t>61%</w:t>
            </w:r>
          </w:p>
          <w:p w14:paraId="1665B5E6" w14:textId="77777777" w:rsidR="00BD732D" w:rsidRPr="001357AD" w:rsidRDefault="00BD732D" w:rsidP="001357AD">
            <w:pPr>
              <w:spacing w:before="240" w:after="240"/>
              <w:jc w:val="both"/>
              <w:rPr>
                <w:rFonts w:ascii="Arial" w:hAnsi="Arial" w:cs="Arial"/>
                <w:sz w:val="24"/>
                <w:szCs w:val="24"/>
              </w:rPr>
            </w:pPr>
            <w:r w:rsidRPr="001357AD">
              <w:rPr>
                <w:rFonts w:ascii="Arial" w:hAnsi="Arial" w:cs="Arial"/>
                <w:sz w:val="24"/>
                <w:szCs w:val="24"/>
              </w:rPr>
              <w:t>57%</w:t>
            </w:r>
          </w:p>
          <w:p w14:paraId="56FFF58C" w14:textId="77777777" w:rsidR="00BD732D" w:rsidRPr="001357AD" w:rsidRDefault="00BD732D" w:rsidP="001357AD">
            <w:pPr>
              <w:spacing w:before="240" w:after="240"/>
              <w:jc w:val="both"/>
              <w:rPr>
                <w:rFonts w:ascii="Arial" w:hAnsi="Arial" w:cs="Arial"/>
                <w:sz w:val="24"/>
                <w:szCs w:val="24"/>
              </w:rPr>
            </w:pPr>
            <w:r w:rsidRPr="001357AD">
              <w:rPr>
                <w:rFonts w:ascii="Arial" w:hAnsi="Arial" w:cs="Arial"/>
                <w:sz w:val="24"/>
                <w:szCs w:val="24"/>
              </w:rPr>
              <w:t>57%</w:t>
            </w:r>
          </w:p>
          <w:p w14:paraId="347BD028" w14:textId="77777777" w:rsidR="00BD732D" w:rsidRPr="001357AD" w:rsidRDefault="00BD732D" w:rsidP="001357AD">
            <w:pPr>
              <w:spacing w:before="240" w:after="240"/>
              <w:jc w:val="both"/>
              <w:rPr>
                <w:rFonts w:ascii="Arial" w:hAnsi="Arial" w:cs="Arial"/>
                <w:sz w:val="24"/>
                <w:szCs w:val="24"/>
              </w:rPr>
            </w:pPr>
            <w:r w:rsidRPr="001357AD">
              <w:rPr>
                <w:rFonts w:ascii="Arial" w:hAnsi="Arial" w:cs="Arial"/>
                <w:sz w:val="24"/>
                <w:szCs w:val="24"/>
              </w:rPr>
              <w:t>56%</w:t>
            </w:r>
          </w:p>
          <w:p w14:paraId="0CED4F46" w14:textId="77777777" w:rsidR="00BD732D" w:rsidRPr="001357AD" w:rsidRDefault="00BD732D" w:rsidP="001357AD">
            <w:pPr>
              <w:spacing w:before="240" w:after="240"/>
              <w:jc w:val="both"/>
              <w:rPr>
                <w:rFonts w:ascii="Arial" w:hAnsi="Arial" w:cs="Arial"/>
                <w:sz w:val="24"/>
                <w:szCs w:val="24"/>
              </w:rPr>
            </w:pPr>
            <w:r w:rsidRPr="001357AD">
              <w:rPr>
                <w:rFonts w:ascii="Arial" w:hAnsi="Arial" w:cs="Arial"/>
                <w:sz w:val="24"/>
                <w:szCs w:val="24"/>
              </w:rPr>
              <w:t>59%</w:t>
            </w:r>
          </w:p>
          <w:p w14:paraId="0706E183" w14:textId="77777777" w:rsidR="00BD732D" w:rsidRPr="001357AD" w:rsidRDefault="00BD732D" w:rsidP="001357AD">
            <w:pPr>
              <w:spacing w:before="240" w:after="240"/>
              <w:jc w:val="both"/>
              <w:rPr>
                <w:rFonts w:ascii="Arial" w:hAnsi="Arial" w:cs="Arial"/>
                <w:sz w:val="24"/>
                <w:szCs w:val="24"/>
              </w:rPr>
            </w:pPr>
            <w:r w:rsidRPr="001357AD">
              <w:rPr>
                <w:rFonts w:ascii="Arial" w:hAnsi="Arial" w:cs="Arial"/>
                <w:sz w:val="24"/>
                <w:szCs w:val="24"/>
              </w:rPr>
              <w:t>69%</w:t>
            </w:r>
          </w:p>
          <w:p w14:paraId="2E061118" w14:textId="77777777" w:rsidR="00BD732D" w:rsidRPr="001357AD" w:rsidRDefault="00BD732D" w:rsidP="001357AD">
            <w:pPr>
              <w:spacing w:before="240" w:after="240"/>
              <w:jc w:val="both"/>
              <w:rPr>
                <w:rFonts w:ascii="Arial" w:hAnsi="Arial" w:cs="Arial"/>
                <w:sz w:val="24"/>
                <w:szCs w:val="24"/>
              </w:rPr>
            </w:pPr>
            <w:r w:rsidRPr="001357AD">
              <w:rPr>
                <w:rFonts w:ascii="Arial" w:hAnsi="Arial" w:cs="Arial"/>
                <w:sz w:val="24"/>
                <w:szCs w:val="24"/>
              </w:rPr>
              <w:t>59%</w:t>
            </w:r>
          </w:p>
        </w:tc>
      </w:tr>
    </w:tbl>
    <w:p w14:paraId="2A0AE8A5" w14:textId="77777777" w:rsidR="00A42E0B" w:rsidRPr="001357AD" w:rsidRDefault="00A42E0B" w:rsidP="001357AD">
      <w:pPr>
        <w:spacing w:before="240" w:after="240" w:line="240" w:lineRule="auto"/>
        <w:jc w:val="both"/>
        <w:rPr>
          <w:rFonts w:ascii="Arial" w:hAnsi="Arial" w:cs="Arial"/>
          <w:sz w:val="24"/>
          <w:szCs w:val="24"/>
        </w:rPr>
      </w:pPr>
      <w:r w:rsidRPr="001357AD">
        <w:rPr>
          <w:rFonts w:ascii="Arial" w:hAnsi="Arial" w:cs="Arial"/>
          <w:i/>
          <w:sz w:val="24"/>
          <w:szCs w:val="24"/>
        </w:rPr>
        <w:lastRenderedPageBreak/>
        <w:t>Highschool Students scored higher ranging from</w:t>
      </w:r>
      <w:r w:rsidRPr="001357AD">
        <w:rPr>
          <w:rFonts w:ascii="Arial" w:hAnsi="Arial" w:cs="Arial"/>
          <w:sz w:val="24"/>
          <w:szCs w:val="24"/>
        </w:rPr>
        <w:t xml:space="preserve"> +04%--+14%</w:t>
      </w:r>
    </w:p>
    <w:p w14:paraId="7F8BCB4B" w14:textId="77777777" w:rsidR="00A42E0B" w:rsidRPr="001357AD" w:rsidRDefault="00A42E0B" w:rsidP="001357AD">
      <w:pPr>
        <w:spacing w:before="240" w:after="240" w:line="240" w:lineRule="auto"/>
        <w:jc w:val="both"/>
        <w:rPr>
          <w:rFonts w:ascii="Arial" w:hAnsi="Arial" w:cs="Arial"/>
          <w:sz w:val="24"/>
          <w:szCs w:val="24"/>
        </w:rPr>
      </w:pPr>
      <w:r w:rsidRPr="001357AD">
        <w:rPr>
          <w:rFonts w:ascii="Arial" w:hAnsi="Arial" w:cs="Arial"/>
          <w:i/>
          <w:sz w:val="24"/>
          <w:szCs w:val="24"/>
        </w:rPr>
        <w:t>Sumber: Tolo</w:t>
      </w:r>
      <w:r w:rsidRPr="001357AD">
        <w:rPr>
          <w:rFonts w:ascii="Arial" w:hAnsi="Arial" w:cs="Arial"/>
          <w:sz w:val="24"/>
          <w:szCs w:val="24"/>
        </w:rPr>
        <w:t xml:space="preserve"> (1998)</w:t>
      </w:r>
    </w:p>
    <w:p w14:paraId="3102F5C8" w14:textId="77777777" w:rsidR="00A42E0B" w:rsidRPr="001357AD" w:rsidRDefault="00A42E0B" w:rsidP="001357AD">
      <w:pPr>
        <w:spacing w:before="240" w:after="240" w:line="240" w:lineRule="auto"/>
        <w:jc w:val="both"/>
        <w:rPr>
          <w:rFonts w:ascii="Arial" w:hAnsi="Arial" w:cs="Arial"/>
          <w:sz w:val="24"/>
          <w:szCs w:val="24"/>
        </w:rPr>
      </w:pPr>
      <w:r w:rsidRPr="001357AD">
        <w:rPr>
          <w:rFonts w:ascii="Arial" w:hAnsi="Arial" w:cs="Arial"/>
          <w:sz w:val="24"/>
          <w:szCs w:val="24"/>
        </w:rPr>
        <w:tab/>
        <w:t xml:space="preserve">Penelitian tersebut menggambarkan bahwa paket “We the People …” memberikan kontribusi yang sangat positif terhadap prestasi belajar siswa untuk materi </w:t>
      </w:r>
      <w:r w:rsidRPr="001357AD">
        <w:rPr>
          <w:rFonts w:ascii="Arial" w:hAnsi="Arial" w:cs="Arial"/>
          <w:i/>
          <w:sz w:val="24"/>
          <w:szCs w:val="24"/>
        </w:rPr>
        <w:t>Civic Education paket The Citizen and the Constitution</w:t>
      </w:r>
      <w:r w:rsidRPr="001357AD">
        <w:rPr>
          <w:rFonts w:ascii="Arial" w:hAnsi="Arial" w:cs="Arial"/>
          <w:sz w:val="24"/>
          <w:szCs w:val="24"/>
        </w:rPr>
        <w:t>.</w:t>
      </w:r>
    </w:p>
    <w:p w14:paraId="599BC51C" w14:textId="77777777" w:rsidR="00A42E0B" w:rsidRPr="001357AD" w:rsidRDefault="00A42E0B" w:rsidP="001357AD">
      <w:pPr>
        <w:spacing w:before="240" w:after="240" w:line="240" w:lineRule="auto"/>
        <w:jc w:val="both"/>
        <w:rPr>
          <w:rFonts w:ascii="Arial" w:hAnsi="Arial" w:cs="Arial"/>
          <w:b/>
          <w:sz w:val="24"/>
          <w:szCs w:val="24"/>
        </w:rPr>
      </w:pPr>
      <w:r w:rsidRPr="001357AD">
        <w:rPr>
          <w:rFonts w:ascii="Arial" w:hAnsi="Arial" w:cs="Arial"/>
          <w:sz w:val="24"/>
          <w:szCs w:val="24"/>
        </w:rPr>
        <w:tab/>
      </w:r>
      <w:r w:rsidRPr="001357AD">
        <w:rPr>
          <w:rFonts w:ascii="Arial" w:hAnsi="Arial" w:cs="Arial"/>
          <w:b/>
          <w:sz w:val="24"/>
          <w:szCs w:val="24"/>
        </w:rPr>
        <w:t>Kedua:</w:t>
      </w:r>
      <w:r w:rsidR="00451215" w:rsidRPr="001357AD">
        <w:rPr>
          <w:rFonts w:ascii="Arial" w:hAnsi="Arial" w:cs="Arial"/>
          <w:b/>
          <w:sz w:val="24"/>
          <w:szCs w:val="24"/>
        </w:rPr>
        <w:t xml:space="preserve"> Program </w:t>
      </w:r>
      <w:r w:rsidR="00451215" w:rsidRPr="001357AD">
        <w:rPr>
          <w:rFonts w:ascii="Arial" w:hAnsi="Arial" w:cs="Arial"/>
          <w:b/>
          <w:i/>
          <w:sz w:val="24"/>
          <w:szCs w:val="24"/>
        </w:rPr>
        <w:t>“We the People… Project Citizen”</w:t>
      </w:r>
      <w:r w:rsidR="00451215" w:rsidRPr="001357AD">
        <w:rPr>
          <w:rFonts w:ascii="Arial" w:hAnsi="Arial" w:cs="Arial"/>
          <w:b/>
          <w:sz w:val="24"/>
          <w:szCs w:val="24"/>
        </w:rPr>
        <w:t>.</w:t>
      </w:r>
    </w:p>
    <w:p w14:paraId="47E599A4" w14:textId="77777777" w:rsidR="00451215" w:rsidRPr="001357AD" w:rsidRDefault="00451215" w:rsidP="001357AD">
      <w:pPr>
        <w:spacing w:before="240" w:after="240" w:line="240" w:lineRule="auto"/>
        <w:jc w:val="both"/>
        <w:rPr>
          <w:rFonts w:ascii="Arial" w:hAnsi="Arial" w:cs="Arial"/>
          <w:sz w:val="24"/>
          <w:szCs w:val="24"/>
        </w:rPr>
      </w:pPr>
      <w:r w:rsidRPr="001357AD">
        <w:rPr>
          <w:rFonts w:ascii="Arial" w:hAnsi="Arial" w:cs="Arial"/>
          <w:sz w:val="24"/>
          <w:szCs w:val="24"/>
        </w:rPr>
        <w:tab/>
        <w:t xml:space="preserve">Program ini merupakan paket pembelajaran “Civic education” yang dirancang untuk mengembangkan minat dan kemampuan siswa sekolah lanjutan untuk berpartisipasi dengan kemampuan dan penuh tanggung jawab dalam pemerintahan lokal dan pemerintahan negara bagian. Proyek ini diselenggarakan oleh CCE bekerjasama dengan National Conference of State Legislatures. </w:t>
      </w:r>
      <w:r w:rsidR="0014150C" w:rsidRPr="001357AD">
        <w:rPr>
          <w:rFonts w:ascii="Arial" w:hAnsi="Arial" w:cs="Arial"/>
          <w:sz w:val="24"/>
          <w:szCs w:val="24"/>
        </w:rPr>
        <w:t>Untuk melihat dampak dan efektivitas dari program ini, telah diadakan suatu “assessment” yang dikerjakan oleh suatu tim di bawah pimpinan Kenneth W. Tolo (1998). Sebagaimana diintisarikan oleh Tolo dkk (</w:t>
      </w:r>
      <w:proofErr w:type="gramStart"/>
      <w:r w:rsidR="0014150C" w:rsidRPr="001357AD">
        <w:rPr>
          <w:rFonts w:ascii="Arial" w:hAnsi="Arial" w:cs="Arial"/>
          <w:sz w:val="24"/>
          <w:szCs w:val="24"/>
        </w:rPr>
        <w:t>1998:xv</w:t>
      </w:r>
      <w:proofErr w:type="gramEnd"/>
      <w:r w:rsidR="0014150C" w:rsidRPr="001357AD">
        <w:rPr>
          <w:rFonts w:ascii="Arial" w:hAnsi="Arial" w:cs="Arial"/>
          <w:sz w:val="24"/>
          <w:szCs w:val="24"/>
        </w:rPr>
        <w:t>) Project Citizen ini ilaksanakan di sekolah lanjutan (Middle School) atas dasar pertimbangan sebagai berikut.</w:t>
      </w:r>
    </w:p>
    <w:p w14:paraId="4E43F395" w14:textId="77777777" w:rsidR="0014150C" w:rsidRPr="001357AD" w:rsidRDefault="0014150C" w:rsidP="001357AD">
      <w:pPr>
        <w:spacing w:before="240" w:after="240" w:line="240" w:lineRule="auto"/>
        <w:jc w:val="both"/>
        <w:rPr>
          <w:rFonts w:ascii="Arial" w:hAnsi="Arial" w:cs="Arial"/>
          <w:i/>
          <w:sz w:val="24"/>
          <w:szCs w:val="24"/>
        </w:rPr>
      </w:pPr>
      <w:r w:rsidRPr="001357AD">
        <w:rPr>
          <w:rFonts w:ascii="Arial" w:hAnsi="Arial" w:cs="Arial"/>
          <w:sz w:val="24"/>
          <w:szCs w:val="24"/>
        </w:rPr>
        <w:tab/>
      </w:r>
      <w:r w:rsidR="005955CD" w:rsidRPr="001357AD">
        <w:rPr>
          <w:rFonts w:ascii="Arial" w:hAnsi="Arial" w:cs="Arial"/>
          <w:i/>
          <w:sz w:val="24"/>
          <w:szCs w:val="24"/>
        </w:rPr>
        <w:t>“</w:t>
      </w:r>
      <w:r w:rsidRPr="001357AD">
        <w:rPr>
          <w:rFonts w:ascii="Arial" w:hAnsi="Arial" w:cs="Arial"/>
          <w:i/>
          <w:sz w:val="24"/>
          <w:szCs w:val="24"/>
        </w:rPr>
        <w:t xml:space="preserve">Civic </w:t>
      </w:r>
      <w:r w:rsidR="006837F6" w:rsidRPr="001357AD">
        <w:rPr>
          <w:rFonts w:ascii="Arial" w:hAnsi="Arial" w:cs="Arial"/>
          <w:i/>
          <w:sz w:val="24"/>
          <w:szCs w:val="24"/>
        </w:rPr>
        <w:t>Education, i</w:t>
      </w:r>
      <w:r w:rsidRPr="001357AD">
        <w:rPr>
          <w:rFonts w:ascii="Arial" w:hAnsi="Arial" w:cs="Arial"/>
          <w:i/>
          <w:sz w:val="24"/>
          <w:szCs w:val="24"/>
        </w:rPr>
        <w:t>n its ideal form</w:t>
      </w:r>
      <w:r w:rsidR="006837F6" w:rsidRPr="001357AD">
        <w:rPr>
          <w:rFonts w:ascii="Arial" w:hAnsi="Arial" w:cs="Arial"/>
          <w:i/>
          <w:sz w:val="24"/>
          <w:szCs w:val="24"/>
        </w:rPr>
        <w:t>,</w:t>
      </w:r>
      <w:r w:rsidRPr="001357AD">
        <w:rPr>
          <w:rFonts w:ascii="Arial" w:hAnsi="Arial" w:cs="Arial"/>
          <w:i/>
          <w:sz w:val="24"/>
          <w:szCs w:val="24"/>
        </w:rPr>
        <w:t xml:space="preserve"> </w:t>
      </w:r>
      <w:r w:rsidRPr="001357AD">
        <w:rPr>
          <w:rFonts w:ascii="Arial" w:hAnsi="Arial" w:cs="Arial"/>
          <w:b/>
          <w:i/>
          <w:sz w:val="24"/>
          <w:szCs w:val="24"/>
        </w:rPr>
        <w:t xml:space="preserve">seeks to </w:t>
      </w:r>
      <w:r w:rsidR="005955CD" w:rsidRPr="001357AD">
        <w:rPr>
          <w:rFonts w:ascii="Arial" w:hAnsi="Arial" w:cs="Arial"/>
          <w:b/>
          <w:i/>
          <w:sz w:val="24"/>
          <w:szCs w:val="24"/>
        </w:rPr>
        <w:t>engage</w:t>
      </w:r>
      <w:r w:rsidR="006837F6" w:rsidRPr="001357AD">
        <w:rPr>
          <w:rFonts w:ascii="Arial" w:hAnsi="Arial" w:cs="Arial"/>
          <w:b/>
          <w:i/>
          <w:sz w:val="24"/>
          <w:szCs w:val="24"/>
        </w:rPr>
        <w:t xml:space="preserve"> stude</w:t>
      </w:r>
      <w:r w:rsidR="00BD47C0" w:rsidRPr="001357AD">
        <w:rPr>
          <w:rFonts w:ascii="Arial" w:hAnsi="Arial" w:cs="Arial"/>
          <w:b/>
          <w:i/>
          <w:sz w:val="24"/>
          <w:szCs w:val="24"/>
        </w:rPr>
        <w:t>n</w:t>
      </w:r>
      <w:r w:rsidR="005955CD" w:rsidRPr="001357AD">
        <w:rPr>
          <w:rFonts w:ascii="Arial" w:hAnsi="Arial" w:cs="Arial"/>
          <w:b/>
          <w:i/>
          <w:sz w:val="24"/>
          <w:szCs w:val="24"/>
        </w:rPr>
        <w:t xml:space="preserve">ts in their communities </w:t>
      </w:r>
      <w:r w:rsidR="00BD47C0" w:rsidRPr="001357AD">
        <w:rPr>
          <w:rFonts w:ascii="Arial" w:hAnsi="Arial" w:cs="Arial"/>
          <w:b/>
          <w:i/>
          <w:sz w:val="24"/>
          <w:szCs w:val="24"/>
        </w:rPr>
        <w:t>by t</w:t>
      </w:r>
      <w:r w:rsidR="005955CD" w:rsidRPr="001357AD">
        <w:rPr>
          <w:rFonts w:ascii="Arial" w:hAnsi="Arial" w:cs="Arial"/>
          <w:b/>
          <w:i/>
          <w:sz w:val="24"/>
          <w:szCs w:val="24"/>
        </w:rPr>
        <w:t>eac</w:t>
      </w:r>
      <w:r w:rsidR="00BD47C0" w:rsidRPr="001357AD">
        <w:rPr>
          <w:rFonts w:ascii="Arial" w:hAnsi="Arial" w:cs="Arial"/>
          <w:b/>
          <w:i/>
          <w:sz w:val="24"/>
          <w:szCs w:val="24"/>
        </w:rPr>
        <w:t>h</w:t>
      </w:r>
      <w:r w:rsidR="005955CD" w:rsidRPr="001357AD">
        <w:rPr>
          <w:rFonts w:ascii="Arial" w:hAnsi="Arial" w:cs="Arial"/>
          <w:b/>
          <w:i/>
          <w:sz w:val="24"/>
          <w:szCs w:val="24"/>
        </w:rPr>
        <w:t>ing them the skills necessary to ef</w:t>
      </w:r>
      <w:r w:rsidR="00BD47C0" w:rsidRPr="001357AD">
        <w:rPr>
          <w:rFonts w:ascii="Arial" w:hAnsi="Arial" w:cs="Arial"/>
          <w:b/>
          <w:i/>
          <w:sz w:val="24"/>
          <w:szCs w:val="24"/>
        </w:rPr>
        <w:t>ective</w:t>
      </w:r>
      <w:r w:rsidR="005955CD" w:rsidRPr="001357AD">
        <w:rPr>
          <w:rFonts w:ascii="Arial" w:hAnsi="Arial" w:cs="Arial"/>
          <w:b/>
          <w:i/>
          <w:sz w:val="24"/>
          <w:szCs w:val="24"/>
        </w:rPr>
        <w:t>ly participate in civil society</w:t>
      </w:r>
      <w:r w:rsidR="005955CD" w:rsidRPr="001357AD">
        <w:rPr>
          <w:rFonts w:ascii="Arial" w:hAnsi="Arial" w:cs="Arial"/>
          <w:i/>
          <w:sz w:val="24"/>
          <w:szCs w:val="24"/>
        </w:rPr>
        <w:t>. In a constitutional democrac</w:t>
      </w:r>
      <w:r w:rsidR="00BD47C0" w:rsidRPr="001357AD">
        <w:rPr>
          <w:rFonts w:ascii="Arial" w:hAnsi="Arial" w:cs="Arial"/>
          <w:i/>
          <w:sz w:val="24"/>
          <w:szCs w:val="24"/>
        </w:rPr>
        <w:t>y, the imp</w:t>
      </w:r>
      <w:r w:rsidR="005955CD" w:rsidRPr="001357AD">
        <w:rPr>
          <w:rFonts w:ascii="Arial" w:hAnsi="Arial" w:cs="Arial"/>
          <w:i/>
          <w:sz w:val="24"/>
          <w:szCs w:val="24"/>
        </w:rPr>
        <w:t>orta</w:t>
      </w:r>
      <w:r w:rsidR="00BD47C0" w:rsidRPr="001357AD">
        <w:rPr>
          <w:rFonts w:ascii="Arial" w:hAnsi="Arial" w:cs="Arial"/>
          <w:i/>
          <w:sz w:val="24"/>
          <w:szCs w:val="24"/>
        </w:rPr>
        <w:t>n</w:t>
      </w:r>
      <w:r w:rsidR="005955CD" w:rsidRPr="001357AD">
        <w:rPr>
          <w:rFonts w:ascii="Arial" w:hAnsi="Arial" w:cs="Arial"/>
          <w:i/>
          <w:sz w:val="24"/>
          <w:szCs w:val="24"/>
        </w:rPr>
        <w:t xml:space="preserve">se of civic education </w:t>
      </w:r>
      <w:r w:rsidR="00BD47C0" w:rsidRPr="001357AD">
        <w:rPr>
          <w:rFonts w:ascii="Arial" w:hAnsi="Arial" w:cs="Arial"/>
          <w:i/>
          <w:sz w:val="24"/>
          <w:szCs w:val="24"/>
        </w:rPr>
        <w:t>cannot be overstated</w:t>
      </w:r>
      <w:r w:rsidR="005955CD" w:rsidRPr="001357AD">
        <w:rPr>
          <w:rFonts w:ascii="Arial" w:hAnsi="Arial" w:cs="Arial"/>
          <w:i/>
          <w:sz w:val="24"/>
          <w:szCs w:val="24"/>
        </w:rPr>
        <w:t>. E</w:t>
      </w:r>
      <w:r w:rsidR="00BD47C0" w:rsidRPr="001357AD">
        <w:rPr>
          <w:rFonts w:ascii="Arial" w:hAnsi="Arial" w:cs="Arial"/>
          <w:i/>
          <w:sz w:val="24"/>
          <w:szCs w:val="24"/>
        </w:rPr>
        <w:t>ffectiv</w:t>
      </w:r>
      <w:r w:rsidR="005955CD" w:rsidRPr="001357AD">
        <w:rPr>
          <w:rFonts w:ascii="Arial" w:hAnsi="Arial" w:cs="Arial"/>
          <w:i/>
          <w:sz w:val="24"/>
          <w:szCs w:val="24"/>
        </w:rPr>
        <w:t xml:space="preserve">e citizenship education that teaches adolescents how to participate an effect </w:t>
      </w:r>
      <w:r w:rsidR="00BD47C0" w:rsidRPr="001357AD">
        <w:rPr>
          <w:rFonts w:ascii="Arial" w:hAnsi="Arial" w:cs="Arial"/>
          <w:i/>
          <w:sz w:val="24"/>
          <w:szCs w:val="24"/>
        </w:rPr>
        <w:t xml:space="preserve">positive chage with </w:t>
      </w:r>
      <w:r w:rsidR="005955CD" w:rsidRPr="001357AD">
        <w:rPr>
          <w:rFonts w:ascii="Arial" w:hAnsi="Arial" w:cs="Arial"/>
          <w:i/>
          <w:sz w:val="24"/>
          <w:szCs w:val="24"/>
        </w:rPr>
        <w:t>in their communities is critical to the</w:t>
      </w:r>
      <w:r w:rsidR="00BD47C0" w:rsidRPr="001357AD">
        <w:rPr>
          <w:rFonts w:ascii="Arial" w:hAnsi="Arial" w:cs="Arial"/>
          <w:i/>
          <w:sz w:val="24"/>
          <w:szCs w:val="24"/>
        </w:rPr>
        <w:t xml:space="preserve"> </w:t>
      </w:r>
      <w:r w:rsidR="005955CD" w:rsidRPr="001357AD">
        <w:rPr>
          <w:rFonts w:ascii="Arial" w:hAnsi="Arial" w:cs="Arial"/>
          <w:i/>
          <w:sz w:val="24"/>
          <w:szCs w:val="24"/>
        </w:rPr>
        <w:t>development of a</w:t>
      </w:r>
      <w:r w:rsidR="00BD47C0" w:rsidRPr="001357AD">
        <w:rPr>
          <w:rFonts w:ascii="Arial" w:hAnsi="Arial" w:cs="Arial"/>
          <w:i/>
          <w:sz w:val="24"/>
          <w:szCs w:val="24"/>
        </w:rPr>
        <w:t xml:space="preserve"> </w:t>
      </w:r>
      <w:r w:rsidR="005955CD" w:rsidRPr="001357AD">
        <w:rPr>
          <w:rFonts w:ascii="Arial" w:hAnsi="Arial" w:cs="Arial"/>
          <w:i/>
          <w:sz w:val="24"/>
          <w:szCs w:val="24"/>
        </w:rPr>
        <w:t>lasting commitment</w:t>
      </w:r>
      <w:r w:rsidR="00BD47C0" w:rsidRPr="001357AD">
        <w:rPr>
          <w:rFonts w:ascii="Arial" w:hAnsi="Arial" w:cs="Arial"/>
          <w:i/>
          <w:sz w:val="24"/>
          <w:szCs w:val="24"/>
        </w:rPr>
        <w:t xml:space="preserve"> to civic </w:t>
      </w:r>
      <w:proofErr w:type="gramStart"/>
      <w:r w:rsidR="00BD47C0" w:rsidRPr="001357AD">
        <w:rPr>
          <w:rFonts w:ascii="Arial" w:hAnsi="Arial" w:cs="Arial"/>
          <w:i/>
          <w:sz w:val="24"/>
          <w:szCs w:val="24"/>
        </w:rPr>
        <w:t>participation.(</w:t>
      </w:r>
      <w:proofErr w:type="gramEnd"/>
      <w:r w:rsidR="00BD47C0" w:rsidRPr="001357AD">
        <w:rPr>
          <w:rFonts w:ascii="Arial" w:hAnsi="Arial" w:cs="Arial"/>
          <w:b/>
          <w:i/>
          <w:sz w:val="24"/>
          <w:szCs w:val="24"/>
        </w:rPr>
        <w:t>C</w:t>
      </w:r>
      <w:r w:rsidR="005955CD" w:rsidRPr="001357AD">
        <w:rPr>
          <w:rFonts w:ascii="Arial" w:hAnsi="Arial" w:cs="Arial"/>
          <w:b/>
          <w:i/>
          <w:sz w:val="24"/>
          <w:szCs w:val="24"/>
        </w:rPr>
        <w:t>etak tebal</w:t>
      </w:r>
      <w:r w:rsidR="005955CD" w:rsidRPr="001357AD">
        <w:rPr>
          <w:rFonts w:ascii="Arial" w:hAnsi="Arial" w:cs="Arial"/>
          <w:i/>
          <w:sz w:val="24"/>
          <w:szCs w:val="24"/>
        </w:rPr>
        <w:t xml:space="preserve"> dari penulis)</w:t>
      </w:r>
    </w:p>
    <w:p w14:paraId="1FE46E27" w14:textId="77777777" w:rsidR="005955CD" w:rsidRPr="001357AD" w:rsidRDefault="005955CD" w:rsidP="001357AD">
      <w:pPr>
        <w:spacing w:before="240" w:after="240" w:line="240" w:lineRule="auto"/>
        <w:jc w:val="both"/>
        <w:rPr>
          <w:rFonts w:ascii="Arial" w:hAnsi="Arial" w:cs="Arial"/>
          <w:i/>
          <w:sz w:val="24"/>
          <w:szCs w:val="24"/>
        </w:rPr>
      </w:pPr>
      <w:r w:rsidRPr="001357AD">
        <w:rPr>
          <w:rFonts w:ascii="Arial" w:hAnsi="Arial" w:cs="Arial"/>
          <w:sz w:val="24"/>
          <w:szCs w:val="24"/>
        </w:rPr>
        <w:tab/>
      </w:r>
      <w:r w:rsidRPr="001357AD">
        <w:rPr>
          <w:rFonts w:ascii="Arial" w:hAnsi="Arial" w:cs="Arial"/>
          <w:i/>
          <w:sz w:val="24"/>
          <w:szCs w:val="24"/>
        </w:rPr>
        <w:t>The middle school years are an es</w:t>
      </w:r>
      <w:r w:rsidR="006837F6" w:rsidRPr="001357AD">
        <w:rPr>
          <w:rFonts w:ascii="Arial" w:hAnsi="Arial" w:cs="Arial"/>
          <w:i/>
          <w:sz w:val="24"/>
          <w:szCs w:val="24"/>
        </w:rPr>
        <w:t>pecially crucial time to the dev</w:t>
      </w:r>
      <w:r w:rsidRPr="001357AD">
        <w:rPr>
          <w:rFonts w:ascii="Arial" w:hAnsi="Arial" w:cs="Arial"/>
          <w:i/>
          <w:sz w:val="24"/>
          <w:szCs w:val="24"/>
        </w:rPr>
        <w:t xml:space="preserve">elopment of civic roles </w:t>
      </w:r>
      <w:proofErr w:type="gramStart"/>
      <w:r w:rsidRPr="001357AD">
        <w:rPr>
          <w:rFonts w:ascii="Arial" w:hAnsi="Arial" w:cs="Arial"/>
          <w:i/>
          <w:sz w:val="24"/>
          <w:szCs w:val="24"/>
        </w:rPr>
        <w:t>an</w:t>
      </w:r>
      <w:proofErr w:type="gramEnd"/>
      <w:r w:rsidRPr="001357AD">
        <w:rPr>
          <w:rFonts w:ascii="Arial" w:hAnsi="Arial" w:cs="Arial"/>
          <w:i/>
          <w:sz w:val="24"/>
          <w:szCs w:val="24"/>
        </w:rPr>
        <w:t xml:space="preserve"> responsibilities. During </w:t>
      </w:r>
      <w:r w:rsidR="006837F6" w:rsidRPr="001357AD">
        <w:rPr>
          <w:rFonts w:ascii="Arial" w:hAnsi="Arial" w:cs="Arial"/>
          <w:i/>
          <w:sz w:val="24"/>
          <w:szCs w:val="24"/>
        </w:rPr>
        <w:t>these ye</w:t>
      </w:r>
      <w:r w:rsidRPr="001357AD">
        <w:rPr>
          <w:rFonts w:ascii="Arial" w:hAnsi="Arial" w:cs="Arial"/>
          <w:i/>
          <w:sz w:val="24"/>
          <w:szCs w:val="24"/>
        </w:rPr>
        <w:t>a</w:t>
      </w:r>
      <w:r w:rsidR="006837F6" w:rsidRPr="001357AD">
        <w:rPr>
          <w:rFonts w:ascii="Arial" w:hAnsi="Arial" w:cs="Arial"/>
          <w:i/>
          <w:sz w:val="24"/>
          <w:szCs w:val="24"/>
        </w:rPr>
        <w:t>r</w:t>
      </w:r>
      <w:r w:rsidRPr="001357AD">
        <w:rPr>
          <w:rFonts w:ascii="Arial" w:hAnsi="Arial" w:cs="Arial"/>
          <w:i/>
          <w:sz w:val="24"/>
          <w:szCs w:val="24"/>
        </w:rPr>
        <w:t>s</w:t>
      </w:r>
      <w:r w:rsidR="006837F6" w:rsidRPr="001357AD">
        <w:rPr>
          <w:rFonts w:ascii="Arial" w:hAnsi="Arial" w:cs="Arial"/>
          <w:i/>
          <w:sz w:val="24"/>
          <w:szCs w:val="24"/>
        </w:rPr>
        <w:t>,</w:t>
      </w:r>
      <w:r w:rsidRPr="001357AD">
        <w:rPr>
          <w:rFonts w:ascii="Arial" w:hAnsi="Arial" w:cs="Arial"/>
          <w:i/>
          <w:sz w:val="24"/>
          <w:szCs w:val="24"/>
        </w:rPr>
        <w:t xml:space="preserve"> students are discovery their iden</w:t>
      </w:r>
      <w:r w:rsidR="006837F6" w:rsidRPr="001357AD">
        <w:rPr>
          <w:rFonts w:ascii="Arial" w:hAnsi="Arial" w:cs="Arial"/>
          <w:i/>
          <w:sz w:val="24"/>
          <w:szCs w:val="24"/>
        </w:rPr>
        <w:t>ti</w:t>
      </w:r>
      <w:r w:rsidRPr="001357AD">
        <w:rPr>
          <w:rFonts w:ascii="Arial" w:hAnsi="Arial" w:cs="Arial"/>
          <w:i/>
          <w:sz w:val="24"/>
          <w:szCs w:val="24"/>
        </w:rPr>
        <w:t>ties an</w:t>
      </w:r>
      <w:r w:rsidR="006837F6" w:rsidRPr="001357AD">
        <w:rPr>
          <w:rFonts w:ascii="Arial" w:hAnsi="Arial" w:cs="Arial"/>
          <w:i/>
          <w:sz w:val="24"/>
          <w:szCs w:val="24"/>
        </w:rPr>
        <w:t>d</w:t>
      </w:r>
      <w:r w:rsidRPr="001357AD">
        <w:rPr>
          <w:rFonts w:ascii="Arial" w:hAnsi="Arial" w:cs="Arial"/>
          <w:i/>
          <w:sz w:val="24"/>
          <w:szCs w:val="24"/>
        </w:rPr>
        <w:t xml:space="preserve"> their large</w:t>
      </w:r>
      <w:r w:rsidR="006837F6" w:rsidRPr="001357AD">
        <w:rPr>
          <w:rFonts w:ascii="Arial" w:hAnsi="Arial" w:cs="Arial"/>
          <w:i/>
          <w:sz w:val="24"/>
          <w:szCs w:val="24"/>
        </w:rPr>
        <w:t>r</w:t>
      </w:r>
      <w:r w:rsidRPr="001357AD">
        <w:rPr>
          <w:rFonts w:ascii="Arial" w:hAnsi="Arial" w:cs="Arial"/>
          <w:i/>
          <w:sz w:val="24"/>
          <w:szCs w:val="24"/>
        </w:rPr>
        <w:t xml:space="preserve"> roles in their communities an in society in a w</w:t>
      </w:r>
      <w:r w:rsidR="006837F6" w:rsidRPr="001357AD">
        <w:rPr>
          <w:rFonts w:ascii="Arial" w:hAnsi="Arial" w:cs="Arial"/>
          <w:i/>
          <w:sz w:val="24"/>
          <w:szCs w:val="24"/>
        </w:rPr>
        <w:t>hole. How</w:t>
      </w:r>
      <w:r w:rsidRPr="001357AD">
        <w:rPr>
          <w:rFonts w:ascii="Arial" w:hAnsi="Arial" w:cs="Arial"/>
          <w:i/>
          <w:sz w:val="24"/>
          <w:szCs w:val="24"/>
        </w:rPr>
        <w:t xml:space="preserve">ever, little attentions </w:t>
      </w:r>
      <w:proofErr w:type="gramStart"/>
      <w:r w:rsidRPr="001357AD">
        <w:rPr>
          <w:rFonts w:ascii="Arial" w:hAnsi="Arial" w:cs="Arial"/>
          <w:i/>
          <w:sz w:val="24"/>
          <w:szCs w:val="24"/>
        </w:rPr>
        <w:t>has</w:t>
      </w:r>
      <w:proofErr w:type="gramEnd"/>
      <w:r w:rsidRPr="001357AD">
        <w:rPr>
          <w:rFonts w:ascii="Arial" w:hAnsi="Arial" w:cs="Arial"/>
          <w:i/>
          <w:sz w:val="24"/>
          <w:szCs w:val="24"/>
        </w:rPr>
        <w:t xml:space="preserve"> been </w:t>
      </w:r>
      <w:r w:rsidR="006837F6" w:rsidRPr="001357AD">
        <w:rPr>
          <w:rFonts w:ascii="Arial" w:hAnsi="Arial" w:cs="Arial"/>
          <w:i/>
          <w:sz w:val="24"/>
          <w:szCs w:val="24"/>
        </w:rPr>
        <w:t>ai</w:t>
      </w:r>
      <w:r w:rsidRPr="001357AD">
        <w:rPr>
          <w:rFonts w:ascii="Arial" w:hAnsi="Arial" w:cs="Arial"/>
          <w:i/>
          <w:sz w:val="24"/>
          <w:szCs w:val="24"/>
        </w:rPr>
        <w:t xml:space="preserve">med at </w:t>
      </w:r>
      <w:r w:rsidR="006837F6" w:rsidRPr="001357AD">
        <w:rPr>
          <w:rFonts w:ascii="Arial" w:hAnsi="Arial" w:cs="Arial"/>
          <w:i/>
          <w:sz w:val="24"/>
          <w:szCs w:val="24"/>
        </w:rPr>
        <w:t>p</w:t>
      </w:r>
      <w:r w:rsidRPr="001357AD">
        <w:rPr>
          <w:rFonts w:ascii="Arial" w:hAnsi="Arial" w:cs="Arial"/>
          <w:i/>
          <w:sz w:val="24"/>
          <w:szCs w:val="24"/>
        </w:rPr>
        <w:t>romo</w:t>
      </w:r>
      <w:r w:rsidR="006837F6" w:rsidRPr="001357AD">
        <w:rPr>
          <w:rFonts w:ascii="Arial" w:hAnsi="Arial" w:cs="Arial"/>
          <w:i/>
          <w:sz w:val="24"/>
          <w:szCs w:val="24"/>
        </w:rPr>
        <w:t>ting citizenship during these</w:t>
      </w:r>
      <w:r w:rsidRPr="001357AD">
        <w:rPr>
          <w:rFonts w:ascii="Arial" w:hAnsi="Arial" w:cs="Arial"/>
          <w:i/>
          <w:sz w:val="24"/>
          <w:szCs w:val="24"/>
        </w:rPr>
        <w:t xml:space="preserve"> formative middle school years</w:t>
      </w:r>
      <w:r w:rsidR="00BD47C0" w:rsidRPr="001357AD">
        <w:rPr>
          <w:rFonts w:ascii="Arial" w:hAnsi="Arial" w:cs="Arial"/>
          <w:i/>
          <w:sz w:val="24"/>
          <w:szCs w:val="24"/>
        </w:rPr>
        <w:t>”</w:t>
      </w:r>
    </w:p>
    <w:p w14:paraId="19628B89" w14:textId="77777777" w:rsidR="00322D71" w:rsidRPr="001357AD" w:rsidRDefault="005955CD" w:rsidP="001357AD">
      <w:pPr>
        <w:spacing w:before="240" w:after="240" w:line="240" w:lineRule="auto"/>
        <w:jc w:val="both"/>
        <w:rPr>
          <w:rFonts w:ascii="Arial" w:hAnsi="Arial" w:cs="Arial"/>
          <w:sz w:val="24"/>
          <w:szCs w:val="24"/>
        </w:rPr>
      </w:pPr>
      <w:r w:rsidRPr="001357AD">
        <w:rPr>
          <w:rFonts w:ascii="Arial" w:hAnsi="Arial" w:cs="Arial"/>
          <w:sz w:val="24"/>
          <w:szCs w:val="24"/>
        </w:rPr>
        <w:tab/>
        <w:t>Di</w:t>
      </w:r>
      <w:r w:rsidR="006837F6" w:rsidRPr="001357AD">
        <w:rPr>
          <w:rFonts w:ascii="Arial" w:hAnsi="Arial" w:cs="Arial"/>
          <w:sz w:val="24"/>
          <w:szCs w:val="24"/>
        </w:rPr>
        <w:t xml:space="preserve"> </w:t>
      </w:r>
      <w:r w:rsidRPr="001357AD">
        <w:rPr>
          <w:rFonts w:ascii="Arial" w:hAnsi="Arial" w:cs="Arial"/>
          <w:sz w:val="24"/>
          <w:szCs w:val="24"/>
        </w:rPr>
        <w:t>situ dikemukan bahwa di</w:t>
      </w:r>
      <w:r w:rsidR="006837F6" w:rsidRPr="001357AD">
        <w:rPr>
          <w:rFonts w:ascii="Arial" w:hAnsi="Arial" w:cs="Arial"/>
          <w:sz w:val="24"/>
          <w:szCs w:val="24"/>
        </w:rPr>
        <w:t xml:space="preserve"> </w:t>
      </w:r>
      <w:r w:rsidRPr="001357AD">
        <w:rPr>
          <w:rFonts w:ascii="Arial" w:hAnsi="Arial" w:cs="Arial"/>
          <w:sz w:val="24"/>
          <w:szCs w:val="24"/>
        </w:rPr>
        <w:t>dala</w:t>
      </w:r>
      <w:r w:rsidR="006837F6" w:rsidRPr="001357AD">
        <w:rPr>
          <w:rFonts w:ascii="Arial" w:hAnsi="Arial" w:cs="Arial"/>
          <w:sz w:val="24"/>
          <w:szCs w:val="24"/>
        </w:rPr>
        <w:t xml:space="preserve">m bentuknya yang paling ideal, </w:t>
      </w:r>
      <w:r w:rsidR="006837F6" w:rsidRPr="001357AD">
        <w:rPr>
          <w:rFonts w:ascii="Arial" w:hAnsi="Arial" w:cs="Arial"/>
          <w:i/>
          <w:sz w:val="24"/>
          <w:szCs w:val="24"/>
        </w:rPr>
        <w:t>Civic E</w:t>
      </w:r>
      <w:r w:rsidRPr="001357AD">
        <w:rPr>
          <w:rFonts w:ascii="Arial" w:hAnsi="Arial" w:cs="Arial"/>
          <w:i/>
          <w:sz w:val="24"/>
          <w:szCs w:val="24"/>
        </w:rPr>
        <w:t>ducation</w:t>
      </w:r>
      <w:r w:rsidRPr="001357AD">
        <w:rPr>
          <w:rFonts w:ascii="Arial" w:hAnsi="Arial" w:cs="Arial"/>
          <w:sz w:val="24"/>
          <w:szCs w:val="24"/>
        </w:rPr>
        <w:t xml:space="preserve"> berupaya untuk melibatkan para siswa dalam kegiatan masyarakatnya dengan cara mengajarkan keterampilan ya</w:t>
      </w:r>
      <w:r w:rsidR="006837F6" w:rsidRPr="001357AD">
        <w:rPr>
          <w:rFonts w:ascii="Arial" w:hAnsi="Arial" w:cs="Arial"/>
          <w:sz w:val="24"/>
          <w:szCs w:val="24"/>
        </w:rPr>
        <w:t xml:space="preserve">ng diperlukan </w:t>
      </w:r>
      <w:r w:rsidR="006837F6" w:rsidRPr="001357AD">
        <w:rPr>
          <w:rFonts w:ascii="Arial" w:hAnsi="Arial" w:cs="Arial"/>
          <w:sz w:val="24"/>
          <w:szCs w:val="24"/>
        </w:rPr>
        <w:lastRenderedPageBreak/>
        <w:t xml:space="preserve">guna berpartisipasi </w:t>
      </w:r>
      <w:r w:rsidRPr="001357AD">
        <w:rPr>
          <w:rFonts w:ascii="Arial" w:hAnsi="Arial" w:cs="Arial"/>
          <w:sz w:val="24"/>
          <w:szCs w:val="24"/>
        </w:rPr>
        <w:t>secara efektif. D</w:t>
      </w:r>
      <w:r w:rsidR="006837F6" w:rsidRPr="001357AD">
        <w:rPr>
          <w:rFonts w:ascii="Arial" w:hAnsi="Arial" w:cs="Arial"/>
          <w:sz w:val="24"/>
          <w:szCs w:val="24"/>
        </w:rPr>
        <w:t>a</w:t>
      </w:r>
      <w:r w:rsidRPr="001357AD">
        <w:rPr>
          <w:rFonts w:ascii="Arial" w:hAnsi="Arial" w:cs="Arial"/>
          <w:sz w:val="24"/>
          <w:szCs w:val="24"/>
        </w:rPr>
        <w:t xml:space="preserve">lam </w:t>
      </w:r>
      <w:r w:rsidR="006837F6" w:rsidRPr="001357AD">
        <w:rPr>
          <w:rFonts w:ascii="Arial" w:hAnsi="Arial" w:cs="Arial"/>
          <w:sz w:val="24"/>
          <w:szCs w:val="24"/>
        </w:rPr>
        <w:t>si</w:t>
      </w:r>
      <w:r w:rsidRPr="001357AD">
        <w:rPr>
          <w:rFonts w:ascii="Arial" w:hAnsi="Arial" w:cs="Arial"/>
          <w:sz w:val="24"/>
          <w:szCs w:val="24"/>
        </w:rPr>
        <w:t>stem demokrasi konstitusional, partisipasi warganegara ini sangatlah penting. Pendidikan kewarganegaraan yang efektif yang mengajar warga</w:t>
      </w:r>
      <w:r w:rsidR="006837F6" w:rsidRPr="001357AD">
        <w:rPr>
          <w:rFonts w:ascii="Arial" w:hAnsi="Arial" w:cs="Arial"/>
          <w:sz w:val="24"/>
          <w:szCs w:val="24"/>
        </w:rPr>
        <w:t>n</w:t>
      </w:r>
      <w:r w:rsidRPr="001357AD">
        <w:rPr>
          <w:rFonts w:ascii="Arial" w:hAnsi="Arial" w:cs="Arial"/>
          <w:sz w:val="24"/>
          <w:szCs w:val="24"/>
        </w:rPr>
        <w:t>egara bagaiman</w:t>
      </w:r>
      <w:r w:rsidR="006837F6" w:rsidRPr="001357AD">
        <w:rPr>
          <w:rFonts w:ascii="Arial" w:hAnsi="Arial" w:cs="Arial"/>
          <w:sz w:val="24"/>
          <w:szCs w:val="24"/>
        </w:rPr>
        <w:t>a berpartisipasi dan memberikan</w:t>
      </w:r>
      <w:r w:rsidR="00322D71" w:rsidRPr="001357AD">
        <w:rPr>
          <w:rFonts w:ascii="Arial" w:hAnsi="Arial" w:cs="Arial"/>
          <w:sz w:val="24"/>
          <w:szCs w:val="24"/>
        </w:rPr>
        <w:t xml:space="preserve"> kontribusi terhadap perubahan dalam masyarakat sangatlah kritis bagi kelangsungan komitemn partisipasi warga Negara lebih lanjut. Usia sekolah lanjutan merupakan saat yang krusial dalam pengembangan peran dan tanggung jawab Negara. Pada usia inilah siswa menemuka identitas dirinya dan perannya dalam masyarakat sekitarnya dan masyarakat dalam arti keseluruhan. Namun dalam kenyataannya, sedikit sekali upaya yang dilakukan untuk mengembangkan kewarganegaraan pada usia ini.</w:t>
      </w:r>
    </w:p>
    <w:p w14:paraId="748FD78A" w14:textId="77777777" w:rsidR="00322D71" w:rsidRPr="001357AD" w:rsidRDefault="00322D71" w:rsidP="001357AD">
      <w:pPr>
        <w:spacing w:before="240" w:after="240" w:line="240" w:lineRule="auto"/>
        <w:jc w:val="both"/>
        <w:rPr>
          <w:rFonts w:ascii="Arial" w:hAnsi="Arial" w:cs="Arial"/>
          <w:sz w:val="24"/>
          <w:szCs w:val="24"/>
        </w:rPr>
      </w:pPr>
      <w:r w:rsidRPr="001357AD">
        <w:rPr>
          <w:rFonts w:ascii="Arial" w:hAnsi="Arial" w:cs="Arial"/>
          <w:sz w:val="24"/>
          <w:szCs w:val="24"/>
        </w:rPr>
        <w:tab/>
        <w:t xml:space="preserve">Menyadari semua itulah, CCE bekerja sama dengan </w:t>
      </w:r>
      <w:r w:rsidRPr="001357AD">
        <w:rPr>
          <w:rFonts w:ascii="Arial" w:hAnsi="Arial" w:cs="Arial"/>
          <w:i/>
          <w:sz w:val="24"/>
          <w:szCs w:val="24"/>
        </w:rPr>
        <w:t xml:space="preserve">National Konverence of State Legislatures </w:t>
      </w:r>
      <w:r w:rsidRPr="001357AD">
        <w:rPr>
          <w:rFonts w:ascii="Arial" w:hAnsi="Arial" w:cs="Arial"/>
          <w:sz w:val="24"/>
          <w:szCs w:val="24"/>
        </w:rPr>
        <w:t xml:space="preserve">(NCLS) mengembangkan Progam We </w:t>
      </w:r>
      <w:proofErr w:type="gramStart"/>
      <w:r w:rsidRPr="001357AD">
        <w:rPr>
          <w:rFonts w:ascii="Arial" w:hAnsi="Arial" w:cs="Arial"/>
          <w:sz w:val="24"/>
          <w:szCs w:val="24"/>
        </w:rPr>
        <w:t>The</w:t>
      </w:r>
      <w:proofErr w:type="gramEnd"/>
      <w:r w:rsidRPr="001357AD">
        <w:rPr>
          <w:rFonts w:ascii="Arial" w:hAnsi="Arial" w:cs="Arial"/>
          <w:sz w:val="24"/>
          <w:szCs w:val="24"/>
        </w:rPr>
        <w:t xml:space="preserve"> People... Project Citizen yang dimulai tahun 1995-1996 dalam melibatkan 460 guru di 45 negara bagian yang mengcakup 1000 kelas dengan 28000 siswa. Dalam implementasinya terhadap berbagai variasi permasalahan disetiap Negara terutama yang menyangkut jumlah kelas yang berpatisipasi dalam poyek ini.</w:t>
      </w:r>
    </w:p>
    <w:p w14:paraId="4D4CC1FE" w14:textId="347A739C" w:rsidR="00322D71" w:rsidRPr="001357AD" w:rsidRDefault="00322D71" w:rsidP="001357AD">
      <w:pPr>
        <w:spacing w:before="240" w:after="240" w:line="240" w:lineRule="auto"/>
        <w:jc w:val="both"/>
        <w:rPr>
          <w:rFonts w:ascii="Arial" w:hAnsi="Arial" w:cs="Arial"/>
          <w:sz w:val="24"/>
          <w:szCs w:val="24"/>
        </w:rPr>
      </w:pPr>
      <w:r w:rsidRPr="001357AD">
        <w:rPr>
          <w:rFonts w:ascii="Arial" w:hAnsi="Arial" w:cs="Arial"/>
          <w:sz w:val="24"/>
          <w:szCs w:val="24"/>
        </w:rPr>
        <w:tab/>
        <w:t xml:space="preserve">Paket pemblajaran ini dikembangkan atas dasar pendekatan </w:t>
      </w:r>
      <w:r w:rsidRPr="001357AD">
        <w:rPr>
          <w:rFonts w:ascii="Arial" w:hAnsi="Arial" w:cs="Arial"/>
          <w:i/>
          <w:sz w:val="24"/>
          <w:szCs w:val="24"/>
        </w:rPr>
        <w:t>Reflective Inquiri</w:t>
      </w:r>
      <w:r w:rsidR="00AA07BD">
        <w:rPr>
          <w:rFonts w:ascii="Arial" w:hAnsi="Arial" w:cs="Arial"/>
          <w:sz w:val="24"/>
          <w:szCs w:val="24"/>
        </w:rPr>
        <w:t xml:space="preserve"> </w:t>
      </w:r>
      <w:r w:rsidRPr="001357AD">
        <w:rPr>
          <w:rFonts w:ascii="Arial" w:hAnsi="Arial" w:cs="Arial"/>
          <w:sz w:val="24"/>
          <w:szCs w:val="24"/>
        </w:rPr>
        <w:t xml:space="preserve">dengan menggunakan langkah langkah: </w:t>
      </w:r>
      <w:r w:rsidRPr="001357AD">
        <w:rPr>
          <w:rFonts w:ascii="Arial" w:hAnsi="Arial" w:cs="Arial"/>
          <w:i/>
          <w:sz w:val="24"/>
          <w:szCs w:val="24"/>
        </w:rPr>
        <w:t xml:space="preserve">Identifying Public Policy Problem in Your Community, </w:t>
      </w:r>
      <w:proofErr w:type="gramStart"/>
      <w:r w:rsidRPr="001357AD">
        <w:rPr>
          <w:rFonts w:ascii="Arial" w:hAnsi="Arial" w:cs="Arial"/>
          <w:i/>
          <w:sz w:val="24"/>
          <w:szCs w:val="24"/>
        </w:rPr>
        <w:t>Selecting</w:t>
      </w:r>
      <w:proofErr w:type="gramEnd"/>
      <w:r w:rsidRPr="001357AD">
        <w:rPr>
          <w:rFonts w:ascii="Arial" w:hAnsi="Arial" w:cs="Arial"/>
          <w:i/>
          <w:sz w:val="24"/>
          <w:szCs w:val="24"/>
        </w:rPr>
        <w:t xml:space="preserve"> a Problem for Class Study, Gathering Information on the Problem Your Class will Study, Developing a Class Portofolio, reflecting on Your Leaning Experience </w:t>
      </w:r>
      <w:r w:rsidRPr="001357AD">
        <w:rPr>
          <w:rFonts w:ascii="Arial" w:hAnsi="Arial" w:cs="Arial"/>
          <w:sz w:val="24"/>
          <w:szCs w:val="24"/>
        </w:rPr>
        <w:t>(CCE:1998a).</w:t>
      </w:r>
      <w:r w:rsidRPr="001357AD">
        <w:rPr>
          <w:rFonts w:ascii="Arial" w:hAnsi="Arial" w:cs="Arial"/>
          <w:i/>
          <w:sz w:val="24"/>
          <w:szCs w:val="24"/>
        </w:rPr>
        <w:t xml:space="preserve"> </w:t>
      </w:r>
      <w:r w:rsidRPr="001357AD">
        <w:rPr>
          <w:rFonts w:ascii="Arial" w:hAnsi="Arial" w:cs="Arial"/>
          <w:sz w:val="24"/>
          <w:szCs w:val="24"/>
        </w:rPr>
        <w:t>sedangkan tujuan yang ingin dicapai dengan paket pembelajaran itu adalah: …. Providing the knowladge and skills required for effective participation,</w:t>
      </w:r>
      <w:r w:rsidRPr="001357AD">
        <w:rPr>
          <w:rFonts w:ascii="Arial" w:hAnsi="Arial" w:cs="Arial"/>
          <w:i/>
          <w:sz w:val="24"/>
          <w:szCs w:val="24"/>
        </w:rPr>
        <w:t xml:space="preserve"> providing pratical experience designed to foster a sanse of competence and efficacy, and developin an understanding of the importance of citizen participation</w:t>
      </w:r>
      <w:r w:rsidRPr="001357AD">
        <w:rPr>
          <w:rFonts w:ascii="Arial" w:hAnsi="Arial" w:cs="Arial"/>
          <w:sz w:val="24"/>
          <w:szCs w:val="24"/>
        </w:rPr>
        <w:t xml:space="preserve"> (CCE, 1998a:7). Titik berat dari paket pembelajaran ini adalah perlibatan siswa dalam keseluruhan proses, dan dengan proses itu siswa difasilitasi untuk mendapatkan pengetahuan, sikap, dan keterampilan.</w:t>
      </w:r>
    </w:p>
    <w:p w14:paraId="14BB06AA" w14:textId="77777777" w:rsidR="00322D71" w:rsidRPr="001357AD" w:rsidRDefault="00322D71" w:rsidP="001357AD">
      <w:pPr>
        <w:spacing w:before="240" w:after="240" w:line="240" w:lineRule="auto"/>
        <w:jc w:val="both"/>
        <w:rPr>
          <w:rFonts w:ascii="Arial" w:hAnsi="Arial" w:cs="Arial"/>
          <w:sz w:val="24"/>
          <w:szCs w:val="24"/>
        </w:rPr>
      </w:pPr>
      <w:r w:rsidRPr="001357AD">
        <w:rPr>
          <w:rFonts w:ascii="Arial" w:hAnsi="Arial" w:cs="Arial"/>
          <w:sz w:val="24"/>
          <w:szCs w:val="24"/>
        </w:rPr>
        <w:tab/>
        <w:t xml:space="preserve">Paket pembelajaran </w:t>
      </w:r>
      <w:r w:rsidRPr="001357AD">
        <w:rPr>
          <w:rFonts w:ascii="Arial" w:hAnsi="Arial" w:cs="Arial"/>
          <w:i/>
          <w:sz w:val="24"/>
          <w:szCs w:val="24"/>
        </w:rPr>
        <w:t xml:space="preserve">We </w:t>
      </w:r>
      <w:proofErr w:type="gramStart"/>
      <w:r w:rsidRPr="001357AD">
        <w:rPr>
          <w:rFonts w:ascii="Arial" w:hAnsi="Arial" w:cs="Arial"/>
          <w:i/>
          <w:sz w:val="24"/>
          <w:szCs w:val="24"/>
        </w:rPr>
        <w:t>The</w:t>
      </w:r>
      <w:proofErr w:type="gramEnd"/>
      <w:r w:rsidRPr="001357AD">
        <w:rPr>
          <w:rFonts w:ascii="Arial" w:hAnsi="Arial" w:cs="Arial"/>
          <w:i/>
          <w:sz w:val="24"/>
          <w:szCs w:val="24"/>
        </w:rPr>
        <w:t xml:space="preserve"> People… Project Citizen</w:t>
      </w:r>
      <w:r w:rsidRPr="001357AD">
        <w:rPr>
          <w:rFonts w:ascii="Arial" w:hAnsi="Arial" w:cs="Arial"/>
          <w:sz w:val="24"/>
          <w:szCs w:val="24"/>
        </w:rPr>
        <w:t xml:space="preserve"> ini dikemas dalam bentuk prosedur dalam rambu rambu pembelajaran yang mencakup 6 langkah, yakni; I</w:t>
      </w:r>
      <w:r w:rsidRPr="001357AD">
        <w:rPr>
          <w:rFonts w:ascii="Arial" w:hAnsi="Arial" w:cs="Arial"/>
          <w:i/>
          <w:sz w:val="24"/>
          <w:szCs w:val="24"/>
        </w:rPr>
        <w:t>. Identifying Public Policy Problem in Your Community</w:t>
      </w:r>
      <w:r w:rsidRPr="001357AD">
        <w:rPr>
          <w:rFonts w:ascii="Arial" w:hAnsi="Arial" w:cs="Arial"/>
          <w:sz w:val="24"/>
          <w:szCs w:val="24"/>
        </w:rPr>
        <w:t xml:space="preserve">; II. </w:t>
      </w:r>
      <w:r w:rsidRPr="001357AD">
        <w:rPr>
          <w:rFonts w:ascii="Arial" w:hAnsi="Arial" w:cs="Arial"/>
          <w:i/>
          <w:sz w:val="24"/>
          <w:szCs w:val="24"/>
        </w:rPr>
        <w:t>Selecting a Problem for Class Study</w:t>
      </w:r>
      <w:r w:rsidRPr="001357AD">
        <w:rPr>
          <w:rFonts w:ascii="Arial" w:hAnsi="Arial" w:cs="Arial"/>
          <w:sz w:val="24"/>
          <w:szCs w:val="24"/>
        </w:rPr>
        <w:t>; III</w:t>
      </w:r>
      <w:r w:rsidRPr="001357AD">
        <w:rPr>
          <w:rFonts w:ascii="Arial" w:hAnsi="Arial" w:cs="Arial"/>
          <w:i/>
          <w:sz w:val="24"/>
          <w:szCs w:val="24"/>
        </w:rPr>
        <w:t xml:space="preserve">. Gatrhering Information on the Problem Ypur Class </w:t>
      </w:r>
      <w:proofErr w:type="gramStart"/>
      <w:r w:rsidRPr="001357AD">
        <w:rPr>
          <w:rFonts w:ascii="Arial" w:hAnsi="Arial" w:cs="Arial"/>
          <w:i/>
          <w:sz w:val="24"/>
          <w:szCs w:val="24"/>
        </w:rPr>
        <w:t>will</w:t>
      </w:r>
      <w:proofErr w:type="gramEnd"/>
      <w:r w:rsidRPr="001357AD">
        <w:rPr>
          <w:rFonts w:ascii="Arial" w:hAnsi="Arial" w:cs="Arial"/>
          <w:i/>
          <w:sz w:val="24"/>
          <w:szCs w:val="24"/>
        </w:rPr>
        <w:t xml:space="preserve"> Study</w:t>
      </w:r>
      <w:r w:rsidRPr="001357AD">
        <w:rPr>
          <w:rFonts w:ascii="Arial" w:hAnsi="Arial" w:cs="Arial"/>
          <w:sz w:val="24"/>
          <w:szCs w:val="24"/>
        </w:rPr>
        <w:t xml:space="preserve">; IV. </w:t>
      </w:r>
      <w:r w:rsidRPr="001357AD">
        <w:rPr>
          <w:rFonts w:ascii="Arial" w:hAnsi="Arial" w:cs="Arial"/>
          <w:i/>
          <w:sz w:val="24"/>
          <w:szCs w:val="24"/>
        </w:rPr>
        <w:t>Devepoling a Class Porfolio</w:t>
      </w:r>
      <w:r w:rsidRPr="001357AD">
        <w:rPr>
          <w:rFonts w:ascii="Arial" w:hAnsi="Arial" w:cs="Arial"/>
          <w:sz w:val="24"/>
          <w:szCs w:val="24"/>
        </w:rPr>
        <w:t xml:space="preserve">; V. </w:t>
      </w:r>
      <w:r w:rsidRPr="001357AD">
        <w:rPr>
          <w:rFonts w:ascii="Arial" w:hAnsi="Arial" w:cs="Arial"/>
          <w:i/>
          <w:sz w:val="24"/>
          <w:szCs w:val="24"/>
        </w:rPr>
        <w:t>Presenting Your Porfolio</w:t>
      </w:r>
      <w:r w:rsidRPr="001357AD">
        <w:rPr>
          <w:rFonts w:ascii="Arial" w:hAnsi="Arial" w:cs="Arial"/>
          <w:sz w:val="24"/>
          <w:szCs w:val="24"/>
        </w:rPr>
        <w:t xml:space="preserve">; VI. </w:t>
      </w:r>
      <w:r w:rsidRPr="001357AD">
        <w:rPr>
          <w:rFonts w:ascii="Arial" w:hAnsi="Arial" w:cs="Arial"/>
          <w:i/>
          <w:sz w:val="24"/>
          <w:szCs w:val="24"/>
        </w:rPr>
        <w:t>Reflecting on Your Learning Experience</w:t>
      </w:r>
      <w:r w:rsidRPr="001357AD">
        <w:rPr>
          <w:rFonts w:ascii="Arial" w:hAnsi="Arial" w:cs="Arial"/>
          <w:sz w:val="24"/>
          <w:szCs w:val="24"/>
        </w:rPr>
        <w:t xml:space="preserve"> (CCE,1998b). pada langkah pertama, kelas di fasilitasi untuk dapat mengidentifikasi berbagai masalah yang ada lingkungan masyarakat dengan melalui pengamatan, interview, dan study dokumentasi yang dilakukan secara kelompok. Pada langkah kedua, kelas di fasilitasi untuk dikaji berbagai masalah itu dan kemudian memilih satu masalah yang paling layak dipecahkan. Pada langkah ketiga kelas difasilitasi untuk mengumpulkan informasi yang diperlukan dalam rangka pemecahan maslaah tersebut dari berbagai sumber informasi yang </w:t>
      </w:r>
      <w:r w:rsidRPr="001357AD">
        <w:rPr>
          <w:rFonts w:ascii="Arial" w:hAnsi="Arial" w:cs="Arial"/>
          <w:sz w:val="24"/>
          <w:szCs w:val="24"/>
        </w:rPr>
        <w:lastRenderedPageBreak/>
        <w:t>relefan, seperti perpustakaan, medan masak, professional dan ahli, pejabat pemerintahan, organisasi non pemerintah dan tokoh serta anggota masyarakat. Pada langkah keempat, kelas mengembangkan portofolio berupa himpunan hasil kerja kelompok dalam rangka pemecahan tersebut dan menyajikannya secara dalam bentuk panel pameran yang dapat dilihat bersama, yang melukiskan saling keterkaitan masalah, internatif kebijakan, lingkungan atas aleternatif kebijakan, dan rencara tindakan untuk melaksanakan kebijakan tersebut, pada langkah kelima, keseluruhan portofolio yang telah dikembangkan kemudian disajikan dan dipamerkan kepada warga sekolah dan masyarakat. Pada langkah akhir, kembali kekelas untuk melakukan refleksi atau pengendapan dan perenugan memgenai hasil belajar yang dicapai melalui keseluruhan kegiatan tersebut. Sebagai rambu rambu dalam kegiatan refleksi tersebut diajukan berbagai tanyaan reflektif sebagai berikut.</w:t>
      </w:r>
    </w:p>
    <w:p w14:paraId="65FB75FB" w14:textId="77777777" w:rsidR="00322D71" w:rsidRPr="001357AD" w:rsidRDefault="00322D71" w:rsidP="001357AD">
      <w:pPr>
        <w:pStyle w:val="ListParagraph"/>
        <w:numPr>
          <w:ilvl w:val="0"/>
          <w:numId w:val="8"/>
        </w:numPr>
        <w:spacing w:before="240" w:after="240" w:line="240" w:lineRule="auto"/>
        <w:jc w:val="both"/>
        <w:rPr>
          <w:rFonts w:ascii="Arial" w:hAnsi="Arial" w:cs="Arial"/>
          <w:i/>
          <w:sz w:val="24"/>
          <w:szCs w:val="24"/>
        </w:rPr>
      </w:pPr>
      <w:r w:rsidRPr="001357AD">
        <w:rPr>
          <w:rFonts w:ascii="Arial" w:hAnsi="Arial" w:cs="Arial"/>
          <w:i/>
          <w:sz w:val="24"/>
          <w:szCs w:val="24"/>
        </w:rPr>
        <w:t>“What did I personally learn about public policy from working with my classmates?</w:t>
      </w:r>
    </w:p>
    <w:p w14:paraId="7AEA104C" w14:textId="77777777" w:rsidR="00322D71" w:rsidRPr="001357AD" w:rsidRDefault="00322D71" w:rsidP="001357AD">
      <w:pPr>
        <w:pStyle w:val="ListParagraph"/>
        <w:numPr>
          <w:ilvl w:val="0"/>
          <w:numId w:val="8"/>
        </w:numPr>
        <w:spacing w:before="240" w:after="240" w:line="240" w:lineRule="auto"/>
        <w:jc w:val="both"/>
        <w:rPr>
          <w:rFonts w:ascii="Arial" w:hAnsi="Arial" w:cs="Arial"/>
          <w:i/>
          <w:sz w:val="24"/>
          <w:szCs w:val="24"/>
        </w:rPr>
      </w:pPr>
      <w:r w:rsidRPr="001357AD">
        <w:rPr>
          <w:rFonts w:ascii="Arial" w:hAnsi="Arial" w:cs="Arial"/>
          <w:i/>
          <w:sz w:val="24"/>
          <w:szCs w:val="24"/>
        </w:rPr>
        <w:t>What did we learn as a class about public policy by developing our portfolio?</w:t>
      </w:r>
    </w:p>
    <w:p w14:paraId="008025F4" w14:textId="77777777" w:rsidR="00322D71" w:rsidRPr="001357AD" w:rsidRDefault="00322D71" w:rsidP="001357AD">
      <w:pPr>
        <w:pStyle w:val="ListParagraph"/>
        <w:numPr>
          <w:ilvl w:val="0"/>
          <w:numId w:val="8"/>
        </w:numPr>
        <w:spacing w:before="240" w:after="240" w:line="240" w:lineRule="auto"/>
        <w:jc w:val="both"/>
        <w:rPr>
          <w:rFonts w:ascii="Arial" w:hAnsi="Arial" w:cs="Arial"/>
          <w:i/>
          <w:sz w:val="24"/>
          <w:szCs w:val="24"/>
        </w:rPr>
      </w:pPr>
      <w:r w:rsidRPr="001357AD">
        <w:rPr>
          <w:rFonts w:ascii="Arial" w:hAnsi="Arial" w:cs="Arial"/>
          <w:i/>
          <w:sz w:val="24"/>
          <w:szCs w:val="24"/>
        </w:rPr>
        <w:t>What skills did I learn or improve upon in this project?</w:t>
      </w:r>
    </w:p>
    <w:p w14:paraId="4F3CBC4F" w14:textId="77777777" w:rsidR="00322D71" w:rsidRPr="001357AD" w:rsidRDefault="00322D71" w:rsidP="001357AD">
      <w:pPr>
        <w:pStyle w:val="ListParagraph"/>
        <w:numPr>
          <w:ilvl w:val="0"/>
          <w:numId w:val="8"/>
        </w:numPr>
        <w:spacing w:before="240" w:after="240" w:line="240" w:lineRule="auto"/>
        <w:jc w:val="both"/>
        <w:rPr>
          <w:rFonts w:ascii="Arial" w:hAnsi="Arial" w:cs="Arial"/>
          <w:i/>
          <w:sz w:val="24"/>
          <w:szCs w:val="24"/>
        </w:rPr>
      </w:pPr>
      <w:r w:rsidRPr="001357AD">
        <w:rPr>
          <w:rFonts w:ascii="Arial" w:hAnsi="Arial" w:cs="Arial"/>
          <w:i/>
          <w:sz w:val="24"/>
          <w:szCs w:val="24"/>
        </w:rPr>
        <w:t>What skills did we learn or improve upon in this project?</w:t>
      </w:r>
    </w:p>
    <w:p w14:paraId="68110527" w14:textId="77777777" w:rsidR="00322D71" w:rsidRPr="001357AD" w:rsidRDefault="00322D71" w:rsidP="001357AD">
      <w:pPr>
        <w:pStyle w:val="ListParagraph"/>
        <w:numPr>
          <w:ilvl w:val="0"/>
          <w:numId w:val="8"/>
        </w:numPr>
        <w:spacing w:before="240" w:after="240" w:line="240" w:lineRule="auto"/>
        <w:jc w:val="both"/>
        <w:rPr>
          <w:rFonts w:ascii="Arial" w:hAnsi="Arial" w:cs="Arial"/>
          <w:i/>
          <w:sz w:val="24"/>
          <w:szCs w:val="24"/>
        </w:rPr>
      </w:pPr>
      <w:r w:rsidRPr="001357AD">
        <w:rPr>
          <w:rFonts w:ascii="Arial" w:hAnsi="Arial" w:cs="Arial"/>
          <w:i/>
          <w:sz w:val="24"/>
          <w:szCs w:val="24"/>
        </w:rPr>
        <w:t>What are the advantages of working as a team?</w:t>
      </w:r>
    </w:p>
    <w:p w14:paraId="6FFFA865" w14:textId="77777777" w:rsidR="00322D71" w:rsidRPr="001357AD" w:rsidRDefault="00322D71" w:rsidP="001357AD">
      <w:pPr>
        <w:pStyle w:val="ListParagraph"/>
        <w:numPr>
          <w:ilvl w:val="0"/>
          <w:numId w:val="8"/>
        </w:numPr>
        <w:spacing w:before="240" w:after="240" w:line="240" w:lineRule="auto"/>
        <w:jc w:val="both"/>
        <w:rPr>
          <w:rFonts w:ascii="Arial" w:hAnsi="Arial" w:cs="Arial"/>
          <w:i/>
          <w:sz w:val="24"/>
          <w:szCs w:val="24"/>
        </w:rPr>
      </w:pPr>
      <w:r w:rsidRPr="001357AD">
        <w:rPr>
          <w:rFonts w:ascii="Arial" w:hAnsi="Arial" w:cs="Arial"/>
          <w:i/>
          <w:sz w:val="24"/>
          <w:szCs w:val="24"/>
        </w:rPr>
        <w:t>What are the disadvantages of working as a team?</w:t>
      </w:r>
    </w:p>
    <w:p w14:paraId="3DEC14DE" w14:textId="77777777" w:rsidR="00322D71" w:rsidRPr="001357AD" w:rsidRDefault="00322D71" w:rsidP="001357AD">
      <w:pPr>
        <w:pStyle w:val="ListParagraph"/>
        <w:numPr>
          <w:ilvl w:val="0"/>
          <w:numId w:val="8"/>
        </w:numPr>
        <w:spacing w:before="240" w:after="240" w:line="240" w:lineRule="auto"/>
        <w:jc w:val="both"/>
        <w:rPr>
          <w:rFonts w:ascii="Arial" w:hAnsi="Arial" w:cs="Arial"/>
          <w:i/>
          <w:sz w:val="24"/>
          <w:szCs w:val="24"/>
        </w:rPr>
      </w:pPr>
      <w:r w:rsidRPr="001357AD">
        <w:rPr>
          <w:rFonts w:ascii="Arial" w:hAnsi="Arial" w:cs="Arial"/>
          <w:i/>
          <w:sz w:val="24"/>
          <w:szCs w:val="24"/>
        </w:rPr>
        <w:t>What did I do well?</w:t>
      </w:r>
    </w:p>
    <w:p w14:paraId="24E94AF6" w14:textId="77777777" w:rsidR="00322D71" w:rsidRPr="001357AD" w:rsidRDefault="00322D71" w:rsidP="001357AD">
      <w:pPr>
        <w:pStyle w:val="ListParagraph"/>
        <w:numPr>
          <w:ilvl w:val="0"/>
          <w:numId w:val="8"/>
        </w:numPr>
        <w:spacing w:before="240" w:after="240" w:line="240" w:lineRule="auto"/>
        <w:jc w:val="both"/>
        <w:rPr>
          <w:rFonts w:ascii="Arial" w:hAnsi="Arial" w:cs="Arial"/>
          <w:i/>
          <w:sz w:val="24"/>
          <w:szCs w:val="24"/>
        </w:rPr>
      </w:pPr>
      <w:r w:rsidRPr="001357AD">
        <w:rPr>
          <w:rFonts w:ascii="Arial" w:hAnsi="Arial" w:cs="Arial"/>
          <w:i/>
          <w:sz w:val="24"/>
          <w:szCs w:val="24"/>
        </w:rPr>
        <w:t>What did we do well?</w:t>
      </w:r>
    </w:p>
    <w:p w14:paraId="24ED8FB1" w14:textId="77777777" w:rsidR="00322D71" w:rsidRPr="001357AD" w:rsidRDefault="00322D71" w:rsidP="001357AD">
      <w:pPr>
        <w:pStyle w:val="ListParagraph"/>
        <w:numPr>
          <w:ilvl w:val="0"/>
          <w:numId w:val="8"/>
        </w:numPr>
        <w:spacing w:before="240" w:after="240" w:line="240" w:lineRule="auto"/>
        <w:jc w:val="both"/>
        <w:rPr>
          <w:rFonts w:ascii="Arial" w:hAnsi="Arial" w:cs="Arial"/>
          <w:i/>
          <w:sz w:val="24"/>
          <w:szCs w:val="24"/>
        </w:rPr>
      </w:pPr>
      <w:r w:rsidRPr="001357AD">
        <w:rPr>
          <w:rFonts w:ascii="Arial" w:hAnsi="Arial" w:cs="Arial"/>
          <w:i/>
          <w:sz w:val="24"/>
          <w:szCs w:val="24"/>
        </w:rPr>
        <w:t>How can I improve my problem-solving skills?</w:t>
      </w:r>
    </w:p>
    <w:p w14:paraId="48AE485A" w14:textId="77777777" w:rsidR="00322D71" w:rsidRPr="001357AD" w:rsidRDefault="00322D71" w:rsidP="001357AD">
      <w:pPr>
        <w:pStyle w:val="ListParagraph"/>
        <w:numPr>
          <w:ilvl w:val="0"/>
          <w:numId w:val="8"/>
        </w:numPr>
        <w:spacing w:before="240" w:after="240" w:line="240" w:lineRule="auto"/>
        <w:jc w:val="both"/>
        <w:rPr>
          <w:rFonts w:ascii="Arial" w:hAnsi="Arial" w:cs="Arial"/>
          <w:i/>
          <w:sz w:val="24"/>
          <w:szCs w:val="24"/>
        </w:rPr>
      </w:pPr>
      <w:r w:rsidRPr="001357AD">
        <w:rPr>
          <w:rFonts w:ascii="Arial" w:hAnsi="Arial" w:cs="Arial"/>
          <w:i/>
          <w:sz w:val="24"/>
          <w:szCs w:val="24"/>
        </w:rPr>
        <w:t>How can we improve our problem-solving skills?</w:t>
      </w:r>
    </w:p>
    <w:p w14:paraId="611A705F" w14:textId="77777777" w:rsidR="00322D71" w:rsidRPr="001357AD" w:rsidRDefault="00322D71" w:rsidP="001357AD">
      <w:pPr>
        <w:pStyle w:val="ListParagraph"/>
        <w:numPr>
          <w:ilvl w:val="0"/>
          <w:numId w:val="8"/>
        </w:numPr>
        <w:spacing w:before="240" w:after="240" w:line="240" w:lineRule="auto"/>
        <w:jc w:val="both"/>
        <w:rPr>
          <w:rFonts w:ascii="Arial" w:hAnsi="Arial" w:cs="Arial"/>
          <w:sz w:val="24"/>
          <w:szCs w:val="24"/>
        </w:rPr>
      </w:pPr>
      <w:r w:rsidRPr="001357AD">
        <w:rPr>
          <w:rFonts w:ascii="Arial" w:hAnsi="Arial" w:cs="Arial"/>
          <w:i/>
          <w:sz w:val="24"/>
          <w:szCs w:val="24"/>
        </w:rPr>
        <w:t>What would we want to do differently, if we were to develop another prtpolio on another public policy issue?</w:t>
      </w:r>
      <w:r w:rsidRPr="001357AD">
        <w:rPr>
          <w:rFonts w:ascii="Arial" w:hAnsi="Arial" w:cs="Arial"/>
          <w:sz w:val="24"/>
          <w:szCs w:val="24"/>
        </w:rPr>
        <w:t xml:space="preserve"> (CCE,1998:35)</w:t>
      </w:r>
    </w:p>
    <w:p w14:paraId="4E55D7E2" w14:textId="77777777" w:rsidR="00322D71" w:rsidRPr="001357AD" w:rsidRDefault="00322D71" w:rsidP="001357AD">
      <w:pPr>
        <w:spacing w:before="240" w:after="240" w:line="240" w:lineRule="auto"/>
        <w:ind w:firstLine="720"/>
        <w:jc w:val="both"/>
        <w:rPr>
          <w:rFonts w:ascii="Arial" w:hAnsi="Arial" w:cs="Arial"/>
          <w:sz w:val="24"/>
          <w:szCs w:val="24"/>
        </w:rPr>
      </w:pPr>
      <w:r w:rsidRPr="001357AD">
        <w:rPr>
          <w:rFonts w:ascii="Arial" w:hAnsi="Arial" w:cs="Arial"/>
          <w:sz w:val="24"/>
          <w:szCs w:val="24"/>
        </w:rPr>
        <w:t xml:space="preserve">Paket pembelajaran ini, karena memang sifatnya yang generik dan universal, telah diadopsi di berbagai Negara di luar USA seperti Bosnia dan Herzegovina, Brazil, Croatia, Czeach Replublic, Dominican Republic, Hungary, Israel, Kazakstan, Latfia, Lithuania, Mexico, Northern Ireland and the Republic of Ireland, Poland, Romania, Russia, Slovakia. Di masing-masing Negara yang mengadopsi paket pembelajaran ini, paket belajar yang dikembangkan oleh CCE (1998b) diterjemahkan ke dalam bahasa nasionalnya masing-masing dengan adaptasi sebagian dari sinya sesuai dengan konteks masing-masing Negara tersebut. Seperti dilaporkan oleh masing-masing anggota delegasi negra tersebut dalam “Sumber Seminar International Civic Education Program di Palermo, Italia, June 17-22, 1999, paket tersebut ternyata bias diterapkan dan mendapat sambutan yang luas baik dari dunia persekolahan maupun pemerintah masing-masing Negara, dan pada masing-masing Negara tersebut kini siap memasuki tahap diseminasi yang lebih luas lagi. Fenomena tersebut dapat dipahami memang </w:t>
      </w:r>
      <w:r w:rsidRPr="001357AD">
        <w:rPr>
          <w:rFonts w:ascii="Arial" w:hAnsi="Arial" w:cs="Arial"/>
          <w:sz w:val="24"/>
          <w:szCs w:val="24"/>
        </w:rPr>
        <w:lastRenderedPageBreak/>
        <w:t xml:space="preserve">sifat genirik dari paket We the People… project Citizen yang pada dasarnya dikembangkan dari model pendekatan berfikir kritis atau reflektif sebagaimana dirintis oleh Johan Dewey tahun 1900an dengan paradigma How We Think atau </w:t>
      </w:r>
      <w:proofErr w:type="gramStart"/>
      <w:r w:rsidRPr="001357AD">
        <w:rPr>
          <w:rFonts w:ascii="Arial" w:hAnsi="Arial" w:cs="Arial"/>
          <w:sz w:val="24"/>
          <w:szCs w:val="24"/>
        </w:rPr>
        <w:t>model  “</w:t>
      </w:r>
      <w:proofErr w:type="gramEnd"/>
      <w:r w:rsidRPr="001357AD">
        <w:rPr>
          <w:rFonts w:ascii="Arial" w:hAnsi="Arial" w:cs="Arial"/>
          <w:sz w:val="24"/>
          <w:szCs w:val="24"/>
        </w:rPr>
        <w:t>Reflective Inquiry Barr dkk (1978).</w:t>
      </w:r>
    </w:p>
    <w:p w14:paraId="4E47DE1B" w14:textId="77777777" w:rsidR="00322D71" w:rsidRPr="001357AD" w:rsidRDefault="00322D71" w:rsidP="001357AD">
      <w:pPr>
        <w:spacing w:before="240" w:after="240" w:line="240" w:lineRule="auto"/>
        <w:ind w:firstLine="720"/>
        <w:jc w:val="both"/>
        <w:rPr>
          <w:rFonts w:ascii="Arial" w:hAnsi="Arial" w:cs="Arial"/>
          <w:sz w:val="24"/>
          <w:szCs w:val="24"/>
        </w:rPr>
      </w:pPr>
    </w:p>
    <w:p w14:paraId="362085F4" w14:textId="77777777" w:rsidR="00322D71" w:rsidRPr="001357AD" w:rsidRDefault="00322D71" w:rsidP="001357AD">
      <w:pPr>
        <w:spacing w:before="240" w:after="240" w:line="240" w:lineRule="auto"/>
        <w:ind w:firstLine="720"/>
        <w:jc w:val="both"/>
        <w:rPr>
          <w:rFonts w:ascii="Arial" w:hAnsi="Arial" w:cs="Arial"/>
          <w:sz w:val="24"/>
          <w:szCs w:val="24"/>
        </w:rPr>
      </w:pPr>
      <w:r w:rsidRPr="001357AD">
        <w:rPr>
          <w:rFonts w:ascii="Arial" w:hAnsi="Arial" w:cs="Arial"/>
          <w:sz w:val="24"/>
          <w:szCs w:val="24"/>
        </w:rPr>
        <w:t>Sementara itu, dari kegiatan asesmen yang dilakukan oleh seluruh amerika serikat terhadap progam itu (Tolo: 1998), diperoleh beberapa temuan penting yang secara singkat dapat dikemukakan sebagai berikut.</w:t>
      </w:r>
    </w:p>
    <w:p w14:paraId="18BFBACF" w14:textId="77777777" w:rsidR="00322D71" w:rsidRPr="001357AD" w:rsidRDefault="00322D71" w:rsidP="001357AD">
      <w:pPr>
        <w:pStyle w:val="ListParagraph"/>
        <w:numPr>
          <w:ilvl w:val="0"/>
          <w:numId w:val="9"/>
        </w:numPr>
        <w:spacing w:before="240" w:after="240" w:line="240" w:lineRule="auto"/>
        <w:jc w:val="both"/>
        <w:rPr>
          <w:rFonts w:ascii="Arial" w:hAnsi="Arial" w:cs="Arial"/>
          <w:sz w:val="24"/>
          <w:szCs w:val="24"/>
        </w:rPr>
      </w:pPr>
      <w:r w:rsidRPr="001357AD">
        <w:rPr>
          <w:rFonts w:ascii="Arial" w:hAnsi="Arial" w:cs="Arial"/>
          <w:b/>
          <w:sz w:val="24"/>
          <w:szCs w:val="24"/>
        </w:rPr>
        <w:t>Dari sisi dukungan pemerintahan Negara bagian</w:t>
      </w:r>
      <w:r w:rsidRPr="001357AD">
        <w:rPr>
          <w:rFonts w:ascii="Arial" w:hAnsi="Arial" w:cs="Arial"/>
          <w:sz w:val="24"/>
          <w:szCs w:val="24"/>
        </w:rPr>
        <w:t xml:space="preserve">, terhadap kesamaan secara nasional yakni dalam … </w:t>
      </w:r>
      <w:r w:rsidRPr="001357AD">
        <w:rPr>
          <w:rFonts w:ascii="Arial" w:hAnsi="Arial" w:cs="Arial"/>
          <w:i/>
          <w:sz w:val="24"/>
          <w:szCs w:val="24"/>
        </w:rPr>
        <w:t>their commitment to instilling in the middle school students and understanding of community involvement and civic participation</w:t>
      </w:r>
      <w:r w:rsidRPr="001357AD">
        <w:rPr>
          <w:rFonts w:ascii="Arial" w:hAnsi="Arial" w:cs="Arial"/>
          <w:sz w:val="24"/>
          <w:szCs w:val="24"/>
        </w:rPr>
        <w:t>, yaitu dalam komitmennya untuk mengembangkan pengertian dalam diri siswa pentingnya keterlibatan masyarakat dan partisipasi warganegara. Mengenai peran dan tanggungjawab para coordinator dalam pelaksanaan Proyek tampak bervariasi antar Negara. Sedangkan penilaian mereka terhadap CCE dalam memfasilitas penyelenggaraan Proyek ini tercatat cukup memadai.</w:t>
      </w:r>
    </w:p>
    <w:p w14:paraId="0E6E5086" w14:textId="71E1930F" w:rsidR="00322D71" w:rsidRPr="001357AD" w:rsidRDefault="00322D71" w:rsidP="001357AD">
      <w:pPr>
        <w:pStyle w:val="ListParagraph"/>
        <w:numPr>
          <w:ilvl w:val="0"/>
          <w:numId w:val="9"/>
        </w:numPr>
        <w:spacing w:before="240" w:after="240" w:line="240" w:lineRule="auto"/>
        <w:jc w:val="both"/>
        <w:rPr>
          <w:rFonts w:ascii="Arial" w:hAnsi="Arial" w:cs="Arial"/>
          <w:i/>
          <w:sz w:val="24"/>
          <w:szCs w:val="24"/>
        </w:rPr>
      </w:pPr>
      <w:r w:rsidRPr="001357AD">
        <w:rPr>
          <w:rFonts w:ascii="Arial" w:hAnsi="Arial" w:cs="Arial"/>
          <w:b/>
          <w:sz w:val="24"/>
          <w:szCs w:val="24"/>
        </w:rPr>
        <w:t>Dari sisi pencarian dan pembangunan dukungan</w:t>
      </w:r>
      <w:r w:rsidRPr="001357AD">
        <w:rPr>
          <w:rFonts w:ascii="Arial" w:hAnsi="Arial" w:cs="Arial"/>
          <w:sz w:val="24"/>
          <w:szCs w:val="24"/>
        </w:rPr>
        <w:t xml:space="preserve">, di kalangan guru-guru dan pemerintah, ditemukan tumbuhnnya sikap inovatif dan dedikatif dan para coordinator yang juga menjangkau guru dan administrator. Pendekatan koordinator terhadap guru dan administrator cukup bervariasi. Namun, demikian ada empat hal yang dianggap kritis, yakni </w:t>
      </w:r>
      <w:r w:rsidRPr="001357AD">
        <w:rPr>
          <w:rFonts w:ascii="Arial" w:hAnsi="Arial" w:cs="Arial"/>
          <w:i/>
          <w:sz w:val="24"/>
          <w:szCs w:val="24"/>
        </w:rPr>
        <w:t>time availability, organizational assistance, funding, and experience</w:t>
      </w:r>
      <w:r w:rsidRPr="001357AD">
        <w:rPr>
          <w:rFonts w:ascii="Arial" w:hAnsi="Arial" w:cs="Arial"/>
          <w:sz w:val="24"/>
          <w:szCs w:val="24"/>
        </w:rPr>
        <w:t>, yakni keterbatasan waktu, ba</w:t>
      </w:r>
      <w:r w:rsidR="00F348BA">
        <w:rPr>
          <w:rFonts w:ascii="Arial" w:hAnsi="Arial" w:cs="Arial"/>
          <w:sz w:val="24"/>
          <w:szCs w:val="24"/>
        </w:rPr>
        <w:t>ntuan organisatoris, pembiayaan</w:t>
      </w:r>
      <w:r w:rsidRPr="001357AD">
        <w:rPr>
          <w:rFonts w:ascii="Arial" w:hAnsi="Arial" w:cs="Arial"/>
          <w:sz w:val="24"/>
          <w:szCs w:val="24"/>
        </w:rPr>
        <w:t xml:space="preserve">, dan pengalaman. Dalam menjelaskan Progam Project Citizen kepada guru sasaran, coordinator yang efektif menggunakan </w:t>
      </w:r>
      <w:r w:rsidRPr="001357AD">
        <w:rPr>
          <w:rFonts w:ascii="Arial" w:hAnsi="Arial" w:cs="Arial"/>
          <w:i/>
          <w:sz w:val="24"/>
          <w:szCs w:val="24"/>
        </w:rPr>
        <w:t>foster knowledge of government, excites students, is easy to follow, gets students invoved,</w:t>
      </w:r>
      <w:r w:rsidRPr="001357AD">
        <w:rPr>
          <w:rFonts w:ascii="Arial" w:hAnsi="Arial" w:cs="Arial"/>
          <w:sz w:val="24"/>
          <w:szCs w:val="24"/>
        </w:rPr>
        <w:t xml:space="preserve"> dirasakan sangat membantu dan memberi hasil yang konkrit yakni mendorong siswa, melibatkan siswa, mengembangkan </w:t>
      </w:r>
      <w:r w:rsidRPr="001357AD">
        <w:rPr>
          <w:rFonts w:ascii="Arial" w:hAnsi="Arial" w:cs="Arial"/>
          <w:i/>
          <w:sz w:val="24"/>
          <w:szCs w:val="24"/>
        </w:rPr>
        <w:t>higher order thinking skills, integrates disciplines and skills, and foster teamwork.</w:t>
      </w:r>
    </w:p>
    <w:p w14:paraId="3913D66F" w14:textId="77777777" w:rsidR="00322D71" w:rsidRPr="001357AD" w:rsidRDefault="00322D71" w:rsidP="001357AD">
      <w:pPr>
        <w:pStyle w:val="ListParagraph"/>
        <w:numPr>
          <w:ilvl w:val="0"/>
          <w:numId w:val="9"/>
        </w:numPr>
        <w:spacing w:before="240" w:after="240" w:line="240" w:lineRule="auto"/>
        <w:jc w:val="both"/>
        <w:rPr>
          <w:rFonts w:ascii="Arial" w:hAnsi="Arial" w:cs="Arial"/>
          <w:sz w:val="24"/>
          <w:szCs w:val="24"/>
        </w:rPr>
      </w:pPr>
      <w:r w:rsidRPr="001357AD">
        <w:rPr>
          <w:rFonts w:ascii="Arial" w:hAnsi="Arial" w:cs="Arial"/>
          <w:b/>
          <w:sz w:val="24"/>
          <w:szCs w:val="24"/>
        </w:rPr>
        <w:t>Dari sisi pelatihan guru</w:t>
      </w:r>
      <w:r w:rsidRPr="001357AD">
        <w:rPr>
          <w:rFonts w:ascii="Arial" w:hAnsi="Arial" w:cs="Arial"/>
          <w:sz w:val="24"/>
          <w:szCs w:val="24"/>
        </w:rPr>
        <w:t xml:space="preserve">, beberapa koordinator Proek Negara bagian telah berusaha untuk melakukan pelatihan guru agar dapat menggunakan bahan-bahan </w:t>
      </w:r>
      <w:r w:rsidRPr="001357AD">
        <w:rPr>
          <w:rFonts w:ascii="Arial" w:hAnsi="Arial" w:cs="Arial"/>
          <w:i/>
          <w:sz w:val="24"/>
          <w:szCs w:val="24"/>
        </w:rPr>
        <w:t>Project Citizen</w:t>
      </w:r>
      <w:r w:rsidRPr="001357AD">
        <w:rPr>
          <w:rFonts w:ascii="Arial" w:hAnsi="Arial" w:cs="Arial"/>
          <w:sz w:val="24"/>
          <w:szCs w:val="24"/>
        </w:rPr>
        <w:t xml:space="preserve">” sekliapun dirasakan adanya kekurangan sumber dan pengalaman. Pelatihan ini bervariasi mulai dari pertemuan selama 3-6 jam atau lebih. Yang dirasakan krusial adalah tindak lanjut dari pelatihan tersebut dalam membangun </w:t>
      </w:r>
      <w:r w:rsidRPr="001357AD">
        <w:rPr>
          <w:rFonts w:ascii="Arial" w:hAnsi="Arial" w:cs="Arial"/>
          <w:i/>
          <w:sz w:val="24"/>
          <w:szCs w:val="24"/>
        </w:rPr>
        <w:t>effevtive Project Citizen</w:t>
      </w:r>
      <w:r w:rsidRPr="001357AD">
        <w:rPr>
          <w:rFonts w:ascii="Arial" w:hAnsi="Arial" w:cs="Arial"/>
          <w:sz w:val="24"/>
          <w:szCs w:val="24"/>
        </w:rPr>
        <w:t xml:space="preserve"> </w:t>
      </w:r>
      <w:r w:rsidRPr="001357AD">
        <w:rPr>
          <w:rFonts w:ascii="Arial" w:hAnsi="Arial" w:cs="Arial"/>
          <w:i/>
          <w:sz w:val="24"/>
          <w:szCs w:val="24"/>
        </w:rPr>
        <w:t xml:space="preserve">network </w:t>
      </w:r>
      <w:r w:rsidRPr="001357AD">
        <w:rPr>
          <w:rFonts w:ascii="Arial" w:hAnsi="Arial" w:cs="Arial"/>
          <w:sz w:val="24"/>
          <w:szCs w:val="24"/>
        </w:rPr>
        <w:t xml:space="preserve">atau jaringan kerjasama guru-guru yang melaksanakan Proyek itu. Kegiatan dalam pelatihan berkisar sekitar kegiatan </w:t>
      </w:r>
      <w:r w:rsidRPr="001357AD">
        <w:rPr>
          <w:rFonts w:ascii="Arial" w:hAnsi="Arial" w:cs="Arial"/>
          <w:i/>
          <w:sz w:val="24"/>
          <w:szCs w:val="24"/>
        </w:rPr>
        <w:t xml:space="preserve">conference presentations, </w:t>
      </w:r>
      <w:r w:rsidRPr="001357AD">
        <w:rPr>
          <w:rFonts w:ascii="Arial" w:hAnsi="Arial" w:cs="Arial"/>
          <w:i/>
          <w:sz w:val="24"/>
          <w:szCs w:val="24"/>
        </w:rPr>
        <w:lastRenderedPageBreak/>
        <w:t>simulated Project Citizen ativities, use of Project Citizen teacher trainers, and nontraditional classroom, and conference methods</w:t>
      </w:r>
      <w:r w:rsidR="000C7C84" w:rsidRPr="001357AD">
        <w:rPr>
          <w:rFonts w:ascii="Arial" w:hAnsi="Arial" w:cs="Arial"/>
          <w:i/>
          <w:sz w:val="24"/>
          <w:szCs w:val="24"/>
        </w:rPr>
        <w:t xml:space="preserve"> (e.g., student-led discussions).</w:t>
      </w:r>
    </w:p>
    <w:p w14:paraId="49162B2D" w14:textId="77777777" w:rsidR="00E116B5" w:rsidRPr="001357AD" w:rsidRDefault="00E116B5" w:rsidP="001357AD">
      <w:pPr>
        <w:pStyle w:val="ListParagraph"/>
        <w:numPr>
          <w:ilvl w:val="0"/>
          <w:numId w:val="10"/>
        </w:numPr>
        <w:spacing w:before="240" w:after="240" w:line="240" w:lineRule="auto"/>
        <w:jc w:val="both"/>
        <w:rPr>
          <w:rFonts w:ascii="Arial" w:hAnsi="Arial" w:cs="Arial"/>
          <w:sz w:val="24"/>
          <w:szCs w:val="24"/>
          <w:lang w:val="en-ID"/>
        </w:rPr>
      </w:pPr>
      <w:r w:rsidRPr="001357AD">
        <w:rPr>
          <w:rFonts w:ascii="Arial" w:hAnsi="Arial" w:cs="Arial"/>
          <w:b/>
          <w:sz w:val="24"/>
          <w:szCs w:val="24"/>
          <w:lang w:val="en-ID"/>
        </w:rPr>
        <w:t>Dari sisi guru dan pemanfaatan kelas</w:t>
      </w:r>
      <w:r w:rsidRPr="001357AD">
        <w:rPr>
          <w:rFonts w:ascii="Arial" w:hAnsi="Arial" w:cs="Arial"/>
          <w:sz w:val="24"/>
          <w:szCs w:val="24"/>
          <w:lang w:val="en-ID"/>
        </w:rPr>
        <w:t xml:space="preserve">, </w:t>
      </w:r>
      <w:r w:rsidRPr="001357AD">
        <w:rPr>
          <w:rFonts w:ascii="Arial" w:hAnsi="Arial" w:cs="Arial"/>
          <w:i/>
          <w:sz w:val="24"/>
          <w:szCs w:val="24"/>
          <w:lang w:val="en-ID"/>
        </w:rPr>
        <w:t>Project Citizen</w:t>
      </w:r>
      <w:r w:rsidRPr="001357AD">
        <w:rPr>
          <w:rFonts w:ascii="Arial" w:hAnsi="Arial" w:cs="Arial"/>
          <w:sz w:val="24"/>
          <w:szCs w:val="24"/>
          <w:lang w:val="en-ID"/>
        </w:rPr>
        <w:t xml:space="preserve"> dinilai cukup fleksibel untuk diterapkan di dalam berbagai situasi kelas, misalnya di kelas yang mencakup berbagai mata pelajaran, di kelas yang terdiri atas berbagai kemampuan, dan di dalam kelas yang berbeda terutama kelas 6 sampai kelas 8, tetapi bisa juga paling rendah untuk anak kelas 5 dan paling tinggi kelas 12. Ada 7 tantangan kunci yang di hadapi oleh guru di dalam melaksanakan Project Citizen : (1) berapa bayak waktu yang digunakan untuk </w:t>
      </w:r>
      <w:r w:rsidRPr="001357AD">
        <w:rPr>
          <w:rFonts w:ascii="Arial" w:hAnsi="Arial" w:cs="Arial"/>
          <w:i/>
          <w:sz w:val="24"/>
          <w:szCs w:val="24"/>
          <w:lang w:val="en-ID"/>
        </w:rPr>
        <w:t>Project Citizen</w:t>
      </w:r>
      <w:r w:rsidRPr="001357AD">
        <w:rPr>
          <w:rFonts w:ascii="Arial" w:hAnsi="Arial" w:cs="Arial"/>
          <w:sz w:val="24"/>
          <w:szCs w:val="24"/>
          <w:lang w:val="en-ID"/>
        </w:rPr>
        <w:t xml:space="preserve">; (2) bagaimana menyusuaikan program ke dalam kurikulum standard dan kurikulum lokal; (3) bagaimana menggunakan bahan-bahan </w:t>
      </w:r>
      <w:r w:rsidRPr="001357AD">
        <w:rPr>
          <w:rFonts w:ascii="Arial" w:hAnsi="Arial" w:cs="Arial"/>
          <w:i/>
          <w:sz w:val="24"/>
          <w:szCs w:val="24"/>
          <w:lang w:val="en-ID"/>
        </w:rPr>
        <w:t>Project Citizen</w:t>
      </w:r>
      <w:r w:rsidRPr="001357AD">
        <w:rPr>
          <w:rFonts w:ascii="Arial" w:hAnsi="Arial" w:cs="Arial"/>
          <w:sz w:val="24"/>
          <w:szCs w:val="24"/>
          <w:lang w:val="en-ID"/>
        </w:rPr>
        <w:t xml:space="preserve">; (4) bagaiman melaksanakan program di kelas; (5) bagaimana menentukan dukungan finansial apa dan sumber-sumber apa saja yang diperlukan untuk melaksanakan </w:t>
      </w:r>
      <w:r w:rsidRPr="001357AD">
        <w:rPr>
          <w:rFonts w:ascii="Arial" w:hAnsi="Arial" w:cs="Arial"/>
          <w:i/>
          <w:sz w:val="24"/>
          <w:szCs w:val="24"/>
          <w:lang w:val="en-ID"/>
        </w:rPr>
        <w:t>Project Citizen</w:t>
      </w:r>
      <w:r w:rsidRPr="001357AD">
        <w:rPr>
          <w:rFonts w:ascii="Arial" w:hAnsi="Arial" w:cs="Arial"/>
          <w:sz w:val="24"/>
          <w:szCs w:val="24"/>
          <w:lang w:val="en-ID"/>
        </w:rPr>
        <w:t xml:space="preserve">” (6) bagimana melibatkan orang tua dalam program dan; (7) bagaimana memilih topik-topik portfolio dari </w:t>
      </w:r>
      <w:r w:rsidRPr="001357AD">
        <w:rPr>
          <w:rFonts w:ascii="Arial" w:hAnsi="Arial" w:cs="Arial"/>
          <w:i/>
          <w:sz w:val="24"/>
          <w:szCs w:val="24"/>
          <w:lang w:val="en-ID"/>
        </w:rPr>
        <w:t>Project Citizen</w:t>
      </w:r>
      <w:r w:rsidRPr="001357AD">
        <w:rPr>
          <w:rFonts w:ascii="Arial" w:hAnsi="Arial" w:cs="Arial"/>
          <w:sz w:val="24"/>
          <w:szCs w:val="24"/>
          <w:lang w:val="en-ID"/>
        </w:rPr>
        <w:t xml:space="preserve">. Ketujuh pertanyaan ini melukiskan bagaimana kemandirian guru di dalam melaksanakan </w:t>
      </w:r>
      <w:r w:rsidRPr="001357AD">
        <w:rPr>
          <w:rFonts w:ascii="Arial" w:hAnsi="Arial" w:cs="Arial"/>
          <w:i/>
          <w:sz w:val="24"/>
          <w:szCs w:val="24"/>
          <w:lang w:val="en-ID"/>
        </w:rPr>
        <w:t>Project Citizen</w:t>
      </w:r>
      <w:r w:rsidRPr="001357AD">
        <w:rPr>
          <w:rFonts w:ascii="Arial" w:hAnsi="Arial" w:cs="Arial"/>
          <w:sz w:val="24"/>
          <w:szCs w:val="24"/>
          <w:lang w:val="en-ID"/>
        </w:rPr>
        <w:t>.</w:t>
      </w:r>
    </w:p>
    <w:p w14:paraId="728348CB" w14:textId="77777777" w:rsidR="00E116B5" w:rsidRPr="001357AD" w:rsidRDefault="00E116B5" w:rsidP="001357AD">
      <w:pPr>
        <w:pStyle w:val="ListParagraph"/>
        <w:numPr>
          <w:ilvl w:val="0"/>
          <w:numId w:val="10"/>
        </w:numPr>
        <w:spacing w:before="240" w:after="240" w:line="240" w:lineRule="auto"/>
        <w:jc w:val="both"/>
        <w:rPr>
          <w:rFonts w:ascii="Arial" w:hAnsi="Arial" w:cs="Arial"/>
          <w:sz w:val="24"/>
          <w:szCs w:val="24"/>
          <w:lang w:val="en-ID"/>
        </w:rPr>
      </w:pPr>
      <w:r w:rsidRPr="001357AD">
        <w:rPr>
          <w:rFonts w:ascii="Arial" w:hAnsi="Arial" w:cs="Arial"/>
          <w:b/>
          <w:sz w:val="24"/>
          <w:szCs w:val="24"/>
          <w:lang w:val="en-ID"/>
        </w:rPr>
        <w:t xml:space="preserve">Dari sisi pengembangan </w:t>
      </w:r>
      <w:r w:rsidRPr="001357AD">
        <w:rPr>
          <w:rFonts w:ascii="Arial" w:hAnsi="Arial" w:cs="Arial"/>
          <w:b/>
          <w:i/>
          <w:sz w:val="24"/>
          <w:szCs w:val="24"/>
          <w:lang w:val="en-ID"/>
        </w:rPr>
        <w:t>Project Citizen</w:t>
      </w:r>
      <w:r w:rsidRPr="001357AD">
        <w:rPr>
          <w:rFonts w:ascii="Arial" w:hAnsi="Arial" w:cs="Arial"/>
          <w:b/>
          <w:sz w:val="24"/>
          <w:szCs w:val="24"/>
          <w:lang w:val="en-ID"/>
        </w:rPr>
        <w:t xml:space="preserve"> melalui kompetisi</w:t>
      </w:r>
      <w:r w:rsidRPr="001357AD">
        <w:rPr>
          <w:rFonts w:ascii="Arial" w:hAnsi="Arial" w:cs="Arial"/>
          <w:sz w:val="24"/>
          <w:szCs w:val="24"/>
          <w:lang w:val="en-ID"/>
        </w:rPr>
        <w:t xml:space="preserve">, telah di lakukan dengan melaksanakan lomba tingkat lokal, regional, Negara bagian, dan nasional untuk melibatkan sisa di dalam berbagai pengalaman belajar yang penting, memberikan penghargaan atas prestasinya, memancing dukungan dana yang lebih besar dan dukungan politik terhadap program dan memberikan insentif kepada siswa-siswa dan guru-guru potensial untuk masa mendatang. Dengan kata lain kompetisi merupakan fokus utama dari </w:t>
      </w:r>
      <w:r w:rsidRPr="001357AD">
        <w:rPr>
          <w:rFonts w:ascii="Arial" w:hAnsi="Arial" w:cs="Arial"/>
          <w:i/>
          <w:sz w:val="24"/>
          <w:szCs w:val="24"/>
          <w:lang w:val="en-ID"/>
        </w:rPr>
        <w:t>Project Citizen</w:t>
      </w:r>
      <w:r w:rsidRPr="001357AD">
        <w:rPr>
          <w:rFonts w:ascii="Arial" w:hAnsi="Arial" w:cs="Arial"/>
          <w:sz w:val="24"/>
          <w:szCs w:val="24"/>
          <w:lang w:val="en-ID"/>
        </w:rPr>
        <w:t xml:space="preserve"> dari guru dan siswa. Namun dari penelitian menunjukan bahwa balikan dari kompetisi terhadap program terutama kompetisi tingkat nasional tidak begitu memadai. Selain itu banyak Negara yang menghadapi kendala yang tidak begitu mendukung ketrlibatan siswa secara aktif di dalam kompetisi </w:t>
      </w:r>
      <w:r w:rsidRPr="001357AD">
        <w:rPr>
          <w:rFonts w:ascii="Arial" w:hAnsi="Arial" w:cs="Arial"/>
          <w:i/>
          <w:sz w:val="24"/>
          <w:szCs w:val="24"/>
          <w:lang w:val="en-ID"/>
        </w:rPr>
        <w:t>Project Citizen</w:t>
      </w:r>
      <w:r w:rsidRPr="001357AD">
        <w:rPr>
          <w:rFonts w:ascii="Arial" w:hAnsi="Arial" w:cs="Arial"/>
          <w:sz w:val="24"/>
          <w:szCs w:val="24"/>
          <w:lang w:val="en-ID"/>
        </w:rPr>
        <w:t>.</w:t>
      </w:r>
    </w:p>
    <w:p w14:paraId="318C7FB8" w14:textId="77777777" w:rsidR="00E116B5" w:rsidRPr="001357AD" w:rsidRDefault="00E116B5" w:rsidP="001357AD">
      <w:pPr>
        <w:pStyle w:val="ListParagraph"/>
        <w:numPr>
          <w:ilvl w:val="0"/>
          <w:numId w:val="10"/>
        </w:numPr>
        <w:spacing w:before="240" w:after="240" w:line="240" w:lineRule="auto"/>
        <w:jc w:val="both"/>
        <w:rPr>
          <w:rFonts w:ascii="Arial" w:hAnsi="Arial" w:cs="Arial"/>
          <w:sz w:val="24"/>
          <w:szCs w:val="24"/>
          <w:lang w:val="en-ID"/>
        </w:rPr>
      </w:pPr>
      <w:r w:rsidRPr="001357AD">
        <w:rPr>
          <w:rFonts w:ascii="Arial" w:hAnsi="Arial" w:cs="Arial"/>
          <w:b/>
          <w:sz w:val="24"/>
          <w:szCs w:val="24"/>
          <w:lang w:val="en-ID"/>
        </w:rPr>
        <w:t>Dari sisi kemanfaatan bagi siswa</w:t>
      </w:r>
      <w:r w:rsidRPr="001357AD">
        <w:rPr>
          <w:rFonts w:ascii="Arial" w:hAnsi="Arial" w:cs="Arial"/>
          <w:sz w:val="24"/>
          <w:szCs w:val="24"/>
          <w:lang w:val="en-ID"/>
        </w:rPr>
        <w:t xml:space="preserve"> menunjukkan bahwa siswa dan guru sangat senang menggunakan bahan-bahan </w:t>
      </w:r>
      <w:r w:rsidRPr="001357AD">
        <w:rPr>
          <w:rFonts w:ascii="Arial" w:hAnsi="Arial" w:cs="Arial"/>
          <w:i/>
          <w:sz w:val="24"/>
          <w:szCs w:val="24"/>
          <w:lang w:val="en-ID"/>
        </w:rPr>
        <w:t>Project Citizen</w:t>
      </w:r>
      <w:r w:rsidRPr="001357AD">
        <w:rPr>
          <w:rFonts w:ascii="Arial" w:hAnsi="Arial" w:cs="Arial"/>
          <w:sz w:val="24"/>
          <w:szCs w:val="24"/>
          <w:lang w:val="en-ID"/>
        </w:rPr>
        <w:t xml:space="preserve"> dan diyakinin bahwa hal itu akan membantu siswa mempelajari keterampilan dan memperoleh informasi yang berguna seperti hal itu ditunjukan oleh 97 % guru yang melaksanakan project citizen yang mengakui bahwa program tersebut sebagai </w:t>
      </w:r>
      <w:r w:rsidRPr="001357AD">
        <w:rPr>
          <w:rFonts w:ascii="Arial" w:hAnsi="Arial" w:cs="Arial"/>
          <w:i/>
          <w:sz w:val="24"/>
          <w:szCs w:val="24"/>
          <w:lang w:val="en-ID"/>
        </w:rPr>
        <w:t>a good way to teach civic education</w:t>
      </w:r>
      <w:r w:rsidRPr="001357AD">
        <w:rPr>
          <w:rFonts w:ascii="Arial" w:hAnsi="Arial" w:cs="Arial"/>
          <w:sz w:val="24"/>
          <w:szCs w:val="24"/>
          <w:lang w:val="en-ID"/>
        </w:rPr>
        <w:t xml:space="preserve">. Ada Sembilan temuan yang sangat penting yakni : (1) siswa yang menggunakan </w:t>
      </w:r>
      <w:r w:rsidRPr="001357AD">
        <w:rPr>
          <w:rFonts w:ascii="Arial" w:hAnsi="Arial" w:cs="Arial"/>
          <w:i/>
          <w:sz w:val="24"/>
          <w:szCs w:val="24"/>
          <w:lang w:val="en-ID"/>
        </w:rPr>
        <w:t>Project Citizen</w:t>
      </w:r>
      <w:r w:rsidRPr="001357AD">
        <w:rPr>
          <w:rFonts w:ascii="Arial" w:hAnsi="Arial" w:cs="Arial"/>
          <w:sz w:val="24"/>
          <w:szCs w:val="24"/>
          <w:lang w:val="en-ID"/>
        </w:rPr>
        <w:t xml:space="preserve"> yakin bahwa mereka akan mendapatkan nilai tambah dalam masyarakat; (2) siswa tampat berbeda secara positif di dalam masyarakatnya sebagai dampak dari </w:t>
      </w:r>
      <w:r w:rsidRPr="001357AD">
        <w:rPr>
          <w:rFonts w:ascii="Arial" w:hAnsi="Arial" w:cs="Arial"/>
          <w:i/>
          <w:sz w:val="24"/>
          <w:szCs w:val="24"/>
          <w:lang w:val="en-ID"/>
        </w:rPr>
        <w:t>Project Citizen</w:t>
      </w:r>
      <w:r w:rsidRPr="001357AD">
        <w:rPr>
          <w:rFonts w:ascii="Arial" w:hAnsi="Arial" w:cs="Arial"/>
          <w:sz w:val="24"/>
          <w:szCs w:val="24"/>
          <w:lang w:val="en-ID"/>
        </w:rPr>
        <w:t xml:space="preserve">; (3) siswa dan guru yakin bahwa </w:t>
      </w:r>
      <w:r w:rsidRPr="001357AD">
        <w:rPr>
          <w:rFonts w:ascii="Arial" w:hAnsi="Arial" w:cs="Arial"/>
          <w:i/>
          <w:sz w:val="24"/>
          <w:szCs w:val="24"/>
          <w:lang w:val="en-ID"/>
        </w:rPr>
        <w:t>Project Citizen</w:t>
      </w:r>
      <w:r w:rsidRPr="001357AD">
        <w:rPr>
          <w:rFonts w:ascii="Arial" w:hAnsi="Arial" w:cs="Arial"/>
          <w:sz w:val="24"/>
          <w:szCs w:val="24"/>
          <w:lang w:val="en-ID"/>
        </w:rPr>
        <w:t xml:space="preserve"> mengembangkan </w:t>
      </w:r>
      <w:r w:rsidRPr="001357AD">
        <w:rPr>
          <w:rFonts w:ascii="Arial" w:hAnsi="Arial" w:cs="Arial"/>
          <w:i/>
          <w:sz w:val="24"/>
          <w:szCs w:val="24"/>
          <w:lang w:val="en-ID"/>
        </w:rPr>
        <w:t>a greater understanding of public policy</w:t>
      </w:r>
      <w:r w:rsidRPr="001357AD">
        <w:rPr>
          <w:rFonts w:ascii="Arial" w:hAnsi="Arial" w:cs="Arial"/>
          <w:sz w:val="24"/>
          <w:szCs w:val="24"/>
          <w:lang w:val="en-ID"/>
        </w:rPr>
        <w:t xml:space="preserve">; (4) siswa </w:t>
      </w:r>
      <w:r w:rsidRPr="001357AD">
        <w:rPr>
          <w:rFonts w:ascii="Arial" w:hAnsi="Arial" w:cs="Arial"/>
          <w:sz w:val="24"/>
          <w:szCs w:val="24"/>
          <w:lang w:val="en-ID"/>
        </w:rPr>
        <w:lastRenderedPageBreak/>
        <w:t xml:space="preserve">an guru yakin bahwa </w:t>
      </w:r>
      <w:r w:rsidRPr="001357AD">
        <w:rPr>
          <w:rFonts w:ascii="Arial" w:hAnsi="Arial" w:cs="Arial"/>
          <w:i/>
          <w:sz w:val="24"/>
          <w:szCs w:val="24"/>
          <w:lang w:val="en-ID"/>
        </w:rPr>
        <w:t>Project Citizen</w:t>
      </w:r>
      <w:r w:rsidRPr="001357AD">
        <w:rPr>
          <w:rFonts w:ascii="Arial" w:hAnsi="Arial" w:cs="Arial"/>
          <w:sz w:val="24"/>
          <w:szCs w:val="24"/>
          <w:lang w:val="en-ID"/>
        </w:rPr>
        <w:t xml:space="preserve"> membantu siswa mempelajari bagaiman pemerintah bekerja dan mengembangkan komitmen siswa untuk menjadi warga Negara yang aktif; (5) siswa dan guru yakin bahwa </w:t>
      </w:r>
      <w:r w:rsidRPr="001357AD">
        <w:rPr>
          <w:rFonts w:ascii="Arial" w:hAnsi="Arial" w:cs="Arial"/>
          <w:i/>
          <w:sz w:val="24"/>
          <w:szCs w:val="24"/>
          <w:lang w:val="en-ID"/>
        </w:rPr>
        <w:t xml:space="preserve">Project Citizen </w:t>
      </w:r>
      <w:r w:rsidRPr="001357AD">
        <w:rPr>
          <w:rFonts w:ascii="Arial" w:hAnsi="Arial" w:cs="Arial"/>
          <w:sz w:val="24"/>
          <w:szCs w:val="24"/>
          <w:lang w:val="en-ID"/>
        </w:rPr>
        <w:t xml:space="preserve">melibatkan siswa dalam masyarakat dan membantu siswa memahami masalah – masalah khusus kemasyarakatan; (6) siswa dan guru yakin bahwa </w:t>
      </w:r>
      <w:r w:rsidRPr="001357AD">
        <w:rPr>
          <w:rFonts w:ascii="Arial" w:hAnsi="Arial" w:cs="Arial"/>
          <w:i/>
          <w:sz w:val="24"/>
          <w:szCs w:val="24"/>
          <w:lang w:val="en-ID"/>
        </w:rPr>
        <w:t xml:space="preserve">Project Citizen </w:t>
      </w:r>
      <w:r w:rsidRPr="001357AD">
        <w:rPr>
          <w:rFonts w:ascii="Arial" w:hAnsi="Arial" w:cs="Arial"/>
          <w:sz w:val="24"/>
          <w:szCs w:val="24"/>
          <w:lang w:val="en-ID"/>
        </w:rPr>
        <w:t xml:space="preserve">mendorong siswa untuk bekerja dalam kelompok; (7) siswa dan guru yakin bahwa </w:t>
      </w:r>
      <w:r w:rsidRPr="001357AD">
        <w:rPr>
          <w:rFonts w:ascii="Arial" w:hAnsi="Arial" w:cs="Arial"/>
          <w:i/>
          <w:sz w:val="24"/>
          <w:szCs w:val="24"/>
          <w:lang w:val="en-ID"/>
        </w:rPr>
        <w:t xml:space="preserve"> Project Citizen </w:t>
      </w:r>
      <w:r w:rsidRPr="001357AD">
        <w:rPr>
          <w:rFonts w:ascii="Arial" w:hAnsi="Arial" w:cs="Arial"/>
          <w:sz w:val="24"/>
          <w:szCs w:val="24"/>
          <w:lang w:val="en-ID"/>
        </w:rPr>
        <w:t xml:space="preserve">mengajarkan keterampilan komunikasi yang penting; (8) siswa dan guru yakin bahwa </w:t>
      </w:r>
      <w:r w:rsidRPr="001357AD">
        <w:rPr>
          <w:rFonts w:ascii="Arial" w:hAnsi="Arial" w:cs="Arial"/>
          <w:i/>
          <w:sz w:val="24"/>
          <w:szCs w:val="24"/>
          <w:lang w:val="en-ID"/>
        </w:rPr>
        <w:t xml:space="preserve">Project Citizen </w:t>
      </w:r>
      <w:r w:rsidRPr="001357AD">
        <w:rPr>
          <w:rFonts w:ascii="Arial" w:hAnsi="Arial" w:cs="Arial"/>
          <w:sz w:val="24"/>
          <w:szCs w:val="24"/>
          <w:lang w:val="en-ID"/>
        </w:rPr>
        <w:t xml:space="preserve">mengajar siswa keterampilan penelitian yang penting dan; (9) para siswa sangat menikmati </w:t>
      </w:r>
      <w:r w:rsidRPr="001357AD">
        <w:rPr>
          <w:rFonts w:ascii="Arial" w:hAnsi="Arial" w:cs="Arial"/>
          <w:i/>
          <w:sz w:val="24"/>
          <w:szCs w:val="24"/>
          <w:lang w:val="en-ID"/>
        </w:rPr>
        <w:t>Project Citizen</w:t>
      </w:r>
      <w:r w:rsidRPr="001357AD">
        <w:rPr>
          <w:rFonts w:ascii="Arial" w:hAnsi="Arial" w:cs="Arial"/>
          <w:sz w:val="24"/>
          <w:szCs w:val="24"/>
          <w:lang w:val="en-ID"/>
        </w:rPr>
        <w:t>.</w:t>
      </w:r>
    </w:p>
    <w:p w14:paraId="760C85F0" w14:textId="77777777" w:rsidR="00E116B5" w:rsidRPr="001357AD" w:rsidRDefault="00E116B5" w:rsidP="001357AD">
      <w:pPr>
        <w:pStyle w:val="ListParagraph"/>
        <w:numPr>
          <w:ilvl w:val="0"/>
          <w:numId w:val="10"/>
        </w:numPr>
        <w:spacing w:before="240" w:after="240" w:line="240" w:lineRule="auto"/>
        <w:jc w:val="both"/>
        <w:rPr>
          <w:rFonts w:ascii="Arial" w:hAnsi="Arial" w:cs="Arial"/>
          <w:sz w:val="24"/>
          <w:szCs w:val="24"/>
          <w:lang w:val="en-ID"/>
        </w:rPr>
      </w:pPr>
      <w:r w:rsidRPr="001357AD">
        <w:rPr>
          <w:rFonts w:ascii="Arial" w:hAnsi="Arial" w:cs="Arial"/>
          <w:b/>
          <w:sz w:val="24"/>
          <w:szCs w:val="24"/>
          <w:lang w:val="en-ID"/>
        </w:rPr>
        <w:t>Dari sisi dukungan finasial dan politik</w:t>
      </w:r>
      <w:r w:rsidRPr="001357AD">
        <w:rPr>
          <w:rFonts w:ascii="Arial" w:hAnsi="Arial" w:cs="Arial"/>
          <w:sz w:val="24"/>
          <w:szCs w:val="24"/>
          <w:lang w:val="en-ID"/>
        </w:rPr>
        <w:t xml:space="preserve">, </w:t>
      </w:r>
      <w:r w:rsidRPr="001357AD">
        <w:rPr>
          <w:rFonts w:ascii="Arial" w:hAnsi="Arial" w:cs="Arial"/>
          <w:i/>
          <w:sz w:val="24"/>
          <w:szCs w:val="24"/>
          <w:lang w:val="en-ID"/>
        </w:rPr>
        <w:t>Project Citizen</w:t>
      </w:r>
      <w:r w:rsidRPr="001357AD">
        <w:rPr>
          <w:rFonts w:ascii="Arial" w:hAnsi="Arial" w:cs="Arial"/>
          <w:sz w:val="24"/>
          <w:szCs w:val="24"/>
          <w:lang w:val="en-ID"/>
        </w:rPr>
        <w:t xml:space="preserve"> dirasakan kurang didapatkannya dukungan yang kuat, berlangsung terus, dan meluas. Untuk membangun dukungan ini dibebankan sebagai tanggung jawab koordinator negara bagian, namun demikian hal ini dirasakan sebagai tugas yang menantang yang menuntut upaya untuk mengumpulkan dana, mengadakan lobi dengan badan perundang – undangan bagian, menyelenggarakan pelatihan guru, merekrut guru – guru, merancang kompetisi di dalam situasi semuanya serba sukarela. Dalam kenyataan semua peran itu tidak selalu mudah dipahami oleh semua pihak yang terlibat. Untuk itulah CCE memusatkan perhatian pada upaya meningkatan dukungan pemerintah federal Amerika terhadap </w:t>
      </w:r>
      <w:r w:rsidRPr="001357AD">
        <w:rPr>
          <w:rFonts w:ascii="Arial" w:hAnsi="Arial" w:cs="Arial"/>
          <w:i/>
          <w:sz w:val="24"/>
          <w:szCs w:val="24"/>
          <w:lang w:val="en-ID"/>
        </w:rPr>
        <w:t>Project Citizen</w:t>
      </w:r>
      <w:r w:rsidRPr="001357AD">
        <w:rPr>
          <w:rFonts w:ascii="Arial" w:hAnsi="Arial" w:cs="Arial"/>
          <w:sz w:val="24"/>
          <w:szCs w:val="24"/>
          <w:lang w:val="en-ID"/>
        </w:rPr>
        <w:t xml:space="preserve"> untuk membantu para koordinator  Negara bagian mencapai suatu </w:t>
      </w:r>
      <w:r w:rsidRPr="001357AD">
        <w:rPr>
          <w:rFonts w:ascii="Arial" w:hAnsi="Arial" w:cs="Arial"/>
          <w:i/>
          <w:sz w:val="24"/>
          <w:szCs w:val="24"/>
          <w:lang w:val="en-ID"/>
        </w:rPr>
        <w:t>critical mass</w:t>
      </w:r>
      <w:r w:rsidRPr="001357AD">
        <w:rPr>
          <w:rFonts w:ascii="Arial" w:hAnsi="Arial" w:cs="Arial"/>
          <w:sz w:val="24"/>
          <w:szCs w:val="24"/>
          <w:lang w:val="en-ID"/>
        </w:rPr>
        <w:t xml:space="preserve"> yang diperlukan untuk mendukung keberhasilan dari program tersebut. Memang sering terjadi koordinator dibiarkan untuk mengambil inisiatif dan menunjukkan kreatifitas dalam membangun dukungan lebih lanjut. Hal ini dilakukan melalui pengkaitan </w:t>
      </w:r>
      <w:r w:rsidRPr="001357AD">
        <w:rPr>
          <w:rFonts w:ascii="Arial" w:hAnsi="Arial" w:cs="Arial"/>
          <w:i/>
          <w:sz w:val="24"/>
          <w:szCs w:val="24"/>
          <w:lang w:val="en-ID"/>
        </w:rPr>
        <w:t>Project Citizen</w:t>
      </w:r>
      <w:r w:rsidRPr="001357AD">
        <w:rPr>
          <w:rFonts w:ascii="Arial" w:hAnsi="Arial" w:cs="Arial"/>
          <w:sz w:val="24"/>
          <w:szCs w:val="24"/>
          <w:lang w:val="en-ID"/>
        </w:rPr>
        <w:t xml:space="preserve"> terhadap standar kurikulum negara bagian, dana bantuan sukarela dan sejenisnya. Namun demikian masih dirasakan adanya kendala yang pokok terutama dukungan lembaga legislatif untuk menyetujui pendanaan sendiri bagi program </w:t>
      </w:r>
      <w:r w:rsidRPr="001357AD">
        <w:rPr>
          <w:rFonts w:ascii="Arial" w:hAnsi="Arial" w:cs="Arial"/>
          <w:i/>
          <w:sz w:val="24"/>
          <w:szCs w:val="24"/>
          <w:lang w:val="en-ID"/>
        </w:rPr>
        <w:t>Project Citizen</w:t>
      </w:r>
      <w:r w:rsidRPr="001357AD">
        <w:rPr>
          <w:rFonts w:ascii="Arial" w:hAnsi="Arial" w:cs="Arial"/>
          <w:sz w:val="24"/>
          <w:szCs w:val="24"/>
          <w:lang w:val="en-ID"/>
        </w:rPr>
        <w:t>.</w:t>
      </w:r>
    </w:p>
    <w:p w14:paraId="597B4F0F" w14:textId="77777777" w:rsidR="00E116B5" w:rsidRPr="001357AD" w:rsidRDefault="00E116B5" w:rsidP="001357AD">
      <w:pPr>
        <w:pStyle w:val="ListParagraph"/>
        <w:numPr>
          <w:ilvl w:val="0"/>
          <w:numId w:val="10"/>
        </w:numPr>
        <w:spacing w:before="240" w:after="240" w:line="240" w:lineRule="auto"/>
        <w:jc w:val="both"/>
        <w:rPr>
          <w:rFonts w:ascii="Arial" w:hAnsi="Arial" w:cs="Arial"/>
          <w:sz w:val="24"/>
          <w:szCs w:val="24"/>
          <w:lang w:val="en-ID"/>
        </w:rPr>
      </w:pPr>
      <w:r w:rsidRPr="001357AD">
        <w:rPr>
          <w:rFonts w:ascii="Arial" w:hAnsi="Arial" w:cs="Arial"/>
          <w:b/>
          <w:sz w:val="24"/>
          <w:szCs w:val="24"/>
          <w:lang w:val="en-ID"/>
        </w:rPr>
        <w:t>Dari sisi masa depan Project Citizen,</w:t>
      </w:r>
      <w:r w:rsidRPr="001357AD">
        <w:rPr>
          <w:rFonts w:ascii="Arial" w:hAnsi="Arial" w:cs="Arial"/>
          <w:sz w:val="24"/>
          <w:szCs w:val="24"/>
          <w:lang w:val="en-ID"/>
        </w:rPr>
        <w:t xml:space="preserve"> diperkirakan dalam lima sampai sepuluh tahun mendatang merupakan saat yang kritis memperluas dan memantapkan pelaksanaan Project Citizen secara nasional. Dalam kaitan ini CCE dengan jaringan sukarela para koordinator Negara bagian telah berupaya untuk memelihara dan memperluas pelaksanaan program, sekalipun dengan sumber yang terbatas. Tantangan yang dihadapi CCE pada lima tahun mendatang adalah menemukan jalan untuk untuk meningkatkan upaya dari para koordinator yang memungkinkan terselenggaranya Project Citizen mulai dari tahap pilot proyek sampai dengan diterapkannya di semua negara bagian di Amerika dan di luar Amerika. Untuk mencapai target ini CCE bekerja sama dengan lembaga-lembaga dan pihak terkait seperti koordinator negara bagian, para pendidik, para legislator </w:t>
      </w:r>
      <w:r w:rsidRPr="001357AD">
        <w:rPr>
          <w:rFonts w:ascii="Arial" w:hAnsi="Arial" w:cs="Arial"/>
          <w:sz w:val="24"/>
          <w:szCs w:val="24"/>
          <w:lang w:val="en-ID"/>
        </w:rPr>
        <w:lastRenderedPageBreak/>
        <w:t xml:space="preserve">negara bagian, masyarakat dan dunia usaha dang yayasan-yayasan untuk mengembangkan suatu kerangka kerja yang mampu mendukung kegiatan pada masa mendatang secara strategic, aktif dan kolaboratif. Kerangka kerja tersebut seyogyanya mencakup, tetapi tidak hanya terbatas pada, pengembangan rencana strategis, penjabaran peran dan tanggung jawab yang jelas, pengembangan pelatihan-pelatihan koordinator Negara bagian, perintisan dan pemantapan jaringan komunikasi dalam seluruh level pelaksana Proyek Citizen, mempublikasikan Project Citizen success stories dan dukungan penlitian mengenai pemerintahan dan proses politik. </w:t>
      </w:r>
    </w:p>
    <w:p w14:paraId="78B79AD2" w14:textId="72ACDAF5" w:rsidR="005955CD" w:rsidRPr="00657A35" w:rsidRDefault="00E116B5" w:rsidP="001357AD">
      <w:pPr>
        <w:pStyle w:val="ListParagraph"/>
        <w:numPr>
          <w:ilvl w:val="0"/>
          <w:numId w:val="10"/>
        </w:numPr>
        <w:spacing w:before="240" w:after="240" w:line="240" w:lineRule="auto"/>
        <w:jc w:val="both"/>
        <w:rPr>
          <w:rFonts w:ascii="Arial" w:hAnsi="Arial" w:cs="Arial"/>
          <w:sz w:val="24"/>
          <w:szCs w:val="24"/>
          <w:lang w:val="en-ID"/>
        </w:rPr>
      </w:pPr>
      <w:r w:rsidRPr="001357AD">
        <w:rPr>
          <w:rFonts w:ascii="Arial" w:hAnsi="Arial" w:cs="Arial"/>
          <w:b/>
          <w:sz w:val="24"/>
          <w:szCs w:val="24"/>
          <w:lang w:val="en-ID"/>
        </w:rPr>
        <w:t xml:space="preserve">Dilihat dari dampaknya terhadap </w:t>
      </w:r>
      <w:r w:rsidRPr="001357AD">
        <w:rPr>
          <w:rFonts w:ascii="Arial" w:hAnsi="Arial" w:cs="Arial"/>
          <w:b/>
          <w:i/>
          <w:sz w:val="24"/>
          <w:szCs w:val="24"/>
          <w:lang w:val="en-ID"/>
        </w:rPr>
        <w:t>civic development</w:t>
      </w:r>
      <w:r w:rsidRPr="001357AD">
        <w:rPr>
          <w:rFonts w:ascii="Arial" w:hAnsi="Arial" w:cs="Arial"/>
          <w:sz w:val="24"/>
          <w:szCs w:val="24"/>
          <w:lang w:val="en-ID"/>
        </w:rPr>
        <w:t xml:space="preserve">, Vont, Metcalf, dan Patrick (2000) dalam studi perbandingan di Indiana, Latvia, dan Lithuania, menyimpulkan betapa besarnya dampak instruksional </w:t>
      </w:r>
      <w:r w:rsidRPr="001357AD">
        <w:rPr>
          <w:rFonts w:ascii="Arial" w:hAnsi="Arial" w:cs="Arial"/>
          <w:i/>
          <w:sz w:val="24"/>
          <w:szCs w:val="24"/>
          <w:lang w:val="en-ID"/>
        </w:rPr>
        <w:t>We the People</w:t>
      </w:r>
      <w:r w:rsidRPr="001357AD">
        <w:rPr>
          <w:rFonts w:ascii="Arial" w:hAnsi="Arial" w:cs="Arial"/>
          <w:sz w:val="24"/>
          <w:szCs w:val="24"/>
          <w:lang w:val="en-ID"/>
        </w:rPr>
        <w:t xml:space="preserve"> …</w:t>
      </w:r>
      <w:r w:rsidRPr="001357AD">
        <w:rPr>
          <w:rFonts w:ascii="Arial" w:hAnsi="Arial" w:cs="Arial"/>
          <w:i/>
          <w:sz w:val="24"/>
          <w:szCs w:val="24"/>
          <w:lang w:val="en-ID"/>
        </w:rPr>
        <w:t>Project Citizen</w:t>
      </w:r>
      <w:r w:rsidRPr="001357AD">
        <w:rPr>
          <w:rFonts w:ascii="Arial" w:hAnsi="Arial" w:cs="Arial"/>
          <w:sz w:val="24"/>
          <w:szCs w:val="24"/>
          <w:lang w:val="en-ID"/>
        </w:rPr>
        <w:t xml:space="preserve"> terhadap </w:t>
      </w:r>
      <w:r w:rsidRPr="001357AD">
        <w:rPr>
          <w:rFonts w:ascii="Arial" w:hAnsi="Arial" w:cs="Arial"/>
          <w:i/>
          <w:sz w:val="24"/>
          <w:szCs w:val="24"/>
          <w:lang w:val="en-ID"/>
        </w:rPr>
        <w:t>civic knowledge, civic dispositions, and civic skills</w:t>
      </w:r>
      <w:r w:rsidRPr="001357AD">
        <w:rPr>
          <w:rFonts w:ascii="Arial" w:hAnsi="Arial" w:cs="Arial"/>
          <w:sz w:val="24"/>
          <w:szCs w:val="24"/>
          <w:lang w:val="en-ID"/>
        </w:rPr>
        <w:t xml:space="preserve"> siswa di</w:t>
      </w:r>
      <w:r w:rsidR="00657A35">
        <w:rPr>
          <w:rFonts w:ascii="Arial" w:hAnsi="Arial" w:cs="Arial"/>
          <w:sz w:val="24"/>
          <w:szCs w:val="24"/>
          <w:lang w:val="en-ID"/>
        </w:rPr>
        <w:t xml:space="preserve"> tiga wilayah sampel tersebut.</w:t>
      </w:r>
      <w:bookmarkStart w:id="0" w:name="_GoBack"/>
      <w:bookmarkEnd w:id="0"/>
    </w:p>
    <w:sectPr w:rsidR="005955CD" w:rsidRPr="00657A35" w:rsidSect="00631143">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D1719"/>
    <w:multiLevelType w:val="hybridMultilevel"/>
    <w:tmpl w:val="7A44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62521"/>
    <w:multiLevelType w:val="hybridMultilevel"/>
    <w:tmpl w:val="7B0C1536"/>
    <w:lvl w:ilvl="0" w:tplc="4C12D5AA">
      <w:start w:val="4"/>
      <w:numFmt w:val="decimal"/>
      <w:lvlText w:val="%1."/>
      <w:lvlJc w:val="left"/>
      <w:pPr>
        <w:ind w:left="765" w:hanging="360"/>
      </w:pPr>
      <w:rPr>
        <w:rFonts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nsid w:val="0C9D1D1D"/>
    <w:multiLevelType w:val="hybridMultilevel"/>
    <w:tmpl w:val="2A60F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C32A8D"/>
    <w:multiLevelType w:val="hybridMultilevel"/>
    <w:tmpl w:val="E29E4FB8"/>
    <w:lvl w:ilvl="0" w:tplc="E534BB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2A6E3D"/>
    <w:multiLevelType w:val="hybridMultilevel"/>
    <w:tmpl w:val="BFD4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EB6C29"/>
    <w:multiLevelType w:val="hybridMultilevel"/>
    <w:tmpl w:val="7870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7B5020"/>
    <w:multiLevelType w:val="hybridMultilevel"/>
    <w:tmpl w:val="58FA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053EB0"/>
    <w:multiLevelType w:val="hybridMultilevel"/>
    <w:tmpl w:val="3E4A18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F105F5"/>
    <w:multiLevelType w:val="hybridMultilevel"/>
    <w:tmpl w:val="9208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C23CA1"/>
    <w:multiLevelType w:val="hybridMultilevel"/>
    <w:tmpl w:val="08EEE3D2"/>
    <w:lvl w:ilvl="0" w:tplc="D70C9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A1C473C"/>
    <w:multiLevelType w:val="hybridMultilevel"/>
    <w:tmpl w:val="031E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0"/>
  </w:num>
  <w:num w:numId="5">
    <w:abstractNumId w:val="8"/>
  </w:num>
  <w:num w:numId="6">
    <w:abstractNumId w:val="5"/>
  </w:num>
  <w:num w:numId="7">
    <w:abstractNumId w:val="2"/>
  </w:num>
  <w:num w:numId="8">
    <w:abstractNumId w:val="3"/>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23CD9"/>
    <w:rsid w:val="00020666"/>
    <w:rsid w:val="000B1F04"/>
    <w:rsid w:val="000C7C84"/>
    <w:rsid w:val="001357AD"/>
    <w:rsid w:val="0014150C"/>
    <w:rsid w:val="00151B13"/>
    <w:rsid w:val="00167C69"/>
    <w:rsid w:val="001C76A5"/>
    <w:rsid w:val="00215E68"/>
    <w:rsid w:val="0025242D"/>
    <w:rsid w:val="002A4F9C"/>
    <w:rsid w:val="00322D71"/>
    <w:rsid w:val="00324885"/>
    <w:rsid w:val="00337EC9"/>
    <w:rsid w:val="00344D36"/>
    <w:rsid w:val="00350E5E"/>
    <w:rsid w:val="00370539"/>
    <w:rsid w:val="00384758"/>
    <w:rsid w:val="003932E6"/>
    <w:rsid w:val="003F49CC"/>
    <w:rsid w:val="00436CFC"/>
    <w:rsid w:val="00451215"/>
    <w:rsid w:val="004A57D2"/>
    <w:rsid w:val="004D6216"/>
    <w:rsid w:val="00510520"/>
    <w:rsid w:val="00517FF5"/>
    <w:rsid w:val="00563668"/>
    <w:rsid w:val="005719AC"/>
    <w:rsid w:val="00593B0D"/>
    <w:rsid w:val="005955CD"/>
    <w:rsid w:val="005C15A5"/>
    <w:rsid w:val="005D5F0F"/>
    <w:rsid w:val="005E0DB1"/>
    <w:rsid w:val="00611A0F"/>
    <w:rsid w:val="00631143"/>
    <w:rsid w:val="00657A35"/>
    <w:rsid w:val="006837F6"/>
    <w:rsid w:val="00684A16"/>
    <w:rsid w:val="006A7658"/>
    <w:rsid w:val="006C2A75"/>
    <w:rsid w:val="006C6392"/>
    <w:rsid w:val="006F0A55"/>
    <w:rsid w:val="006F7F27"/>
    <w:rsid w:val="007020D1"/>
    <w:rsid w:val="007144BC"/>
    <w:rsid w:val="00782E2D"/>
    <w:rsid w:val="007B3103"/>
    <w:rsid w:val="007D62F9"/>
    <w:rsid w:val="008062A4"/>
    <w:rsid w:val="008321AB"/>
    <w:rsid w:val="008336B4"/>
    <w:rsid w:val="00850014"/>
    <w:rsid w:val="00850ACB"/>
    <w:rsid w:val="009A611F"/>
    <w:rsid w:val="00A32CFB"/>
    <w:rsid w:val="00A42E0B"/>
    <w:rsid w:val="00AA07BD"/>
    <w:rsid w:val="00B7159B"/>
    <w:rsid w:val="00BA0B50"/>
    <w:rsid w:val="00BD47C0"/>
    <w:rsid w:val="00BD70BE"/>
    <w:rsid w:val="00BD732D"/>
    <w:rsid w:val="00BE1AEF"/>
    <w:rsid w:val="00CC6D47"/>
    <w:rsid w:val="00D72676"/>
    <w:rsid w:val="00DA42E6"/>
    <w:rsid w:val="00E116B5"/>
    <w:rsid w:val="00E551C6"/>
    <w:rsid w:val="00E75F33"/>
    <w:rsid w:val="00F041DE"/>
    <w:rsid w:val="00F138B6"/>
    <w:rsid w:val="00F23CD9"/>
    <w:rsid w:val="00F348BA"/>
    <w:rsid w:val="00F666A4"/>
    <w:rsid w:val="00F67550"/>
    <w:rsid w:val="00F7004C"/>
    <w:rsid w:val="00F81E7C"/>
    <w:rsid w:val="00FD4D09"/>
    <w:rsid w:val="00FF0FBC"/>
    <w:rsid w:val="00FF4C24"/>
    <w:rsid w:val="00FF7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44C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7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E5E"/>
    <w:pPr>
      <w:ind w:left="720"/>
      <w:contextualSpacing/>
    </w:pPr>
  </w:style>
  <w:style w:type="table" w:styleId="TableGrid">
    <w:name w:val="Table Grid"/>
    <w:basedOn w:val="TableNormal"/>
    <w:uiPriority w:val="59"/>
    <w:rsid w:val="000206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
    <w:name w:val="Light List"/>
    <w:basedOn w:val="TableNormal"/>
    <w:uiPriority w:val="61"/>
    <w:rsid w:val="00E75F3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56C90-2FF8-FE4A-99B9-FE405174C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16</Pages>
  <Words>4795</Words>
  <Characters>27338</Characters>
  <Application>Microsoft Macintosh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Nurul Febrianti</cp:lastModifiedBy>
  <cp:revision>9</cp:revision>
  <dcterms:created xsi:type="dcterms:W3CDTF">2018-09-22T02:46:00Z</dcterms:created>
  <dcterms:modified xsi:type="dcterms:W3CDTF">2018-10-01T16:41:00Z</dcterms:modified>
</cp:coreProperties>
</file>