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4934AE"/>
        </w:tc>
        <w:tc>
          <w:tcPr>
            <w:tcW w:w="7607" w:type="dxa"/>
          </w:tcPr>
          <w:p w:rsidR="00967577" w:rsidRDefault="00967577" w:rsidP="004934AE">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4934AE">
            <w:pPr>
              <w:rPr>
                <w:lang w:val="id-ID"/>
              </w:rPr>
            </w:pPr>
          </w:p>
          <w:p w:rsidR="00967577" w:rsidRPr="00F579EF" w:rsidRDefault="00967577" w:rsidP="004934AE">
            <w:pPr>
              <w:rPr>
                <w:lang w:val="id-ID"/>
              </w:rPr>
            </w:pPr>
          </w:p>
        </w:tc>
      </w:tr>
      <w:tr w:rsidR="00967577" w:rsidRPr="006D12BC" w:rsidTr="004934AE">
        <w:trPr>
          <w:trHeight w:val="440"/>
        </w:trPr>
        <w:tc>
          <w:tcPr>
            <w:tcW w:w="1816" w:type="dxa"/>
          </w:tcPr>
          <w:p w:rsidR="00967577" w:rsidRPr="006D12BC" w:rsidRDefault="00967577" w:rsidP="004934AE"/>
        </w:tc>
        <w:tc>
          <w:tcPr>
            <w:tcW w:w="7607" w:type="dxa"/>
            <w:vAlign w:val="bottom"/>
          </w:tcPr>
          <w:p w:rsidR="00967577" w:rsidRPr="006D12BC" w:rsidRDefault="00967577" w:rsidP="004934AE">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4934AE"/>
        </w:tc>
        <w:tc>
          <w:tcPr>
            <w:tcW w:w="7607" w:type="dxa"/>
            <w:vAlign w:val="bottom"/>
          </w:tcPr>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Pr="001723EF" w:rsidRDefault="00967577" w:rsidP="004934AE">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4934AE"/>
        </w:tc>
        <w:tc>
          <w:tcPr>
            <w:tcW w:w="7607" w:type="dxa"/>
          </w:tcPr>
          <w:p w:rsidR="00967577" w:rsidRPr="00F101F7" w:rsidRDefault="00711968" w:rsidP="00711968">
            <w:pPr>
              <w:spacing w:line="192" w:lineRule="auto"/>
            </w:pPr>
            <w:r>
              <w:rPr>
                <w:rFonts w:ascii="Baskerville Old Face" w:hAnsi="Baskerville Old Face" w:cs="Tahoma"/>
                <w:b/>
                <w:spacing w:val="20"/>
                <w:sz w:val="100"/>
                <w:szCs w:val="100"/>
              </w:rPr>
              <w:t>Pro</w:t>
            </w:r>
            <w:r w:rsidR="00F101F7">
              <w:rPr>
                <w:rFonts w:ascii="Baskerville Old Face" w:hAnsi="Baskerville Old Face" w:cs="Tahoma"/>
                <w:b/>
                <w:spacing w:val="20"/>
                <w:sz w:val="100"/>
                <w:szCs w:val="100"/>
              </w:rPr>
              <w:t xml:space="preserve">duksi Media </w:t>
            </w:r>
            <w:r w:rsidR="0019306C">
              <w:rPr>
                <w:rFonts w:ascii="Baskerville Old Face" w:hAnsi="Baskerville Old Face" w:cs="Tahoma"/>
                <w:b/>
                <w:spacing w:val="20"/>
                <w:sz w:val="100"/>
                <w:szCs w:val="100"/>
              </w:rPr>
              <w:t>Public Relations</w:t>
            </w:r>
          </w:p>
        </w:tc>
      </w:tr>
      <w:tr w:rsidR="00967577" w:rsidRPr="006D12BC" w:rsidTr="004B5E8B">
        <w:trPr>
          <w:trHeight w:val="1217"/>
        </w:trPr>
        <w:tc>
          <w:tcPr>
            <w:tcW w:w="1816" w:type="dxa"/>
          </w:tcPr>
          <w:p w:rsidR="00967577" w:rsidRPr="006D12BC" w:rsidRDefault="00967577" w:rsidP="004934AE"/>
        </w:tc>
        <w:tc>
          <w:tcPr>
            <w:tcW w:w="7607" w:type="dxa"/>
            <w:vAlign w:val="bottom"/>
          </w:tcPr>
          <w:p w:rsidR="00967577" w:rsidRPr="00711968" w:rsidRDefault="00967577" w:rsidP="004934AE">
            <w:pPr>
              <w:spacing w:line="192" w:lineRule="auto"/>
              <w:rPr>
                <w:rFonts w:ascii="Baskerville Old Face" w:hAnsi="Baskerville Old Face" w:cs="Tahoma"/>
                <w:b/>
                <w:spacing w:val="20"/>
                <w:sz w:val="20"/>
                <w:szCs w:val="20"/>
              </w:rPr>
            </w:pPr>
          </w:p>
          <w:p w:rsidR="00967577" w:rsidRDefault="00967577" w:rsidP="004934AE">
            <w:pPr>
              <w:spacing w:line="192" w:lineRule="auto"/>
              <w:rPr>
                <w:rFonts w:ascii="Baskerville Old Face" w:hAnsi="Baskerville Old Face" w:cs="Tahoma"/>
                <w:b/>
                <w:spacing w:val="20"/>
                <w:sz w:val="20"/>
                <w:szCs w:val="20"/>
                <w:lang w:val="id-ID"/>
              </w:rPr>
            </w:pPr>
          </w:p>
          <w:p w:rsidR="00967577" w:rsidRPr="00BF4945" w:rsidRDefault="00967577" w:rsidP="004934AE">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711968" w:rsidRDefault="00967577" w:rsidP="004934AE"/>
        </w:tc>
        <w:tc>
          <w:tcPr>
            <w:tcW w:w="7607" w:type="dxa"/>
          </w:tcPr>
          <w:p w:rsidR="00967577" w:rsidRPr="00517030" w:rsidRDefault="00517030" w:rsidP="00517030">
            <w:pPr>
              <w:pStyle w:val="NormalWeb"/>
              <w:spacing w:before="0" w:beforeAutospacing="0"/>
              <w:rPr>
                <w:rFonts w:ascii="Franklin Gothic Book" w:hAnsi="Franklin Gothic Book" w:cstheme="minorHAnsi"/>
                <w:b/>
                <w:color w:val="00B050"/>
                <w:sz w:val="72"/>
                <w:szCs w:val="72"/>
                <w:lang w:val="id-ID"/>
              </w:rPr>
            </w:pPr>
            <w:r w:rsidRPr="00517030">
              <w:rPr>
                <w:rFonts w:ascii="Franklin Gothic Book" w:hAnsi="Franklin Gothic Book"/>
                <w:b/>
                <w:bCs/>
                <w:color w:val="00B050"/>
                <w:sz w:val="72"/>
                <w:szCs w:val="72"/>
                <w:lang w:val="sv-SE"/>
              </w:rPr>
              <w:t>Teknik Penulisan Kehumasan</w:t>
            </w:r>
          </w:p>
        </w:tc>
      </w:tr>
      <w:tr w:rsidR="00967577" w:rsidRPr="006D12BC" w:rsidTr="004B5E8B">
        <w:trPr>
          <w:trHeight w:val="177"/>
        </w:trPr>
        <w:tc>
          <w:tcPr>
            <w:tcW w:w="1816" w:type="dxa"/>
            <w:vAlign w:val="bottom"/>
          </w:tcPr>
          <w:p w:rsidR="00967577" w:rsidRPr="00BF4945" w:rsidRDefault="00967577" w:rsidP="004934AE">
            <w:pPr>
              <w:rPr>
                <w:lang w:val="id-ID"/>
              </w:rPr>
            </w:pPr>
          </w:p>
        </w:tc>
        <w:tc>
          <w:tcPr>
            <w:tcW w:w="7607" w:type="dxa"/>
          </w:tcPr>
          <w:p w:rsidR="00967577" w:rsidRPr="00BF4945" w:rsidRDefault="00967577" w:rsidP="004934AE">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4934AE">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sz w:val="16"/>
                <w:szCs w:val="16"/>
              </w:rPr>
            </w:pPr>
          </w:p>
        </w:tc>
        <w:tc>
          <w:tcPr>
            <w:tcW w:w="1559"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4934AE">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4934AE">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b w:val="0"/>
                <w:sz w:val="20"/>
                <w:szCs w:val="20"/>
              </w:rPr>
            </w:pPr>
          </w:p>
        </w:tc>
        <w:tc>
          <w:tcPr>
            <w:tcW w:w="1559"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4934AE">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rFonts w:cstheme="minorHAnsi"/>
                <w:sz w:val="18"/>
                <w:szCs w:val="18"/>
              </w:rPr>
            </w:pPr>
          </w:p>
        </w:tc>
        <w:tc>
          <w:tcPr>
            <w:tcW w:w="1559"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5000E9"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rPr>
              <w:t>0</w:t>
            </w:r>
            <w:r w:rsidR="00517030">
              <w:rPr>
                <w:rFonts w:cstheme="minorHAnsi"/>
                <w:b/>
                <w:sz w:val="32"/>
                <w:szCs w:val="32"/>
                <w:lang w:val="en-US"/>
              </w:rPr>
              <w:t>3</w:t>
            </w:r>
          </w:p>
        </w:tc>
        <w:tc>
          <w:tcPr>
            <w:tcW w:w="1559" w:type="dxa"/>
          </w:tcPr>
          <w:p w:rsidR="00967577" w:rsidRPr="005000E9" w:rsidRDefault="00B118C1" w:rsidP="00023879">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lang w:val="en-US"/>
              </w:rPr>
              <w:t xml:space="preserve">  </w:t>
            </w:r>
            <w:r w:rsidR="00967577" w:rsidRPr="006D12BC">
              <w:rPr>
                <w:rFonts w:ascii="Franklin Gothic Demi Cond" w:hAnsi="Franklin Gothic Demi Cond" w:cstheme="minorHAnsi"/>
                <w:b/>
                <w:sz w:val="60"/>
                <w:szCs w:val="60"/>
              </w:rPr>
              <w:t>0</w:t>
            </w:r>
            <w:r w:rsidR="00517030">
              <w:rPr>
                <w:rFonts w:ascii="Franklin Gothic Demi Cond" w:hAnsi="Franklin Gothic Demi Cond" w:cstheme="minorHAnsi"/>
                <w:b/>
                <w:sz w:val="60"/>
                <w:szCs w:val="60"/>
                <w:lang w:val="en-US"/>
              </w:rPr>
              <w:t>2</w:t>
            </w:r>
          </w:p>
        </w:tc>
        <w:tc>
          <w:tcPr>
            <w:tcW w:w="992" w:type="dxa"/>
          </w:tcPr>
          <w:p w:rsidR="00967577" w:rsidRPr="00F101F7" w:rsidRDefault="00711968"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lang w:val="en-US"/>
              </w:rPr>
            </w:pPr>
            <w:r>
              <w:rPr>
                <w:rFonts w:cstheme="minorHAnsi"/>
                <w:b/>
                <w:sz w:val="18"/>
                <w:szCs w:val="18"/>
                <w:lang w:val="en-US"/>
              </w:rPr>
              <w:t xml:space="preserve">  </w:t>
            </w:r>
            <w:r w:rsidR="00967577">
              <w:rPr>
                <w:rFonts w:cstheme="minorHAnsi"/>
                <w:b/>
                <w:sz w:val="18"/>
                <w:szCs w:val="18"/>
              </w:rPr>
              <w:t>HM</w:t>
            </w:r>
            <w:r w:rsidR="00F101F7">
              <w:rPr>
                <w:rFonts w:cstheme="minorHAnsi"/>
                <w:b/>
                <w:sz w:val="18"/>
                <w:szCs w:val="18"/>
                <w:lang w:val="en-US"/>
              </w:rPr>
              <w:t>S 306</w:t>
            </w:r>
          </w:p>
        </w:tc>
        <w:tc>
          <w:tcPr>
            <w:tcW w:w="2923"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Yumeldasari Chaniago, S.Sos., M.Si</w:t>
            </w:r>
          </w:p>
        </w:tc>
        <w:tc>
          <w:tcPr>
            <w:tcW w:w="284" w:type="dxa"/>
          </w:tcPr>
          <w:p w:rsidR="00967577" w:rsidRPr="006D12B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4934AE">
            <w:pPr>
              <w:spacing w:line="192" w:lineRule="auto"/>
              <w:rPr>
                <w:b/>
                <w:sz w:val="32"/>
                <w:szCs w:val="32"/>
                <w:lang w:val="id-ID"/>
              </w:rPr>
            </w:pPr>
          </w:p>
          <w:p w:rsidR="00967577" w:rsidRPr="006D12BC" w:rsidRDefault="00967577" w:rsidP="004934AE">
            <w:pPr>
              <w:spacing w:line="192" w:lineRule="auto"/>
              <w:rPr>
                <w:b/>
                <w:sz w:val="32"/>
                <w:szCs w:val="32"/>
              </w:rPr>
            </w:pPr>
            <w:r w:rsidRPr="006D12BC">
              <w:rPr>
                <w:b/>
                <w:sz w:val="32"/>
                <w:szCs w:val="32"/>
              </w:rPr>
              <w:t>Abstract</w:t>
            </w:r>
          </w:p>
        </w:tc>
        <w:tc>
          <w:tcPr>
            <w:tcW w:w="4962" w:type="dxa"/>
          </w:tcPr>
          <w:p w:rsidR="00967577" w:rsidRDefault="00967577" w:rsidP="004934AE">
            <w:pPr>
              <w:spacing w:line="192" w:lineRule="auto"/>
              <w:rPr>
                <w:b/>
                <w:sz w:val="32"/>
                <w:szCs w:val="32"/>
                <w:lang w:val="id-ID"/>
              </w:rPr>
            </w:pPr>
          </w:p>
          <w:p w:rsidR="00967577" w:rsidRPr="006D12BC" w:rsidRDefault="00967577" w:rsidP="00517030">
            <w:pPr>
              <w:spacing w:line="192" w:lineRule="auto"/>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F101F7" w:rsidRDefault="00967577" w:rsidP="008342B8">
            <w:pPr>
              <w:pStyle w:val="NormalWeb"/>
              <w:spacing w:before="0" w:beforeAutospacing="0"/>
              <w:rPr>
                <w:bCs/>
                <w:sz w:val="22"/>
                <w:szCs w:val="22"/>
                <w:lang w:eastAsia="en-US"/>
              </w:rPr>
            </w:pPr>
            <w:r w:rsidRPr="008342B8">
              <w:rPr>
                <w:lang w:val="id-ID"/>
              </w:rPr>
              <w:t xml:space="preserve">Pokok bahasan </w:t>
            </w:r>
            <w:r w:rsidR="00517030">
              <w:rPr>
                <w:sz w:val="22"/>
                <w:szCs w:val="22"/>
              </w:rPr>
              <w:t>mengenai teknik penulisan kehumasan.</w:t>
            </w:r>
          </w:p>
          <w:p w:rsidR="00967577" w:rsidRPr="008342B8" w:rsidRDefault="00967577" w:rsidP="005C3CA5">
            <w:pPr>
              <w:spacing w:line="192" w:lineRule="auto"/>
              <w:ind w:right="34"/>
              <w:jc w:val="both"/>
              <w:rPr>
                <w:sz w:val="16"/>
                <w:szCs w:val="16"/>
              </w:rPr>
            </w:pPr>
          </w:p>
        </w:tc>
        <w:tc>
          <w:tcPr>
            <w:tcW w:w="4962" w:type="dxa"/>
          </w:tcPr>
          <w:p w:rsidR="00967577" w:rsidRDefault="00967577" w:rsidP="004934AE">
            <w:pPr>
              <w:spacing w:line="192" w:lineRule="auto"/>
              <w:ind w:left="317" w:right="-176"/>
              <w:jc w:val="both"/>
              <w:rPr>
                <w:rFonts w:ascii="Times New Roman" w:hAnsi="Times New Roman" w:cs="Times New Roman"/>
                <w:lang w:val="id-ID"/>
              </w:rPr>
            </w:pPr>
          </w:p>
          <w:p w:rsidR="00967577" w:rsidRPr="00F101F7" w:rsidRDefault="00967577" w:rsidP="00517030">
            <w:pPr>
              <w:pStyle w:val="NormalWeb"/>
              <w:spacing w:before="0" w:beforeAutospacing="0"/>
            </w:pPr>
            <w:r w:rsidRPr="001F1DA1">
              <w:rPr>
                <w:lang w:val="id-ID"/>
              </w:rPr>
              <w:t>Mahasiswa</w:t>
            </w:r>
            <w:r>
              <w:rPr>
                <w:lang w:val="id-ID"/>
              </w:rPr>
              <w:t xml:space="preserve"> diharapkan dapat memahami dan menjelaskan</w:t>
            </w:r>
            <w:r w:rsidR="00F101F7">
              <w:t xml:space="preserve"> </w:t>
            </w:r>
            <w:r w:rsidR="008342B8">
              <w:t>menge</w:t>
            </w:r>
            <w:r w:rsidR="00F101F7">
              <w:t xml:space="preserve">nai </w:t>
            </w:r>
            <w:r w:rsidR="00517030">
              <w:rPr>
                <w:sz w:val="22"/>
                <w:szCs w:val="22"/>
              </w:rPr>
              <w:t>teknik penulisan kehumasan, serta dapat mempraktikannya.</w:t>
            </w:r>
          </w:p>
        </w:tc>
      </w:tr>
    </w:tbl>
    <w:p w:rsidR="00967577" w:rsidRPr="00F101F7" w:rsidRDefault="00CC154D" w:rsidP="006E3B59">
      <w:pPr>
        <w:pStyle w:val="Heading1"/>
        <w:shd w:val="clear" w:color="auto" w:fill="FFFF00"/>
        <w:rPr>
          <w:rFonts w:ascii="Arial" w:hAnsi="Arial" w:cs="Arial"/>
          <w:sz w:val="72"/>
          <w:szCs w:val="72"/>
          <w:lang w:val="en-US"/>
        </w:rPr>
      </w:pPr>
      <w:r w:rsidRPr="00CC154D">
        <w:rPr>
          <w:rFonts w:ascii="Arial" w:hAnsi="Arial" w:cs="Arial"/>
          <w:sz w:val="72"/>
          <w:szCs w:val="72"/>
        </w:rPr>
        <w:lastRenderedPageBreak/>
        <w:t>PENDAHULUAN</w:t>
      </w:r>
    </w:p>
    <w:p w:rsidR="009E0256" w:rsidRDefault="00D23E60" w:rsidP="00D23E60">
      <w:pPr>
        <w:spacing w:line="240" w:lineRule="auto"/>
        <w:ind w:left="0" w:firstLine="720"/>
        <w:textAlignment w:val="baseline"/>
        <w:rPr>
          <w:rFonts w:ascii="Arial" w:eastAsia="Times New Roman" w:hAnsi="Arial" w:cs="Arial"/>
          <w:bCs/>
          <w:sz w:val="24"/>
          <w:szCs w:val="24"/>
          <w:lang w:val="en-US" w:eastAsia="id-ID"/>
        </w:rPr>
      </w:pPr>
      <w:proofErr w:type="gramStart"/>
      <w:r>
        <w:rPr>
          <w:rFonts w:ascii="Arial" w:eastAsia="Times New Roman" w:hAnsi="Arial" w:cs="Arial"/>
          <w:bCs/>
          <w:sz w:val="24"/>
          <w:szCs w:val="24"/>
          <w:lang w:val="en-US" w:eastAsia="id-ID"/>
        </w:rPr>
        <w:t xml:space="preserve">Pada era globalisasi ini di mana informasi begitu mudah didapat dengan cepat dan tepat, seorang </w:t>
      </w:r>
      <w:r w:rsidRPr="009E67D8">
        <w:rPr>
          <w:rFonts w:ascii="Arial" w:eastAsia="Times New Roman" w:hAnsi="Arial" w:cs="Arial"/>
          <w:bCs/>
          <w:i/>
          <w:sz w:val="24"/>
          <w:szCs w:val="24"/>
          <w:lang w:val="en-US" w:eastAsia="id-ID"/>
        </w:rPr>
        <w:t>public relations</w:t>
      </w:r>
      <w:r>
        <w:rPr>
          <w:rFonts w:ascii="Arial" w:eastAsia="Times New Roman" w:hAnsi="Arial" w:cs="Arial"/>
          <w:bCs/>
          <w:sz w:val="24"/>
          <w:szCs w:val="24"/>
          <w:lang w:val="en-US" w:eastAsia="id-ID"/>
        </w:rPr>
        <w:t xml:space="preserve"> professional dituntut harus memiliki kemampuan menulis yang baik seperti halnya seorang wartawan.</w:t>
      </w:r>
      <w:proofErr w:type="gramEnd"/>
      <w:r>
        <w:rPr>
          <w:rFonts w:ascii="Arial" w:eastAsia="Times New Roman" w:hAnsi="Arial" w:cs="Arial"/>
          <w:bCs/>
          <w:sz w:val="24"/>
          <w:szCs w:val="24"/>
          <w:lang w:val="en-US" w:eastAsia="id-ID"/>
        </w:rPr>
        <w:t xml:space="preserve"> Dengan kemampuan tersebut dia </w:t>
      </w:r>
      <w:proofErr w:type="gramStart"/>
      <w:r>
        <w:rPr>
          <w:rFonts w:ascii="Arial" w:eastAsia="Times New Roman" w:hAnsi="Arial" w:cs="Arial"/>
          <w:bCs/>
          <w:sz w:val="24"/>
          <w:szCs w:val="24"/>
          <w:lang w:val="en-US" w:eastAsia="id-ID"/>
        </w:rPr>
        <w:t>akan</w:t>
      </w:r>
      <w:proofErr w:type="gramEnd"/>
      <w:r>
        <w:rPr>
          <w:rFonts w:ascii="Arial" w:eastAsia="Times New Roman" w:hAnsi="Arial" w:cs="Arial"/>
          <w:bCs/>
          <w:sz w:val="24"/>
          <w:szCs w:val="24"/>
          <w:lang w:val="en-US" w:eastAsia="id-ID"/>
        </w:rPr>
        <w:t xml:space="preserve"> dapat membuat produk media </w:t>
      </w:r>
      <w:r w:rsidRPr="009E67D8">
        <w:rPr>
          <w:rFonts w:ascii="Arial" w:eastAsia="Times New Roman" w:hAnsi="Arial" w:cs="Arial"/>
          <w:bCs/>
          <w:i/>
          <w:sz w:val="24"/>
          <w:szCs w:val="24"/>
          <w:lang w:val="en-US" w:eastAsia="id-ID"/>
        </w:rPr>
        <w:t>public relations</w:t>
      </w:r>
      <w:r>
        <w:rPr>
          <w:rFonts w:ascii="Arial" w:eastAsia="Times New Roman" w:hAnsi="Arial" w:cs="Arial"/>
          <w:bCs/>
          <w:sz w:val="24"/>
          <w:szCs w:val="24"/>
          <w:lang w:val="en-US" w:eastAsia="id-ID"/>
        </w:rPr>
        <w:t xml:space="preserve"> </w:t>
      </w:r>
      <w:r w:rsidR="00E920A1">
        <w:rPr>
          <w:rFonts w:ascii="Arial" w:eastAsia="Times New Roman" w:hAnsi="Arial" w:cs="Arial"/>
          <w:bCs/>
          <w:sz w:val="24"/>
          <w:szCs w:val="24"/>
          <w:lang w:val="en-US" w:eastAsia="id-ID"/>
        </w:rPr>
        <w:t>(</w:t>
      </w:r>
      <w:r w:rsidR="00E920A1" w:rsidRPr="00E920A1">
        <w:rPr>
          <w:rFonts w:ascii="Arial" w:eastAsia="Times New Roman" w:hAnsi="Arial" w:cs="Arial"/>
          <w:bCs/>
          <w:i/>
          <w:sz w:val="24"/>
          <w:szCs w:val="24"/>
          <w:lang w:val="en-US" w:eastAsia="id-ID"/>
        </w:rPr>
        <w:t>public relations tools</w:t>
      </w:r>
      <w:r w:rsidR="00E920A1">
        <w:rPr>
          <w:rFonts w:ascii="Arial" w:eastAsia="Times New Roman" w:hAnsi="Arial" w:cs="Arial"/>
          <w:bCs/>
          <w:sz w:val="24"/>
          <w:szCs w:val="24"/>
          <w:lang w:val="en-US" w:eastAsia="id-ID"/>
        </w:rPr>
        <w:t xml:space="preserve">) </w:t>
      </w:r>
      <w:r>
        <w:rPr>
          <w:rFonts w:ascii="Arial" w:eastAsia="Times New Roman" w:hAnsi="Arial" w:cs="Arial"/>
          <w:bCs/>
          <w:sz w:val="24"/>
          <w:szCs w:val="24"/>
          <w:lang w:val="en-US" w:eastAsia="id-ID"/>
        </w:rPr>
        <w:t xml:space="preserve">dengan baik, mudah dimengerti dan dipahami publik, serta membentuk citra baik bagi organisasi. </w:t>
      </w:r>
      <w:proofErr w:type="gramStart"/>
      <w:r>
        <w:rPr>
          <w:rFonts w:ascii="Arial" w:eastAsia="Times New Roman" w:hAnsi="Arial" w:cs="Arial"/>
          <w:bCs/>
          <w:sz w:val="24"/>
          <w:szCs w:val="24"/>
          <w:lang w:val="en-US" w:eastAsia="id-ID"/>
        </w:rPr>
        <w:t xml:space="preserve">Publikasi merupakan salah satu sarana paling efektif bagi seorang </w:t>
      </w:r>
      <w:r w:rsidRPr="00E920A1">
        <w:rPr>
          <w:rFonts w:ascii="Arial" w:eastAsia="Times New Roman" w:hAnsi="Arial" w:cs="Arial"/>
          <w:bCs/>
          <w:i/>
          <w:sz w:val="24"/>
          <w:szCs w:val="24"/>
          <w:lang w:val="en-US" w:eastAsia="id-ID"/>
        </w:rPr>
        <w:t>public relations</w:t>
      </w:r>
      <w:r>
        <w:rPr>
          <w:rFonts w:ascii="Arial" w:eastAsia="Times New Roman" w:hAnsi="Arial" w:cs="Arial"/>
          <w:bCs/>
          <w:sz w:val="24"/>
          <w:szCs w:val="24"/>
          <w:lang w:val="en-US" w:eastAsia="id-ID"/>
        </w:rPr>
        <w:t xml:space="preserve"> dalam menjangkau dan memengaruhi publik.</w:t>
      </w:r>
      <w:proofErr w:type="gramEnd"/>
    </w:p>
    <w:p w:rsidR="00E920A1" w:rsidRDefault="00E920A1" w:rsidP="00D23E60">
      <w:pPr>
        <w:spacing w:line="240" w:lineRule="auto"/>
        <w:ind w:left="0" w:firstLine="720"/>
        <w:textAlignment w:val="baseline"/>
        <w:rPr>
          <w:rFonts w:ascii="Arial" w:eastAsia="Times New Roman" w:hAnsi="Arial" w:cs="Arial"/>
          <w:bCs/>
          <w:sz w:val="24"/>
          <w:szCs w:val="24"/>
          <w:lang w:val="en-US" w:eastAsia="id-ID"/>
        </w:rPr>
      </w:pPr>
      <w:proofErr w:type="gramStart"/>
      <w:r>
        <w:rPr>
          <w:rFonts w:ascii="Arial" w:eastAsia="Times New Roman" w:hAnsi="Arial" w:cs="Arial"/>
          <w:bCs/>
          <w:sz w:val="24"/>
          <w:szCs w:val="24"/>
          <w:lang w:val="en-US" w:eastAsia="id-ID"/>
        </w:rPr>
        <w:t>Kriyantono (2016:40) berpendapat, tugas pokok public relations adalah menciptakan citra positif perusahaan di mata publiknya.</w:t>
      </w:r>
      <w:proofErr w:type="gramEnd"/>
      <w:r>
        <w:rPr>
          <w:rFonts w:ascii="Arial" w:eastAsia="Times New Roman" w:hAnsi="Arial" w:cs="Arial"/>
          <w:bCs/>
          <w:sz w:val="24"/>
          <w:szCs w:val="24"/>
          <w:lang w:val="en-US" w:eastAsia="id-ID"/>
        </w:rPr>
        <w:t xml:space="preserve"> </w:t>
      </w:r>
      <w:proofErr w:type="gramStart"/>
      <w:r>
        <w:rPr>
          <w:rFonts w:ascii="Arial" w:eastAsia="Times New Roman" w:hAnsi="Arial" w:cs="Arial"/>
          <w:bCs/>
          <w:sz w:val="24"/>
          <w:szCs w:val="24"/>
          <w:lang w:val="en-US" w:eastAsia="id-ID"/>
        </w:rPr>
        <w:t>Citra positif dapat terbentuk bila publik mempunyai persepsi yang positif terhadap perusahaan.</w:t>
      </w:r>
      <w:proofErr w:type="gramEnd"/>
      <w:r>
        <w:rPr>
          <w:rFonts w:ascii="Arial" w:eastAsia="Times New Roman" w:hAnsi="Arial" w:cs="Arial"/>
          <w:bCs/>
          <w:sz w:val="24"/>
          <w:szCs w:val="24"/>
          <w:lang w:val="en-US" w:eastAsia="id-ID"/>
        </w:rPr>
        <w:t xml:space="preserve"> </w:t>
      </w:r>
      <w:proofErr w:type="gramStart"/>
      <w:r>
        <w:rPr>
          <w:rFonts w:ascii="Arial" w:eastAsia="Times New Roman" w:hAnsi="Arial" w:cs="Arial"/>
          <w:bCs/>
          <w:sz w:val="24"/>
          <w:szCs w:val="24"/>
          <w:lang w:val="en-US" w:eastAsia="id-ID"/>
        </w:rPr>
        <w:t>Persepsi ini harus lengkap dan tidak sepotong-potong.</w:t>
      </w:r>
      <w:proofErr w:type="gramEnd"/>
      <w:r w:rsidR="00342F2F">
        <w:rPr>
          <w:rFonts w:ascii="Arial" w:eastAsia="Times New Roman" w:hAnsi="Arial" w:cs="Arial"/>
          <w:bCs/>
          <w:sz w:val="24"/>
          <w:szCs w:val="24"/>
          <w:lang w:val="en-US" w:eastAsia="id-ID"/>
        </w:rPr>
        <w:t xml:space="preserve"> </w:t>
      </w:r>
      <w:proofErr w:type="gramStart"/>
      <w:r w:rsidR="00342F2F">
        <w:rPr>
          <w:rFonts w:ascii="Arial" w:eastAsia="Times New Roman" w:hAnsi="Arial" w:cs="Arial"/>
          <w:bCs/>
          <w:sz w:val="24"/>
          <w:szCs w:val="24"/>
          <w:lang w:val="en-US" w:eastAsia="id-ID"/>
        </w:rPr>
        <w:t>Untuk itu seorang public relations dituntut harus mempu menjaga arus informasi berjalan dua arah dan timbal balik.</w:t>
      </w:r>
      <w:proofErr w:type="gramEnd"/>
    </w:p>
    <w:p w:rsidR="00342F2F" w:rsidRDefault="00342F2F" w:rsidP="00D23E60">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Cutlip, Center &amp; Broom membuat kategori berisi ringkasan yang dilakukan spesialis public relations di tempat kerja, </w:t>
      </w:r>
      <w:proofErr w:type="gramStart"/>
      <w:r>
        <w:rPr>
          <w:rFonts w:ascii="Arial" w:eastAsia="Times New Roman" w:hAnsi="Arial" w:cs="Arial"/>
          <w:bCs/>
          <w:sz w:val="24"/>
          <w:szCs w:val="24"/>
          <w:lang w:val="en-US" w:eastAsia="id-ID"/>
        </w:rPr>
        <w:t>yaitu :</w:t>
      </w:r>
      <w:proofErr w:type="gramEnd"/>
      <w:r>
        <w:rPr>
          <w:rFonts w:ascii="Arial" w:eastAsia="Times New Roman" w:hAnsi="Arial" w:cs="Arial"/>
          <w:bCs/>
          <w:sz w:val="24"/>
          <w:szCs w:val="24"/>
          <w:lang w:val="en-US" w:eastAsia="id-ID"/>
        </w:rPr>
        <w:t xml:space="preserve"> </w:t>
      </w:r>
    </w:p>
    <w:p w:rsidR="00342F2F" w:rsidRDefault="00342F2F" w:rsidP="00342F2F">
      <w:pPr>
        <w:pStyle w:val="ListParagraph"/>
        <w:numPr>
          <w:ilvl w:val="0"/>
          <w:numId w:val="40"/>
        </w:numPr>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Menulis dan mengedit</w:t>
      </w:r>
    </w:p>
    <w:p w:rsidR="00342F2F" w:rsidRDefault="00342F2F" w:rsidP="00342F2F">
      <w:pPr>
        <w:pStyle w:val="ListParagraph"/>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Menyusun rilis berita dalam bentuk cetak atau siaran, cerita feature, newsletter untuk karyawan dan stakeholder eksternal, korespondensi, pesan web site dan pesan media online lainnya, laporan tahunan dan shareholder, pidato, brosur, film dan script slide show, artikel perdagangan, iklan institusional, materi-materi pendukung teknis lainnya.</w:t>
      </w:r>
    </w:p>
    <w:p w:rsidR="00342F2F" w:rsidRDefault="00342F2F" w:rsidP="00342F2F">
      <w:pPr>
        <w:pStyle w:val="ListParagraph"/>
        <w:numPr>
          <w:ilvl w:val="0"/>
          <w:numId w:val="40"/>
        </w:numPr>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Hubungan media dan penempatan media</w:t>
      </w:r>
    </w:p>
    <w:p w:rsidR="00342F2F" w:rsidRDefault="00342F2F" w:rsidP="00342F2F">
      <w:pPr>
        <w:pStyle w:val="ListParagraph"/>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Mengontak media koran, majalah, suplemen mingguan, penulis freelance, dan publikasi perdagangan agar mereka mempublikasikan atau menyiarkan berita dan feature tentang organisasi itu sendiri atau oleh orang lain. </w:t>
      </w:r>
      <w:proofErr w:type="gramStart"/>
      <w:r>
        <w:rPr>
          <w:rFonts w:ascii="Arial" w:eastAsia="Times New Roman" w:hAnsi="Arial" w:cs="Arial"/>
          <w:bCs/>
          <w:sz w:val="24"/>
          <w:szCs w:val="24"/>
          <w:lang w:val="en-US" w:eastAsia="id-ID"/>
        </w:rPr>
        <w:t>Merespons permintaan informasi oleh media, memverifikasi berita, dan membuka akse ke sumber otoritas.</w:t>
      </w:r>
      <w:proofErr w:type="gramEnd"/>
    </w:p>
    <w:p w:rsidR="00342F2F" w:rsidRDefault="00342F2F" w:rsidP="00342F2F">
      <w:pPr>
        <w:pStyle w:val="ListParagraph"/>
        <w:numPr>
          <w:ilvl w:val="0"/>
          <w:numId w:val="40"/>
        </w:numPr>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Riset</w:t>
      </w:r>
    </w:p>
    <w:p w:rsidR="00342F2F" w:rsidRDefault="00342F2F" w:rsidP="00342F2F">
      <w:pPr>
        <w:pStyle w:val="ListParagraph"/>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Mengumpulkan informasi tentang opini publik, tren, isu yang muncul, iklim politik dan peraturan perundangan, liputan media, opini kelompok kepentingan dan p</w:t>
      </w:r>
      <w:r w:rsidR="00631931">
        <w:rPr>
          <w:rFonts w:ascii="Arial" w:eastAsia="Times New Roman" w:hAnsi="Arial" w:cs="Arial"/>
          <w:bCs/>
          <w:sz w:val="24"/>
          <w:szCs w:val="24"/>
          <w:lang w:val="en-US" w:eastAsia="id-ID"/>
        </w:rPr>
        <w:t xml:space="preserve">Public Relations </w:t>
      </w:r>
      <w:r>
        <w:rPr>
          <w:rFonts w:ascii="Arial" w:eastAsia="Times New Roman" w:hAnsi="Arial" w:cs="Arial"/>
          <w:bCs/>
          <w:sz w:val="24"/>
          <w:szCs w:val="24"/>
          <w:lang w:val="en-US" w:eastAsia="id-ID"/>
        </w:rPr>
        <w:t>ngan-p</w:t>
      </w:r>
      <w:r w:rsidR="00631931">
        <w:rPr>
          <w:rFonts w:ascii="Arial" w:eastAsia="Times New Roman" w:hAnsi="Arial" w:cs="Arial"/>
          <w:bCs/>
          <w:sz w:val="24"/>
          <w:szCs w:val="24"/>
          <w:lang w:val="en-US" w:eastAsia="id-ID"/>
        </w:rPr>
        <w:t xml:space="preserve">Public Relations </w:t>
      </w:r>
      <w:r>
        <w:rPr>
          <w:rFonts w:ascii="Arial" w:eastAsia="Times New Roman" w:hAnsi="Arial" w:cs="Arial"/>
          <w:bCs/>
          <w:sz w:val="24"/>
          <w:szCs w:val="24"/>
          <w:lang w:val="en-US" w:eastAsia="id-ID"/>
        </w:rPr>
        <w:t xml:space="preserve">ngan lain berkenaan dengan stakeholder organisasi. </w:t>
      </w:r>
      <w:proofErr w:type="gramStart"/>
      <w:r>
        <w:rPr>
          <w:rFonts w:ascii="Arial" w:eastAsia="Times New Roman" w:hAnsi="Arial" w:cs="Arial"/>
          <w:bCs/>
          <w:sz w:val="24"/>
          <w:szCs w:val="24"/>
          <w:lang w:val="en-US" w:eastAsia="id-ID"/>
        </w:rPr>
        <w:t>Mencari database di internet, jasa online</w:t>
      </w:r>
      <w:r w:rsidR="00AF1B08">
        <w:rPr>
          <w:rFonts w:ascii="Arial" w:eastAsia="Times New Roman" w:hAnsi="Arial" w:cs="Arial"/>
          <w:bCs/>
          <w:sz w:val="24"/>
          <w:szCs w:val="24"/>
          <w:lang w:val="en-US" w:eastAsia="id-ID"/>
        </w:rPr>
        <w:t>, dan data pemerintah elektronik.</w:t>
      </w:r>
      <w:proofErr w:type="gramEnd"/>
      <w:r w:rsidR="00AF1B08">
        <w:rPr>
          <w:rFonts w:ascii="Arial" w:eastAsia="Times New Roman" w:hAnsi="Arial" w:cs="Arial"/>
          <w:bCs/>
          <w:sz w:val="24"/>
          <w:szCs w:val="24"/>
          <w:lang w:val="en-US" w:eastAsia="id-ID"/>
        </w:rPr>
        <w:t xml:space="preserve"> </w:t>
      </w:r>
      <w:proofErr w:type="gramStart"/>
      <w:r w:rsidR="00AF1B08">
        <w:rPr>
          <w:rFonts w:ascii="Arial" w:eastAsia="Times New Roman" w:hAnsi="Arial" w:cs="Arial"/>
          <w:bCs/>
          <w:sz w:val="24"/>
          <w:szCs w:val="24"/>
          <w:lang w:val="en-US" w:eastAsia="id-ID"/>
        </w:rPr>
        <w:t>Mendesain program riset, survey, dan menyewa perusahaan riset.</w:t>
      </w:r>
      <w:proofErr w:type="gramEnd"/>
    </w:p>
    <w:p w:rsidR="00AF1B08" w:rsidRDefault="00AF1B08" w:rsidP="00AF1B08">
      <w:pPr>
        <w:pStyle w:val="ListParagraph"/>
        <w:numPr>
          <w:ilvl w:val="0"/>
          <w:numId w:val="40"/>
        </w:numPr>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Manajemen dan administrasi</w:t>
      </w:r>
    </w:p>
    <w:p w:rsidR="00AF1B08" w:rsidRDefault="00AF1B08" w:rsidP="00AF1B08">
      <w:pPr>
        <w:pStyle w:val="ListParagraph"/>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Pemograman dan perencanaan dengan bekerja sama dengan manajer lain, menentukan kebutuhan, menentukan prioritas, mendefinisikan publik, setting dan tujuan, strategi dan taktik, menata personel, anggaran, dan jadwal program.</w:t>
      </w:r>
    </w:p>
    <w:p w:rsidR="00AF1B08" w:rsidRDefault="00AF1B08" w:rsidP="00AF1B08">
      <w:pPr>
        <w:pStyle w:val="ListParagraph"/>
        <w:numPr>
          <w:ilvl w:val="0"/>
          <w:numId w:val="40"/>
        </w:numPr>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Konseling</w:t>
      </w:r>
    </w:p>
    <w:p w:rsidR="00AF1B08" w:rsidRDefault="00AF1B08" w:rsidP="00AF1B08">
      <w:pPr>
        <w:pStyle w:val="ListParagraph"/>
        <w:spacing w:line="240" w:lineRule="auto"/>
        <w:ind w:left="360"/>
        <w:textAlignment w:val="baseline"/>
        <w:rPr>
          <w:rFonts w:ascii="Arial" w:eastAsia="Times New Roman" w:hAnsi="Arial" w:cs="Arial"/>
          <w:bCs/>
          <w:sz w:val="24"/>
          <w:szCs w:val="24"/>
          <w:lang w:val="en-US" w:eastAsia="id-ID"/>
        </w:rPr>
      </w:pPr>
      <w:proofErr w:type="gramStart"/>
      <w:r>
        <w:rPr>
          <w:rFonts w:ascii="Arial" w:eastAsia="Times New Roman" w:hAnsi="Arial" w:cs="Arial"/>
          <w:bCs/>
          <w:sz w:val="24"/>
          <w:szCs w:val="24"/>
          <w:lang w:val="en-US" w:eastAsia="id-ID"/>
        </w:rPr>
        <w:t>Memberi saran kepada manajemen tentang masalah sosial, politik, peraturan.</w:t>
      </w:r>
      <w:proofErr w:type="gramEnd"/>
      <w:r>
        <w:rPr>
          <w:rFonts w:ascii="Arial" w:eastAsia="Times New Roman" w:hAnsi="Arial" w:cs="Arial"/>
          <w:bCs/>
          <w:sz w:val="24"/>
          <w:szCs w:val="24"/>
          <w:lang w:val="en-US" w:eastAsia="id-ID"/>
        </w:rPr>
        <w:t xml:space="preserve"> Berkonsultasi dengan manajemen tentang </w:t>
      </w:r>
      <w:proofErr w:type="gramStart"/>
      <w:r>
        <w:rPr>
          <w:rFonts w:ascii="Arial" w:eastAsia="Times New Roman" w:hAnsi="Arial" w:cs="Arial"/>
          <w:bCs/>
          <w:sz w:val="24"/>
          <w:szCs w:val="24"/>
          <w:lang w:val="en-US" w:eastAsia="id-ID"/>
        </w:rPr>
        <w:t>cara</w:t>
      </w:r>
      <w:proofErr w:type="gramEnd"/>
      <w:r>
        <w:rPr>
          <w:rFonts w:ascii="Arial" w:eastAsia="Times New Roman" w:hAnsi="Arial" w:cs="Arial"/>
          <w:bCs/>
          <w:sz w:val="24"/>
          <w:szCs w:val="24"/>
          <w:lang w:val="en-US" w:eastAsia="id-ID"/>
        </w:rPr>
        <w:t xml:space="preserve"> mengatasi krisis, bekerja sama dengan pengambil keputusan untuk menyusun strategi mengelola isu-isu sensitif dan kritis.</w:t>
      </w:r>
    </w:p>
    <w:p w:rsidR="00AF1B08" w:rsidRDefault="00AF1B08" w:rsidP="00AF1B08">
      <w:pPr>
        <w:pStyle w:val="ListParagraph"/>
        <w:numPr>
          <w:ilvl w:val="0"/>
          <w:numId w:val="40"/>
        </w:numPr>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Acara special</w:t>
      </w:r>
    </w:p>
    <w:p w:rsidR="00AF1B08" w:rsidRDefault="00AF1B08" w:rsidP="00AF1B08">
      <w:pPr>
        <w:pStyle w:val="ListParagraph"/>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Mengatur dan mengelola konferensi pers, lomba-lomba, konvensi, open house, pemotongan pita dan grand opening, ulang tahun, pengumpulan </w:t>
      </w:r>
      <w:proofErr w:type="gramStart"/>
      <w:r>
        <w:rPr>
          <w:rFonts w:ascii="Arial" w:eastAsia="Times New Roman" w:hAnsi="Arial" w:cs="Arial"/>
          <w:bCs/>
          <w:sz w:val="24"/>
          <w:szCs w:val="24"/>
          <w:lang w:val="en-US" w:eastAsia="id-ID"/>
        </w:rPr>
        <w:t>dana</w:t>
      </w:r>
      <w:proofErr w:type="gramEnd"/>
      <w:r>
        <w:rPr>
          <w:rFonts w:ascii="Arial" w:eastAsia="Times New Roman" w:hAnsi="Arial" w:cs="Arial"/>
          <w:bCs/>
          <w:sz w:val="24"/>
          <w:szCs w:val="24"/>
          <w:lang w:val="en-US" w:eastAsia="id-ID"/>
        </w:rPr>
        <w:t>, mengunjungi tokoh terkemuka, program penghargaan, dan lain-lain.</w:t>
      </w:r>
    </w:p>
    <w:p w:rsidR="00AF1B08" w:rsidRDefault="00AF1B08" w:rsidP="00AF1B08">
      <w:pPr>
        <w:pStyle w:val="ListParagraph"/>
        <w:numPr>
          <w:ilvl w:val="0"/>
          <w:numId w:val="40"/>
        </w:numPr>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Pidato</w:t>
      </w:r>
    </w:p>
    <w:p w:rsidR="00AF1B08" w:rsidRDefault="00AF1B08" w:rsidP="00AF1B08">
      <w:pPr>
        <w:pStyle w:val="ListParagraph"/>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Tampil </w:t>
      </w:r>
      <w:proofErr w:type="gramStart"/>
      <w:r>
        <w:rPr>
          <w:rFonts w:ascii="Arial" w:eastAsia="Times New Roman" w:hAnsi="Arial" w:cs="Arial"/>
          <w:bCs/>
          <w:sz w:val="24"/>
          <w:szCs w:val="24"/>
          <w:lang w:val="en-US" w:eastAsia="id-ID"/>
        </w:rPr>
        <w:t>di depan</w:t>
      </w:r>
      <w:proofErr w:type="gramEnd"/>
      <w:r>
        <w:rPr>
          <w:rFonts w:ascii="Arial" w:eastAsia="Times New Roman" w:hAnsi="Arial" w:cs="Arial"/>
          <w:bCs/>
          <w:sz w:val="24"/>
          <w:szCs w:val="24"/>
          <w:lang w:val="en-US" w:eastAsia="id-ID"/>
        </w:rPr>
        <w:t xml:space="preserve"> kelompok, melatih orang untuk berpidato, mengelola juru bicara.</w:t>
      </w:r>
    </w:p>
    <w:p w:rsidR="00AF1B08" w:rsidRDefault="00AF1B08" w:rsidP="00AF1B08">
      <w:pPr>
        <w:pStyle w:val="ListParagraph"/>
        <w:numPr>
          <w:ilvl w:val="0"/>
          <w:numId w:val="40"/>
        </w:numPr>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lastRenderedPageBreak/>
        <w:t>Training</w:t>
      </w:r>
    </w:p>
    <w:p w:rsidR="00AF1B08" w:rsidRDefault="00AF1B08" w:rsidP="00AF1B08">
      <w:pPr>
        <w:pStyle w:val="ListParagraph"/>
        <w:spacing w:line="240" w:lineRule="auto"/>
        <w:ind w:left="360"/>
        <w:textAlignment w:val="baseline"/>
        <w:rPr>
          <w:rFonts w:ascii="Arial" w:eastAsia="Times New Roman" w:hAnsi="Arial" w:cs="Arial"/>
          <w:bCs/>
          <w:sz w:val="24"/>
          <w:szCs w:val="24"/>
          <w:lang w:val="en-US" w:eastAsia="id-ID"/>
        </w:rPr>
      </w:pPr>
      <w:proofErr w:type="gramStart"/>
      <w:r>
        <w:rPr>
          <w:rFonts w:ascii="Arial" w:eastAsia="Times New Roman" w:hAnsi="Arial" w:cs="Arial"/>
          <w:bCs/>
          <w:sz w:val="24"/>
          <w:szCs w:val="24"/>
          <w:lang w:val="en-US" w:eastAsia="id-ID"/>
        </w:rPr>
        <w:t>Membuat saluran komunikasi seperti multimedia, seni, tipografi, fotografi, tata letak, computer desktop publishing, perekaman audiovisual.</w:t>
      </w:r>
      <w:proofErr w:type="gramEnd"/>
    </w:p>
    <w:p w:rsidR="00AF1B08" w:rsidRDefault="00AF1B08" w:rsidP="00AF1B08">
      <w:pPr>
        <w:pStyle w:val="ListParagraph"/>
        <w:numPr>
          <w:ilvl w:val="0"/>
          <w:numId w:val="40"/>
        </w:numPr>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Training</w:t>
      </w:r>
    </w:p>
    <w:p w:rsidR="00AF1B08" w:rsidRDefault="00AF1B08" w:rsidP="00AF1B08">
      <w:pPr>
        <w:pStyle w:val="ListParagraph"/>
        <w:spacing w:line="240" w:lineRule="auto"/>
        <w:ind w:left="360"/>
        <w:textAlignment w:val="baseline"/>
        <w:rPr>
          <w:rFonts w:ascii="Arial" w:eastAsia="Times New Roman" w:hAnsi="Arial" w:cs="Arial"/>
          <w:bCs/>
          <w:sz w:val="24"/>
          <w:szCs w:val="24"/>
          <w:lang w:val="en-US" w:eastAsia="id-ID"/>
        </w:rPr>
      </w:pPr>
      <w:proofErr w:type="gramStart"/>
      <w:r>
        <w:rPr>
          <w:rFonts w:ascii="Arial" w:eastAsia="Times New Roman" w:hAnsi="Arial" w:cs="Arial"/>
          <w:bCs/>
          <w:sz w:val="24"/>
          <w:szCs w:val="24"/>
          <w:lang w:val="en-US" w:eastAsia="id-ID"/>
        </w:rPr>
        <w:t>Mengadakan pelatihan untuk publik internal maupun eksternal.</w:t>
      </w:r>
      <w:proofErr w:type="gramEnd"/>
    </w:p>
    <w:p w:rsidR="00AF1B08" w:rsidRDefault="00AF1B08" w:rsidP="00AF1B08">
      <w:pPr>
        <w:pStyle w:val="ListParagraph"/>
        <w:numPr>
          <w:ilvl w:val="0"/>
          <w:numId w:val="40"/>
        </w:numPr>
        <w:spacing w:line="240" w:lineRule="auto"/>
        <w:ind w:left="36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Kontak</w:t>
      </w:r>
    </w:p>
    <w:p w:rsidR="00AF1B08" w:rsidRPr="00342F2F" w:rsidRDefault="00AF1B08" w:rsidP="00AF1B08">
      <w:pPr>
        <w:pStyle w:val="ListParagraph"/>
        <w:spacing w:line="240" w:lineRule="auto"/>
        <w:ind w:left="360"/>
        <w:textAlignment w:val="baseline"/>
        <w:rPr>
          <w:rFonts w:ascii="Arial" w:eastAsia="Times New Roman" w:hAnsi="Arial" w:cs="Arial"/>
          <w:bCs/>
          <w:sz w:val="24"/>
          <w:szCs w:val="24"/>
          <w:lang w:val="en-US" w:eastAsia="id-ID"/>
        </w:rPr>
      </w:pPr>
      <w:proofErr w:type="gramStart"/>
      <w:r>
        <w:rPr>
          <w:rFonts w:ascii="Arial" w:eastAsia="Times New Roman" w:hAnsi="Arial" w:cs="Arial"/>
          <w:bCs/>
          <w:sz w:val="24"/>
          <w:szCs w:val="24"/>
          <w:lang w:val="en-US" w:eastAsia="id-ID"/>
        </w:rPr>
        <w:t>Sebagai penghubung (liaison) dan mediator antara perusahaan dengan publiknya dan sebaliknya.</w:t>
      </w:r>
      <w:proofErr w:type="gramEnd"/>
    </w:p>
    <w:p w:rsidR="000A2EC0" w:rsidRDefault="00090C4A" w:rsidP="000A2EC0">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Kriyantono berpendapat (2016:40), informasi adalah segala hal yang dapat mengurangi ketidakpastian atau keragu-raguan </w:t>
      </w:r>
      <w:proofErr w:type="gramStart"/>
      <w:r>
        <w:rPr>
          <w:rFonts w:ascii="Arial" w:eastAsia="Times New Roman" w:hAnsi="Arial" w:cs="Arial"/>
          <w:bCs/>
          <w:sz w:val="24"/>
          <w:szCs w:val="24"/>
          <w:lang w:val="en-US" w:eastAsia="id-ID"/>
        </w:rPr>
        <w:t>akan</w:t>
      </w:r>
      <w:proofErr w:type="gramEnd"/>
      <w:r>
        <w:rPr>
          <w:rFonts w:ascii="Arial" w:eastAsia="Times New Roman" w:hAnsi="Arial" w:cs="Arial"/>
          <w:bCs/>
          <w:sz w:val="24"/>
          <w:szCs w:val="24"/>
          <w:lang w:val="en-US" w:eastAsia="id-ID"/>
        </w:rPr>
        <w:t xml:space="preserve"> situasi tertentu. Bila tidak mendapatkan informasi yang cukup</w:t>
      </w:r>
      <w:r w:rsidR="000A2EC0">
        <w:rPr>
          <w:rFonts w:ascii="Arial" w:eastAsia="Times New Roman" w:hAnsi="Arial" w:cs="Arial"/>
          <w:bCs/>
          <w:sz w:val="24"/>
          <w:szCs w:val="24"/>
          <w:lang w:val="en-US" w:eastAsia="id-ID"/>
        </w:rPr>
        <w:t xml:space="preserve">, gambaran tentang perusahaan </w:t>
      </w:r>
      <w:proofErr w:type="gramStart"/>
      <w:r w:rsidR="000A2EC0">
        <w:rPr>
          <w:rFonts w:ascii="Arial" w:eastAsia="Times New Roman" w:hAnsi="Arial" w:cs="Arial"/>
          <w:bCs/>
          <w:sz w:val="24"/>
          <w:szCs w:val="24"/>
          <w:lang w:val="en-US" w:eastAsia="id-ID"/>
        </w:rPr>
        <w:t>akan</w:t>
      </w:r>
      <w:proofErr w:type="gramEnd"/>
      <w:r w:rsidR="000A2EC0">
        <w:rPr>
          <w:rFonts w:ascii="Arial" w:eastAsia="Times New Roman" w:hAnsi="Arial" w:cs="Arial"/>
          <w:bCs/>
          <w:sz w:val="24"/>
          <w:szCs w:val="24"/>
          <w:lang w:val="en-US" w:eastAsia="id-ID"/>
        </w:rPr>
        <w:t xml:space="preserve"> sepotong-sepotong. </w:t>
      </w:r>
      <w:proofErr w:type="gramStart"/>
      <w:r w:rsidR="000A2EC0">
        <w:rPr>
          <w:rFonts w:ascii="Arial" w:eastAsia="Times New Roman" w:hAnsi="Arial" w:cs="Arial"/>
          <w:bCs/>
          <w:sz w:val="24"/>
          <w:szCs w:val="24"/>
          <w:lang w:val="en-US" w:eastAsia="id-ID"/>
        </w:rPr>
        <w:t>Kegiatan menyampaikan atau menyebarkan informasi ini disebut kegiatan publikasi.</w:t>
      </w:r>
      <w:proofErr w:type="gramEnd"/>
      <w:r w:rsidR="000A2EC0">
        <w:rPr>
          <w:rFonts w:ascii="Arial" w:eastAsia="Times New Roman" w:hAnsi="Arial" w:cs="Arial"/>
          <w:bCs/>
          <w:sz w:val="24"/>
          <w:szCs w:val="24"/>
          <w:lang w:val="en-US" w:eastAsia="id-ID"/>
        </w:rPr>
        <w:t xml:space="preserve"> </w:t>
      </w:r>
      <w:proofErr w:type="gramStart"/>
      <w:r w:rsidR="000A2EC0">
        <w:rPr>
          <w:rFonts w:ascii="Arial" w:eastAsia="Times New Roman" w:hAnsi="Arial" w:cs="Arial"/>
          <w:bCs/>
          <w:sz w:val="24"/>
          <w:szCs w:val="24"/>
          <w:lang w:val="en-US" w:eastAsia="id-ID"/>
        </w:rPr>
        <w:t xml:space="preserve">Publikasi berasal dari kata </w:t>
      </w:r>
      <w:r w:rsidR="000A2EC0" w:rsidRPr="000A2EC0">
        <w:rPr>
          <w:rFonts w:ascii="Arial" w:eastAsia="Times New Roman" w:hAnsi="Arial" w:cs="Arial"/>
          <w:bCs/>
          <w:i/>
          <w:sz w:val="24"/>
          <w:szCs w:val="24"/>
          <w:lang w:val="en-US" w:eastAsia="id-ID"/>
        </w:rPr>
        <w:t>publicare</w:t>
      </w:r>
      <w:r w:rsidR="000A2EC0">
        <w:rPr>
          <w:rFonts w:ascii="Arial" w:eastAsia="Times New Roman" w:hAnsi="Arial" w:cs="Arial"/>
          <w:bCs/>
          <w:sz w:val="24"/>
          <w:szCs w:val="24"/>
          <w:lang w:val="en-US" w:eastAsia="id-ID"/>
        </w:rPr>
        <w:t xml:space="preserve"> yang artinya untuk umum.</w:t>
      </w:r>
      <w:proofErr w:type="gramEnd"/>
      <w:r w:rsidR="000A2EC0">
        <w:rPr>
          <w:rFonts w:ascii="Arial" w:eastAsia="Times New Roman" w:hAnsi="Arial" w:cs="Arial"/>
          <w:bCs/>
          <w:sz w:val="24"/>
          <w:szCs w:val="24"/>
          <w:lang w:val="en-US" w:eastAsia="id-ID"/>
        </w:rPr>
        <w:t xml:space="preserve"> </w:t>
      </w:r>
      <w:proofErr w:type="gramStart"/>
      <w:r w:rsidR="000A2EC0">
        <w:rPr>
          <w:rFonts w:ascii="Arial" w:eastAsia="Times New Roman" w:hAnsi="Arial" w:cs="Arial"/>
          <w:bCs/>
          <w:sz w:val="24"/>
          <w:szCs w:val="24"/>
          <w:lang w:val="en-US" w:eastAsia="id-ID"/>
        </w:rPr>
        <w:t>Jadi publikasi adalah kegiatan mengenalkan perusahaan, sehingga umum (publik dan masyarakat) dapat mengenalnya.</w:t>
      </w:r>
      <w:proofErr w:type="gramEnd"/>
    </w:p>
    <w:p w:rsidR="000A2EC0" w:rsidRDefault="000A2EC0" w:rsidP="000A2EC0">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Selama ini terdapat anggapan bahwa publikasi dan publisitas adalah kegiatan yang </w:t>
      </w:r>
      <w:proofErr w:type="gramStart"/>
      <w:r>
        <w:rPr>
          <w:rFonts w:ascii="Arial" w:eastAsia="Times New Roman" w:hAnsi="Arial" w:cs="Arial"/>
          <w:bCs/>
          <w:sz w:val="24"/>
          <w:szCs w:val="24"/>
          <w:lang w:val="en-US" w:eastAsia="id-ID"/>
        </w:rPr>
        <w:t>sama</w:t>
      </w:r>
      <w:proofErr w:type="gramEnd"/>
      <w:r>
        <w:rPr>
          <w:rFonts w:ascii="Arial" w:eastAsia="Times New Roman" w:hAnsi="Arial" w:cs="Arial"/>
          <w:bCs/>
          <w:sz w:val="24"/>
          <w:szCs w:val="24"/>
          <w:lang w:val="en-US" w:eastAsia="id-ID"/>
        </w:rPr>
        <w:t xml:space="preserve">, yaitu kegiatan mengenalkan perusahaan kepada pihak luar. </w:t>
      </w:r>
      <w:proofErr w:type="gramStart"/>
      <w:r>
        <w:rPr>
          <w:rFonts w:ascii="Arial" w:eastAsia="Times New Roman" w:hAnsi="Arial" w:cs="Arial"/>
          <w:bCs/>
          <w:sz w:val="24"/>
          <w:szCs w:val="24"/>
          <w:lang w:val="en-US" w:eastAsia="id-ID"/>
        </w:rPr>
        <w:t>Pendapat ini memang dapat diterima.</w:t>
      </w:r>
      <w:proofErr w:type="gramEnd"/>
      <w:r>
        <w:rPr>
          <w:rFonts w:ascii="Arial" w:eastAsia="Times New Roman" w:hAnsi="Arial" w:cs="Arial"/>
          <w:bCs/>
          <w:sz w:val="24"/>
          <w:szCs w:val="24"/>
          <w:lang w:val="en-US" w:eastAsia="id-ID"/>
        </w:rPr>
        <w:t xml:space="preserve"> </w:t>
      </w:r>
      <w:proofErr w:type="gramStart"/>
      <w:r>
        <w:rPr>
          <w:rFonts w:ascii="Arial" w:eastAsia="Times New Roman" w:hAnsi="Arial" w:cs="Arial"/>
          <w:bCs/>
          <w:sz w:val="24"/>
          <w:szCs w:val="24"/>
          <w:lang w:val="en-US" w:eastAsia="id-ID"/>
        </w:rPr>
        <w:t>Namun dalam konteks kegiatan public relations, publikasi dan publisitas berbeda.</w:t>
      </w:r>
      <w:proofErr w:type="gramEnd"/>
      <w:r>
        <w:rPr>
          <w:rFonts w:ascii="Arial" w:eastAsia="Times New Roman" w:hAnsi="Arial" w:cs="Arial"/>
          <w:bCs/>
          <w:sz w:val="24"/>
          <w:szCs w:val="24"/>
          <w:lang w:val="en-US" w:eastAsia="id-ID"/>
        </w:rPr>
        <w:t xml:space="preserve"> </w:t>
      </w:r>
      <w:proofErr w:type="gramStart"/>
      <w:r>
        <w:rPr>
          <w:rFonts w:ascii="Arial" w:eastAsia="Times New Roman" w:hAnsi="Arial" w:cs="Arial"/>
          <w:bCs/>
          <w:sz w:val="24"/>
          <w:szCs w:val="24"/>
          <w:lang w:val="en-US" w:eastAsia="id-ID"/>
        </w:rPr>
        <w:t>Perbedaan ini terletak pada media yang digunakan.</w:t>
      </w:r>
      <w:proofErr w:type="gramEnd"/>
    </w:p>
    <w:p w:rsidR="000A2EC0" w:rsidRDefault="000A2EC0" w:rsidP="000A2EC0">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Publisitas adalah publikasi yang menggunakan media </w:t>
      </w:r>
      <w:proofErr w:type="gramStart"/>
      <w:r>
        <w:rPr>
          <w:rFonts w:ascii="Arial" w:eastAsia="Times New Roman" w:hAnsi="Arial" w:cs="Arial"/>
          <w:bCs/>
          <w:sz w:val="24"/>
          <w:szCs w:val="24"/>
          <w:lang w:val="en-US" w:eastAsia="id-ID"/>
        </w:rPr>
        <w:t>massa</w:t>
      </w:r>
      <w:proofErr w:type="gramEnd"/>
      <w:r>
        <w:rPr>
          <w:rFonts w:ascii="Arial" w:eastAsia="Times New Roman" w:hAnsi="Arial" w:cs="Arial"/>
          <w:bCs/>
          <w:sz w:val="24"/>
          <w:szCs w:val="24"/>
          <w:lang w:val="en-US" w:eastAsia="id-ID"/>
        </w:rPr>
        <w:t xml:space="preserve"> sebagai sarana penyebarluasan informasi. Publisitas adalah publikasi perusahaan yang dimuat media </w:t>
      </w:r>
      <w:proofErr w:type="gramStart"/>
      <w:r>
        <w:rPr>
          <w:rFonts w:ascii="Arial" w:eastAsia="Times New Roman" w:hAnsi="Arial" w:cs="Arial"/>
          <w:bCs/>
          <w:sz w:val="24"/>
          <w:szCs w:val="24"/>
          <w:lang w:val="en-US" w:eastAsia="id-ID"/>
        </w:rPr>
        <w:t>massa</w:t>
      </w:r>
      <w:proofErr w:type="gramEnd"/>
      <w:r>
        <w:rPr>
          <w:rFonts w:ascii="Arial" w:eastAsia="Times New Roman" w:hAnsi="Arial" w:cs="Arial"/>
          <w:bCs/>
          <w:sz w:val="24"/>
          <w:szCs w:val="24"/>
          <w:lang w:val="en-US" w:eastAsia="id-ID"/>
        </w:rPr>
        <w:t xml:space="preserve">. </w:t>
      </w:r>
      <w:proofErr w:type="gramStart"/>
      <w:r>
        <w:rPr>
          <w:rFonts w:ascii="Arial" w:eastAsia="Times New Roman" w:hAnsi="Arial" w:cs="Arial"/>
          <w:bCs/>
          <w:sz w:val="24"/>
          <w:szCs w:val="24"/>
          <w:lang w:val="en-US" w:eastAsia="id-ID"/>
        </w:rPr>
        <w:t>Namun demikian, pengertian publikasi lebih luas dan publisitas adalah bagian dari aktivitas publikasi.</w:t>
      </w:r>
      <w:proofErr w:type="gramEnd"/>
    </w:p>
    <w:p w:rsidR="000A2EC0" w:rsidRDefault="000A2EC0" w:rsidP="000A2EC0">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Berikut ini adalah beberapa definisi </w:t>
      </w:r>
      <w:proofErr w:type="gramStart"/>
      <w:r>
        <w:rPr>
          <w:rFonts w:ascii="Arial" w:eastAsia="Times New Roman" w:hAnsi="Arial" w:cs="Arial"/>
          <w:bCs/>
          <w:sz w:val="24"/>
          <w:szCs w:val="24"/>
          <w:lang w:val="en-US" w:eastAsia="id-ID"/>
        </w:rPr>
        <w:t>publisitas :</w:t>
      </w:r>
      <w:proofErr w:type="gramEnd"/>
    </w:p>
    <w:p w:rsidR="000A2EC0" w:rsidRDefault="000A2EC0" w:rsidP="000A2EC0">
      <w:pPr>
        <w:pStyle w:val="ListParagraph"/>
        <w:numPr>
          <w:ilvl w:val="0"/>
          <w:numId w:val="42"/>
        </w:numPr>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Segala informasi atau tindakan yang membawa seorang individu menjadi dikenal publik (</w:t>
      </w:r>
      <w:r w:rsidRPr="000A2EC0">
        <w:rPr>
          <w:rFonts w:ascii="Arial" w:eastAsia="Times New Roman" w:hAnsi="Arial" w:cs="Arial"/>
          <w:bCs/>
          <w:i/>
          <w:sz w:val="24"/>
          <w:szCs w:val="24"/>
          <w:lang w:val="en-US" w:eastAsia="id-ID"/>
        </w:rPr>
        <w:t>any information or action that brings a person to public notice</w:t>
      </w:r>
      <w:r>
        <w:rPr>
          <w:rFonts w:ascii="Arial" w:eastAsia="Times New Roman" w:hAnsi="Arial" w:cs="Arial"/>
          <w:bCs/>
          <w:sz w:val="24"/>
          <w:szCs w:val="24"/>
          <w:lang w:val="en-US" w:eastAsia="id-ID"/>
        </w:rPr>
        <w:t>).</w:t>
      </w:r>
    </w:p>
    <w:p w:rsidR="000A2EC0" w:rsidRDefault="000A2EC0" w:rsidP="000A2EC0">
      <w:pPr>
        <w:pStyle w:val="ListParagraph"/>
        <w:numPr>
          <w:ilvl w:val="0"/>
          <w:numId w:val="42"/>
        </w:numPr>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Kegiatan perusahaan untuk melaporkan berita-berita mengenai bisnisnya (</w:t>
      </w:r>
      <w:r w:rsidRPr="000A2EC0">
        <w:rPr>
          <w:rFonts w:ascii="Arial" w:eastAsia="Times New Roman" w:hAnsi="Arial" w:cs="Arial"/>
          <w:bCs/>
          <w:i/>
          <w:sz w:val="24"/>
          <w:szCs w:val="24"/>
          <w:lang w:val="en-US" w:eastAsia="id-ID"/>
        </w:rPr>
        <w:t>the activity of the company for reporting its own business news</w:t>
      </w:r>
      <w:r>
        <w:rPr>
          <w:rFonts w:ascii="Arial" w:eastAsia="Times New Roman" w:hAnsi="Arial" w:cs="Arial"/>
          <w:bCs/>
          <w:sz w:val="24"/>
          <w:szCs w:val="24"/>
          <w:lang w:val="en-US" w:eastAsia="id-ID"/>
        </w:rPr>
        <w:t>).</w:t>
      </w:r>
    </w:p>
    <w:p w:rsidR="000A2EC0" w:rsidRDefault="000A2EC0" w:rsidP="000A2EC0">
      <w:pPr>
        <w:pStyle w:val="ListParagraph"/>
        <w:numPr>
          <w:ilvl w:val="0"/>
          <w:numId w:val="42"/>
        </w:numPr>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Segala kegiatan yang dilakukan untuk mengenalkan perusahaan dan/atau produk kepada masyarakat melalui media </w:t>
      </w:r>
      <w:proofErr w:type="gramStart"/>
      <w:r>
        <w:rPr>
          <w:rFonts w:ascii="Arial" w:eastAsia="Times New Roman" w:hAnsi="Arial" w:cs="Arial"/>
          <w:bCs/>
          <w:sz w:val="24"/>
          <w:szCs w:val="24"/>
          <w:lang w:val="en-US" w:eastAsia="id-ID"/>
        </w:rPr>
        <w:t>massa</w:t>
      </w:r>
      <w:proofErr w:type="gramEnd"/>
      <w:r>
        <w:rPr>
          <w:rFonts w:ascii="Arial" w:eastAsia="Times New Roman" w:hAnsi="Arial" w:cs="Arial"/>
          <w:bCs/>
          <w:sz w:val="24"/>
          <w:szCs w:val="24"/>
          <w:lang w:val="en-US" w:eastAsia="id-ID"/>
        </w:rPr>
        <w:t xml:space="preserve"> (</w:t>
      </w:r>
      <w:r w:rsidRPr="000A2EC0">
        <w:rPr>
          <w:rFonts w:ascii="Arial" w:eastAsia="Times New Roman" w:hAnsi="Arial" w:cs="Arial"/>
          <w:bCs/>
          <w:i/>
          <w:sz w:val="24"/>
          <w:szCs w:val="24"/>
          <w:lang w:val="en-US" w:eastAsia="id-ID"/>
        </w:rPr>
        <w:t>any activities of introducing the company and or its products to large number of people through mass media</w:t>
      </w:r>
      <w:r>
        <w:rPr>
          <w:rFonts w:ascii="Arial" w:eastAsia="Times New Roman" w:hAnsi="Arial" w:cs="Arial"/>
          <w:bCs/>
          <w:sz w:val="24"/>
          <w:szCs w:val="24"/>
          <w:lang w:val="en-US" w:eastAsia="id-ID"/>
        </w:rPr>
        <w:t>).</w:t>
      </w:r>
    </w:p>
    <w:p w:rsidR="000A2EC0" w:rsidRDefault="00F30CA0" w:rsidP="000A2EC0">
      <w:pPr>
        <w:pStyle w:val="ListParagraph"/>
        <w:numPr>
          <w:ilvl w:val="0"/>
          <w:numId w:val="42"/>
        </w:numPr>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Herbert M. Baus mendefinisikan sebagai, pesan yang direncanakan, dieksekusi dan didistribusikan melalui media tertentu untuk memenuhi kepentingan publik tanpa membayar pada media (</w:t>
      </w:r>
      <w:r w:rsidRPr="00F30CA0">
        <w:rPr>
          <w:rFonts w:ascii="Arial" w:eastAsia="Times New Roman" w:hAnsi="Arial" w:cs="Arial"/>
          <w:bCs/>
          <w:i/>
          <w:sz w:val="24"/>
          <w:szCs w:val="24"/>
          <w:lang w:val="en-US" w:eastAsia="id-ID"/>
        </w:rPr>
        <w:t>a message purposefully planned, executed &amp; distributed throught selected media to further the particular interest of the client-individual or organization, public or private-without specific payment to media</w:t>
      </w:r>
      <w:r>
        <w:rPr>
          <w:rFonts w:ascii="Arial" w:eastAsia="Times New Roman" w:hAnsi="Arial" w:cs="Arial"/>
          <w:bCs/>
          <w:sz w:val="24"/>
          <w:szCs w:val="24"/>
          <w:lang w:val="en-US" w:eastAsia="id-ID"/>
        </w:rPr>
        <w:t>).</w:t>
      </w:r>
    </w:p>
    <w:p w:rsidR="00F30CA0" w:rsidRDefault="00F30CA0" w:rsidP="000A2EC0">
      <w:pPr>
        <w:pStyle w:val="ListParagraph"/>
        <w:numPr>
          <w:ilvl w:val="0"/>
          <w:numId w:val="42"/>
        </w:numPr>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Otis Baskin, dkk mendefinisikan publisitas sebagai istilah yang merujuk pada publikasi berita tentang organisasi atau individu di mana untuk itu tidak perlu membayar waktu atau space (</w:t>
      </w:r>
      <w:r w:rsidRPr="00F30CA0">
        <w:rPr>
          <w:rFonts w:ascii="Arial" w:eastAsia="Times New Roman" w:hAnsi="Arial" w:cs="Arial"/>
          <w:bCs/>
          <w:i/>
          <w:sz w:val="24"/>
          <w:szCs w:val="24"/>
          <w:lang w:val="en-US" w:eastAsia="id-ID"/>
        </w:rPr>
        <w:t>a broud term that refers to the publication of news about an organization or person for which time or space was not purchased</w:t>
      </w:r>
      <w:r>
        <w:rPr>
          <w:rFonts w:ascii="Arial" w:eastAsia="Times New Roman" w:hAnsi="Arial" w:cs="Arial"/>
          <w:bCs/>
          <w:sz w:val="24"/>
          <w:szCs w:val="24"/>
          <w:lang w:val="en-US" w:eastAsia="id-ID"/>
        </w:rPr>
        <w:t>).</w:t>
      </w:r>
    </w:p>
    <w:p w:rsidR="00F30CA0" w:rsidRDefault="00F30CA0" w:rsidP="000A2EC0">
      <w:pPr>
        <w:pStyle w:val="ListParagraph"/>
        <w:numPr>
          <w:ilvl w:val="0"/>
          <w:numId w:val="42"/>
        </w:numPr>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Doug Newsom, dkk mendefinisikan publisitas sebagai informasi tentang organisasi yang dikemas sebagai editorial-bukan iklan- pada medium publikasi dan berita (</w:t>
      </w:r>
      <w:r w:rsidRPr="00F30CA0">
        <w:rPr>
          <w:rFonts w:ascii="Arial" w:eastAsia="Times New Roman" w:hAnsi="Arial" w:cs="Arial"/>
          <w:bCs/>
          <w:i/>
          <w:sz w:val="24"/>
          <w:szCs w:val="24"/>
          <w:lang w:val="en-US" w:eastAsia="id-ID"/>
        </w:rPr>
        <w:t xml:space="preserve">information about an organization that is </w:t>
      </w:r>
      <w:r w:rsidRPr="00F30CA0">
        <w:rPr>
          <w:rFonts w:ascii="Arial" w:eastAsia="Times New Roman" w:hAnsi="Arial" w:cs="Arial"/>
          <w:bCs/>
          <w:i/>
          <w:sz w:val="24"/>
          <w:szCs w:val="24"/>
          <w:lang w:val="en-US" w:eastAsia="id-ID"/>
        </w:rPr>
        <w:lastRenderedPageBreak/>
        <w:t>carried as editorial – not advertising- content in a publication or news medium</w:t>
      </w:r>
      <w:r>
        <w:rPr>
          <w:rFonts w:ascii="Arial" w:eastAsia="Times New Roman" w:hAnsi="Arial" w:cs="Arial"/>
          <w:bCs/>
          <w:sz w:val="24"/>
          <w:szCs w:val="24"/>
          <w:lang w:val="en-US" w:eastAsia="id-ID"/>
        </w:rPr>
        <w:t>).</w:t>
      </w:r>
    </w:p>
    <w:p w:rsidR="00F30CA0" w:rsidRDefault="00702B41" w:rsidP="00F30CA0">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Berarti dari kacamata media </w:t>
      </w:r>
      <w:proofErr w:type="gramStart"/>
      <w:r>
        <w:rPr>
          <w:rFonts w:ascii="Arial" w:eastAsia="Times New Roman" w:hAnsi="Arial" w:cs="Arial"/>
          <w:bCs/>
          <w:sz w:val="24"/>
          <w:szCs w:val="24"/>
          <w:lang w:val="en-US" w:eastAsia="id-ID"/>
        </w:rPr>
        <w:t>massa</w:t>
      </w:r>
      <w:proofErr w:type="gramEnd"/>
      <w:r>
        <w:rPr>
          <w:rFonts w:ascii="Arial" w:eastAsia="Times New Roman" w:hAnsi="Arial" w:cs="Arial"/>
          <w:bCs/>
          <w:sz w:val="24"/>
          <w:szCs w:val="24"/>
          <w:lang w:val="en-US" w:eastAsia="id-ID"/>
        </w:rPr>
        <w:t xml:space="preserve">, publisitas adalah </w:t>
      </w:r>
      <w:r w:rsidR="00381671">
        <w:rPr>
          <w:rFonts w:ascii="Arial" w:eastAsia="Times New Roman" w:hAnsi="Arial" w:cs="Arial"/>
          <w:bCs/>
          <w:sz w:val="24"/>
          <w:szCs w:val="24"/>
          <w:lang w:val="en-US" w:eastAsia="id-ID"/>
        </w:rPr>
        <w:t xml:space="preserve">informasi yang disediakan oleh sumber luar yang digunakan oleh media karena informasi itu memiliki nilai berita. Media tidak menarik harga untuk menempatkan informasi ini dalam halaman </w:t>
      </w:r>
      <w:proofErr w:type="gramStart"/>
      <w:r w:rsidR="00381671">
        <w:rPr>
          <w:rFonts w:ascii="Arial" w:eastAsia="Times New Roman" w:hAnsi="Arial" w:cs="Arial"/>
          <w:bCs/>
          <w:sz w:val="24"/>
          <w:szCs w:val="24"/>
          <w:lang w:val="en-US" w:eastAsia="id-ID"/>
        </w:rPr>
        <w:t>surat</w:t>
      </w:r>
      <w:proofErr w:type="gramEnd"/>
      <w:r w:rsidR="00381671">
        <w:rPr>
          <w:rFonts w:ascii="Arial" w:eastAsia="Times New Roman" w:hAnsi="Arial" w:cs="Arial"/>
          <w:bCs/>
          <w:sz w:val="24"/>
          <w:szCs w:val="24"/>
          <w:lang w:val="en-US" w:eastAsia="id-ID"/>
        </w:rPr>
        <w:t xml:space="preserve"> kabar atau dalam slot waktu radio dan televisi. Karena itu dimuat atau tidak adalah sepenuhnya hak media </w:t>
      </w:r>
      <w:proofErr w:type="gramStart"/>
      <w:r w:rsidR="00381671">
        <w:rPr>
          <w:rFonts w:ascii="Arial" w:eastAsia="Times New Roman" w:hAnsi="Arial" w:cs="Arial"/>
          <w:bCs/>
          <w:sz w:val="24"/>
          <w:szCs w:val="24"/>
          <w:lang w:val="en-US" w:eastAsia="id-ID"/>
        </w:rPr>
        <w:t>massa</w:t>
      </w:r>
      <w:proofErr w:type="gramEnd"/>
      <w:r w:rsidR="00381671">
        <w:rPr>
          <w:rFonts w:ascii="Arial" w:eastAsia="Times New Roman" w:hAnsi="Arial" w:cs="Arial"/>
          <w:bCs/>
          <w:sz w:val="24"/>
          <w:szCs w:val="24"/>
          <w:lang w:val="en-US" w:eastAsia="id-ID"/>
        </w:rPr>
        <w:t xml:space="preserve">. </w:t>
      </w:r>
      <w:proofErr w:type="gramStart"/>
      <w:r w:rsidR="00381671">
        <w:rPr>
          <w:rFonts w:ascii="Arial" w:eastAsia="Times New Roman" w:hAnsi="Arial" w:cs="Arial"/>
          <w:bCs/>
          <w:sz w:val="24"/>
          <w:szCs w:val="24"/>
          <w:lang w:val="en-US" w:eastAsia="id-ID"/>
        </w:rPr>
        <w:t>Sumber penyampai informasi (misalnya Public Relations perusahaan) tidak dapat mengontrol atau menentukan agar dimuat.</w:t>
      </w:r>
      <w:proofErr w:type="gramEnd"/>
    </w:p>
    <w:p w:rsidR="00381671" w:rsidRDefault="00381671" w:rsidP="00F30CA0">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Contoh publisitas antara lain berita di media massa tentang peningkatan kinerja sebuah perusahaan, launching produk baru, berita feature tentang temuan ilmiah terbaru dari sebuah universitas, liputan kegiatan para artis di acara infotainment, tabloid hiburan yang memuat daftar group band yang akan konser, resensi film atau buku, dan sebagainya. </w:t>
      </w:r>
      <w:proofErr w:type="gramStart"/>
      <w:r>
        <w:rPr>
          <w:rFonts w:ascii="Arial" w:eastAsia="Times New Roman" w:hAnsi="Arial" w:cs="Arial"/>
          <w:bCs/>
          <w:sz w:val="24"/>
          <w:szCs w:val="24"/>
          <w:lang w:val="en-US" w:eastAsia="id-ID"/>
        </w:rPr>
        <w:t>Publisitas merupakan dampak diketahuinya informasi oleh publik.</w:t>
      </w:r>
      <w:proofErr w:type="gramEnd"/>
      <w:r>
        <w:rPr>
          <w:rFonts w:ascii="Arial" w:eastAsia="Times New Roman" w:hAnsi="Arial" w:cs="Arial"/>
          <w:bCs/>
          <w:sz w:val="24"/>
          <w:szCs w:val="24"/>
          <w:lang w:val="en-US" w:eastAsia="id-ID"/>
        </w:rPr>
        <w:t xml:space="preserve"> </w:t>
      </w:r>
    </w:p>
    <w:p w:rsidR="006E3B59" w:rsidRDefault="006E3B59" w:rsidP="00F30CA0">
      <w:pPr>
        <w:spacing w:line="240" w:lineRule="auto"/>
        <w:ind w:left="0" w:firstLine="720"/>
        <w:textAlignment w:val="baseline"/>
        <w:rPr>
          <w:rFonts w:ascii="Arial" w:eastAsia="Times New Roman" w:hAnsi="Arial" w:cs="Arial"/>
          <w:bCs/>
          <w:sz w:val="24"/>
          <w:szCs w:val="24"/>
          <w:lang w:val="en-US" w:eastAsia="id-ID"/>
        </w:rPr>
      </w:pPr>
    </w:p>
    <w:p w:rsidR="00381671" w:rsidRPr="006E3B59" w:rsidRDefault="006E3B59" w:rsidP="006E3B59">
      <w:pPr>
        <w:shd w:val="clear" w:color="auto" w:fill="FFFF00"/>
        <w:spacing w:line="240" w:lineRule="auto"/>
        <w:ind w:left="0"/>
        <w:textAlignment w:val="baseline"/>
        <w:rPr>
          <w:rFonts w:ascii="Arial" w:eastAsia="Times New Roman" w:hAnsi="Arial" w:cs="Arial"/>
          <w:b/>
          <w:bCs/>
          <w:sz w:val="72"/>
          <w:szCs w:val="72"/>
          <w:lang w:val="en-US" w:eastAsia="id-ID"/>
        </w:rPr>
      </w:pPr>
      <w:r w:rsidRPr="006E3B59">
        <w:rPr>
          <w:rFonts w:ascii="Arial" w:eastAsia="Times New Roman" w:hAnsi="Arial" w:cs="Arial"/>
          <w:b/>
          <w:bCs/>
          <w:sz w:val="72"/>
          <w:szCs w:val="72"/>
          <w:lang w:val="en-US" w:eastAsia="id-ID"/>
        </w:rPr>
        <w:t>PENGERTIAN</w:t>
      </w:r>
    </w:p>
    <w:p w:rsidR="006E3B59" w:rsidRDefault="006E3B59" w:rsidP="006E3B59">
      <w:pPr>
        <w:shd w:val="clear" w:color="auto" w:fill="FFFFFF"/>
        <w:spacing w:line="240" w:lineRule="auto"/>
        <w:ind w:left="0"/>
        <w:rPr>
          <w:rFonts w:ascii="Arial" w:eastAsia="Times New Roman" w:hAnsi="Arial" w:cs="Arial"/>
          <w:bCs/>
          <w:iCs/>
          <w:color w:val="222222"/>
          <w:sz w:val="24"/>
          <w:szCs w:val="24"/>
          <w:lang w:val="en-US"/>
        </w:rPr>
      </w:pPr>
    </w:p>
    <w:p w:rsidR="006E3B59" w:rsidRPr="00E70F90" w:rsidRDefault="006E3B59" w:rsidP="006E3B59">
      <w:pPr>
        <w:shd w:val="clear" w:color="auto" w:fill="FFFFFF"/>
        <w:spacing w:line="240" w:lineRule="auto"/>
        <w:ind w:left="0" w:firstLine="720"/>
        <w:rPr>
          <w:rFonts w:ascii="Arial" w:eastAsia="Times New Roman" w:hAnsi="Arial" w:cs="Arial"/>
          <w:bCs/>
          <w:iCs/>
          <w:sz w:val="24"/>
          <w:szCs w:val="24"/>
          <w:lang w:val="en-US"/>
        </w:rPr>
      </w:pPr>
      <w:proofErr w:type="gramStart"/>
      <w:r w:rsidRPr="006E3B59">
        <w:rPr>
          <w:rFonts w:ascii="Arial" w:eastAsia="Times New Roman" w:hAnsi="Arial" w:cs="Arial"/>
          <w:bCs/>
          <w:iCs/>
          <w:sz w:val="24"/>
          <w:szCs w:val="24"/>
          <w:lang w:val="en-US"/>
        </w:rPr>
        <w:t>Teknik Penulisan Humas (Public Relations Writing) adalah keterampilan menulis (writing skill) khas Humas/PR dalam menghasilkan naskah-naskah yang diperlukan untuk kepentingan pencitraan positif dan popularitas perusahaan/organisasi.</w:t>
      </w:r>
      <w:proofErr w:type="gramEnd"/>
      <w:r w:rsidRPr="006E3B59">
        <w:rPr>
          <w:rFonts w:ascii="Arial" w:eastAsia="Times New Roman" w:hAnsi="Arial" w:cs="Arial"/>
          <w:bCs/>
          <w:iCs/>
          <w:sz w:val="24"/>
          <w:szCs w:val="24"/>
          <w:lang w:val="en-US"/>
        </w:rPr>
        <w:t xml:space="preserve"> </w:t>
      </w:r>
    </w:p>
    <w:p w:rsidR="006E3B59" w:rsidRPr="00E70F90" w:rsidRDefault="006E3B59" w:rsidP="006E3B59">
      <w:pPr>
        <w:shd w:val="clear" w:color="auto" w:fill="FFFFFF"/>
        <w:spacing w:line="240" w:lineRule="auto"/>
        <w:ind w:left="0"/>
        <w:rPr>
          <w:rFonts w:ascii="Arial" w:eastAsia="Times New Roman" w:hAnsi="Arial" w:cs="Arial"/>
          <w:lang w:val="en-US"/>
        </w:rPr>
      </w:pPr>
      <w:r w:rsidRPr="006E3B59">
        <w:rPr>
          <w:rFonts w:ascii="Arial" w:eastAsia="Times New Roman" w:hAnsi="Arial" w:cs="Arial"/>
          <w:bCs/>
          <w:iCs/>
          <w:sz w:val="24"/>
          <w:szCs w:val="24"/>
          <w:lang w:val="en-US"/>
        </w:rPr>
        <w:t>Tipe-tipe panulisan atau naskah PR dapat dibagi menjadi dua bagian:</w:t>
      </w:r>
    </w:p>
    <w:p w:rsidR="006E3B59" w:rsidRPr="00E70F90" w:rsidRDefault="006E3B59" w:rsidP="006E3B59">
      <w:pPr>
        <w:pStyle w:val="ListParagraph"/>
        <w:numPr>
          <w:ilvl w:val="0"/>
          <w:numId w:val="43"/>
        </w:numPr>
        <w:shd w:val="clear" w:color="auto" w:fill="FFFFFF"/>
        <w:spacing w:line="240" w:lineRule="auto"/>
        <w:ind w:left="990"/>
        <w:rPr>
          <w:rFonts w:ascii="Arial" w:eastAsia="Times New Roman" w:hAnsi="Arial" w:cs="Arial"/>
          <w:lang w:val="en-US"/>
        </w:rPr>
      </w:pPr>
      <w:r w:rsidRPr="00E70F90">
        <w:rPr>
          <w:rFonts w:ascii="Arial" w:eastAsia="Times New Roman" w:hAnsi="Arial" w:cs="Arial"/>
          <w:bCs/>
          <w:iCs/>
          <w:sz w:val="24"/>
          <w:szCs w:val="24"/>
          <w:lang w:val="en-US"/>
        </w:rPr>
        <w:t xml:space="preserve">Berkaitan dengan Media Relations/Press Relations, seperti naskah </w:t>
      </w:r>
      <w:r w:rsidRPr="00E70F90">
        <w:rPr>
          <w:rFonts w:ascii="Arial" w:eastAsia="Times New Roman" w:hAnsi="Arial" w:cs="Arial"/>
          <w:bCs/>
          <w:i/>
          <w:iCs/>
          <w:sz w:val="24"/>
          <w:szCs w:val="24"/>
          <w:lang w:val="en-US"/>
        </w:rPr>
        <w:t>press release</w:t>
      </w:r>
      <w:r w:rsidRPr="00E70F90">
        <w:rPr>
          <w:rFonts w:ascii="Arial" w:eastAsia="Times New Roman" w:hAnsi="Arial" w:cs="Arial"/>
          <w:bCs/>
          <w:iCs/>
          <w:sz w:val="24"/>
          <w:szCs w:val="24"/>
          <w:lang w:val="en-US"/>
        </w:rPr>
        <w:t xml:space="preserve"> (siaran pers), advertorial, dan press conference (press kit/media kit).</w:t>
      </w:r>
    </w:p>
    <w:p w:rsidR="006E3B59" w:rsidRPr="00E70F90" w:rsidRDefault="006E3B59" w:rsidP="006E3B59">
      <w:pPr>
        <w:pStyle w:val="ListParagraph"/>
        <w:shd w:val="clear" w:color="auto" w:fill="FFFFFF"/>
        <w:spacing w:line="240" w:lineRule="auto"/>
        <w:ind w:left="990"/>
        <w:rPr>
          <w:rFonts w:ascii="Arial" w:eastAsia="Times New Roman" w:hAnsi="Arial" w:cs="Arial"/>
          <w:lang w:val="en-US"/>
        </w:rPr>
      </w:pPr>
    </w:p>
    <w:p w:rsidR="006E3B59" w:rsidRPr="00E70F90" w:rsidRDefault="006E3B59" w:rsidP="006E3B59">
      <w:pPr>
        <w:pStyle w:val="ListParagraph"/>
        <w:numPr>
          <w:ilvl w:val="0"/>
          <w:numId w:val="43"/>
        </w:numPr>
        <w:shd w:val="clear" w:color="auto" w:fill="FFFFFF"/>
        <w:spacing w:line="240" w:lineRule="auto"/>
        <w:ind w:left="990"/>
        <w:rPr>
          <w:rFonts w:ascii="Arial" w:eastAsia="Times New Roman" w:hAnsi="Arial" w:cs="Arial"/>
          <w:lang w:val="en-US"/>
        </w:rPr>
      </w:pPr>
      <w:r w:rsidRPr="00E70F90">
        <w:rPr>
          <w:rFonts w:ascii="Arial" w:eastAsia="Times New Roman" w:hAnsi="Arial" w:cs="Arial"/>
          <w:bCs/>
          <w:iCs/>
          <w:sz w:val="24"/>
          <w:szCs w:val="24"/>
          <w:lang w:val="en-US"/>
        </w:rPr>
        <w:t xml:space="preserve">Berkaitan dengan media promosi, informasi, dan komunikasi perusahaan/organisasi, seperti naskah untuk dipublikasikan di </w:t>
      </w:r>
      <w:r w:rsidRPr="00E70F90">
        <w:rPr>
          <w:rFonts w:ascii="Arial" w:eastAsia="Times New Roman" w:hAnsi="Arial" w:cs="Arial"/>
          <w:bCs/>
          <w:i/>
          <w:iCs/>
          <w:sz w:val="24"/>
          <w:szCs w:val="24"/>
          <w:lang w:val="en-US"/>
        </w:rPr>
        <w:t>newsletter</w:t>
      </w:r>
      <w:r w:rsidRPr="00E70F90">
        <w:rPr>
          <w:rFonts w:ascii="Arial" w:eastAsia="Times New Roman" w:hAnsi="Arial" w:cs="Arial"/>
          <w:bCs/>
          <w:iCs/>
          <w:sz w:val="24"/>
          <w:szCs w:val="24"/>
          <w:lang w:val="en-US"/>
        </w:rPr>
        <w:t xml:space="preserve">, </w:t>
      </w:r>
      <w:r w:rsidRPr="00E70F90">
        <w:rPr>
          <w:rFonts w:ascii="Arial" w:eastAsia="Times New Roman" w:hAnsi="Arial" w:cs="Arial"/>
          <w:bCs/>
          <w:i/>
          <w:iCs/>
          <w:sz w:val="24"/>
          <w:szCs w:val="24"/>
          <w:lang w:val="en-US"/>
        </w:rPr>
        <w:t>in house magazine</w:t>
      </w:r>
      <w:r w:rsidRPr="00E70F90">
        <w:rPr>
          <w:rFonts w:ascii="Arial" w:eastAsia="Times New Roman" w:hAnsi="Arial" w:cs="Arial"/>
          <w:bCs/>
          <w:iCs/>
          <w:sz w:val="24"/>
          <w:szCs w:val="24"/>
          <w:lang w:val="en-US"/>
        </w:rPr>
        <w:t>/</w:t>
      </w:r>
      <w:r w:rsidRPr="00E70F90">
        <w:rPr>
          <w:rFonts w:ascii="Arial" w:eastAsia="Times New Roman" w:hAnsi="Arial" w:cs="Arial"/>
          <w:bCs/>
          <w:i/>
          <w:iCs/>
          <w:sz w:val="24"/>
          <w:szCs w:val="24"/>
          <w:lang w:val="en-US"/>
        </w:rPr>
        <w:t>Compan</w:t>
      </w:r>
      <w:r w:rsidRPr="00E70F90">
        <w:rPr>
          <w:rFonts w:ascii="Arial" w:eastAsia="Times New Roman" w:hAnsi="Arial" w:cs="Arial"/>
          <w:bCs/>
          <w:iCs/>
          <w:sz w:val="24"/>
          <w:szCs w:val="24"/>
          <w:lang w:val="en-US"/>
        </w:rPr>
        <w:t xml:space="preserve">y </w:t>
      </w:r>
      <w:r w:rsidRPr="00E70F90">
        <w:rPr>
          <w:rFonts w:ascii="Arial" w:eastAsia="Times New Roman" w:hAnsi="Arial" w:cs="Arial"/>
          <w:bCs/>
          <w:i/>
          <w:iCs/>
          <w:sz w:val="24"/>
          <w:szCs w:val="24"/>
          <w:lang w:val="en-US"/>
        </w:rPr>
        <w:t>Magazines</w:t>
      </w:r>
      <w:r w:rsidRPr="00E70F90">
        <w:rPr>
          <w:rFonts w:ascii="Arial" w:eastAsia="Times New Roman" w:hAnsi="Arial" w:cs="Arial"/>
          <w:bCs/>
          <w:iCs/>
          <w:sz w:val="24"/>
          <w:szCs w:val="24"/>
          <w:lang w:val="en-US"/>
        </w:rPr>
        <w:t>, naskah laporan tahunan (</w:t>
      </w:r>
      <w:r w:rsidRPr="00E70F90">
        <w:rPr>
          <w:rFonts w:ascii="Arial" w:eastAsia="Times New Roman" w:hAnsi="Arial" w:cs="Arial"/>
          <w:bCs/>
          <w:i/>
          <w:iCs/>
          <w:sz w:val="24"/>
          <w:szCs w:val="24"/>
          <w:lang w:val="en-US"/>
        </w:rPr>
        <w:t>annual report</w:t>
      </w:r>
      <w:r w:rsidRPr="00E70F90">
        <w:rPr>
          <w:rFonts w:ascii="Arial" w:eastAsia="Times New Roman" w:hAnsi="Arial" w:cs="Arial"/>
          <w:bCs/>
          <w:iCs/>
          <w:sz w:val="24"/>
          <w:szCs w:val="24"/>
          <w:lang w:val="en-US"/>
        </w:rPr>
        <w:t xml:space="preserve">), </w:t>
      </w:r>
      <w:r w:rsidRPr="00E70F90">
        <w:rPr>
          <w:rFonts w:ascii="Arial" w:eastAsia="Times New Roman" w:hAnsi="Arial" w:cs="Arial"/>
          <w:bCs/>
          <w:i/>
          <w:iCs/>
          <w:sz w:val="24"/>
          <w:szCs w:val="24"/>
          <w:lang w:val="en-US"/>
        </w:rPr>
        <w:t>company profile</w:t>
      </w:r>
      <w:r w:rsidRPr="00E70F90">
        <w:rPr>
          <w:rFonts w:ascii="Arial" w:eastAsia="Times New Roman" w:hAnsi="Arial" w:cs="Arial"/>
          <w:bCs/>
          <w:iCs/>
          <w:sz w:val="24"/>
          <w:szCs w:val="24"/>
          <w:lang w:val="en-US"/>
        </w:rPr>
        <w:t xml:space="preserve">, </w:t>
      </w:r>
      <w:r w:rsidRPr="00E70F90">
        <w:rPr>
          <w:rFonts w:ascii="Arial" w:eastAsia="Times New Roman" w:hAnsi="Arial" w:cs="Arial"/>
          <w:bCs/>
          <w:i/>
          <w:iCs/>
          <w:sz w:val="24"/>
          <w:szCs w:val="24"/>
          <w:lang w:val="en-US"/>
        </w:rPr>
        <w:t>leaflet</w:t>
      </w:r>
      <w:r w:rsidRPr="00E70F90">
        <w:rPr>
          <w:rFonts w:ascii="Arial" w:eastAsia="Times New Roman" w:hAnsi="Arial" w:cs="Arial"/>
          <w:bCs/>
          <w:iCs/>
          <w:sz w:val="24"/>
          <w:szCs w:val="24"/>
          <w:lang w:val="en-US"/>
        </w:rPr>
        <w:t xml:space="preserve">, </w:t>
      </w:r>
      <w:r w:rsidRPr="00E70F90">
        <w:rPr>
          <w:rFonts w:ascii="Arial" w:eastAsia="Times New Roman" w:hAnsi="Arial" w:cs="Arial"/>
          <w:bCs/>
          <w:i/>
          <w:iCs/>
          <w:sz w:val="24"/>
          <w:szCs w:val="24"/>
          <w:lang w:val="en-US"/>
        </w:rPr>
        <w:t>booklet</w:t>
      </w:r>
      <w:r w:rsidRPr="00E70F90">
        <w:rPr>
          <w:rFonts w:ascii="Arial" w:eastAsia="Times New Roman" w:hAnsi="Arial" w:cs="Arial"/>
          <w:bCs/>
          <w:iCs/>
          <w:sz w:val="24"/>
          <w:szCs w:val="24"/>
          <w:lang w:val="en-US"/>
        </w:rPr>
        <w:t>, brosur, dan sebagainya.</w:t>
      </w:r>
    </w:p>
    <w:p w:rsidR="00E70F90" w:rsidRDefault="006E3B59" w:rsidP="00E70F90">
      <w:pPr>
        <w:shd w:val="clear" w:color="auto" w:fill="FFFFFF"/>
        <w:spacing w:line="240" w:lineRule="auto"/>
        <w:ind w:left="0" w:firstLine="720"/>
        <w:textAlignment w:val="baseline"/>
        <w:rPr>
          <w:rFonts w:ascii="Arial" w:eastAsia="Times New Roman" w:hAnsi="Arial" w:cs="Arial"/>
          <w:bCs/>
          <w:iCs/>
          <w:sz w:val="24"/>
          <w:szCs w:val="24"/>
          <w:lang w:val="en-US"/>
        </w:rPr>
      </w:pPr>
      <w:r w:rsidRPr="006E3B59">
        <w:rPr>
          <w:rFonts w:ascii="Arial" w:eastAsia="Times New Roman" w:hAnsi="Arial" w:cs="Arial"/>
          <w:bCs/>
          <w:iCs/>
          <w:sz w:val="24"/>
          <w:szCs w:val="24"/>
          <w:lang w:val="en-US"/>
        </w:rPr>
        <w:t>Untuk menghasilkan naskah yang baik (</w:t>
      </w:r>
      <w:r w:rsidRPr="006E3B59">
        <w:rPr>
          <w:rFonts w:ascii="Arial" w:eastAsia="Times New Roman" w:hAnsi="Arial" w:cs="Arial"/>
          <w:bCs/>
          <w:i/>
          <w:iCs/>
          <w:sz w:val="24"/>
          <w:szCs w:val="24"/>
          <w:lang w:val="en-US"/>
        </w:rPr>
        <w:t>good writing</w:t>
      </w:r>
      <w:r w:rsidR="00E70F90">
        <w:rPr>
          <w:rFonts w:ascii="Arial" w:eastAsia="Times New Roman" w:hAnsi="Arial" w:cs="Arial"/>
          <w:bCs/>
          <w:iCs/>
          <w:sz w:val="24"/>
          <w:szCs w:val="24"/>
          <w:lang w:val="en-US"/>
        </w:rPr>
        <w:t>), Humas/</w:t>
      </w:r>
      <w:r w:rsidR="00E70F90" w:rsidRPr="00E70F90">
        <w:rPr>
          <w:rFonts w:ascii="Arial" w:eastAsia="Times New Roman" w:hAnsi="Arial" w:cs="Arial"/>
          <w:bCs/>
          <w:i/>
          <w:iCs/>
          <w:sz w:val="24"/>
          <w:szCs w:val="24"/>
          <w:lang w:val="en-US"/>
        </w:rPr>
        <w:t>Public Relations</w:t>
      </w:r>
      <w:r w:rsidRPr="006E3B59">
        <w:rPr>
          <w:rFonts w:ascii="Arial" w:eastAsia="Times New Roman" w:hAnsi="Arial" w:cs="Arial"/>
          <w:bCs/>
          <w:iCs/>
          <w:sz w:val="24"/>
          <w:szCs w:val="24"/>
          <w:lang w:val="en-US"/>
        </w:rPr>
        <w:t xml:space="preserve"> harus memiliki keterampilan jurnalistik layaknya wartawan, seperti pemahaman tentang nilai berita </w:t>
      </w:r>
      <w:r w:rsidRPr="006E3B59">
        <w:rPr>
          <w:rFonts w:ascii="Arial" w:eastAsia="Times New Roman" w:hAnsi="Arial" w:cs="Arial"/>
          <w:bCs/>
          <w:i/>
          <w:iCs/>
          <w:sz w:val="24"/>
          <w:szCs w:val="24"/>
          <w:lang w:val="en-US"/>
        </w:rPr>
        <w:t>(news values</w:t>
      </w:r>
      <w:r w:rsidRPr="006E3B59">
        <w:rPr>
          <w:rFonts w:ascii="Arial" w:eastAsia="Times New Roman" w:hAnsi="Arial" w:cs="Arial"/>
          <w:bCs/>
          <w:iCs/>
          <w:sz w:val="24"/>
          <w:szCs w:val="24"/>
          <w:lang w:val="en-US"/>
        </w:rPr>
        <w:t>), bahasa jurnalistik (</w:t>
      </w:r>
      <w:r w:rsidRPr="006E3B59">
        <w:rPr>
          <w:rFonts w:ascii="Arial" w:eastAsia="Times New Roman" w:hAnsi="Arial" w:cs="Arial"/>
          <w:bCs/>
          <w:i/>
          <w:iCs/>
          <w:sz w:val="24"/>
          <w:szCs w:val="24"/>
          <w:lang w:val="en-US"/>
        </w:rPr>
        <w:t>language of mass communications</w:t>
      </w:r>
      <w:r w:rsidRPr="006E3B59">
        <w:rPr>
          <w:rFonts w:ascii="Arial" w:eastAsia="Times New Roman" w:hAnsi="Arial" w:cs="Arial"/>
          <w:bCs/>
          <w:iCs/>
          <w:sz w:val="24"/>
          <w:szCs w:val="24"/>
          <w:lang w:val="en-US"/>
        </w:rPr>
        <w:t>), kode etik jurnalistik, dan sebagainya.</w:t>
      </w:r>
      <w:r w:rsidR="00E70F90" w:rsidRPr="00E70F90">
        <w:rPr>
          <w:rFonts w:ascii="Arial" w:eastAsia="Times New Roman" w:hAnsi="Arial" w:cs="Arial"/>
          <w:bCs/>
          <w:iCs/>
          <w:sz w:val="24"/>
          <w:szCs w:val="24"/>
          <w:lang w:val="en-US"/>
        </w:rPr>
        <w:t xml:space="preserve"> </w:t>
      </w:r>
      <w:proofErr w:type="gramStart"/>
      <w:r w:rsidR="00E70F90" w:rsidRPr="00E70F90">
        <w:rPr>
          <w:rFonts w:ascii="Arial" w:eastAsia="Times New Roman" w:hAnsi="Arial" w:cs="Arial"/>
          <w:bCs/>
          <w:sz w:val="24"/>
          <w:szCs w:val="24"/>
          <w:lang w:val="en-US"/>
        </w:rPr>
        <w:t>K</w:t>
      </w:r>
      <w:r w:rsidR="00E70F90">
        <w:rPr>
          <w:rFonts w:ascii="Arial" w:eastAsia="Times New Roman" w:hAnsi="Arial" w:cs="Arial"/>
          <w:bCs/>
          <w:sz w:val="24"/>
          <w:szCs w:val="24"/>
          <w:lang w:val="en-US"/>
        </w:rPr>
        <w:t xml:space="preserve">emampuan menulis bagi seorang </w:t>
      </w:r>
      <w:r w:rsidR="00E70F90" w:rsidRPr="00E70F90">
        <w:rPr>
          <w:rFonts w:ascii="Arial" w:eastAsia="Times New Roman" w:hAnsi="Arial" w:cs="Arial"/>
          <w:bCs/>
          <w:i/>
          <w:sz w:val="24"/>
          <w:szCs w:val="24"/>
          <w:lang w:val="en-US"/>
        </w:rPr>
        <w:t>Public Relations</w:t>
      </w:r>
      <w:r w:rsidR="00E70F90" w:rsidRPr="00E70F90">
        <w:rPr>
          <w:rFonts w:ascii="Arial" w:eastAsia="Times New Roman" w:hAnsi="Arial" w:cs="Arial"/>
          <w:bCs/>
          <w:sz w:val="24"/>
          <w:szCs w:val="24"/>
          <w:lang w:val="en-US"/>
        </w:rPr>
        <w:t xml:space="preserve"> bukan hanya sekadar pelengkap atau formalitas tertentu, melainkan kemampuan yang memang harus dimiliki.</w:t>
      </w:r>
      <w:proofErr w:type="gramEnd"/>
      <w:r w:rsidR="00E70F90" w:rsidRPr="00E70F90">
        <w:rPr>
          <w:rFonts w:ascii="Arial" w:eastAsia="Times New Roman" w:hAnsi="Arial" w:cs="Arial"/>
          <w:bCs/>
          <w:sz w:val="24"/>
          <w:szCs w:val="24"/>
          <w:lang w:val="en-US"/>
        </w:rPr>
        <w:t xml:space="preserve"> </w:t>
      </w:r>
      <w:proofErr w:type="gramStart"/>
      <w:r w:rsidR="00E70F90" w:rsidRPr="00E70F90">
        <w:rPr>
          <w:rFonts w:ascii="Arial" w:eastAsia="Times New Roman" w:hAnsi="Arial" w:cs="Arial"/>
          <w:bCs/>
          <w:sz w:val="24"/>
          <w:szCs w:val="24"/>
          <w:lang w:val="en-US"/>
        </w:rPr>
        <w:t xml:space="preserve">Misalnya saja untuk membuat suatu press release, praktisi </w:t>
      </w:r>
      <w:r w:rsidR="00E70F90" w:rsidRPr="00E70F90">
        <w:rPr>
          <w:rFonts w:ascii="Arial" w:eastAsia="Times New Roman" w:hAnsi="Arial" w:cs="Arial"/>
          <w:bCs/>
          <w:i/>
          <w:sz w:val="24"/>
          <w:szCs w:val="24"/>
          <w:lang w:val="en-US"/>
        </w:rPr>
        <w:t>Public Rela</w:t>
      </w:r>
      <w:r w:rsidR="00E70F90">
        <w:rPr>
          <w:rFonts w:ascii="Arial" w:eastAsia="Times New Roman" w:hAnsi="Arial" w:cs="Arial"/>
          <w:bCs/>
          <w:sz w:val="24"/>
          <w:szCs w:val="24"/>
          <w:lang w:val="en-US"/>
        </w:rPr>
        <w:t>tions</w:t>
      </w:r>
      <w:r w:rsidR="00E70F90" w:rsidRPr="00E70F90">
        <w:rPr>
          <w:rFonts w:ascii="Arial" w:eastAsia="Times New Roman" w:hAnsi="Arial" w:cs="Arial"/>
          <w:bCs/>
          <w:sz w:val="24"/>
          <w:szCs w:val="24"/>
          <w:lang w:val="en-US"/>
        </w:rPr>
        <w:t xml:space="preserve"> harus mampu menulis dengan baik sehingga pembaca, dalam hal ini pers, mampu memahami maksud pesan yang ingin disampaikan.</w:t>
      </w:r>
      <w:proofErr w:type="gramEnd"/>
      <w:r w:rsidR="00E70F90" w:rsidRPr="00E70F90">
        <w:rPr>
          <w:rFonts w:ascii="Arial" w:eastAsia="Times New Roman" w:hAnsi="Arial" w:cs="Arial"/>
          <w:bCs/>
          <w:sz w:val="24"/>
          <w:szCs w:val="24"/>
          <w:lang w:val="en-US"/>
        </w:rPr>
        <w:t xml:space="preserve"> </w:t>
      </w:r>
      <w:proofErr w:type="gramStart"/>
      <w:r w:rsidR="00E70F90" w:rsidRPr="00E70F90">
        <w:rPr>
          <w:rFonts w:ascii="Arial" w:eastAsia="Times New Roman" w:hAnsi="Arial" w:cs="Arial"/>
          <w:bCs/>
          <w:sz w:val="24"/>
          <w:szCs w:val="24"/>
          <w:lang w:val="en-US"/>
        </w:rPr>
        <w:t>Malah, sekarang ini beberapa wartawan sudah mul</w:t>
      </w:r>
      <w:r w:rsidR="00E70F90">
        <w:rPr>
          <w:rFonts w:ascii="Arial" w:eastAsia="Times New Roman" w:hAnsi="Arial" w:cs="Arial"/>
          <w:bCs/>
          <w:sz w:val="24"/>
          <w:szCs w:val="24"/>
          <w:lang w:val="en-US"/>
        </w:rPr>
        <w:t xml:space="preserve">ai membuka diri untuk meminta </w:t>
      </w:r>
      <w:r w:rsidR="00E70F90" w:rsidRPr="00E70F90">
        <w:rPr>
          <w:rFonts w:ascii="Arial" w:eastAsia="Times New Roman" w:hAnsi="Arial" w:cs="Arial"/>
          <w:bCs/>
          <w:i/>
          <w:sz w:val="24"/>
          <w:szCs w:val="24"/>
          <w:lang w:val="en-US"/>
        </w:rPr>
        <w:t>Public Relations</w:t>
      </w:r>
      <w:r w:rsidR="00E70F90" w:rsidRPr="00E70F90">
        <w:rPr>
          <w:rFonts w:ascii="Arial" w:eastAsia="Times New Roman" w:hAnsi="Arial" w:cs="Arial"/>
          <w:bCs/>
          <w:sz w:val="24"/>
          <w:szCs w:val="24"/>
          <w:lang w:val="en-US"/>
        </w:rPr>
        <w:t xml:space="preserve"> menulis news, bukan lagi </w:t>
      </w:r>
      <w:r w:rsidR="00E70F90" w:rsidRPr="00E70F90">
        <w:rPr>
          <w:rFonts w:ascii="Arial" w:eastAsia="Times New Roman" w:hAnsi="Arial" w:cs="Arial"/>
          <w:bCs/>
          <w:i/>
          <w:sz w:val="24"/>
          <w:szCs w:val="24"/>
          <w:lang w:val="en-US"/>
        </w:rPr>
        <w:t>press release</w:t>
      </w:r>
      <w:r w:rsidR="00E70F90" w:rsidRPr="00E70F90">
        <w:rPr>
          <w:rFonts w:ascii="Arial" w:eastAsia="Times New Roman" w:hAnsi="Arial" w:cs="Arial"/>
          <w:bCs/>
          <w:sz w:val="24"/>
          <w:szCs w:val="24"/>
          <w:lang w:val="en-US"/>
        </w:rPr>
        <w:t>.</w:t>
      </w:r>
      <w:proofErr w:type="gramEnd"/>
      <w:r w:rsidR="00E70F90" w:rsidRPr="00E70F90">
        <w:rPr>
          <w:rFonts w:ascii="Arial" w:eastAsia="Times New Roman" w:hAnsi="Arial" w:cs="Arial"/>
          <w:bCs/>
          <w:sz w:val="24"/>
          <w:szCs w:val="24"/>
          <w:lang w:val="en-US"/>
        </w:rPr>
        <w:t> </w:t>
      </w:r>
      <w:proofErr w:type="gramStart"/>
      <w:r w:rsidR="00E70F90" w:rsidRPr="00E70F90">
        <w:rPr>
          <w:rFonts w:ascii="Arial" w:eastAsia="Times New Roman" w:hAnsi="Arial" w:cs="Arial"/>
          <w:bCs/>
          <w:sz w:val="24"/>
          <w:szCs w:val="24"/>
          <w:lang w:val="en-US"/>
        </w:rPr>
        <w:t>Da</w:t>
      </w:r>
      <w:r w:rsidR="00E70F90">
        <w:rPr>
          <w:rFonts w:ascii="Arial" w:eastAsia="Times New Roman" w:hAnsi="Arial" w:cs="Arial"/>
          <w:bCs/>
          <w:sz w:val="24"/>
          <w:szCs w:val="24"/>
          <w:lang w:val="en-US"/>
        </w:rPr>
        <w:t xml:space="preserve">pat dibayangkan bukan, betapa </w:t>
      </w:r>
      <w:r w:rsidR="00E70F90" w:rsidRPr="00E70F90">
        <w:rPr>
          <w:rFonts w:ascii="Arial" w:eastAsia="Times New Roman" w:hAnsi="Arial" w:cs="Arial"/>
          <w:bCs/>
          <w:i/>
          <w:sz w:val="24"/>
          <w:szCs w:val="24"/>
          <w:lang w:val="en-US"/>
        </w:rPr>
        <w:t>Public Relations</w:t>
      </w:r>
      <w:r w:rsidR="00E70F90" w:rsidRPr="00E70F90">
        <w:rPr>
          <w:rFonts w:ascii="Arial" w:eastAsia="Times New Roman" w:hAnsi="Arial" w:cs="Arial"/>
          <w:bCs/>
          <w:sz w:val="24"/>
          <w:szCs w:val="24"/>
          <w:lang w:val="en-US"/>
        </w:rPr>
        <w:t xml:space="preserve"> juga dituntut untuk menjadi seorang jurnalis.</w:t>
      </w:r>
      <w:proofErr w:type="gramEnd"/>
      <w:r w:rsidR="00E70F90" w:rsidRPr="00E70F90">
        <w:rPr>
          <w:rFonts w:ascii="Arial" w:eastAsia="Times New Roman" w:hAnsi="Arial" w:cs="Arial"/>
          <w:bCs/>
          <w:sz w:val="24"/>
          <w:szCs w:val="24"/>
          <w:lang w:val="en-US"/>
        </w:rPr>
        <w:t xml:space="preserve"> </w:t>
      </w:r>
      <w:proofErr w:type="gramStart"/>
      <w:r w:rsidR="00E70F90" w:rsidRPr="00E70F90">
        <w:rPr>
          <w:rFonts w:ascii="Arial" w:eastAsia="Times New Roman" w:hAnsi="Arial" w:cs="Arial"/>
          <w:bCs/>
          <w:sz w:val="24"/>
          <w:szCs w:val="24"/>
          <w:lang w:val="en-US"/>
        </w:rPr>
        <w:t>Minimal, jurnalis bagi lembaganya.</w:t>
      </w:r>
      <w:proofErr w:type="gramEnd"/>
    </w:p>
    <w:p w:rsidR="00E70F90" w:rsidRDefault="00E70F90" w:rsidP="00E70F90">
      <w:pPr>
        <w:shd w:val="clear" w:color="auto" w:fill="FFFFFF"/>
        <w:spacing w:line="240" w:lineRule="auto"/>
        <w:ind w:left="0" w:firstLine="720"/>
        <w:textAlignment w:val="baseline"/>
        <w:rPr>
          <w:rFonts w:ascii="Arial" w:eastAsia="Times New Roman" w:hAnsi="Arial" w:cs="Arial"/>
          <w:bCs/>
          <w:iCs/>
          <w:sz w:val="24"/>
          <w:szCs w:val="24"/>
          <w:lang w:val="en-US"/>
        </w:rPr>
      </w:pPr>
      <w:proofErr w:type="gramStart"/>
      <w:r w:rsidRPr="00E70F90">
        <w:rPr>
          <w:rFonts w:ascii="Arial" w:eastAsia="Times New Roman" w:hAnsi="Arial" w:cs="Arial"/>
          <w:bCs/>
          <w:i/>
          <w:sz w:val="24"/>
          <w:szCs w:val="24"/>
          <w:lang w:val="en-US"/>
        </w:rPr>
        <w:lastRenderedPageBreak/>
        <w:t>Public Relations</w:t>
      </w:r>
      <w:r w:rsidRPr="00E70F90">
        <w:rPr>
          <w:rFonts w:ascii="Arial" w:eastAsia="Times New Roman" w:hAnsi="Arial" w:cs="Arial"/>
          <w:bCs/>
          <w:sz w:val="24"/>
          <w:szCs w:val="24"/>
          <w:lang w:val="en-US"/>
        </w:rPr>
        <w:t xml:space="preserve"> menuangkan cerita perusahaan melalui tulisan.</w:t>
      </w:r>
      <w:proofErr w:type="gramEnd"/>
      <w:r w:rsidRPr="00E70F90">
        <w:rPr>
          <w:rFonts w:ascii="Arial" w:eastAsia="Times New Roman" w:hAnsi="Arial" w:cs="Arial"/>
          <w:bCs/>
          <w:sz w:val="24"/>
          <w:szCs w:val="24"/>
          <w:lang w:val="en-US"/>
        </w:rPr>
        <w:t xml:space="preserve"> </w:t>
      </w:r>
      <w:proofErr w:type="gramStart"/>
      <w:r w:rsidRPr="00E70F90">
        <w:rPr>
          <w:rFonts w:ascii="Arial" w:eastAsia="Times New Roman" w:hAnsi="Arial" w:cs="Arial"/>
          <w:bCs/>
          <w:sz w:val="24"/>
          <w:szCs w:val="24"/>
          <w:lang w:val="en-US"/>
        </w:rPr>
        <w:t>Mem-b</w:t>
      </w:r>
      <w:r>
        <w:rPr>
          <w:rFonts w:ascii="Arial" w:eastAsia="Times New Roman" w:hAnsi="Arial" w:cs="Arial"/>
          <w:bCs/>
          <w:sz w:val="24"/>
          <w:szCs w:val="24"/>
          <w:lang w:val="en-US"/>
        </w:rPr>
        <w:t xml:space="preserve">randing suatu perusahaan yang </w:t>
      </w:r>
      <w:r w:rsidRPr="00E70F90">
        <w:rPr>
          <w:rFonts w:ascii="Arial" w:eastAsia="Times New Roman" w:hAnsi="Arial" w:cs="Arial"/>
          <w:bCs/>
          <w:i/>
          <w:sz w:val="24"/>
          <w:szCs w:val="24"/>
          <w:lang w:val="en-US"/>
        </w:rPr>
        <w:t>Public Relations</w:t>
      </w:r>
      <w:r w:rsidRPr="00E70F90">
        <w:rPr>
          <w:rFonts w:ascii="Arial" w:eastAsia="Times New Roman" w:hAnsi="Arial" w:cs="Arial"/>
          <w:bCs/>
          <w:sz w:val="24"/>
          <w:szCs w:val="24"/>
          <w:lang w:val="en-US"/>
        </w:rPr>
        <w:t xml:space="preserve"> pegang, tidaklah cukup han</w:t>
      </w:r>
      <w:r>
        <w:rPr>
          <w:rFonts w:ascii="Arial" w:eastAsia="Times New Roman" w:hAnsi="Arial" w:cs="Arial"/>
          <w:bCs/>
          <w:sz w:val="24"/>
          <w:szCs w:val="24"/>
          <w:lang w:val="en-US"/>
        </w:rPr>
        <w:t>ya dilakukan dengan beriklan.</w:t>
      </w:r>
      <w:proofErr w:type="gramEnd"/>
      <w:r>
        <w:rPr>
          <w:rFonts w:ascii="Arial" w:eastAsia="Times New Roman" w:hAnsi="Arial" w:cs="Arial"/>
          <w:bCs/>
          <w:sz w:val="24"/>
          <w:szCs w:val="24"/>
          <w:lang w:val="en-US"/>
        </w:rPr>
        <w:t xml:space="preserve"> </w:t>
      </w:r>
      <w:proofErr w:type="gramStart"/>
      <w:r w:rsidRPr="00E70F90">
        <w:rPr>
          <w:rFonts w:ascii="Arial" w:eastAsia="Times New Roman" w:hAnsi="Arial" w:cs="Arial"/>
          <w:bCs/>
          <w:i/>
          <w:sz w:val="24"/>
          <w:szCs w:val="24"/>
          <w:lang w:val="en-US"/>
        </w:rPr>
        <w:t>Public Relations</w:t>
      </w:r>
      <w:r w:rsidRPr="00E70F90">
        <w:rPr>
          <w:rFonts w:ascii="Arial" w:eastAsia="Times New Roman" w:hAnsi="Arial" w:cs="Arial"/>
          <w:bCs/>
          <w:sz w:val="24"/>
          <w:szCs w:val="24"/>
          <w:lang w:val="en-US"/>
        </w:rPr>
        <w:t xml:space="preserve"> sangat di</w:t>
      </w:r>
      <w:r w:rsidR="00631931">
        <w:rPr>
          <w:rFonts w:ascii="Arial" w:eastAsia="Times New Roman" w:hAnsi="Arial" w:cs="Arial"/>
          <w:bCs/>
          <w:sz w:val="24"/>
          <w:szCs w:val="24"/>
          <w:lang w:val="en-US"/>
        </w:rPr>
        <w:t xml:space="preserve">Public Relations </w:t>
      </w:r>
      <w:r w:rsidRPr="00E70F90">
        <w:rPr>
          <w:rFonts w:ascii="Arial" w:eastAsia="Times New Roman" w:hAnsi="Arial" w:cs="Arial"/>
          <w:bCs/>
          <w:sz w:val="24"/>
          <w:szCs w:val="24"/>
          <w:lang w:val="en-US"/>
        </w:rPr>
        <w:t>lkan dalam pembuatan profil perusahaan.</w:t>
      </w:r>
      <w:proofErr w:type="gramEnd"/>
      <w:r w:rsidRPr="00E70F90">
        <w:rPr>
          <w:rFonts w:ascii="Arial" w:eastAsia="Times New Roman" w:hAnsi="Arial" w:cs="Arial"/>
          <w:bCs/>
          <w:sz w:val="24"/>
          <w:szCs w:val="24"/>
          <w:lang w:val="en-US"/>
        </w:rPr>
        <w:t xml:space="preserve"> </w:t>
      </w:r>
      <w:proofErr w:type="gramStart"/>
      <w:r w:rsidRPr="00E70F90">
        <w:rPr>
          <w:rFonts w:ascii="Arial" w:eastAsia="Times New Roman" w:hAnsi="Arial" w:cs="Arial"/>
          <w:bCs/>
          <w:sz w:val="24"/>
          <w:szCs w:val="24"/>
          <w:lang w:val="en-US"/>
        </w:rPr>
        <w:t>Seperti yang kita ketahui bersama, profil perusahaan (</w:t>
      </w:r>
      <w:r w:rsidRPr="00E70F90">
        <w:rPr>
          <w:rFonts w:ascii="Arial" w:eastAsia="Times New Roman" w:hAnsi="Arial" w:cs="Arial"/>
          <w:bCs/>
          <w:i/>
          <w:sz w:val="24"/>
          <w:szCs w:val="24"/>
          <w:lang w:val="en-US"/>
        </w:rPr>
        <w:t>company profile</w:t>
      </w:r>
      <w:r w:rsidRPr="00E70F90">
        <w:rPr>
          <w:rFonts w:ascii="Arial" w:eastAsia="Times New Roman" w:hAnsi="Arial" w:cs="Arial"/>
          <w:bCs/>
          <w:sz w:val="24"/>
          <w:szCs w:val="24"/>
          <w:lang w:val="en-US"/>
        </w:rPr>
        <w:t>) merupakan wajah perusahaan.</w:t>
      </w:r>
      <w:proofErr w:type="gramEnd"/>
      <w:r w:rsidRPr="00E70F90">
        <w:rPr>
          <w:rFonts w:ascii="Arial" w:eastAsia="Times New Roman" w:hAnsi="Arial" w:cs="Arial"/>
          <w:bCs/>
          <w:sz w:val="24"/>
          <w:szCs w:val="24"/>
          <w:lang w:val="en-US"/>
        </w:rPr>
        <w:t xml:space="preserve"> </w:t>
      </w:r>
      <w:proofErr w:type="gramStart"/>
      <w:r w:rsidRPr="00E70F90">
        <w:rPr>
          <w:rFonts w:ascii="Arial" w:eastAsia="Times New Roman" w:hAnsi="Arial" w:cs="Arial"/>
          <w:bCs/>
          <w:sz w:val="24"/>
          <w:szCs w:val="24"/>
          <w:lang w:val="en-US"/>
        </w:rPr>
        <w:t>Profil perusahaan merepresentasikan suatu perusahaan.</w:t>
      </w:r>
      <w:proofErr w:type="gramEnd"/>
      <w:r w:rsidRPr="00E70F90">
        <w:rPr>
          <w:rFonts w:ascii="Arial" w:eastAsia="Times New Roman" w:hAnsi="Arial" w:cs="Arial"/>
          <w:bCs/>
          <w:sz w:val="24"/>
          <w:szCs w:val="24"/>
          <w:lang w:val="en-US"/>
        </w:rPr>
        <w:t xml:space="preserve"> </w:t>
      </w:r>
      <w:proofErr w:type="gramStart"/>
      <w:r w:rsidRPr="00E70F90">
        <w:rPr>
          <w:rFonts w:ascii="Arial" w:eastAsia="Times New Roman" w:hAnsi="Arial" w:cs="Arial"/>
          <w:bCs/>
          <w:sz w:val="24"/>
          <w:szCs w:val="24"/>
          <w:lang w:val="en-US"/>
        </w:rPr>
        <w:t>Desain yang menarik dan tulisan yang baik dapat menciptakan reputasi yang baik pula bagi perusahaan.</w:t>
      </w:r>
      <w:proofErr w:type="gramEnd"/>
      <w:r w:rsidRPr="00E70F90">
        <w:rPr>
          <w:rFonts w:ascii="Arial" w:eastAsia="Times New Roman" w:hAnsi="Arial" w:cs="Arial"/>
          <w:bCs/>
          <w:sz w:val="24"/>
          <w:szCs w:val="24"/>
          <w:lang w:val="en-US"/>
        </w:rPr>
        <w:t xml:space="preserve"> </w:t>
      </w:r>
      <w:r w:rsidRPr="00E70F90">
        <w:rPr>
          <w:rFonts w:ascii="Arial" w:eastAsia="Times New Roman" w:hAnsi="Arial" w:cs="Arial"/>
          <w:bCs/>
          <w:i/>
          <w:sz w:val="24"/>
          <w:szCs w:val="24"/>
          <w:lang w:val="en-US"/>
        </w:rPr>
        <w:t>Booklet, flyer, poster, press kit</w:t>
      </w:r>
      <w:r w:rsidRPr="00E70F90">
        <w:rPr>
          <w:rFonts w:ascii="Arial" w:eastAsia="Times New Roman" w:hAnsi="Arial" w:cs="Arial"/>
          <w:bCs/>
          <w:sz w:val="24"/>
          <w:szCs w:val="24"/>
          <w:lang w:val="en-US"/>
        </w:rPr>
        <w:t>, dan media-media lain yang dijadikan alat</w:t>
      </w:r>
      <w:r>
        <w:rPr>
          <w:rFonts w:ascii="Arial" w:eastAsia="Times New Roman" w:hAnsi="Arial" w:cs="Arial"/>
          <w:bCs/>
          <w:sz w:val="24"/>
          <w:szCs w:val="24"/>
          <w:lang w:val="en-US"/>
        </w:rPr>
        <w:t xml:space="preserve"> komunikasi efektif pula bagi </w:t>
      </w:r>
      <w:r w:rsidRPr="00E70F90">
        <w:rPr>
          <w:rFonts w:ascii="Arial" w:eastAsia="Times New Roman" w:hAnsi="Arial" w:cs="Arial"/>
          <w:bCs/>
          <w:sz w:val="24"/>
          <w:szCs w:val="24"/>
          <w:lang w:val="en-US"/>
        </w:rPr>
        <w:t>Public Rela</w:t>
      </w:r>
      <w:r w:rsidRPr="00E70F90">
        <w:rPr>
          <w:rFonts w:ascii="Arial" w:eastAsia="Times New Roman" w:hAnsi="Arial" w:cs="Arial"/>
          <w:bCs/>
          <w:i/>
          <w:sz w:val="24"/>
          <w:szCs w:val="24"/>
          <w:lang w:val="en-US"/>
        </w:rPr>
        <w:t>t</w:t>
      </w:r>
      <w:r>
        <w:rPr>
          <w:rFonts w:ascii="Arial" w:eastAsia="Times New Roman" w:hAnsi="Arial" w:cs="Arial"/>
          <w:bCs/>
          <w:sz w:val="24"/>
          <w:szCs w:val="24"/>
          <w:lang w:val="en-US"/>
        </w:rPr>
        <w:t>ions</w:t>
      </w:r>
      <w:r w:rsidRPr="00E70F90">
        <w:rPr>
          <w:rFonts w:ascii="Arial" w:eastAsia="Times New Roman" w:hAnsi="Arial" w:cs="Arial"/>
          <w:bCs/>
          <w:sz w:val="24"/>
          <w:szCs w:val="24"/>
          <w:lang w:val="en-US"/>
        </w:rPr>
        <w:t xml:space="preserve"> dalam menyampaikan informasi, tentu harus dipadankan dengan rangkaian kalimat yang baik untuk menarik perhatian khalayak.</w:t>
      </w:r>
    </w:p>
    <w:p w:rsidR="00D83F4C" w:rsidRDefault="006E3B59" w:rsidP="00D83F4C">
      <w:pPr>
        <w:shd w:val="clear" w:color="auto" w:fill="FFFFFF"/>
        <w:spacing w:line="240" w:lineRule="auto"/>
        <w:ind w:left="0" w:firstLine="720"/>
        <w:textAlignment w:val="baseline"/>
        <w:rPr>
          <w:rFonts w:ascii="Arial" w:eastAsia="Times New Roman" w:hAnsi="Arial" w:cs="Arial"/>
          <w:bCs/>
          <w:iCs/>
          <w:sz w:val="24"/>
          <w:szCs w:val="24"/>
          <w:lang w:val="en-US"/>
        </w:rPr>
      </w:pPr>
      <w:proofErr w:type="gramStart"/>
      <w:r w:rsidRPr="006E3B59">
        <w:rPr>
          <w:rFonts w:ascii="Arial" w:eastAsia="Times New Roman" w:hAnsi="Arial" w:cs="Arial"/>
          <w:bCs/>
          <w:iCs/>
          <w:sz w:val="24"/>
          <w:szCs w:val="24"/>
          <w:lang w:val="en-US"/>
        </w:rPr>
        <w:t>Untuk kepenting</w:t>
      </w:r>
      <w:r w:rsidR="00E70F90">
        <w:rPr>
          <w:rFonts w:ascii="Arial" w:eastAsia="Times New Roman" w:hAnsi="Arial" w:cs="Arial"/>
          <w:bCs/>
          <w:iCs/>
          <w:sz w:val="24"/>
          <w:szCs w:val="24"/>
          <w:lang w:val="en-US"/>
        </w:rPr>
        <w:t>an publikasi yang luas, Humas/</w:t>
      </w:r>
      <w:r w:rsidR="00E70F90" w:rsidRPr="00E70F90">
        <w:rPr>
          <w:rFonts w:ascii="Arial" w:eastAsia="Times New Roman" w:hAnsi="Arial" w:cs="Arial"/>
          <w:bCs/>
          <w:i/>
          <w:iCs/>
          <w:sz w:val="24"/>
          <w:szCs w:val="24"/>
          <w:lang w:val="en-US"/>
        </w:rPr>
        <w:t>Public Relations</w:t>
      </w:r>
      <w:r w:rsidRPr="006E3B59">
        <w:rPr>
          <w:rFonts w:ascii="Arial" w:eastAsia="Times New Roman" w:hAnsi="Arial" w:cs="Arial"/>
          <w:bCs/>
          <w:iCs/>
          <w:sz w:val="24"/>
          <w:szCs w:val="24"/>
          <w:lang w:val="en-US"/>
        </w:rPr>
        <w:t xml:space="preserve"> membutuhkan peran media.</w:t>
      </w:r>
      <w:proofErr w:type="gramEnd"/>
      <w:r w:rsidRPr="006E3B59">
        <w:rPr>
          <w:rFonts w:ascii="Arial" w:eastAsia="Times New Roman" w:hAnsi="Arial" w:cs="Arial"/>
          <w:bCs/>
          <w:iCs/>
          <w:sz w:val="24"/>
          <w:szCs w:val="24"/>
          <w:lang w:val="en-US"/>
        </w:rPr>
        <w:t xml:space="preserve"> Karena itu, diperlukan sebuah hubungan yang baik dengan kalangan pers/media </w:t>
      </w:r>
      <w:proofErr w:type="gramStart"/>
      <w:r w:rsidRPr="006E3B59">
        <w:rPr>
          <w:rFonts w:ascii="Arial" w:eastAsia="Times New Roman" w:hAnsi="Arial" w:cs="Arial"/>
          <w:bCs/>
          <w:iCs/>
          <w:sz w:val="24"/>
          <w:szCs w:val="24"/>
          <w:lang w:val="en-US"/>
        </w:rPr>
        <w:t>massa</w:t>
      </w:r>
      <w:proofErr w:type="gramEnd"/>
      <w:r w:rsidRPr="006E3B59">
        <w:rPr>
          <w:rFonts w:ascii="Arial" w:eastAsia="Times New Roman" w:hAnsi="Arial" w:cs="Arial"/>
          <w:bCs/>
          <w:iCs/>
          <w:sz w:val="24"/>
          <w:szCs w:val="24"/>
          <w:lang w:val="en-US"/>
        </w:rPr>
        <w:t xml:space="preserve"> (</w:t>
      </w:r>
      <w:r w:rsidRPr="006E3B59">
        <w:rPr>
          <w:rFonts w:ascii="Arial" w:eastAsia="Times New Roman" w:hAnsi="Arial" w:cs="Arial"/>
          <w:bCs/>
          <w:i/>
          <w:iCs/>
          <w:sz w:val="24"/>
          <w:szCs w:val="24"/>
          <w:lang w:val="en-US"/>
        </w:rPr>
        <w:t>Press/Media Relations</w:t>
      </w:r>
      <w:r w:rsidRPr="006E3B59">
        <w:rPr>
          <w:rFonts w:ascii="Arial" w:eastAsia="Times New Roman" w:hAnsi="Arial" w:cs="Arial"/>
          <w:bCs/>
          <w:iCs/>
          <w:sz w:val="24"/>
          <w:szCs w:val="24"/>
          <w:lang w:val="en-US"/>
        </w:rPr>
        <w:t xml:space="preserve">). Agar hubungan itu tercipta dengan baik, Humas perlu mengenali dunia pers dengan baik pula, seperti karakteristik wartawan, format media, </w:t>
      </w:r>
      <w:proofErr w:type="gramStart"/>
      <w:r w:rsidRPr="006E3B59">
        <w:rPr>
          <w:rFonts w:ascii="Arial" w:eastAsia="Times New Roman" w:hAnsi="Arial" w:cs="Arial"/>
          <w:bCs/>
          <w:iCs/>
          <w:sz w:val="24"/>
          <w:szCs w:val="24"/>
          <w:lang w:val="en-US"/>
        </w:rPr>
        <w:t>cara</w:t>
      </w:r>
      <w:proofErr w:type="gramEnd"/>
      <w:r w:rsidRPr="006E3B59">
        <w:rPr>
          <w:rFonts w:ascii="Arial" w:eastAsia="Times New Roman" w:hAnsi="Arial" w:cs="Arial"/>
          <w:bCs/>
          <w:iCs/>
          <w:sz w:val="24"/>
          <w:szCs w:val="24"/>
          <w:lang w:val="en-US"/>
        </w:rPr>
        <w:t xml:space="preserve"> kerja wartawan/media, dan sebagainya.</w:t>
      </w:r>
    </w:p>
    <w:p w:rsidR="00D83F4C" w:rsidRDefault="00D16956" w:rsidP="00D83F4C">
      <w:pPr>
        <w:shd w:val="clear" w:color="auto" w:fill="FFFFFF"/>
        <w:spacing w:line="240" w:lineRule="auto"/>
        <w:ind w:left="0" w:firstLine="720"/>
        <w:textAlignment w:val="baseline"/>
        <w:rPr>
          <w:rFonts w:ascii="Arial" w:eastAsia="Times New Roman" w:hAnsi="Arial" w:cs="Arial"/>
          <w:sz w:val="24"/>
          <w:szCs w:val="24"/>
          <w:lang w:val="en-US"/>
        </w:rPr>
      </w:pPr>
      <w:r w:rsidRPr="007D2CBD">
        <w:rPr>
          <w:rFonts w:ascii="Arial" w:eastAsia="Times New Roman" w:hAnsi="Arial" w:cs="Arial"/>
          <w:sz w:val="24"/>
          <w:szCs w:val="24"/>
        </w:rPr>
        <w:t>Berkaitan dengan fungsi Hubun</w:t>
      </w:r>
      <w:r w:rsidR="00D83F4C">
        <w:rPr>
          <w:rFonts w:ascii="Arial" w:eastAsia="Times New Roman" w:hAnsi="Arial" w:cs="Arial"/>
          <w:sz w:val="24"/>
          <w:szCs w:val="24"/>
          <w:lang w:val="en-US"/>
        </w:rPr>
        <w:t>g</w:t>
      </w:r>
      <w:r w:rsidRPr="007D2CBD">
        <w:rPr>
          <w:rFonts w:ascii="Arial" w:eastAsia="Times New Roman" w:hAnsi="Arial" w:cs="Arial"/>
          <w:sz w:val="24"/>
          <w:szCs w:val="24"/>
        </w:rPr>
        <w:t xml:space="preserve">an Media (Media Relations/Press Relations), Humas harus menulis naskah </w:t>
      </w:r>
      <w:r w:rsidRPr="007D2CBD">
        <w:rPr>
          <w:rFonts w:ascii="Arial" w:eastAsia="Times New Roman" w:hAnsi="Arial" w:cs="Arial"/>
          <w:i/>
          <w:sz w:val="24"/>
          <w:szCs w:val="24"/>
        </w:rPr>
        <w:t>press release</w:t>
      </w:r>
      <w:r w:rsidRPr="007D2CBD">
        <w:rPr>
          <w:rFonts w:ascii="Arial" w:eastAsia="Times New Roman" w:hAnsi="Arial" w:cs="Arial"/>
          <w:sz w:val="24"/>
          <w:szCs w:val="24"/>
        </w:rPr>
        <w:t xml:space="preserve"> (siaran pers, rilis) dan/atau advertorial berupa berita, feature, dan artikel.</w:t>
      </w:r>
      <w:r w:rsidR="00D83F4C">
        <w:rPr>
          <w:rFonts w:ascii="Arial" w:eastAsia="Times New Roman" w:hAnsi="Arial" w:cs="Arial"/>
          <w:bCs/>
          <w:iCs/>
          <w:sz w:val="24"/>
          <w:szCs w:val="24"/>
          <w:lang w:val="en-US"/>
        </w:rPr>
        <w:t xml:space="preserve"> </w:t>
      </w:r>
      <w:r w:rsidRPr="007D2CBD">
        <w:rPr>
          <w:rFonts w:ascii="Arial" w:eastAsia="Times New Roman" w:hAnsi="Arial" w:cs="Arial"/>
          <w:sz w:val="24"/>
          <w:szCs w:val="24"/>
        </w:rPr>
        <w:t>Berkaitan dengan media promosi, informasi, dan komunikasi perusahaan/organisasi, Humas harus menulis naskah berita, feature, atau artikel untuk dipublikasikan di media internal (</w:t>
      </w:r>
      <w:r w:rsidRPr="007D2CBD">
        <w:rPr>
          <w:rFonts w:ascii="Arial" w:eastAsia="Times New Roman" w:hAnsi="Arial" w:cs="Arial"/>
          <w:i/>
          <w:sz w:val="24"/>
          <w:szCs w:val="24"/>
        </w:rPr>
        <w:t>in house magazine</w:t>
      </w:r>
      <w:r w:rsidRPr="007D2CBD">
        <w:rPr>
          <w:rFonts w:ascii="Arial" w:eastAsia="Times New Roman" w:hAnsi="Arial" w:cs="Arial"/>
          <w:sz w:val="24"/>
          <w:szCs w:val="24"/>
        </w:rPr>
        <w:t>/</w:t>
      </w:r>
      <w:r w:rsidRPr="007D2CBD">
        <w:rPr>
          <w:rFonts w:ascii="Arial" w:eastAsia="Times New Roman" w:hAnsi="Arial" w:cs="Arial"/>
          <w:i/>
          <w:sz w:val="24"/>
          <w:szCs w:val="24"/>
        </w:rPr>
        <w:t>company magazine</w:t>
      </w:r>
      <w:r w:rsidRPr="007D2CBD">
        <w:rPr>
          <w:rFonts w:ascii="Arial" w:eastAsia="Times New Roman" w:hAnsi="Arial" w:cs="Arial"/>
          <w:sz w:val="24"/>
          <w:szCs w:val="24"/>
        </w:rPr>
        <w:t xml:space="preserve">), </w:t>
      </w:r>
      <w:r w:rsidRPr="007D2CBD">
        <w:rPr>
          <w:rFonts w:ascii="Arial" w:eastAsia="Times New Roman" w:hAnsi="Arial" w:cs="Arial"/>
          <w:i/>
          <w:sz w:val="24"/>
          <w:szCs w:val="24"/>
        </w:rPr>
        <w:t>newsletter</w:t>
      </w:r>
      <w:r w:rsidRPr="007D2CBD">
        <w:rPr>
          <w:rFonts w:ascii="Arial" w:eastAsia="Times New Roman" w:hAnsi="Arial" w:cs="Arial"/>
          <w:sz w:val="24"/>
          <w:szCs w:val="24"/>
        </w:rPr>
        <w:t>, serta laporan tahunan (</w:t>
      </w:r>
      <w:r w:rsidRPr="007D2CBD">
        <w:rPr>
          <w:rFonts w:ascii="Arial" w:eastAsia="Times New Roman" w:hAnsi="Arial" w:cs="Arial"/>
          <w:i/>
          <w:iCs/>
          <w:sz w:val="24"/>
          <w:szCs w:val="24"/>
        </w:rPr>
        <w:t>annual report</w:t>
      </w:r>
      <w:r w:rsidRPr="007D2CBD">
        <w:rPr>
          <w:rFonts w:ascii="Arial" w:eastAsia="Times New Roman" w:hAnsi="Arial" w:cs="Arial"/>
          <w:sz w:val="24"/>
          <w:szCs w:val="24"/>
        </w:rPr>
        <w:t xml:space="preserve">), </w:t>
      </w:r>
      <w:r w:rsidRPr="007D2CBD">
        <w:rPr>
          <w:rFonts w:ascii="Arial" w:eastAsia="Times New Roman" w:hAnsi="Arial" w:cs="Arial"/>
          <w:i/>
          <w:sz w:val="24"/>
          <w:szCs w:val="24"/>
        </w:rPr>
        <w:t>company profile</w:t>
      </w:r>
      <w:r w:rsidRPr="007D2CBD">
        <w:rPr>
          <w:rFonts w:ascii="Arial" w:eastAsia="Times New Roman" w:hAnsi="Arial" w:cs="Arial"/>
          <w:sz w:val="24"/>
          <w:szCs w:val="24"/>
        </w:rPr>
        <w:t xml:space="preserve">, </w:t>
      </w:r>
      <w:r w:rsidRPr="007D2CBD">
        <w:rPr>
          <w:rFonts w:ascii="Arial" w:eastAsia="Times New Roman" w:hAnsi="Arial" w:cs="Arial"/>
          <w:i/>
          <w:sz w:val="24"/>
          <w:szCs w:val="24"/>
        </w:rPr>
        <w:t>leaflet, booklet</w:t>
      </w:r>
      <w:r w:rsidRPr="007D2CBD">
        <w:rPr>
          <w:rFonts w:ascii="Arial" w:eastAsia="Times New Roman" w:hAnsi="Arial" w:cs="Arial"/>
          <w:sz w:val="24"/>
          <w:szCs w:val="24"/>
        </w:rPr>
        <w:t>, brosur, dan sebagainya.</w:t>
      </w:r>
      <w:r w:rsidR="00D83F4C">
        <w:rPr>
          <w:rFonts w:ascii="Arial" w:eastAsia="Times New Roman" w:hAnsi="Arial" w:cs="Arial"/>
          <w:bCs/>
          <w:iCs/>
          <w:sz w:val="24"/>
          <w:szCs w:val="24"/>
          <w:lang w:val="en-US"/>
        </w:rPr>
        <w:t xml:space="preserve"> </w:t>
      </w:r>
      <w:r w:rsidRPr="007D2CBD">
        <w:rPr>
          <w:rFonts w:ascii="Arial" w:eastAsia="Times New Roman" w:hAnsi="Arial" w:cs="Arial"/>
          <w:sz w:val="24"/>
          <w:szCs w:val="24"/>
        </w:rPr>
        <w:t>Di era intenet, Humas juga menjalankan fungsi pengelolaan website (website management), khususnya dalam penulisan konten (</w:t>
      </w:r>
      <w:r w:rsidRPr="007D2CBD">
        <w:rPr>
          <w:rFonts w:ascii="Arial" w:eastAsia="Times New Roman" w:hAnsi="Arial" w:cs="Arial"/>
          <w:i/>
          <w:sz w:val="24"/>
          <w:szCs w:val="24"/>
        </w:rPr>
        <w:t>content writing</w:t>
      </w:r>
      <w:r w:rsidRPr="007D2CBD">
        <w:rPr>
          <w:rFonts w:ascii="Arial" w:eastAsia="Times New Roman" w:hAnsi="Arial" w:cs="Arial"/>
          <w:sz w:val="24"/>
          <w:szCs w:val="24"/>
        </w:rPr>
        <w:t xml:space="preserve">/editor), serta menulis status </w:t>
      </w:r>
      <w:r w:rsidRPr="007D2CBD">
        <w:rPr>
          <w:rFonts w:ascii="Arial" w:eastAsia="Times New Roman" w:hAnsi="Arial" w:cs="Arial"/>
          <w:i/>
          <w:sz w:val="24"/>
          <w:szCs w:val="24"/>
        </w:rPr>
        <w:t>update</w:t>
      </w:r>
      <w:r w:rsidRPr="007D2CBD">
        <w:rPr>
          <w:rFonts w:ascii="Arial" w:eastAsia="Times New Roman" w:hAnsi="Arial" w:cs="Arial"/>
          <w:sz w:val="24"/>
          <w:szCs w:val="24"/>
        </w:rPr>
        <w:t xml:space="preserve"> dan interaksi dengan publik di akun media sosial resmi lembaga.</w:t>
      </w:r>
    </w:p>
    <w:p w:rsidR="00D83F4C" w:rsidRDefault="00D83F4C" w:rsidP="000D4056">
      <w:pPr>
        <w:shd w:val="clear" w:color="auto" w:fill="FFFFFF"/>
        <w:spacing w:line="240" w:lineRule="auto"/>
        <w:ind w:left="0" w:firstLine="720"/>
        <w:textAlignment w:val="baseline"/>
        <w:rPr>
          <w:rFonts w:ascii="Arial" w:eastAsia="Times New Roman" w:hAnsi="Arial" w:cs="Arial"/>
          <w:sz w:val="24"/>
          <w:szCs w:val="24"/>
          <w:lang w:val="en-US"/>
        </w:rPr>
      </w:pPr>
      <w:r w:rsidRPr="007D2CBD">
        <w:rPr>
          <w:rFonts w:ascii="Arial" w:eastAsia="Times New Roman" w:hAnsi="Arial" w:cs="Arial"/>
          <w:sz w:val="24"/>
          <w:szCs w:val="24"/>
        </w:rPr>
        <w:t>Karena</w:t>
      </w:r>
      <w:r>
        <w:rPr>
          <w:rFonts w:ascii="Arial" w:eastAsia="Times New Roman" w:hAnsi="Arial" w:cs="Arial"/>
          <w:sz w:val="24"/>
          <w:szCs w:val="24"/>
        </w:rPr>
        <w:t xml:space="preserve">nya, staf Humas atau praktisi </w:t>
      </w:r>
      <w:r w:rsidRPr="00D83F4C">
        <w:rPr>
          <w:rFonts w:ascii="Arial" w:eastAsia="Times New Roman" w:hAnsi="Arial" w:cs="Arial"/>
          <w:i/>
          <w:sz w:val="24"/>
          <w:szCs w:val="24"/>
        </w:rPr>
        <w:t>P</w:t>
      </w:r>
      <w:r w:rsidRPr="00D83F4C">
        <w:rPr>
          <w:rFonts w:ascii="Arial" w:eastAsia="Times New Roman" w:hAnsi="Arial" w:cs="Arial"/>
          <w:i/>
          <w:sz w:val="24"/>
          <w:szCs w:val="24"/>
          <w:lang w:val="en-US"/>
        </w:rPr>
        <w:t>ublic Relations</w:t>
      </w:r>
      <w:r w:rsidRPr="007D2CBD">
        <w:rPr>
          <w:rFonts w:ascii="Arial" w:eastAsia="Times New Roman" w:hAnsi="Arial" w:cs="Arial"/>
          <w:sz w:val="24"/>
          <w:szCs w:val="24"/>
        </w:rPr>
        <w:t xml:space="preserve"> wajib bisa menulis. Dengan kata lain, keterampilan menulis (</w:t>
      </w:r>
      <w:r w:rsidRPr="007D2CBD">
        <w:rPr>
          <w:rFonts w:ascii="Arial" w:eastAsia="Times New Roman" w:hAnsi="Arial" w:cs="Arial"/>
          <w:i/>
          <w:iCs/>
          <w:sz w:val="24"/>
          <w:szCs w:val="24"/>
        </w:rPr>
        <w:t>writing skills</w:t>
      </w:r>
      <w:r w:rsidRPr="007D2CBD">
        <w:rPr>
          <w:rFonts w:ascii="Arial" w:eastAsia="Times New Roman" w:hAnsi="Arial" w:cs="Arial"/>
          <w:sz w:val="24"/>
          <w:szCs w:val="24"/>
        </w:rPr>
        <w:t>) merupakan syarat utama praktisi humas.</w:t>
      </w:r>
      <w:r>
        <w:rPr>
          <w:rFonts w:ascii="Arial" w:eastAsia="Times New Roman" w:hAnsi="Arial" w:cs="Arial"/>
          <w:sz w:val="24"/>
          <w:szCs w:val="24"/>
          <w:lang w:val="en-US"/>
        </w:rPr>
        <w:t xml:space="preserve"> Craig Pearce berpendapat, </w:t>
      </w:r>
      <w:r w:rsidRPr="007D2CBD">
        <w:rPr>
          <w:rFonts w:ascii="Arial" w:eastAsia="Times New Roman" w:hAnsi="Arial" w:cs="Arial"/>
          <w:i/>
          <w:sz w:val="24"/>
          <w:szCs w:val="24"/>
        </w:rPr>
        <w:t>Writi</w:t>
      </w:r>
      <w:r>
        <w:rPr>
          <w:rFonts w:ascii="Arial" w:eastAsia="Times New Roman" w:hAnsi="Arial" w:cs="Arial"/>
          <w:i/>
          <w:sz w:val="24"/>
          <w:szCs w:val="24"/>
        </w:rPr>
        <w:t>ng is the number one skill of P</w:t>
      </w:r>
      <w:r>
        <w:rPr>
          <w:rFonts w:ascii="Arial" w:eastAsia="Times New Roman" w:hAnsi="Arial" w:cs="Arial"/>
          <w:i/>
          <w:sz w:val="24"/>
          <w:szCs w:val="24"/>
          <w:lang w:val="en-US"/>
        </w:rPr>
        <w:t>ublic Relations</w:t>
      </w:r>
      <w:r w:rsidRPr="007D2CBD">
        <w:rPr>
          <w:rFonts w:ascii="Arial" w:eastAsia="Times New Roman" w:hAnsi="Arial" w:cs="Arial"/>
          <w:i/>
          <w:sz w:val="24"/>
          <w:szCs w:val="24"/>
        </w:rPr>
        <w:t xml:space="preserve"> practitioners</w:t>
      </w:r>
      <w:r w:rsidRPr="00D83F4C">
        <w:rPr>
          <w:rFonts w:ascii="Arial" w:eastAsia="Times New Roman" w:hAnsi="Arial" w:cs="Arial"/>
          <w:i/>
          <w:sz w:val="24"/>
          <w:szCs w:val="24"/>
          <w:lang w:val="en-US"/>
        </w:rPr>
        <w:t>.</w:t>
      </w:r>
      <w:r w:rsidRPr="00D83F4C">
        <w:rPr>
          <w:rFonts w:ascii="Arial" w:eastAsia="Times New Roman" w:hAnsi="Arial" w:cs="Arial"/>
          <w:i/>
          <w:sz w:val="24"/>
          <w:szCs w:val="24"/>
        </w:rPr>
        <w:t xml:space="preserve"> </w:t>
      </w:r>
      <w:r w:rsidRPr="007D2CBD">
        <w:rPr>
          <w:rFonts w:ascii="Arial" w:eastAsia="Times New Roman" w:hAnsi="Arial" w:cs="Arial"/>
          <w:i/>
          <w:sz w:val="24"/>
          <w:szCs w:val="24"/>
        </w:rPr>
        <w:t xml:space="preserve">It’s more important than </w:t>
      </w:r>
      <w:r w:rsidRPr="00D83F4C">
        <w:rPr>
          <w:rFonts w:ascii="Arial" w:eastAsia="Times New Roman" w:hAnsi="Arial" w:cs="Arial"/>
          <w:i/>
          <w:sz w:val="24"/>
          <w:szCs w:val="24"/>
        </w:rPr>
        <w:t>being a nice person</w:t>
      </w:r>
      <w:r>
        <w:rPr>
          <w:rFonts w:ascii="Arial" w:eastAsia="Times New Roman" w:hAnsi="Arial" w:cs="Arial"/>
          <w:sz w:val="24"/>
          <w:szCs w:val="24"/>
        </w:rPr>
        <w:t xml:space="preserve">. </w:t>
      </w:r>
      <w:proofErr w:type="gramStart"/>
      <w:r>
        <w:rPr>
          <w:rFonts w:ascii="Arial" w:eastAsia="Times New Roman" w:hAnsi="Arial" w:cs="Arial"/>
          <w:sz w:val="24"/>
          <w:szCs w:val="24"/>
          <w:lang w:val="en-US"/>
        </w:rPr>
        <w:t>(</w:t>
      </w:r>
      <w:r w:rsidRPr="007D2CBD">
        <w:rPr>
          <w:rFonts w:ascii="Arial" w:eastAsia="Times New Roman" w:hAnsi="Arial" w:cs="Arial"/>
          <w:sz w:val="24"/>
          <w:szCs w:val="24"/>
        </w:rPr>
        <w:t>Keterampilan menulis lebih penting ketimbang jadi orang baik.</w:t>
      </w:r>
      <w:r>
        <w:rPr>
          <w:rFonts w:ascii="Arial" w:eastAsia="Times New Roman" w:hAnsi="Arial" w:cs="Arial"/>
          <w:sz w:val="24"/>
          <w:szCs w:val="24"/>
          <w:lang w:val="en-US"/>
        </w:rPr>
        <w:t>).</w:t>
      </w:r>
      <w:proofErr w:type="gramEnd"/>
      <w:r>
        <w:rPr>
          <w:rFonts w:ascii="Arial" w:eastAsia="Times New Roman" w:hAnsi="Arial" w:cs="Arial"/>
          <w:sz w:val="24"/>
          <w:szCs w:val="24"/>
          <w:lang w:val="en-US"/>
        </w:rPr>
        <w:t xml:space="preserve"> </w:t>
      </w:r>
    </w:p>
    <w:p w:rsidR="00D83F4C" w:rsidRDefault="00D83F4C" w:rsidP="000D4056">
      <w:pPr>
        <w:shd w:val="clear" w:color="auto" w:fill="FFFFFF"/>
        <w:spacing w:line="240" w:lineRule="auto"/>
        <w:ind w:left="0" w:firstLine="720"/>
        <w:textAlignment w:val="baseline"/>
        <w:rPr>
          <w:rFonts w:ascii="Arial" w:eastAsia="Times New Roman" w:hAnsi="Arial" w:cs="Arial"/>
          <w:sz w:val="24"/>
          <w:szCs w:val="24"/>
          <w:lang w:val="en-US"/>
        </w:rPr>
      </w:pPr>
      <w:proofErr w:type="gramStart"/>
      <w:r>
        <w:rPr>
          <w:rFonts w:ascii="Arial" w:eastAsia="Times New Roman" w:hAnsi="Arial" w:cs="Arial"/>
          <w:sz w:val="24"/>
          <w:szCs w:val="24"/>
          <w:lang w:val="en-US"/>
        </w:rPr>
        <w:t xml:space="preserve">Sedangkan Todd Hunt menyatakan, tidak ada </w:t>
      </w:r>
      <w:r w:rsidRPr="00D83F4C">
        <w:rPr>
          <w:rFonts w:ascii="Arial" w:eastAsia="Times New Roman" w:hAnsi="Arial" w:cs="Arial"/>
          <w:i/>
          <w:sz w:val="24"/>
          <w:szCs w:val="24"/>
          <w:lang w:val="en-US"/>
        </w:rPr>
        <w:t>Public Relations</w:t>
      </w:r>
      <w:r>
        <w:rPr>
          <w:rFonts w:ascii="Arial" w:eastAsia="Times New Roman" w:hAnsi="Arial" w:cs="Arial"/>
          <w:sz w:val="24"/>
          <w:szCs w:val="24"/>
          <w:lang w:val="en-US"/>
        </w:rPr>
        <w:t xml:space="preserve"> tanpa keterampilan menulis.</w:t>
      </w:r>
      <w:proofErr w:type="gramEnd"/>
      <w:r>
        <w:rPr>
          <w:rFonts w:ascii="Arial" w:eastAsia="Times New Roman" w:hAnsi="Arial" w:cs="Arial"/>
          <w:sz w:val="24"/>
          <w:szCs w:val="24"/>
          <w:lang w:val="en-US"/>
        </w:rPr>
        <w:t xml:space="preserve"> </w:t>
      </w:r>
      <w:r w:rsidRPr="007D2CBD">
        <w:rPr>
          <w:rFonts w:ascii="Arial" w:eastAsia="Times New Roman" w:hAnsi="Arial" w:cs="Arial"/>
          <w:sz w:val="24"/>
          <w:szCs w:val="24"/>
        </w:rPr>
        <w:t>Keterampilan menulis akan melancarkan tugas pokok dan fungsi Humas untuk menjaga hubungan baik dengan publik internal maupun publik eksternal.</w:t>
      </w:r>
      <w:r>
        <w:rPr>
          <w:rFonts w:ascii="Arial" w:eastAsia="Times New Roman" w:hAnsi="Arial" w:cs="Arial"/>
          <w:sz w:val="24"/>
          <w:szCs w:val="24"/>
          <w:lang w:val="en-US"/>
        </w:rPr>
        <w:t xml:space="preserve"> </w:t>
      </w:r>
      <w:r w:rsidRPr="007D2CBD">
        <w:rPr>
          <w:rFonts w:ascii="Arial" w:eastAsia="Times New Roman" w:hAnsi="Arial" w:cs="Arial"/>
          <w:sz w:val="24"/>
          <w:szCs w:val="24"/>
        </w:rPr>
        <w:t>Hubungan tersebut berlangsung terus menerus secara dinamis, sehingga tidak mungkin bisa dijalin hanya dengan komunikasi lisan, apalagi hanya meng</w:t>
      </w:r>
      <w:r w:rsidR="00631931">
        <w:rPr>
          <w:rFonts w:ascii="Arial" w:eastAsia="Times New Roman" w:hAnsi="Arial" w:cs="Arial"/>
          <w:sz w:val="24"/>
          <w:szCs w:val="24"/>
        </w:rPr>
        <w:t xml:space="preserve">Public Relations </w:t>
      </w:r>
      <w:r w:rsidRPr="007D2CBD">
        <w:rPr>
          <w:rFonts w:ascii="Arial" w:eastAsia="Times New Roman" w:hAnsi="Arial" w:cs="Arial"/>
          <w:sz w:val="24"/>
          <w:szCs w:val="24"/>
        </w:rPr>
        <w:t>lkan </w:t>
      </w:r>
      <w:r w:rsidRPr="007D2CBD">
        <w:rPr>
          <w:rFonts w:ascii="Arial" w:eastAsia="Times New Roman" w:hAnsi="Arial" w:cs="Arial"/>
          <w:i/>
          <w:iCs/>
          <w:sz w:val="24"/>
          <w:szCs w:val="24"/>
        </w:rPr>
        <w:t>face to face communications</w:t>
      </w:r>
      <w:r w:rsidRPr="007D2CBD">
        <w:rPr>
          <w:rFonts w:ascii="Arial" w:eastAsia="Times New Roman" w:hAnsi="Arial" w:cs="Arial"/>
          <w:sz w:val="24"/>
          <w:szCs w:val="24"/>
        </w:rPr>
        <w:t>.</w:t>
      </w:r>
      <w:r>
        <w:rPr>
          <w:rFonts w:ascii="Arial" w:eastAsia="Times New Roman" w:hAnsi="Arial" w:cs="Arial"/>
          <w:sz w:val="24"/>
          <w:szCs w:val="24"/>
          <w:lang w:val="en-US"/>
        </w:rPr>
        <w:t xml:space="preserve"> </w:t>
      </w:r>
    </w:p>
    <w:p w:rsidR="00D83F4C" w:rsidRDefault="00D83F4C" w:rsidP="000D4056">
      <w:pPr>
        <w:shd w:val="clear" w:color="auto" w:fill="FFFFFF"/>
        <w:spacing w:line="240" w:lineRule="auto"/>
        <w:ind w:left="0" w:firstLine="720"/>
        <w:textAlignment w:val="baseline"/>
        <w:rPr>
          <w:rFonts w:ascii="Arial" w:eastAsia="Times New Roman" w:hAnsi="Arial" w:cs="Arial"/>
          <w:bCs/>
          <w:iCs/>
          <w:sz w:val="24"/>
          <w:szCs w:val="24"/>
          <w:lang w:val="en-US"/>
        </w:rPr>
      </w:pPr>
      <w:r w:rsidRPr="007D2CBD">
        <w:rPr>
          <w:rFonts w:ascii="Arial" w:eastAsia="Times New Roman" w:hAnsi="Arial" w:cs="Arial"/>
          <w:sz w:val="24"/>
          <w:szCs w:val="24"/>
        </w:rPr>
        <w:t>Saat perusahaan menjadi pusat pemberitaan media, Humas akan menjadi salah satu sumber yang dicari banyak wa</w:t>
      </w:r>
      <w:r>
        <w:rPr>
          <w:rFonts w:ascii="Arial" w:eastAsia="Times New Roman" w:hAnsi="Arial" w:cs="Arial"/>
          <w:sz w:val="24"/>
          <w:szCs w:val="24"/>
          <w:lang w:val="en-US"/>
        </w:rPr>
        <w:t>rtawan.</w:t>
      </w:r>
      <w:r w:rsidRPr="00D83F4C">
        <w:rPr>
          <w:rFonts w:ascii="Arial" w:eastAsia="Times New Roman" w:hAnsi="Arial" w:cs="Arial"/>
          <w:sz w:val="24"/>
          <w:szCs w:val="24"/>
        </w:rPr>
        <w:t xml:space="preserve"> </w:t>
      </w:r>
      <w:r w:rsidRPr="007D2CBD">
        <w:rPr>
          <w:rFonts w:ascii="Arial" w:eastAsia="Times New Roman" w:hAnsi="Arial" w:cs="Arial"/>
          <w:sz w:val="24"/>
          <w:szCs w:val="24"/>
        </w:rPr>
        <w:t>Dalam situasi seperti itu, akan sangat riskan kalau hanya meng</w:t>
      </w:r>
      <w:r w:rsidR="00631931">
        <w:rPr>
          <w:rFonts w:ascii="Arial" w:eastAsia="Times New Roman" w:hAnsi="Arial" w:cs="Arial"/>
          <w:sz w:val="24"/>
          <w:szCs w:val="24"/>
        </w:rPr>
        <w:t xml:space="preserve">Public Relations </w:t>
      </w:r>
      <w:r w:rsidRPr="007D2CBD">
        <w:rPr>
          <w:rFonts w:ascii="Arial" w:eastAsia="Times New Roman" w:hAnsi="Arial" w:cs="Arial"/>
          <w:sz w:val="24"/>
          <w:szCs w:val="24"/>
        </w:rPr>
        <w:t>lkan komunikasi lisan. Memberi keterangan tertulis akan lebih baik karena informasinya akan diterima sama oleh semua wartawan, sehingga tidak perlu menyampaikan informasi sama berulang-ulang. Humas pun akan memiliki alat kontrol jika ada terjadi salah kutip.</w:t>
      </w:r>
      <w:r>
        <w:rPr>
          <w:rFonts w:ascii="Arial" w:eastAsia="Times New Roman" w:hAnsi="Arial" w:cs="Arial"/>
          <w:sz w:val="24"/>
          <w:szCs w:val="24"/>
          <w:lang w:val="en-US"/>
        </w:rPr>
        <w:t xml:space="preserve"> </w:t>
      </w:r>
      <w:r w:rsidRPr="007D2CBD">
        <w:rPr>
          <w:rFonts w:ascii="Arial" w:eastAsia="Times New Roman" w:hAnsi="Arial" w:cs="Arial"/>
          <w:sz w:val="24"/>
          <w:szCs w:val="24"/>
        </w:rPr>
        <w:t>Selain wajib bisa menulis, tentu saja Humas juga wajib p</w:t>
      </w:r>
      <w:r w:rsidR="00631931">
        <w:rPr>
          <w:rFonts w:ascii="Arial" w:eastAsia="Times New Roman" w:hAnsi="Arial" w:cs="Arial"/>
          <w:sz w:val="24"/>
          <w:szCs w:val="24"/>
        </w:rPr>
        <w:t xml:space="preserve">Public Relations </w:t>
      </w:r>
      <w:r w:rsidRPr="007D2CBD">
        <w:rPr>
          <w:rFonts w:ascii="Arial" w:eastAsia="Times New Roman" w:hAnsi="Arial" w:cs="Arial"/>
          <w:sz w:val="24"/>
          <w:szCs w:val="24"/>
        </w:rPr>
        <w:t>i bicara (</w:t>
      </w:r>
      <w:hyperlink r:id="rId10" w:tgtFrame="_blank" w:tooltip="public speaking" w:history="1">
        <w:r w:rsidRPr="007D2CBD">
          <w:rPr>
            <w:rFonts w:ascii="Arial" w:eastAsia="Times New Roman" w:hAnsi="Arial" w:cs="Arial"/>
            <w:i/>
            <w:sz w:val="24"/>
            <w:szCs w:val="24"/>
          </w:rPr>
          <w:t>public speaking</w:t>
        </w:r>
      </w:hyperlink>
      <w:r w:rsidRPr="007D2CBD">
        <w:rPr>
          <w:rFonts w:ascii="Arial" w:eastAsia="Times New Roman" w:hAnsi="Arial" w:cs="Arial"/>
          <w:sz w:val="24"/>
          <w:szCs w:val="24"/>
        </w:rPr>
        <w:t>) untuk konferensi pers, wawancara, talkshow, dan sebagainya.</w:t>
      </w:r>
      <w:r w:rsidRPr="006E3B59">
        <w:rPr>
          <w:rFonts w:ascii="Arial" w:eastAsia="Times New Roman" w:hAnsi="Arial" w:cs="Arial"/>
          <w:bCs/>
          <w:iCs/>
          <w:sz w:val="24"/>
          <w:szCs w:val="24"/>
          <w:lang w:val="en-US"/>
        </w:rPr>
        <w:t xml:space="preserve"> </w:t>
      </w:r>
    </w:p>
    <w:p w:rsidR="00D83F4C" w:rsidRDefault="00D83F4C" w:rsidP="000D4056">
      <w:pPr>
        <w:shd w:val="clear" w:color="auto" w:fill="FFFFFF"/>
        <w:spacing w:line="240" w:lineRule="auto"/>
        <w:ind w:left="0" w:firstLine="720"/>
        <w:textAlignment w:val="baseline"/>
        <w:rPr>
          <w:rFonts w:ascii="Arial" w:eastAsia="Times New Roman" w:hAnsi="Arial" w:cs="Arial"/>
          <w:bCs/>
          <w:iCs/>
          <w:sz w:val="24"/>
          <w:szCs w:val="24"/>
          <w:lang w:val="en-US"/>
        </w:rPr>
      </w:pPr>
    </w:p>
    <w:p w:rsidR="00D83F4C" w:rsidRDefault="00D83F4C" w:rsidP="000D4056">
      <w:pPr>
        <w:shd w:val="clear" w:color="auto" w:fill="FFFFFF"/>
        <w:spacing w:line="240" w:lineRule="auto"/>
        <w:ind w:left="0" w:firstLine="720"/>
        <w:textAlignment w:val="baseline"/>
        <w:rPr>
          <w:rFonts w:ascii="Arial" w:eastAsia="Times New Roman" w:hAnsi="Arial" w:cs="Arial"/>
          <w:bCs/>
          <w:iCs/>
          <w:sz w:val="24"/>
          <w:szCs w:val="24"/>
          <w:lang w:val="en-US"/>
        </w:rPr>
      </w:pPr>
    </w:p>
    <w:p w:rsidR="00D83F4C" w:rsidRDefault="00D83F4C" w:rsidP="000D4056">
      <w:pPr>
        <w:shd w:val="clear" w:color="auto" w:fill="FFFFFF"/>
        <w:spacing w:line="240" w:lineRule="auto"/>
        <w:ind w:left="0" w:firstLine="720"/>
        <w:textAlignment w:val="baseline"/>
        <w:rPr>
          <w:rFonts w:ascii="Arial" w:eastAsia="Times New Roman" w:hAnsi="Arial" w:cs="Arial"/>
          <w:bCs/>
          <w:iCs/>
          <w:sz w:val="24"/>
          <w:szCs w:val="24"/>
          <w:lang w:val="en-US"/>
        </w:rPr>
      </w:pPr>
    </w:p>
    <w:p w:rsidR="00D83F4C" w:rsidRPr="00D83F4C" w:rsidRDefault="00D83F4C" w:rsidP="000D4056">
      <w:pPr>
        <w:shd w:val="clear" w:color="auto" w:fill="FFFF00"/>
        <w:spacing w:line="240" w:lineRule="auto"/>
        <w:ind w:left="0"/>
        <w:textAlignment w:val="baseline"/>
        <w:rPr>
          <w:rFonts w:ascii="Arial" w:eastAsia="Times New Roman" w:hAnsi="Arial" w:cs="Arial"/>
          <w:b/>
          <w:bCs/>
          <w:iCs/>
          <w:sz w:val="56"/>
          <w:szCs w:val="56"/>
          <w:lang w:val="en-US"/>
        </w:rPr>
      </w:pPr>
      <w:r w:rsidRPr="00D83F4C">
        <w:rPr>
          <w:rFonts w:ascii="Arial" w:eastAsia="Times New Roman" w:hAnsi="Arial" w:cs="Arial"/>
          <w:b/>
          <w:bCs/>
          <w:iCs/>
          <w:sz w:val="56"/>
          <w:szCs w:val="56"/>
          <w:lang w:val="en-US"/>
        </w:rPr>
        <w:lastRenderedPageBreak/>
        <w:t>Jenis-Jenis Penulisan Humas</w:t>
      </w:r>
    </w:p>
    <w:p w:rsidR="00D83F4C" w:rsidRPr="007D2CBD" w:rsidRDefault="00D83F4C" w:rsidP="000D4056">
      <w:pPr>
        <w:shd w:val="clear" w:color="auto" w:fill="FFFFFF" w:themeFill="background1"/>
        <w:spacing w:line="240" w:lineRule="auto"/>
        <w:ind w:left="0" w:firstLine="720"/>
        <w:rPr>
          <w:rFonts w:ascii="Arial" w:eastAsia="Times New Roman" w:hAnsi="Arial" w:cs="Arial"/>
          <w:sz w:val="24"/>
          <w:szCs w:val="24"/>
        </w:rPr>
      </w:pPr>
      <w:r w:rsidRPr="007D2CBD">
        <w:rPr>
          <w:rFonts w:ascii="Arial" w:eastAsia="Times New Roman" w:hAnsi="Arial" w:cs="Arial"/>
          <w:sz w:val="24"/>
          <w:szCs w:val="24"/>
        </w:rPr>
        <w:t>Se</w:t>
      </w:r>
      <w:r>
        <w:rPr>
          <w:rFonts w:ascii="Arial" w:eastAsia="Times New Roman" w:hAnsi="Arial" w:cs="Arial"/>
          <w:sz w:val="24"/>
          <w:szCs w:val="24"/>
        </w:rPr>
        <w:t>cara umum, karya tulis Humas (</w:t>
      </w:r>
      <w:r w:rsidRPr="00D83F4C">
        <w:rPr>
          <w:rFonts w:ascii="Arial" w:eastAsia="Times New Roman" w:hAnsi="Arial" w:cs="Arial"/>
          <w:i/>
          <w:sz w:val="24"/>
          <w:szCs w:val="24"/>
        </w:rPr>
        <w:t>P</w:t>
      </w:r>
      <w:r w:rsidRPr="00D83F4C">
        <w:rPr>
          <w:rFonts w:ascii="Arial" w:eastAsia="Times New Roman" w:hAnsi="Arial" w:cs="Arial"/>
          <w:i/>
          <w:sz w:val="24"/>
          <w:szCs w:val="24"/>
          <w:lang w:val="en-US"/>
        </w:rPr>
        <w:t>ublic Relations</w:t>
      </w:r>
      <w:r w:rsidRPr="007D2CBD">
        <w:rPr>
          <w:rFonts w:ascii="Arial" w:eastAsia="Times New Roman" w:hAnsi="Arial" w:cs="Arial"/>
          <w:i/>
          <w:sz w:val="24"/>
          <w:szCs w:val="24"/>
        </w:rPr>
        <w:t xml:space="preserve"> Writing</w:t>
      </w:r>
      <w:r w:rsidRPr="007D2CBD">
        <w:rPr>
          <w:rFonts w:ascii="Arial" w:eastAsia="Times New Roman" w:hAnsi="Arial" w:cs="Arial"/>
          <w:sz w:val="24"/>
          <w:szCs w:val="24"/>
        </w:rPr>
        <w:t>) terdiri dari siaran pers, surat pembaca, dan advertorial. Secara teknis, penulisannya sama de</w:t>
      </w:r>
      <w:r>
        <w:rPr>
          <w:rFonts w:ascii="Arial" w:eastAsia="Times New Roman" w:hAnsi="Arial" w:cs="Arial"/>
          <w:sz w:val="24"/>
          <w:szCs w:val="24"/>
        </w:rPr>
        <w:t>ngan menulis karya jurnalistik</w:t>
      </w:r>
      <w:r>
        <w:rPr>
          <w:rFonts w:ascii="Arial" w:eastAsia="Times New Roman" w:hAnsi="Arial" w:cs="Arial"/>
          <w:sz w:val="24"/>
          <w:szCs w:val="24"/>
          <w:lang w:val="en-US"/>
        </w:rPr>
        <w:t xml:space="preserve">- </w:t>
      </w:r>
      <w:r w:rsidRPr="007D2CBD">
        <w:rPr>
          <w:rFonts w:ascii="Arial" w:eastAsia="Times New Roman" w:hAnsi="Arial" w:cs="Arial"/>
          <w:sz w:val="24"/>
          <w:szCs w:val="24"/>
        </w:rPr>
        <w:t>berita, artikel, dan feature.</w:t>
      </w:r>
    </w:p>
    <w:p w:rsidR="00D83F4C" w:rsidRPr="000D4056" w:rsidRDefault="00D83F4C" w:rsidP="000D4056">
      <w:pPr>
        <w:pStyle w:val="ListParagraph"/>
        <w:numPr>
          <w:ilvl w:val="0"/>
          <w:numId w:val="47"/>
        </w:numPr>
        <w:shd w:val="clear" w:color="auto" w:fill="FFFFFF" w:themeFill="background1"/>
        <w:spacing w:after="150" w:line="360" w:lineRule="atLeast"/>
        <w:ind w:left="450"/>
        <w:rPr>
          <w:rFonts w:ascii="Arial" w:eastAsia="Times New Roman" w:hAnsi="Arial" w:cs="Arial"/>
          <w:b/>
          <w:sz w:val="24"/>
          <w:szCs w:val="24"/>
        </w:rPr>
      </w:pPr>
      <w:r w:rsidRPr="000D4056">
        <w:rPr>
          <w:rFonts w:ascii="Arial" w:eastAsia="Times New Roman" w:hAnsi="Arial" w:cs="Arial"/>
          <w:b/>
          <w:bCs/>
          <w:sz w:val="24"/>
          <w:szCs w:val="24"/>
        </w:rPr>
        <w:t>Siaran Pers</w:t>
      </w:r>
    </w:p>
    <w:p w:rsidR="000D4056" w:rsidRDefault="00D83F4C" w:rsidP="000D4056">
      <w:pPr>
        <w:pStyle w:val="ListParagraph"/>
        <w:shd w:val="clear" w:color="auto" w:fill="FFFFFF" w:themeFill="background1"/>
        <w:spacing w:after="150" w:line="360" w:lineRule="atLeast"/>
        <w:ind w:left="450"/>
        <w:rPr>
          <w:rFonts w:ascii="Arial" w:eastAsia="Times New Roman" w:hAnsi="Arial" w:cs="Arial"/>
          <w:sz w:val="24"/>
          <w:szCs w:val="24"/>
          <w:lang w:val="en-US"/>
        </w:rPr>
      </w:pPr>
      <w:r w:rsidRPr="00D83F4C">
        <w:rPr>
          <w:rFonts w:ascii="Arial" w:eastAsia="Times New Roman" w:hAnsi="Arial" w:cs="Arial"/>
          <w:sz w:val="24"/>
          <w:szCs w:val="24"/>
        </w:rPr>
        <w:t>Siaran pers (</w:t>
      </w:r>
      <w:r w:rsidRPr="00D83F4C">
        <w:rPr>
          <w:rFonts w:ascii="Arial" w:eastAsia="Times New Roman" w:hAnsi="Arial" w:cs="Arial"/>
          <w:i/>
          <w:iCs/>
          <w:sz w:val="24"/>
          <w:szCs w:val="24"/>
        </w:rPr>
        <w:t>press release, release press</w:t>
      </w:r>
      <w:r w:rsidRPr="00D83F4C">
        <w:rPr>
          <w:rFonts w:ascii="Arial" w:eastAsia="Times New Roman" w:hAnsi="Arial" w:cs="Arial"/>
          <w:sz w:val="24"/>
          <w:szCs w:val="24"/>
        </w:rPr>
        <w:t>, rilis) adalah naskah berita untuk dipublikasikan di media massa. Rilis sering disebut naskah berita yang dibuat oleh Humas lembaga.</w:t>
      </w:r>
    </w:p>
    <w:p w:rsidR="008E2481" w:rsidRDefault="008E2481" w:rsidP="000D4056">
      <w:pPr>
        <w:pStyle w:val="ListParagraph"/>
        <w:shd w:val="clear" w:color="auto" w:fill="FFFFFF" w:themeFill="background1"/>
        <w:spacing w:after="150" w:line="360" w:lineRule="atLeast"/>
        <w:ind w:left="450"/>
        <w:rPr>
          <w:rFonts w:ascii="Arial" w:eastAsia="Times New Roman" w:hAnsi="Arial" w:cs="Arial"/>
          <w:sz w:val="24"/>
          <w:szCs w:val="24"/>
          <w:lang w:val="en-US"/>
        </w:rPr>
      </w:pPr>
    </w:p>
    <w:p w:rsidR="00D83F4C" w:rsidRPr="007D2CBD" w:rsidRDefault="00D83F4C" w:rsidP="000D4056">
      <w:pPr>
        <w:pStyle w:val="ListParagraph"/>
        <w:shd w:val="clear" w:color="auto" w:fill="FFFFFF" w:themeFill="background1"/>
        <w:spacing w:after="150" w:line="360" w:lineRule="atLeast"/>
        <w:ind w:left="450"/>
        <w:rPr>
          <w:rFonts w:ascii="Arial" w:eastAsia="Times New Roman" w:hAnsi="Arial" w:cs="Arial"/>
          <w:sz w:val="24"/>
          <w:szCs w:val="24"/>
        </w:rPr>
      </w:pPr>
      <w:r w:rsidRPr="007D2CBD">
        <w:rPr>
          <w:rFonts w:ascii="Arial" w:eastAsia="Times New Roman" w:hAnsi="Arial" w:cs="Arial"/>
          <w:sz w:val="24"/>
          <w:szCs w:val="24"/>
        </w:rPr>
        <w:t>Dari segi isi, siaran pers terdiri dari dua:</w:t>
      </w:r>
    </w:p>
    <w:p w:rsidR="00D83F4C" w:rsidRPr="007D2CBD" w:rsidRDefault="00D83F4C" w:rsidP="000D4056">
      <w:pPr>
        <w:numPr>
          <w:ilvl w:val="0"/>
          <w:numId w:val="44"/>
        </w:numPr>
        <w:shd w:val="clear" w:color="auto" w:fill="FFFFFF" w:themeFill="background1"/>
        <w:spacing w:before="100" w:beforeAutospacing="1" w:line="240" w:lineRule="auto"/>
        <w:rPr>
          <w:rFonts w:ascii="Arial" w:eastAsia="Times New Roman" w:hAnsi="Arial" w:cs="Arial"/>
          <w:sz w:val="24"/>
          <w:szCs w:val="24"/>
        </w:rPr>
      </w:pPr>
      <w:r w:rsidRPr="007D2CBD">
        <w:rPr>
          <w:rFonts w:ascii="Arial" w:eastAsia="Times New Roman" w:hAnsi="Arial" w:cs="Arial"/>
          <w:sz w:val="24"/>
          <w:szCs w:val="24"/>
        </w:rPr>
        <w:t>Basic Press Release (Basic Publicity Release) — berbagai informasi yang memiliki berbagai nilai berita.</w:t>
      </w:r>
    </w:p>
    <w:p w:rsidR="00D83F4C" w:rsidRPr="007D2CBD" w:rsidRDefault="00D83F4C" w:rsidP="000D4056">
      <w:pPr>
        <w:numPr>
          <w:ilvl w:val="0"/>
          <w:numId w:val="44"/>
        </w:numPr>
        <w:shd w:val="clear" w:color="auto" w:fill="FFFFFF" w:themeFill="background1"/>
        <w:spacing w:before="100" w:beforeAutospacing="1" w:line="240" w:lineRule="auto"/>
        <w:rPr>
          <w:rFonts w:ascii="Arial" w:eastAsia="Times New Roman" w:hAnsi="Arial" w:cs="Arial"/>
          <w:sz w:val="24"/>
          <w:szCs w:val="24"/>
        </w:rPr>
      </w:pPr>
      <w:r w:rsidRPr="007D2CBD">
        <w:rPr>
          <w:rFonts w:ascii="Arial" w:eastAsia="Times New Roman" w:hAnsi="Arial" w:cs="Arial"/>
          <w:sz w:val="24"/>
          <w:szCs w:val="24"/>
        </w:rPr>
        <w:t>Product Release — informasi produk khusus, jasa, atau layanan.</w:t>
      </w:r>
    </w:p>
    <w:p w:rsidR="00D83F4C" w:rsidRPr="008E2481" w:rsidRDefault="00D83F4C" w:rsidP="000D4056">
      <w:pPr>
        <w:numPr>
          <w:ilvl w:val="0"/>
          <w:numId w:val="44"/>
        </w:numPr>
        <w:shd w:val="clear" w:color="auto" w:fill="FFFFFF" w:themeFill="background1"/>
        <w:spacing w:before="100" w:beforeAutospacing="1" w:line="240" w:lineRule="auto"/>
        <w:rPr>
          <w:rFonts w:ascii="Arial" w:eastAsia="Times New Roman" w:hAnsi="Arial" w:cs="Arial"/>
          <w:sz w:val="24"/>
          <w:szCs w:val="24"/>
        </w:rPr>
      </w:pPr>
      <w:r w:rsidRPr="007D2CBD">
        <w:rPr>
          <w:rFonts w:ascii="Arial" w:eastAsia="Times New Roman" w:hAnsi="Arial" w:cs="Arial"/>
          <w:sz w:val="24"/>
          <w:szCs w:val="24"/>
        </w:rPr>
        <w:t>Financial Release — laporan keuangan untuk pemegang saham atau investor</w:t>
      </w:r>
      <w:r w:rsidR="000D4056">
        <w:rPr>
          <w:rFonts w:ascii="Arial" w:eastAsia="Times New Roman" w:hAnsi="Arial" w:cs="Arial"/>
          <w:sz w:val="24"/>
          <w:szCs w:val="24"/>
          <w:lang w:val="en-US"/>
        </w:rPr>
        <w:t>.</w:t>
      </w:r>
    </w:p>
    <w:p w:rsidR="008E2481" w:rsidRDefault="008E2481" w:rsidP="00785124">
      <w:pPr>
        <w:shd w:val="clear" w:color="auto" w:fill="FFFFFF" w:themeFill="background1"/>
        <w:spacing w:after="150" w:line="360" w:lineRule="atLeast"/>
        <w:ind w:left="450"/>
        <w:rPr>
          <w:rFonts w:ascii="Arial" w:hAnsi="Arial" w:cs="Arial"/>
          <w:sz w:val="24"/>
          <w:szCs w:val="24"/>
          <w:lang w:val="en-US"/>
        </w:rPr>
      </w:pPr>
      <w:r>
        <w:rPr>
          <w:rFonts w:ascii="Arial" w:eastAsia="Times New Roman" w:hAnsi="Arial" w:cs="Arial"/>
          <w:bCs/>
          <w:sz w:val="24"/>
          <w:szCs w:val="24"/>
          <w:lang w:val="en-US" w:eastAsia="id-ID"/>
        </w:rPr>
        <w:t xml:space="preserve">Tiga Kategori siaran Pers bagi media dikatakan </w:t>
      </w:r>
      <w:r>
        <w:rPr>
          <w:rFonts w:ascii="Arial" w:hAnsi="Arial" w:cs="Arial"/>
          <w:sz w:val="24"/>
          <w:szCs w:val="24"/>
        </w:rPr>
        <w:t>Dennis L Wilcox cs</w:t>
      </w:r>
      <w:r>
        <w:rPr>
          <w:rFonts w:ascii="Arial" w:hAnsi="Arial" w:cs="Arial"/>
          <w:sz w:val="24"/>
          <w:szCs w:val="24"/>
          <w:lang w:val="en-US"/>
        </w:rPr>
        <w:t xml:space="preserve"> (</w:t>
      </w:r>
      <w:r w:rsidRPr="008E2481">
        <w:rPr>
          <w:rFonts w:ascii="Arial" w:hAnsi="Arial" w:cs="Arial"/>
          <w:sz w:val="24"/>
          <w:szCs w:val="24"/>
        </w:rPr>
        <w:t>1995</w:t>
      </w:r>
      <w:r>
        <w:rPr>
          <w:rFonts w:ascii="Arial" w:hAnsi="Arial" w:cs="Arial"/>
          <w:sz w:val="24"/>
          <w:szCs w:val="24"/>
          <w:lang w:val="en-US"/>
        </w:rPr>
        <w:t xml:space="preserve">) </w:t>
      </w:r>
      <w:proofErr w:type="gramStart"/>
      <w:r>
        <w:rPr>
          <w:rFonts w:ascii="Arial" w:hAnsi="Arial" w:cs="Arial"/>
          <w:sz w:val="24"/>
          <w:szCs w:val="24"/>
          <w:lang w:val="en-US"/>
        </w:rPr>
        <w:t>adalah :</w:t>
      </w:r>
      <w:proofErr w:type="gramEnd"/>
    </w:p>
    <w:p w:rsidR="008E2481" w:rsidRPr="008E2481" w:rsidRDefault="008E2481" w:rsidP="008E2481">
      <w:pPr>
        <w:pStyle w:val="ListParagraph"/>
        <w:numPr>
          <w:ilvl w:val="0"/>
          <w:numId w:val="49"/>
        </w:numPr>
        <w:shd w:val="clear" w:color="auto" w:fill="FFFFFF" w:themeFill="background1"/>
        <w:spacing w:after="150" w:line="360" w:lineRule="atLeast"/>
        <w:rPr>
          <w:rFonts w:ascii="Arial" w:eastAsia="Times New Roman" w:hAnsi="Arial" w:cs="Arial"/>
          <w:sz w:val="24"/>
          <w:szCs w:val="24"/>
          <w:lang w:val="en-US"/>
        </w:rPr>
      </w:pPr>
      <w:r>
        <w:rPr>
          <w:rFonts w:ascii="Arial" w:eastAsia="Times New Roman" w:hAnsi="Arial" w:cs="Arial"/>
          <w:bCs/>
          <w:sz w:val="24"/>
          <w:szCs w:val="24"/>
          <w:lang w:val="en-US" w:eastAsia="id-ID"/>
        </w:rPr>
        <w:t>Obvious News (berita yang jelas). Berita yang siap untuk dicetak.</w:t>
      </w:r>
    </w:p>
    <w:p w:rsidR="008E2481" w:rsidRPr="008E2481" w:rsidRDefault="008E2481" w:rsidP="008E2481">
      <w:pPr>
        <w:pStyle w:val="ListParagraph"/>
        <w:numPr>
          <w:ilvl w:val="0"/>
          <w:numId w:val="49"/>
        </w:numPr>
        <w:shd w:val="clear" w:color="auto" w:fill="FFFFFF" w:themeFill="background1"/>
        <w:spacing w:after="150" w:line="360" w:lineRule="atLeast"/>
        <w:rPr>
          <w:rFonts w:ascii="Arial" w:eastAsia="Times New Roman" w:hAnsi="Arial" w:cs="Arial"/>
          <w:sz w:val="24"/>
          <w:szCs w:val="24"/>
          <w:lang w:val="en-US"/>
        </w:rPr>
      </w:pPr>
      <w:r>
        <w:rPr>
          <w:rFonts w:ascii="Arial" w:eastAsia="Times New Roman" w:hAnsi="Arial" w:cs="Arial"/>
          <w:bCs/>
          <w:sz w:val="24"/>
          <w:szCs w:val="24"/>
          <w:lang w:val="en-US" w:eastAsia="id-ID"/>
        </w:rPr>
        <w:t>Maybe (barangkali). Siaran pers ini mungkin bisa segera dikerjakan jika editornya memiliki waktu.</w:t>
      </w:r>
    </w:p>
    <w:p w:rsidR="008E2481" w:rsidRDefault="008E2481" w:rsidP="00785124">
      <w:pPr>
        <w:pStyle w:val="ListParagraph"/>
        <w:numPr>
          <w:ilvl w:val="0"/>
          <w:numId w:val="49"/>
        </w:numPr>
        <w:shd w:val="clear" w:color="auto" w:fill="FFFFFF" w:themeFill="background1"/>
        <w:spacing w:after="150" w:line="360" w:lineRule="atLeast"/>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Discard (dibuang). Siaran pers yang tidak cukup memiliki nilai berita, atau pun sedikit saja dari kelayakan yang dibutuhkan sebagai suatu berita, sehingga memaksa editor kerja keras untuk menjadikannya sebagai sebuah berita. </w:t>
      </w:r>
    </w:p>
    <w:p w:rsidR="00785124" w:rsidRPr="00785124" w:rsidRDefault="00785124" w:rsidP="00785124">
      <w:pPr>
        <w:pStyle w:val="ListParagraph"/>
        <w:shd w:val="clear" w:color="auto" w:fill="FFFFFF" w:themeFill="background1"/>
        <w:spacing w:after="150" w:line="360" w:lineRule="atLeast"/>
        <w:rPr>
          <w:rFonts w:ascii="Arial" w:eastAsia="Times New Roman" w:hAnsi="Arial" w:cs="Arial"/>
          <w:bCs/>
          <w:sz w:val="24"/>
          <w:szCs w:val="24"/>
          <w:lang w:val="en-US" w:eastAsia="id-ID"/>
        </w:rPr>
      </w:pPr>
    </w:p>
    <w:p w:rsidR="000D4056" w:rsidRPr="000D4056" w:rsidRDefault="000D4056" w:rsidP="000D4056">
      <w:pPr>
        <w:pStyle w:val="ListParagraph"/>
        <w:numPr>
          <w:ilvl w:val="0"/>
          <w:numId w:val="47"/>
        </w:numPr>
        <w:shd w:val="clear" w:color="auto" w:fill="FFFFFF" w:themeFill="background1"/>
        <w:spacing w:before="100" w:beforeAutospacing="1" w:line="240" w:lineRule="auto"/>
        <w:ind w:left="360"/>
        <w:rPr>
          <w:rFonts w:ascii="Arial" w:eastAsia="Times New Roman" w:hAnsi="Arial" w:cs="Arial"/>
          <w:b/>
          <w:sz w:val="24"/>
          <w:szCs w:val="24"/>
        </w:rPr>
      </w:pPr>
      <w:r w:rsidRPr="000D4056">
        <w:rPr>
          <w:rFonts w:ascii="Arial" w:eastAsia="Times New Roman" w:hAnsi="Arial" w:cs="Arial"/>
          <w:b/>
          <w:sz w:val="24"/>
          <w:szCs w:val="24"/>
          <w:lang w:val="en-US"/>
        </w:rPr>
        <w:t>Surat Pembaca</w:t>
      </w:r>
    </w:p>
    <w:p w:rsidR="000D4056" w:rsidRDefault="000D4056" w:rsidP="000D4056">
      <w:pPr>
        <w:pStyle w:val="ListParagraph"/>
        <w:shd w:val="clear" w:color="auto" w:fill="FFFFFF" w:themeFill="background1"/>
        <w:spacing w:before="100" w:beforeAutospacing="1" w:line="240" w:lineRule="auto"/>
        <w:ind w:left="360"/>
        <w:rPr>
          <w:rFonts w:ascii="Arial" w:eastAsia="Times New Roman" w:hAnsi="Arial" w:cs="Arial"/>
          <w:sz w:val="24"/>
          <w:szCs w:val="24"/>
          <w:lang w:val="en-US"/>
        </w:rPr>
      </w:pPr>
      <w:proofErr w:type="gramStart"/>
      <w:r>
        <w:rPr>
          <w:rFonts w:ascii="Arial" w:eastAsia="Times New Roman" w:hAnsi="Arial" w:cs="Arial"/>
          <w:sz w:val="24"/>
          <w:szCs w:val="24"/>
          <w:lang w:val="en-US"/>
        </w:rPr>
        <w:t>Surat pembaca (Letter to Editor) mirip siara pers, terutama dalam hal teknis penulisan dan pengiriman, yang membedakan adalah dalam hal isi dan tujuannya.</w:t>
      </w:r>
      <w:proofErr w:type="gramEnd"/>
      <w:r>
        <w:rPr>
          <w:rFonts w:ascii="Arial" w:eastAsia="Times New Roman" w:hAnsi="Arial" w:cs="Arial"/>
          <w:sz w:val="24"/>
          <w:szCs w:val="24"/>
          <w:lang w:val="en-US"/>
        </w:rPr>
        <w:t xml:space="preserve"> Isi dan tujuan </w:t>
      </w:r>
      <w:proofErr w:type="gramStart"/>
      <w:r>
        <w:rPr>
          <w:rFonts w:ascii="Arial" w:eastAsia="Times New Roman" w:hAnsi="Arial" w:cs="Arial"/>
          <w:sz w:val="24"/>
          <w:szCs w:val="24"/>
          <w:lang w:val="en-US"/>
        </w:rPr>
        <w:t>surat</w:t>
      </w:r>
      <w:proofErr w:type="gramEnd"/>
      <w:r>
        <w:rPr>
          <w:rFonts w:ascii="Arial" w:eastAsia="Times New Roman" w:hAnsi="Arial" w:cs="Arial"/>
          <w:sz w:val="24"/>
          <w:szCs w:val="24"/>
          <w:lang w:val="en-US"/>
        </w:rPr>
        <w:t xml:space="preserve"> pembaca biasanya merupakan tanggapan, sanggahan, klarifikasi, atau penggunaan hak jawab dan hak koreksi atas informasi yang dinilai salah dan merugikan di sebuah media. </w:t>
      </w:r>
    </w:p>
    <w:p w:rsidR="000D4056" w:rsidRDefault="000D4056" w:rsidP="000D4056">
      <w:pPr>
        <w:pStyle w:val="ListParagraph"/>
        <w:shd w:val="clear" w:color="auto" w:fill="FFFFFF" w:themeFill="background1"/>
        <w:spacing w:before="100" w:beforeAutospacing="1" w:line="240" w:lineRule="auto"/>
        <w:ind w:left="360"/>
        <w:rPr>
          <w:rFonts w:ascii="Arial" w:eastAsia="Times New Roman" w:hAnsi="Arial" w:cs="Arial"/>
          <w:sz w:val="24"/>
          <w:szCs w:val="24"/>
          <w:lang w:val="en-US"/>
        </w:rPr>
      </w:pPr>
    </w:p>
    <w:p w:rsidR="000D4056" w:rsidRDefault="000D4056" w:rsidP="000D4056">
      <w:pPr>
        <w:pStyle w:val="ListParagraph"/>
        <w:shd w:val="clear" w:color="auto" w:fill="FFFFFF" w:themeFill="background1"/>
        <w:spacing w:before="100" w:beforeAutospacing="1" w:line="240" w:lineRule="auto"/>
        <w:ind w:left="360"/>
        <w:rPr>
          <w:rFonts w:ascii="Arial" w:eastAsia="Times New Roman" w:hAnsi="Arial" w:cs="Arial"/>
          <w:b/>
          <w:bCs/>
          <w:sz w:val="24"/>
          <w:szCs w:val="24"/>
          <w:lang w:val="en-US"/>
        </w:rPr>
      </w:pPr>
      <w:r>
        <w:rPr>
          <w:rFonts w:ascii="Arial" w:eastAsia="Times New Roman" w:hAnsi="Arial" w:cs="Arial"/>
          <w:sz w:val="24"/>
          <w:szCs w:val="24"/>
          <w:lang w:val="en-US"/>
        </w:rPr>
        <w:t xml:space="preserve">Surat pembaca berupa tanggapan, biasanya diawali dengan mengutip berita atau </w:t>
      </w:r>
      <w:proofErr w:type="gramStart"/>
      <w:r>
        <w:rPr>
          <w:rFonts w:ascii="Arial" w:eastAsia="Times New Roman" w:hAnsi="Arial" w:cs="Arial"/>
          <w:sz w:val="24"/>
          <w:szCs w:val="24"/>
          <w:lang w:val="en-US"/>
        </w:rPr>
        <w:t>surat</w:t>
      </w:r>
      <w:proofErr w:type="gramEnd"/>
      <w:r>
        <w:rPr>
          <w:rFonts w:ascii="Arial" w:eastAsia="Times New Roman" w:hAnsi="Arial" w:cs="Arial"/>
          <w:sz w:val="24"/>
          <w:szCs w:val="24"/>
          <w:lang w:val="en-US"/>
        </w:rPr>
        <w:t xml:space="preserve"> pembaca yang sebelumnya sudah dimuat, sehingga pembaca dapat mengetahui latar belakang masalah yang diklarifikasi.</w:t>
      </w:r>
    </w:p>
    <w:p w:rsidR="000D4056" w:rsidRDefault="000D4056" w:rsidP="000D4056">
      <w:pPr>
        <w:pStyle w:val="ListParagraph"/>
        <w:shd w:val="clear" w:color="auto" w:fill="FFFFFF" w:themeFill="background1"/>
        <w:spacing w:before="100" w:beforeAutospacing="1" w:line="240" w:lineRule="auto"/>
        <w:ind w:left="360"/>
        <w:rPr>
          <w:rFonts w:ascii="Arial" w:eastAsia="Times New Roman" w:hAnsi="Arial" w:cs="Arial"/>
          <w:b/>
          <w:bCs/>
          <w:sz w:val="24"/>
          <w:szCs w:val="24"/>
          <w:lang w:val="en-US"/>
        </w:rPr>
      </w:pPr>
    </w:p>
    <w:p w:rsidR="000D4056" w:rsidRPr="000D4056" w:rsidRDefault="000D4056" w:rsidP="000D4056">
      <w:pPr>
        <w:pStyle w:val="ListParagraph"/>
        <w:numPr>
          <w:ilvl w:val="0"/>
          <w:numId w:val="47"/>
        </w:numPr>
        <w:shd w:val="clear" w:color="auto" w:fill="FFFFFF" w:themeFill="background1"/>
        <w:spacing w:before="100" w:beforeAutospacing="1" w:line="240" w:lineRule="auto"/>
        <w:ind w:left="360"/>
        <w:rPr>
          <w:rFonts w:ascii="Arial" w:hAnsi="Arial" w:cs="Arial"/>
          <w:sz w:val="24"/>
          <w:szCs w:val="24"/>
        </w:rPr>
      </w:pPr>
      <w:r>
        <w:rPr>
          <w:rFonts w:ascii="Arial" w:eastAsia="Times New Roman" w:hAnsi="Arial" w:cs="Arial"/>
          <w:b/>
          <w:bCs/>
          <w:sz w:val="24"/>
          <w:szCs w:val="24"/>
          <w:lang w:val="en-US"/>
        </w:rPr>
        <w:t>Advertorial</w:t>
      </w:r>
    </w:p>
    <w:p w:rsidR="000D4056" w:rsidRDefault="000D4056" w:rsidP="000D4056">
      <w:pPr>
        <w:pStyle w:val="ListParagraph"/>
        <w:shd w:val="clear" w:color="auto" w:fill="FFFFFF" w:themeFill="background1"/>
        <w:spacing w:before="100" w:beforeAutospacing="1" w:line="240" w:lineRule="auto"/>
        <w:ind w:left="360"/>
        <w:rPr>
          <w:rFonts w:ascii="Arial" w:eastAsia="Times New Roman" w:hAnsi="Arial" w:cs="Arial"/>
          <w:bCs/>
          <w:sz w:val="24"/>
          <w:szCs w:val="24"/>
          <w:lang w:val="en-US"/>
        </w:rPr>
      </w:pPr>
      <w:proofErr w:type="gramStart"/>
      <w:r>
        <w:rPr>
          <w:rFonts w:ascii="Arial" w:eastAsia="Times New Roman" w:hAnsi="Arial" w:cs="Arial"/>
          <w:bCs/>
          <w:sz w:val="24"/>
          <w:szCs w:val="24"/>
          <w:lang w:val="en-US"/>
        </w:rPr>
        <w:t>Advertorial singkatan dari advertising (periklanan) dan editorial (tajuk rencana/opini redaksi).</w:t>
      </w:r>
      <w:proofErr w:type="gramEnd"/>
      <w:r>
        <w:rPr>
          <w:rFonts w:ascii="Arial" w:eastAsia="Times New Roman" w:hAnsi="Arial" w:cs="Arial"/>
          <w:bCs/>
          <w:sz w:val="24"/>
          <w:szCs w:val="24"/>
          <w:lang w:val="en-US"/>
        </w:rPr>
        <w:t xml:space="preserve"> </w:t>
      </w:r>
      <w:proofErr w:type="gramStart"/>
      <w:r>
        <w:rPr>
          <w:rFonts w:ascii="Arial" w:eastAsia="Times New Roman" w:hAnsi="Arial" w:cs="Arial"/>
          <w:bCs/>
          <w:sz w:val="24"/>
          <w:szCs w:val="24"/>
          <w:lang w:val="en-US"/>
        </w:rPr>
        <w:t>Advertorial, disebut juga pariwara merupakan gabungan antara promosi dan opini mengenai produk jasa atau layanan.</w:t>
      </w:r>
      <w:proofErr w:type="gramEnd"/>
      <w:r w:rsidR="00E92248">
        <w:rPr>
          <w:rFonts w:ascii="Arial" w:eastAsia="Times New Roman" w:hAnsi="Arial" w:cs="Arial"/>
          <w:bCs/>
          <w:sz w:val="24"/>
          <w:szCs w:val="24"/>
          <w:lang w:val="en-US"/>
        </w:rPr>
        <w:t xml:space="preserve"> </w:t>
      </w:r>
      <w:proofErr w:type="gramStart"/>
      <w:r w:rsidR="00E92248">
        <w:rPr>
          <w:rFonts w:ascii="Arial" w:eastAsia="Times New Roman" w:hAnsi="Arial" w:cs="Arial"/>
          <w:bCs/>
          <w:sz w:val="24"/>
          <w:szCs w:val="24"/>
          <w:lang w:val="en-US"/>
        </w:rPr>
        <w:t>Bentuk tulisannya bisa berupa berita, feature, atau artikel.</w:t>
      </w:r>
      <w:proofErr w:type="gramEnd"/>
      <w:r w:rsidR="00E92248">
        <w:rPr>
          <w:rFonts w:ascii="Arial" w:eastAsia="Times New Roman" w:hAnsi="Arial" w:cs="Arial"/>
          <w:bCs/>
          <w:sz w:val="24"/>
          <w:szCs w:val="24"/>
          <w:lang w:val="en-US"/>
        </w:rPr>
        <w:t xml:space="preserve"> </w:t>
      </w:r>
      <w:proofErr w:type="gramStart"/>
      <w:r w:rsidR="00E92248">
        <w:rPr>
          <w:rFonts w:ascii="Arial" w:eastAsia="Times New Roman" w:hAnsi="Arial" w:cs="Arial"/>
          <w:bCs/>
          <w:sz w:val="24"/>
          <w:szCs w:val="24"/>
          <w:lang w:val="en-US"/>
        </w:rPr>
        <w:t>Advertorial sering disebut iklan dalam bentuk pemberitaan atau tulisan panjang.</w:t>
      </w:r>
      <w:proofErr w:type="gramEnd"/>
    </w:p>
    <w:p w:rsidR="00785124" w:rsidRDefault="00785124" w:rsidP="000D4056">
      <w:pPr>
        <w:pStyle w:val="ListParagraph"/>
        <w:shd w:val="clear" w:color="auto" w:fill="FFFFFF" w:themeFill="background1"/>
        <w:spacing w:before="100" w:beforeAutospacing="1" w:line="240" w:lineRule="auto"/>
        <w:ind w:left="360"/>
        <w:rPr>
          <w:rFonts w:ascii="Arial" w:eastAsia="Times New Roman" w:hAnsi="Arial" w:cs="Arial"/>
          <w:bCs/>
          <w:sz w:val="24"/>
          <w:szCs w:val="24"/>
          <w:lang w:val="en-US"/>
        </w:rPr>
      </w:pPr>
    </w:p>
    <w:p w:rsidR="00785124" w:rsidRDefault="00785124" w:rsidP="000D4056">
      <w:pPr>
        <w:pStyle w:val="ListParagraph"/>
        <w:shd w:val="clear" w:color="auto" w:fill="FFFFFF" w:themeFill="background1"/>
        <w:spacing w:before="100" w:beforeAutospacing="1" w:line="240" w:lineRule="auto"/>
        <w:ind w:left="360"/>
        <w:rPr>
          <w:rFonts w:ascii="Arial" w:eastAsia="Times New Roman" w:hAnsi="Arial" w:cs="Arial"/>
          <w:bCs/>
          <w:sz w:val="24"/>
          <w:szCs w:val="24"/>
          <w:lang w:val="en-US"/>
        </w:rPr>
      </w:pPr>
    </w:p>
    <w:p w:rsidR="00E92248" w:rsidRDefault="00E92248" w:rsidP="000D4056">
      <w:pPr>
        <w:pStyle w:val="ListParagraph"/>
        <w:shd w:val="clear" w:color="auto" w:fill="FFFFFF" w:themeFill="background1"/>
        <w:spacing w:before="100" w:beforeAutospacing="1" w:line="240" w:lineRule="auto"/>
        <w:ind w:left="360"/>
        <w:rPr>
          <w:rFonts w:ascii="Arial" w:eastAsia="Times New Roman" w:hAnsi="Arial" w:cs="Arial"/>
          <w:bCs/>
          <w:sz w:val="24"/>
          <w:szCs w:val="24"/>
          <w:lang w:val="en-US"/>
        </w:rPr>
      </w:pPr>
    </w:p>
    <w:p w:rsidR="000D4056" w:rsidRPr="00E92248" w:rsidRDefault="00E92248" w:rsidP="00E92248">
      <w:pPr>
        <w:pStyle w:val="ListParagraph"/>
        <w:numPr>
          <w:ilvl w:val="0"/>
          <w:numId w:val="47"/>
        </w:numPr>
        <w:shd w:val="clear" w:color="auto" w:fill="FFFFFF" w:themeFill="background1"/>
        <w:spacing w:before="100" w:beforeAutospacing="1" w:line="240" w:lineRule="auto"/>
        <w:ind w:left="360"/>
        <w:rPr>
          <w:rFonts w:ascii="Arial" w:eastAsia="Times New Roman" w:hAnsi="Arial" w:cs="Arial"/>
          <w:sz w:val="24"/>
          <w:szCs w:val="24"/>
          <w:lang w:val="en-US"/>
        </w:rPr>
      </w:pPr>
      <w:r w:rsidRPr="00E92248">
        <w:rPr>
          <w:rFonts w:ascii="Arial" w:eastAsia="Times New Roman" w:hAnsi="Arial" w:cs="Arial"/>
          <w:b/>
          <w:bCs/>
          <w:sz w:val="24"/>
          <w:szCs w:val="24"/>
          <w:lang w:val="en-US"/>
        </w:rPr>
        <w:lastRenderedPageBreak/>
        <w:t>Naskah Pidato</w:t>
      </w:r>
    </w:p>
    <w:p w:rsidR="00E92248" w:rsidRDefault="00E92248" w:rsidP="00E92248">
      <w:pPr>
        <w:pStyle w:val="ListParagraph"/>
        <w:shd w:val="clear" w:color="auto" w:fill="FFFFFF" w:themeFill="background1"/>
        <w:spacing w:before="100" w:beforeAutospacing="1" w:line="240" w:lineRule="auto"/>
        <w:ind w:left="360"/>
        <w:rPr>
          <w:rFonts w:ascii="Arial" w:eastAsia="Times New Roman" w:hAnsi="Arial" w:cs="Arial"/>
          <w:bCs/>
          <w:sz w:val="24"/>
          <w:szCs w:val="24"/>
          <w:lang w:val="en-US"/>
        </w:rPr>
      </w:pPr>
      <w:r>
        <w:rPr>
          <w:rFonts w:ascii="Arial" w:eastAsia="Times New Roman" w:hAnsi="Arial" w:cs="Arial"/>
          <w:bCs/>
          <w:sz w:val="24"/>
          <w:szCs w:val="24"/>
          <w:lang w:val="en-US"/>
        </w:rPr>
        <w:t>Naskah pidato (</w:t>
      </w:r>
      <w:r w:rsidRPr="00643A09">
        <w:rPr>
          <w:rFonts w:ascii="Arial" w:eastAsia="Times New Roman" w:hAnsi="Arial" w:cs="Arial"/>
          <w:bCs/>
          <w:i/>
          <w:sz w:val="24"/>
          <w:szCs w:val="24"/>
          <w:lang w:val="en-US"/>
        </w:rPr>
        <w:t>speech script</w:t>
      </w:r>
      <w:r>
        <w:rPr>
          <w:rFonts w:ascii="Arial" w:eastAsia="Times New Roman" w:hAnsi="Arial" w:cs="Arial"/>
          <w:bCs/>
          <w:sz w:val="24"/>
          <w:szCs w:val="24"/>
          <w:lang w:val="en-US"/>
        </w:rPr>
        <w:t xml:space="preserve">) adalah materi sambutan atau pidato yang </w:t>
      </w:r>
      <w:proofErr w:type="gramStart"/>
      <w:r>
        <w:rPr>
          <w:rFonts w:ascii="Arial" w:eastAsia="Times New Roman" w:hAnsi="Arial" w:cs="Arial"/>
          <w:bCs/>
          <w:sz w:val="24"/>
          <w:szCs w:val="24"/>
          <w:lang w:val="en-US"/>
        </w:rPr>
        <w:t>akan</w:t>
      </w:r>
      <w:proofErr w:type="gramEnd"/>
      <w:r>
        <w:rPr>
          <w:rFonts w:ascii="Arial" w:eastAsia="Times New Roman" w:hAnsi="Arial" w:cs="Arial"/>
          <w:bCs/>
          <w:sz w:val="24"/>
          <w:szCs w:val="24"/>
          <w:lang w:val="en-US"/>
        </w:rPr>
        <w:t xml:space="preserve"> disampaikan oleh pimpian</w:t>
      </w:r>
      <w:r w:rsidR="00643A09">
        <w:rPr>
          <w:rFonts w:ascii="Arial" w:eastAsia="Times New Roman" w:hAnsi="Arial" w:cs="Arial"/>
          <w:bCs/>
          <w:sz w:val="24"/>
          <w:szCs w:val="24"/>
          <w:lang w:val="en-US"/>
        </w:rPr>
        <w:t xml:space="preserve">, biasanya dalam sebuah acara formal. </w:t>
      </w:r>
      <w:proofErr w:type="gramStart"/>
      <w:r w:rsidR="00643A09">
        <w:rPr>
          <w:rFonts w:ascii="Arial" w:eastAsia="Times New Roman" w:hAnsi="Arial" w:cs="Arial"/>
          <w:bCs/>
          <w:sz w:val="24"/>
          <w:szCs w:val="24"/>
          <w:lang w:val="en-US"/>
        </w:rPr>
        <w:t>Naskah pidato terdiri dari bagian pembukaan, isi, dan penutup.</w:t>
      </w:r>
      <w:proofErr w:type="gramEnd"/>
      <w:r w:rsidR="00643A09">
        <w:rPr>
          <w:rFonts w:ascii="Arial" w:eastAsia="Times New Roman" w:hAnsi="Arial" w:cs="Arial"/>
          <w:bCs/>
          <w:sz w:val="24"/>
          <w:szCs w:val="24"/>
          <w:lang w:val="en-US"/>
        </w:rPr>
        <w:t xml:space="preserve"> Ditulis dengan </w:t>
      </w:r>
      <w:proofErr w:type="gramStart"/>
      <w:r w:rsidR="00643A09">
        <w:rPr>
          <w:rFonts w:ascii="Arial" w:eastAsia="Times New Roman" w:hAnsi="Arial" w:cs="Arial"/>
          <w:bCs/>
          <w:sz w:val="24"/>
          <w:szCs w:val="24"/>
          <w:lang w:val="en-US"/>
        </w:rPr>
        <w:t>gaya</w:t>
      </w:r>
      <w:proofErr w:type="gramEnd"/>
      <w:r w:rsidR="00643A09">
        <w:rPr>
          <w:rFonts w:ascii="Arial" w:eastAsia="Times New Roman" w:hAnsi="Arial" w:cs="Arial"/>
          <w:bCs/>
          <w:sz w:val="24"/>
          <w:szCs w:val="24"/>
          <w:lang w:val="en-US"/>
        </w:rPr>
        <w:t xml:space="preserve"> bahasa tutur (</w:t>
      </w:r>
      <w:r w:rsidR="00643A09" w:rsidRPr="00643A09">
        <w:rPr>
          <w:rFonts w:ascii="Arial" w:eastAsia="Times New Roman" w:hAnsi="Arial" w:cs="Arial"/>
          <w:bCs/>
          <w:i/>
          <w:sz w:val="24"/>
          <w:szCs w:val="24"/>
          <w:lang w:val="en-US"/>
        </w:rPr>
        <w:t>spoken words</w:t>
      </w:r>
      <w:r w:rsidR="00643A09">
        <w:rPr>
          <w:rFonts w:ascii="Arial" w:eastAsia="Times New Roman" w:hAnsi="Arial" w:cs="Arial"/>
          <w:bCs/>
          <w:sz w:val="24"/>
          <w:szCs w:val="24"/>
          <w:lang w:val="en-US"/>
        </w:rPr>
        <w:t>) atau gaya bahasa percakapan (</w:t>
      </w:r>
      <w:r w:rsidR="00643A09" w:rsidRPr="00643A09">
        <w:rPr>
          <w:rFonts w:ascii="Arial" w:eastAsia="Times New Roman" w:hAnsi="Arial" w:cs="Arial"/>
          <w:bCs/>
          <w:i/>
          <w:sz w:val="24"/>
          <w:szCs w:val="24"/>
          <w:lang w:val="en-US"/>
        </w:rPr>
        <w:t>conversational language</w:t>
      </w:r>
      <w:r w:rsidR="00643A09">
        <w:rPr>
          <w:rFonts w:ascii="Arial" w:eastAsia="Times New Roman" w:hAnsi="Arial" w:cs="Arial"/>
          <w:bCs/>
          <w:sz w:val="24"/>
          <w:szCs w:val="24"/>
          <w:lang w:val="en-US"/>
        </w:rPr>
        <w:t>) karena naskah itu untuk diucapkan, dibaackan, atau disuarakan sebagaimana naskah siaran radio.</w:t>
      </w:r>
    </w:p>
    <w:p w:rsidR="00643A09" w:rsidRDefault="00643A09" w:rsidP="00E92248">
      <w:pPr>
        <w:pStyle w:val="ListParagraph"/>
        <w:shd w:val="clear" w:color="auto" w:fill="FFFFFF" w:themeFill="background1"/>
        <w:spacing w:before="100" w:beforeAutospacing="1" w:line="240" w:lineRule="auto"/>
        <w:ind w:left="360"/>
        <w:rPr>
          <w:rFonts w:ascii="Arial" w:eastAsia="Times New Roman" w:hAnsi="Arial" w:cs="Arial"/>
          <w:bCs/>
          <w:sz w:val="24"/>
          <w:szCs w:val="24"/>
          <w:lang w:val="en-US"/>
        </w:rPr>
      </w:pPr>
    </w:p>
    <w:p w:rsidR="00643A09" w:rsidRPr="00643A09" w:rsidRDefault="00643A09" w:rsidP="00643A09">
      <w:pPr>
        <w:pStyle w:val="ListParagraph"/>
        <w:numPr>
          <w:ilvl w:val="0"/>
          <w:numId w:val="47"/>
        </w:numPr>
        <w:shd w:val="clear" w:color="auto" w:fill="FFFFFF" w:themeFill="background1"/>
        <w:spacing w:before="100" w:beforeAutospacing="1" w:line="240" w:lineRule="auto"/>
        <w:ind w:left="360"/>
        <w:rPr>
          <w:rFonts w:ascii="Arial" w:eastAsia="Times New Roman" w:hAnsi="Arial" w:cs="Arial"/>
          <w:b/>
          <w:sz w:val="24"/>
          <w:szCs w:val="24"/>
          <w:lang w:val="en-US"/>
        </w:rPr>
      </w:pPr>
      <w:r w:rsidRPr="00643A09">
        <w:rPr>
          <w:rFonts w:ascii="Arial" w:eastAsia="Times New Roman" w:hAnsi="Arial" w:cs="Arial"/>
          <w:b/>
          <w:bCs/>
          <w:sz w:val="24"/>
          <w:szCs w:val="24"/>
          <w:lang w:val="en-US"/>
        </w:rPr>
        <w:t>Selebaran (Prospektus)</w:t>
      </w:r>
    </w:p>
    <w:p w:rsidR="00643A09" w:rsidRDefault="00643A09" w:rsidP="00643A09">
      <w:pPr>
        <w:pStyle w:val="ListParagraph"/>
        <w:shd w:val="clear" w:color="auto" w:fill="FFFFFF" w:themeFill="background1"/>
        <w:spacing w:after="150" w:line="360" w:lineRule="atLeast"/>
        <w:ind w:left="540"/>
        <w:rPr>
          <w:rFonts w:ascii="Arial" w:eastAsia="Times New Roman" w:hAnsi="Arial" w:cs="Arial"/>
          <w:sz w:val="24"/>
          <w:szCs w:val="24"/>
          <w:lang w:val="en-US"/>
        </w:rPr>
      </w:pPr>
      <w:proofErr w:type="gramStart"/>
      <w:r>
        <w:rPr>
          <w:rFonts w:ascii="Arial" w:eastAsia="Times New Roman" w:hAnsi="Arial" w:cs="Arial"/>
          <w:sz w:val="24"/>
          <w:szCs w:val="24"/>
          <w:lang w:val="en-US"/>
        </w:rPr>
        <w:t>Prospektus atau selebaran adalah produk humas yang dirancang dan dibuat untuk kepentingan publikasi internal dan eksternal.</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Isi atau tulisan yang ada di dalam selebaran berupa keterangan informasi, atau gambaran tentang sebuah perusahaan, instansi, produk, atau jasa, atau bisa juga berisi sebuah ide dan kegiatan.</w:t>
      </w:r>
      <w:proofErr w:type="gramEnd"/>
    </w:p>
    <w:p w:rsidR="00643A09" w:rsidRDefault="00643A09" w:rsidP="00643A09">
      <w:pPr>
        <w:pStyle w:val="ListParagraph"/>
        <w:shd w:val="clear" w:color="auto" w:fill="FFFFFF" w:themeFill="background1"/>
        <w:spacing w:after="150" w:line="360" w:lineRule="atLeast"/>
        <w:ind w:left="540"/>
        <w:rPr>
          <w:rFonts w:ascii="Arial" w:eastAsia="Times New Roman" w:hAnsi="Arial" w:cs="Arial"/>
          <w:sz w:val="24"/>
          <w:szCs w:val="24"/>
          <w:lang w:val="en-US"/>
        </w:rPr>
      </w:pPr>
    </w:p>
    <w:p w:rsidR="00643A09" w:rsidRDefault="00643A09" w:rsidP="00643A09">
      <w:pPr>
        <w:pStyle w:val="ListParagraph"/>
        <w:shd w:val="clear" w:color="auto" w:fill="FFFFFF" w:themeFill="background1"/>
        <w:spacing w:after="150" w:line="360" w:lineRule="atLeast"/>
        <w:ind w:left="540"/>
        <w:rPr>
          <w:rFonts w:ascii="Arial" w:eastAsia="Times New Roman" w:hAnsi="Arial" w:cs="Arial"/>
          <w:sz w:val="24"/>
          <w:szCs w:val="24"/>
          <w:lang w:val="en-US"/>
        </w:rPr>
      </w:pPr>
      <w:r>
        <w:rPr>
          <w:rFonts w:ascii="Arial" w:eastAsia="Times New Roman" w:hAnsi="Arial" w:cs="Arial"/>
          <w:sz w:val="24"/>
          <w:szCs w:val="24"/>
          <w:lang w:val="en-US"/>
        </w:rPr>
        <w:t xml:space="preserve">Selebaran yang didesain dan isinya dibuat Humas antara </w:t>
      </w:r>
      <w:proofErr w:type="gramStart"/>
      <w:r>
        <w:rPr>
          <w:rFonts w:ascii="Arial" w:eastAsia="Times New Roman" w:hAnsi="Arial" w:cs="Arial"/>
          <w:sz w:val="24"/>
          <w:szCs w:val="24"/>
          <w:lang w:val="en-US"/>
        </w:rPr>
        <w:t>lain :</w:t>
      </w:r>
      <w:proofErr w:type="gramEnd"/>
    </w:p>
    <w:p w:rsidR="00643A09" w:rsidRDefault="00643A09" w:rsidP="00643A09">
      <w:pPr>
        <w:pStyle w:val="ListParagraph"/>
        <w:numPr>
          <w:ilvl w:val="0"/>
          <w:numId w:val="48"/>
        </w:numPr>
        <w:shd w:val="clear" w:color="auto" w:fill="FFFFFF" w:themeFill="background1"/>
        <w:spacing w:after="150" w:line="360" w:lineRule="atLeast"/>
        <w:rPr>
          <w:rFonts w:ascii="Arial" w:eastAsia="Times New Roman" w:hAnsi="Arial" w:cs="Arial"/>
          <w:sz w:val="24"/>
          <w:szCs w:val="24"/>
          <w:lang w:val="en-US"/>
        </w:rPr>
      </w:pPr>
      <w:r>
        <w:rPr>
          <w:rFonts w:ascii="Arial" w:eastAsia="Times New Roman" w:hAnsi="Arial" w:cs="Arial"/>
          <w:sz w:val="24"/>
          <w:szCs w:val="24"/>
          <w:lang w:val="en-US"/>
        </w:rPr>
        <w:t>Leaflet, selebaran satu lembar tidak dilipat.</w:t>
      </w:r>
    </w:p>
    <w:p w:rsidR="00643A09" w:rsidRDefault="00643A09" w:rsidP="00643A09">
      <w:pPr>
        <w:pStyle w:val="ListParagraph"/>
        <w:numPr>
          <w:ilvl w:val="0"/>
          <w:numId w:val="48"/>
        </w:numPr>
        <w:shd w:val="clear" w:color="auto" w:fill="FFFFFF" w:themeFill="background1"/>
        <w:spacing w:after="150" w:line="360" w:lineRule="atLeast"/>
        <w:rPr>
          <w:rFonts w:ascii="Arial" w:eastAsia="Times New Roman" w:hAnsi="Arial" w:cs="Arial"/>
          <w:sz w:val="24"/>
          <w:szCs w:val="24"/>
          <w:lang w:val="en-US"/>
        </w:rPr>
      </w:pPr>
      <w:r>
        <w:rPr>
          <w:rFonts w:ascii="Arial" w:eastAsia="Times New Roman" w:hAnsi="Arial" w:cs="Arial"/>
          <w:sz w:val="24"/>
          <w:szCs w:val="24"/>
          <w:lang w:val="en-US"/>
        </w:rPr>
        <w:t>Folder, selebaran yang terdiri dari sejumlah halaman dilipat, dapat dimasukkan ke dalam amplop atau muda dibawa dalam saku.</w:t>
      </w:r>
    </w:p>
    <w:p w:rsidR="00643A09" w:rsidRDefault="00643A09" w:rsidP="00643A09">
      <w:pPr>
        <w:pStyle w:val="ListParagraph"/>
        <w:numPr>
          <w:ilvl w:val="0"/>
          <w:numId w:val="48"/>
        </w:numPr>
        <w:shd w:val="clear" w:color="auto" w:fill="FFFFFF" w:themeFill="background1"/>
        <w:spacing w:after="150" w:line="360" w:lineRule="atLeast"/>
        <w:rPr>
          <w:rFonts w:ascii="Arial" w:eastAsia="Times New Roman" w:hAnsi="Arial" w:cs="Arial"/>
          <w:sz w:val="24"/>
          <w:szCs w:val="24"/>
          <w:lang w:val="en-US"/>
        </w:rPr>
      </w:pPr>
      <w:r>
        <w:rPr>
          <w:rFonts w:ascii="Arial" w:eastAsia="Times New Roman" w:hAnsi="Arial" w:cs="Arial"/>
          <w:sz w:val="24"/>
          <w:szCs w:val="24"/>
          <w:lang w:val="en-US"/>
        </w:rPr>
        <w:t>Brochures (Booklets), selebaran berbentuk buku kecil, dijepit atau dijahit. Biasanya satu halaman kertas yang terlipat dua atau lebih.</w:t>
      </w:r>
    </w:p>
    <w:p w:rsidR="00643A09" w:rsidRDefault="00643A09" w:rsidP="00643A09">
      <w:pPr>
        <w:pStyle w:val="ListParagraph"/>
        <w:numPr>
          <w:ilvl w:val="0"/>
          <w:numId w:val="48"/>
        </w:numPr>
        <w:shd w:val="clear" w:color="auto" w:fill="FFFFFF" w:themeFill="background1"/>
        <w:spacing w:after="150" w:line="360" w:lineRule="atLeast"/>
        <w:rPr>
          <w:rFonts w:ascii="Arial" w:eastAsia="Times New Roman" w:hAnsi="Arial" w:cs="Arial"/>
          <w:sz w:val="24"/>
          <w:szCs w:val="24"/>
          <w:lang w:val="en-US"/>
        </w:rPr>
      </w:pPr>
      <w:r>
        <w:rPr>
          <w:rFonts w:ascii="Arial" w:eastAsia="Times New Roman" w:hAnsi="Arial" w:cs="Arial"/>
          <w:sz w:val="24"/>
          <w:szCs w:val="24"/>
          <w:lang w:val="en-US"/>
        </w:rPr>
        <w:t xml:space="preserve">Poster atau Broadsheet, jenis lain folder, tidak dilipat, ukurannya mirip halaman </w:t>
      </w:r>
      <w:proofErr w:type="gramStart"/>
      <w:r>
        <w:rPr>
          <w:rFonts w:ascii="Arial" w:eastAsia="Times New Roman" w:hAnsi="Arial" w:cs="Arial"/>
          <w:sz w:val="24"/>
          <w:szCs w:val="24"/>
          <w:lang w:val="en-US"/>
        </w:rPr>
        <w:t>surat</w:t>
      </w:r>
      <w:proofErr w:type="gramEnd"/>
      <w:r>
        <w:rPr>
          <w:rFonts w:ascii="Arial" w:eastAsia="Times New Roman" w:hAnsi="Arial" w:cs="Arial"/>
          <w:sz w:val="24"/>
          <w:szCs w:val="24"/>
          <w:lang w:val="en-US"/>
        </w:rPr>
        <w:t xml:space="preserve"> kabar.</w:t>
      </w:r>
    </w:p>
    <w:p w:rsidR="00643A09" w:rsidRDefault="00643A09" w:rsidP="00643A09">
      <w:pPr>
        <w:pStyle w:val="ListParagraph"/>
        <w:numPr>
          <w:ilvl w:val="0"/>
          <w:numId w:val="48"/>
        </w:numPr>
        <w:shd w:val="clear" w:color="auto" w:fill="FFFFFF" w:themeFill="background1"/>
        <w:spacing w:after="150" w:line="360" w:lineRule="atLeast"/>
        <w:rPr>
          <w:rFonts w:ascii="Arial" w:eastAsia="Times New Roman" w:hAnsi="Arial" w:cs="Arial"/>
          <w:sz w:val="24"/>
          <w:szCs w:val="24"/>
          <w:lang w:val="en-US"/>
        </w:rPr>
      </w:pPr>
      <w:r>
        <w:rPr>
          <w:rFonts w:ascii="Arial" w:eastAsia="Times New Roman" w:hAnsi="Arial" w:cs="Arial"/>
          <w:sz w:val="24"/>
          <w:szCs w:val="24"/>
          <w:lang w:val="en-US"/>
        </w:rPr>
        <w:t>Catalogues, brosur berisi produk, jasa atau layanan.</w:t>
      </w:r>
    </w:p>
    <w:p w:rsidR="00643A09" w:rsidRPr="00643A09" w:rsidRDefault="00643A09" w:rsidP="00643A09">
      <w:pPr>
        <w:pStyle w:val="ListParagraph"/>
        <w:numPr>
          <w:ilvl w:val="0"/>
          <w:numId w:val="48"/>
        </w:numPr>
        <w:shd w:val="clear" w:color="auto" w:fill="FFFFFF" w:themeFill="background1"/>
        <w:spacing w:after="150" w:line="360" w:lineRule="atLeast"/>
        <w:rPr>
          <w:rFonts w:ascii="Arial" w:eastAsia="Times New Roman" w:hAnsi="Arial" w:cs="Arial"/>
          <w:sz w:val="24"/>
          <w:szCs w:val="24"/>
        </w:rPr>
      </w:pPr>
      <w:r>
        <w:rPr>
          <w:rFonts w:ascii="Arial" w:eastAsia="Times New Roman" w:hAnsi="Arial" w:cs="Arial"/>
          <w:sz w:val="24"/>
          <w:szCs w:val="24"/>
          <w:lang w:val="en-US"/>
        </w:rPr>
        <w:t xml:space="preserve">Press Kitt/Media Kitt, kumpulan selebaran yang dimasukkan ke dalam sebuah map atau </w:t>
      </w:r>
      <w:proofErr w:type="gramStart"/>
      <w:r>
        <w:rPr>
          <w:rFonts w:ascii="Arial" w:eastAsia="Times New Roman" w:hAnsi="Arial" w:cs="Arial"/>
          <w:sz w:val="24"/>
          <w:szCs w:val="24"/>
          <w:lang w:val="en-US"/>
        </w:rPr>
        <w:t>tas</w:t>
      </w:r>
      <w:proofErr w:type="gramEnd"/>
      <w:r>
        <w:rPr>
          <w:rFonts w:ascii="Arial" w:eastAsia="Times New Roman" w:hAnsi="Arial" w:cs="Arial"/>
          <w:sz w:val="24"/>
          <w:szCs w:val="24"/>
          <w:lang w:val="en-US"/>
        </w:rPr>
        <w:t xml:space="preserve"> yang dibagikan dalam kegiatan konferensi pers, seminar, soft atau grand opening, dan lain-lain.</w:t>
      </w:r>
    </w:p>
    <w:p w:rsidR="00643A09" w:rsidRPr="00643A09" w:rsidRDefault="00643A09" w:rsidP="00643A09">
      <w:pPr>
        <w:pStyle w:val="ListParagraph"/>
        <w:shd w:val="clear" w:color="auto" w:fill="FFFFFF" w:themeFill="background1"/>
        <w:spacing w:after="150" w:line="360" w:lineRule="atLeast"/>
        <w:ind w:left="1260"/>
        <w:rPr>
          <w:rFonts w:ascii="Arial" w:eastAsia="Times New Roman" w:hAnsi="Arial" w:cs="Arial"/>
          <w:sz w:val="24"/>
          <w:szCs w:val="24"/>
        </w:rPr>
      </w:pPr>
    </w:p>
    <w:p w:rsidR="00643A09" w:rsidRPr="00643A09" w:rsidRDefault="00643A09" w:rsidP="00643A09">
      <w:pPr>
        <w:pStyle w:val="ListParagraph"/>
        <w:numPr>
          <w:ilvl w:val="0"/>
          <w:numId w:val="47"/>
        </w:numPr>
        <w:shd w:val="clear" w:color="auto" w:fill="FFFFFF" w:themeFill="background1"/>
        <w:spacing w:after="150" w:line="360" w:lineRule="atLeast"/>
        <w:ind w:left="360"/>
        <w:rPr>
          <w:rFonts w:ascii="Arial" w:eastAsia="Times New Roman" w:hAnsi="Arial" w:cs="Arial"/>
          <w:b/>
          <w:sz w:val="24"/>
          <w:szCs w:val="24"/>
          <w:lang w:val="en-US"/>
        </w:rPr>
      </w:pPr>
      <w:r w:rsidRPr="00643A09">
        <w:rPr>
          <w:rFonts w:ascii="Arial" w:eastAsia="Times New Roman" w:hAnsi="Arial" w:cs="Arial"/>
          <w:b/>
          <w:sz w:val="24"/>
          <w:szCs w:val="24"/>
          <w:lang w:val="en-US"/>
        </w:rPr>
        <w:t>Media Internal</w:t>
      </w:r>
    </w:p>
    <w:p w:rsidR="00643A09" w:rsidRDefault="00643A09" w:rsidP="00643A09">
      <w:pPr>
        <w:pStyle w:val="ListParagraph"/>
        <w:shd w:val="clear" w:color="auto" w:fill="FFFFFF" w:themeFill="background1"/>
        <w:spacing w:after="150" w:line="360" w:lineRule="atLeast"/>
        <w:ind w:left="360"/>
        <w:rPr>
          <w:rFonts w:ascii="Arial" w:eastAsia="Times New Roman" w:hAnsi="Arial" w:cs="Arial"/>
          <w:sz w:val="24"/>
          <w:szCs w:val="24"/>
          <w:lang w:val="en-US"/>
        </w:rPr>
      </w:pPr>
      <w:proofErr w:type="gramStart"/>
      <w:r>
        <w:rPr>
          <w:rFonts w:ascii="Arial" w:eastAsia="Times New Roman" w:hAnsi="Arial" w:cs="Arial"/>
          <w:sz w:val="24"/>
          <w:szCs w:val="24"/>
          <w:lang w:val="en-US"/>
        </w:rPr>
        <w:t>Media internal yaitu sarana komunikasi, informasi, dan publikasi untuk internal lembaga.</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 xml:space="preserve">Media internal yang dikelola oleh Humas sebuah lembaga terdiri dari </w:t>
      </w:r>
      <w:r w:rsidRPr="006A4F7A">
        <w:rPr>
          <w:rFonts w:ascii="Arial" w:eastAsia="Times New Roman" w:hAnsi="Arial" w:cs="Arial"/>
          <w:i/>
          <w:sz w:val="24"/>
          <w:szCs w:val="24"/>
          <w:lang w:val="en-US"/>
        </w:rPr>
        <w:t>newsletter</w:t>
      </w:r>
      <w:r>
        <w:rPr>
          <w:rFonts w:ascii="Arial" w:eastAsia="Times New Roman" w:hAnsi="Arial" w:cs="Arial"/>
          <w:sz w:val="24"/>
          <w:szCs w:val="24"/>
          <w:lang w:val="en-US"/>
        </w:rPr>
        <w:t xml:space="preserve"> dan </w:t>
      </w:r>
      <w:r w:rsidRPr="006A4F7A">
        <w:rPr>
          <w:rFonts w:ascii="Arial" w:eastAsia="Times New Roman" w:hAnsi="Arial" w:cs="Arial"/>
          <w:i/>
          <w:sz w:val="24"/>
          <w:szCs w:val="24"/>
          <w:lang w:val="en-US"/>
        </w:rPr>
        <w:t>inhouse magazine</w:t>
      </w:r>
      <w:r>
        <w:rPr>
          <w:rFonts w:ascii="Arial" w:eastAsia="Times New Roman" w:hAnsi="Arial" w:cs="Arial"/>
          <w:sz w:val="24"/>
          <w:szCs w:val="24"/>
          <w:lang w:val="en-US"/>
        </w:rPr>
        <w:t>.</w:t>
      </w:r>
      <w:proofErr w:type="gramEnd"/>
    </w:p>
    <w:p w:rsidR="00643A09" w:rsidRDefault="00643A09" w:rsidP="00643A09">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6A4F7A" w:rsidRDefault="006A4F7A"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r>
        <w:rPr>
          <w:rFonts w:ascii="Arial" w:eastAsia="Times New Roman" w:hAnsi="Arial" w:cs="Arial"/>
          <w:bCs/>
          <w:sz w:val="24"/>
          <w:szCs w:val="24"/>
          <w:lang w:val="en-US"/>
        </w:rPr>
        <w:t xml:space="preserve">Newsletter secara harafiah artinya laporan berkala, atau </w:t>
      </w:r>
      <w:proofErr w:type="gramStart"/>
      <w:r>
        <w:rPr>
          <w:rFonts w:ascii="Arial" w:eastAsia="Times New Roman" w:hAnsi="Arial" w:cs="Arial"/>
          <w:bCs/>
          <w:sz w:val="24"/>
          <w:szCs w:val="24"/>
          <w:lang w:val="en-US"/>
        </w:rPr>
        <w:t>surat</w:t>
      </w:r>
      <w:proofErr w:type="gramEnd"/>
      <w:r>
        <w:rPr>
          <w:rFonts w:ascii="Arial" w:eastAsia="Times New Roman" w:hAnsi="Arial" w:cs="Arial"/>
          <w:bCs/>
          <w:sz w:val="24"/>
          <w:szCs w:val="24"/>
          <w:lang w:val="en-US"/>
        </w:rPr>
        <w:t xml:space="preserve"> berita. </w:t>
      </w:r>
      <w:proofErr w:type="gramStart"/>
      <w:r>
        <w:rPr>
          <w:rFonts w:ascii="Arial" w:eastAsia="Times New Roman" w:hAnsi="Arial" w:cs="Arial"/>
          <w:bCs/>
          <w:sz w:val="24"/>
          <w:szCs w:val="24"/>
          <w:lang w:val="en-US"/>
        </w:rPr>
        <w:t>Merupakan media informasi dan komunikasi internal sebuah lembaga, biasanya terdiri dari dua hingga delapan lembar kerta kuarto atau folio, tanpa cover seperti majalah atau buku.</w:t>
      </w:r>
      <w:proofErr w:type="gramEnd"/>
      <w:r>
        <w:rPr>
          <w:rFonts w:ascii="Arial" w:eastAsia="Times New Roman" w:hAnsi="Arial" w:cs="Arial"/>
          <w:bCs/>
          <w:sz w:val="24"/>
          <w:szCs w:val="24"/>
          <w:lang w:val="en-US"/>
        </w:rPr>
        <w:t xml:space="preserve"> </w:t>
      </w:r>
      <w:proofErr w:type="gramStart"/>
      <w:r>
        <w:rPr>
          <w:rFonts w:ascii="Arial" w:eastAsia="Times New Roman" w:hAnsi="Arial" w:cs="Arial"/>
          <w:bCs/>
          <w:sz w:val="24"/>
          <w:szCs w:val="24"/>
          <w:lang w:val="en-US"/>
        </w:rPr>
        <w:t>Isinya bervariasi mirip majalah, misalnya agenda dan berita kegiatan, artikel, feature, gambar, dan lain-lain.</w:t>
      </w:r>
      <w:proofErr w:type="gramEnd"/>
    </w:p>
    <w:p w:rsidR="006A4F7A" w:rsidRDefault="006A4F7A"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6A4F7A" w:rsidRDefault="006A4F7A"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roofErr w:type="gramStart"/>
      <w:r>
        <w:rPr>
          <w:rFonts w:ascii="Arial" w:eastAsia="Times New Roman" w:hAnsi="Arial" w:cs="Arial"/>
          <w:bCs/>
          <w:sz w:val="24"/>
          <w:szCs w:val="24"/>
          <w:lang w:val="en-US"/>
        </w:rPr>
        <w:t>Inhouse Magazine atau majalah internal sebuah lembaga atau perusahaan.</w:t>
      </w:r>
      <w:proofErr w:type="gramEnd"/>
      <w:r>
        <w:rPr>
          <w:rFonts w:ascii="Arial" w:eastAsia="Times New Roman" w:hAnsi="Arial" w:cs="Arial"/>
          <w:bCs/>
          <w:sz w:val="24"/>
          <w:szCs w:val="24"/>
          <w:lang w:val="en-US"/>
        </w:rPr>
        <w:t xml:space="preserve"> </w:t>
      </w:r>
      <w:proofErr w:type="gramStart"/>
      <w:r>
        <w:rPr>
          <w:rFonts w:ascii="Arial" w:eastAsia="Times New Roman" w:hAnsi="Arial" w:cs="Arial"/>
          <w:bCs/>
          <w:sz w:val="24"/>
          <w:szCs w:val="24"/>
          <w:lang w:val="en-US"/>
        </w:rPr>
        <w:t>Desain atau tampilan dan rubrikasinya seperti majalah umum atau komersil, namun isinya tentang informasi seputar internal lembaga.</w:t>
      </w:r>
      <w:proofErr w:type="gramEnd"/>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6A4F7A" w:rsidRDefault="006A4F7A"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6A4F7A" w:rsidRPr="006A4F7A" w:rsidRDefault="006A4F7A" w:rsidP="006A4F7A">
      <w:pPr>
        <w:pStyle w:val="ListParagraph"/>
        <w:numPr>
          <w:ilvl w:val="0"/>
          <w:numId w:val="47"/>
        </w:numPr>
        <w:shd w:val="clear" w:color="auto" w:fill="FFFFFF" w:themeFill="background1"/>
        <w:spacing w:after="150" w:line="360" w:lineRule="atLeast"/>
        <w:ind w:left="360"/>
        <w:rPr>
          <w:rFonts w:ascii="Arial" w:eastAsia="Times New Roman" w:hAnsi="Arial" w:cs="Arial"/>
          <w:b/>
          <w:bCs/>
          <w:sz w:val="24"/>
          <w:szCs w:val="24"/>
          <w:lang w:val="en-US"/>
        </w:rPr>
      </w:pPr>
      <w:r w:rsidRPr="006A4F7A">
        <w:rPr>
          <w:rFonts w:ascii="Arial" w:eastAsia="Times New Roman" w:hAnsi="Arial" w:cs="Arial"/>
          <w:b/>
          <w:bCs/>
          <w:sz w:val="24"/>
          <w:szCs w:val="24"/>
          <w:lang w:val="en-US"/>
        </w:rPr>
        <w:lastRenderedPageBreak/>
        <w:t>Website dan Media Sosial</w:t>
      </w:r>
    </w:p>
    <w:p w:rsidR="00517030" w:rsidRDefault="006A4F7A"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roofErr w:type="gramStart"/>
      <w:r>
        <w:rPr>
          <w:rFonts w:ascii="Arial" w:eastAsia="Times New Roman" w:hAnsi="Arial" w:cs="Arial"/>
          <w:bCs/>
          <w:sz w:val="24"/>
          <w:szCs w:val="24"/>
          <w:lang w:val="en-US"/>
        </w:rPr>
        <w:t>Fungsi humas era internet juga mengelola website dan media sosial lembaga.</w:t>
      </w:r>
      <w:proofErr w:type="gramEnd"/>
      <w:r>
        <w:rPr>
          <w:rFonts w:ascii="Arial" w:eastAsia="Times New Roman" w:hAnsi="Arial" w:cs="Arial"/>
          <w:bCs/>
          <w:sz w:val="24"/>
          <w:szCs w:val="24"/>
          <w:lang w:val="en-US"/>
        </w:rPr>
        <w:t xml:space="preserve"> </w:t>
      </w:r>
    </w:p>
    <w:p w:rsidR="008E2481" w:rsidRDefault="008E2481"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8E2481" w:rsidRDefault="008E2481"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8E2481" w:rsidRPr="000B6C3C" w:rsidRDefault="000B6C3C" w:rsidP="000B6C3C">
      <w:pPr>
        <w:pStyle w:val="ListParagraph"/>
        <w:shd w:val="clear" w:color="auto" w:fill="FFFF00"/>
        <w:spacing w:after="150" w:line="360" w:lineRule="atLeast"/>
        <w:ind w:left="0"/>
        <w:rPr>
          <w:rFonts w:ascii="Arial" w:eastAsia="Times New Roman" w:hAnsi="Arial" w:cs="Arial"/>
          <w:b/>
          <w:bCs/>
          <w:sz w:val="52"/>
          <w:szCs w:val="52"/>
          <w:lang w:val="en-US"/>
        </w:rPr>
      </w:pPr>
      <w:r w:rsidRPr="000B6C3C">
        <w:rPr>
          <w:rFonts w:ascii="Arial" w:eastAsia="Times New Roman" w:hAnsi="Arial" w:cs="Arial"/>
          <w:b/>
          <w:bCs/>
          <w:sz w:val="52"/>
          <w:szCs w:val="52"/>
          <w:lang w:val="en-US"/>
        </w:rPr>
        <w:t>NEWS VALUE ATAU NILAI BERITA</w:t>
      </w:r>
    </w:p>
    <w:p w:rsidR="008E2481" w:rsidRDefault="008E2481" w:rsidP="000B6C3C">
      <w:pPr>
        <w:pStyle w:val="ListParagraph"/>
        <w:shd w:val="clear" w:color="auto" w:fill="FFFFFF" w:themeFill="background1"/>
        <w:spacing w:line="240" w:lineRule="auto"/>
        <w:ind w:left="360" w:firstLine="720"/>
        <w:rPr>
          <w:rFonts w:ascii="Arial" w:eastAsia="Times New Roman" w:hAnsi="Arial" w:cs="Arial"/>
          <w:bCs/>
          <w:sz w:val="24"/>
          <w:szCs w:val="24"/>
          <w:lang w:val="en-US"/>
        </w:rPr>
      </w:pPr>
    </w:p>
    <w:p w:rsidR="00631931" w:rsidRDefault="000B6C3C" w:rsidP="00631931">
      <w:pPr>
        <w:pStyle w:val="ListParagraph"/>
        <w:shd w:val="clear" w:color="auto" w:fill="FFFFFF" w:themeFill="background1"/>
        <w:spacing w:line="240" w:lineRule="auto"/>
        <w:ind w:left="0" w:firstLine="720"/>
        <w:rPr>
          <w:rFonts w:ascii="Arial" w:eastAsia="Times New Roman" w:hAnsi="Arial" w:cs="Arial"/>
          <w:bCs/>
          <w:sz w:val="24"/>
          <w:szCs w:val="24"/>
          <w:lang w:val="en-US"/>
        </w:rPr>
      </w:pPr>
      <w:proofErr w:type="gramStart"/>
      <w:r>
        <w:rPr>
          <w:rFonts w:ascii="Arial" w:eastAsia="Times New Roman" w:hAnsi="Arial" w:cs="Arial"/>
          <w:bCs/>
          <w:sz w:val="24"/>
          <w:szCs w:val="24"/>
          <w:lang w:val="en-US"/>
        </w:rPr>
        <w:t xml:space="preserve">Dalam penulisan produk </w:t>
      </w:r>
      <w:r w:rsidRPr="000B6C3C">
        <w:rPr>
          <w:rFonts w:ascii="Arial" w:eastAsia="Times New Roman" w:hAnsi="Arial" w:cs="Arial"/>
          <w:bCs/>
          <w:i/>
          <w:sz w:val="24"/>
          <w:szCs w:val="24"/>
          <w:lang w:val="en-US"/>
        </w:rPr>
        <w:t>public relations</w:t>
      </w:r>
      <w:r>
        <w:rPr>
          <w:rFonts w:ascii="Arial" w:eastAsia="Times New Roman" w:hAnsi="Arial" w:cs="Arial"/>
          <w:bCs/>
          <w:sz w:val="24"/>
          <w:szCs w:val="24"/>
          <w:lang w:val="en-US"/>
        </w:rPr>
        <w:t xml:space="preserve">, seorang </w:t>
      </w:r>
      <w:r w:rsidRPr="000B6C3C">
        <w:rPr>
          <w:rFonts w:ascii="Arial" w:eastAsia="Times New Roman" w:hAnsi="Arial" w:cs="Arial"/>
          <w:bCs/>
          <w:i/>
          <w:sz w:val="24"/>
          <w:szCs w:val="24"/>
          <w:lang w:val="en-US"/>
        </w:rPr>
        <w:t>public relations</w:t>
      </w:r>
      <w:r>
        <w:rPr>
          <w:rFonts w:ascii="Arial" w:eastAsia="Times New Roman" w:hAnsi="Arial" w:cs="Arial"/>
          <w:bCs/>
          <w:sz w:val="24"/>
          <w:szCs w:val="24"/>
          <w:lang w:val="en-US"/>
        </w:rPr>
        <w:t xml:space="preserve"> tidak boleh mengenyampingkan teknik penulisan jurnalistik.</w:t>
      </w:r>
      <w:proofErr w:type="gramEnd"/>
      <w:r>
        <w:rPr>
          <w:rFonts w:ascii="Arial" w:eastAsia="Times New Roman" w:hAnsi="Arial" w:cs="Arial"/>
          <w:bCs/>
          <w:sz w:val="24"/>
          <w:szCs w:val="24"/>
          <w:lang w:val="en-US"/>
        </w:rPr>
        <w:t xml:space="preserve"> Untuk itu dalam menulis karya tulis </w:t>
      </w:r>
      <w:r w:rsidRPr="000B6C3C">
        <w:rPr>
          <w:rFonts w:ascii="Arial" w:eastAsia="Times New Roman" w:hAnsi="Arial" w:cs="Arial"/>
          <w:bCs/>
          <w:i/>
          <w:sz w:val="24"/>
          <w:szCs w:val="24"/>
          <w:lang w:val="en-US"/>
        </w:rPr>
        <w:t>public relations</w:t>
      </w:r>
      <w:r>
        <w:rPr>
          <w:rFonts w:ascii="Arial" w:eastAsia="Times New Roman" w:hAnsi="Arial" w:cs="Arial"/>
          <w:bCs/>
          <w:sz w:val="24"/>
          <w:szCs w:val="24"/>
          <w:lang w:val="en-US"/>
        </w:rPr>
        <w:t xml:space="preserve">, seorang </w:t>
      </w:r>
      <w:r w:rsidRPr="000B6C3C">
        <w:rPr>
          <w:rFonts w:ascii="Arial" w:eastAsia="Times New Roman" w:hAnsi="Arial" w:cs="Arial"/>
          <w:bCs/>
          <w:i/>
          <w:sz w:val="24"/>
          <w:szCs w:val="24"/>
          <w:lang w:val="en-US"/>
        </w:rPr>
        <w:t>public relations</w:t>
      </w:r>
      <w:r>
        <w:rPr>
          <w:rFonts w:ascii="Arial" w:eastAsia="Times New Roman" w:hAnsi="Arial" w:cs="Arial"/>
          <w:bCs/>
          <w:sz w:val="24"/>
          <w:szCs w:val="24"/>
          <w:lang w:val="en-US"/>
        </w:rPr>
        <w:t xml:space="preserve"> harus memerhatikan news value (nilai berita) dari tulisan yang </w:t>
      </w:r>
      <w:proofErr w:type="gramStart"/>
      <w:r>
        <w:rPr>
          <w:rFonts w:ascii="Arial" w:eastAsia="Times New Roman" w:hAnsi="Arial" w:cs="Arial"/>
          <w:bCs/>
          <w:sz w:val="24"/>
          <w:szCs w:val="24"/>
          <w:lang w:val="en-US"/>
        </w:rPr>
        <w:t>akan</w:t>
      </w:r>
      <w:proofErr w:type="gramEnd"/>
      <w:r>
        <w:rPr>
          <w:rFonts w:ascii="Arial" w:eastAsia="Times New Roman" w:hAnsi="Arial" w:cs="Arial"/>
          <w:bCs/>
          <w:sz w:val="24"/>
          <w:szCs w:val="24"/>
          <w:lang w:val="en-US"/>
        </w:rPr>
        <w:t xml:space="preserve"> diberikannya kepada publik, khususnya kepada wartawan. Hal ini agar informasi yang ditulis dapat sesuai dengan </w:t>
      </w:r>
      <w:proofErr w:type="gramStart"/>
      <w:r>
        <w:rPr>
          <w:rFonts w:ascii="Arial" w:eastAsia="Times New Roman" w:hAnsi="Arial" w:cs="Arial"/>
          <w:bCs/>
          <w:sz w:val="24"/>
          <w:szCs w:val="24"/>
          <w:lang w:val="en-US"/>
        </w:rPr>
        <w:t>apa</w:t>
      </w:r>
      <w:proofErr w:type="gramEnd"/>
      <w:r>
        <w:rPr>
          <w:rFonts w:ascii="Arial" w:eastAsia="Times New Roman" w:hAnsi="Arial" w:cs="Arial"/>
          <w:bCs/>
          <w:sz w:val="24"/>
          <w:szCs w:val="24"/>
          <w:lang w:val="en-US"/>
        </w:rPr>
        <w:t xml:space="preserve"> yang dibutuhkan oleh wartawan, sehingga kemungkinan karya </w:t>
      </w:r>
      <w:r w:rsidRPr="000B6C3C">
        <w:rPr>
          <w:rFonts w:ascii="Arial" w:eastAsia="Times New Roman" w:hAnsi="Arial" w:cs="Arial"/>
          <w:bCs/>
          <w:i/>
          <w:sz w:val="24"/>
          <w:szCs w:val="24"/>
          <w:lang w:val="en-US"/>
        </w:rPr>
        <w:t>public relations</w:t>
      </w:r>
      <w:r>
        <w:rPr>
          <w:rFonts w:ascii="Arial" w:eastAsia="Times New Roman" w:hAnsi="Arial" w:cs="Arial"/>
          <w:bCs/>
          <w:sz w:val="24"/>
          <w:szCs w:val="24"/>
          <w:lang w:val="en-US"/>
        </w:rPr>
        <w:t xml:space="preserve"> itu akan dikutip atau dimuat oleh wartawan menjadi semakin besar.</w:t>
      </w:r>
    </w:p>
    <w:p w:rsidR="00631931" w:rsidRDefault="00631931" w:rsidP="00631931">
      <w:pPr>
        <w:pStyle w:val="ListParagraph"/>
        <w:shd w:val="clear" w:color="auto" w:fill="FFFFFF" w:themeFill="background1"/>
        <w:spacing w:line="240" w:lineRule="auto"/>
        <w:ind w:left="0" w:firstLine="720"/>
        <w:rPr>
          <w:rFonts w:ascii="Arial" w:hAnsi="Arial" w:cs="Arial"/>
          <w:sz w:val="24"/>
          <w:szCs w:val="24"/>
          <w:lang w:val="en-US"/>
        </w:rPr>
      </w:pPr>
      <w:r w:rsidRPr="00631931">
        <w:rPr>
          <w:rFonts w:ascii="Arial" w:hAnsi="Arial" w:cs="Arial"/>
          <w:sz w:val="24"/>
        </w:rPr>
        <w:t>Tidak semua berita dapat dipublikasikan atau "layak muat' (</w:t>
      </w:r>
      <w:r w:rsidRPr="00631931">
        <w:rPr>
          <w:rFonts w:ascii="Arial" w:hAnsi="Arial" w:cs="Arial"/>
          <w:i/>
          <w:sz w:val="24"/>
        </w:rPr>
        <w:t>fit to print, fit to broadcast</w:t>
      </w:r>
      <w:r w:rsidRPr="00631931">
        <w:rPr>
          <w:rFonts w:ascii="Arial" w:hAnsi="Arial" w:cs="Arial"/>
          <w:sz w:val="24"/>
        </w:rPr>
        <w:t>). Untuk dapat dipublikasikan di media, sebuah berita haruslah memenuhi karateristik yang dikenal dengan "nilai- nilai berita". Nilai berita digunakan untuk mengukur layak tidaknya suatu tulisan diangkat menjadi berita. Semakin tinggi nilai berita yang dikandung dalam sebuah peristiwa semakin kuat peristiwa tersebut dianggkat sebagai berita.</w:t>
      </w:r>
      <w:r>
        <w:rPr>
          <w:rFonts w:ascii="Arial" w:hAnsi="Arial" w:cs="Arial"/>
          <w:sz w:val="24"/>
          <w:lang w:val="en-US"/>
        </w:rPr>
        <w:t xml:space="preserve"> </w:t>
      </w:r>
      <w:r w:rsidRPr="00631931">
        <w:rPr>
          <w:rFonts w:ascii="Arial" w:hAnsi="Arial" w:cs="Arial"/>
          <w:sz w:val="24"/>
          <w:szCs w:val="24"/>
        </w:rPr>
        <w:t>Sebaliknya, semakin rendah nilai beritanya semakin rend</w:t>
      </w:r>
      <w:r>
        <w:rPr>
          <w:rFonts w:ascii="Arial" w:hAnsi="Arial" w:cs="Arial"/>
          <w:sz w:val="24"/>
          <w:szCs w:val="24"/>
        </w:rPr>
        <w:t>ah pula peristiwa tersebut diangkat sebagai berita. Masing</w:t>
      </w:r>
      <w:r>
        <w:rPr>
          <w:rFonts w:ascii="Arial" w:hAnsi="Arial" w:cs="Arial"/>
          <w:sz w:val="24"/>
          <w:szCs w:val="24"/>
          <w:lang w:val="en-US"/>
        </w:rPr>
        <w:t>-</w:t>
      </w:r>
      <w:r w:rsidRPr="00631931">
        <w:rPr>
          <w:rFonts w:ascii="Arial" w:hAnsi="Arial" w:cs="Arial"/>
          <w:sz w:val="24"/>
          <w:szCs w:val="24"/>
        </w:rPr>
        <w:t>masing pakar jurnalistik memiliki karateristik tersendiri mengena</w:t>
      </w:r>
      <w:r>
        <w:rPr>
          <w:rFonts w:ascii="Arial" w:hAnsi="Arial" w:cs="Arial"/>
          <w:sz w:val="24"/>
          <w:szCs w:val="24"/>
        </w:rPr>
        <w:t xml:space="preserve">i nilai berita. </w:t>
      </w:r>
    </w:p>
    <w:p w:rsidR="00631931" w:rsidRPr="00631931" w:rsidRDefault="00631931" w:rsidP="00631931">
      <w:pPr>
        <w:pStyle w:val="ListParagraph"/>
        <w:shd w:val="clear" w:color="auto" w:fill="FFFFFF" w:themeFill="background1"/>
        <w:spacing w:line="240" w:lineRule="auto"/>
        <w:ind w:left="0" w:firstLine="720"/>
        <w:rPr>
          <w:rFonts w:ascii="Arial" w:hAnsi="Arial" w:cs="Arial"/>
          <w:sz w:val="24"/>
          <w:lang w:val="en-US"/>
        </w:rPr>
      </w:pPr>
      <w:r>
        <w:rPr>
          <w:rFonts w:ascii="Arial" w:hAnsi="Arial" w:cs="Arial"/>
          <w:sz w:val="24"/>
          <w:szCs w:val="24"/>
        </w:rPr>
        <w:t>Romli</w:t>
      </w:r>
      <w:r>
        <w:rPr>
          <w:rFonts w:ascii="Arial" w:hAnsi="Arial" w:cs="Arial"/>
          <w:sz w:val="24"/>
          <w:szCs w:val="24"/>
          <w:lang w:val="en-US"/>
        </w:rPr>
        <w:t xml:space="preserve">, Syamsul (2004) </w:t>
      </w:r>
      <w:r w:rsidRPr="00631931">
        <w:rPr>
          <w:rFonts w:ascii="Arial" w:hAnsi="Arial" w:cs="Arial"/>
          <w:sz w:val="24"/>
          <w:szCs w:val="24"/>
        </w:rPr>
        <w:t>menyebutkan ada empat nilai berita yaitu : 1. Cepat, yaitu aktual atau ketepatan waktu. Berita adalah sesuatu yang baru (new) 2. Nyata, yaitu informasi tentang sebuah fakta (fact) yang terdiri dari kejadian nyata, pendapat, dan pernyatan sumber berita. 3. Penting, yaitu menyangkut kepentingan orang banyak. 4. Menarik, yaitu mengundang orang untuk membaca berita yang kita tulis. Nilai berita lainnya antara lain peristiwa yang dekat dengan kalayak, berpengaruh terhadap hidup orang banyak atau dampak dari peristiwa itu ke masyarakat, melibatkan orang-orang terkenal atau ketokohan orang yang terlibat dalam peri</w:t>
      </w:r>
      <w:r w:rsidR="0005129B">
        <w:rPr>
          <w:rFonts w:ascii="Arial" w:hAnsi="Arial" w:cs="Arial"/>
          <w:sz w:val="24"/>
          <w:szCs w:val="24"/>
        </w:rPr>
        <w:t>stiwa tersebut, menyangkut ha</w:t>
      </w:r>
      <w:r w:rsidR="0005129B">
        <w:rPr>
          <w:rFonts w:ascii="Arial" w:hAnsi="Arial" w:cs="Arial"/>
          <w:sz w:val="24"/>
          <w:szCs w:val="24"/>
          <w:lang w:val="en-US"/>
        </w:rPr>
        <w:t>l-h</w:t>
      </w:r>
      <w:r w:rsidRPr="00631931">
        <w:rPr>
          <w:rFonts w:ascii="Arial" w:hAnsi="Arial" w:cs="Arial"/>
          <w:sz w:val="24"/>
          <w:szCs w:val="24"/>
        </w:rPr>
        <w:t>al luar biasa atau hal biasa tetapi menumbuhkan rasa simpati, empati, iba, atau menggugah, serta aktual dan baru terjadi.</w:t>
      </w:r>
    </w:p>
    <w:p w:rsidR="00631931" w:rsidRDefault="00631931" w:rsidP="00631931">
      <w:pPr>
        <w:spacing w:line="240" w:lineRule="auto"/>
        <w:ind w:left="0" w:firstLine="720"/>
        <w:rPr>
          <w:rFonts w:ascii="Arial" w:hAnsi="Arial" w:cs="Arial"/>
          <w:sz w:val="24"/>
          <w:szCs w:val="24"/>
          <w:lang w:val="en-US"/>
        </w:rPr>
      </w:pPr>
      <w:r>
        <w:rPr>
          <w:rFonts w:ascii="Arial" w:hAnsi="Arial" w:cs="Arial"/>
          <w:sz w:val="24"/>
          <w:szCs w:val="24"/>
          <w:lang w:val="en-US"/>
        </w:rPr>
        <w:t>Dalam menulis karya tulis kehumasan, p</w:t>
      </w:r>
      <w:r w:rsidR="000B6C3C" w:rsidRPr="000B6C3C">
        <w:rPr>
          <w:rFonts w:ascii="Arial" w:hAnsi="Arial" w:cs="Arial"/>
          <w:sz w:val="24"/>
          <w:szCs w:val="24"/>
        </w:rPr>
        <w:t>raktisi humas pun harus tahu dan "meniru" cara berpikir reporter sebagaimana ungkapan "think like a journalist" agar bisa menulis sebaik reporter media.</w:t>
      </w:r>
    </w:p>
    <w:p w:rsidR="00631931" w:rsidRDefault="000B6C3C" w:rsidP="00631931">
      <w:pPr>
        <w:spacing w:line="240" w:lineRule="auto"/>
        <w:ind w:left="0" w:firstLine="720"/>
        <w:rPr>
          <w:rFonts w:ascii="Arial" w:hAnsi="Arial" w:cs="Arial"/>
          <w:sz w:val="24"/>
          <w:szCs w:val="24"/>
          <w:lang w:val="en-US"/>
        </w:rPr>
      </w:pPr>
      <w:r w:rsidRPr="000B6C3C">
        <w:rPr>
          <w:rFonts w:ascii="Arial" w:hAnsi="Arial" w:cs="Arial"/>
          <w:sz w:val="24"/>
          <w:szCs w:val="24"/>
        </w:rPr>
        <w:t>Pertama dan terutama, sampaikan cerita (</w:t>
      </w:r>
      <w:r w:rsidRPr="00631931">
        <w:rPr>
          <w:rFonts w:ascii="Arial" w:hAnsi="Arial" w:cs="Arial"/>
          <w:i/>
          <w:sz w:val="24"/>
          <w:szCs w:val="24"/>
        </w:rPr>
        <w:t>tell a story</w:t>
      </w:r>
      <w:r w:rsidRPr="000B6C3C">
        <w:rPr>
          <w:rFonts w:ascii="Arial" w:hAnsi="Arial" w:cs="Arial"/>
          <w:sz w:val="24"/>
          <w:szCs w:val="24"/>
        </w:rPr>
        <w:t xml:space="preserve">) atau informasi, tapi ingat informasi </w:t>
      </w:r>
      <w:r w:rsidR="00631931" w:rsidRPr="00631931">
        <w:rPr>
          <w:rFonts w:ascii="Arial" w:hAnsi="Arial" w:cs="Arial"/>
          <w:i/>
          <w:sz w:val="24"/>
          <w:szCs w:val="24"/>
          <w:lang w:val="en-US"/>
        </w:rPr>
        <w:t>Public Relations</w:t>
      </w:r>
      <w:r w:rsidRPr="000B6C3C">
        <w:rPr>
          <w:rFonts w:ascii="Arial" w:hAnsi="Arial" w:cs="Arial"/>
          <w:sz w:val="24"/>
          <w:szCs w:val="24"/>
        </w:rPr>
        <w:t xml:space="preserve"> tidak otomatis menarik bagi media dan para pemangku kepentingan (</w:t>
      </w:r>
      <w:r w:rsidRPr="00631931">
        <w:rPr>
          <w:rFonts w:ascii="Arial" w:hAnsi="Arial" w:cs="Arial"/>
          <w:i/>
          <w:sz w:val="24"/>
          <w:szCs w:val="24"/>
        </w:rPr>
        <w:t>stakeholders</w:t>
      </w:r>
      <w:r w:rsidRPr="000B6C3C">
        <w:rPr>
          <w:rFonts w:ascii="Arial" w:hAnsi="Arial" w:cs="Arial"/>
          <w:sz w:val="24"/>
          <w:szCs w:val="24"/>
        </w:rPr>
        <w:t xml:space="preserve">). </w:t>
      </w:r>
      <w:r w:rsidR="00631931" w:rsidRPr="00631931">
        <w:rPr>
          <w:rFonts w:ascii="Arial" w:hAnsi="Arial" w:cs="Arial"/>
          <w:i/>
          <w:sz w:val="24"/>
          <w:szCs w:val="24"/>
        </w:rPr>
        <w:t>Public Relations</w:t>
      </w:r>
      <w:r w:rsidR="00631931">
        <w:rPr>
          <w:rFonts w:ascii="Arial" w:hAnsi="Arial" w:cs="Arial"/>
          <w:sz w:val="24"/>
          <w:szCs w:val="24"/>
        </w:rPr>
        <w:t xml:space="preserve"> </w:t>
      </w:r>
      <w:r w:rsidRPr="000B6C3C">
        <w:rPr>
          <w:rFonts w:ascii="Arial" w:hAnsi="Arial" w:cs="Arial"/>
          <w:sz w:val="24"/>
          <w:szCs w:val="24"/>
        </w:rPr>
        <w:t xml:space="preserve"> harus mengantisipasi apa yang  signifikan dalam perspektif publik. Tapi mari kita kembali kepada konsep penyampaian informasi. Informasi yang </w:t>
      </w:r>
      <w:r w:rsidR="00631931" w:rsidRPr="00631931">
        <w:rPr>
          <w:rFonts w:ascii="Arial" w:hAnsi="Arial" w:cs="Arial"/>
          <w:i/>
          <w:sz w:val="24"/>
          <w:szCs w:val="24"/>
        </w:rPr>
        <w:t>Public Relations</w:t>
      </w:r>
      <w:r w:rsidR="00631931">
        <w:rPr>
          <w:rFonts w:ascii="Arial" w:hAnsi="Arial" w:cs="Arial"/>
          <w:sz w:val="24"/>
          <w:szCs w:val="24"/>
        </w:rPr>
        <w:t xml:space="preserve"> </w:t>
      </w:r>
      <w:r w:rsidRPr="000B6C3C">
        <w:rPr>
          <w:rFonts w:ascii="Arial" w:hAnsi="Arial" w:cs="Arial"/>
          <w:sz w:val="24"/>
          <w:szCs w:val="24"/>
        </w:rPr>
        <w:t xml:space="preserve"> tulis akan menarik perhatian jika mengandung progres, perubahan, kejutan, atau prestasi. Intinya, dalam informasi harus ada hal menarik yang </w:t>
      </w:r>
      <w:r w:rsidR="00631931">
        <w:rPr>
          <w:rFonts w:ascii="Arial" w:hAnsi="Arial" w:cs="Arial"/>
          <w:sz w:val="24"/>
          <w:szCs w:val="24"/>
        </w:rPr>
        <w:t>bisa ditawarkan kepada pembaca.</w:t>
      </w:r>
    </w:p>
    <w:p w:rsidR="00631931" w:rsidRDefault="000B6C3C" w:rsidP="00631931">
      <w:pPr>
        <w:spacing w:line="240" w:lineRule="auto"/>
        <w:ind w:left="0" w:firstLine="720"/>
        <w:rPr>
          <w:rFonts w:ascii="Arial" w:hAnsi="Arial" w:cs="Arial"/>
          <w:sz w:val="24"/>
          <w:szCs w:val="24"/>
          <w:lang w:val="en-US"/>
        </w:rPr>
      </w:pPr>
      <w:r w:rsidRPr="000B6C3C">
        <w:rPr>
          <w:rFonts w:ascii="Arial" w:hAnsi="Arial" w:cs="Arial"/>
          <w:sz w:val="24"/>
          <w:szCs w:val="24"/>
        </w:rPr>
        <w:t>Jangan membesar-besarkan berita kecil (</w:t>
      </w:r>
      <w:r w:rsidRPr="00631931">
        <w:rPr>
          <w:rFonts w:ascii="Arial" w:hAnsi="Arial" w:cs="Arial"/>
          <w:i/>
          <w:sz w:val="24"/>
          <w:szCs w:val="24"/>
        </w:rPr>
        <w:t>don’t force big news out of small news</w:t>
      </w:r>
      <w:r w:rsidRPr="000B6C3C">
        <w:rPr>
          <w:rFonts w:ascii="Arial" w:hAnsi="Arial" w:cs="Arial"/>
          <w:sz w:val="24"/>
          <w:szCs w:val="24"/>
        </w:rPr>
        <w:t xml:space="preserve">).  Ini akan membuat lembaga, perusahaan, atau instansi </w:t>
      </w:r>
      <w:r w:rsidR="00631931" w:rsidRPr="00631931">
        <w:rPr>
          <w:rFonts w:ascii="Arial" w:hAnsi="Arial" w:cs="Arial"/>
          <w:i/>
          <w:sz w:val="24"/>
          <w:szCs w:val="24"/>
        </w:rPr>
        <w:t>Public Relations</w:t>
      </w:r>
      <w:r w:rsidR="00631931">
        <w:rPr>
          <w:rFonts w:ascii="Arial" w:hAnsi="Arial" w:cs="Arial"/>
          <w:sz w:val="24"/>
          <w:szCs w:val="24"/>
        </w:rPr>
        <w:t xml:space="preserve"> </w:t>
      </w:r>
      <w:r w:rsidRPr="000B6C3C">
        <w:rPr>
          <w:rFonts w:ascii="Arial" w:hAnsi="Arial" w:cs="Arial"/>
          <w:sz w:val="24"/>
          <w:szCs w:val="24"/>
        </w:rPr>
        <w:t xml:space="preserve"> kehilangan kredibilitas. Acara yang dihadiri puluhan orang, misalnya, dimanipulasi dengan menyebutkan "dihadiri ribuan orang". Jangan menulis </w:t>
      </w:r>
      <w:r w:rsidRPr="00631931">
        <w:rPr>
          <w:rFonts w:ascii="Arial" w:hAnsi="Arial" w:cs="Arial"/>
          <w:i/>
          <w:sz w:val="24"/>
          <w:szCs w:val="24"/>
        </w:rPr>
        <w:t>lead</w:t>
      </w:r>
      <w:r w:rsidRPr="000B6C3C">
        <w:rPr>
          <w:rFonts w:ascii="Arial" w:hAnsi="Arial" w:cs="Arial"/>
          <w:sz w:val="24"/>
          <w:szCs w:val="24"/>
        </w:rPr>
        <w:t xml:space="preserve"> (teras) dengan unsur "what" (apa), awali dengan unsur "</w:t>
      </w:r>
      <w:r w:rsidRPr="00631931">
        <w:rPr>
          <w:rFonts w:ascii="Arial" w:hAnsi="Arial" w:cs="Arial"/>
          <w:i/>
          <w:sz w:val="24"/>
          <w:szCs w:val="24"/>
        </w:rPr>
        <w:t>why</w:t>
      </w:r>
      <w:r w:rsidRPr="000B6C3C">
        <w:rPr>
          <w:rFonts w:ascii="Arial" w:hAnsi="Arial" w:cs="Arial"/>
          <w:sz w:val="24"/>
          <w:szCs w:val="24"/>
        </w:rPr>
        <w:t xml:space="preserve">" (kenapa). Sulit bagi reporter untuk peduli bahwa CEO </w:t>
      </w:r>
      <w:r w:rsidR="00631931" w:rsidRPr="00631931">
        <w:rPr>
          <w:rFonts w:ascii="Arial" w:hAnsi="Arial" w:cs="Arial"/>
          <w:i/>
          <w:sz w:val="24"/>
          <w:szCs w:val="24"/>
        </w:rPr>
        <w:t>Public Relations</w:t>
      </w:r>
      <w:r w:rsidR="00631931">
        <w:rPr>
          <w:rFonts w:ascii="Arial" w:hAnsi="Arial" w:cs="Arial"/>
          <w:sz w:val="24"/>
          <w:szCs w:val="24"/>
        </w:rPr>
        <w:t xml:space="preserve"> </w:t>
      </w:r>
      <w:r w:rsidRPr="000B6C3C">
        <w:rPr>
          <w:rFonts w:ascii="Arial" w:hAnsi="Arial" w:cs="Arial"/>
          <w:sz w:val="24"/>
          <w:szCs w:val="24"/>
        </w:rPr>
        <w:t xml:space="preserve">harus saja menyampaikan pidato di sebuah konferensi, atau perusahaan </w:t>
      </w:r>
      <w:r w:rsidR="00631931" w:rsidRPr="00631931">
        <w:rPr>
          <w:rFonts w:ascii="Arial" w:hAnsi="Arial" w:cs="Arial"/>
          <w:i/>
          <w:sz w:val="24"/>
          <w:szCs w:val="24"/>
        </w:rPr>
        <w:t>Public Relations</w:t>
      </w:r>
      <w:r w:rsidR="00631931">
        <w:rPr>
          <w:rFonts w:ascii="Arial" w:hAnsi="Arial" w:cs="Arial"/>
          <w:sz w:val="24"/>
          <w:szCs w:val="24"/>
        </w:rPr>
        <w:t xml:space="preserve"> </w:t>
      </w:r>
      <w:r w:rsidRPr="000B6C3C">
        <w:rPr>
          <w:rFonts w:ascii="Arial" w:hAnsi="Arial" w:cs="Arial"/>
          <w:sz w:val="24"/>
          <w:szCs w:val="24"/>
        </w:rPr>
        <w:t xml:space="preserve"> baru meraih penghargaan, atau laba perusahaan </w:t>
      </w:r>
      <w:r w:rsidR="00631931" w:rsidRPr="00631931">
        <w:rPr>
          <w:rFonts w:ascii="Arial" w:hAnsi="Arial" w:cs="Arial"/>
          <w:i/>
          <w:sz w:val="24"/>
          <w:szCs w:val="24"/>
        </w:rPr>
        <w:t>Public Relations</w:t>
      </w:r>
      <w:r w:rsidR="00631931">
        <w:rPr>
          <w:rFonts w:ascii="Arial" w:hAnsi="Arial" w:cs="Arial"/>
          <w:sz w:val="24"/>
          <w:szCs w:val="24"/>
        </w:rPr>
        <w:t xml:space="preserve"> </w:t>
      </w:r>
      <w:r w:rsidRPr="000B6C3C">
        <w:rPr>
          <w:rFonts w:ascii="Arial" w:hAnsi="Arial" w:cs="Arial"/>
          <w:sz w:val="24"/>
          <w:szCs w:val="24"/>
        </w:rPr>
        <w:t xml:space="preserve"> meningkat sekian persen. Mudah bagi reporter untuk </w:t>
      </w:r>
      <w:r w:rsidRPr="000B6C3C">
        <w:rPr>
          <w:rFonts w:ascii="Arial" w:hAnsi="Arial" w:cs="Arial"/>
          <w:sz w:val="24"/>
          <w:szCs w:val="24"/>
        </w:rPr>
        <w:lastRenderedPageBreak/>
        <w:t>peduli bahwa presentas</w:t>
      </w:r>
      <w:r w:rsidR="00631931">
        <w:rPr>
          <w:rFonts w:ascii="Arial" w:hAnsi="Arial" w:cs="Arial"/>
          <w:sz w:val="24"/>
          <w:szCs w:val="24"/>
          <w:lang w:val="en-US"/>
        </w:rPr>
        <w:t>i</w:t>
      </w:r>
      <w:r w:rsidRPr="000B6C3C">
        <w:rPr>
          <w:rFonts w:ascii="Arial" w:hAnsi="Arial" w:cs="Arial"/>
          <w:sz w:val="24"/>
          <w:szCs w:val="24"/>
        </w:rPr>
        <w:t xml:space="preserve"> CEO </w:t>
      </w:r>
      <w:r w:rsidR="00631931" w:rsidRPr="00631931">
        <w:rPr>
          <w:rFonts w:ascii="Arial" w:hAnsi="Arial" w:cs="Arial"/>
          <w:i/>
          <w:sz w:val="24"/>
          <w:szCs w:val="24"/>
        </w:rPr>
        <w:t>Public Relations</w:t>
      </w:r>
      <w:r w:rsidR="00631931">
        <w:rPr>
          <w:rFonts w:ascii="Arial" w:hAnsi="Arial" w:cs="Arial"/>
          <w:sz w:val="24"/>
          <w:szCs w:val="24"/>
        </w:rPr>
        <w:t xml:space="preserve"> </w:t>
      </w:r>
      <w:r w:rsidRPr="000B6C3C">
        <w:rPr>
          <w:rFonts w:ascii="Arial" w:hAnsi="Arial" w:cs="Arial"/>
          <w:sz w:val="24"/>
          <w:szCs w:val="24"/>
        </w:rPr>
        <w:t xml:space="preserve"> benar-benar penting karena menjadi berita atau menggemparkan. </w:t>
      </w:r>
    </w:p>
    <w:p w:rsidR="000B6C3C" w:rsidRPr="00631931" w:rsidRDefault="000B6C3C" w:rsidP="00631931">
      <w:pPr>
        <w:spacing w:line="240" w:lineRule="auto"/>
        <w:ind w:left="0" w:firstLine="720"/>
        <w:rPr>
          <w:rFonts w:ascii="Arial" w:hAnsi="Arial" w:cs="Arial"/>
          <w:sz w:val="24"/>
          <w:szCs w:val="24"/>
          <w:lang w:val="en-US"/>
        </w:rPr>
      </w:pPr>
      <w:r w:rsidRPr="000B6C3C">
        <w:rPr>
          <w:rFonts w:ascii="Arial" w:hAnsi="Arial" w:cs="Arial"/>
          <w:sz w:val="24"/>
          <w:szCs w:val="24"/>
        </w:rPr>
        <w:t>Saat menggunakan kutipan, hindari "</w:t>
      </w:r>
      <w:r w:rsidRPr="00631931">
        <w:rPr>
          <w:rFonts w:ascii="Arial" w:hAnsi="Arial" w:cs="Arial"/>
          <w:i/>
          <w:sz w:val="24"/>
          <w:szCs w:val="24"/>
        </w:rPr>
        <w:t>happy talk</w:t>
      </w:r>
      <w:r w:rsidRPr="000B6C3C">
        <w:rPr>
          <w:rFonts w:ascii="Arial" w:hAnsi="Arial" w:cs="Arial"/>
          <w:sz w:val="24"/>
          <w:szCs w:val="24"/>
        </w:rPr>
        <w:t xml:space="preserve">", yaitu kata-kata "berbunga" yang berisi pujian bagi direktur atau perusahaan </w:t>
      </w:r>
      <w:r w:rsidR="00631931" w:rsidRPr="00631931">
        <w:rPr>
          <w:rFonts w:ascii="Arial" w:hAnsi="Arial" w:cs="Arial"/>
          <w:i/>
          <w:sz w:val="24"/>
          <w:szCs w:val="24"/>
        </w:rPr>
        <w:t>Public Relations</w:t>
      </w:r>
      <w:r w:rsidR="00631931">
        <w:rPr>
          <w:rFonts w:ascii="Arial" w:hAnsi="Arial" w:cs="Arial"/>
          <w:sz w:val="24"/>
          <w:szCs w:val="24"/>
        </w:rPr>
        <w:t xml:space="preserve"> </w:t>
      </w:r>
      <w:r w:rsidRPr="000B6C3C">
        <w:rPr>
          <w:rFonts w:ascii="Arial" w:hAnsi="Arial" w:cs="Arial"/>
          <w:sz w:val="24"/>
          <w:szCs w:val="24"/>
        </w:rPr>
        <w:t xml:space="preserve"> (narsis). Misalnya, "sebagai bentuk kepedulian perusahaan" atau "direktur yang murah senyum ini..." Langsung </w:t>
      </w:r>
      <w:r w:rsidRPr="00631931">
        <w:rPr>
          <w:rFonts w:ascii="Arial" w:hAnsi="Arial" w:cs="Arial"/>
          <w:i/>
          <w:sz w:val="24"/>
          <w:szCs w:val="24"/>
        </w:rPr>
        <w:t>to the point</w:t>
      </w:r>
      <w:r w:rsidRPr="000B6C3C">
        <w:rPr>
          <w:rFonts w:ascii="Arial" w:hAnsi="Arial" w:cs="Arial"/>
          <w:sz w:val="24"/>
          <w:szCs w:val="24"/>
        </w:rPr>
        <w:t xml:space="preserve"> saja kepada pokok masalah </w:t>
      </w:r>
      <w:r w:rsidR="00631931">
        <w:rPr>
          <w:rFonts w:ascii="Arial" w:hAnsi="Arial" w:cs="Arial"/>
          <w:sz w:val="24"/>
          <w:szCs w:val="24"/>
        </w:rPr>
        <w:t>tanpa menggunakan kata-</w:t>
      </w:r>
      <w:r w:rsidRPr="000B6C3C">
        <w:rPr>
          <w:rFonts w:ascii="Arial" w:hAnsi="Arial" w:cs="Arial"/>
          <w:sz w:val="24"/>
          <w:szCs w:val="24"/>
        </w:rPr>
        <w:t>ka</w:t>
      </w:r>
      <w:r w:rsidR="00631931">
        <w:rPr>
          <w:rFonts w:ascii="Arial" w:hAnsi="Arial" w:cs="Arial"/>
          <w:sz w:val="24"/>
          <w:szCs w:val="24"/>
          <w:lang w:val="en-US"/>
        </w:rPr>
        <w:t>ta</w:t>
      </w:r>
      <w:r w:rsidRPr="000B6C3C">
        <w:rPr>
          <w:rFonts w:ascii="Arial" w:hAnsi="Arial" w:cs="Arial"/>
          <w:sz w:val="24"/>
          <w:szCs w:val="24"/>
        </w:rPr>
        <w:t xml:space="preserve"> berona (</w:t>
      </w:r>
      <w:r w:rsidRPr="00631931">
        <w:rPr>
          <w:rFonts w:ascii="Arial" w:hAnsi="Arial" w:cs="Arial"/>
          <w:i/>
          <w:sz w:val="24"/>
          <w:szCs w:val="24"/>
        </w:rPr>
        <w:t>colorful words</w:t>
      </w:r>
      <w:r w:rsidRPr="000B6C3C">
        <w:rPr>
          <w:rFonts w:ascii="Arial" w:hAnsi="Arial" w:cs="Arial"/>
          <w:sz w:val="24"/>
          <w:szCs w:val="24"/>
        </w:rPr>
        <w:t xml:space="preserve">). Hindari juga kata-kata usang dan hiperbolik (melebih-lebihkan). Jangan lupakan </w:t>
      </w:r>
      <w:r w:rsidRPr="00631931">
        <w:rPr>
          <w:rFonts w:ascii="Arial" w:hAnsi="Arial" w:cs="Arial"/>
          <w:i/>
          <w:sz w:val="24"/>
          <w:szCs w:val="24"/>
        </w:rPr>
        <w:t>lead</w:t>
      </w:r>
      <w:r w:rsidRPr="000B6C3C">
        <w:rPr>
          <w:rFonts w:ascii="Arial" w:hAnsi="Arial" w:cs="Arial"/>
          <w:sz w:val="24"/>
          <w:szCs w:val="24"/>
        </w:rPr>
        <w:t xml:space="preserve"> (teras), yaitu alinea pertama. Biasanya, </w:t>
      </w:r>
      <w:r w:rsidR="00631931" w:rsidRPr="00631931">
        <w:rPr>
          <w:rFonts w:ascii="Arial" w:hAnsi="Arial" w:cs="Arial"/>
          <w:i/>
          <w:sz w:val="24"/>
          <w:szCs w:val="24"/>
        </w:rPr>
        <w:t>Public Relations</w:t>
      </w:r>
      <w:r w:rsidR="00631931">
        <w:rPr>
          <w:rFonts w:ascii="Arial" w:hAnsi="Arial" w:cs="Arial"/>
          <w:sz w:val="24"/>
          <w:szCs w:val="24"/>
        </w:rPr>
        <w:t xml:space="preserve"> </w:t>
      </w:r>
      <w:r w:rsidRPr="000B6C3C">
        <w:rPr>
          <w:rFonts w:ascii="Arial" w:hAnsi="Arial" w:cs="Arial"/>
          <w:sz w:val="24"/>
          <w:szCs w:val="24"/>
        </w:rPr>
        <w:t xml:space="preserve"> bisa menyampaikan inti cerita (informasi pokok) di setengah jumlah kata-kata yang </w:t>
      </w:r>
      <w:r w:rsidR="00631931">
        <w:rPr>
          <w:rFonts w:ascii="Arial" w:hAnsi="Arial" w:cs="Arial"/>
          <w:sz w:val="24"/>
          <w:szCs w:val="24"/>
        </w:rPr>
        <w:t xml:space="preserve">Public Relations </w:t>
      </w:r>
      <w:r w:rsidRPr="000B6C3C">
        <w:rPr>
          <w:rFonts w:ascii="Arial" w:hAnsi="Arial" w:cs="Arial"/>
          <w:sz w:val="24"/>
          <w:szCs w:val="24"/>
        </w:rPr>
        <w:t xml:space="preserve"> gunakan. Di sinilah praktisi humas memiliki keterampilan menyunting naskah (</w:t>
      </w:r>
      <w:r w:rsidRPr="00631931">
        <w:rPr>
          <w:rFonts w:ascii="Arial" w:hAnsi="Arial" w:cs="Arial"/>
          <w:i/>
          <w:sz w:val="24"/>
          <w:szCs w:val="24"/>
        </w:rPr>
        <w:t>self editing</w:t>
      </w:r>
      <w:r w:rsidRPr="000B6C3C">
        <w:rPr>
          <w:rFonts w:ascii="Arial" w:hAnsi="Arial" w:cs="Arial"/>
          <w:sz w:val="24"/>
          <w:szCs w:val="24"/>
        </w:rPr>
        <w:t>) dan memahami gaya piramida terbalik (</w:t>
      </w:r>
      <w:r w:rsidRPr="00631931">
        <w:rPr>
          <w:rFonts w:ascii="Arial" w:hAnsi="Arial" w:cs="Arial"/>
          <w:i/>
          <w:sz w:val="24"/>
          <w:szCs w:val="24"/>
        </w:rPr>
        <w:t>inverted pyramid</w:t>
      </w:r>
      <w:r w:rsidRPr="000B6C3C">
        <w:rPr>
          <w:rFonts w:ascii="Arial" w:hAnsi="Arial" w:cs="Arial"/>
          <w:sz w:val="24"/>
          <w:szCs w:val="24"/>
        </w:rPr>
        <w:t>) dalam penulisan</w:t>
      </w:r>
      <w:r w:rsidR="00631931">
        <w:rPr>
          <w:rFonts w:ascii="Arial" w:hAnsi="Arial" w:cs="Arial"/>
          <w:sz w:val="24"/>
          <w:szCs w:val="24"/>
        </w:rPr>
        <w:t xml:space="preserve"> naskah berita. Jangan gunaka</w:t>
      </w:r>
      <w:r w:rsidR="00631931">
        <w:rPr>
          <w:rFonts w:ascii="Arial" w:hAnsi="Arial" w:cs="Arial"/>
          <w:sz w:val="24"/>
          <w:szCs w:val="24"/>
          <w:lang w:val="en-US"/>
        </w:rPr>
        <w:t>n tanda s</w:t>
      </w:r>
      <w:r w:rsidRPr="000B6C3C">
        <w:rPr>
          <w:rFonts w:ascii="Arial" w:hAnsi="Arial" w:cs="Arial"/>
          <w:sz w:val="24"/>
          <w:szCs w:val="24"/>
        </w:rPr>
        <w:t>eru. Jangan gunakan kata-kata cetak tebal (</w:t>
      </w:r>
      <w:r w:rsidRPr="00631931">
        <w:rPr>
          <w:rFonts w:ascii="Arial" w:hAnsi="Arial" w:cs="Arial"/>
          <w:i/>
          <w:sz w:val="24"/>
          <w:szCs w:val="24"/>
        </w:rPr>
        <w:t>bold</w:t>
      </w:r>
      <w:r w:rsidRPr="000B6C3C">
        <w:rPr>
          <w:rFonts w:ascii="Arial" w:hAnsi="Arial" w:cs="Arial"/>
          <w:sz w:val="24"/>
          <w:szCs w:val="24"/>
        </w:rPr>
        <w:t>). Jangan gunakan semua huruf kapital (</w:t>
      </w:r>
      <w:r w:rsidRPr="00631931">
        <w:rPr>
          <w:rFonts w:ascii="Arial" w:hAnsi="Arial" w:cs="Arial"/>
          <w:i/>
          <w:sz w:val="24"/>
          <w:szCs w:val="24"/>
        </w:rPr>
        <w:t>all-caps</w:t>
      </w:r>
      <w:r w:rsidRPr="000B6C3C">
        <w:rPr>
          <w:rFonts w:ascii="Arial" w:hAnsi="Arial" w:cs="Arial"/>
          <w:sz w:val="24"/>
          <w:szCs w:val="24"/>
        </w:rPr>
        <w:t>). Penulisan humas (</w:t>
      </w:r>
      <w:r w:rsidRPr="00631931">
        <w:rPr>
          <w:rFonts w:ascii="Arial" w:hAnsi="Arial" w:cs="Arial"/>
          <w:i/>
          <w:sz w:val="24"/>
          <w:szCs w:val="24"/>
        </w:rPr>
        <w:t>P</w:t>
      </w:r>
      <w:r w:rsidR="00631931" w:rsidRPr="00631931">
        <w:rPr>
          <w:rFonts w:ascii="Arial" w:hAnsi="Arial" w:cs="Arial"/>
          <w:i/>
          <w:sz w:val="24"/>
          <w:szCs w:val="24"/>
          <w:lang w:val="en-US"/>
        </w:rPr>
        <w:t xml:space="preserve">ublic </w:t>
      </w:r>
      <w:r w:rsidRPr="00631931">
        <w:rPr>
          <w:rFonts w:ascii="Arial" w:hAnsi="Arial" w:cs="Arial"/>
          <w:i/>
          <w:sz w:val="24"/>
          <w:szCs w:val="24"/>
        </w:rPr>
        <w:t>R</w:t>
      </w:r>
      <w:r w:rsidR="00631931" w:rsidRPr="00631931">
        <w:rPr>
          <w:rFonts w:ascii="Arial" w:hAnsi="Arial" w:cs="Arial"/>
          <w:i/>
          <w:sz w:val="24"/>
          <w:szCs w:val="24"/>
          <w:lang w:val="en-US"/>
        </w:rPr>
        <w:t>elations</w:t>
      </w:r>
      <w:r w:rsidRPr="00631931">
        <w:rPr>
          <w:rFonts w:ascii="Arial" w:hAnsi="Arial" w:cs="Arial"/>
          <w:i/>
          <w:sz w:val="24"/>
          <w:szCs w:val="24"/>
        </w:rPr>
        <w:t xml:space="preserve"> Writing</w:t>
      </w:r>
      <w:r w:rsidRPr="000B6C3C">
        <w:rPr>
          <w:rFonts w:ascii="Arial" w:hAnsi="Arial" w:cs="Arial"/>
          <w:sz w:val="24"/>
          <w:szCs w:val="24"/>
        </w:rPr>
        <w:t>) memang membutuhkan sentuhan ilmu jurnalistik. Praktisi humas bukanlah "tukang foto kopi" dan bukan pula "tukang kliping", tapi "produser informasi" sebagaimana halnya repo</w:t>
      </w:r>
      <w:r w:rsidR="00631931">
        <w:rPr>
          <w:rFonts w:ascii="Arial" w:hAnsi="Arial" w:cs="Arial"/>
          <w:sz w:val="24"/>
          <w:szCs w:val="24"/>
          <w:lang w:val="en-US"/>
        </w:rPr>
        <w:t>rter atau media.</w:t>
      </w:r>
    </w:p>
    <w:p w:rsidR="008E2481" w:rsidRDefault="008E2481"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8E2481" w:rsidRDefault="008E2481"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8E2481" w:rsidRDefault="008E2481"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05129B" w:rsidRDefault="0005129B"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05129B" w:rsidRDefault="0005129B"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05129B" w:rsidRDefault="0005129B"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785124" w:rsidRDefault="00785124"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A73779" w:rsidRPr="00A73779" w:rsidRDefault="00A73779" w:rsidP="008801E7">
      <w:pPr>
        <w:pStyle w:val="Heading1"/>
        <w:shd w:val="clear" w:color="auto" w:fill="00B050"/>
        <w:jc w:val="both"/>
        <w:rPr>
          <w:rFonts w:ascii="Arial" w:hAnsi="Arial" w:cs="Arial"/>
          <w:sz w:val="72"/>
          <w:szCs w:val="72"/>
          <w:lang w:val="en-US"/>
        </w:rPr>
      </w:pPr>
      <w:bookmarkStart w:id="0" w:name="_GoBack"/>
      <w:bookmarkEnd w:id="0"/>
      <w:r w:rsidRPr="00A73779">
        <w:rPr>
          <w:rFonts w:ascii="Arial" w:hAnsi="Arial" w:cs="Arial"/>
          <w:sz w:val="72"/>
          <w:szCs w:val="72"/>
          <w:lang w:val="en-US"/>
        </w:rPr>
        <w:lastRenderedPageBreak/>
        <w:t>DAFTAR PUSTAKA</w:t>
      </w:r>
    </w:p>
    <w:p w:rsidR="002B6864" w:rsidRPr="002B6864" w:rsidRDefault="002B6864" w:rsidP="00F326E7">
      <w:pPr>
        <w:numPr>
          <w:ilvl w:val="0"/>
          <w:numId w:val="1"/>
        </w:numPr>
        <w:tabs>
          <w:tab w:val="num" w:pos="426"/>
        </w:tabs>
        <w:spacing w:after="200" w:afterAutospacing="0" w:line="276" w:lineRule="auto"/>
        <w:ind w:left="993" w:hanging="993"/>
        <w:contextualSpacing/>
        <w:rPr>
          <w:rFonts w:ascii="Arial" w:hAnsi="Arial" w:cs="Arial"/>
          <w:sz w:val="24"/>
          <w:szCs w:val="24"/>
        </w:rPr>
      </w:pPr>
      <w:r>
        <w:rPr>
          <w:rFonts w:ascii="Arial" w:hAnsi="Arial" w:cs="Arial"/>
          <w:sz w:val="24"/>
          <w:szCs w:val="24"/>
          <w:lang w:val="en-US"/>
        </w:rPr>
        <w:t xml:space="preserve">Abdullah. Aceng. 2000. </w:t>
      </w:r>
      <w:r w:rsidRPr="002B6864">
        <w:rPr>
          <w:rFonts w:ascii="Arial" w:hAnsi="Arial" w:cs="Arial"/>
          <w:i/>
          <w:sz w:val="24"/>
          <w:szCs w:val="24"/>
          <w:lang w:val="en-US"/>
        </w:rPr>
        <w:t>Press Relation: Kiat Hubungan dengan Media Massa</w:t>
      </w:r>
      <w:r>
        <w:rPr>
          <w:rFonts w:ascii="Arial" w:hAnsi="Arial" w:cs="Arial"/>
          <w:sz w:val="24"/>
          <w:szCs w:val="24"/>
          <w:lang w:val="en-US"/>
        </w:rPr>
        <w:t xml:space="preserve">. </w:t>
      </w:r>
      <w:proofErr w:type="gramStart"/>
      <w:r>
        <w:rPr>
          <w:rFonts w:ascii="Arial" w:hAnsi="Arial" w:cs="Arial"/>
          <w:sz w:val="24"/>
          <w:szCs w:val="24"/>
          <w:lang w:val="en-US"/>
        </w:rPr>
        <w:t>Bandung :</w:t>
      </w:r>
      <w:proofErr w:type="gramEnd"/>
      <w:r>
        <w:rPr>
          <w:rFonts w:ascii="Arial" w:hAnsi="Arial" w:cs="Arial"/>
          <w:sz w:val="24"/>
          <w:szCs w:val="24"/>
          <w:lang w:val="en-US"/>
        </w:rPr>
        <w:t xml:space="preserve"> Rosdakarya.</w:t>
      </w:r>
    </w:p>
    <w:p w:rsidR="002B6864" w:rsidRPr="002B6864" w:rsidRDefault="002B6864" w:rsidP="002B6864">
      <w:pPr>
        <w:spacing w:after="200" w:afterAutospacing="0" w:line="276" w:lineRule="auto"/>
        <w:ind w:left="993"/>
        <w:contextualSpacing/>
        <w:rPr>
          <w:rFonts w:ascii="Arial" w:hAnsi="Arial" w:cs="Arial"/>
          <w:sz w:val="24"/>
          <w:szCs w:val="24"/>
        </w:rPr>
      </w:pPr>
    </w:p>
    <w:p w:rsidR="002B6864" w:rsidRPr="002B6864" w:rsidRDefault="002B6864" w:rsidP="002B6864">
      <w:pPr>
        <w:numPr>
          <w:ilvl w:val="0"/>
          <w:numId w:val="1"/>
        </w:numPr>
        <w:tabs>
          <w:tab w:val="num" w:pos="426"/>
        </w:tabs>
        <w:spacing w:after="200" w:afterAutospacing="0" w:line="276" w:lineRule="auto"/>
        <w:ind w:left="993" w:hanging="993"/>
        <w:contextualSpacing/>
        <w:rPr>
          <w:rFonts w:ascii="Arial" w:hAnsi="Arial" w:cs="Arial"/>
          <w:sz w:val="24"/>
          <w:szCs w:val="24"/>
        </w:rPr>
      </w:pPr>
      <w:r>
        <w:rPr>
          <w:rFonts w:ascii="Arial" w:hAnsi="Arial" w:cs="Arial"/>
          <w:sz w:val="24"/>
          <w:szCs w:val="24"/>
          <w:lang w:val="en-US"/>
        </w:rPr>
        <w:t xml:space="preserve">Irianto, Yosal, &amp; Surachman, Yani. 2006. </w:t>
      </w:r>
      <w:r w:rsidRPr="002B6864">
        <w:rPr>
          <w:rFonts w:ascii="Arial" w:hAnsi="Arial" w:cs="Arial"/>
          <w:i/>
          <w:sz w:val="24"/>
          <w:szCs w:val="24"/>
          <w:lang w:val="en-US"/>
        </w:rPr>
        <w:t>Public Relations Writing: Pendekatan Teoritis dan Praktis</w:t>
      </w:r>
      <w:r>
        <w:rPr>
          <w:rFonts w:ascii="Arial" w:hAnsi="Arial" w:cs="Arial"/>
          <w:sz w:val="24"/>
          <w:szCs w:val="24"/>
          <w:lang w:val="en-US"/>
        </w:rPr>
        <w:t>. Bandung: Simbiosa Rekatama Media.</w:t>
      </w:r>
    </w:p>
    <w:p w:rsidR="00F326E7" w:rsidRPr="002B6864" w:rsidRDefault="00F326E7" w:rsidP="002B6864">
      <w:pPr>
        <w:spacing w:after="200" w:afterAutospacing="0" w:line="276" w:lineRule="auto"/>
        <w:ind w:left="993"/>
        <w:contextualSpacing/>
        <w:rPr>
          <w:rFonts w:ascii="Arial" w:hAnsi="Arial" w:cs="Arial"/>
          <w:sz w:val="24"/>
          <w:szCs w:val="24"/>
        </w:rPr>
      </w:pPr>
    </w:p>
    <w:p w:rsidR="002B6864" w:rsidRPr="002B6864" w:rsidRDefault="00483940" w:rsidP="002B6864">
      <w:pPr>
        <w:numPr>
          <w:ilvl w:val="0"/>
          <w:numId w:val="1"/>
        </w:numPr>
        <w:tabs>
          <w:tab w:val="num" w:pos="426"/>
        </w:tabs>
        <w:spacing w:after="200" w:afterAutospacing="0" w:line="276" w:lineRule="auto"/>
        <w:ind w:left="993" w:hanging="993"/>
        <w:contextualSpacing/>
        <w:rPr>
          <w:rFonts w:ascii="Arial" w:hAnsi="Arial" w:cs="Arial"/>
          <w:sz w:val="24"/>
          <w:szCs w:val="24"/>
        </w:rPr>
      </w:pPr>
      <w:r>
        <w:rPr>
          <w:rFonts w:ascii="Arial" w:hAnsi="Arial" w:cs="Arial"/>
          <w:sz w:val="24"/>
          <w:szCs w:val="24"/>
          <w:bdr w:val="none" w:sz="0" w:space="0" w:color="auto" w:frame="1"/>
          <w:shd w:val="clear" w:color="auto" w:fill="FFFFFF"/>
          <w:lang w:val="en-US"/>
        </w:rPr>
        <w:t xml:space="preserve">Kriyantono, </w:t>
      </w:r>
      <w:proofErr w:type="gramStart"/>
      <w:r>
        <w:rPr>
          <w:rFonts w:ascii="Arial" w:hAnsi="Arial" w:cs="Arial"/>
          <w:sz w:val="24"/>
          <w:szCs w:val="24"/>
          <w:bdr w:val="none" w:sz="0" w:space="0" w:color="auto" w:frame="1"/>
          <w:shd w:val="clear" w:color="auto" w:fill="FFFFFF"/>
          <w:lang w:val="en-US"/>
        </w:rPr>
        <w:t>Rachmat.,</w:t>
      </w:r>
      <w:proofErr w:type="gramEnd"/>
      <w:r>
        <w:rPr>
          <w:rFonts w:ascii="Arial" w:hAnsi="Arial" w:cs="Arial"/>
          <w:sz w:val="24"/>
          <w:szCs w:val="24"/>
          <w:bdr w:val="none" w:sz="0" w:space="0" w:color="auto" w:frame="1"/>
          <w:shd w:val="clear" w:color="auto" w:fill="FFFFFF"/>
          <w:lang w:val="en-US"/>
        </w:rPr>
        <w:t xml:space="preserve"> 2016. </w:t>
      </w:r>
      <w:r>
        <w:rPr>
          <w:rFonts w:ascii="Arial" w:hAnsi="Arial" w:cs="Arial"/>
          <w:i/>
          <w:sz w:val="24"/>
          <w:szCs w:val="24"/>
          <w:bdr w:val="none" w:sz="0" w:space="0" w:color="auto" w:frame="1"/>
          <w:shd w:val="clear" w:color="auto" w:fill="FFFFFF"/>
          <w:lang w:val="en-US"/>
        </w:rPr>
        <w:t xml:space="preserve">Public Relations Writing Teknik Produksi Media Public Relations dan Publisitas Korporat. </w:t>
      </w:r>
      <w:proofErr w:type="gramStart"/>
      <w:r>
        <w:rPr>
          <w:rFonts w:ascii="Arial" w:hAnsi="Arial" w:cs="Arial"/>
          <w:sz w:val="24"/>
          <w:szCs w:val="24"/>
          <w:bdr w:val="none" w:sz="0" w:space="0" w:color="auto" w:frame="1"/>
          <w:shd w:val="clear" w:color="auto" w:fill="FFFFFF"/>
          <w:lang w:val="en-US"/>
        </w:rPr>
        <w:t>Jakarta :</w:t>
      </w:r>
      <w:proofErr w:type="gramEnd"/>
      <w:r>
        <w:rPr>
          <w:rFonts w:ascii="Arial" w:hAnsi="Arial" w:cs="Arial"/>
          <w:sz w:val="24"/>
          <w:szCs w:val="24"/>
          <w:bdr w:val="none" w:sz="0" w:space="0" w:color="auto" w:frame="1"/>
          <w:shd w:val="clear" w:color="auto" w:fill="FFFFFF"/>
          <w:lang w:val="en-US"/>
        </w:rPr>
        <w:t xml:space="preserve"> Prenadamedia Group</w:t>
      </w:r>
      <w:r w:rsidR="002B6864">
        <w:rPr>
          <w:rFonts w:ascii="Arial" w:hAnsi="Arial" w:cs="Arial"/>
          <w:sz w:val="24"/>
          <w:szCs w:val="24"/>
          <w:bdr w:val="none" w:sz="0" w:space="0" w:color="auto" w:frame="1"/>
          <w:shd w:val="clear" w:color="auto" w:fill="FFFFFF"/>
          <w:lang w:val="en-US"/>
        </w:rPr>
        <w:t>.</w:t>
      </w:r>
    </w:p>
    <w:p w:rsidR="002B6864" w:rsidRPr="002B6864" w:rsidRDefault="002B6864" w:rsidP="002B6864">
      <w:pPr>
        <w:spacing w:after="200" w:afterAutospacing="0" w:line="276" w:lineRule="auto"/>
        <w:ind w:left="0"/>
        <w:contextualSpacing/>
        <w:rPr>
          <w:rFonts w:ascii="Arial" w:hAnsi="Arial" w:cs="Arial"/>
          <w:sz w:val="24"/>
          <w:szCs w:val="24"/>
        </w:rPr>
      </w:pPr>
    </w:p>
    <w:p w:rsidR="00F326E7" w:rsidRPr="00F326E7" w:rsidRDefault="002B6864" w:rsidP="002B6864">
      <w:pPr>
        <w:numPr>
          <w:ilvl w:val="0"/>
          <w:numId w:val="1"/>
        </w:numPr>
        <w:tabs>
          <w:tab w:val="num" w:pos="426"/>
        </w:tabs>
        <w:spacing w:after="200" w:afterAutospacing="0" w:line="276" w:lineRule="auto"/>
        <w:ind w:left="993" w:hanging="993"/>
        <w:contextualSpacing/>
        <w:rPr>
          <w:rFonts w:ascii="Arial" w:hAnsi="Arial" w:cs="Arial"/>
          <w:sz w:val="24"/>
          <w:szCs w:val="24"/>
        </w:rPr>
      </w:pPr>
      <w:r>
        <w:rPr>
          <w:rFonts w:ascii="Arial" w:hAnsi="Arial" w:cs="Arial"/>
          <w:sz w:val="24"/>
          <w:szCs w:val="24"/>
          <w:lang w:val="en-US"/>
        </w:rPr>
        <w:t xml:space="preserve">Romli. M. Syamsul. Asep. 2004. </w:t>
      </w:r>
      <w:r w:rsidRPr="002B6864">
        <w:rPr>
          <w:rFonts w:ascii="Arial" w:hAnsi="Arial" w:cs="Arial"/>
          <w:i/>
          <w:sz w:val="24"/>
          <w:szCs w:val="24"/>
          <w:lang w:val="en-US"/>
        </w:rPr>
        <w:t xml:space="preserve">Jurnalistik </w:t>
      </w:r>
      <w:proofErr w:type="gramStart"/>
      <w:r w:rsidRPr="002B6864">
        <w:rPr>
          <w:rFonts w:ascii="Arial" w:hAnsi="Arial" w:cs="Arial"/>
          <w:i/>
          <w:sz w:val="24"/>
          <w:szCs w:val="24"/>
          <w:lang w:val="en-US"/>
        </w:rPr>
        <w:t>Terapan :</w:t>
      </w:r>
      <w:proofErr w:type="gramEnd"/>
      <w:r w:rsidRPr="002B6864">
        <w:rPr>
          <w:rFonts w:ascii="Arial" w:hAnsi="Arial" w:cs="Arial"/>
          <w:i/>
          <w:sz w:val="24"/>
          <w:szCs w:val="24"/>
          <w:lang w:val="en-US"/>
        </w:rPr>
        <w:t xml:space="preserve"> Panduan Kewartawanan dan Kepenulisan</w:t>
      </w:r>
      <w:r>
        <w:rPr>
          <w:rFonts w:ascii="Arial" w:hAnsi="Arial" w:cs="Arial"/>
          <w:sz w:val="24"/>
          <w:szCs w:val="24"/>
          <w:lang w:val="en-US"/>
        </w:rPr>
        <w:t xml:space="preserve">. </w:t>
      </w:r>
      <w:proofErr w:type="gramStart"/>
      <w:r>
        <w:rPr>
          <w:rFonts w:ascii="Arial" w:hAnsi="Arial" w:cs="Arial"/>
          <w:sz w:val="24"/>
          <w:szCs w:val="24"/>
          <w:lang w:val="en-US"/>
        </w:rPr>
        <w:t>Bandung :</w:t>
      </w:r>
      <w:proofErr w:type="gramEnd"/>
      <w:r>
        <w:rPr>
          <w:rFonts w:ascii="Arial" w:hAnsi="Arial" w:cs="Arial"/>
          <w:sz w:val="24"/>
          <w:szCs w:val="24"/>
          <w:lang w:val="en-US"/>
        </w:rPr>
        <w:t xml:space="preserve"> Baticpress.</w:t>
      </w:r>
    </w:p>
    <w:sectPr w:rsidR="00F326E7" w:rsidRPr="00F326E7"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489" w:rsidRDefault="00A16489" w:rsidP="000834A3">
      <w:pPr>
        <w:spacing w:after="0" w:line="240" w:lineRule="auto"/>
      </w:pPr>
      <w:r>
        <w:separator/>
      </w:r>
    </w:p>
  </w:endnote>
  <w:endnote w:type="continuationSeparator" w:id="0">
    <w:p w:rsidR="00A16489" w:rsidRDefault="00A16489"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489" w:rsidRDefault="00A16489" w:rsidP="000834A3">
      <w:pPr>
        <w:spacing w:after="0" w:line="240" w:lineRule="auto"/>
      </w:pPr>
      <w:r>
        <w:separator/>
      </w:r>
    </w:p>
  </w:footnote>
  <w:footnote w:type="continuationSeparator" w:id="0">
    <w:p w:rsidR="00A16489" w:rsidRDefault="00A16489"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43"/>
    <w:multiLevelType w:val="hybridMultilevel"/>
    <w:tmpl w:val="0798A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84DC9"/>
    <w:multiLevelType w:val="hybridMultilevel"/>
    <w:tmpl w:val="B6B23D4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7882FA3"/>
    <w:multiLevelType w:val="hybridMultilevel"/>
    <w:tmpl w:val="568A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E5C24"/>
    <w:multiLevelType w:val="hybridMultilevel"/>
    <w:tmpl w:val="C952C7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BC368B"/>
    <w:multiLevelType w:val="hybridMultilevel"/>
    <w:tmpl w:val="62F01A32"/>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5">
    <w:nsid w:val="0F6C61D3"/>
    <w:multiLevelType w:val="hybridMultilevel"/>
    <w:tmpl w:val="51BC30E0"/>
    <w:lvl w:ilvl="0" w:tplc="0C72A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F197B"/>
    <w:multiLevelType w:val="hybridMultilevel"/>
    <w:tmpl w:val="568C9A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C1A4E"/>
    <w:multiLevelType w:val="hybridMultilevel"/>
    <w:tmpl w:val="A7668D8E"/>
    <w:lvl w:ilvl="0" w:tplc="F016FB9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03534"/>
    <w:multiLevelType w:val="hybridMultilevel"/>
    <w:tmpl w:val="D562C2E0"/>
    <w:lvl w:ilvl="0" w:tplc="A498017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822290"/>
    <w:multiLevelType w:val="hybridMultilevel"/>
    <w:tmpl w:val="755021DC"/>
    <w:lvl w:ilvl="0" w:tplc="0EB24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87D44"/>
    <w:multiLevelType w:val="hybridMultilevel"/>
    <w:tmpl w:val="1CE4B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EF429A"/>
    <w:multiLevelType w:val="hybridMultilevel"/>
    <w:tmpl w:val="4E4079B2"/>
    <w:lvl w:ilvl="0" w:tplc="B706E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4222D"/>
    <w:multiLevelType w:val="hybridMultilevel"/>
    <w:tmpl w:val="A0A44886"/>
    <w:lvl w:ilvl="0" w:tplc="F016FB9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031E7"/>
    <w:multiLevelType w:val="hybridMultilevel"/>
    <w:tmpl w:val="415A6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9E29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ED2F29"/>
    <w:multiLevelType w:val="multilevel"/>
    <w:tmpl w:val="C89E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5E1A90"/>
    <w:multiLevelType w:val="hybridMultilevel"/>
    <w:tmpl w:val="84C05C40"/>
    <w:lvl w:ilvl="0" w:tplc="79041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03364F"/>
    <w:multiLevelType w:val="hybridMultilevel"/>
    <w:tmpl w:val="56B25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FF6C57"/>
    <w:multiLevelType w:val="hybridMultilevel"/>
    <w:tmpl w:val="2C7AA3C6"/>
    <w:lvl w:ilvl="0" w:tplc="9EF24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1A14A6"/>
    <w:multiLevelType w:val="hybridMultilevel"/>
    <w:tmpl w:val="BCCC58DA"/>
    <w:lvl w:ilvl="0" w:tplc="32E87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F86C1E"/>
    <w:multiLevelType w:val="hybridMultilevel"/>
    <w:tmpl w:val="1938E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DB77FC"/>
    <w:multiLevelType w:val="hybridMultilevel"/>
    <w:tmpl w:val="8A66E45A"/>
    <w:lvl w:ilvl="0" w:tplc="65EEC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E71D4F"/>
    <w:multiLevelType w:val="multilevel"/>
    <w:tmpl w:val="514A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3364A2B"/>
    <w:multiLevelType w:val="hybridMultilevel"/>
    <w:tmpl w:val="A7725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13207F"/>
    <w:multiLevelType w:val="hybridMultilevel"/>
    <w:tmpl w:val="8E9E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F575D0"/>
    <w:multiLevelType w:val="hybridMultilevel"/>
    <w:tmpl w:val="F9F25C7C"/>
    <w:lvl w:ilvl="0" w:tplc="25FCA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1C0D2F"/>
    <w:multiLevelType w:val="hybridMultilevel"/>
    <w:tmpl w:val="FB4C497C"/>
    <w:lvl w:ilvl="0" w:tplc="F016FB9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B01D77"/>
    <w:multiLevelType w:val="hybridMultilevel"/>
    <w:tmpl w:val="15AA8340"/>
    <w:lvl w:ilvl="0" w:tplc="53101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F22029"/>
    <w:multiLevelType w:val="hybridMultilevel"/>
    <w:tmpl w:val="CF2697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E9D446C"/>
    <w:multiLevelType w:val="hybridMultilevel"/>
    <w:tmpl w:val="CDE69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087B3E"/>
    <w:multiLevelType w:val="hybridMultilevel"/>
    <w:tmpl w:val="9D6A83CA"/>
    <w:lvl w:ilvl="0" w:tplc="9ED4BF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6B2877"/>
    <w:multiLevelType w:val="hybridMultilevel"/>
    <w:tmpl w:val="BA7CA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7B2395"/>
    <w:multiLevelType w:val="hybridMultilevel"/>
    <w:tmpl w:val="7890C6B6"/>
    <w:lvl w:ilvl="0" w:tplc="E9341A3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125110"/>
    <w:multiLevelType w:val="multilevel"/>
    <w:tmpl w:val="33C21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D529B6"/>
    <w:multiLevelType w:val="hybridMultilevel"/>
    <w:tmpl w:val="A6A8230E"/>
    <w:lvl w:ilvl="0" w:tplc="2B8034DE">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90ABE"/>
    <w:multiLevelType w:val="hybridMultilevel"/>
    <w:tmpl w:val="968CF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683D94"/>
    <w:multiLevelType w:val="hybridMultilevel"/>
    <w:tmpl w:val="350C9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A246DE"/>
    <w:multiLevelType w:val="multilevel"/>
    <w:tmpl w:val="FDBEF6A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AC6890"/>
    <w:multiLevelType w:val="hybridMultilevel"/>
    <w:tmpl w:val="372C1A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31426E2"/>
    <w:multiLevelType w:val="hybridMultilevel"/>
    <w:tmpl w:val="D9703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49C4442"/>
    <w:multiLevelType w:val="hybridMultilevel"/>
    <w:tmpl w:val="B6D6CA78"/>
    <w:lvl w:ilvl="0" w:tplc="5D9482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5B7055"/>
    <w:multiLevelType w:val="multilevel"/>
    <w:tmpl w:val="6BE0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65D0D13"/>
    <w:multiLevelType w:val="hybridMultilevel"/>
    <w:tmpl w:val="7736CD66"/>
    <w:lvl w:ilvl="0" w:tplc="A61AC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E3378B"/>
    <w:multiLevelType w:val="hybridMultilevel"/>
    <w:tmpl w:val="39E224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6FF7950"/>
    <w:multiLevelType w:val="multilevel"/>
    <w:tmpl w:val="A8B6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AB2366"/>
    <w:multiLevelType w:val="hybridMultilevel"/>
    <w:tmpl w:val="82881D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C50F22"/>
    <w:multiLevelType w:val="hybridMultilevel"/>
    <w:tmpl w:val="012E9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3023F1"/>
    <w:multiLevelType w:val="hybridMultilevel"/>
    <w:tmpl w:val="25FED986"/>
    <w:lvl w:ilvl="0" w:tplc="E44C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7B2E99"/>
    <w:multiLevelType w:val="hybridMultilevel"/>
    <w:tmpl w:val="B6F45C9A"/>
    <w:lvl w:ilvl="0" w:tplc="F3827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24"/>
  </w:num>
  <w:num w:numId="4">
    <w:abstractNumId w:val="35"/>
  </w:num>
  <w:num w:numId="5">
    <w:abstractNumId w:val="38"/>
  </w:num>
  <w:num w:numId="6">
    <w:abstractNumId w:val="6"/>
  </w:num>
  <w:num w:numId="7">
    <w:abstractNumId w:val="0"/>
  </w:num>
  <w:num w:numId="8">
    <w:abstractNumId w:val="2"/>
  </w:num>
  <w:num w:numId="9">
    <w:abstractNumId w:val="47"/>
  </w:num>
  <w:num w:numId="10">
    <w:abstractNumId w:val="25"/>
  </w:num>
  <w:num w:numId="11">
    <w:abstractNumId w:val="17"/>
  </w:num>
  <w:num w:numId="12">
    <w:abstractNumId w:val="20"/>
  </w:num>
  <w:num w:numId="13">
    <w:abstractNumId w:val="5"/>
  </w:num>
  <w:num w:numId="14">
    <w:abstractNumId w:val="46"/>
  </w:num>
  <w:num w:numId="15">
    <w:abstractNumId w:val="3"/>
  </w:num>
  <w:num w:numId="16">
    <w:abstractNumId w:val="43"/>
  </w:num>
  <w:num w:numId="17">
    <w:abstractNumId w:val="33"/>
  </w:num>
  <w:num w:numId="18">
    <w:abstractNumId w:val="45"/>
  </w:num>
  <w:num w:numId="19">
    <w:abstractNumId w:val="44"/>
  </w:num>
  <w:num w:numId="20">
    <w:abstractNumId w:val="19"/>
  </w:num>
  <w:num w:numId="21">
    <w:abstractNumId w:val="15"/>
  </w:num>
  <w:num w:numId="22">
    <w:abstractNumId w:val="39"/>
  </w:num>
  <w:num w:numId="23">
    <w:abstractNumId w:val="31"/>
  </w:num>
  <w:num w:numId="24">
    <w:abstractNumId w:val="27"/>
  </w:num>
  <w:num w:numId="25">
    <w:abstractNumId w:val="30"/>
  </w:num>
  <w:num w:numId="26">
    <w:abstractNumId w:val="10"/>
  </w:num>
  <w:num w:numId="27">
    <w:abstractNumId w:val="14"/>
  </w:num>
  <w:num w:numId="28">
    <w:abstractNumId w:val="23"/>
  </w:num>
  <w:num w:numId="29">
    <w:abstractNumId w:val="9"/>
  </w:num>
  <w:num w:numId="30">
    <w:abstractNumId w:val="16"/>
  </w:num>
  <w:num w:numId="31">
    <w:abstractNumId w:val="8"/>
  </w:num>
  <w:num w:numId="32">
    <w:abstractNumId w:val="42"/>
  </w:num>
  <w:num w:numId="33">
    <w:abstractNumId w:val="48"/>
  </w:num>
  <w:num w:numId="34">
    <w:abstractNumId w:val="36"/>
  </w:num>
  <w:num w:numId="35">
    <w:abstractNumId w:val="21"/>
  </w:num>
  <w:num w:numId="36">
    <w:abstractNumId w:val="40"/>
  </w:num>
  <w:num w:numId="37">
    <w:abstractNumId w:val="11"/>
  </w:num>
  <w:num w:numId="38">
    <w:abstractNumId w:val="29"/>
  </w:num>
  <w:num w:numId="39">
    <w:abstractNumId w:val="18"/>
  </w:num>
  <w:num w:numId="40">
    <w:abstractNumId w:val="28"/>
  </w:num>
  <w:num w:numId="41">
    <w:abstractNumId w:val="34"/>
  </w:num>
  <w:num w:numId="42">
    <w:abstractNumId w:val="26"/>
  </w:num>
  <w:num w:numId="43">
    <w:abstractNumId w:val="7"/>
  </w:num>
  <w:num w:numId="44">
    <w:abstractNumId w:val="37"/>
  </w:num>
  <w:num w:numId="45">
    <w:abstractNumId w:val="22"/>
  </w:num>
  <w:num w:numId="46">
    <w:abstractNumId w:val="41"/>
  </w:num>
  <w:num w:numId="47">
    <w:abstractNumId w:val="12"/>
  </w:num>
  <w:num w:numId="48">
    <w:abstractNumId w:val="1"/>
  </w:num>
  <w:num w:numId="49">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23879"/>
    <w:rsid w:val="0005129B"/>
    <w:rsid w:val="000728C5"/>
    <w:rsid w:val="00080A77"/>
    <w:rsid w:val="000834A3"/>
    <w:rsid w:val="0008794C"/>
    <w:rsid w:val="00090C4A"/>
    <w:rsid w:val="00097DD3"/>
    <w:rsid w:val="000A15FD"/>
    <w:rsid w:val="000A2EC0"/>
    <w:rsid w:val="000A3DCE"/>
    <w:rsid w:val="000B6C3C"/>
    <w:rsid w:val="000D0A5E"/>
    <w:rsid w:val="000D217C"/>
    <w:rsid w:val="000D4056"/>
    <w:rsid w:val="000D5BBB"/>
    <w:rsid w:val="000F5D0D"/>
    <w:rsid w:val="00103130"/>
    <w:rsid w:val="00105072"/>
    <w:rsid w:val="00127755"/>
    <w:rsid w:val="00142581"/>
    <w:rsid w:val="00151BFD"/>
    <w:rsid w:val="001704A2"/>
    <w:rsid w:val="0018073E"/>
    <w:rsid w:val="00192FF8"/>
    <w:rsid w:val="0019306C"/>
    <w:rsid w:val="001A188A"/>
    <w:rsid w:val="001E2D1B"/>
    <w:rsid w:val="002001E7"/>
    <w:rsid w:val="002618A5"/>
    <w:rsid w:val="002946C0"/>
    <w:rsid w:val="00295920"/>
    <w:rsid w:val="00297E92"/>
    <w:rsid w:val="002B038C"/>
    <w:rsid w:val="002B2C0D"/>
    <w:rsid w:val="002B6864"/>
    <w:rsid w:val="00301ECA"/>
    <w:rsid w:val="00322F9B"/>
    <w:rsid w:val="003370C8"/>
    <w:rsid w:val="00342F2F"/>
    <w:rsid w:val="003447C6"/>
    <w:rsid w:val="003650D0"/>
    <w:rsid w:val="0036606B"/>
    <w:rsid w:val="00375504"/>
    <w:rsid w:val="00381671"/>
    <w:rsid w:val="00381C66"/>
    <w:rsid w:val="003A4E9F"/>
    <w:rsid w:val="003D168E"/>
    <w:rsid w:val="003E1D3F"/>
    <w:rsid w:val="003F52F5"/>
    <w:rsid w:val="00427D7C"/>
    <w:rsid w:val="0043286B"/>
    <w:rsid w:val="0046298F"/>
    <w:rsid w:val="004631BD"/>
    <w:rsid w:val="00483940"/>
    <w:rsid w:val="004A17F0"/>
    <w:rsid w:val="004B5E8B"/>
    <w:rsid w:val="004C2211"/>
    <w:rsid w:val="004D40F2"/>
    <w:rsid w:val="004E7C01"/>
    <w:rsid w:val="005000E9"/>
    <w:rsid w:val="005001CC"/>
    <w:rsid w:val="005060D1"/>
    <w:rsid w:val="00517030"/>
    <w:rsid w:val="00542046"/>
    <w:rsid w:val="00546B7F"/>
    <w:rsid w:val="005534E9"/>
    <w:rsid w:val="0056793C"/>
    <w:rsid w:val="00574F25"/>
    <w:rsid w:val="005758AF"/>
    <w:rsid w:val="00585856"/>
    <w:rsid w:val="005877AC"/>
    <w:rsid w:val="005C3CA5"/>
    <w:rsid w:val="005E016F"/>
    <w:rsid w:val="005E77AC"/>
    <w:rsid w:val="005F4557"/>
    <w:rsid w:val="005F72FF"/>
    <w:rsid w:val="0060789C"/>
    <w:rsid w:val="00616E82"/>
    <w:rsid w:val="006209DB"/>
    <w:rsid w:val="006226D9"/>
    <w:rsid w:val="00631931"/>
    <w:rsid w:val="00642401"/>
    <w:rsid w:val="00643A09"/>
    <w:rsid w:val="006659E4"/>
    <w:rsid w:val="0066704C"/>
    <w:rsid w:val="0067090F"/>
    <w:rsid w:val="006732B2"/>
    <w:rsid w:val="006A4F7A"/>
    <w:rsid w:val="006C7FD5"/>
    <w:rsid w:val="006E3B59"/>
    <w:rsid w:val="00702B41"/>
    <w:rsid w:val="0070721B"/>
    <w:rsid w:val="00711968"/>
    <w:rsid w:val="00723DE5"/>
    <w:rsid w:val="007309AA"/>
    <w:rsid w:val="00762F8C"/>
    <w:rsid w:val="0077727A"/>
    <w:rsid w:val="00785124"/>
    <w:rsid w:val="00790B63"/>
    <w:rsid w:val="007A1CA9"/>
    <w:rsid w:val="007B0C7C"/>
    <w:rsid w:val="007C79EB"/>
    <w:rsid w:val="007C7A84"/>
    <w:rsid w:val="008176C4"/>
    <w:rsid w:val="0082728E"/>
    <w:rsid w:val="008342B8"/>
    <w:rsid w:val="00854DE3"/>
    <w:rsid w:val="008801E7"/>
    <w:rsid w:val="00887AA2"/>
    <w:rsid w:val="008A4EE2"/>
    <w:rsid w:val="008C5F4F"/>
    <w:rsid w:val="008D10AD"/>
    <w:rsid w:val="008D20ED"/>
    <w:rsid w:val="008E2481"/>
    <w:rsid w:val="009067B3"/>
    <w:rsid w:val="00953400"/>
    <w:rsid w:val="00967577"/>
    <w:rsid w:val="00971D3F"/>
    <w:rsid w:val="0097291A"/>
    <w:rsid w:val="00976E12"/>
    <w:rsid w:val="009959E8"/>
    <w:rsid w:val="009C4B9B"/>
    <w:rsid w:val="009E0256"/>
    <w:rsid w:val="009E1CA6"/>
    <w:rsid w:val="009E67D8"/>
    <w:rsid w:val="009F119F"/>
    <w:rsid w:val="00A03A4A"/>
    <w:rsid w:val="00A16489"/>
    <w:rsid w:val="00A73779"/>
    <w:rsid w:val="00A96552"/>
    <w:rsid w:val="00AA1A26"/>
    <w:rsid w:val="00AB0BEF"/>
    <w:rsid w:val="00AC18EE"/>
    <w:rsid w:val="00AF1B08"/>
    <w:rsid w:val="00B014E5"/>
    <w:rsid w:val="00B118C1"/>
    <w:rsid w:val="00B277D9"/>
    <w:rsid w:val="00C02B0A"/>
    <w:rsid w:val="00C17EA9"/>
    <w:rsid w:val="00C25447"/>
    <w:rsid w:val="00C57FF1"/>
    <w:rsid w:val="00C968F0"/>
    <w:rsid w:val="00CA4F66"/>
    <w:rsid w:val="00CC154D"/>
    <w:rsid w:val="00D15B50"/>
    <w:rsid w:val="00D16956"/>
    <w:rsid w:val="00D23E60"/>
    <w:rsid w:val="00D4662B"/>
    <w:rsid w:val="00D83F4C"/>
    <w:rsid w:val="00DE3179"/>
    <w:rsid w:val="00DF18A7"/>
    <w:rsid w:val="00E32E5D"/>
    <w:rsid w:val="00E70F90"/>
    <w:rsid w:val="00E75128"/>
    <w:rsid w:val="00E75382"/>
    <w:rsid w:val="00E80538"/>
    <w:rsid w:val="00E91C6A"/>
    <w:rsid w:val="00E920A1"/>
    <w:rsid w:val="00E92248"/>
    <w:rsid w:val="00EA2E3E"/>
    <w:rsid w:val="00EB0624"/>
    <w:rsid w:val="00EB0FA2"/>
    <w:rsid w:val="00EE2DD9"/>
    <w:rsid w:val="00F101F7"/>
    <w:rsid w:val="00F10EA3"/>
    <w:rsid w:val="00F30CA0"/>
    <w:rsid w:val="00F326E7"/>
    <w:rsid w:val="00F511AC"/>
    <w:rsid w:val="00F72D78"/>
    <w:rsid w:val="00FA733C"/>
    <w:rsid w:val="00FC0E90"/>
    <w:rsid w:val="00FC14CA"/>
    <w:rsid w:val="00FC3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161703216">
      <w:bodyDiv w:val="1"/>
      <w:marLeft w:val="0"/>
      <w:marRight w:val="0"/>
      <w:marTop w:val="0"/>
      <w:marBottom w:val="0"/>
      <w:divBdr>
        <w:top w:val="none" w:sz="0" w:space="0" w:color="auto"/>
        <w:left w:val="none" w:sz="0" w:space="0" w:color="auto"/>
        <w:bottom w:val="none" w:sz="0" w:space="0" w:color="auto"/>
        <w:right w:val="none" w:sz="0" w:space="0" w:color="auto"/>
      </w:divBdr>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02451280">
      <w:bodyDiv w:val="1"/>
      <w:marLeft w:val="0"/>
      <w:marRight w:val="0"/>
      <w:marTop w:val="0"/>
      <w:marBottom w:val="0"/>
      <w:divBdr>
        <w:top w:val="none" w:sz="0" w:space="0" w:color="auto"/>
        <w:left w:val="none" w:sz="0" w:space="0" w:color="auto"/>
        <w:bottom w:val="none" w:sz="0" w:space="0" w:color="auto"/>
        <w:right w:val="none" w:sz="0" w:space="0" w:color="auto"/>
      </w:divBdr>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31814797">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50959241">
      <w:bodyDiv w:val="1"/>
      <w:marLeft w:val="0"/>
      <w:marRight w:val="0"/>
      <w:marTop w:val="0"/>
      <w:marBottom w:val="0"/>
      <w:divBdr>
        <w:top w:val="none" w:sz="0" w:space="0" w:color="auto"/>
        <w:left w:val="none" w:sz="0" w:space="0" w:color="auto"/>
        <w:bottom w:val="none" w:sz="0" w:space="0" w:color="auto"/>
        <w:right w:val="none" w:sz="0" w:space="0" w:color="auto"/>
      </w:divBdr>
      <w:divsChild>
        <w:div w:id="421486190">
          <w:marLeft w:val="0"/>
          <w:marRight w:val="0"/>
          <w:marTop w:val="0"/>
          <w:marBottom w:val="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141997449">
      <w:bodyDiv w:val="1"/>
      <w:marLeft w:val="0"/>
      <w:marRight w:val="0"/>
      <w:marTop w:val="0"/>
      <w:marBottom w:val="0"/>
      <w:divBdr>
        <w:top w:val="none" w:sz="0" w:space="0" w:color="auto"/>
        <w:left w:val="none" w:sz="0" w:space="0" w:color="auto"/>
        <w:bottom w:val="none" w:sz="0" w:space="0" w:color="auto"/>
        <w:right w:val="none" w:sz="0" w:space="0" w:color="auto"/>
      </w:divBdr>
      <w:divsChild>
        <w:div w:id="593321419">
          <w:marLeft w:val="0"/>
          <w:marRight w:val="0"/>
          <w:marTop w:val="0"/>
          <w:marBottom w:val="0"/>
          <w:divBdr>
            <w:top w:val="none" w:sz="0" w:space="0" w:color="auto"/>
            <w:left w:val="none" w:sz="0" w:space="0" w:color="auto"/>
            <w:bottom w:val="none" w:sz="0" w:space="0" w:color="auto"/>
            <w:right w:val="none" w:sz="0" w:space="0" w:color="auto"/>
          </w:divBdr>
          <w:divsChild>
            <w:div w:id="861169752">
              <w:marLeft w:val="0"/>
              <w:marRight w:val="0"/>
              <w:marTop w:val="0"/>
              <w:marBottom w:val="0"/>
              <w:divBdr>
                <w:top w:val="none" w:sz="0" w:space="0" w:color="auto"/>
                <w:left w:val="none" w:sz="0" w:space="0" w:color="auto"/>
                <w:bottom w:val="none" w:sz="0" w:space="0" w:color="auto"/>
                <w:right w:val="none" w:sz="0" w:space="0" w:color="auto"/>
              </w:divBdr>
              <w:divsChild>
                <w:div w:id="1100377199">
                  <w:marLeft w:val="0"/>
                  <w:marRight w:val="0"/>
                  <w:marTop w:val="0"/>
                  <w:marBottom w:val="0"/>
                  <w:divBdr>
                    <w:top w:val="none" w:sz="0" w:space="0" w:color="auto"/>
                    <w:left w:val="none" w:sz="0" w:space="0" w:color="auto"/>
                    <w:bottom w:val="none" w:sz="0" w:space="0" w:color="auto"/>
                    <w:right w:val="none" w:sz="0" w:space="0" w:color="auto"/>
                  </w:divBdr>
                </w:div>
                <w:div w:id="131947211">
                  <w:marLeft w:val="0"/>
                  <w:marRight w:val="0"/>
                  <w:marTop w:val="0"/>
                  <w:marBottom w:val="0"/>
                  <w:divBdr>
                    <w:top w:val="none" w:sz="0" w:space="0" w:color="auto"/>
                    <w:left w:val="none" w:sz="0" w:space="0" w:color="auto"/>
                    <w:bottom w:val="none" w:sz="0" w:space="0" w:color="auto"/>
                    <w:right w:val="none" w:sz="0" w:space="0" w:color="auto"/>
                  </w:divBdr>
                </w:div>
                <w:div w:id="879628437">
                  <w:marLeft w:val="0"/>
                  <w:marRight w:val="0"/>
                  <w:marTop w:val="0"/>
                  <w:marBottom w:val="0"/>
                  <w:divBdr>
                    <w:top w:val="none" w:sz="0" w:space="0" w:color="auto"/>
                    <w:left w:val="none" w:sz="0" w:space="0" w:color="auto"/>
                    <w:bottom w:val="none" w:sz="0" w:space="0" w:color="auto"/>
                    <w:right w:val="none" w:sz="0" w:space="0" w:color="auto"/>
                  </w:divBdr>
                </w:div>
                <w:div w:id="693267550">
                  <w:marLeft w:val="0"/>
                  <w:marRight w:val="0"/>
                  <w:marTop w:val="0"/>
                  <w:marBottom w:val="0"/>
                  <w:divBdr>
                    <w:top w:val="none" w:sz="0" w:space="0" w:color="auto"/>
                    <w:left w:val="none" w:sz="0" w:space="0" w:color="auto"/>
                    <w:bottom w:val="none" w:sz="0" w:space="0" w:color="auto"/>
                    <w:right w:val="none" w:sz="0" w:space="0" w:color="auto"/>
                  </w:divBdr>
                </w:div>
                <w:div w:id="73401604">
                  <w:marLeft w:val="0"/>
                  <w:marRight w:val="0"/>
                  <w:marTop w:val="0"/>
                  <w:marBottom w:val="0"/>
                  <w:divBdr>
                    <w:top w:val="none" w:sz="0" w:space="0" w:color="auto"/>
                    <w:left w:val="none" w:sz="0" w:space="0" w:color="auto"/>
                    <w:bottom w:val="none" w:sz="0" w:space="0" w:color="auto"/>
                    <w:right w:val="none" w:sz="0" w:space="0" w:color="auto"/>
                  </w:divBdr>
                </w:div>
                <w:div w:id="1628075755">
                  <w:marLeft w:val="0"/>
                  <w:marRight w:val="0"/>
                  <w:marTop w:val="0"/>
                  <w:marBottom w:val="0"/>
                  <w:divBdr>
                    <w:top w:val="none" w:sz="0" w:space="0" w:color="auto"/>
                    <w:left w:val="none" w:sz="0" w:space="0" w:color="auto"/>
                    <w:bottom w:val="none" w:sz="0" w:space="0" w:color="auto"/>
                    <w:right w:val="none" w:sz="0" w:space="0" w:color="auto"/>
                  </w:divBdr>
                </w:div>
                <w:div w:id="1133403604">
                  <w:marLeft w:val="0"/>
                  <w:marRight w:val="0"/>
                  <w:marTop w:val="0"/>
                  <w:marBottom w:val="0"/>
                  <w:divBdr>
                    <w:top w:val="none" w:sz="0" w:space="0" w:color="auto"/>
                    <w:left w:val="none" w:sz="0" w:space="0" w:color="auto"/>
                    <w:bottom w:val="none" w:sz="0" w:space="0" w:color="auto"/>
                    <w:right w:val="none" w:sz="0" w:space="0" w:color="auto"/>
                  </w:divBdr>
                </w:div>
                <w:div w:id="646856495">
                  <w:marLeft w:val="0"/>
                  <w:marRight w:val="0"/>
                  <w:marTop w:val="0"/>
                  <w:marBottom w:val="0"/>
                  <w:divBdr>
                    <w:top w:val="none" w:sz="0" w:space="0" w:color="auto"/>
                    <w:left w:val="none" w:sz="0" w:space="0" w:color="auto"/>
                    <w:bottom w:val="none" w:sz="0" w:space="0" w:color="auto"/>
                    <w:right w:val="none" w:sz="0" w:space="0" w:color="auto"/>
                  </w:divBdr>
                </w:div>
                <w:div w:id="409430904">
                  <w:marLeft w:val="0"/>
                  <w:marRight w:val="0"/>
                  <w:marTop w:val="0"/>
                  <w:marBottom w:val="0"/>
                  <w:divBdr>
                    <w:top w:val="none" w:sz="0" w:space="0" w:color="auto"/>
                    <w:left w:val="none" w:sz="0" w:space="0" w:color="auto"/>
                    <w:bottom w:val="none" w:sz="0" w:space="0" w:color="auto"/>
                    <w:right w:val="none" w:sz="0" w:space="0" w:color="auto"/>
                  </w:divBdr>
                </w:div>
                <w:div w:id="325327435">
                  <w:marLeft w:val="0"/>
                  <w:marRight w:val="0"/>
                  <w:marTop w:val="0"/>
                  <w:marBottom w:val="0"/>
                  <w:divBdr>
                    <w:top w:val="none" w:sz="0" w:space="0" w:color="auto"/>
                    <w:left w:val="none" w:sz="0" w:space="0" w:color="auto"/>
                    <w:bottom w:val="none" w:sz="0" w:space="0" w:color="auto"/>
                    <w:right w:val="none" w:sz="0" w:space="0" w:color="auto"/>
                  </w:divBdr>
                </w:div>
                <w:div w:id="1264679518">
                  <w:marLeft w:val="0"/>
                  <w:marRight w:val="0"/>
                  <w:marTop w:val="0"/>
                  <w:marBottom w:val="0"/>
                  <w:divBdr>
                    <w:top w:val="none" w:sz="0" w:space="0" w:color="auto"/>
                    <w:left w:val="none" w:sz="0" w:space="0" w:color="auto"/>
                    <w:bottom w:val="none" w:sz="0" w:space="0" w:color="auto"/>
                    <w:right w:val="none" w:sz="0" w:space="0" w:color="auto"/>
                  </w:divBdr>
                </w:div>
                <w:div w:id="117266888">
                  <w:marLeft w:val="0"/>
                  <w:marRight w:val="0"/>
                  <w:marTop w:val="0"/>
                  <w:marBottom w:val="0"/>
                  <w:divBdr>
                    <w:top w:val="none" w:sz="0" w:space="0" w:color="auto"/>
                    <w:left w:val="none" w:sz="0" w:space="0" w:color="auto"/>
                    <w:bottom w:val="none" w:sz="0" w:space="0" w:color="auto"/>
                    <w:right w:val="none" w:sz="0" w:space="0" w:color="auto"/>
                  </w:divBdr>
                </w:div>
                <w:div w:id="1773279217">
                  <w:marLeft w:val="0"/>
                  <w:marRight w:val="0"/>
                  <w:marTop w:val="0"/>
                  <w:marBottom w:val="0"/>
                  <w:divBdr>
                    <w:top w:val="none" w:sz="0" w:space="0" w:color="auto"/>
                    <w:left w:val="none" w:sz="0" w:space="0" w:color="auto"/>
                    <w:bottom w:val="none" w:sz="0" w:space="0" w:color="auto"/>
                    <w:right w:val="none" w:sz="0" w:space="0" w:color="auto"/>
                  </w:divBdr>
                </w:div>
                <w:div w:id="403648798">
                  <w:marLeft w:val="0"/>
                  <w:marRight w:val="0"/>
                  <w:marTop w:val="0"/>
                  <w:marBottom w:val="0"/>
                  <w:divBdr>
                    <w:top w:val="none" w:sz="0" w:space="0" w:color="auto"/>
                    <w:left w:val="none" w:sz="0" w:space="0" w:color="auto"/>
                    <w:bottom w:val="none" w:sz="0" w:space="0" w:color="auto"/>
                    <w:right w:val="none" w:sz="0" w:space="0" w:color="auto"/>
                  </w:divBdr>
                </w:div>
                <w:div w:id="1566070012">
                  <w:marLeft w:val="0"/>
                  <w:marRight w:val="0"/>
                  <w:marTop w:val="0"/>
                  <w:marBottom w:val="0"/>
                  <w:divBdr>
                    <w:top w:val="none" w:sz="0" w:space="0" w:color="auto"/>
                    <w:left w:val="none" w:sz="0" w:space="0" w:color="auto"/>
                    <w:bottom w:val="none" w:sz="0" w:space="0" w:color="auto"/>
                    <w:right w:val="none" w:sz="0" w:space="0" w:color="auto"/>
                  </w:divBdr>
                </w:div>
                <w:div w:id="2000036775">
                  <w:marLeft w:val="0"/>
                  <w:marRight w:val="0"/>
                  <w:marTop w:val="0"/>
                  <w:marBottom w:val="0"/>
                  <w:divBdr>
                    <w:top w:val="none" w:sz="0" w:space="0" w:color="auto"/>
                    <w:left w:val="none" w:sz="0" w:space="0" w:color="auto"/>
                    <w:bottom w:val="none" w:sz="0" w:space="0" w:color="auto"/>
                    <w:right w:val="none" w:sz="0" w:space="0" w:color="auto"/>
                  </w:divBdr>
                </w:div>
                <w:div w:id="1154950147">
                  <w:marLeft w:val="0"/>
                  <w:marRight w:val="0"/>
                  <w:marTop w:val="0"/>
                  <w:marBottom w:val="0"/>
                  <w:divBdr>
                    <w:top w:val="none" w:sz="0" w:space="0" w:color="auto"/>
                    <w:left w:val="none" w:sz="0" w:space="0" w:color="auto"/>
                    <w:bottom w:val="none" w:sz="0" w:space="0" w:color="auto"/>
                    <w:right w:val="none" w:sz="0" w:space="0" w:color="auto"/>
                  </w:divBdr>
                </w:div>
                <w:div w:id="511528620">
                  <w:marLeft w:val="0"/>
                  <w:marRight w:val="0"/>
                  <w:marTop w:val="0"/>
                  <w:marBottom w:val="0"/>
                  <w:divBdr>
                    <w:top w:val="none" w:sz="0" w:space="0" w:color="auto"/>
                    <w:left w:val="none" w:sz="0" w:space="0" w:color="auto"/>
                    <w:bottom w:val="none" w:sz="0" w:space="0" w:color="auto"/>
                    <w:right w:val="none" w:sz="0" w:space="0" w:color="auto"/>
                  </w:divBdr>
                </w:div>
                <w:div w:id="1156411815">
                  <w:marLeft w:val="0"/>
                  <w:marRight w:val="0"/>
                  <w:marTop w:val="0"/>
                  <w:marBottom w:val="0"/>
                  <w:divBdr>
                    <w:top w:val="none" w:sz="0" w:space="0" w:color="auto"/>
                    <w:left w:val="none" w:sz="0" w:space="0" w:color="auto"/>
                    <w:bottom w:val="none" w:sz="0" w:space="0" w:color="auto"/>
                    <w:right w:val="none" w:sz="0" w:space="0" w:color="auto"/>
                  </w:divBdr>
                </w:div>
                <w:div w:id="802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355">
          <w:marLeft w:val="0"/>
          <w:marRight w:val="0"/>
          <w:marTop w:val="0"/>
          <w:marBottom w:val="0"/>
          <w:divBdr>
            <w:top w:val="none" w:sz="0" w:space="0" w:color="auto"/>
            <w:left w:val="none" w:sz="0" w:space="0" w:color="auto"/>
            <w:bottom w:val="none" w:sz="0" w:space="0" w:color="auto"/>
            <w:right w:val="none" w:sz="0" w:space="0" w:color="auto"/>
          </w:divBdr>
          <w:divsChild>
            <w:div w:id="12844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63684866">
      <w:bodyDiv w:val="1"/>
      <w:marLeft w:val="0"/>
      <w:marRight w:val="0"/>
      <w:marTop w:val="0"/>
      <w:marBottom w:val="0"/>
      <w:divBdr>
        <w:top w:val="none" w:sz="0" w:space="0" w:color="auto"/>
        <w:left w:val="none" w:sz="0" w:space="0" w:color="auto"/>
        <w:bottom w:val="none" w:sz="0" w:space="0" w:color="auto"/>
        <w:right w:val="none" w:sz="0" w:space="0" w:color="auto"/>
      </w:divBdr>
      <w:divsChild>
        <w:div w:id="1990556099">
          <w:marLeft w:val="1080"/>
          <w:marRight w:val="360"/>
          <w:marTop w:val="0"/>
          <w:marBottom w:val="0"/>
          <w:divBdr>
            <w:top w:val="none" w:sz="0" w:space="0" w:color="auto"/>
            <w:left w:val="none" w:sz="0" w:space="0" w:color="auto"/>
            <w:bottom w:val="none" w:sz="0" w:space="0" w:color="auto"/>
            <w:right w:val="none" w:sz="0" w:space="0" w:color="auto"/>
          </w:divBdr>
        </w:div>
        <w:div w:id="1573079706">
          <w:marLeft w:val="1080"/>
          <w:marRight w:val="360"/>
          <w:marTop w:val="0"/>
          <w:marBottom w:val="0"/>
          <w:divBdr>
            <w:top w:val="none" w:sz="0" w:space="0" w:color="auto"/>
            <w:left w:val="none" w:sz="0" w:space="0" w:color="auto"/>
            <w:bottom w:val="none" w:sz="0" w:space="0" w:color="auto"/>
            <w:right w:val="none" w:sz="0" w:space="0" w:color="auto"/>
          </w:divBdr>
        </w:div>
        <w:div w:id="326059809">
          <w:marLeft w:val="720"/>
          <w:marRight w:val="360"/>
          <w:marTop w:val="0"/>
          <w:marBottom w:val="0"/>
          <w:divBdr>
            <w:top w:val="none" w:sz="0" w:space="0" w:color="auto"/>
            <w:left w:val="none" w:sz="0" w:space="0" w:color="auto"/>
            <w:bottom w:val="none" w:sz="0" w:space="0" w:color="auto"/>
            <w:right w:val="none" w:sz="0" w:space="0" w:color="auto"/>
          </w:divBdr>
        </w:div>
        <w:div w:id="1253853007">
          <w:marLeft w:val="0"/>
          <w:marRight w:val="0"/>
          <w:marTop w:val="0"/>
          <w:marBottom w:val="15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460143842">
      <w:bodyDiv w:val="1"/>
      <w:marLeft w:val="0"/>
      <w:marRight w:val="0"/>
      <w:marTop w:val="0"/>
      <w:marBottom w:val="0"/>
      <w:divBdr>
        <w:top w:val="none" w:sz="0" w:space="0" w:color="auto"/>
        <w:left w:val="none" w:sz="0" w:space="0" w:color="auto"/>
        <w:bottom w:val="none" w:sz="0" w:space="0" w:color="auto"/>
        <w:right w:val="none" w:sz="0" w:space="0" w:color="auto"/>
      </w:divBdr>
      <w:divsChild>
        <w:div w:id="545920401">
          <w:marLeft w:val="0"/>
          <w:marRight w:val="125"/>
          <w:marTop w:val="125"/>
          <w:marBottom w:val="125"/>
          <w:divBdr>
            <w:top w:val="none" w:sz="0" w:space="0" w:color="auto"/>
            <w:left w:val="none" w:sz="0" w:space="0" w:color="auto"/>
            <w:bottom w:val="none" w:sz="0" w:space="0" w:color="auto"/>
            <w:right w:val="none" w:sz="0" w:space="0" w:color="auto"/>
          </w:divBdr>
          <w:divsChild>
            <w:div w:id="1005670186">
              <w:marLeft w:val="0"/>
              <w:marRight w:val="0"/>
              <w:marTop w:val="0"/>
              <w:marBottom w:val="0"/>
              <w:divBdr>
                <w:top w:val="none" w:sz="0" w:space="0" w:color="auto"/>
                <w:left w:val="none" w:sz="0" w:space="0" w:color="auto"/>
                <w:bottom w:val="none" w:sz="0" w:space="0" w:color="auto"/>
                <w:right w:val="none" w:sz="0" w:space="0" w:color="auto"/>
              </w:divBdr>
              <w:divsChild>
                <w:div w:id="69935505">
                  <w:marLeft w:val="0"/>
                  <w:marRight w:val="0"/>
                  <w:marTop w:val="0"/>
                  <w:marBottom w:val="0"/>
                  <w:divBdr>
                    <w:top w:val="none" w:sz="0" w:space="0" w:color="auto"/>
                    <w:left w:val="none" w:sz="0" w:space="0" w:color="auto"/>
                    <w:bottom w:val="none" w:sz="0" w:space="0" w:color="auto"/>
                    <w:right w:val="none" w:sz="0" w:space="0" w:color="auto"/>
                  </w:divBdr>
                  <w:divsChild>
                    <w:div w:id="1317030133">
                      <w:marLeft w:val="0"/>
                      <w:marRight w:val="0"/>
                      <w:marTop w:val="0"/>
                      <w:marBottom w:val="0"/>
                      <w:divBdr>
                        <w:top w:val="none" w:sz="0" w:space="0" w:color="auto"/>
                        <w:left w:val="none" w:sz="0" w:space="0" w:color="auto"/>
                        <w:bottom w:val="none" w:sz="0" w:space="0" w:color="auto"/>
                        <w:right w:val="none" w:sz="0" w:space="0" w:color="auto"/>
                      </w:divBdr>
                      <w:divsChild>
                        <w:div w:id="266277968">
                          <w:marLeft w:val="0"/>
                          <w:marRight w:val="0"/>
                          <w:marTop w:val="0"/>
                          <w:marBottom w:val="0"/>
                          <w:divBdr>
                            <w:top w:val="none" w:sz="0" w:space="0" w:color="auto"/>
                            <w:left w:val="none" w:sz="0" w:space="0" w:color="auto"/>
                            <w:bottom w:val="none" w:sz="0" w:space="0" w:color="auto"/>
                            <w:right w:val="none" w:sz="0" w:space="0" w:color="auto"/>
                          </w:divBdr>
                        </w:div>
                        <w:div w:id="1322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romeltea.com/category/public-speakin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914F-3653-407E-A194-23FFABB5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dell02</cp:lastModifiedBy>
  <cp:revision>2</cp:revision>
  <dcterms:created xsi:type="dcterms:W3CDTF">2019-03-17T16:22:00Z</dcterms:created>
  <dcterms:modified xsi:type="dcterms:W3CDTF">2019-03-17T16:22:00Z</dcterms:modified>
</cp:coreProperties>
</file>