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E9C" w:rsidRPr="004F4464" w:rsidRDefault="004F4464" w:rsidP="004F4464">
      <w:pPr>
        <w:jc w:val="center"/>
        <w:rPr>
          <w:rFonts w:ascii="Arial" w:hAnsi="Arial" w:cs="Arial"/>
          <w:sz w:val="32"/>
          <w:szCs w:val="32"/>
        </w:rPr>
      </w:pPr>
      <w:bookmarkStart w:id="0" w:name="_GoBack"/>
      <w:bookmarkEnd w:id="0"/>
      <w:r w:rsidRPr="004F4464">
        <w:rPr>
          <w:rFonts w:ascii="Arial" w:hAnsi="Arial" w:cs="Arial"/>
          <w:sz w:val="32"/>
          <w:szCs w:val="32"/>
        </w:rPr>
        <w:t>Modul Perkuliahan Sesi 13</w:t>
      </w:r>
    </w:p>
    <w:p w:rsidR="004F4464" w:rsidRPr="004F4464" w:rsidRDefault="004F4464" w:rsidP="004F4464">
      <w:pPr>
        <w:jc w:val="center"/>
        <w:rPr>
          <w:rFonts w:ascii="Arial" w:hAnsi="Arial" w:cs="Arial"/>
          <w:sz w:val="32"/>
          <w:szCs w:val="32"/>
        </w:rPr>
      </w:pPr>
      <w:r w:rsidRPr="004F4464">
        <w:rPr>
          <w:rFonts w:ascii="Arial" w:hAnsi="Arial" w:cs="Arial"/>
          <w:sz w:val="32"/>
          <w:szCs w:val="32"/>
        </w:rPr>
        <w:t>Psikologi Anak Luar Biasa</w:t>
      </w:r>
    </w:p>
    <w:p w:rsidR="004F4464" w:rsidRDefault="004F4464" w:rsidP="004F4464">
      <w:pPr>
        <w:jc w:val="center"/>
        <w:rPr>
          <w:rFonts w:ascii="Arial" w:hAnsi="Arial" w:cs="Arial"/>
          <w:caps/>
          <w:sz w:val="32"/>
          <w:szCs w:val="32"/>
        </w:rPr>
      </w:pPr>
      <w:r w:rsidRPr="004F4464">
        <w:rPr>
          <w:rFonts w:ascii="Arial" w:hAnsi="Arial" w:cs="Arial"/>
          <w:sz w:val="32"/>
          <w:szCs w:val="32"/>
        </w:rPr>
        <w:t xml:space="preserve">Mengenal dan Pendidikan </w:t>
      </w:r>
      <w:r w:rsidRPr="004F4464">
        <w:rPr>
          <w:rFonts w:ascii="Arial" w:hAnsi="Arial" w:cs="Arial"/>
          <w:caps/>
          <w:sz w:val="32"/>
          <w:szCs w:val="32"/>
        </w:rPr>
        <w:t>anak Autis</w:t>
      </w:r>
    </w:p>
    <w:p w:rsidR="004F4464" w:rsidRDefault="004F4464" w:rsidP="004F4464">
      <w:pPr>
        <w:jc w:val="center"/>
        <w:rPr>
          <w:caps/>
        </w:rPr>
      </w:pPr>
    </w:p>
    <w:p w:rsidR="004F4464" w:rsidRDefault="004F4464" w:rsidP="004F4464">
      <w:pPr>
        <w:jc w:val="center"/>
        <w:rPr>
          <w:caps/>
        </w:rPr>
      </w:pPr>
    </w:p>
    <w:p w:rsidR="004F4464" w:rsidRDefault="004F4464" w:rsidP="004F4464">
      <w:pPr>
        <w:jc w:val="center"/>
        <w:rPr>
          <w:caps/>
        </w:rPr>
      </w:pPr>
    </w:p>
    <w:p w:rsidR="004F4464" w:rsidRDefault="004F4464" w:rsidP="004F4464">
      <w:pPr>
        <w:jc w:val="both"/>
        <w:rPr>
          <w:rFonts w:ascii="Arial" w:hAnsi="Arial" w:cs="Arial"/>
          <w:sz w:val="24"/>
          <w:szCs w:val="24"/>
        </w:rPr>
      </w:pPr>
      <w:r w:rsidRPr="004F4464">
        <w:rPr>
          <w:rFonts w:ascii="Arial" w:hAnsi="Arial" w:cs="Arial"/>
          <w:sz w:val="24"/>
          <w:szCs w:val="24"/>
        </w:rPr>
        <w:t xml:space="preserve">Hai peserta Psikologi Anak Luar Biasa! Apa kabar? Kita sudah sampai pada perkuliahan sesi 13. </w:t>
      </w:r>
      <w:r>
        <w:rPr>
          <w:rFonts w:ascii="Arial" w:hAnsi="Arial" w:cs="Arial"/>
          <w:sz w:val="24"/>
          <w:szCs w:val="24"/>
        </w:rPr>
        <w:t xml:space="preserve">Kali ini kita akan membahas mengenai anak autis dan intervensi pendidikan yang dapat dilakukan. </w:t>
      </w:r>
    </w:p>
    <w:p w:rsidR="004F4464" w:rsidRDefault="004F4464" w:rsidP="004F4464">
      <w:pPr>
        <w:jc w:val="both"/>
        <w:rPr>
          <w:rFonts w:ascii="Arial" w:hAnsi="Arial" w:cs="Arial"/>
          <w:sz w:val="24"/>
          <w:szCs w:val="24"/>
        </w:rPr>
      </w:pPr>
      <w:r>
        <w:rPr>
          <w:rFonts w:ascii="Arial" w:hAnsi="Arial" w:cs="Arial"/>
          <w:sz w:val="24"/>
          <w:szCs w:val="24"/>
        </w:rPr>
        <w:t xml:space="preserve">Istilah autisme sering digunakan dalam kehidupan sehari-hari. Hampir setiap hari kita mendengar istilah ini, karena istilah autis seringkali digunakan secara tidak tepat dan berlebihan. Oleh karena itu ada baiknya sebelum kita </w:t>
      </w:r>
      <w:r w:rsidR="00A6302E">
        <w:rPr>
          <w:rFonts w:ascii="Arial" w:hAnsi="Arial" w:cs="Arial"/>
          <w:sz w:val="24"/>
          <w:szCs w:val="24"/>
        </w:rPr>
        <w:t>membahas lebih mendalam mengenai anak autis, kita bahas dulu sejarah dan pengertian autisme.</w:t>
      </w:r>
    </w:p>
    <w:p w:rsidR="00A6302E" w:rsidRDefault="00A6302E" w:rsidP="004F4464">
      <w:pPr>
        <w:jc w:val="both"/>
        <w:rPr>
          <w:rFonts w:ascii="Arial" w:hAnsi="Arial" w:cs="Arial"/>
          <w:sz w:val="24"/>
          <w:szCs w:val="24"/>
        </w:rPr>
      </w:pPr>
    </w:p>
    <w:p w:rsidR="00A6302E" w:rsidRPr="00A6302E" w:rsidRDefault="00A6302E" w:rsidP="004F4464">
      <w:pPr>
        <w:jc w:val="both"/>
        <w:rPr>
          <w:rFonts w:ascii="Arial" w:hAnsi="Arial" w:cs="Arial"/>
          <w:b/>
          <w:sz w:val="24"/>
          <w:szCs w:val="24"/>
        </w:rPr>
      </w:pPr>
      <w:r w:rsidRPr="00A6302E">
        <w:rPr>
          <w:rFonts w:ascii="Arial" w:hAnsi="Arial" w:cs="Arial"/>
          <w:b/>
          <w:sz w:val="24"/>
          <w:szCs w:val="24"/>
        </w:rPr>
        <w:t>Sejarah Autisme</w:t>
      </w:r>
    </w:p>
    <w:p w:rsidR="002A4577" w:rsidRPr="00A6302E" w:rsidRDefault="002A4577" w:rsidP="00A6302E">
      <w:pPr>
        <w:pStyle w:val="NoSpacing"/>
      </w:pPr>
    </w:p>
    <w:p w:rsidR="00A6302E" w:rsidRPr="00A6302E" w:rsidRDefault="00A6302E" w:rsidP="00A6302E">
      <w:pPr>
        <w:jc w:val="both"/>
        <w:rPr>
          <w:rFonts w:ascii="Arial" w:hAnsi="Arial" w:cs="Arial"/>
          <w:sz w:val="24"/>
          <w:szCs w:val="24"/>
        </w:rPr>
      </w:pPr>
      <w:r w:rsidRPr="00A6302E">
        <w:rPr>
          <w:rFonts w:ascii="Arial" w:hAnsi="Arial" w:cs="Arial"/>
          <w:sz w:val="24"/>
          <w:szCs w:val="24"/>
        </w:rPr>
        <w:t>Pada tahun 1943, Leo Kanner, ilmuwan asal Vienna, melaporkan kasus 11 anak yang diobservasi di Unit Psikiatri Universitas Johns Hopkins. Ciri-cirinya tidak pernah menunjukkan hubungan sosial dengan dunia, pola bahasa unik.</w:t>
      </w:r>
    </w:p>
    <w:p w:rsidR="00A6302E" w:rsidRPr="00A6302E" w:rsidRDefault="00A6302E" w:rsidP="00A6302E">
      <w:pPr>
        <w:jc w:val="both"/>
        <w:rPr>
          <w:rFonts w:ascii="Arial" w:hAnsi="Arial" w:cs="Arial"/>
          <w:sz w:val="24"/>
          <w:szCs w:val="24"/>
        </w:rPr>
      </w:pPr>
      <w:r>
        <w:rPr>
          <w:rFonts w:ascii="Arial" w:hAnsi="Arial" w:cs="Arial"/>
          <w:sz w:val="24"/>
          <w:szCs w:val="24"/>
        </w:rPr>
        <w:t>Pada t</w:t>
      </w:r>
      <w:r w:rsidRPr="00A6302E">
        <w:rPr>
          <w:rFonts w:ascii="Arial" w:hAnsi="Arial" w:cs="Arial"/>
          <w:sz w:val="24"/>
          <w:szCs w:val="24"/>
        </w:rPr>
        <w:t>ahun1944</w:t>
      </w:r>
      <w:r>
        <w:rPr>
          <w:rFonts w:ascii="Arial" w:hAnsi="Arial" w:cs="Arial"/>
          <w:sz w:val="24"/>
          <w:szCs w:val="24"/>
        </w:rPr>
        <w:t>,</w:t>
      </w:r>
      <w:r w:rsidRPr="00A6302E">
        <w:rPr>
          <w:rFonts w:ascii="Arial" w:hAnsi="Arial" w:cs="Arial"/>
          <w:sz w:val="24"/>
          <w:szCs w:val="24"/>
        </w:rPr>
        <w:t xml:space="preserve"> Hans Asperger, juga berasal dari Vienna, melaporkan 4 anak di summer camp yang lebih memilih bermain sendiri dan tidak berinteraksi dengan anak-anak lain. Ciri-cirinya serupa dengan yang diobservasi Kanner tetapi intelegensi normal, kecerdasan disalurkan secara obsesif pada area tertentu yang lebih sempit, bahasa normal.</w:t>
      </w:r>
    </w:p>
    <w:p w:rsidR="00A6302E" w:rsidRPr="00A6302E" w:rsidRDefault="00A6302E" w:rsidP="00A6302E">
      <w:pPr>
        <w:jc w:val="both"/>
        <w:rPr>
          <w:rFonts w:ascii="Arial" w:hAnsi="Arial" w:cs="Arial"/>
          <w:sz w:val="24"/>
          <w:szCs w:val="24"/>
        </w:rPr>
      </w:pPr>
      <w:r w:rsidRPr="00A6302E">
        <w:rPr>
          <w:rFonts w:ascii="Arial" w:hAnsi="Arial" w:cs="Arial"/>
          <w:sz w:val="24"/>
          <w:szCs w:val="24"/>
        </w:rPr>
        <w:t>Mulanya kedua ilmuwan itu menyebut dengan istilah autistik.</w:t>
      </w:r>
    </w:p>
    <w:p w:rsidR="00A6302E" w:rsidRPr="00A6302E" w:rsidRDefault="00A6302E" w:rsidP="00A6302E">
      <w:pPr>
        <w:jc w:val="both"/>
        <w:rPr>
          <w:rFonts w:ascii="Arial" w:hAnsi="Arial" w:cs="Arial"/>
          <w:sz w:val="24"/>
          <w:szCs w:val="24"/>
        </w:rPr>
      </w:pPr>
      <w:r w:rsidRPr="00A6302E">
        <w:rPr>
          <w:rFonts w:ascii="Arial" w:hAnsi="Arial" w:cs="Arial"/>
          <w:sz w:val="24"/>
          <w:szCs w:val="24"/>
        </w:rPr>
        <w:t xml:space="preserve">Istilah Autisme muncul pada abad ke 20, mengacu pada individu yang memiliki hubungan yang sangat </w:t>
      </w:r>
      <w:proofErr w:type="gramStart"/>
      <w:r w:rsidRPr="00A6302E">
        <w:rPr>
          <w:rFonts w:ascii="Arial" w:hAnsi="Arial" w:cs="Arial"/>
          <w:sz w:val="24"/>
          <w:szCs w:val="24"/>
        </w:rPr>
        <w:t>sempit  dengan</w:t>
      </w:r>
      <w:proofErr w:type="gramEnd"/>
      <w:r w:rsidRPr="00A6302E">
        <w:rPr>
          <w:rFonts w:ascii="Arial" w:hAnsi="Arial" w:cs="Arial"/>
          <w:sz w:val="24"/>
          <w:szCs w:val="24"/>
        </w:rPr>
        <w:t xml:space="preserve"> orang lain dan dunia luar</w:t>
      </w:r>
    </w:p>
    <w:p w:rsidR="004F4464" w:rsidRDefault="00A6302E" w:rsidP="00A6302E">
      <w:pPr>
        <w:jc w:val="both"/>
        <w:rPr>
          <w:rFonts w:ascii="Arial" w:hAnsi="Arial" w:cs="Arial"/>
          <w:sz w:val="24"/>
          <w:szCs w:val="24"/>
        </w:rPr>
      </w:pPr>
      <w:r w:rsidRPr="00A6302E">
        <w:rPr>
          <w:rFonts w:ascii="Arial" w:hAnsi="Arial" w:cs="Arial"/>
          <w:sz w:val="24"/>
          <w:szCs w:val="24"/>
        </w:rPr>
        <w:t>40 tahun setelah publikasi laporan Asperger, Lorna Wing (1981) mengusulkan istilah Asperger’s Syndrome.</w:t>
      </w:r>
    </w:p>
    <w:p w:rsidR="00A45152" w:rsidRDefault="00A45152" w:rsidP="00A6302E">
      <w:pPr>
        <w:jc w:val="both"/>
        <w:rPr>
          <w:rFonts w:ascii="Arial" w:hAnsi="Arial" w:cs="Arial"/>
          <w:sz w:val="24"/>
          <w:szCs w:val="24"/>
        </w:rPr>
      </w:pPr>
    </w:p>
    <w:p w:rsidR="00973361" w:rsidRDefault="00973361" w:rsidP="00A6302E">
      <w:pPr>
        <w:jc w:val="both"/>
        <w:rPr>
          <w:rFonts w:ascii="Arial" w:hAnsi="Arial" w:cs="Arial"/>
          <w:b/>
          <w:sz w:val="24"/>
          <w:szCs w:val="24"/>
        </w:rPr>
      </w:pPr>
    </w:p>
    <w:p w:rsidR="00973361" w:rsidRDefault="00973361" w:rsidP="00A6302E">
      <w:pPr>
        <w:jc w:val="both"/>
        <w:rPr>
          <w:rFonts w:ascii="Arial" w:hAnsi="Arial" w:cs="Arial"/>
          <w:b/>
          <w:sz w:val="24"/>
          <w:szCs w:val="24"/>
        </w:rPr>
      </w:pPr>
    </w:p>
    <w:p w:rsidR="00973361" w:rsidRDefault="00973361" w:rsidP="00A6302E">
      <w:pPr>
        <w:jc w:val="both"/>
        <w:rPr>
          <w:rFonts w:ascii="Arial" w:hAnsi="Arial" w:cs="Arial"/>
          <w:b/>
          <w:sz w:val="24"/>
          <w:szCs w:val="24"/>
        </w:rPr>
      </w:pPr>
    </w:p>
    <w:p w:rsidR="00A45152" w:rsidRPr="00A45152" w:rsidRDefault="00A45152" w:rsidP="00A6302E">
      <w:pPr>
        <w:jc w:val="both"/>
        <w:rPr>
          <w:rFonts w:ascii="Arial" w:hAnsi="Arial" w:cs="Arial"/>
          <w:b/>
          <w:sz w:val="24"/>
          <w:szCs w:val="24"/>
        </w:rPr>
      </w:pPr>
      <w:r w:rsidRPr="00A45152">
        <w:rPr>
          <w:rFonts w:ascii="Arial" w:hAnsi="Arial" w:cs="Arial"/>
          <w:b/>
          <w:sz w:val="24"/>
          <w:szCs w:val="24"/>
        </w:rPr>
        <w:lastRenderedPageBreak/>
        <w:t>Batasan/ Pengertian</w:t>
      </w:r>
    </w:p>
    <w:p w:rsidR="00A45152" w:rsidRPr="00A45152" w:rsidRDefault="00A45152" w:rsidP="00A45152">
      <w:pPr>
        <w:jc w:val="both"/>
        <w:rPr>
          <w:rFonts w:ascii="Arial" w:hAnsi="Arial" w:cs="Arial"/>
          <w:sz w:val="24"/>
          <w:szCs w:val="24"/>
        </w:rPr>
      </w:pPr>
      <w:r w:rsidRPr="00A45152">
        <w:rPr>
          <w:rFonts w:ascii="Arial" w:hAnsi="Arial" w:cs="Arial"/>
          <w:sz w:val="24"/>
          <w:szCs w:val="24"/>
        </w:rPr>
        <w:t>Autisme tergolong dalam Autism Spectrum Disorders (ASD) atau pervasive development disorder (PDD).</w:t>
      </w:r>
    </w:p>
    <w:p w:rsidR="00A45152" w:rsidRPr="00A45152" w:rsidRDefault="00A45152" w:rsidP="00A45152">
      <w:pPr>
        <w:jc w:val="both"/>
        <w:rPr>
          <w:rFonts w:ascii="Arial" w:hAnsi="Arial" w:cs="Arial"/>
          <w:sz w:val="24"/>
          <w:szCs w:val="24"/>
        </w:rPr>
      </w:pPr>
      <w:r w:rsidRPr="00A45152">
        <w:rPr>
          <w:rFonts w:ascii="Arial" w:hAnsi="Arial" w:cs="Arial"/>
          <w:sz w:val="24"/>
          <w:szCs w:val="24"/>
        </w:rPr>
        <w:t xml:space="preserve">Kelainan-kelainan yang termasuk dalam ASD memiliki karakteristik 3 </w:t>
      </w:r>
      <w:proofErr w:type="gramStart"/>
      <w:r w:rsidRPr="00A45152">
        <w:rPr>
          <w:rFonts w:ascii="Arial" w:hAnsi="Arial" w:cs="Arial"/>
          <w:sz w:val="24"/>
          <w:szCs w:val="24"/>
        </w:rPr>
        <w:t>gangguan  dalam</w:t>
      </w:r>
      <w:proofErr w:type="gramEnd"/>
      <w:r w:rsidRPr="00A45152">
        <w:rPr>
          <w:rFonts w:ascii="Arial" w:hAnsi="Arial" w:cs="Arial"/>
          <w:sz w:val="24"/>
          <w:szCs w:val="24"/>
        </w:rPr>
        <w:t xml:space="preserve"> 3 area (kemampuan komunikasi, interaksi sosial, pola-pola perilaku repetitif dan stereotip) dengan tingkatan yang berbeda-beda.</w:t>
      </w:r>
    </w:p>
    <w:p w:rsidR="00A45152" w:rsidRPr="00A45152" w:rsidRDefault="00A45152" w:rsidP="00A45152">
      <w:pPr>
        <w:jc w:val="both"/>
        <w:rPr>
          <w:rFonts w:ascii="Arial" w:hAnsi="Arial" w:cs="Arial"/>
          <w:sz w:val="24"/>
          <w:szCs w:val="24"/>
        </w:rPr>
      </w:pPr>
      <w:r w:rsidRPr="00A45152">
        <w:rPr>
          <w:rFonts w:ascii="Arial" w:hAnsi="Arial" w:cs="Arial"/>
          <w:sz w:val="24"/>
          <w:szCs w:val="24"/>
        </w:rPr>
        <w:t xml:space="preserve">5 kelainan yang termasuk dalam ASD: </w:t>
      </w:r>
    </w:p>
    <w:p w:rsidR="00A45152" w:rsidRPr="001F260B" w:rsidRDefault="00A45152" w:rsidP="001F260B">
      <w:pPr>
        <w:pStyle w:val="ListParagraph"/>
        <w:numPr>
          <w:ilvl w:val="0"/>
          <w:numId w:val="2"/>
        </w:numPr>
        <w:jc w:val="both"/>
        <w:rPr>
          <w:rFonts w:ascii="Arial" w:hAnsi="Arial" w:cs="Arial"/>
          <w:sz w:val="24"/>
          <w:szCs w:val="24"/>
        </w:rPr>
      </w:pPr>
      <w:r w:rsidRPr="001F260B">
        <w:rPr>
          <w:rFonts w:ascii="Arial" w:hAnsi="Arial" w:cs="Arial"/>
          <w:sz w:val="24"/>
          <w:szCs w:val="24"/>
        </w:rPr>
        <w:t xml:space="preserve">Autisme: penarikan diri yang ekstrem dari lingkungan sosial, gangguan dalam berkomunikasi, </w:t>
      </w:r>
      <w:proofErr w:type="gramStart"/>
      <w:r w:rsidRPr="001F260B">
        <w:rPr>
          <w:rFonts w:ascii="Arial" w:hAnsi="Arial" w:cs="Arial"/>
          <w:sz w:val="24"/>
          <w:szCs w:val="24"/>
        </w:rPr>
        <w:t>tingkah  laku</w:t>
      </w:r>
      <w:proofErr w:type="gramEnd"/>
      <w:r w:rsidRPr="001F260B">
        <w:rPr>
          <w:rFonts w:ascii="Arial" w:hAnsi="Arial" w:cs="Arial"/>
          <w:sz w:val="24"/>
          <w:szCs w:val="24"/>
        </w:rPr>
        <w:t xml:space="preserve"> terbatas dan berulang yang muncul sebelum usia 3 tahun.</w:t>
      </w:r>
    </w:p>
    <w:p w:rsidR="001F260B" w:rsidRDefault="00A45152" w:rsidP="001F260B">
      <w:pPr>
        <w:pStyle w:val="ListParagraph"/>
        <w:numPr>
          <w:ilvl w:val="0"/>
          <w:numId w:val="2"/>
        </w:numPr>
        <w:jc w:val="both"/>
        <w:rPr>
          <w:rFonts w:ascii="Arial" w:hAnsi="Arial" w:cs="Arial"/>
          <w:sz w:val="24"/>
          <w:szCs w:val="24"/>
        </w:rPr>
      </w:pPr>
      <w:r w:rsidRPr="001F260B">
        <w:rPr>
          <w:rFonts w:ascii="Arial" w:hAnsi="Arial" w:cs="Arial"/>
          <w:sz w:val="24"/>
          <w:szCs w:val="24"/>
        </w:rPr>
        <w:t xml:space="preserve">Asperger Syndrome (AS): </w:t>
      </w:r>
      <w:proofErr w:type="gramStart"/>
      <w:r w:rsidRPr="001F260B">
        <w:rPr>
          <w:rFonts w:ascii="Arial" w:hAnsi="Arial" w:cs="Arial"/>
          <w:sz w:val="24"/>
          <w:szCs w:val="24"/>
        </w:rPr>
        <w:t>abnormalitas  yang</w:t>
      </w:r>
      <w:proofErr w:type="gramEnd"/>
      <w:r w:rsidRPr="001F260B">
        <w:rPr>
          <w:rFonts w:ascii="Arial" w:hAnsi="Arial" w:cs="Arial"/>
          <w:sz w:val="24"/>
          <w:szCs w:val="24"/>
        </w:rPr>
        <w:t xml:space="preserve"> secara kualitatif sama seperti autisme. Dapat disebut mild autisme, tanpa gangguan signifikan dalam tingkat kognisi dan bahasa.</w:t>
      </w:r>
    </w:p>
    <w:p w:rsidR="001F260B" w:rsidRDefault="001F260B" w:rsidP="001F260B">
      <w:pPr>
        <w:pStyle w:val="ListParagraph"/>
        <w:numPr>
          <w:ilvl w:val="0"/>
          <w:numId w:val="2"/>
        </w:numPr>
        <w:jc w:val="both"/>
        <w:rPr>
          <w:rFonts w:ascii="Arial" w:hAnsi="Arial" w:cs="Arial"/>
          <w:sz w:val="24"/>
          <w:szCs w:val="24"/>
        </w:rPr>
      </w:pPr>
      <w:r w:rsidRPr="001F260B">
        <w:rPr>
          <w:rFonts w:ascii="Arial" w:hAnsi="Arial" w:cs="Arial"/>
          <w:sz w:val="24"/>
          <w:szCs w:val="24"/>
        </w:rPr>
        <w:t>Rett’s Syndrome: umumnya dialami anak perempuan. Muncul pada usia 7-24 bulan. Awalnya perkembangan normal, terjadi kemunduran berupa hilangnya kemampuan gerak tangan bertujuan serta kemampuan motorik terlatih</w:t>
      </w:r>
      <w:r>
        <w:rPr>
          <w:rFonts w:ascii="Arial" w:hAnsi="Arial" w:cs="Arial"/>
          <w:sz w:val="24"/>
          <w:szCs w:val="24"/>
        </w:rPr>
        <w:t>.</w:t>
      </w:r>
    </w:p>
    <w:p w:rsidR="001F260B" w:rsidRDefault="001F260B" w:rsidP="001F260B">
      <w:pPr>
        <w:pStyle w:val="ListParagraph"/>
        <w:numPr>
          <w:ilvl w:val="0"/>
          <w:numId w:val="2"/>
        </w:numPr>
        <w:jc w:val="both"/>
        <w:rPr>
          <w:rFonts w:ascii="Arial" w:hAnsi="Arial" w:cs="Arial"/>
          <w:sz w:val="24"/>
          <w:szCs w:val="24"/>
        </w:rPr>
      </w:pPr>
      <w:r w:rsidRPr="001F260B">
        <w:rPr>
          <w:rFonts w:ascii="Arial" w:hAnsi="Arial" w:cs="Arial"/>
          <w:sz w:val="24"/>
          <w:szCs w:val="24"/>
        </w:rPr>
        <w:t xml:space="preserve"> Childhood Disintegrative Disorder: perkembangan normal hingga usia 2 -10 tahun, diikuti kehilangan kemampuan yang signifikan dalam fungsi sosial, komunikasi, perilaku. Biasanya dialami anak laki-laki.</w:t>
      </w:r>
    </w:p>
    <w:p w:rsidR="001F260B" w:rsidRDefault="001F260B" w:rsidP="001F260B">
      <w:pPr>
        <w:pStyle w:val="ListParagraph"/>
        <w:numPr>
          <w:ilvl w:val="0"/>
          <w:numId w:val="2"/>
        </w:numPr>
        <w:jc w:val="both"/>
        <w:rPr>
          <w:rFonts w:ascii="Arial" w:hAnsi="Arial" w:cs="Arial"/>
          <w:sz w:val="24"/>
          <w:szCs w:val="24"/>
        </w:rPr>
      </w:pPr>
      <w:r w:rsidRPr="001F260B">
        <w:rPr>
          <w:rFonts w:ascii="Arial" w:hAnsi="Arial" w:cs="Arial"/>
          <w:sz w:val="24"/>
          <w:szCs w:val="24"/>
        </w:rPr>
        <w:t xml:space="preserve">Pervasive Developmental Disorder not Otherwise Specified (PDD-NOS): individu menampilkan perilaku autis, tetapi pada tingkat yang lebih rendah, atau baru muncul setelah </w:t>
      </w:r>
      <w:proofErr w:type="gramStart"/>
      <w:r w:rsidRPr="001F260B">
        <w:rPr>
          <w:rFonts w:ascii="Arial" w:hAnsi="Arial" w:cs="Arial"/>
          <w:sz w:val="24"/>
          <w:szCs w:val="24"/>
        </w:rPr>
        <w:t>usia</w:t>
      </w:r>
      <w:proofErr w:type="gramEnd"/>
      <w:r w:rsidRPr="001F260B">
        <w:rPr>
          <w:rFonts w:ascii="Arial" w:hAnsi="Arial" w:cs="Arial"/>
          <w:sz w:val="24"/>
          <w:szCs w:val="24"/>
        </w:rPr>
        <w:t xml:space="preserve"> 3 tahun lebih. </w:t>
      </w:r>
    </w:p>
    <w:p w:rsidR="001F260B" w:rsidRDefault="001F260B" w:rsidP="001F260B">
      <w:pPr>
        <w:pStyle w:val="ListParagraph"/>
        <w:jc w:val="both"/>
        <w:rPr>
          <w:rFonts w:ascii="Arial" w:hAnsi="Arial" w:cs="Arial"/>
          <w:sz w:val="24"/>
          <w:szCs w:val="24"/>
        </w:rPr>
      </w:pPr>
    </w:p>
    <w:p w:rsidR="001F260B" w:rsidRDefault="001F260B" w:rsidP="001F260B">
      <w:pPr>
        <w:jc w:val="both"/>
        <w:rPr>
          <w:rFonts w:ascii="Arial" w:hAnsi="Arial" w:cs="Arial"/>
          <w:b/>
          <w:sz w:val="24"/>
          <w:szCs w:val="24"/>
        </w:rPr>
      </w:pPr>
      <w:r w:rsidRPr="001F260B">
        <w:rPr>
          <w:rFonts w:ascii="Arial" w:hAnsi="Arial" w:cs="Arial"/>
          <w:b/>
          <w:sz w:val="24"/>
          <w:szCs w:val="24"/>
        </w:rPr>
        <w:t>Definisi (Wardani</w:t>
      </w:r>
      <w:proofErr w:type="gramStart"/>
      <w:r w:rsidRPr="001F260B">
        <w:rPr>
          <w:rFonts w:ascii="Arial" w:hAnsi="Arial" w:cs="Arial"/>
          <w:b/>
          <w:sz w:val="24"/>
          <w:szCs w:val="24"/>
        </w:rPr>
        <w:t>,et.al</w:t>
      </w:r>
      <w:proofErr w:type="gramEnd"/>
      <w:r w:rsidRPr="001F260B">
        <w:rPr>
          <w:rFonts w:ascii="Arial" w:hAnsi="Arial" w:cs="Arial"/>
          <w:b/>
          <w:sz w:val="24"/>
          <w:szCs w:val="24"/>
        </w:rPr>
        <w:t>, 2009)</w:t>
      </w:r>
    </w:p>
    <w:p w:rsidR="00D76F2A" w:rsidRPr="001F260B" w:rsidRDefault="00D66ABC" w:rsidP="001F260B">
      <w:pPr>
        <w:numPr>
          <w:ilvl w:val="0"/>
          <w:numId w:val="4"/>
        </w:numPr>
        <w:jc w:val="both"/>
        <w:rPr>
          <w:rFonts w:ascii="Arial" w:hAnsi="Arial" w:cs="Arial"/>
          <w:sz w:val="24"/>
          <w:szCs w:val="24"/>
        </w:rPr>
      </w:pPr>
      <w:r w:rsidRPr="001F260B">
        <w:rPr>
          <w:rFonts w:ascii="Arial" w:hAnsi="Arial" w:cs="Arial"/>
          <w:sz w:val="24"/>
          <w:szCs w:val="24"/>
        </w:rPr>
        <w:t>Autisme berasal dari kata auto yang berarti sendiri</w:t>
      </w:r>
      <w:r w:rsidRPr="001F260B">
        <w:rPr>
          <w:rFonts w:ascii="Arial" w:hAnsi="Arial" w:cs="Arial"/>
          <w:sz w:val="24"/>
          <w:szCs w:val="24"/>
        </w:rPr>
        <w:sym w:font="Wingdings" w:char="F0E0"/>
      </w:r>
      <w:r w:rsidRPr="001F260B">
        <w:rPr>
          <w:rFonts w:ascii="Arial" w:hAnsi="Arial" w:cs="Arial"/>
          <w:sz w:val="24"/>
          <w:szCs w:val="24"/>
        </w:rPr>
        <w:t xml:space="preserve"> penyandang autisme seolah-olah hidup di dunianya sendiri.</w:t>
      </w:r>
    </w:p>
    <w:p w:rsidR="00D76F2A" w:rsidRPr="001F260B" w:rsidRDefault="00D66ABC" w:rsidP="001F260B">
      <w:pPr>
        <w:numPr>
          <w:ilvl w:val="0"/>
          <w:numId w:val="4"/>
        </w:numPr>
        <w:jc w:val="both"/>
        <w:rPr>
          <w:rFonts w:ascii="Arial" w:hAnsi="Arial" w:cs="Arial"/>
          <w:sz w:val="24"/>
          <w:szCs w:val="24"/>
        </w:rPr>
      </w:pPr>
      <w:r w:rsidRPr="001F260B">
        <w:rPr>
          <w:rFonts w:ascii="Arial" w:hAnsi="Arial" w:cs="Arial"/>
          <w:sz w:val="24"/>
          <w:szCs w:val="24"/>
        </w:rPr>
        <w:t>Kanner (1943) mendeskripsikan gangguan ini sebagai ketidakmampuan untuk berinteraksi dengan orang lain, gangguan bahasa yang ditunjukkan dengan penguasaan yang tertunda, echolalia, mutism, membalikkan kalimat, adanya aktivitas bermain yang repetitive, dan stereotipik, rute ingatan yang kuat, dan keinginan obsesif untuk mempertahankan keteraturan di lingkungannya.</w:t>
      </w:r>
    </w:p>
    <w:p w:rsidR="00D76F2A" w:rsidRDefault="00D66ABC" w:rsidP="001F260B">
      <w:pPr>
        <w:numPr>
          <w:ilvl w:val="0"/>
          <w:numId w:val="4"/>
        </w:numPr>
        <w:jc w:val="both"/>
        <w:rPr>
          <w:rFonts w:ascii="Arial" w:hAnsi="Arial" w:cs="Arial"/>
          <w:sz w:val="24"/>
          <w:szCs w:val="24"/>
        </w:rPr>
      </w:pPr>
      <w:r w:rsidRPr="001F260B">
        <w:rPr>
          <w:rFonts w:ascii="Arial" w:hAnsi="Arial" w:cs="Arial"/>
          <w:sz w:val="24"/>
          <w:szCs w:val="24"/>
        </w:rPr>
        <w:t>Menurut Gulo (dalam Kamus Psikologi Umum) autisme berarti preokupasi terhadap pikiran dan khayalan sendiri, atau dengan kata lain lebih banyak berorientasi pada pikiran subyektifnya sendiri daripada melihat kenyataan atau realita hidup sehari-hari.</w:t>
      </w:r>
    </w:p>
    <w:p w:rsidR="001F260B" w:rsidRDefault="001F260B" w:rsidP="001F260B">
      <w:pPr>
        <w:ind w:left="720"/>
        <w:jc w:val="both"/>
        <w:rPr>
          <w:rFonts w:ascii="Arial" w:hAnsi="Arial" w:cs="Arial"/>
          <w:sz w:val="24"/>
          <w:szCs w:val="24"/>
        </w:rPr>
      </w:pPr>
    </w:p>
    <w:p w:rsidR="001F260B" w:rsidRPr="001F260B" w:rsidRDefault="001F260B" w:rsidP="001F260B">
      <w:pPr>
        <w:ind w:left="720"/>
        <w:jc w:val="both"/>
        <w:rPr>
          <w:rFonts w:ascii="Arial" w:hAnsi="Arial" w:cs="Arial"/>
          <w:sz w:val="24"/>
          <w:szCs w:val="24"/>
        </w:rPr>
      </w:pPr>
    </w:p>
    <w:p w:rsidR="001F260B" w:rsidRDefault="001F260B" w:rsidP="001F260B">
      <w:pPr>
        <w:jc w:val="both"/>
        <w:rPr>
          <w:rFonts w:ascii="Arial" w:hAnsi="Arial" w:cs="Arial"/>
          <w:b/>
          <w:sz w:val="24"/>
          <w:szCs w:val="24"/>
        </w:rPr>
      </w:pPr>
      <w:r w:rsidRPr="001F260B">
        <w:rPr>
          <w:rFonts w:ascii="Arial" w:hAnsi="Arial" w:cs="Arial"/>
          <w:b/>
          <w:sz w:val="24"/>
          <w:szCs w:val="24"/>
        </w:rPr>
        <w:lastRenderedPageBreak/>
        <w:t>Karakteristik</w:t>
      </w:r>
    </w:p>
    <w:p w:rsidR="001F260B" w:rsidRPr="001F260B" w:rsidRDefault="001F260B" w:rsidP="001F260B">
      <w:pPr>
        <w:jc w:val="both"/>
        <w:rPr>
          <w:rFonts w:ascii="Arial" w:hAnsi="Arial" w:cs="Arial"/>
          <w:sz w:val="24"/>
          <w:szCs w:val="24"/>
        </w:rPr>
      </w:pPr>
      <w:r w:rsidRPr="001F260B">
        <w:rPr>
          <w:rFonts w:ascii="Arial" w:hAnsi="Arial" w:cs="Arial"/>
          <w:sz w:val="24"/>
          <w:szCs w:val="24"/>
        </w:rPr>
        <w:t>Gejala Utama</w:t>
      </w:r>
    </w:p>
    <w:p w:rsidR="00D76F2A" w:rsidRPr="001F260B" w:rsidRDefault="00D66ABC" w:rsidP="001F260B">
      <w:pPr>
        <w:numPr>
          <w:ilvl w:val="0"/>
          <w:numId w:val="5"/>
        </w:numPr>
        <w:jc w:val="both"/>
        <w:rPr>
          <w:rFonts w:ascii="Arial" w:hAnsi="Arial" w:cs="Arial"/>
          <w:sz w:val="24"/>
          <w:szCs w:val="24"/>
        </w:rPr>
      </w:pPr>
      <w:r w:rsidRPr="001F260B">
        <w:rPr>
          <w:rFonts w:ascii="Arial" w:hAnsi="Arial" w:cs="Arial"/>
          <w:sz w:val="24"/>
          <w:szCs w:val="24"/>
        </w:rPr>
        <w:t>Gangguan interaksi sosial</w:t>
      </w:r>
    </w:p>
    <w:p w:rsidR="00D76F2A" w:rsidRPr="001F260B" w:rsidRDefault="00D66ABC" w:rsidP="001F260B">
      <w:pPr>
        <w:numPr>
          <w:ilvl w:val="0"/>
          <w:numId w:val="6"/>
        </w:numPr>
        <w:jc w:val="both"/>
        <w:rPr>
          <w:rFonts w:ascii="Arial" w:hAnsi="Arial" w:cs="Arial"/>
          <w:sz w:val="24"/>
          <w:szCs w:val="24"/>
        </w:rPr>
      </w:pPr>
      <w:r w:rsidRPr="001F260B">
        <w:rPr>
          <w:rFonts w:ascii="Arial" w:hAnsi="Arial" w:cs="Arial"/>
          <w:sz w:val="24"/>
          <w:szCs w:val="24"/>
        </w:rPr>
        <w:t>Bayi atau balita autis tidak berespon normal ketika diangkat atau dipeluk.</w:t>
      </w:r>
    </w:p>
    <w:p w:rsidR="00D76F2A" w:rsidRPr="001F260B" w:rsidRDefault="00D66ABC" w:rsidP="001F260B">
      <w:pPr>
        <w:numPr>
          <w:ilvl w:val="0"/>
          <w:numId w:val="6"/>
        </w:numPr>
        <w:jc w:val="both"/>
        <w:rPr>
          <w:rFonts w:ascii="Arial" w:hAnsi="Arial" w:cs="Arial"/>
          <w:sz w:val="24"/>
          <w:szCs w:val="24"/>
        </w:rPr>
      </w:pPr>
      <w:r w:rsidRPr="001F260B">
        <w:rPr>
          <w:rFonts w:ascii="Arial" w:hAnsi="Arial" w:cs="Arial"/>
          <w:sz w:val="24"/>
          <w:szCs w:val="24"/>
        </w:rPr>
        <w:t xml:space="preserve">Enggan berinteraksi secara aktif dengan orang lain. </w:t>
      </w:r>
    </w:p>
    <w:p w:rsidR="00D76F2A" w:rsidRPr="001F260B" w:rsidRDefault="00D66ABC" w:rsidP="001F260B">
      <w:pPr>
        <w:numPr>
          <w:ilvl w:val="0"/>
          <w:numId w:val="6"/>
        </w:numPr>
        <w:jc w:val="both"/>
        <w:rPr>
          <w:rFonts w:ascii="Arial" w:hAnsi="Arial" w:cs="Arial"/>
          <w:sz w:val="24"/>
          <w:szCs w:val="24"/>
        </w:rPr>
      </w:pPr>
      <w:r w:rsidRPr="001F260B">
        <w:rPr>
          <w:rFonts w:ascii="Arial" w:hAnsi="Arial" w:cs="Arial"/>
          <w:sz w:val="24"/>
          <w:szCs w:val="24"/>
        </w:rPr>
        <w:t>Tidak tersenyum pada situasi sosial, tetapi tersenyum atau tertawa ketika tidak ada sesuatu yang lucu.</w:t>
      </w:r>
    </w:p>
    <w:p w:rsidR="00D76F2A" w:rsidRPr="001F260B" w:rsidRDefault="00D66ABC" w:rsidP="001F260B">
      <w:pPr>
        <w:numPr>
          <w:ilvl w:val="0"/>
          <w:numId w:val="6"/>
        </w:numPr>
        <w:jc w:val="both"/>
        <w:rPr>
          <w:rFonts w:ascii="Arial" w:hAnsi="Arial" w:cs="Arial"/>
          <w:sz w:val="24"/>
          <w:szCs w:val="24"/>
        </w:rPr>
      </w:pPr>
      <w:r w:rsidRPr="001F260B">
        <w:rPr>
          <w:rFonts w:ascii="Arial" w:hAnsi="Arial" w:cs="Arial"/>
          <w:sz w:val="24"/>
          <w:szCs w:val="24"/>
        </w:rPr>
        <w:t>Tatapan mata berbeda. Terkadang menghindari kontak mata atau melihat sesuatu dari sudut matanya.</w:t>
      </w:r>
    </w:p>
    <w:p w:rsidR="00D76F2A" w:rsidRDefault="00D66ABC" w:rsidP="001F260B">
      <w:pPr>
        <w:numPr>
          <w:ilvl w:val="0"/>
          <w:numId w:val="6"/>
        </w:numPr>
        <w:jc w:val="both"/>
        <w:rPr>
          <w:rFonts w:ascii="Arial" w:hAnsi="Arial" w:cs="Arial"/>
          <w:sz w:val="24"/>
          <w:szCs w:val="24"/>
        </w:rPr>
      </w:pPr>
      <w:r w:rsidRPr="001F260B">
        <w:rPr>
          <w:rFonts w:ascii="Arial" w:hAnsi="Arial" w:cs="Arial"/>
          <w:sz w:val="24"/>
          <w:szCs w:val="24"/>
        </w:rPr>
        <w:t>Tidak bermain seperti layaknya anak normal.</w:t>
      </w:r>
    </w:p>
    <w:p w:rsidR="001F260B" w:rsidRPr="001F260B" w:rsidRDefault="001F260B" w:rsidP="001F260B">
      <w:pPr>
        <w:pStyle w:val="ListParagraph"/>
        <w:numPr>
          <w:ilvl w:val="0"/>
          <w:numId w:val="5"/>
        </w:numPr>
        <w:jc w:val="both"/>
        <w:rPr>
          <w:rFonts w:ascii="Arial" w:hAnsi="Arial" w:cs="Arial"/>
          <w:sz w:val="24"/>
          <w:szCs w:val="24"/>
        </w:rPr>
      </w:pPr>
      <w:r w:rsidRPr="001F260B">
        <w:rPr>
          <w:rFonts w:ascii="Arial" w:hAnsi="Arial" w:cs="Arial"/>
          <w:sz w:val="24"/>
          <w:szCs w:val="24"/>
        </w:rPr>
        <w:t>Gangguan Komunikasi:</w:t>
      </w:r>
    </w:p>
    <w:p w:rsidR="001F260B" w:rsidRPr="001F260B" w:rsidRDefault="001F260B" w:rsidP="001F260B">
      <w:pPr>
        <w:pStyle w:val="ListParagraph"/>
        <w:numPr>
          <w:ilvl w:val="0"/>
          <w:numId w:val="7"/>
        </w:numPr>
        <w:jc w:val="both"/>
        <w:rPr>
          <w:rFonts w:ascii="Arial" w:hAnsi="Arial" w:cs="Arial"/>
          <w:sz w:val="24"/>
          <w:szCs w:val="24"/>
        </w:rPr>
      </w:pPr>
      <w:r w:rsidRPr="001F260B">
        <w:rPr>
          <w:rFonts w:ascii="Arial" w:hAnsi="Arial" w:cs="Arial"/>
          <w:sz w:val="24"/>
          <w:szCs w:val="24"/>
        </w:rPr>
        <w:t>Tidak memiliki perhatian untuk berkomunikasi atau tidak ingin berkomunikasi untuk tujuan sosial.</w:t>
      </w:r>
    </w:p>
    <w:p w:rsidR="001F260B" w:rsidRPr="001F260B" w:rsidRDefault="001F260B" w:rsidP="001F260B">
      <w:pPr>
        <w:pStyle w:val="ListParagraph"/>
        <w:numPr>
          <w:ilvl w:val="0"/>
          <w:numId w:val="7"/>
        </w:numPr>
        <w:jc w:val="both"/>
        <w:rPr>
          <w:rFonts w:ascii="Arial" w:hAnsi="Arial" w:cs="Arial"/>
          <w:sz w:val="24"/>
          <w:szCs w:val="24"/>
        </w:rPr>
      </w:pPr>
      <w:r w:rsidRPr="001F260B">
        <w:rPr>
          <w:rFonts w:ascii="Arial" w:hAnsi="Arial" w:cs="Arial"/>
          <w:sz w:val="24"/>
          <w:szCs w:val="24"/>
        </w:rPr>
        <w:t>Gumaman yang biasanya muncul sebelum anak dapat berkata-kata, mungkin tidak nampak pada anak autis.</w:t>
      </w:r>
    </w:p>
    <w:p w:rsidR="001F260B" w:rsidRPr="001F260B" w:rsidRDefault="001F260B" w:rsidP="001F260B">
      <w:pPr>
        <w:pStyle w:val="ListParagraph"/>
        <w:numPr>
          <w:ilvl w:val="0"/>
          <w:numId w:val="7"/>
        </w:numPr>
        <w:jc w:val="both"/>
        <w:rPr>
          <w:rFonts w:ascii="Arial" w:hAnsi="Arial" w:cs="Arial"/>
          <w:sz w:val="24"/>
          <w:szCs w:val="24"/>
        </w:rPr>
      </w:pPr>
      <w:r w:rsidRPr="001F260B">
        <w:rPr>
          <w:rFonts w:ascii="Arial" w:hAnsi="Arial" w:cs="Arial"/>
          <w:sz w:val="24"/>
          <w:szCs w:val="24"/>
        </w:rPr>
        <w:t>Mereka yang berbicara mengalami abnormalitas dalam intonasi, rate, volume, dan isi bahasa. Misal: berbicara seperti robot, echolalia, mengulang-ulang yang didengar, dll</w:t>
      </w:r>
    </w:p>
    <w:p w:rsidR="001F260B" w:rsidRPr="001F260B" w:rsidRDefault="001F260B" w:rsidP="001F260B">
      <w:pPr>
        <w:pStyle w:val="ListParagraph"/>
        <w:numPr>
          <w:ilvl w:val="0"/>
          <w:numId w:val="7"/>
        </w:numPr>
        <w:jc w:val="both"/>
        <w:rPr>
          <w:rFonts w:ascii="Arial" w:hAnsi="Arial" w:cs="Arial"/>
          <w:sz w:val="24"/>
          <w:szCs w:val="24"/>
        </w:rPr>
      </w:pPr>
      <w:r w:rsidRPr="001F260B">
        <w:rPr>
          <w:rFonts w:ascii="Arial" w:hAnsi="Arial" w:cs="Arial"/>
          <w:sz w:val="24"/>
          <w:szCs w:val="24"/>
        </w:rPr>
        <w:t xml:space="preserve">Sering tidak memahami ucapan yang ditujukkan pada mereka. </w:t>
      </w:r>
    </w:p>
    <w:p w:rsidR="001F260B" w:rsidRPr="001F260B" w:rsidRDefault="001F260B" w:rsidP="001F260B">
      <w:pPr>
        <w:pStyle w:val="ListParagraph"/>
        <w:numPr>
          <w:ilvl w:val="0"/>
          <w:numId w:val="7"/>
        </w:numPr>
        <w:jc w:val="both"/>
        <w:rPr>
          <w:rFonts w:ascii="Arial" w:hAnsi="Arial" w:cs="Arial"/>
          <w:sz w:val="24"/>
          <w:szCs w:val="24"/>
        </w:rPr>
      </w:pPr>
      <w:r w:rsidRPr="001F260B">
        <w:rPr>
          <w:rFonts w:ascii="Arial" w:hAnsi="Arial" w:cs="Arial"/>
          <w:sz w:val="24"/>
          <w:szCs w:val="24"/>
        </w:rPr>
        <w:t>Sulit memahami bahwa 1 kata memiliki banyak arti</w:t>
      </w:r>
    </w:p>
    <w:p w:rsidR="001F260B" w:rsidRPr="001F260B" w:rsidRDefault="001F260B" w:rsidP="001F260B">
      <w:pPr>
        <w:pStyle w:val="ListParagraph"/>
        <w:numPr>
          <w:ilvl w:val="0"/>
          <w:numId w:val="7"/>
        </w:numPr>
        <w:jc w:val="both"/>
        <w:rPr>
          <w:rFonts w:ascii="Arial" w:hAnsi="Arial" w:cs="Arial"/>
          <w:sz w:val="24"/>
          <w:szCs w:val="24"/>
        </w:rPr>
      </w:pPr>
      <w:r w:rsidRPr="001F260B">
        <w:rPr>
          <w:rFonts w:ascii="Arial" w:hAnsi="Arial" w:cs="Arial"/>
          <w:sz w:val="24"/>
          <w:szCs w:val="24"/>
        </w:rPr>
        <w:t>Menggunakan kata-kata yang aneh atau kiasan</w:t>
      </w:r>
    </w:p>
    <w:p w:rsidR="001F260B" w:rsidRPr="001F260B" w:rsidRDefault="001F260B" w:rsidP="001F260B">
      <w:pPr>
        <w:pStyle w:val="ListParagraph"/>
        <w:numPr>
          <w:ilvl w:val="0"/>
          <w:numId w:val="7"/>
        </w:numPr>
        <w:jc w:val="both"/>
        <w:rPr>
          <w:rFonts w:ascii="Arial" w:hAnsi="Arial" w:cs="Arial"/>
          <w:sz w:val="24"/>
          <w:szCs w:val="24"/>
        </w:rPr>
      </w:pPr>
      <w:r w:rsidRPr="001F260B">
        <w:rPr>
          <w:rFonts w:ascii="Arial" w:hAnsi="Arial" w:cs="Arial"/>
          <w:sz w:val="24"/>
          <w:szCs w:val="24"/>
        </w:rPr>
        <w:t>Terus mengulangi pertanyaan meski telah tahu jawabannya.</w:t>
      </w:r>
    </w:p>
    <w:p w:rsidR="001F260B" w:rsidRPr="001F260B" w:rsidRDefault="001F260B" w:rsidP="001F260B">
      <w:pPr>
        <w:pStyle w:val="ListParagraph"/>
        <w:numPr>
          <w:ilvl w:val="0"/>
          <w:numId w:val="9"/>
        </w:numPr>
        <w:jc w:val="both"/>
        <w:rPr>
          <w:rFonts w:ascii="Arial" w:hAnsi="Arial" w:cs="Arial"/>
          <w:sz w:val="24"/>
          <w:szCs w:val="24"/>
        </w:rPr>
      </w:pPr>
      <w:r w:rsidRPr="001F260B">
        <w:rPr>
          <w:rFonts w:ascii="Arial" w:hAnsi="Arial" w:cs="Arial"/>
          <w:sz w:val="24"/>
          <w:szCs w:val="24"/>
        </w:rPr>
        <w:t xml:space="preserve">Sering mengulang kata-kata yang baru saja atau pernah mereka dengar tanpa maksud berkomunikasi. Mereka sering berbicara pada diri sendiri atau mengulangi potongan kata atau cuplikan lagu dari iklan televisi dan mengucapkannya di muka orang lain dalam suasana tidak sesuai. </w:t>
      </w:r>
    </w:p>
    <w:p w:rsidR="001F260B" w:rsidRPr="001F260B" w:rsidRDefault="001F260B" w:rsidP="001F260B">
      <w:pPr>
        <w:pStyle w:val="ListParagraph"/>
        <w:numPr>
          <w:ilvl w:val="0"/>
          <w:numId w:val="9"/>
        </w:numPr>
        <w:jc w:val="both"/>
        <w:rPr>
          <w:rFonts w:ascii="Arial" w:hAnsi="Arial" w:cs="Arial"/>
          <w:sz w:val="24"/>
          <w:szCs w:val="24"/>
        </w:rPr>
      </w:pPr>
      <w:r w:rsidRPr="001F260B">
        <w:rPr>
          <w:rFonts w:ascii="Arial" w:hAnsi="Arial" w:cs="Arial"/>
          <w:sz w:val="24"/>
          <w:szCs w:val="24"/>
        </w:rPr>
        <w:t>Gangguan dalam komunikasi non verbal, misalnya tidak menggunakan gerakan tubuh dalam komunikasi selayaknya orang lain ketika mengkomunikasikan perasaannya atau merasakan perasaan orang lain.</w:t>
      </w:r>
    </w:p>
    <w:p w:rsidR="001F260B" w:rsidRDefault="001F260B" w:rsidP="001F260B">
      <w:pPr>
        <w:pStyle w:val="ListParagraph"/>
        <w:numPr>
          <w:ilvl w:val="0"/>
          <w:numId w:val="8"/>
        </w:numPr>
        <w:jc w:val="both"/>
        <w:rPr>
          <w:rFonts w:ascii="Arial" w:hAnsi="Arial" w:cs="Arial"/>
          <w:sz w:val="24"/>
          <w:szCs w:val="24"/>
        </w:rPr>
      </w:pPr>
      <w:r w:rsidRPr="001F260B">
        <w:rPr>
          <w:rFonts w:ascii="Arial" w:hAnsi="Arial" w:cs="Arial"/>
          <w:sz w:val="24"/>
          <w:szCs w:val="24"/>
        </w:rPr>
        <w:t>Tidak menunjuk atau memakai gerakan tubuh untuk menyampaikan keinginannya, melainkan mengambil tangan orangtuanya untuk mengambil obyek yang dimaksud.</w:t>
      </w:r>
    </w:p>
    <w:p w:rsidR="001F260B" w:rsidRPr="001F260B" w:rsidRDefault="001F260B" w:rsidP="001F260B">
      <w:pPr>
        <w:ind w:left="360"/>
        <w:jc w:val="both"/>
        <w:rPr>
          <w:rFonts w:ascii="Arial" w:hAnsi="Arial" w:cs="Arial"/>
          <w:sz w:val="24"/>
          <w:szCs w:val="24"/>
        </w:rPr>
      </w:pPr>
      <w:r w:rsidRPr="001F260B">
        <w:rPr>
          <w:rFonts w:ascii="Arial" w:hAnsi="Arial" w:cs="Arial"/>
          <w:sz w:val="24"/>
          <w:szCs w:val="24"/>
        </w:rPr>
        <w:t>3. Gangguan perilaku</w:t>
      </w:r>
    </w:p>
    <w:p w:rsidR="001F260B" w:rsidRPr="001F260B" w:rsidRDefault="001F260B" w:rsidP="001F260B">
      <w:pPr>
        <w:pStyle w:val="ListParagraph"/>
        <w:numPr>
          <w:ilvl w:val="0"/>
          <w:numId w:val="10"/>
        </w:numPr>
        <w:jc w:val="both"/>
        <w:rPr>
          <w:rFonts w:ascii="Arial" w:hAnsi="Arial" w:cs="Arial"/>
          <w:sz w:val="24"/>
          <w:szCs w:val="24"/>
        </w:rPr>
      </w:pPr>
      <w:r w:rsidRPr="001F260B">
        <w:rPr>
          <w:rFonts w:ascii="Arial" w:hAnsi="Arial" w:cs="Arial"/>
          <w:sz w:val="24"/>
          <w:szCs w:val="24"/>
        </w:rPr>
        <w:t>Repetitif (pengulangan) misalnya: tingkah laku motorik ritual seperti berputar-putar dengan cepat, memutar-mutar obyek, mengepak-ngepakkan tangan, bergerak maju mundur atau kiri kanan.</w:t>
      </w:r>
    </w:p>
    <w:p w:rsidR="001F260B" w:rsidRPr="001F260B" w:rsidRDefault="001F260B" w:rsidP="001F260B">
      <w:pPr>
        <w:pStyle w:val="ListParagraph"/>
        <w:numPr>
          <w:ilvl w:val="0"/>
          <w:numId w:val="10"/>
        </w:numPr>
        <w:jc w:val="both"/>
        <w:rPr>
          <w:rFonts w:ascii="Arial" w:hAnsi="Arial" w:cs="Arial"/>
          <w:sz w:val="24"/>
          <w:szCs w:val="24"/>
        </w:rPr>
      </w:pPr>
      <w:r w:rsidRPr="001F260B">
        <w:rPr>
          <w:rFonts w:ascii="Arial" w:hAnsi="Arial" w:cs="Arial"/>
          <w:sz w:val="24"/>
          <w:szCs w:val="24"/>
        </w:rPr>
        <w:t>Asyik sendiri/ preokupasi dengan objek dan memiliki minat yang terbatas, misal: berjam-jam main dengan 1 objek saja.</w:t>
      </w:r>
    </w:p>
    <w:p w:rsidR="001F260B" w:rsidRPr="001F260B" w:rsidRDefault="001F260B" w:rsidP="001F260B">
      <w:pPr>
        <w:pStyle w:val="ListParagraph"/>
        <w:numPr>
          <w:ilvl w:val="0"/>
          <w:numId w:val="10"/>
        </w:numPr>
        <w:jc w:val="both"/>
        <w:rPr>
          <w:rFonts w:ascii="Arial" w:hAnsi="Arial" w:cs="Arial"/>
          <w:sz w:val="24"/>
          <w:szCs w:val="24"/>
        </w:rPr>
      </w:pPr>
      <w:r w:rsidRPr="001F260B">
        <w:rPr>
          <w:rFonts w:ascii="Arial" w:hAnsi="Arial" w:cs="Arial"/>
          <w:sz w:val="24"/>
          <w:szCs w:val="24"/>
        </w:rPr>
        <w:lastRenderedPageBreak/>
        <w:t>Mungkin sulit dipisahkan dari 1 benda yang tidak lazim dan menolak meninggalkan rumah tanpa benda tersebut.</w:t>
      </w:r>
    </w:p>
    <w:p w:rsidR="001F260B" w:rsidRDefault="001F260B" w:rsidP="001F260B">
      <w:pPr>
        <w:pStyle w:val="ListParagraph"/>
        <w:numPr>
          <w:ilvl w:val="0"/>
          <w:numId w:val="10"/>
        </w:numPr>
        <w:jc w:val="both"/>
        <w:rPr>
          <w:rFonts w:ascii="Arial" w:hAnsi="Arial" w:cs="Arial"/>
          <w:sz w:val="24"/>
          <w:szCs w:val="24"/>
        </w:rPr>
      </w:pPr>
      <w:r w:rsidRPr="001F260B">
        <w:rPr>
          <w:rFonts w:ascii="Arial" w:hAnsi="Arial" w:cs="Arial"/>
          <w:sz w:val="24"/>
          <w:szCs w:val="24"/>
        </w:rPr>
        <w:t>Tidak suka dengan perubahan yang ada di lingkungan atau perubahan rutinitas.</w:t>
      </w:r>
    </w:p>
    <w:p w:rsidR="001F260B" w:rsidRDefault="001F260B" w:rsidP="001F260B">
      <w:pPr>
        <w:jc w:val="both"/>
        <w:rPr>
          <w:rFonts w:ascii="Arial" w:hAnsi="Arial" w:cs="Arial"/>
          <w:sz w:val="24"/>
          <w:szCs w:val="24"/>
        </w:rPr>
      </w:pPr>
    </w:p>
    <w:p w:rsidR="001F260B" w:rsidRPr="001F260B" w:rsidRDefault="001F260B" w:rsidP="001F260B">
      <w:pPr>
        <w:jc w:val="both"/>
        <w:rPr>
          <w:rFonts w:ascii="Arial" w:hAnsi="Arial" w:cs="Arial"/>
          <w:b/>
          <w:sz w:val="24"/>
          <w:szCs w:val="24"/>
        </w:rPr>
      </w:pPr>
      <w:r w:rsidRPr="001F260B">
        <w:rPr>
          <w:rFonts w:ascii="Arial" w:hAnsi="Arial" w:cs="Arial"/>
          <w:b/>
          <w:sz w:val="24"/>
          <w:szCs w:val="24"/>
        </w:rPr>
        <w:t>Penyebab</w:t>
      </w:r>
    </w:p>
    <w:p w:rsidR="001F260B" w:rsidRPr="001F260B" w:rsidRDefault="001F260B" w:rsidP="001F260B">
      <w:pPr>
        <w:jc w:val="both"/>
        <w:rPr>
          <w:rFonts w:ascii="Arial" w:hAnsi="Arial" w:cs="Arial"/>
          <w:sz w:val="24"/>
          <w:szCs w:val="24"/>
        </w:rPr>
      </w:pPr>
      <w:r w:rsidRPr="001F260B">
        <w:rPr>
          <w:rFonts w:ascii="Arial" w:hAnsi="Arial" w:cs="Arial"/>
          <w:sz w:val="24"/>
          <w:szCs w:val="24"/>
        </w:rPr>
        <w:t>Penyebab autisme lebih karena factor neurobiologis, bukan interpersonal (National Research Council, 2011, dalam Mangunsong, 2009).</w:t>
      </w:r>
    </w:p>
    <w:p w:rsidR="001F260B" w:rsidRPr="001F260B" w:rsidRDefault="001F260B" w:rsidP="001F260B">
      <w:pPr>
        <w:jc w:val="both"/>
        <w:rPr>
          <w:rFonts w:ascii="Arial" w:hAnsi="Arial" w:cs="Arial"/>
          <w:sz w:val="24"/>
          <w:szCs w:val="24"/>
        </w:rPr>
      </w:pPr>
      <w:r w:rsidRPr="001F260B">
        <w:rPr>
          <w:rFonts w:ascii="Arial" w:hAnsi="Arial" w:cs="Arial"/>
          <w:sz w:val="24"/>
          <w:szCs w:val="24"/>
        </w:rPr>
        <w:t>Ada bukti kuat bahwa hereditas berperan besar dalam berbagai kasus, tetapi tidak ada penyebab neurologis dan genetik tunggal dari kasus autisme.</w:t>
      </w:r>
    </w:p>
    <w:p w:rsidR="001F260B" w:rsidRPr="001F260B" w:rsidRDefault="001F260B" w:rsidP="001F260B">
      <w:pPr>
        <w:jc w:val="both"/>
        <w:rPr>
          <w:rFonts w:ascii="Arial" w:hAnsi="Arial" w:cs="Arial"/>
          <w:sz w:val="24"/>
          <w:szCs w:val="24"/>
        </w:rPr>
      </w:pPr>
      <w:r w:rsidRPr="001F260B">
        <w:rPr>
          <w:rFonts w:ascii="Arial" w:hAnsi="Arial" w:cs="Arial"/>
          <w:sz w:val="24"/>
          <w:szCs w:val="24"/>
        </w:rPr>
        <w:t>Individu autis memiliki kecenderungan tinggi mengalami brain seizures dan defisit kognitif. Ada 4 penemuan terbaru mengenai ukuran kepala individu autis:</w:t>
      </w:r>
    </w:p>
    <w:p w:rsidR="001F260B" w:rsidRDefault="001F260B" w:rsidP="001F260B">
      <w:pPr>
        <w:pStyle w:val="ListParagraph"/>
        <w:numPr>
          <w:ilvl w:val="0"/>
          <w:numId w:val="11"/>
        </w:numPr>
        <w:jc w:val="both"/>
        <w:rPr>
          <w:rFonts w:ascii="Arial" w:hAnsi="Arial" w:cs="Arial"/>
          <w:sz w:val="24"/>
          <w:szCs w:val="24"/>
        </w:rPr>
      </w:pPr>
      <w:r w:rsidRPr="001F260B">
        <w:rPr>
          <w:rFonts w:ascii="Arial" w:hAnsi="Arial" w:cs="Arial"/>
          <w:sz w:val="24"/>
          <w:szCs w:val="24"/>
        </w:rPr>
        <w:t>Saat lahir, otak mereka berukuran rata-rata/ sedikit lebih kecil.</w:t>
      </w:r>
    </w:p>
    <w:p w:rsidR="001F260B" w:rsidRDefault="001F260B" w:rsidP="001F260B">
      <w:pPr>
        <w:pStyle w:val="ListParagraph"/>
        <w:numPr>
          <w:ilvl w:val="0"/>
          <w:numId w:val="11"/>
        </w:numPr>
        <w:jc w:val="both"/>
        <w:rPr>
          <w:rFonts w:ascii="Arial" w:hAnsi="Arial" w:cs="Arial"/>
          <w:sz w:val="24"/>
          <w:szCs w:val="24"/>
        </w:rPr>
      </w:pPr>
      <w:r w:rsidRPr="001F260B">
        <w:rPr>
          <w:rFonts w:ascii="Arial" w:hAnsi="Arial" w:cs="Arial"/>
          <w:sz w:val="24"/>
          <w:szCs w:val="24"/>
        </w:rPr>
        <w:t>Otak tumbuh secara cepat/tiba-tiba pada 2 tahun pertama.</w:t>
      </w:r>
    </w:p>
    <w:p w:rsidR="001F260B" w:rsidRDefault="001F260B" w:rsidP="001F260B">
      <w:pPr>
        <w:pStyle w:val="ListParagraph"/>
        <w:numPr>
          <w:ilvl w:val="0"/>
          <w:numId w:val="11"/>
        </w:numPr>
        <w:jc w:val="both"/>
        <w:rPr>
          <w:rFonts w:ascii="Arial" w:hAnsi="Arial" w:cs="Arial"/>
          <w:sz w:val="24"/>
          <w:szCs w:val="24"/>
        </w:rPr>
      </w:pPr>
      <w:r w:rsidRPr="001F260B">
        <w:rPr>
          <w:rFonts w:ascii="Arial" w:hAnsi="Arial" w:cs="Arial"/>
          <w:sz w:val="24"/>
          <w:szCs w:val="24"/>
        </w:rPr>
        <w:t>Setelah usia 2 tahun, otak melambat pertumbuhannya, dan mencapai ukuran maks. Pada usia 4-5 tahun.</w:t>
      </w:r>
    </w:p>
    <w:p w:rsidR="001F260B" w:rsidRDefault="001F260B" w:rsidP="001F260B">
      <w:pPr>
        <w:pStyle w:val="ListParagraph"/>
        <w:numPr>
          <w:ilvl w:val="0"/>
          <w:numId w:val="11"/>
        </w:numPr>
        <w:jc w:val="both"/>
        <w:rPr>
          <w:rFonts w:ascii="Arial" w:hAnsi="Arial" w:cs="Arial"/>
          <w:sz w:val="24"/>
          <w:szCs w:val="24"/>
        </w:rPr>
      </w:pPr>
      <w:r w:rsidRPr="001F260B">
        <w:rPr>
          <w:rFonts w:ascii="Arial" w:hAnsi="Arial" w:cs="Arial"/>
          <w:sz w:val="24"/>
          <w:szCs w:val="24"/>
        </w:rPr>
        <w:t>Setelah berusia 5 tahun, ukuran otak mengecil dan menjadi berukuran sama dengan mereka yang mengalami kelainan pada usia remaja atau dewasa.</w:t>
      </w:r>
    </w:p>
    <w:p w:rsidR="001F260B" w:rsidRDefault="001F260B" w:rsidP="001F260B">
      <w:pPr>
        <w:jc w:val="both"/>
        <w:rPr>
          <w:rFonts w:ascii="Arial" w:hAnsi="Arial" w:cs="Arial"/>
          <w:sz w:val="24"/>
          <w:szCs w:val="24"/>
        </w:rPr>
      </w:pPr>
      <w:r w:rsidRPr="001F260B">
        <w:rPr>
          <w:rFonts w:ascii="Arial" w:hAnsi="Arial" w:cs="Arial"/>
          <w:sz w:val="24"/>
          <w:szCs w:val="24"/>
        </w:rPr>
        <w:t>Peluang keluarga anggota keluar</w:t>
      </w:r>
      <w:r>
        <w:rPr>
          <w:rFonts w:ascii="Arial" w:hAnsi="Arial" w:cs="Arial"/>
          <w:sz w:val="24"/>
          <w:szCs w:val="24"/>
        </w:rPr>
        <w:t>ga</w:t>
      </w:r>
      <w:r w:rsidRPr="001F260B">
        <w:rPr>
          <w:rFonts w:ascii="Arial" w:hAnsi="Arial" w:cs="Arial"/>
          <w:sz w:val="24"/>
          <w:szCs w:val="24"/>
        </w:rPr>
        <w:t xml:space="preserve"> anak autis untuk ikut menderita autis 50-20 kali lebih tinggi daripada populasi secara keseluruhan.</w:t>
      </w:r>
    </w:p>
    <w:p w:rsidR="001F260B" w:rsidRDefault="001F260B" w:rsidP="001F260B">
      <w:pPr>
        <w:jc w:val="both"/>
        <w:rPr>
          <w:rFonts w:ascii="Arial" w:hAnsi="Arial" w:cs="Arial"/>
          <w:sz w:val="24"/>
          <w:szCs w:val="24"/>
        </w:rPr>
      </w:pPr>
      <w:r w:rsidRPr="001F260B">
        <w:rPr>
          <w:rFonts w:ascii="Arial" w:hAnsi="Arial" w:cs="Arial"/>
          <w:sz w:val="24"/>
          <w:szCs w:val="24"/>
        </w:rPr>
        <w:t>Banyak fakta ilmiah lain yang autis memiliki komponen herediter, tetapi penelitian belum menemukan gen tertentu yang berkaitan dengan autisme.</w:t>
      </w:r>
    </w:p>
    <w:p w:rsidR="001F260B" w:rsidRDefault="00B83C15" w:rsidP="001F260B">
      <w:pPr>
        <w:jc w:val="both"/>
        <w:rPr>
          <w:rFonts w:ascii="Arial" w:hAnsi="Arial" w:cs="Arial"/>
          <w:sz w:val="24"/>
          <w:szCs w:val="24"/>
        </w:rPr>
      </w:pPr>
      <w:r>
        <w:rPr>
          <w:rFonts w:ascii="Arial" w:hAnsi="Arial" w:cs="Arial"/>
          <w:sz w:val="24"/>
          <w:szCs w:val="24"/>
        </w:rPr>
        <w:t>Berikut ini sebuah artikel mengenai seorang ibu yang berjuang untuk mengasuh dan mendidik anaknya yang mengalami autisme.</w:t>
      </w:r>
    </w:p>
    <w:p w:rsidR="00B83C15" w:rsidRDefault="00B83C15" w:rsidP="001F260B">
      <w:pPr>
        <w:jc w:val="both"/>
        <w:rPr>
          <w:rFonts w:ascii="Arial" w:hAnsi="Arial" w:cs="Arial"/>
          <w:sz w:val="24"/>
          <w:szCs w:val="24"/>
        </w:rPr>
      </w:pPr>
    </w:p>
    <w:p w:rsidR="00B83C15" w:rsidRDefault="00B83C15" w:rsidP="001F260B">
      <w:pPr>
        <w:jc w:val="both"/>
        <w:rPr>
          <w:rFonts w:ascii="Arial" w:hAnsi="Arial" w:cs="Arial"/>
          <w:b/>
          <w:sz w:val="24"/>
          <w:szCs w:val="24"/>
        </w:rPr>
      </w:pPr>
      <w:r w:rsidRPr="00B83C15">
        <w:rPr>
          <w:rFonts w:ascii="Arial" w:hAnsi="Arial" w:cs="Arial"/>
          <w:b/>
          <w:sz w:val="24"/>
          <w:szCs w:val="24"/>
        </w:rPr>
        <w:t>Eksklusif: Curhat Seorang Ibu Yang Berjuang Mengasuh Anaknya dengan Kebutuhan Khusus</w:t>
      </w:r>
    </w:p>
    <w:p w:rsidR="00B83C15" w:rsidRPr="00B83C15" w:rsidRDefault="00B83C15" w:rsidP="00B83C15">
      <w:pPr>
        <w:jc w:val="both"/>
        <w:rPr>
          <w:rFonts w:ascii="Arial" w:hAnsi="Arial" w:cs="Arial"/>
          <w:sz w:val="24"/>
          <w:szCs w:val="24"/>
        </w:rPr>
      </w:pPr>
      <w:r w:rsidRPr="00B83C15">
        <w:rPr>
          <w:rFonts w:ascii="Arial" w:hAnsi="Arial" w:cs="Arial"/>
          <w:sz w:val="24"/>
          <w:szCs w:val="24"/>
        </w:rPr>
        <w:t>Peran keluarga dan orangtua sangat penting bagi perkembangan serta prestasi anak-anak penyandang autisme.</w:t>
      </w:r>
    </w:p>
    <w:p w:rsidR="00B83C15" w:rsidRPr="00B83C15" w:rsidRDefault="00B83C15" w:rsidP="00B83C15">
      <w:pPr>
        <w:jc w:val="both"/>
        <w:rPr>
          <w:rFonts w:ascii="Arial" w:hAnsi="Arial" w:cs="Arial"/>
          <w:sz w:val="24"/>
          <w:szCs w:val="24"/>
        </w:rPr>
      </w:pPr>
      <w:r w:rsidRPr="00B83C15">
        <w:rPr>
          <w:rFonts w:ascii="Arial" w:hAnsi="Arial" w:cs="Arial"/>
          <w:sz w:val="24"/>
          <w:szCs w:val="24"/>
        </w:rPr>
        <w:t xml:space="preserve">Memperingati hari anak nasional, GLITZMEDIA.CO secara spesial mewawancarai salah satu wanita sekaligus ibu dari anak penyandang kebutuhan khusus—autisme—bernama Dewi Semarabhawa (BACA: Selamat Hari Anak Nasional, Dari Abhy, Anak Penyandang Autis, Untuk Indonesia). </w:t>
      </w:r>
    </w:p>
    <w:p w:rsidR="00B83C15" w:rsidRPr="00B83C15" w:rsidRDefault="00B83C15" w:rsidP="00B83C15">
      <w:pPr>
        <w:jc w:val="both"/>
        <w:rPr>
          <w:rFonts w:ascii="Arial" w:hAnsi="Arial" w:cs="Arial"/>
          <w:sz w:val="24"/>
          <w:szCs w:val="24"/>
        </w:rPr>
      </w:pPr>
    </w:p>
    <w:p w:rsidR="00B83C15" w:rsidRPr="00B83C15" w:rsidRDefault="00B83C15" w:rsidP="00B83C15">
      <w:pPr>
        <w:jc w:val="both"/>
        <w:rPr>
          <w:rFonts w:ascii="Arial" w:hAnsi="Arial" w:cs="Arial"/>
          <w:sz w:val="24"/>
          <w:szCs w:val="24"/>
        </w:rPr>
      </w:pPr>
      <w:r w:rsidRPr="00B83C15">
        <w:rPr>
          <w:rFonts w:ascii="Arial" w:hAnsi="Arial" w:cs="Arial"/>
          <w:sz w:val="24"/>
          <w:szCs w:val="24"/>
        </w:rPr>
        <w:lastRenderedPageBreak/>
        <w:t>Dalam kesempatan yang sama, wanita berusia 50 tahun ini memberikan banyak kisah menarik seputar perjalanannya dalam mengasuh serta membesarkan buah hati tercintanya, Made Dwara Abhy yang kini menginjak usia 21 tahun.</w:t>
      </w:r>
    </w:p>
    <w:p w:rsidR="00B83C15" w:rsidRPr="00B83C15" w:rsidRDefault="00B83C15" w:rsidP="00B83C15">
      <w:pPr>
        <w:jc w:val="both"/>
        <w:rPr>
          <w:rFonts w:ascii="Arial" w:hAnsi="Arial" w:cs="Arial"/>
          <w:sz w:val="24"/>
          <w:szCs w:val="24"/>
        </w:rPr>
      </w:pPr>
      <w:r w:rsidRPr="00B83C15">
        <w:rPr>
          <w:rFonts w:ascii="Arial" w:hAnsi="Arial" w:cs="Arial"/>
          <w:sz w:val="24"/>
          <w:szCs w:val="24"/>
        </w:rPr>
        <w:t xml:space="preserve">Saat ditemui di kawasan Lot 9, Bintaro, Jakarta Selatan, ibu dari dua anak ini banyak menceritakan pengalaman menarik yang ia rasakan selama merawat anaknya tersebut. Suka duka, bullying, dan rasa putus asa kerap kali ia alami. Namun, semua itu ternyata terbayar sudah. Dewi pun mampu membuktikan kepada banyak orang termasuk mereka yang pernah mengagap sebelah mata anaknya. </w:t>
      </w:r>
    </w:p>
    <w:p w:rsidR="00B83C15" w:rsidRPr="00B83C15" w:rsidRDefault="00B83C15" w:rsidP="00B83C15">
      <w:pPr>
        <w:jc w:val="both"/>
        <w:rPr>
          <w:rFonts w:ascii="Arial" w:hAnsi="Arial" w:cs="Arial"/>
          <w:sz w:val="24"/>
          <w:szCs w:val="24"/>
        </w:rPr>
      </w:pPr>
      <w:r w:rsidRPr="00B83C15">
        <w:rPr>
          <w:rFonts w:ascii="Arial" w:hAnsi="Arial" w:cs="Arial"/>
          <w:sz w:val="24"/>
          <w:szCs w:val="24"/>
        </w:rPr>
        <w:t>Abhy kini tumbuh menjadi anak yang cerdas, berbakat, dan mengajari banyak hal seputar kehidupan yang sesungguhnya. Untuk lebih jelasnya, berikut cerita lengkap seputar perjalanan hidup Dewi dalam membesarkan Abhy.</w:t>
      </w:r>
    </w:p>
    <w:p w:rsidR="00B83C15" w:rsidRPr="00B83C15" w:rsidRDefault="00B83C15" w:rsidP="00B83C15">
      <w:pPr>
        <w:jc w:val="both"/>
        <w:rPr>
          <w:rFonts w:ascii="Arial" w:hAnsi="Arial" w:cs="Arial"/>
          <w:sz w:val="24"/>
          <w:szCs w:val="24"/>
        </w:rPr>
      </w:pPr>
    </w:p>
    <w:p w:rsidR="00B83C15" w:rsidRPr="00B83C15" w:rsidRDefault="00B83C15" w:rsidP="00B83C15">
      <w:pPr>
        <w:jc w:val="both"/>
        <w:rPr>
          <w:rFonts w:ascii="Arial" w:hAnsi="Arial" w:cs="Arial"/>
          <w:sz w:val="24"/>
          <w:szCs w:val="24"/>
        </w:rPr>
      </w:pPr>
      <w:r w:rsidRPr="00B83C15">
        <w:rPr>
          <w:rFonts w:ascii="Arial" w:hAnsi="Arial" w:cs="Arial"/>
          <w:sz w:val="24"/>
          <w:szCs w:val="24"/>
        </w:rPr>
        <w:t>Reaksi Awal Saat Mengetahui Kondisi Abhy</w:t>
      </w:r>
    </w:p>
    <w:p w:rsidR="00B83C15" w:rsidRPr="00B83C15" w:rsidRDefault="00B83C15" w:rsidP="00B83C15">
      <w:pPr>
        <w:jc w:val="both"/>
        <w:rPr>
          <w:rFonts w:ascii="Arial" w:hAnsi="Arial" w:cs="Arial"/>
          <w:sz w:val="24"/>
          <w:szCs w:val="24"/>
        </w:rPr>
      </w:pPr>
      <w:r w:rsidRPr="00B83C15">
        <w:rPr>
          <w:rFonts w:ascii="Arial" w:hAnsi="Arial" w:cs="Arial"/>
          <w:sz w:val="24"/>
          <w:szCs w:val="24"/>
        </w:rPr>
        <w:t>“Saat awal saya sempat down. Terlebih dokter telah memvonis Abhy tidak dapat bekerja apapun, bahkan menjadi pengemis. Namun, saya terus berusaha membawanya ke tempat terapi untuk membuatnya bisa beradaptasi dengan masyarakat. Saya hanya ingin menjaga dan membesarkan dia sepenuh hati, meskipun sulit dan ia banyak ditolak di lingkungannya.”</w:t>
      </w:r>
    </w:p>
    <w:p w:rsidR="00B83C15" w:rsidRPr="00B83C15" w:rsidRDefault="00B83C15" w:rsidP="00B83C15">
      <w:pPr>
        <w:jc w:val="both"/>
        <w:rPr>
          <w:rFonts w:ascii="Arial" w:hAnsi="Arial" w:cs="Arial"/>
          <w:sz w:val="24"/>
          <w:szCs w:val="24"/>
        </w:rPr>
      </w:pPr>
    </w:p>
    <w:p w:rsidR="00B83C15" w:rsidRPr="00B83C15" w:rsidRDefault="00B83C15" w:rsidP="00B83C15">
      <w:pPr>
        <w:jc w:val="both"/>
        <w:rPr>
          <w:rFonts w:ascii="Arial" w:hAnsi="Arial" w:cs="Arial"/>
          <w:sz w:val="24"/>
          <w:szCs w:val="24"/>
        </w:rPr>
      </w:pPr>
      <w:r w:rsidRPr="00B83C15">
        <w:rPr>
          <w:rFonts w:ascii="Arial" w:hAnsi="Arial" w:cs="Arial"/>
          <w:sz w:val="24"/>
          <w:szCs w:val="24"/>
        </w:rPr>
        <w:t xml:space="preserve">Suka Duka Menjadi Ibu </w:t>
      </w:r>
    </w:p>
    <w:p w:rsidR="00B83C15" w:rsidRPr="00B83C15" w:rsidRDefault="00B83C15" w:rsidP="00B83C15">
      <w:pPr>
        <w:jc w:val="both"/>
        <w:rPr>
          <w:rFonts w:ascii="Arial" w:hAnsi="Arial" w:cs="Arial"/>
          <w:sz w:val="24"/>
          <w:szCs w:val="24"/>
        </w:rPr>
      </w:pPr>
      <w:r w:rsidRPr="00B83C15">
        <w:rPr>
          <w:rFonts w:ascii="Arial" w:hAnsi="Arial" w:cs="Arial"/>
          <w:sz w:val="24"/>
          <w:szCs w:val="24"/>
        </w:rPr>
        <w:t xml:space="preserve">“Dulu, saya cukup putus asa dan sakit hati. Dari awal ingin masuk Sekolah Dasar, saya dan suami banyak menghabiskan waktu untuk mencarikan tempat terbaik untuk anak saya. Sayangnya, saya mengalami banyak penolakan dengan beragam alasan. Bahkan, Abhy pun pernah mendegar secara langsung ketika salah satu sekolah menolak dirinya untuk bergabung. </w:t>
      </w:r>
    </w:p>
    <w:p w:rsidR="00B83C15" w:rsidRPr="00B83C15" w:rsidRDefault="00B83C15" w:rsidP="00B83C15">
      <w:pPr>
        <w:jc w:val="both"/>
        <w:rPr>
          <w:rFonts w:ascii="Arial" w:hAnsi="Arial" w:cs="Arial"/>
          <w:sz w:val="24"/>
          <w:szCs w:val="24"/>
        </w:rPr>
      </w:pPr>
      <w:r w:rsidRPr="00B83C15">
        <w:rPr>
          <w:rFonts w:ascii="Arial" w:hAnsi="Arial" w:cs="Arial"/>
          <w:sz w:val="24"/>
          <w:szCs w:val="24"/>
        </w:rPr>
        <w:t>Perasaan saya saat itu sangat kacau, namun Abhy adalah sosok yang luar biasa. Ia jauh lebih tegar daripada saya. Saat melihat saya menangis kala itu karena sedih sekaligus sakit hati, ia justru menggenggam tangan saya dan memberikan dukungannya.”</w:t>
      </w:r>
    </w:p>
    <w:p w:rsidR="00B83C15" w:rsidRPr="00B83C15" w:rsidRDefault="00B83C15" w:rsidP="00B83C15">
      <w:pPr>
        <w:jc w:val="both"/>
        <w:rPr>
          <w:rFonts w:ascii="Arial" w:hAnsi="Arial" w:cs="Arial"/>
          <w:sz w:val="24"/>
          <w:szCs w:val="24"/>
        </w:rPr>
      </w:pPr>
    </w:p>
    <w:p w:rsidR="00B83C15" w:rsidRPr="00B83C15" w:rsidRDefault="00B83C15" w:rsidP="00B83C15">
      <w:pPr>
        <w:jc w:val="both"/>
        <w:rPr>
          <w:rFonts w:ascii="Arial" w:hAnsi="Arial" w:cs="Arial"/>
          <w:sz w:val="24"/>
          <w:szCs w:val="24"/>
        </w:rPr>
      </w:pPr>
      <w:r w:rsidRPr="00B83C15">
        <w:rPr>
          <w:rFonts w:ascii="Arial" w:hAnsi="Arial" w:cs="Arial"/>
          <w:sz w:val="24"/>
          <w:szCs w:val="24"/>
        </w:rPr>
        <w:t>Bentuk Bullying Yang Pernah Abhy Alami</w:t>
      </w:r>
    </w:p>
    <w:p w:rsidR="00B83C15" w:rsidRPr="00B83C15" w:rsidRDefault="00B83C15" w:rsidP="00B83C15">
      <w:pPr>
        <w:jc w:val="both"/>
        <w:rPr>
          <w:rFonts w:ascii="Arial" w:hAnsi="Arial" w:cs="Arial"/>
          <w:sz w:val="24"/>
          <w:szCs w:val="24"/>
        </w:rPr>
      </w:pPr>
      <w:r w:rsidRPr="00B83C15">
        <w:rPr>
          <w:rFonts w:ascii="Arial" w:hAnsi="Arial" w:cs="Arial"/>
          <w:sz w:val="24"/>
          <w:szCs w:val="24"/>
        </w:rPr>
        <w:t xml:space="preserve">“Dulu Abhy pernah dituduh sama salah satu orangtua murid, karena anaknya terluka. Jujur, saya sangat terpukul, namun beruntungnya kepala sekolah menindaklanjuti kasus tersebut hingga akhirnya terbukti bahwa bukan Abhy yang bersalah. </w:t>
      </w:r>
    </w:p>
    <w:p w:rsidR="00B83C15" w:rsidRDefault="00B83C15" w:rsidP="00B83C15">
      <w:pPr>
        <w:jc w:val="both"/>
        <w:rPr>
          <w:rFonts w:ascii="Arial" w:hAnsi="Arial" w:cs="Arial"/>
          <w:sz w:val="24"/>
          <w:szCs w:val="24"/>
        </w:rPr>
      </w:pPr>
      <w:r w:rsidRPr="00B83C15">
        <w:rPr>
          <w:rFonts w:ascii="Arial" w:hAnsi="Arial" w:cs="Arial"/>
          <w:sz w:val="24"/>
          <w:szCs w:val="24"/>
        </w:rPr>
        <w:t xml:space="preserve">Tak hanya itu, Abhy juga pernah dipalak—dimintai uang secara paksa—oleh teman sebangkunya saat SMP. Banyak barangnya yang hilang seperti handphone, uang, dan </w:t>
      </w:r>
      <w:r w:rsidRPr="00B83C15">
        <w:rPr>
          <w:rFonts w:ascii="Arial" w:hAnsi="Arial" w:cs="Arial"/>
          <w:sz w:val="24"/>
          <w:szCs w:val="24"/>
        </w:rPr>
        <w:lastRenderedPageBreak/>
        <w:t>sebagainya. Sedihnya, justru sekolah itu meminta Abhy untuk pindah karena dianggap tak mampu bersosialisasi di sekolah tersebut.”</w:t>
      </w:r>
    </w:p>
    <w:p w:rsidR="00B83C15" w:rsidRPr="00B83C15" w:rsidRDefault="00B83C15" w:rsidP="00B83C15">
      <w:pPr>
        <w:jc w:val="both"/>
        <w:rPr>
          <w:rFonts w:ascii="Arial" w:hAnsi="Arial" w:cs="Arial"/>
          <w:sz w:val="24"/>
          <w:szCs w:val="24"/>
        </w:rPr>
      </w:pPr>
    </w:p>
    <w:p w:rsidR="00B83C15" w:rsidRPr="00B83C15" w:rsidRDefault="00B83C15" w:rsidP="00B83C15">
      <w:pPr>
        <w:jc w:val="both"/>
        <w:rPr>
          <w:rFonts w:ascii="Arial" w:hAnsi="Arial" w:cs="Arial"/>
          <w:sz w:val="24"/>
          <w:szCs w:val="24"/>
        </w:rPr>
      </w:pPr>
      <w:r w:rsidRPr="00B83C15">
        <w:rPr>
          <w:rFonts w:ascii="Arial" w:hAnsi="Arial" w:cs="Arial"/>
          <w:sz w:val="24"/>
          <w:szCs w:val="24"/>
        </w:rPr>
        <w:t>Upaya Dewi Dalam Membantu Abhy Beradaptasi</w:t>
      </w:r>
    </w:p>
    <w:p w:rsidR="00B83C15" w:rsidRPr="00B83C15" w:rsidRDefault="00B83C15" w:rsidP="00B83C15">
      <w:pPr>
        <w:jc w:val="both"/>
        <w:rPr>
          <w:rFonts w:ascii="Arial" w:hAnsi="Arial" w:cs="Arial"/>
          <w:sz w:val="24"/>
          <w:szCs w:val="24"/>
        </w:rPr>
      </w:pPr>
      <w:r w:rsidRPr="00B83C15">
        <w:rPr>
          <w:rFonts w:ascii="Arial" w:hAnsi="Arial" w:cs="Arial"/>
          <w:sz w:val="24"/>
          <w:szCs w:val="24"/>
        </w:rPr>
        <w:t>“Beruntungnya Abhy adalah anak yang cukup percaya diri, ia justru penyemangat saya. Saya selalu mengajak dia untuk berkomunikasi, belajar, dan mengajari banyak hal agar ia tahu perkembangan di lingkungannya. Saya juga memberikan dia banyak metode pengajaran, seperti belajar menghitung dengan lidi-lidian, hingga membuatkan buku khusus yang berisikan seluruh gejala sosial—mulai dari hal kecil seperti cara mencuci tangan hingga sex education. Saya sengaja mengajarkan ini agar Abhy dapat mudah beradaptasi dengan lingkungannya serta mengerti norma sosial yang berlaku.”</w:t>
      </w:r>
    </w:p>
    <w:p w:rsidR="00B83C15" w:rsidRPr="00B83C15" w:rsidRDefault="00B83C15" w:rsidP="00B83C15">
      <w:pPr>
        <w:jc w:val="both"/>
        <w:rPr>
          <w:rFonts w:ascii="Arial" w:hAnsi="Arial" w:cs="Arial"/>
          <w:sz w:val="24"/>
          <w:szCs w:val="24"/>
        </w:rPr>
      </w:pPr>
    </w:p>
    <w:p w:rsidR="00B83C15" w:rsidRPr="00B83C15" w:rsidRDefault="00B83C15" w:rsidP="00B83C15">
      <w:pPr>
        <w:jc w:val="both"/>
        <w:rPr>
          <w:rFonts w:ascii="Arial" w:hAnsi="Arial" w:cs="Arial"/>
          <w:sz w:val="24"/>
          <w:szCs w:val="24"/>
        </w:rPr>
      </w:pPr>
      <w:r w:rsidRPr="00B83C15">
        <w:rPr>
          <w:rFonts w:ascii="Arial" w:hAnsi="Arial" w:cs="Arial"/>
          <w:sz w:val="24"/>
          <w:szCs w:val="24"/>
        </w:rPr>
        <w:t>Fase Terberat Yang Pernah Dialami</w:t>
      </w:r>
    </w:p>
    <w:p w:rsidR="00B83C15" w:rsidRPr="00B83C15" w:rsidRDefault="00B83C15" w:rsidP="00B83C15">
      <w:pPr>
        <w:jc w:val="both"/>
        <w:rPr>
          <w:rFonts w:ascii="Arial" w:hAnsi="Arial" w:cs="Arial"/>
          <w:sz w:val="24"/>
          <w:szCs w:val="24"/>
        </w:rPr>
      </w:pPr>
      <w:r w:rsidRPr="00B83C15">
        <w:rPr>
          <w:rFonts w:ascii="Arial" w:hAnsi="Arial" w:cs="Arial"/>
          <w:sz w:val="24"/>
          <w:szCs w:val="24"/>
        </w:rPr>
        <w:t xml:space="preserve">“Keluarga saya banyak yang membandingkan </w:t>
      </w:r>
      <w:proofErr w:type="gramStart"/>
      <w:r w:rsidRPr="00B83C15">
        <w:rPr>
          <w:rFonts w:ascii="Arial" w:hAnsi="Arial" w:cs="Arial"/>
          <w:sz w:val="24"/>
          <w:szCs w:val="24"/>
        </w:rPr>
        <w:t>Abhy  dengan</w:t>
      </w:r>
      <w:proofErr w:type="gramEnd"/>
      <w:r w:rsidRPr="00B83C15">
        <w:rPr>
          <w:rFonts w:ascii="Arial" w:hAnsi="Arial" w:cs="Arial"/>
          <w:sz w:val="24"/>
          <w:szCs w:val="24"/>
        </w:rPr>
        <w:t xml:space="preserve"> anak seusianya dulu. Namun, saya terus berjuang dan berusaha membuktikan bahwa Abhy adalah anak yang istimewa, meskipun memiliki kondisi berbeda. Ia mampu bersaing serta tak kalah hebat dengan orang normal lainnya. Bersyukurnya, mereka sekarang sudah dapat menerima Abhy, bahkan tak lagi malu.”</w:t>
      </w:r>
    </w:p>
    <w:p w:rsidR="00B83C15" w:rsidRPr="00B83C15" w:rsidRDefault="00B83C15" w:rsidP="00B83C15">
      <w:pPr>
        <w:jc w:val="both"/>
        <w:rPr>
          <w:rFonts w:ascii="Arial" w:hAnsi="Arial" w:cs="Arial"/>
          <w:sz w:val="24"/>
          <w:szCs w:val="24"/>
        </w:rPr>
      </w:pPr>
    </w:p>
    <w:p w:rsidR="00B83C15" w:rsidRPr="00B83C15" w:rsidRDefault="00B83C15" w:rsidP="00B83C15">
      <w:pPr>
        <w:jc w:val="both"/>
        <w:rPr>
          <w:rFonts w:ascii="Arial" w:hAnsi="Arial" w:cs="Arial"/>
          <w:sz w:val="24"/>
          <w:szCs w:val="24"/>
        </w:rPr>
      </w:pPr>
      <w:r w:rsidRPr="00B83C15">
        <w:rPr>
          <w:rFonts w:ascii="Arial" w:hAnsi="Arial" w:cs="Arial"/>
          <w:sz w:val="24"/>
          <w:szCs w:val="24"/>
        </w:rPr>
        <w:t>Cara Membagi Cinta Kasih Dengan Sang Kakak</w:t>
      </w:r>
    </w:p>
    <w:p w:rsidR="00B83C15" w:rsidRPr="00B83C15" w:rsidRDefault="00B83C15" w:rsidP="00B83C15">
      <w:pPr>
        <w:jc w:val="both"/>
        <w:rPr>
          <w:rFonts w:ascii="Arial" w:hAnsi="Arial" w:cs="Arial"/>
          <w:sz w:val="24"/>
          <w:szCs w:val="24"/>
        </w:rPr>
      </w:pPr>
      <w:r w:rsidRPr="00B83C15">
        <w:rPr>
          <w:rFonts w:ascii="Arial" w:hAnsi="Arial" w:cs="Arial"/>
          <w:sz w:val="24"/>
          <w:szCs w:val="24"/>
        </w:rPr>
        <w:t>“Dulu kakaknya yang perempuan—Dera—pernah protes. Dia bilang, “Mama lebih sayang dengan adik”. Akhirnya, saya memberikan penegasan bahwa kasih sayang yang imbang itu bukan 50:50, tapi tergantung kebutuhan. Saya mencintai kedua anak saya, namun Abhy jauh lebih membutuhkan bimbingan agar tidak merepotkan anak pertama saya kelak jika saya dan suami sudah tidak ada. Akhirnya, ia menerima dan sangat mencintai adiknya sampai saat ini.”</w:t>
      </w:r>
    </w:p>
    <w:p w:rsidR="00B83C15" w:rsidRPr="00B83C15" w:rsidRDefault="00B83C15" w:rsidP="00B83C15">
      <w:pPr>
        <w:jc w:val="both"/>
        <w:rPr>
          <w:rFonts w:ascii="Arial" w:hAnsi="Arial" w:cs="Arial"/>
          <w:sz w:val="24"/>
          <w:szCs w:val="24"/>
        </w:rPr>
      </w:pPr>
    </w:p>
    <w:p w:rsidR="00B83C15" w:rsidRPr="00B83C15" w:rsidRDefault="00B83C15" w:rsidP="00B83C15">
      <w:pPr>
        <w:jc w:val="both"/>
        <w:rPr>
          <w:rFonts w:ascii="Arial" w:hAnsi="Arial" w:cs="Arial"/>
          <w:sz w:val="24"/>
          <w:szCs w:val="24"/>
        </w:rPr>
      </w:pPr>
      <w:r w:rsidRPr="00B83C15">
        <w:rPr>
          <w:rFonts w:ascii="Arial" w:hAnsi="Arial" w:cs="Arial"/>
          <w:sz w:val="24"/>
          <w:szCs w:val="24"/>
        </w:rPr>
        <w:t>Bagaimana Cara Menemukan Talenta Abhy?</w:t>
      </w:r>
    </w:p>
    <w:p w:rsidR="00B83C15" w:rsidRPr="00B83C15" w:rsidRDefault="00B83C15" w:rsidP="00B83C15">
      <w:pPr>
        <w:jc w:val="both"/>
        <w:rPr>
          <w:rFonts w:ascii="Arial" w:hAnsi="Arial" w:cs="Arial"/>
          <w:sz w:val="24"/>
          <w:szCs w:val="24"/>
        </w:rPr>
      </w:pPr>
      <w:r w:rsidRPr="00B83C15">
        <w:rPr>
          <w:rFonts w:ascii="Arial" w:hAnsi="Arial" w:cs="Arial"/>
          <w:sz w:val="24"/>
          <w:szCs w:val="24"/>
        </w:rPr>
        <w:t>“Saya sadar ketika melihat reaksinya saat pertama kali saya ajarkan untuk menggerakkan jarinya di atas tuts piano. Saat itu, ia langsung senang dengan bunyi-bunyi piano. Apalagi saat guru SD nya sering mengajaknya bermain musik sambil menari. Ia justru menggeser gurunya dari kursi piano dan mulai memainkan tutsnya. Saya sadar dan langsung memperdalam musik untuk Abhy. Ia bahkan bisa membuat not angka dari lagu yang didengarnya. Sungguh luar biasa!”</w:t>
      </w:r>
    </w:p>
    <w:p w:rsidR="00B83C15" w:rsidRPr="00B83C15" w:rsidRDefault="00B83C15" w:rsidP="00B83C15">
      <w:pPr>
        <w:jc w:val="both"/>
        <w:rPr>
          <w:rFonts w:ascii="Arial" w:hAnsi="Arial" w:cs="Arial"/>
          <w:sz w:val="24"/>
          <w:szCs w:val="24"/>
        </w:rPr>
      </w:pPr>
    </w:p>
    <w:p w:rsidR="00B83C15" w:rsidRPr="00B83C15" w:rsidRDefault="00B83C15" w:rsidP="00B83C15">
      <w:pPr>
        <w:jc w:val="both"/>
        <w:rPr>
          <w:rFonts w:ascii="Arial" w:hAnsi="Arial" w:cs="Arial"/>
          <w:sz w:val="24"/>
          <w:szCs w:val="24"/>
        </w:rPr>
      </w:pPr>
    </w:p>
    <w:p w:rsidR="00B83C15" w:rsidRPr="00B83C15" w:rsidRDefault="00B83C15" w:rsidP="00B83C15">
      <w:pPr>
        <w:jc w:val="both"/>
        <w:rPr>
          <w:rFonts w:ascii="Arial" w:hAnsi="Arial" w:cs="Arial"/>
          <w:sz w:val="24"/>
          <w:szCs w:val="24"/>
        </w:rPr>
      </w:pPr>
      <w:r w:rsidRPr="00B83C15">
        <w:rPr>
          <w:rFonts w:ascii="Arial" w:hAnsi="Arial" w:cs="Arial"/>
          <w:sz w:val="24"/>
          <w:szCs w:val="24"/>
        </w:rPr>
        <w:lastRenderedPageBreak/>
        <w:t>Sosok Paling Berpengaruh Dalam Mengasuh Anak</w:t>
      </w:r>
    </w:p>
    <w:p w:rsidR="00B83C15" w:rsidRPr="00B83C15" w:rsidRDefault="00B83C15" w:rsidP="00B83C15">
      <w:pPr>
        <w:jc w:val="both"/>
        <w:rPr>
          <w:rFonts w:ascii="Arial" w:hAnsi="Arial" w:cs="Arial"/>
          <w:sz w:val="24"/>
          <w:szCs w:val="24"/>
        </w:rPr>
      </w:pPr>
      <w:r w:rsidRPr="00B83C15">
        <w:rPr>
          <w:rFonts w:ascii="Arial" w:hAnsi="Arial" w:cs="Arial"/>
          <w:sz w:val="24"/>
          <w:szCs w:val="24"/>
        </w:rPr>
        <w:t>“Keluarga saya dan suami. Mereka adalah sosok yang paling membantu saya membesarkan serta merawat Abhy. Kami berjuang bersama untuk mendidik anak kami agar terus maju dan berkembang. Selain itu, lingkungan sosial yang baik juga berpengaruh besar. Kondisi psikologis Abhy sendiri juga menjadi lebih stabil, ketika teman-teman di dekatnya terbuka dengan dirinya.”</w:t>
      </w:r>
    </w:p>
    <w:p w:rsidR="00B83C15" w:rsidRPr="00B83C15" w:rsidRDefault="00B83C15" w:rsidP="00B83C15">
      <w:pPr>
        <w:jc w:val="both"/>
        <w:rPr>
          <w:rFonts w:ascii="Arial" w:hAnsi="Arial" w:cs="Arial"/>
          <w:sz w:val="24"/>
          <w:szCs w:val="24"/>
        </w:rPr>
      </w:pPr>
    </w:p>
    <w:p w:rsidR="00B83C15" w:rsidRPr="00B83C15" w:rsidRDefault="00B83C15" w:rsidP="00B83C15">
      <w:pPr>
        <w:jc w:val="both"/>
        <w:rPr>
          <w:rFonts w:ascii="Arial" w:hAnsi="Arial" w:cs="Arial"/>
          <w:sz w:val="24"/>
          <w:szCs w:val="24"/>
        </w:rPr>
      </w:pPr>
      <w:r w:rsidRPr="00B83C15">
        <w:rPr>
          <w:rFonts w:ascii="Arial" w:hAnsi="Arial" w:cs="Arial"/>
          <w:sz w:val="24"/>
          <w:szCs w:val="24"/>
        </w:rPr>
        <w:t>Harapan Seorang Ibu Kepada Anak Berkebutuhan Khusus</w:t>
      </w:r>
    </w:p>
    <w:p w:rsidR="00B83C15" w:rsidRPr="00B83C15" w:rsidRDefault="00B83C15" w:rsidP="00B83C15">
      <w:pPr>
        <w:jc w:val="both"/>
        <w:rPr>
          <w:rFonts w:ascii="Arial" w:hAnsi="Arial" w:cs="Arial"/>
          <w:sz w:val="24"/>
          <w:szCs w:val="24"/>
        </w:rPr>
      </w:pPr>
      <w:r w:rsidRPr="00B83C15">
        <w:rPr>
          <w:rFonts w:ascii="Arial" w:hAnsi="Arial" w:cs="Arial"/>
          <w:sz w:val="24"/>
          <w:szCs w:val="24"/>
        </w:rPr>
        <w:t xml:space="preserve">“Saya hanya berharap para orangtua yang senasib dengan saya dapat lebih menerima anaknya masing-masing. Jaga dan rawat mereka selayaknya anak normal pada umumnya. Mereka memiliki hak dan kehidupan yang sama dengan kita semua. Jangan pernah minder dengan keadaan yang ada. Jadikan anak-anak ini menjadi sosok yang mandiri, agar semangatnya dapat tumbuh, hingga membuatnya berprestasi”. </w:t>
      </w:r>
    </w:p>
    <w:p w:rsidR="00B83C15" w:rsidRDefault="00B83C15" w:rsidP="00B83C15">
      <w:pPr>
        <w:jc w:val="both"/>
        <w:rPr>
          <w:rFonts w:ascii="Arial" w:hAnsi="Arial" w:cs="Arial"/>
          <w:sz w:val="24"/>
          <w:szCs w:val="24"/>
        </w:rPr>
      </w:pPr>
      <w:r w:rsidRPr="00B83C15">
        <w:rPr>
          <w:rFonts w:ascii="Arial" w:hAnsi="Arial" w:cs="Arial"/>
          <w:sz w:val="24"/>
          <w:szCs w:val="24"/>
        </w:rPr>
        <w:t>(Elizabeth Puspa, Wawancara: Shilla Dipo &amp; Elizabeth Puspa, Image: GLITZMEDIA.CO)</w:t>
      </w:r>
    </w:p>
    <w:p w:rsidR="00B83C15" w:rsidRDefault="00B83C15" w:rsidP="00B83C15">
      <w:pPr>
        <w:jc w:val="both"/>
        <w:rPr>
          <w:rFonts w:ascii="Arial" w:hAnsi="Arial" w:cs="Arial"/>
          <w:sz w:val="24"/>
          <w:szCs w:val="24"/>
        </w:rPr>
      </w:pPr>
      <w:r>
        <w:rPr>
          <w:rFonts w:ascii="Arial" w:hAnsi="Arial" w:cs="Arial"/>
          <w:sz w:val="24"/>
          <w:szCs w:val="24"/>
        </w:rPr>
        <w:t xml:space="preserve">(Diunduh pada 11 Desember 2018 dari </w:t>
      </w:r>
      <w:hyperlink r:id="rId8" w:history="1">
        <w:r w:rsidRPr="008D6F38">
          <w:rPr>
            <w:rStyle w:val="Hyperlink"/>
            <w:rFonts w:ascii="Arial" w:hAnsi="Arial" w:cs="Arial"/>
            <w:sz w:val="24"/>
            <w:szCs w:val="24"/>
          </w:rPr>
          <w:t>https://glitzmedia.co/post/relationship/motherhood/eksklusif-curhat-seorang-ibu-yang-berjuang-mengasuh-anaknya-dengan-kebutuhan-khusus</w:t>
        </w:r>
      </w:hyperlink>
      <w:r>
        <w:rPr>
          <w:rFonts w:ascii="Arial" w:hAnsi="Arial" w:cs="Arial"/>
          <w:sz w:val="24"/>
          <w:szCs w:val="24"/>
        </w:rPr>
        <w:t xml:space="preserve"> )</w:t>
      </w:r>
    </w:p>
    <w:p w:rsidR="00076B3E" w:rsidRDefault="00076B3E" w:rsidP="00B83C15">
      <w:pPr>
        <w:jc w:val="both"/>
        <w:rPr>
          <w:rFonts w:ascii="Arial" w:hAnsi="Arial" w:cs="Arial"/>
          <w:sz w:val="24"/>
          <w:szCs w:val="24"/>
        </w:rPr>
      </w:pPr>
    </w:p>
    <w:p w:rsidR="00076B3E" w:rsidRPr="00076B3E" w:rsidRDefault="00076B3E" w:rsidP="00B83C15">
      <w:pPr>
        <w:jc w:val="both"/>
        <w:rPr>
          <w:rFonts w:ascii="Arial" w:hAnsi="Arial" w:cs="Arial"/>
          <w:b/>
          <w:sz w:val="24"/>
          <w:szCs w:val="24"/>
        </w:rPr>
      </w:pPr>
      <w:r w:rsidRPr="00076B3E">
        <w:rPr>
          <w:rFonts w:ascii="Arial" w:hAnsi="Arial" w:cs="Arial"/>
          <w:b/>
          <w:sz w:val="24"/>
          <w:szCs w:val="24"/>
        </w:rPr>
        <w:t>Dampak Perkembangan</w:t>
      </w:r>
    </w:p>
    <w:p w:rsidR="00D76F2A" w:rsidRPr="00076B3E" w:rsidRDefault="00D66ABC" w:rsidP="00076B3E">
      <w:pPr>
        <w:numPr>
          <w:ilvl w:val="0"/>
          <w:numId w:val="12"/>
        </w:numPr>
        <w:jc w:val="both"/>
        <w:rPr>
          <w:rFonts w:ascii="Arial" w:hAnsi="Arial" w:cs="Arial"/>
          <w:sz w:val="24"/>
          <w:szCs w:val="24"/>
        </w:rPr>
      </w:pPr>
      <w:r w:rsidRPr="00076B3E">
        <w:rPr>
          <w:rFonts w:ascii="Arial" w:hAnsi="Arial" w:cs="Arial"/>
          <w:sz w:val="24"/>
          <w:szCs w:val="24"/>
        </w:rPr>
        <w:t xml:space="preserve">Gangguan Kognisi: sebagian besar individu autis menunjukkan kekurangann dalam hal kognitif yang mirip dengan individu keterbelakangan mental. Namun ada masalah dalam proses kognitif yang secara khusus dialami individu autis seperti: </w:t>
      </w:r>
    </w:p>
    <w:p w:rsidR="00D76F2A" w:rsidRPr="00076B3E" w:rsidRDefault="00D66ABC" w:rsidP="00076B3E">
      <w:pPr>
        <w:numPr>
          <w:ilvl w:val="0"/>
          <w:numId w:val="13"/>
        </w:numPr>
        <w:jc w:val="both"/>
        <w:rPr>
          <w:rFonts w:ascii="Arial" w:hAnsi="Arial" w:cs="Arial"/>
          <w:sz w:val="24"/>
          <w:szCs w:val="24"/>
        </w:rPr>
      </w:pPr>
      <w:r w:rsidRPr="00076B3E">
        <w:rPr>
          <w:rFonts w:ascii="Arial" w:hAnsi="Arial" w:cs="Arial"/>
          <w:sz w:val="24"/>
          <w:szCs w:val="24"/>
        </w:rPr>
        <w:t>kesulitan dalam koding dan kategorisasi informasi</w:t>
      </w:r>
    </w:p>
    <w:p w:rsidR="00D76F2A" w:rsidRPr="00076B3E" w:rsidRDefault="00D66ABC" w:rsidP="00076B3E">
      <w:pPr>
        <w:numPr>
          <w:ilvl w:val="0"/>
          <w:numId w:val="13"/>
        </w:numPr>
        <w:jc w:val="both"/>
        <w:rPr>
          <w:rFonts w:ascii="Arial" w:hAnsi="Arial" w:cs="Arial"/>
          <w:sz w:val="24"/>
          <w:szCs w:val="24"/>
        </w:rPr>
      </w:pPr>
      <w:r w:rsidRPr="00076B3E">
        <w:rPr>
          <w:rFonts w:ascii="Arial" w:hAnsi="Arial" w:cs="Arial"/>
          <w:sz w:val="24"/>
          <w:szCs w:val="24"/>
        </w:rPr>
        <w:t>Mengandalkan terjemahan secara literal</w:t>
      </w:r>
    </w:p>
    <w:p w:rsidR="00D76F2A" w:rsidRPr="00076B3E" w:rsidRDefault="00D66ABC" w:rsidP="00076B3E">
      <w:pPr>
        <w:numPr>
          <w:ilvl w:val="0"/>
          <w:numId w:val="13"/>
        </w:numPr>
        <w:jc w:val="both"/>
        <w:rPr>
          <w:rFonts w:ascii="Arial" w:hAnsi="Arial" w:cs="Arial"/>
          <w:sz w:val="24"/>
          <w:szCs w:val="24"/>
        </w:rPr>
      </w:pPr>
      <w:r w:rsidRPr="00076B3E">
        <w:rPr>
          <w:rFonts w:ascii="Arial" w:hAnsi="Arial" w:cs="Arial"/>
          <w:sz w:val="24"/>
          <w:szCs w:val="24"/>
        </w:rPr>
        <w:t>Mengingat sesuatu berdasarkan lokasinya di ruangan daripada pemahaman konsep, memiliki echo-box memory (maka anak autis ahli dalam menyusun puzzle/ membangun sesuatu)</w:t>
      </w:r>
    </w:p>
    <w:p w:rsidR="00D76F2A" w:rsidRDefault="00D66ABC" w:rsidP="00076B3E">
      <w:pPr>
        <w:numPr>
          <w:ilvl w:val="0"/>
          <w:numId w:val="13"/>
        </w:numPr>
        <w:jc w:val="both"/>
        <w:rPr>
          <w:rFonts w:ascii="Arial" w:hAnsi="Arial" w:cs="Arial"/>
          <w:sz w:val="24"/>
          <w:szCs w:val="24"/>
        </w:rPr>
      </w:pPr>
      <w:r w:rsidRPr="00076B3E">
        <w:rPr>
          <w:rFonts w:ascii="Arial" w:hAnsi="Arial" w:cs="Arial"/>
          <w:sz w:val="24"/>
          <w:szCs w:val="24"/>
        </w:rPr>
        <w:t>lemah dalam tugas-tugas yang membutuhkan pemahaman verbal.</w:t>
      </w:r>
    </w:p>
    <w:p w:rsidR="00D76F2A" w:rsidRPr="00076B3E" w:rsidRDefault="00D66ABC" w:rsidP="00076B3E">
      <w:pPr>
        <w:numPr>
          <w:ilvl w:val="0"/>
          <w:numId w:val="14"/>
        </w:numPr>
        <w:jc w:val="both"/>
        <w:rPr>
          <w:rFonts w:ascii="Arial" w:hAnsi="Arial" w:cs="Arial"/>
          <w:sz w:val="24"/>
          <w:szCs w:val="24"/>
        </w:rPr>
      </w:pPr>
      <w:r w:rsidRPr="00076B3E">
        <w:rPr>
          <w:rFonts w:ascii="Arial" w:hAnsi="Arial" w:cs="Arial"/>
          <w:sz w:val="24"/>
          <w:szCs w:val="24"/>
        </w:rPr>
        <w:t>Gangguan Persepsi Sensori</w:t>
      </w:r>
    </w:p>
    <w:p w:rsidR="00076B3E" w:rsidRPr="00076B3E" w:rsidRDefault="00076B3E" w:rsidP="00076B3E">
      <w:pPr>
        <w:ind w:left="360"/>
        <w:jc w:val="both"/>
        <w:rPr>
          <w:rFonts w:ascii="Arial" w:hAnsi="Arial" w:cs="Arial"/>
          <w:sz w:val="24"/>
          <w:szCs w:val="24"/>
        </w:rPr>
      </w:pPr>
      <w:r w:rsidRPr="00076B3E">
        <w:rPr>
          <w:rFonts w:ascii="Arial" w:hAnsi="Arial" w:cs="Arial"/>
          <w:sz w:val="24"/>
          <w:szCs w:val="24"/>
        </w:rPr>
        <w:t>Sebagian individu autis mengalami terlalu sensitive atau kurang sensitif terhadap stimulus lingkungan, terutama stimulus auditori, visual, dan taktil.</w:t>
      </w:r>
    </w:p>
    <w:p w:rsidR="00D76F2A" w:rsidRPr="00076B3E" w:rsidRDefault="00D66ABC" w:rsidP="00076B3E">
      <w:pPr>
        <w:numPr>
          <w:ilvl w:val="0"/>
          <w:numId w:val="15"/>
        </w:numPr>
        <w:jc w:val="both"/>
        <w:rPr>
          <w:rFonts w:ascii="Arial" w:hAnsi="Arial" w:cs="Arial"/>
          <w:sz w:val="24"/>
          <w:szCs w:val="24"/>
        </w:rPr>
      </w:pPr>
      <w:r w:rsidRPr="00076B3E">
        <w:rPr>
          <w:rFonts w:ascii="Arial" w:hAnsi="Arial" w:cs="Arial"/>
          <w:sz w:val="24"/>
          <w:szCs w:val="24"/>
        </w:rPr>
        <w:t>Gangguan perilaku motoric</w:t>
      </w:r>
    </w:p>
    <w:p w:rsidR="00D76F2A" w:rsidRPr="00076B3E" w:rsidRDefault="00D66ABC" w:rsidP="00076B3E">
      <w:pPr>
        <w:numPr>
          <w:ilvl w:val="0"/>
          <w:numId w:val="16"/>
        </w:numPr>
        <w:jc w:val="both"/>
        <w:rPr>
          <w:rFonts w:ascii="Arial" w:hAnsi="Arial" w:cs="Arial"/>
          <w:sz w:val="24"/>
          <w:szCs w:val="24"/>
        </w:rPr>
      </w:pPr>
      <w:r w:rsidRPr="00076B3E">
        <w:rPr>
          <w:rFonts w:ascii="Arial" w:hAnsi="Arial" w:cs="Arial"/>
          <w:sz w:val="24"/>
          <w:szCs w:val="24"/>
        </w:rPr>
        <w:lastRenderedPageBreak/>
        <w:t>Gerakan motoric stereotipi</w:t>
      </w:r>
    </w:p>
    <w:p w:rsidR="00D76F2A" w:rsidRPr="00076B3E" w:rsidRDefault="00D66ABC" w:rsidP="00076B3E">
      <w:pPr>
        <w:numPr>
          <w:ilvl w:val="0"/>
          <w:numId w:val="16"/>
        </w:numPr>
        <w:jc w:val="both"/>
        <w:rPr>
          <w:rFonts w:ascii="Arial" w:hAnsi="Arial" w:cs="Arial"/>
          <w:sz w:val="24"/>
          <w:szCs w:val="24"/>
        </w:rPr>
      </w:pPr>
      <w:r w:rsidRPr="00076B3E">
        <w:rPr>
          <w:rFonts w:ascii="Arial" w:hAnsi="Arial" w:cs="Arial"/>
          <w:sz w:val="24"/>
          <w:szCs w:val="24"/>
        </w:rPr>
        <w:t>Terjadi hiperaktivitas/ hipoaktivitas pada anak prasekolah</w:t>
      </w:r>
    </w:p>
    <w:p w:rsidR="00D76F2A" w:rsidRPr="00076B3E" w:rsidRDefault="00D66ABC" w:rsidP="00076B3E">
      <w:pPr>
        <w:numPr>
          <w:ilvl w:val="0"/>
          <w:numId w:val="16"/>
        </w:numPr>
        <w:jc w:val="both"/>
        <w:rPr>
          <w:rFonts w:ascii="Arial" w:hAnsi="Arial" w:cs="Arial"/>
          <w:sz w:val="24"/>
          <w:szCs w:val="24"/>
        </w:rPr>
      </w:pPr>
      <w:r w:rsidRPr="00076B3E">
        <w:rPr>
          <w:rFonts w:ascii="Arial" w:hAnsi="Arial" w:cs="Arial"/>
          <w:sz w:val="24"/>
          <w:szCs w:val="24"/>
        </w:rPr>
        <w:t>Gangguan pemusatan perhatian dan impulsivitas</w:t>
      </w:r>
    </w:p>
    <w:p w:rsidR="00D76F2A" w:rsidRPr="00076B3E" w:rsidRDefault="00D66ABC" w:rsidP="00076B3E">
      <w:pPr>
        <w:numPr>
          <w:ilvl w:val="0"/>
          <w:numId w:val="16"/>
        </w:numPr>
        <w:jc w:val="both"/>
        <w:rPr>
          <w:rFonts w:ascii="Arial" w:hAnsi="Arial" w:cs="Arial"/>
          <w:sz w:val="24"/>
          <w:szCs w:val="24"/>
        </w:rPr>
      </w:pPr>
      <w:r w:rsidRPr="00076B3E">
        <w:rPr>
          <w:rFonts w:ascii="Arial" w:hAnsi="Arial" w:cs="Arial"/>
          <w:sz w:val="24"/>
          <w:szCs w:val="24"/>
        </w:rPr>
        <w:t>Terganggunya koordinasi motoric, seperti tiptoe walking, clumsiness</w:t>
      </w:r>
      <w:proofErr w:type="gramStart"/>
      <w:r w:rsidRPr="00076B3E">
        <w:rPr>
          <w:rFonts w:ascii="Arial" w:hAnsi="Arial" w:cs="Arial"/>
          <w:sz w:val="24"/>
          <w:szCs w:val="24"/>
        </w:rPr>
        <w:t>,dll</w:t>
      </w:r>
      <w:proofErr w:type="gramEnd"/>
      <w:r w:rsidRPr="00076B3E">
        <w:rPr>
          <w:rFonts w:ascii="Arial" w:hAnsi="Arial" w:cs="Arial"/>
          <w:sz w:val="24"/>
          <w:szCs w:val="24"/>
        </w:rPr>
        <w:t>.</w:t>
      </w:r>
    </w:p>
    <w:p w:rsidR="00D76F2A" w:rsidRPr="00076B3E" w:rsidRDefault="00D66ABC" w:rsidP="00076B3E">
      <w:pPr>
        <w:numPr>
          <w:ilvl w:val="0"/>
          <w:numId w:val="17"/>
        </w:numPr>
        <w:jc w:val="both"/>
        <w:rPr>
          <w:rFonts w:ascii="Arial" w:hAnsi="Arial" w:cs="Arial"/>
          <w:sz w:val="24"/>
          <w:szCs w:val="24"/>
        </w:rPr>
      </w:pPr>
      <w:r w:rsidRPr="00076B3E">
        <w:rPr>
          <w:rFonts w:ascii="Arial" w:hAnsi="Arial" w:cs="Arial"/>
          <w:sz w:val="24"/>
          <w:szCs w:val="24"/>
        </w:rPr>
        <w:t>Gangguan tidur dan makan</w:t>
      </w:r>
    </w:p>
    <w:p w:rsidR="00D76F2A" w:rsidRPr="00076B3E" w:rsidRDefault="00D66ABC" w:rsidP="00076B3E">
      <w:pPr>
        <w:numPr>
          <w:ilvl w:val="0"/>
          <w:numId w:val="18"/>
        </w:numPr>
        <w:jc w:val="both"/>
        <w:rPr>
          <w:rFonts w:ascii="Arial" w:hAnsi="Arial" w:cs="Arial"/>
          <w:sz w:val="24"/>
          <w:szCs w:val="24"/>
        </w:rPr>
      </w:pPr>
      <w:r w:rsidRPr="00076B3E">
        <w:rPr>
          <w:rFonts w:ascii="Arial" w:hAnsi="Arial" w:cs="Arial"/>
          <w:sz w:val="24"/>
          <w:szCs w:val="24"/>
        </w:rPr>
        <w:t>Terbaliknya pola tidur</w:t>
      </w:r>
    </w:p>
    <w:p w:rsidR="00D76F2A" w:rsidRPr="00076B3E" w:rsidRDefault="00D66ABC" w:rsidP="00076B3E">
      <w:pPr>
        <w:numPr>
          <w:ilvl w:val="0"/>
          <w:numId w:val="18"/>
        </w:numPr>
        <w:jc w:val="both"/>
        <w:rPr>
          <w:rFonts w:ascii="Arial" w:hAnsi="Arial" w:cs="Arial"/>
          <w:sz w:val="24"/>
          <w:szCs w:val="24"/>
        </w:rPr>
      </w:pPr>
      <w:r w:rsidRPr="00076B3E">
        <w:rPr>
          <w:rFonts w:ascii="Arial" w:hAnsi="Arial" w:cs="Arial"/>
          <w:sz w:val="24"/>
          <w:szCs w:val="24"/>
        </w:rPr>
        <w:t>Enggan terhadap makanan tertentu karena tidak menyukai tekstur atau baunya</w:t>
      </w:r>
    </w:p>
    <w:p w:rsidR="00D76F2A" w:rsidRPr="00076B3E" w:rsidRDefault="00D66ABC" w:rsidP="00076B3E">
      <w:pPr>
        <w:numPr>
          <w:ilvl w:val="0"/>
          <w:numId w:val="18"/>
        </w:numPr>
        <w:jc w:val="both"/>
        <w:rPr>
          <w:rFonts w:ascii="Arial" w:hAnsi="Arial" w:cs="Arial"/>
          <w:sz w:val="24"/>
          <w:szCs w:val="24"/>
        </w:rPr>
      </w:pPr>
      <w:r w:rsidRPr="00076B3E">
        <w:rPr>
          <w:rFonts w:ascii="Arial" w:hAnsi="Arial" w:cs="Arial"/>
          <w:sz w:val="24"/>
          <w:szCs w:val="24"/>
        </w:rPr>
        <w:t>Menuntut hanya makanan tertentu</w:t>
      </w:r>
    </w:p>
    <w:p w:rsidR="00D76F2A" w:rsidRPr="00076B3E" w:rsidRDefault="00D66ABC" w:rsidP="00076B3E">
      <w:pPr>
        <w:numPr>
          <w:ilvl w:val="0"/>
          <w:numId w:val="18"/>
        </w:numPr>
        <w:jc w:val="both"/>
        <w:rPr>
          <w:rFonts w:ascii="Arial" w:hAnsi="Arial" w:cs="Arial"/>
          <w:sz w:val="24"/>
          <w:szCs w:val="24"/>
        </w:rPr>
      </w:pPr>
      <w:r w:rsidRPr="00076B3E">
        <w:rPr>
          <w:rFonts w:ascii="Arial" w:hAnsi="Arial" w:cs="Arial"/>
          <w:sz w:val="24"/>
          <w:szCs w:val="24"/>
        </w:rPr>
        <w:t>Menolak mencoba makanan baru</w:t>
      </w:r>
    </w:p>
    <w:p w:rsidR="00D76F2A" w:rsidRPr="00076B3E" w:rsidRDefault="00D66ABC" w:rsidP="00076B3E">
      <w:pPr>
        <w:numPr>
          <w:ilvl w:val="0"/>
          <w:numId w:val="18"/>
        </w:numPr>
        <w:jc w:val="both"/>
        <w:rPr>
          <w:rFonts w:ascii="Arial" w:hAnsi="Arial" w:cs="Arial"/>
          <w:sz w:val="24"/>
          <w:szCs w:val="24"/>
        </w:rPr>
      </w:pPr>
      <w:r w:rsidRPr="00076B3E">
        <w:rPr>
          <w:rFonts w:ascii="Arial" w:hAnsi="Arial" w:cs="Arial"/>
          <w:sz w:val="24"/>
          <w:szCs w:val="24"/>
        </w:rPr>
        <w:t>Pika (suka makan yang bukan makanan, misal; makan tanah)</w:t>
      </w:r>
    </w:p>
    <w:p w:rsidR="00D76F2A" w:rsidRPr="00076B3E" w:rsidRDefault="00D66ABC" w:rsidP="00076B3E">
      <w:pPr>
        <w:numPr>
          <w:ilvl w:val="0"/>
          <w:numId w:val="19"/>
        </w:numPr>
        <w:jc w:val="both"/>
        <w:rPr>
          <w:rFonts w:ascii="Arial" w:hAnsi="Arial" w:cs="Arial"/>
          <w:sz w:val="24"/>
          <w:szCs w:val="24"/>
        </w:rPr>
      </w:pPr>
      <w:r w:rsidRPr="00076B3E">
        <w:rPr>
          <w:rFonts w:ascii="Arial" w:hAnsi="Arial" w:cs="Arial"/>
          <w:sz w:val="24"/>
          <w:szCs w:val="24"/>
        </w:rPr>
        <w:t>Gangguan afek dan mood</w:t>
      </w:r>
    </w:p>
    <w:p w:rsidR="00D76F2A" w:rsidRPr="00076B3E" w:rsidRDefault="00D66ABC" w:rsidP="00076B3E">
      <w:pPr>
        <w:numPr>
          <w:ilvl w:val="0"/>
          <w:numId w:val="20"/>
        </w:numPr>
        <w:jc w:val="both"/>
        <w:rPr>
          <w:rFonts w:ascii="Arial" w:hAnsi="Arial" w:cs="Arial"/>
          <w:sz w:val="24"/>
          <w:szCs w:val="24"/>
        </w:rPr>
      </w:pPr>
      <w:r w:rsidRPr="00076B3E">
        <w:rPr>
          <w:rFonts w:ascii="Arial" w:hAnsi="Arial" w:cs="Arial"/>
          <w:sz w:val="24"/>
          <w:szCs w:val="24"/>
        </w:rPr>
        <w:t>Perubahan mood tiba-tiba</w:t>
      </w:r>
    </w:p>
    <w:p w:rsidR="00D76F2A" w:rsidRPr="00076B3E" w:rsidRDefault="00D66ABC" w:rsidP="00076B3E">
      <w:pPr>
        <w:numPr>
          <w:ilvl w:val="0"/>
          <w:numId w:val="20"/>
        </w:numPr>
        <w:jc w:val="both"/>
        <w:rPr>
          <w:rFonts w:ascii="Arial" w:hAnsi="Arial" w:cs="Arial"/>
          <w:sz w:val="24"/>
          <w:szCs w:val="24"/>
        </w:rPr>
      </w:pPr>
      <w:r w:rsidRPr="00076B3E">
        <w:rPr>
          <w:rFonts w:ascii="Arial" w:hAnsi="Arial" w:cs="Arial"/>
          <w:sz w:val="24"/>
          <w:szCs w:val="24"/>
        </w:rPr>
        <w:t>Tertawa sendiri</w:t>
      </w:r>
    </w:p>
    <w:p w:rsidR="00D76F2A" w:rsidRPr="00076B3E" w:rsidRDefault="00D66ABC" w:rsidP="00076B3E">
      <w:pPr>
        <w:numPr>
          <w:ilvl w:val="0"/>
          <w:numId w:val="20"/>
        </w:numPr>
        <w:jc w:val="both"/>
        <w:rPr>
          <w:rFonts w:ascii="Arial" w:hAnsi="Arial" w:cs="Arial"/>
          <w:sz w:val="24"/>
          <w:szCs w:val="24"/>
        </w:rPr>
      </w:pPr>
      <w:r w:rsidRPr="00076B3E">
        <w:rPr>
          <w:rFonts w:ascii="Arial" w:hAnsi="Arial" w:cs="Arial"/>
          <w:sz w:val="24"/>
          <w:szCs w:val="24"/>
        </w:rPr>
        <w:t>Takut pada objek yang sebenarnya tidak menakutkan</w:t>
      </w:r>
    </w:p>
    <w:p w:rsidR="00D76F2A" w:rsidRPr="00076B3E" w:rsidRDefault="00D66ABC" w:rsidP="00076B3E">
      <w:pPr>
        <w:numPr>
          <w:ilvl w:val="0"/>
          <w:numId w:val="20"/>
        </w:numPr>
        <w:jc w:val="both"/>
        <w:rPr>
          <w:rFonts w:ascii="Arial" w:hAnsi="Arial" w:cs="Arial"/>
          <w:sz w:val="24"/>
          <w:szCs w:val="24"/>
        </w:rPr>
      </w:pPr>
      <w:r w:rsidRPr="00076B3E">
        <w:rPr>
          <w:rFonts w:ascii="Arial" w:hAnsi="Arial" w:cs="Arial"/>
          <w:sz w:val="24"/>
          <w:szCs w:val="24"/>
        </w:rPr>
        <w:t>Cemas atau depresi berat</w:t>
      </w:r>
    </w:p>
    <w:p w:rsidR="00D76F2A" w:rsidRPr="00076B3E" w:rsidRDefault="00D66ABC" w:rsidP="00076B3E">
      <w:pPr>
        <w:numPr>
          <w:ilvl w:val="0"/>
          <w:numId w:val="21"/>
        </w:numPr>
        <w:jc w:val="both"/>
        <w:rPr>
          <w:rFonts w:ascii="Arial" w:hAnsi="Arial" w:cs="Arial"/>
          <w:sz w:val="24"/>
          <w:szCs w:val="24"/>
        </w:rPr>
      </w:pPr>
      <w:r w:rsidRPr="00076B3E">
        <w:rPr>
          <w:rFonts w:ascii="Arial" w:hAnsi="Arial" w:cs="Arial"/>
          <w:sz w:val="24"/>
          <w:szCs w:val="24"/>
        </w:rPr>
        <w:t>Tingkah laku agresif dan membahayakan</w:t>
      </w:r>
    </w:p>
    <w:p w:rsidR="00D76F2A" w:rsidRPr="00076B3E" w:rsidRDefault="00D66ABC" w:rsidP="00076B3E">
      <w:pPr>
        <w:numPr>
          <w:ilvl w:val="0"/>
          <w:numId w:val="22"/>
        </w:numPr>
        <w:jc w:val="both"/>
        <w:rPr>
          <w:rFonts w:ascii="Arial" w:hAnsi="Arial" w:cs="Arial"/>
          <w:sz w:val="24"/>
          <w:szCs w:val="24"/>
        </w:rPr>
      </w:pPr>
      <w:r w:rsidRPr="00076B3E">
        <w:rPr>
          <w:rFonts w:ascii="Arial" w:hAnsi="Arial" w:cs="Arial"/>
          <w:sz w:val="24"/>
          <w:szCs w:val="24"/>
        </w:rPr>
        <w:t>Mengigit tangan atau jari sendiri sampai berdarah, membentur-benturkan kepala, mencubit, dll</w:t>
      </w:r>
    </w:p>
    <w:p w:rsidR="00D76F2A" w:rsidRPr="00076B3E" w:rsidRDefault="00D66ABC" w:rsidP="00076B3E">
      <w:pPr>
        <w:numPr>
          <w:ilvl w:val="0"/>
          <w:numId w:val="22"/>
        </w:numPr>
        <w:jc w:val="both"/>
        <w:rPr>
          <w:rFonts w:ascii="Arial" w:hAnsi="Arial" w:cs="Arial"/>
          <w:sz w:val="24"/>
          <w:szCs w:val="24"/>
        </w:rPr>
      </w:pPr>
      <w:r w:rsidRPr="00076B3E">
        <w:rPr>
          <w:rFonts w:ascii="Arial" w:hAnsi="Arial" w:cs="Arial"/>
          <w:sz w:val="24"/>
          <w:szCs w:val="24"/>
        </w:rPr>
        <w:t>Tempertantrum</w:t>
      </w:r>
    </w:p>
    <w:p w:rsidR="00D76F2A" w:rsidRPr="00076B3E" w:rsidRDefault="00D66ABC" w:rsidP="00076B3E">
      <w:pPr>
        <w:numPr>
          <w:ilvl w:val="0"/>
          <w:numId w:val="22"/>
        </w:numPr>
        <w:jc w:val="both"/>
        <w:rPr>
          <w:rFonts w:ascii="Arial" w:hAnsi="Arial" w:cs="Arial"/>
          <w:sz w:val="24"/>
          <w:szCs w:val="24"/>
        </w:rPr>
      </w:pPr>
      <w:r w:rsidRPr="00076B3E">
        <w:rPr>
          <w:rFonts w:ascii="Arial" w:hAnsi="Arial" w:cs="Arial"/>
          <w:sz w:val="24"/>
          <w:szCs w:val="24"/>
        </w:rPr>
        <w:t>Kurangnya perasaan terhadap bahaya</w:t>
      </w:r>
    </w:p>
    <w:p w:rsidR="00D76F2A" w:rsidRPr="00076B3E" w:rsidRDefault="00D66ABC" w:rsidP="00076B3E">
      <w:pPr>
        <w:numPr>
          <w:ilvl w:val="0"/>
          <w:numId w:val="23"/>
        </w:numPr>
        <w:jc w:val="both"/>
        <w:rPr>
          <w:rFonts w:ascii="Arial" w:hAnsi="Arial" w:cs="Arial"/>
          <w:sz w:val="24"/>
          <w:szCs w:val="24"/>
        </w:rPr>
      </w:pPr>
      <w:r w:rsidRPr="00076B3E">
        <w:rPr>
          <w:rFonts w:ascii="Arial" w:hAnsi="Arial" w:cs="Arial"/>
          <w:sz w:val="24"/>
          <w:szCs w:val="24"/>
        </w:rPr>
        <w:t>Gangguan Kejang</w:t>
      </w:r>
    </w:p>
    <w:p w:rsidR="00076B3E" w:rsidRPr="00076B3E" w:rsidRDefault="00076B3E" w:rsidP="00076B3E">
      <w:pPr>
        <w:jc w:val="both"/>
        <w:rPr>
          <w:rFonts w:ascii="Arial" w:hAnsi="Arial" w:cs="Arial"/>
          <w:sz w:val="24"/>
          <w:szCs w:val="24"/>
        </w:rPr>
      </w:pPr>
      <w:r w:rsidRPr="00076B3E">
        <w:rPr>
          <w:rFonts w:ascii="Arial" w:hAnsi="Arial" w:cs="Arial"/>
          <w:sz w:val="24"/>
          <w:szCs w:val="24"/>
        </w:rPr>
        <w:t>Kejang epilepsy pada sekitar 10-25% anak autis.</w:t>
      </w:r>
    </w:p>
    <w:p w:rsidR="00076B3E" w:rsidRDefault="00076B3E" w:rsidP="00076B3E">
      <w:pPr>
        <w:jc w:val="both"/>
        <w:rPr>
          <w:rFonts w:ascii="Arial" w:hAnsi="Arial" w:cs="Arial"/>
          <w:sz w:val="24"/>
          <w:szCs w:val="24"/>
        </w:rPr>
      </w:pPr>
    </w:p>
    <w:p w:rsidR="00076B3E" w:rsidRDefault="00076B3E" w:rsidP="00076B3E">
      <w:pPr>
        <w:jc w:val="both"/>
        <w:rPr>
          <w:rFonts w:ascii="Arial" w:hAnsi="Arial" w:cs="Arial"/>
          <w:b/>
          <w:sz w:val="24"/>
          <w:szCs w:val="24"/>
        </w:rPr>
      </w:pPr>
      <w:r w:rsidRPr="00076B3E">
        <w:rPr>
          <w:rFonts w:ascii="Arial" w:hAnsi="Arial" w:cs="Arial"/>
          <w:b/>
          <w:sz w:val="24"/>
          <w:szCs w:val="24"/>
        </w:rPr>
        <w:t>Autistic Savant</w:t>
      </w:r>
    </w:p>
    <w:p w:rsidR="00076B3E" w:rsidRPr="00076B3E" w:rsidRDefault="00076B3E" w:rsidP="00076B3E">
      <w:pPr>
        <w:jc w:val="both"/>
        <w:rPr>
          <w:rFonts w:ascii="Arial" w:hAnsi="Arial" w:cs="Arial"/>
          <w:sz w:val="24"/>
          <w:szCs w:val="24"/>
        </w:rPr>
      </w:pPr>
      <w:r w:rsidRPr="00076B3E">
        <w:rPr>
          <w:rFonts w:ascii="Arial" w:hAnsi="Arial" w:cs="Arial"/>
          <w:sz w:val="24"/>
          <w:szCs w:val="24"/>
        </w:rPr>
        <w:t xml:space="preserve">Ada pula anak autis yang meskipun menunjukkan keterlambatan perkembangan fungsi sosial dan intelektual yang serius, tetapi memiliki kemampuan atau bakat yang luar biasa pada kemampuan splinter, yaitu kemampuan yang muncul dalam isolasi dari </w:t>
      </w:r>
      <w:proofErr w:type="gramStart"/>
      <w:r w:rsidRPr="00076B3E">
        <w:rPr>
          <w:rFonts w:ascii="Arial" w:hAnsi="Arial" w:cs="Arial"/>
          <w:sz w:val="24"/>
          <w:szCs w:val="24"/>
        </w:rPr>
        <w:t>berfungsinya  kemampuan</w:t>
      </w:r>
      <w:proofErr w:type="gramEnd"/>
      <w:r w:rsidRPr="00076B3E">
        <w:rPr>
          <w:rFonts w:ascii="Arial" w:hAnsi="Arial" w:cs="Arial"/>
          <w:sz w:val="24"/>
          <w:szCs w:val="24"/>
        </w:rPr>
        <w:t>-kemampuan lain yang dimiliki seseorang.</w:t>
      </w:r>
    </w:p>
    <w:p w:rsidR="00076B3E" w:rsidRPr="00076B3E" w:rsidRDefault="00076B3E" w:rsidP="00076B3E">
      <w:pPr>
        <w:jc w:val="both"/>
        <w:rPr>
          <w:rFonts w:ascii="Arial" w:hAnsi="Arial" w:cs="Arial"/>
          <w:sz w:val="24"/>
          <w:szCs w:val="24"/>
        </w:rPr>
      </w:pPr>
      <w:r w:rsidRPr="00076B3E">
        <w:rPr>
          <w:rFonts w:ascii="Arial" w:hAnsi="Arial" w:cs="Arial"/>
          <w:sz w:val="24"/>
          <w:szCs w:val="24"/>
        </w:rPr>
        <w:t xml:space="preserve">Misalkan: kemampuan yang luar biasa dalam bermusik, menggambar, berhitung. </w:t>
      </w:r>
    </w:p>
    <w:p w:rsidR="00076B3E" w:rsidRDefault="00076B3E" w:rsidP="00076B3E">
      <w:pPr>
        <w:jc w:val="both"/>
        <w:rPr>
          <w:rFonts w:ascii="Arial" w:hAnsi="Arial" w:cs="Arial"/>
          <w:sz w:val="24"/>
          <w:szCs w:val="24"/>
        </w:rPr>
      </w:pPr>
    </w:p>
    <w:p w:rsidR="00076B3E" w:rsidRDefault="00076B3E" w:rsidP="00076B3E">
      <w:pPr>
        <w:jc w:val="both"/>
        <w:rPr>
          <w:rFonts w:ascii="Arial" w:hAnsi="Arial" w:cs="Arial"/>
          <w:b/>
          <w:sz w:val="24"/>
          <w:szCs w:val="24"/>
        </w:rPr>
      </w:pPr>
    </w:p>
    <w:p w:rsidR="00076B3E" w:rsidRPr="00076B3E" w:rsidRDefault="00076B3E" w:rsidP="00076B3E">
      <w:pPr>
        <w:jc w:val="both"/>
        <w:rPr>
          <w:rFonts w:ascii="Arial" w:hAnsi="Arial" w:cs="Arial"/>
          <w:b/>
          <w:sz w:val="24"/>
          <w:szCs w:val="24"/>
        </w:rPr>
      </w:pPr>
      <w:r w:rsidRPr="00076B3E">
        <w:rPr>
          <w:rFonts w:ascii="Arial" w:hAnsi="Arial" w:cs="Arial"/>
          <w:b/>
          <w:sz w:val="24"/>
          <w:szCs w:val="24"/>
        </w:rPr>
        <w:t>Gaya Belajar Individu ASD (Mangunsong, 2009)</w:t>
      </w:r>
    </w:p>
    <w:p w:rsidR="00076B3E" w:rsidRPr="00076B3E" w:rsidRDefault="00076B3E" w:rsidP="00076B3E">
      <w:pPr>
        <w:jc w:val="both"/>
        <w:rPr>
          <w:rFonts w:ascii="Arial" w:hAnsi="Arial" w:cs="Arial"/>
          <w:sz w:val="24"/>
          <w:szCs w:val="24"/>
        </w:rPr>
      </w:pPr>
      <w:r w:rsidRPr="00076B3E">
        <w:rPr>
          <w:rFonts w:ascii="Arial" w:hAnsi="Arial" w:cs="Arial"/>
          <w:sz w:val="24"/>
          <w:szCs w:val="24"/>
        </w:rPr>
        <w:t>Sussman (1999) menyebutkan beberapa gaya belajar yang dominan pada diri individu autis yaitu:</w:t>
      </w:r>
    </w:p>
    <w:p w:rsidR="00D76F2A" w:rsidRPr="00076B3E" w:rsidRDefault="00D66ABC" w:rsidP="00076B3E">
      <w:pPr>
        <w:numPr>
          <w:ilvl w:val="0"/>
          <w:numId w:val="24"/>
        </w:numPr>
        <w:jc w:val="both"/>
        <w:rPr>
          <w:rFonts w:ascii="Arial" w:hAnsi="Arial" w:cs="Arial"/>
          <w:sz w:val="24"/>
          <w:szCs w:val="24"/>
        </w:rPr>
      </w:pPr>
      <w:r w:rsidRPr="00076B3E">
        <w:rPr>
          <w:rFonts w:ascii="Arial" w:hAnsi="Arial" w:cs="Arial"/>
          <w:sz w:val="24"/>
          <w:szCs w:val="24"/>
        </w:rPr>
        <w:t>Rote learner: cenderung menghafalkan informasi apa adanya tanpa memahami arti symbol yang dihafalkan.</w:t>
      </w:r>
    </w:p>
    <w:p w:rsidR="00D76F2A" w:rsidRPr="00076B3E" w:rsidRDefault="00D66ABC" w:rsidP="00076B3E">
      <w:pPr>
        <w:numPr>
          <w:ilvl w:val="0"/>
          <w:numId w:val="24"/>
        </w:numPr>
        <w:jc w:val="both"/>
        <w:rPr>
          <w:rFonts w:ascii="Arial" w:hAnsi="Arial" w:cs="Arial"/>
          <w:sz w:val="24"/>
          <w:szCs w:val="24"/>
        </w:rPr>
      </w:pPr>
      <w:r w:rsidRPr="00076B3E">
        <w:rPr>
          <w:rFonts w:ascii="Arial" w:hAnsi="Arial" w:cs="Arial"/>
          <w:sz w:val="24"/>
          <w:szCs w:val="24"/>
        </w:rPr>
        <w:t>Gestalt learner: belajar menggunakan gaya gestalt, yaitu melihat secara global. Anak menghafalkan kalimat secara utuh tanpa mengerti arti kata per kata.</w:t>
      </w:r>
    </w:p>
    <w:p w:rsidR="00D76F2A" w:rsidRDefault="00D66ABC" w:rsidP="00076B3E">
      <w:pPr>
        <w:numPr>
          <w:ilvl w:val="0"/>
          <w:numId w:val="24"/>
        </w:numPr>
        <w:jc w:val="both"/>
        <w:rPr>
          <w:rFonts w:ascii="Arial" w:hAnsi="Arial" w:cs="Arial"/>
          <w:sz w:val="24"/>
          <w:szCs w:val="24"/>
        </w:rPr>
      </w:pPr>
      <w:r w:rsidRPr="00076B3E">
        <w:rPr>
          <w:rFonts w:ascii="Arial" w:hAnsi="Arial" w:cs="Arial"/>
          <w:sz w:val="24"/>
          <w:szCs w:val="24"/>
        </w:rPr>
        <w:t>Visual learner: senang melihat-lihat buku, gambar, atau menonton televisi dan lebih mudah mencerna informasi yang dapat dilihat daripada hanya dapat didengar.</w:t>
      </w:r>
    </w:p>
    <w:p w:rsidR="00076B3E" w:rsidRPr="00076B3E" w:rsidRDefault="00076B3E" w:rsidP="00076B3E">
      <w:pPr>
        <w:pStyle w:val="ListParagraph"/>
        <w:numPr>
          <w:ilvl w:val="0"/>
          <w:numId w:val="24"/>
        </w:numPr>
        <w:jc w:val="both"/>
        <w:rPr>
          <w:rFonts w:ascii="Arial" w:hAnsi="Arial" w:cs="Arial"/>
          <w:sz w:val="24"/>
          <w:szCs w:val="24"/>
        </w:rPr>
      </w:pPr>
      <w:r w:rsidRPr="00076B3E">
        <w:rPr>
          <w:rFonts w:ascii="Arial" w:hAnsi="Arial" w:cs="Arial"/>
          <w:sz w:val="24"/>
          <w:szCs w:val="24"/>
        </w:rPr>
        <w:t>Hands-on learner: senang mencoba-coba dan mendapatkan pengetahuan melalui pengalaman.</w:t>
      </w:r>
    </w:p>
    <w:p w:rsidR="00076B3E" w:rsidRDefault="00076B3E" w:rsidP="00076B3E">
      <w:pPr>
        <w:pStyle w:val="ListParagraph"/>
        <w:numPr>
          <w:ilvl w:val="0"/>
          <w:numId w:val="24"/>
        </w:numPr>
        <w:jc w:val="both"/>
        <w:rPr>
          <w:rFonts w:ascii="Arial" w:hAnsi="Arial" w:cs="Arial"/>
          <w:sz w:val="24"/>
          <w:szCs w:val="24"/>
        </w:rPr>
      </w:pPr>
      <w:r w:rsidRPr="00076B3E">
        <w:rPr>
          <w:rFonts w:ascii="Arial" w:hAnsi="Arial" w:cs="Arial"/>
          <w:sz w:val="24"/>
          <w:szCs w:val="24"/>
        </w:rPr>
        <w:t>Auditory learner: senang berbicara dan mendengarkan orang lain. Gaya ini biasanya digabungkan dengan gaya lain oleh anak autis dalam belajar.</w:t>
      </w:r>
    </w:p>
    <w:p w:rsidR="00076B3E" w:rsidRDefault="00076B3E" w:rsidP="00076B3E">
      <w:pPr>
        <w:jc w:val="both"/>
        <w:rPr>
          <w:rFonts w:ascii="Arial" w:hAnsi="Arial" w:cs="Arial"/>
          <w:sz w:val="24"/>
          <w:szCs w:val="24"/>
        </w:rPr>
      </w:pPr>
    </w:p>
    <w:p w:rsidR="00076B3E" w:rsidRDefault="00076B3E" w:rsidP="00076B3E">
      <w:pPr>
        <w:jc w:val="both"/>
        <w:rPr>
          <w:rFonts w:ascii="Arial" w:hAnsi="Arial" w:cs="Arial"/>
          <w:b/>
          <w:sz w:val="24"/>
          <w:szCs w:val="24"/>
        </w:rPr>
      </w:pPr>
      <w:r w:rsidRPr="00076B3E">
        <w:rPr>
          <w:rFonts w:ascii="Arial" w:hAnsi="Arial" w:cs="Arial"/>
          <w:b/>
          <w:sz w:val="24"/>
          <w:szCs w:val="24"/>
        </w:rPr>
        <w:t>Syndrome Asperger (AS)</w:t>
      </w:r>
    </w:p>
    <w:p w:rsidR="00076B3E" w:rsidRPr="00076B3E" w:rsidRDefault="00076B3E" w:rsidP="00076B3E">
      <w:pPr>
        <w:jc w:val="both"/>
        <w:rPr>
          <w:rFonts w:ascii="Arial" w:hAnsi="Arial" w:cs="Arial"/>
          <w:sz w:val="24"/>
          <w:szCs w:val="24"/>
        </w:rPr>
      </w:pPr>
      <w:r w:rsidRPr="00076B3E">
        <w:rPr>
          <w:rFonts w:ascii="Arial" w:hAnsi="Arial" w:cs="Arial"/>
          <w:sz w:val="24"/>
          <w:szCs w:val="24"/>
        </w:rPr>
        <w:t xml:space="preserve">Individu AS menunjukkan </w:t>
      </w:r>
      <w:proofErr w:type="gramStart"/>
      <w:r w:rsidRPr="00076B3E">
        <w:rPr>
          <w:rFonts w:ascii="Arial" w:hAnsi="Arial" w:cs="Arial"/>
          <w:sz w:val="24"/>
          <w:szCs w:val="24"/>
        </w:rPr>
        <w:t>gangguan  pada</w:t>
      </w:r>
      <w:proofErr w:type="gramEnd"/>
      <w:r w:rsidRPr="00076B3E">
        <w:rPr>
          <w:rFonts w:ascii="Arial" w:hAnsi="Arial" w:cs="Arial"/>
          <w:sz w:val="24"/>
          <w:szCs w:val="24"/>
        </w:rPr>
        <w:t xml:space="preserve"> area yang sama dengan individu autis tetapi dengan tingkatan yang lebih ringan.</w:t>
      </w:r>
    </w:p>
    <w:p w:rsidR="00076B3E" w:rsidRPr="00076B3E" w:rsidRDefault="00076B3E" w:rsidP="00076B3E">
      <w:pPr>
        <w:jc w:val="both"/>
        <w:rPr>
          <w:rFonts w:ascii="Arial" w:hAnsi="Arial" w:cs="Arial"/>
          <w:sz w:val="24"/>
          <w:szCs w:val="24"/>
        </w:rPr>
      </w:pPr>
      <w:r w:rsidRPr="00076B3E">
        <w:rPr>
          <w:rFonts w:ascii="Arial" w:hAnsi="Arial" w:cs="Arial"/>
          <w:sz w:val="24"/>
          <w:szCs w:val="24"/>
        </w:rPr>
        <w:t xml:space="preserve">Individu AS mengalami gangguan interaksi sosial karena mereka tidak mampu membaca petunjuk-petunjuk sosial. Selain itu karena individu AS memiliki kemampuan verbal dan intelegensi tinggi, orang lain dengan mudah mendapat kesan bahwa mereka dengan sengaja tidak menghargai etiket sosial </w:t>
      </w:r>
      <w:r>
        <w:rPr>
          <w:rFonts w:ascii="Arial" w:hAnsi="Arial" w:cs="Arial"/>
          <w:sz w:val="24"/>
          <w:szCs w:val="24"/>
        </w:rPr>
        <w:t>sehingga</w:t>
      </w:r>
      <w:r w:rsidRPr="00076B3E">
        <w:rPr>
          <w:rFonts w:ascii="Arial" w:hAnsi="Arial" w:cs="Arial"/>
          <w:sz w:val="24"/>
          <w:szCs w:val="24"/>
        </w:rPr>
        <w:t xml:space="preserve"> mereka jadi terisolasi dari lingkungan sekitar </w:t>
      </w:r>
      <w:r>
        <w:rPr>
          <w:rFonts w:ascii="Arial" w:hAnsi="Arial" w:cs="Arial"/>
          <w:sz w:val="24"/>
          <w:szCs w:val="24"/>
        </w:rPr>
        <w:t>yang mengakibatkan</w:t>
      </w:r>
      <w:r w:rsidRPr="00076B3E">
        <w:rPr>
          <w:rFonts w:ascii="Arial" w:hAnsi="Arial" w:cs="Arial"/>
          <w:sz w:val="24"/>
          <w:szCs w:val="24"/>
        </w:rPr>
        <w:t xml:space="preserve"> sulit berteman dan berinteraksi.</w:t>
      </w:r>
    </w:p>
    <w:p w:rsidR="00076B3E" w:rsidRDefault="00076B3E" w:rsidP="00076B3E">
      <w:pPr>
        <w:jc w:val="both"/>
        <w:rPr>
          <w:rFonts w:ascii="Arial" w:hAnsi="Arial" w:cs="Arial"/>
          <w:sz w:val="24"/>
          <w:szCs w:val="24"/>
        </w:rPr>
      </w:pPr>
      <w:r w:rsidRPr="00076B3E">
        <w:rPr>
          <w:rFonts w:ascii="Arial" w:hAnsi="Arial" w:cs="Arial"/>
          <w:sz w:val="24"/>
          <w:szCs w:val="24"/>
        </w:rPr>
        <w:t xml:space="preserve">Anak AS cenderung menginterpretasi apa yang dikatakan secara literal. </w:t>
      </w:r>
    </w:p>
    <w:p w:rsidR="00076B3E" w:rsidRPr="00076B3E" w:rsidRDefault="00076B3E" w:rsidP="00076B3E">
      <w:pPr>
        <w:jc w:val="both"/>
        <w:rPr>
          <w:rFonts w:ascii="Arial" w:hAnsi="Arial" w:cs="Arial"/>
          <w:sz w:val="24"/>
          <w:szCs w:val="24"/>
        </w:rPr>
      </w:pPr>
      <w:r w:rsidRPr="00076B3E">
        <w:rPr>
          <w:rFonts w:ascii="Arial" w:hAnsi="Arial" w:cs="Arial"/>
          <w:sz w:val="24"/>
          <w:szCs w:val="24"/>
        </w:rPr>
        <w:t>Gangguan kemampuan berkomunikasi</w:t>
      </w:r>
      <w:r w:rsidR="00E0047C">
        <w:rPr>
          <w:rFonts w:ascii="Arial" w:hAnsi="Arial" w:cs="Arial"/>
          <w:sz w:val="24"/>
          <w:szCs w:val="24"/>
        </w:rPr>
        <w:t>:</w:t>
      </w:r>
    </w:p>
    <w:p w:rsidR="00D76F2A" w:rsidRPr="00076B3E" w:rsidRDefault="00D66ABC" w:rsidP="00076B3E">
      <w:pPr>
        <w:numPr>
          <w:ilvl w:val="0"/>
          <w:numId w:val="25"/>
        </w:numPr>
        <w:jc w:val="both"/>
        <w:rPr>
          <w:rFonts w:ascii="Arial" w:hAnsi="Arial" w:cs="Arial"/>
          <w:sz w:val="24"/>
          <w:szCs w:val="24"/>
        </w:rPr>
      </w:pPr>
      <w:r w:rsidRPr="00076B3E">
        <w:rPr>
          <w:rFonts w:ascii="Arial" w:hAnsi="Arial" w:cs="Arial"/>
          <w:sz w:val="24"/>
          <w:szCs w:val="24"/>
        </w:rPr>
        <w:t>Mampu mengekspresikan diri menggunakan tata bahasa dan kata-kata yang sesuai dengan usianya, tetapi sering menggunakan bahasa yang tidak lazim.</w:t>
      </w:r>
    </w:p>
    <w:p w:rsidR="00D76F2A" w:rsidRPr="00076B3E" w:rsidRDefault="00D66ABC" w:rsidP="00076B3E">
      <w:pPr>
        <w:numPr>
          <w:ilvl w:val="0"/>
          <w:numId w:val="25"/>
        </w:numPr>
        <w:jc w:val="both"/>
        <w:rPr>
          <w:rFonts w:ascii="Arial" w:hAnsi="Arial" w:cs="Arial"/>
          <w:sz w:val="24"/>
          <w:szCs w:val="24"/>
        </w:rPr>
      </w:pPr>
      <w:r w:rsidRPr="00076B3E">
        <w:rPr>
          <w:rFonts w:ascii="Arial" w:hAnsi="Arial" w:cs="Arial"/>
          <w:sz w:val="24"/>
          <w:szCs w:val="24"/>
        </w:rPr>
        <w:t xml:space="preserve">Masalah dengan pragmatis (penggunaan sosial dari bahasa), misal: bicara terlalu </w:t>
      </w:r>
      <w:proofErr w:type="gramStart"/>
      <w:r w:rsidRPr="00076B3E">
        <w:rPr>
          <w:rFonts w:ascii="Arial" w:hAnsi="Arial" w:cs="Arial"/>
          <w:sz w:val="24"/>
          <w:szCs w:val="24"/>
        </w:rPr>
        <w:t>monoton ,terlalu</w:t>
      </w:r>
      <w:proofErr w:type="gramEnd"/>
      <w:r w:rsidRPr="00076B3E">
        <w:rPr>
          <w:rFonts w:ascii="Arial" w:hAnsi="Arial" w:cs="Arial"/>
          <w:sz w:val="24"/>
          <w:szCs w:val="24"/>
        </w:rPr>
        <w:t xml:space="preserve"> keras, lambat, cepat, tidak mampu bergiliran, monolog, mengulangi hal yang sama.</w:t>
      </w:r>
    </w:p>
    <w:p w:rsidR="00D76F2A" w:rsidRDefault="00D66ABC" w:rsidP="00076B3E">
      <w:pPr>
        <w:numPr>
          <w:ilvl w:val="0"/>
          <w:numId w:val="25"/>
        </w:numPr>
        <w:jc w:val="both"/>
        <w:rPr>
          <w:rFonts w:ascii="Arial" w:hAnsi="Arial" w:cs="Arial"/>
          <w:sz w:val="24"/>
          <w:szCs w:val="24"/>
        </w:rPr>
      </w:pPr>
      <w:r w:rsidRPr="00076B3E">
        <w:rPr>
          <w:rFonts w:ascii="Arial" w:hAnsi="Arial" w:cs="Arial"/>
          <w:sz w:val="24"/>
          <w:szCs w:val="24"/>
        </w:rPr>
        <w:t xml:space="preserve">Terkadang juga maslah dalam kemampuan non verbal, misal: berdiri terlalu berdekatan dengan orang </w:t>
      </w:r>
      <w:proofErr w:type="gramStart"/>
      <w:r w:rsidRPr="00076B3E">
        <w:rPr>
          <w:rFonts w:ascii="Arial" w:hAnsi="Arial" w:cs="Arial"/>
          <w:sz w:val="24"/>
          <w:szCs w:val="24"/>
        </w:rPr>
        <w:t>lain</w:t>
      </w:r>
      <w:proofErr w:type="gramEnd"/>
      <w:r w:rsidRPr="00076B3E">
        <w:rPr>
          <w:rFonts w:ascii="Arial" w:hAnsi="Arial" w:cs="Arial"/>
          <w:sz w:val="24"/>
          <w:szCs w:val="24"/>
        </w:rPr>
        <w:t>, postur tubuh abnormal, menatap orang berlama-lama, d</w:t>
      </w:r>
      <w:r w:rsidR="00E0047C">
        <w:rPr>
          <w:rFonts w:ascii="Arial" w:hAnsi="Arial" w:cs="Arial"/>
          <w:sz w:val="24"/>
          <w:szCs w:val="24"/>
        </w:rPr>
        <w:t>an sebagainya.</w:t>
      </w:r>
    </w:p>
    <w:p w:rsidR="00E0047C" w:rsidRDefault="00E0047C" w:rsidP="00E0047C">
      <w:pPr>
        <w:ind w:left="720"/>
        <w:jc w:val="both"/>
        <w:rPr>
          <w:rFonts w:ascii="Arial" w:hAnsi="Arial" w:cs="Arial"/>
          <w:sz w:val="24"/>
          <w:szCs w:val="24"/>
        </w:rPr>
      </w:pPr>
    </w:p>
    <w:p w:rsidR="00E0047C" w:rsidRDefault="00E0047C" w:rsidP="00E0047C">
      <w:pPr>
        <w:jc w:val="both"/>
        <w:rPr>
          <w:rFonts w:ascii="Arial" w:hAnsi="Arial" w:cs="Arial"/>
          <w:b/>
          <w:sz w:val="24"/>
          <w:szCs w:val="24"/>
        </w:rPr>
      </w:pPr>
      <w:r w:rsidRPr="00E0047C">
        <w:rPr>
          <w:rFonts w:ascii="Arial" w:hAnsi="Arial" w:cs="Arial"/>
          <w:b/>
          <w:sz w:val="24"/>
          <w:szCs w:val="24"/>
        </w:rPr>
        <w:t>Intervensi Pendidikan bagi Individu ASD</w:t>
      </w:r>
    </w:p>
    <w:p w:rsidR="00E0047C" w:rsidRPr="00E0047C" w:rsidRDefault="00E0047C" w:rsidP="00E0047C">
      <w:pPr>
        <w:jc w:val="both"/>
        <w:rPr>
          <w:rFonts w:ascii="Arial" w:hAnsi="Arial" w:cs="Arial"/>
          <w:sz w:val="24"/>
          <w:szCs w:val="24"/>
        </w:rPr>
      </w:pPr>
      <w:r w:rsidRPr="00E0047C">
        <w:rPr>
          <w:rFonts w:ascii="Arial" w:hAnsi="Arial" w:cs="Arial"/>
          <w:sz w:val="24"/>
          <w:szCs w:val="24"/>
        </w:rPr>
        <w:t xml:space="preserve">Setiap anak memiliki hak </w:t>
      </w:r>
      <w:proofErr w:type="gramStart"/>
      <w:r w:rsidRPr="00E0047C">
        <w:rPr>
          <w:rFonts w:ascii="Arial" w:hAnsi="Arial" w:cs="Arial"/>
          <w:sz w:val="24"/>
          <w:szCs w:val="24"/>
        </w:rPr>
        <w:t>untuk  belajar</w:t>
      </w:r>
      <w:proofErr w:type="gramEnd"/>
      <w:r w:rsidRPr="00E0047C">
        <w:rPr>
          <w:rFonts w:ascii="Arial" w:hAnsi="Arial" w:cs="Arial"/>
          <w:sz w:val="24"/>
          <w:szCs w:val="24"/>
        </w:rPr>
        <w:t xml:space="preserve"> (UU Sisdiknas tahun 1989 dan UUD 1956 pasal 31 dan IDEA (Individual with Disabilities Education Act th 1990).</w:t>
      </w:r>
    </w:p>
    <w:p w:rsidR="00E0047C" w:rsidRPr="00E0047C" w:rsidRDefault="00E0047C" w:rsidP="00E0047C">
      <w:pPr>
        <w:jc w:val="both"/>
        <w:rPr>
          <w:rFonts w:ascii="Arial" w:hAnsi="Arial" w:cs="Arial"/>
          <w:sz w:val="24"/>
          <w:szCs w:val="24"/>
        </w:rPr>
      </w:pPr>
      <w:r w:rsidRPr="00E0047C">
        <w:rPr>
          <w:rFonts w:ascii="Arial" w:hAnsi="Arial" w:cs="Arial"/>
          <w:sz w:val="24"/>
          <w:szCs w:val="24"/>
        </w:rPr>
        <w:t xml:space="preserve">Walaupun anak ASD tidak mungkin sembuh, minimal dengan pendidikan yang tepat diharapkan ada kemajuan substansial. </w:t>
      </w:r>
    </w:p>
    <w:p w:rsidR="00E0047C" w:rsidRPr="00E0047C" w:rsidRDefault="00E0047C" w:rsidP="00E0047C">
      <w:pPr>
        <w:jc w:val="both"/>
        <w:rPr>
          <w:rFonts w:ascii="Arial" w:hAnsi="Arial" w:cs="Arial"/>
          <w:sz w:val="24"/>
          <w:szCs w:val="24"/>
        </w:rPr>
      </w:pPr>
      <w:r w:rsidRPr="00E0047C">
        <w:rPr>
          <w:rFonts w:ascii="Arial" w:hAnsi="Arial" w:cs="Arial"/>
          <w:sz w:val="24"/>
          <w:szCs w:val="24"/>
        </w:rPr>
        <w:t xml:space="preserve">Mendidik anak ASD tidak mudah:  mereka belajar secara berbeda </w:t>
      </w:r>
      <w:r>
        <w:rPr>
          <w:rFonts w:ascii="Arial" w:hAnsi="Arial" w:cs="Arial"/>
          <w:sz w:val="24"/>
          <w:szCs w:val="24"/>
        </w:rPr>
        <w:t xml:space="preserve">karena adanya </w:t>
      </w:r>
      <w:r w:rsidRPr="00E0047C">
        <w:rPr>
          <w:rFonts w:ascii="Arial" w:hAnsi="Arial" w:cs="Arial"/>
          <w:sz w:val="24"/>
          <w:szCs w:val="24"/>
        </w:rPr>
        <w:t>perbedaan neurobiologis bawaan yang berdampak pada 3 hal:</w:t>
      </w:r>
    </w:p>
    <w:p w:rsidR="00E0047C" w:rsidRPr="00E0047C" w:rsidRDefault="00E0047C" w:rsidP="00E0047C">
      <w:pPr>
        <w:pStyle w:val="ListParagraph"/>
        <w:numPr>
          <w:ilvl w:val="0"/>
          <w:numId w:val="26"/>
        </w:numPr>
        <w:jc w:val="both"/>
        <w:rPr>
          <w:rFonts w:ascii="Arial" w:hAnsi="Arial" w:cs="Arial"/>
          <w:sz w:val="24"/>
          <w:szCs w:val="24"/>
        </w:rPr>
      </w:pPr>
      <w:r w:rsidRPr="00E0047C">
        <w:rPr>
          <w:rFonts w:ascii="Arial" w:hAnsi="Arial" w:cs="Arial"/>
          <w:sz w:val="24"/>
          <w:szCs w:val="24"/>
        </w:rPr>
        <w:t>Belajar menjadi tugas yang berat bagi individu ASD.</w:t>
      </w:r>
    </w:p>
    <w:p w:rsidR="00E0047C" w:rsidRPr="00E0047C" w:rsidRDefault="00E0047C" w:rsidP="00E0047C">
      <w:pPr>
        <w:pStyle w:val="ListParagraph"/>
        <w:numPr>
          <w:ilvl w:val="0"/>
          <w:numId w:val="26"/>
        </w:numPr>
        <w:jc w:val="both"/>
        <w:rPr>
          <w:rFonts w:ascii="Arial" w:hAnsi="Arial" w:cs="Arial"/>
          <w:sz w:val="24"/>
          <w:szCs w:val="24"/>
        </w:rPr>
      </w:pPr>
      <w:r w:rsidRPr="00E0047C">
        <w:rPr>
          <w:rFonts w:ascii="Arial" w:hAnsi="Arial" w:cs="Arial"/>
          <w:sz w:val="24"/>
          <w:szCs w:val="24"/>
        </w:rPr>
        <w:t>Individu ASD harus diajari dengan gaya yang khusus perindividu agar dapat pahami materi dengan baik.</w:t>
      </w:r>
    </w:p>
    <w:p w:rsidR="00E0047C" w:rsidRDefault="00E0047C" w:rsidP="00E0047C">
      <w:pPr>
        <w:pStyle w:val="ListParagraph"/>
        <w:numPr>
          <w:ilvl w:val="0"/>
          <w:numId w:val="26"/>
        </w:numPr>
        <w:jc w:val="both"/>
        <w:rPr>
          <w:rFonts w:ascii="Arial" w:hAnsi="Arial" w:cs="Arial"/>
          <w:sz w:val="24"/>
          <w:szCs w:val="24"/>
        </w:rPr>
      </w:pPr>
      <w:r w:rsidRPr="00E0047C">
        <w:rPr>
          <w:rFonts w:ascii="Arial" w:hAnsi="Arial" w:cs="Arial"/>
          <w:sz w:val="24"/>
          <w:szCs w:val="24"/>
        </w:rPr>
        <w:t>Bila dilakukan intervensi dini, belajar mengajar diharapkan dapat lebih mudah.</w:t>
      </w:r>
    </w:p>
    <w:p w:rsidR="00E0047C" w:rsidRDefault="00E0047C" w:rsidP="00E0047C">
      <w:pPr>
        <w:jc w:val="both"/>
        <w:rPr>
          <w:rFonts w:ascii="Arial" w:hAnsi="Arial" w:cs="Arial"/>
          <w:sz w:val="24"/>
          <w:szCs w:val="24"/>
        </w:rPr>
      </w:pPr>
      <w:r w:rsidRPr="00E0047C">
        <w:rPr>
          <w:rFonts w:ascii="Arial" w:hAnsi="Arial" w:cs="Arial"/>
          <w:sz w:val="24"/>
          <w:szCs w:val="24"/>
        </w:rPr>
        <w:t>Menurut National Research Council of the National Academy on Sciences (dalam Mangunsong, 2009), terdapat 6 rekomendasi area kemampuan yang sebaiknya dijadikan prioritas bagi anak-anak ASD:</w:t>
      </w:r>
    </w:p>
    <w:p w:rsidR="00E0047C" w:rsidRPr="00E0047C" w:rsidRDefault="00E0047C" w:rsidP="00E0047C">
      <w:pPr>
        <w:jc w:val="both"/>
        <w:rPr>
          <w:rFonts w:ascii="Arial" w:hAnsi="Arial" w:cs="Arial"/>
          <w:sz w:val="24"/>
          <w:szCs w:val="24"/>
        </w:rPr>
      </w:pPr>
      <w:r w:rsidRPr="00E0047C">
        <w:rPr>
          <w:rFonts w:ascii="Arial" w:hAnsi="Arial" w:cs="Arial"/>
          <w:sz w:val="24"/>
          <w:szCs w:val="24"/>
        </w:rPr>
        <w:br/>
        <w:t>1. Komunikasi spontan dan fungsional</w:t>
      </w:r>
    </w:p>
    <w:p w:rsidR="00E0047C" w:rsidRPr="00E0047C" w:rsidRDefault="00E0047C" w:rsidP="00E0047C">
      <w:pPr>
        <w:jc w:val="both"/>
        <w:rPr>
          <w:rFonts w:ascii="Arial" w:hAnsi="Arial" w:cs="Arial"/>
          <w:sz w:val="24"/>
          <w:szCs w:val="24"/>
        </w:rPr>
      </w:pPr>
      <w:r w:rsidRPr="00E0047C">
        <w:rPr>
          <w:rFonts w:ascii="Arial" w:hAnsi="Arial" w:cs="Arial"/>
          <w:sz w:val="24"/>
          <w:szCs w:val="24"/>
        </w:rPr>
        <w:t>2. Kemampuan sosial sesuai usia</w:t>
      </w:r>
      <w:proofErr w:type="gramStart"/>
      <w:r w:rsidRPr="00E0047C">
        <w:rPr>
          <w:rFonts w:ascii="Arial" w:hAnsi="Arial" w:cs="Arial"/>
          <w:sz w:val="24"/>
          <w:szCs w:val="24"/>
        </w:rPr>
        <w:t>:misal</w:t>
      </w:r>
      <w:proofErr w:type="gramEnd"/>
      <w:r w:rsidRPr="00E0047C">
        <w:rPr>
          <w:rFonts w:ascii="Arial" w:hAnsi="Arial" w:cs="Arial"/>
          <w:sz w:val="24"/>
          <w:szCs w:val="24"/>
        </w:rPr>
        <w:t xml:space="preserve"> untuk anak kecil diajarkan cara untuk merespon ibu</w:t>
      </w:r>
    </w:p>
    <w:p w:rsidR="00E0047C" w:rsidRPr="00E0047C" w:rsidRDefault="00E0047C" w:rsidP="00E0047C">
      <w:pPr>
        <w:jc w:val="both"/>
        <w:rPr>
          <w:rFonts w:ascii="Arial" w:hAnsi="Arial" w:cs="Arial"/>
          <w:sz w:val="24"/>
          <w:szCs w:val="24"/>
        </w:rPr>
      </w:pPr>
      <w:r w:rsidRPr="00E0047C">
        <w:rPr>
          <w:rFonts w:ascii="Arial" w:hAnsi="Arial" w:cs="Arial"/>
          <w:sz w:val="24"/>
          <w:szCs w:val="24"/>
        </w:rPr>
        <w:t>3. Kemampuan bermain, terutama dengan teman sebaya</w:t>
      </w:r>
    </w:p>
    <w:p w:rsidR="00E0047C" w:rsidRPr="00E0047C" w:rsidRDefault="00E0047C" w:rsidP="00E0047C">
      <w:pPr>
        <w:jc w:val="both"/>
        <w:rPr>
          <w:rFonts w:ascii="Arial" w:hAnsi="Arial" w:cs="Arial"/>
          <w:sz w:val="24"/>
          <w:szCs w:val="24"/>
        </w:rPr>
      </w:pPr>
      <w:r w:rsidRPr="00E0047C">
        <w:rPr>
          <w:rFonts w:ascii="Arial" w:hAnsi="Arial" w:cs="Arial"/>
          <w:sz w:val="24"/>
          <w:szCs w:val="24"/>
        </w:rPr>
        <w:t>4. Kemampuan kognitif yang berguna dan aplikatif</w:t>
      </w:r>
    </w:p>
    <w:p w:rsidR="00E0047C" w:rsidRPr="00E0047C" w:rsidRDefault="00E0047C" w:rsidP="00E0047C">
      <w:pPr>
        <w:jc w:val="both"/>
        <w:rPr>
          <w:rFonts w:ascii="Arial" w:hAnsi="Arial" w:cs="Arial"/>
          <w:sz w:val="24"/>
          <w:szCs w:val="24"/>
        </w:rPr>
      </w:pPr>
      <w:r w:rsidRPr="00E0047C">
        <w:rPr>
          <w:rFonts w:ascii="Arial" w:hAnsi="Arial" w:cs="Arial"/>
          <w:sz w:val="24"/>
          <w:szCs w:val="24"/>
        </w:rPr>
        <w:t>5. Tingkah laku yang sesuai, untuk menggantikan tingkah laku bermasalah</w:t>
      </w:r>
    </w:p>
    <w:p w:rsidR="00E0047C" w:rsidRDefault="00E0047C" w:rsidP="00E0047C">
      <w:pPr>
        <w:jc w:val="both"/>
        <w:rPr>
          <w:rFonts w:ascii="Arial" w:hAnsi="Arial" w:cs="Arial"/>
          <w:sz w:val="24"/>
          <w:szCs w:val="24"/>
        </w:rPr>
      </w:pPr>
      <w:r w:rsidRPr="00E0047C">
        <w:rPr>
          <w:rFonts w:ascii="Arial" w:hAnsi="Arial" w:cs="Arial"/>
          <w:sz w:val="24"/>
          <w:szCs w:val="24"/>
        </w:rPr>
        <w:t>6. Kemampuan akademis fungsional, jika sesuai dengan kebutuhan anak.</w:t>
      </w:r>
    </w:p>
    <w:p w:rsidR="00E0047C" w:rsidRDefault="00E0047C" w:rsidP="00E0047C">
      <w:pPr>
        <w:jc w:val="both"/>
        <w:rPr>
          <w:rFonts w:ascii="Arial" w:hAnsi="Arial" w:cs="Arial"/>
          <w:sz w:val="24"/>
          <w:szCs w:val="24"/>
        </w:rPr>
      </w:pPr>
    </w:p>
    <w:p w:rsidR="00E0047C" w:rsidRPr="00E0047C" w:rsidRDefault="00E0047C" w:rsidP="00E0047C">
      <w:pPr>
        <w:rPr>
          <w:rFonts w:ascii="Arial" w:hAnsi="Arial" w:cs="Arial"/>
          <w:b/>
          <w:sz w:val="24"/>
          <w:szCs w:val="24"/>
        </w:rPr>
      </w:pPr>
      <w:r w:rsidRPr="00E0047C">
        <w:rPr>
          <w:rFonts w:ascii="Arial" w:hAnsi="Arial" w:cs="Arial"/>
          <w:b/>
          <w:sz w:val="24"/>
          <w:szCs w:val="24"/>
        </w:rPr>
        <w:t>Prinsip-Prinsip Program Pendidikan bagi Siswa ASD</w:t>
      </w:r>
    </w:p>
    <w:p w:rsidR="00E0047C" w:rsidRPr="00E0047C" w:rsidRDefault="00E0047C" w:rsidP="00E0047C">
      <w:pPr>
        <w:jc w:val="both"/>
        <w:rPr>
          <w:rFonts w:ascii="Arial" w:hAnsi="Arial" w:cs="Arial"/>
          <w:sz w:val="24"/>
          <w:szCs w:val="24"/>
        </w:rPr>
      </w:pPr>
      <w:r w:rsidRPr="00E0047C">
        <w:rPr>
          <w:rFonts w:ascii="Arial" w:hAnsi="Arial" w:cs="Arial"/>
          <w:sz w:val="24"/>
          <w:szCs w:val="24"/>
        </w:rPr>
        <w:t>Hallahan dan Kauffman (2006, dalam mangungsong, 2009) menyebutkan beberapa panduan dalam membuat program bagi siswa ASD.</w:t>
      </w:r>
    </w:p>
    <w:p w:rsidR="00E0047C" w:rsidRPr="00E0047C" w:rsidRDefault="00E0047C" w:rsidP="00E0047C">
      <w:pPr>
        <w:jc w:val="both"/>
        <w:rPr>
          <w:rFonts w:ascii="Arial" w:hAnsi="Arial" w:cs="Arial"/>
          <w:sz w:val="24"/>
          <w:szCs w:val="24"/>
        </w:rPr>
      </w:pPr>
      <w:r w:rsidRPr="00E0047C">
        <w:rPr>
          <w:rFonts w:ascii="Arial" w:hAnsi="Arial" w:cs="Arial"/>
          <w:sz w:val="24"/>
          <w:szCs w:val="24"/>
        </w:rPr>
        <w:t xml:space="preserve">Pertama area terpenting yang memerlukan instruksi khusus adalah kemampuan berkomunikasi untuk siswa Autis dan kemampuan sosial untuk siswa syndrome Asperger </w:t>
      </w:r>
      <w:r w:rsidRPr="00E0047C">
        <w:rPr>
          <w:rFonts w:ascii="Arial" w:hAnsi="Arial" w:cs="Arial"/>
          <w:sz w:val="24"/>
          <w:szCs w:val="24"/>
        </w:rPr>
        <w:sym w:font="Wingdings" w:char="F0E0"/>
      </w:r>
      <w:r w:rsidRPr="00E0047C">
        <w:rPr>
          <w:rFonts w:ascii="Arial" w:hAnsi="Arial" w:cs="Arial"/>
          <w:sz w:val="24"/>
          <w:szCs w:val="24"/>
        </w:rPr>
        <w:t xml:space="preserve"> para guru dan praktisi perlu menjadi rekan komunikasi yang sensitive (Gillingham et, al, dalam Mangunsong 2009) dengan cara:</w:t>
      </w:r>
    </w:p>
    <w:p w:rsidR="00D76F2A" w:rsidRPr="00E0047C" w:rsidRDefault="00D66ABC" w:rsidP="00E0047C">
      <w:pPr>
        <w:numPr>
          <w:ilvl w:val="0"/>
          <w:numId w:val="27"/>
        </w:numPr>
        <w:jc w:val="both"/>
        <w:rPr>
          <w:rFonts w:ascii="Arial" w:hAnsi="Arial" w:cs="Arial"/>
          <w:sz w:val="24"/>
          <w:szCs w:val="24"/>
        </w:rPr>
      </w:pPr>
      <w:r w:rsidRPr="00E0047C">
        <w:rPr>
          <w:rFonts w:ascii="Arial" w:hAnsi="Arial" w:cs="Arial"/>
          <w:sz w:val="24"/>
          <w:szCs w:val="24"/>
        </w:rPr>
        <w:t>Membantu siswa memahami bahasa</w:t>
      </w:r>
    </w:p>
    <w:p w:rsidR="00D76F2A" w:rsidRPr="00E0047C" w:rsidRDefault="00D66ABC" w:rsidP="00E0047C">
      <w:pPr>
        <w:numPr>
          <w:ilvl w:val="0"/>
          <w:numId w:val="27"/>
        </w:numPr>
        <w:jc w:val="both"/>
        <w:rPr>
          <w:rFonts w:ascii="Arial" w:hAnsi="Arial" w:cs="Arial"/>
          <w:sz w:val="24"/>
          <w:szCs w:val="24"/>
        </w:rPr>
      </w:pPr>
      <w:r w:rsidRPr="00E0047C">
        <w:rPr>
          <w:rFonts w:ascii="Arial" w:hAnsi="Arial" w:cs="Arial"/>
          <w:sz w:val="24"/>
          <w:szCs w:val="24"/>
        </w:rPr>
        <w:t xml:space="preserve">Tidak menuntut kontak mata dari siswa </w:t>
      </w:r>
    </w:p>
    <w:p w:rsidR="00D76F2A" w:rsidRPr="00E0047C" w:rsidRDefault="00D66ABC" w:rsidP="00E0047C">
      <w:pPr>
        <w:numPr>
          <w:ilvl w:val="0"/>
          <w:numId w:val="27"/>
        </w:numPr>
        <w:jc w:val="both"/>
        <w:rPr>
          <w:rFonts w:ascii="Arial" w:hAnsi="Arial" w:cs="Arial"/>
          <w:sz w:val="24"/>
          <w:szCs w:val="24"/>
        </w:rPr>
      </w:pPr>
      <w:r w:rsidRPr="00E0047C">
        <w:rPr>
          <w:rFonts w:ascii="Arial" w:hAnsi="Arial" w:cs="Arial"/>
          <w:sz w:val="24"/>
          <w:szCs w:val="24"/>
        </w:rPr>
        <w:lastRenderedPageBreak/>
        <w:t xml:space="preserve">Mempertimbangkan nada suara ketika berbicara dengan siswa. </w:t>
      </w:r>
    </w:p>
    <w:p w:rsidR="00076B3E" w:rsidRDefault="00A42671" w:rsidP="00076B3E">
      <w:pPr>
        <w:jc w:val="both"/>
        <w:rPr>
          <w:rFonts w:ascii="Arial" w:hAnsi="Arial" w:cs="Arial"/>
          <w:b/>
          <w:sz w:val="24"/>
          <w:szCs w:val="24"/>
        </w:rPr>
      </w:pPr>
      <w:r w:rsidRPr="00A42671">
        <w:rPr>
          <w:rFonts w:ascii="Arial" w:hAnsi="Arial" w:cs="Arial"/>
          <w:b/>
          <w:sz w:val="24"/>
          <w:szCs w:val="24"/>
        </w:rPr>
        <w:t>Komunikasi</w:t>
      </w:r>
    </w:p>
    <w:p w:rsidR="00A42671" w:rsidRPr="00A42671" w:rsidRDefault="00A42671" w:rsidP="00A42671">
      <w:pPr>
        <w:jc w:val="both"/>
        <w:rPr>
          <w:rFonts w:ascii="Arial" w:hAnsi="Arial" w:cs="Arial"/>
          <w:sz w:val="24"/>
          <w:szCs w:val="24"/>
        </w:rPr>
      </w:pPr>
      <w:r w:rsidRPr="00A42671">
        <w:rPr>
          <w:rFonts w:ascii="Arial" w:hAnsi="Arial" w:cs="Arial"/>
          <w:sz w:val="24"/>
          <w:szCs w:val="24"/>
        </w:rPr>
        <w:t xml:space="preserve">Siswa-siswi autis seringkali memiliki kesulitan dalam memahami beberapa tipe bahasa atau kalimat tertentu, seperti bahasa figuratif, misalnya: ungkapan, canda, frase dengan makna ganda, atau sarkasme. </w:t>
      </w:r>
    </w:p>
    <w:p w:rsidR="00A42671" w:rsidRPr="00A42671" w:rsidRDefault="00A42671" w:rsidP="00A42671">
      <w:pPr>
        <w:jc w:val="both"/>
        <w:rPr>
          <w:rFonts w:ascii="Arial" w:hAnsi="Arial" w:cs="Arial"/>
          <w:sz w:val="24"/>
          <w:szCs w:val="24"/>
        </w:rPr>
      </w:pPr>
      <w:r w:rsidRPr="00A42671">
        <w:rPr>
          <w:rFonts w:ascii="Arial" w:hAnsi="Arial" w:cs="Arial"/>
          <w:sz w:val="24"/>
          <w:szCs w:val="24"/>
        </w:rPr>
        <w:t xml:space="preserve">Guru dapat memberikan kesempatan bagi siswa untuk mempelajari bahasa, misalnya dengan membuat ‘ungkapan minggu ini’, atau mendorong siswa untuk membuat kamus kata-kata sulit, yang dapat ditulisi kalimat atau frase baru yang mereka dapatkan. </w:t>
      </w:r>
    </w:p>
    <w:p w:rsidR="00A42671" w:rsidRDefault="00A42671" w:rsidP="00A42671">
      <w:pPr>
        <w:jc w:val="both"/>
        <w:rPr>
          <w:rFonts w:ascii="Arial" w:hAnsi="Arial" w:cs="Arial"/>
          <w:sz w:val="24"/>
          <w:szCs w:val="24"/>
        </w:rPr>
      </w:pPr>
      <w:r w:rsidRPr="00A42671">
        <w:rPr>
          <w:rFonts w:ascii="Arial" w:hAnsi="Arial" w:cs="Arial"/>
          <w:sz w:val="24"/>
          <w:szCs w:val="24"/>
        </w:rPr>
        <w:t xml:space="preserve">Para guru atau praktisi juga sebaiknya tidak menuntut kontak mata dari siswa autis saat berkomunikasi dengan mereka, karena hal tersebut dapat mengganggu dan menyakitkan mereka. </w:t>
      </w:r>
    </w:p>
    <w:p w:rsidR="00A42671" w:rsidRPr="00A42671" w:rsidRDefault="00A42671" w:rsidP="00A42671">
      <w:pPr>
        <w:jc w:val="both"/>
        <w:rPr>
          <w:rFonts w:ascii="Arial" w:hAnsi="Arial" w:cs="Arial"/>
          <w:sz w:val="24"/>
          <w:szCs w:val="24"/>
        </w:rPr>
      </w:pPr>
      <w:r w:rsidRPr="00A42671">
        <w:rPr>
          <w:rFonts w:ascii="Arial" w:hAnsi="Arial" w:cs="Arial"/>
          <w:sz w:val="24"/>
          <w:szCs w:val="24"/>
        </w:rPr>
        <w:t xml:space="preserve">Selain itu para guru juga dapat bermain dengan nada suara ketika mereka mengajari siswa autis. </w:t>
      </w:r>
    </w:p>
    <w:p w:rsidR="00A42671" w:rsidRPr="00A42671" w:rsidRDefault="00A42671" w:rsidP="00A42671">
      <w:pPr>
        <w:jc w:val="both"/>
        <w:rPr>
          <w:rFonts w:ascii="Arial" w:hAnsi="Arial" w:cs="Arial"/>
          <w:sz w:val="24"/>
          <w:szCs w:val="24"/>
        </w:rPr>
      </w:pPr>
      <w:r w:rsidRPr="00A42671">
        <w:rPr>
          <w:rFonts w:ascii="Arial" w:hAnsi="Arial" w:cs="Arial"/>
          <w:sz w:val="24"/>
          <w:szCs w:val="24"/>
        </w:rPr>
        <w:t xml:space="preserve">Gerland dalam Kluth (2004, dalam Mangunsong, 2009) </w:t>
      </w:r>
      <w:proofErr w:type="gramStart"/>
      <w:r w:rsidRPr="00A42671">
        <w:rPr>
          <w:rFonts w:ascii="Arial" w:hAnsi="Arial" w:cs="Arial"/>
          <w:sz w:val="24"/>
          <w:szCs w:val="24"/>
        </w:rPr>
        <w:t>bahkan  mengatakan</w:t>
      </w:r>
      <w:proofErr w:type="gramEnd"/>
      <w:r w:rsidRPr="00A42671">
        <w:rPr>
          <w:rFonts w:ascii="Arial" w:hAnsi="Arial" w:cs="Arial"/>
          <w:sz w:val="24"/>
          <w:szCs w:val="24"/>
        </w:rPr>
        <w:t xml:space="preserve">  bahwa bisikan lebih mudah diproses oleh anak autis daripada kata-kata dengan suara keras. </w:t>
      </w:r>
    </w:p>
    <w:p w:rsidR="00A42671" w:rsidRDefault="00A42671" w:rsidP="00A42671">
      <w:pPr>
        <w:jc w:val="both"/>
        <w:rPr>
          <w:rFonts w:ascii="Arial" w:hAnsi="Arial" w:cs="Arial"/>
          <w:sz w:val="24"/>
          <w:szCs w:val="24"/>
        </w:rPr>
      </w:pPr>
      <w:r w:rsidRPr="00A42671">
        <w:rPr>
          <w:rFonts w:ascii="Arial" w:hAnsi="Arial" w:cs="Arial"/>
          <w:sz w:val="24"/>
          <w:szCs w:val="24"/>
        </w:rPr>
        <w:t xml:space="preserve">Para guru juga dapat menggunakan nyanyian, suara-suara unik dan lucu, atau logat berbeda untuk berkomunikasi dengan siswa autis.  </w:t>
      </w:r>
    </w:p>
    <w:p w:rsidR="00A42671" w:rsidRDefault="00A42671" w:rsidP="00A42671">
      <w:pPr>
        <w:jc w:val="both"/>
        <w:rPr>
          <w:rFonts w:ascii="Arial" w:hAnsi="Arial" w:cs="Arial"/>
          <w:sz w:val="24"/>
          <w:szCs w:val="24"/>
        </w:rPr>
      </w:pPr>
    </w:p>
    <w:p w:rsidR="00A42671" w:rsidRDefault="00A42671" w:rsidP="00A42671">
      <w:pPr>
        <w:jc w:val="both"/>
        <w:rPr>
          <w:rFonts w:ascii="Arial" w:hAnsi="Arial" w:cs="Arial"/>
          <w:b/>
          <w:sz w:val="24"/>
          <w:szCs w:val="24"/>
        </w:rPr>
      </w:pPr>
      <w:r w:rsidRPr="00A42671">
        <w:rPr>
          <w:rFonts w:ascii="Arial" w:hAnsi="Arial" w:cs="Arial"/>
          <w:b/>
          <w:sz w:val="24"/>
          <w:szCs w:val="24"/>
        </w:rPr>
        <w:t>Instruksi Khusus</w:t>
      </w:r>
    </w:p>
    <w:p w:rsidR="00A42671" w:rsidRPr="00A42671" w:rsidRDefault="00A42671" w:rsidP="00A42671">
      <w:pPr>
        <w:jc w:val="both"/>
        <w:rPr>
          <w:rFonts w:ascii="Arial" w:hAnsi="Arial" w:cs="Arial"/>
          <w:b/>
          <w:sz w:val="24"/>
          <w:szCs w:val="24"/>
        </w:rPr>
      </w:pPr>
      <w:r w:rsidRPr="00A42671">
        <w:rPr>
          <w:rFonts w:ascii="Arial" w:hAnsi="Arial" w:cs="Arial"/>
          <w:b/>
          <w:sz w:val="24"/>
          <w:szCs w:val="24"/>
        </w:rPr>
        <w:t xml:space="preserve">Program bagi siswa ASD sebaiknya meliputi: </w:t>
      </w:r>
    </w:p>
    <w:p w:rsidR="00D76F2A" w:rsidRPr="00A42671" w:rsidRDefault="00D66ABC" w:rsidP="00A42671">
      <w:pPr>
        <w:numPr>
          <w:ilvl w:val="0"/>
          <w:numId w:val="28"/>
        </w:numPr>
        <w:jc w:val="both"/>
        <w:rPr>
          <w:rFonts w:ascii="Arial" w:hAnsi="Arial" w:cs="Arial"/>
          <w:sz w:val="24"/>
          <w:szCs w:val="24"/>
        </w:rPr>
      </w:pPr>
      <w:r w:rsidRPr="00A42671">
        <w:rPr>
          <w:rFonts w:ascii="Arial" w:hAnsi="Arial" w:cs="Arial"/>
          <w:sz w:val="24"/>
          <w:szCs w:val="24"/>
        </w:rPr>
        <w:t>Instruksi langsung  untuk berbagai kemampuan</w:t>
      </w:r>
    </w:p>
    <w:p w:rsidR="00D76F2A" w:rsidRPr="00A42671" w:rsidRDefault="00D66ABC" w:rsidP="00A42671">
      <w:pPr>
        <w:numPr>
          <w:ilvl w:val="0"/>
          <w:numId w:val="28"/>
        </w:numPr>
        <w:jc w:val="both"/>
        <w:rPr>
          <w:rFonts w:ascii="Arial" w:hAnsi="Arial" w:cs="Arial"/>
          <w:sz w:val="24"/>
          <w:szCs w:val="24"/>
        </w:rPr>
      </w:pPr>
      <w:r w:rsidRPr="00A42671">
        <w:rPr>
          <w:rFonts w:ascii="Arial" w:hAnsi="Arial" w:cs="Arial"/>
          <w:sz w:val="24"/>
          <w:szCs w:val="24"/>
        </w:rPr>
        <w:t>Manajemen tingkah laku dengan menggunakan functional behavior assessment dan positive behavioral support</w:t>
      </w:r>
    </w:p>
    <w:p w:rsidR="00D76F2A" w:rsidRDefault="00D66ABC" w:rsidP="00A42671">
      <w:pPr>
        <w:numPr>
          <w:ilvl w:val="0"/>
          <w:numId w:val="28"/>
        </w:numPr>
        <w:jc w:val="both"/>
        <w:rPr>
          <w:rFonts w:ascii="Arial" w:hAnsi="Arial" w:cs="Arial"/>
          <w:sz w:val="24"/>
          <w:szCs w:val="24"/>
        </w:rPr>
      </w:pPr>
      <w:r w:rsidRPr="00A42671">
        <w:rPr>
          <w:rFonts w:ascii="Arial" w:hAnsi="Arial" w:cs="Arial"/>
          <w:sz w:val="24"/>
          <w:szCs w:val="24"/>
        </w:rPr>
        <w:t>Instruksi dalam setting alami.</w:t>
      </w:r>
    </w:p>
    <w:p w:rsidR="00A42671" w:rsidRDefault="00A42671" w:rsidP="00A42671">
      <w:pPr>
        <w:jc w:val="both"/>
        <w:rPr>
          <w:rFonts w:ascii="Arial" w:hAnsi="Arial" w:cs="Arial"/>
          <w:sz w:val="24"/>
          <w:szCs w:val="24"/>
        </w:rPr>
      </w:pPr>
    </w:p>
    <w:p w:rsidR="00A42671" w:rsidRPr="00A42671" w:rsidRDefault="00A42671" w:rsidP="00A42671">
      <w:pPr>
        <w:jc w:val="both"/>
        <w:rPr>
          <w:rFonts w:ascii="Arial" w:hAnsi="Arial" w:cs="Arial"/>
          <w:b/>
          <w:sz w:val="24"/>
          <w:szCs w:val="24"/>
        </w:rPr>
      </w:pPr>
      <w:r w:rsidRPr="00A42671">
        <w:rPr>
          <w:rFonts w:ascii="Arial" w:hAnsi="Arial" w:cs="Arial"/>
          <w:b/>
          <w:sz w:val="24"/>
          <w:szCs w:val="24"/>
        </w:rPr>
        <w:t>Instruksi Langsung untuk Berbagai Kemampuan</w:t>
      </w:r>
    </w:p>
    <w:p w:rsidR="00944D5A" w:rsidRPr="00944D5A" w:rsidRDefault="00944D5A" w:rsidP="00944D5A">
      <w:pPr>
        <w:jc w:val="both"/>
        <w:rPr>
          <w:rFonts w:ascii="Arial" w:hAnsi="Arial" w:cs="Arial"/>
          <w:sz w:val="24"/>
          <w:szCs w:val="24"/>
        </w:rPr>
      </w:pPr>
      <w:r w:rsidRPr="00944D5A">
        <w:rPr>
          <w:rFonts w:ascii="Arial" w:hAnsi="Arial" w:cs="Arial"/>
          <w:sz w:val="24"/>
          <w:szCs w:val="24"/>
        </w:rPr>
        <w:t xml:space="preserve">Instruksi yang efektif untuk siswa ASD adalah instruksi yang strukturnya tinggi, pendekatannya langsung dan menggunakan prinsip-prinsip dasar psikologi tingkah laku dalam menganalisis tugas dan bagaimana cara terbaik untuk mengajarkannya. </w:t>
      </w:r>
    </w:p>
    <w:p w:rsidR="00944D5A" w:rsidRPr="00944D5A" w:rsidRDefault="00944D5A" w:rsidP="00944D5A">
      <w:pPr>
        <w:jc w:val="both"/>
        <w:rPr>
          <w:rFonts w:ascii="Arial" w:hAnsi="Arial" w:cs="Arial"/>
          <w:sz w:val="24"/>
          <w:szCs w:val="24"/>
        </w:rPr>
      </w:pPr>
      <w:r w:rsidRPr="00944D5A">
        <w:rPr>
          <w:rFonts w:ascii="Arial" w:hAnsi="Arial" w:cs="Arial"/>
          <w:sz w:val="24"/>
          <w:szCs w:val="24"/>
        </w:rPr>
        <w:t>Instruksi langsung berarti:</w:t>
      </w:r>
    </w:p>
    <w:p w:rsidR="00D76F2A" w:rsidRPr="00944D5A" w:rsidRDefault="00D66ABC" w:rsidP="00944D5A">
      <w:pPr>
        <w:numPr>
          <w:ilvl w:val="0"/>
          <w:numId w:val="30"/>
        </w:numPr>
        <w:jc w:val="both"/>
        <w:rPr>
          <w:rFonts w:ascii="Arial" w:hAnsi="Arial" w:cs="Arial"/>
          <w:sz w:val="24"/>
          <w:szCs w:val="24"/>
        </w:rPr>
      </w:pPr>
      <w:r w:rsidRPr="00944D5A">
        <w:rPr>
          <w:rFonts w:ascii="Arial" w:hAnsi="Arial" w:cs="Arial"/>
          <w:sz w:val="24"/>
          <w:szCs w:val="24"/>
        </w:rPr>
        <w:t>Berstruktur dan pengajarannya dipimpin oleh guru</w:t>
      </w:r>
    </w:p>
    <w:p w:rsidR="00D76F2A" w:rsidRPr="00944D5A" w:rsidRDefault="00D66ABC" w:rsidP="00944D5A">
      <w:pPr>
        <w:numPr>
          <w:ilvl w:val="0"/>
          <w:numId w:val="30"/>
        </w:numPr>
        <w:jc w:val="both"/>
        <w:rPr>
          <w:rFonts w:ascii="Arial" w:hAnsi="Arial" w:cs="Arial"/>
          <w:sz w:val="24"/>
          <w:szCs w:val="24"/>
        </w:rPr>
      </w:pPr>
      <w:r w:rsidRPr="00944D5A">
        <w:rPr>
          <w:rFonts w:ascii="Arial" w:hAnsi="Arial" w:cs="Arial"/>
          <w:sz w:val="24"/>
          <w:szCs w:val="24"/>
        </w:rPr>
        <w:t>Instruksi dalam kelompok kecil atau satu persatu</w:t>
      </w:r>
    </w:p>
    <w:p w:rsidR="00D76F2A" w:rsidRPr="00944D5A" w:rsidRDefault="00D66ABC" w:rsidP="00944D5A">
      <w:pPr>
        <w:numPr>
          <w:ilvl w:val="0"/>
          <w:numId w:val="30"/>
        </w:numPr>
        <w:jc w:val="both"/>
        <w:rPr>
          <w:rFonts w:ascii="Arial" w:hAnsi="Arial" w:cs="Arial"/>
          <w:sz w:val="24"/>
          <w:szCs w:val="24"/>
        </w:rPr>
      </w:pPr>
      <w:r w:rsidRPr="00944D5A">
        <w:rPr>
          <w:rFonts w:ascii="Arial" w:hAnsi="Arial" w:cs="Arial"/>
          <w:sz w:val="24"/>
          <w:szCs w:val="24"/>
        </w:rPr>
        <w:lastRenderedPageBreak/>
        <w:t>Pengajaran disampaikan dalam langkah-langkah kecil</w:t>
      </w:r>
    </w:p>
    <w:p w:rsidR="00D76F2A" w:rsidRPr="00944D5A" w:rsidRDefault="00D66ABC" w:rsidP="00944D5A">
      <w:pPr>
        <w:numPr>
          <w:ilvl w:val="0"/>
          <w:numId w:val="30"/>
        </w:numPr>
        <w:jc w:val="both"/>
        <w:rPr>
          <w:rFonts w:ascii="Arial" w:hAnsi="Arial" w:cs="Arial"/>
          <w:sz w:val="24"/>
          <w:szCs w:val="24"/>
        </w:rPr>
      </w:pPr>
      <w:r w:rsidRPr="00944D5A">
        <w:rPr>
          <w:rFonts w:ascii="Arial" w:hAnsi="Arial" w:cs="Arial"/>
          <w:sz w:val="24"/>
          <w:szCs w:val="24"/>
        </w:rPr>
        <w:t>Sering menggunakan pertanyaan dari guru</w:t>
      </w:r>
    </w:p>
    <w:p w:rsidR="00D76F2A" w:rsidRPr="00944D5A" w:rsidRDefault="00D66ABC" w:rsidP="00944D5A">
      <w:pPr>
        <w:numPr>
          <w:ilvl w:val="0"/>
          <w:numId w:val="30"/>
        </w:numPr>
        <w:jc w:val="both"/>
        <w:rPr>
          <w:rFonts w:ascii="Arial" w:hAnsi="Arial" w:cs="Arial"/>
          <w:sz w:val="24"/>
          <w:szCs w:val="24"/>
        </w:rPr>
      </w:pPr>
      <w:r w:rsidRPr="00944D5A">
        <w:rPr>
          <w:rFonts w:ascii="Arial" w:hAnsi="Arial" w:cs="Arial"/>
          <w:sz w:val="24"/>
          <w:szCs w:val="24"/>
        </w:rPr>
        <w:t>Kesempatan yang besar untuk praktik</w:t>
      </w:r>
    </w:p>
    <w:p w:rsidR="00D76F2A" w:rsidRDefault="00D66ABC" w:rsidP="00944D5A">
      <w:pPr>
        <w:numPr>
          <w:ilvl w:val="0"/>
          <w:numId w:val="30"/>
        </w:numPr>
        <w:jc w:val="both"/>
        <w:rPr>
          <w:rFonts w:ascii="Arial" w:hAnsi="Arial" w:cs="Arial"/>
          <w:sz w:val="24"/>
          <w:szCs w:val="24"/>
        </w:rPr>
      </w:pPr>
      <w:r w:rsidRPr="00944D5A">
        <w:rPr>
          <w:rFonts w:ascii="Arial" w:hAnsi="Arial" w:cs="Arial"/>
          <w:sz w:val="24"/>
          <w:szCs w:val="24"/>
        </w:rPr>
        <w:t>Seringnya pemberian umpan balik, penguatan, dan koreksi.</w:t>
      </w:r>
    </w:p>
    <w:p w:rsidR="00944D5A" w:rsidRPr="00944D5A" w:rsidRDefault="00944D5A" w:rsidP="00944D5A">
      <w:pPr>
        <w:ind w:left="720"/>
        <w:jc w:val="both"/>
        <w:rPr>
          <w:rFonts w:ascii="Arial" w:hAnsi="Arial" w:cs="Arial"/>
          <w:sz w:val="24"/>
          <w:szCs w:val="24"/>
        </w:rPr>
      </w:pPr>
    </w:p>
    <w:p w:rsidR="00A42671" w:rsidRDefault="00944D5A" w:rsidP="00A42671">
      <w:pPr>
        <w:jc w:val="both"/>
        <w:rPr>
          <w:rFonts w:ascii="Arial" w:hAnsi="Arial" w:cs="Arial"/>
          <w:b/>
          <w:sz w:val="24"/>
          <w:szCs w:val="24"/>
        </w:rPr>
      </w:pPr>
      <w:r w:rsidRPr="00944D5A">
        <w:rPr>
          <w:rFonts w:ascii="Arial" w:hAnsi="Arial" w:cs="Arial"/>
          <w:b/>
          <w:sz w:val="24"/>
          <w:szCs w:val="24"/>
        </w:rPr>
        <w:t>Manajemen Tingkah Laku</w:t>
      </w:r>
    </w:p>
    <w:p w:rsidR="00944D5A" w:rsidRPr="00944D5A" w:rsidRDefault="00944D5A" w:rsidP="00944D5A">
      <w:pPr>
        <w:jc w:val="both"/>
        <w:rPr>
          <w:rFonts w:ascii="Arial" w:hAnsi="Arial" w:cs="Arial"/>
          <w:sz w:val="24"/>
          <w:szCs w:val="24"/>
        </w:rPr>
      </w:pPr>
      <w:r w:rsidRPr="00944D5A">
        <w:rPr>
          <w:rFonts w:ascii="Arial" w:hAnsi="Arial" w:cs="Arial"/>
          <w:sz w:val="24"/>
          <w:szCs w:val="24"/>
        </w:rPr>
        <w:t xml:space="preserve">Tingkah laku bermasalah siswa ASD dapat dihadapi dengan menggunakan kombinasi dari Functional Behavioral </w:t>
      </w:r>
      <w:proofErr w:type="gramStart"/>
      <w:r w:rsidRPr="00944D5A">
        <w:rPr>
          <w:rFonts w:ascii="Arial" w:hAnsi="Arial" w:cs="Arial"/>
          <w:sz w:val="24"/>
          <w:szCs w:val="24"/>
        </w:rPr>
        <w:t>Asessment  (</w:t>
      </w:r>
      <w:proofErr w:type="gramEnd"/>
      <w:r w:rsidRPr="00944D5A">
        <w:rPr>
          <w:rFonts w:ascii="Arial" w:hAnsi="Arial" w:cs="Arial"/>
          <w:sz w:val="24"/>
          <w:szCs w:val="24"/>
        </w:rPr>
        <w:t xml:space="preserve">FBA) dan Positive Behavioral Support (FBS). </w:t>
      </w:r>
    </w:p>
    <w:p w:rsidR="00944D5A" w:rsidRPr="00944D5A" w:rsidRDefault="00944D5A" w:rsidP="00944D5A">
      <w:pPr>
        <w:jc w:val="both"/>
        <w:rPr>
          <w:rFonts w:ascii="Arial" w:hAnsi="Arial" w:cs="Arial"/>
          <w:sz w:val="24"/>
          <w:szCs w:val="24"/>
        </w:rPr>
      </w:pPr>
      <w:r w:rsidRPr="00944D5A">
        <w:rPr>
          <w:rFonts w:ascii="Arial" w:hAnsi="Arial" w:cs="Arial"/>
          <w:sz w:val="24"/>
          <w:szCs w:val="24"/>
        </w:rPr>
        <w:t xml:space="preserve">Kombinasi ini digunakan untuk menurunkan atau mengeliminasi tingkah laku yang tidak diharapkan. </w:t>
      </w:r>
    </w:p>
    <w:p w:rsidR="00944D5A" w:rsidRPr="00944D5A" w:rsidRDefault="00944D5A" w:rsidP="00944D5A">
      <w:pPr>
        <w:jc w:val="both"/>
        <w:rPr>
          <w:rFonts w:ascii="Arial" w:hAnsi="Arial" w:cs="Arial"/>
          <w:sz w:val="24"/>
          <w:szCs w:val="24"/>
        </w:rPr>
      </w:pPr>
      <w:r w:rsidRPr="00944D5A">
        <w:rPr>
          <w:rFonts w:ascii="Arial" w:hAnsi="Arial" w:cs="Arial"/>
          <w:sz w:val="24"/>
          <w:szCs w:val="24"/>
        </w:rPr>
        <w:t>FBA meliputi penentuan konsekuensi, anteseden, dan setting events yang mempertahankan tingkah laku bermasalah tersebut.</w:t>
      </w:r>
    </w:p>
    <w:p w:rsidR="00944D5A" w:rsidRDefault="00944D5A" w:rsidP="00944D5A">
      <w:pPr>
        <w:jc w:val="both"/>
        <w:rPr>
          <w:rFonts w:ascii="Arial" w:hAnsi="Arial" w:cs="Arial"/>
          <w:sz w:val="24"/>
          <w:szCs w:val="24"/>
        </w:rPr>
      </w:pPr>
      <w:r w:rsidRPr="00944D5A">
        <w:rPr>
          <w:rFonts w:ascii="Arial" w:hAnsi="Arial" w:cs="Arial"/>
          <w:sz w:val="24"/>
          <w:szCs w:val="24"/>
        </w:rPr>
        <w:t xml:space="preserve">PBS meliputi penemuan cara-cara untuk mendukung tingkah laku positif siswa, daripada menghukum perilaku negatif. </w:t>
      </w:r>
    </w:p>
    <w:p w:rsidR="005037DC" w:rsidRDefault="005037DC" w:rsidP="00944D5A">
      <w:pPr>
        <w:jc w:val="both"/>
        <w:rPr>
          <w:rFonts w:ascii="Arial" w:hAnsi="Arial" w:cs="Arial"/>
          <w:sz w:val="24"/>
          <w:szCs w:val="24"/>
        </w:rPr>
      </w:pPr>
    </w:p>
    <w:p w:rsidR="00944D5A" w:rsidRDefault="005037DC" w:rsidP="00944D5A">
      <w:pPr>
        <w:jc w:val="both"/>
        <w:rPr>
          <w:rFonts w:ascii="Arial" w:hAnsi="Arial" w:cs="Arial"/>
          <w:b/>
          <w:sz w:val="24"/>
          <w:szCs w:val="24"/>
        </w:rPr>
      </w:pPr>
      <w:r w:rsidRPr="005037DC">
        <w:rPr>
          <w:rFonts w:ascii="Arial" w:hAnsi="Arial" w:cs="Arial"/>
          <w:b/>
          <w:sz w:val="24"/>
          <w:szCs w:val="24"/>
        </w:rPr>
        <w:t>Instruksi pada Setting Alami</w:t>
      </w:r>
    </w:p>
    <w:p w:rsidR="005037DC" w:rsidRPr="005037DC" w:rsidRDefault="005037DC" w:rsidP="005037DC">
      <w:pPr>
        <w:jc w:val="both"/>
        <w:rPr>
          <w:rFonts w:ascii="Arial" w:hAnsi="Arial" w:cs="Arial"/>
          <w:sz w:val="24"/>
          <w:szCs w:val="24"/>
        </w:rPr>
      </w:pPr>
      <w:r w:rsidRPr="005037DC">
        <w:rPr>
          <w:rFonts w:ascii="Arial" w:hAnsi="Arial" w:cs="Arial"/>
          <w:sz w:val="24"/>
          <w:szCs w:val="24"/>
        </w:rPr>
        <w:t>Para pendidik siswa ASD perlu menekankan aplikasi psikologi tingkah laku dalam setting dan interaksi yang alami, yaitu setting dan interaksi yang dinikmati oleh anak-anak berkebutuhan khusus (Hallahan &amp; Kauffman, 2006, dalam Mangunsong, 2009). Misalnya: dalam melakukan assessment pada siswa ASD guru dapat menggunakan berbagai cara yang tidak kaku dan membuat mereka stress. Contoh: dengan menilai tugas, presentasi, jurnal, observasi, dalam situasi alami. (Kluth, 2004, dalam Mangunsong, 2009)</w:t>
      </w:r>
    </w:p>
    <w:p w:rsidR="005037DC" w:rsidRDefault="005037DC" w:rsidP="005037DC">
      <w:pPr>
        <w:jc w:val="both"/>
        <w:rPr>
          <w:rFonts w:ascii="Arial" w:hAnsi="Arial" w:cs="Arial"/>
          <w:sz w:val="24"/>
          <w:szCs w:val="24"/>
        </w:rPr>
      </w:pPr>
      <w:r w:rsidRPr="005037DC">
        <w:rPr>
          <w:rFonts w:ascii="Arial" w:hAnsi="Arial" w:cs="Arial"/>
          <w:sz w:val="24"/>
          <w:szCs w:val="24"/>
        </w:rPr>
        <w:t xml:space="preserve">Guru dapat memberikan tugas sesuai minat siswa, karena biasanya siswa autis miliki minat sehingga mereka terpreokupasi selama waktu panjang. Misal: beri tugas pd siswa yang berminat pada cuaca untuk membuat cerita mengenai bencana alam. </w:t>
      </w:r>
    </w:p>
    <w:p w:rsidR="005037DC" w:rsidRPr="005037DC" w:rsidRDefault="005037DC" w:rsidP="005037DC">
      <w:pPr>
        <w:jc w:val="both"/>
        <w:rPr>
          <w:rFonts w:ascii="Arial" w:hAnsi="Arial" w:cs="Arial"/>
          <w:sz w:val="24"/>
          <w:szCs w:val="24"/>
        </w:rPr>
      </w:pPr>
      <w:r w:rsidRPr="005037DC">
        <w:rPr>
          <w:rFonts w:ascii="Arial" w:hAnsi="Arial" w:cs="Arial"/>
          <w:sz w:val="24"/>
          <w:szCs w:val="24"/>
        </w:rPr>
        <w:t xml:space="preserve">Guru juga dapat menggunakan media visual dalam memberi instruksi atau pengajaran, misal: poster, foto, diagram, grafik, dsb. </w:t>
      </w:r>
    </w:p>
    <w:p w:rsidR="005037DC" w:rsidRPr="005037DC" w:rsidRDefault="005037DC" w:rsidP="005037DC">
      <w:pPr>
        <w:jc w:val="both"/>
        <w:rPr>
          <w:rFonts w:ascii="Arial" w:hAnsi="Arial" w:cs="Arial"/>
          <w:sz w:val="24"/>
          <w:szCs w:val="24"/>
        </w:rPr>
      </w:pPr>
      <w:r w:rsidRPr="005037DC">
        <w:rPr>
          <w:rFonts w:ascii="Arial" w:hAnsi="Arial" w:cs="Arial"/>
          <w:sz w:val="24"/>
          <w:szCs w:val="24"/>
        </w:rPr>
        <w:t xml:space="preserve">Selain menggunakan gambar, gurupun bisa menciptakan sebuah proyek yang harus dikerjakan oleh siswa </w:t>
      </w:r>
      <w:r w:rsidRPr="005037DC">
        <w:rPr>
          <w:rFonts w:ascii="Arial" w:hAnsi="Arial" w:cs="Arial"/>
          <w:sz w:val="24"/>
          <w:szCs w:val="24"/>
        </w:rPr>
        <w:sym w:font="Wingdings" w:char="F0E0"/>
      </w:r>
      <w:r w:rsidRPr="005037DC">
        <w:rPr>
          <w:rFonts w:ascii="Arial" w:hAnsi="Arial" w:cs="Arial"/>
          <w:sz w:val="24"/>
          <w:szCs w:val="24"/>
        </w:rPr>
        <w:t xml:space="preserve"> mendorong siswa untuk bekerja dalam situasi natural dengan bantuan orang-orang di sekelilingnya (Kluth, 2004, dalam Mangunsong, 2009)</w:t>
      </w:r>
    </w:p>
    <w:p w:rsidR="005037DC" w:rsidRDefault="005037DC" w:rsidP="005037DC">
      <w:pPr>
        <w:jc w:val="both"/>
        <w:rPr>
          <w:rFonts w:ascii="Arial" w:hAnsi="Arial" w:cs="Arial"/>
          <w:sz w:val="24"/>
          <w:szCs w:val="24"/>
        </w:rPr>
      </w:pPr>
    </w:p>
    <w:p w:rsidR="005037DC" w:rsidRDefault="005037DC" w:rsidP="005037DC">
      <w:pPr>
        <w:jc w:val="both"/>
        <w:rPr>
          <w:rFonts w:ascii="Arial" w:hAnsi="Arial" w:cs="Arial"/>
          <w:b/>
          <w:sz w:val="24"/>
          <w:szCs w:val="24"/>
        </w:rPr>
      </w:pPr>
      <w:r w:rsidRPr="005037DC">
        <w:rPr>
          <w:rFonts w:ascii="Arial" w:hAnsi="Arial" w:cs="Arial"/>
          <w:b/>
          <w:sz w:val="24"/>
          <w:szCs w:val="24"/>
        </w:rPr>
        <w:t>Strategi-Strategi Pendidikan dalam Mengajarkan Kemampuan Sosial bagi Siswa Sindroma Asperger</w:t>
      </w:r>
    </w:p>
    <w:p w:rsidR="005037DC" w:rsidRPr="005037DC" w:rsidRDefault="005037DC" w:rsidP="005037DC">
      <w:pPr>
        <w:jc w:val="both"/>
        <w:rPr>
          <w:rFonts w:ascii="Arial" w:hAnsi="Arial" w:cs="Arial"/>
          <w:sz w:val="24"/>
          <w:szCs w:val="24"/>
        </w:rPr>
      </w:pPr>
      <w:r w:rsidRPr="005037DC">
        <w:rPr>
          <w:rFonts w:ascii="Arial" w:hAnsi="Arial" w:cs="Arial"/>
          <w:sz w:val="24"/>
          <w:szCs w:val="24"/>
        </w:rPr>
        <w:lastRenderedPageBreak/>
        <w:t xml:space="preserve">Siswa Sindroma Asperger (AS) memerlukan instruksi eksplisit dalam kemampuan sosial, dimana sebagian besar siswa lain memperolehnya melalui pembelajaran tidak langsung atau incidental. </w:t>
      </w:r>
    </w:p>
    <w:p w:rsidR="005037DC" w:rsidRPr="005037DC" w:rsidRDefault="005037DC" w:rsidP="005037DC">
      <w:pPr>
        <w:jc w:val="both"/>
        <w:rPr>
          <w:rFonts w:ascii="Arial" w:hAnsi="Arial" w:cs="Arial"/>
          <w:sz w:val="24"/>
          <w:szCs w:val="24"/>
        </w:rPr>
      </w:pPr>
      <w:r w:rsidRPr="005037DC">
        <w:rPr>
          <w:rFonts w:ascii="Arial" w:hAnsi="Arial" w:cs="Arial"/>
          <w:sz w:val="24"/>
          <w:szCs w:val="24"/>
        </w:rPr>
        <w:t>Minimal ada 2 strategi dalam mengajarkan kemampuan sosial, yaitu social interpreting dan coaching.</w:t>
      </w:r>
    </w:p>
    <w:p w:rsidR="00D76F2A" w:rsidRPr="005037DC" w:rsidRDefault="00D66ABC" w:rsidP="005037DC">
      <w:pPr>
        <w:numPr>
          <w:ilvl w:val="0"/>
          <w:numId w:val="31"/>
        </w:numPr>
        <w:jc w:val="both"/>
        <w:rPr>
          <w:rFonts w:ascii="Arial" w:hAnsi="Arial" w:cs="Arial"/>
          <w:sz w:val="24"/>
          <w:szCs w:val="24"/>
        </w:rPr>
      </w:pPr>
      <w:r w:rsidRPr="005037DC">
        <w:rPr>
          <w:rFonts w:ascii="Arial" w:hAnsi="Arial" w:cs="Arial"/>
          <w:sz w:val="24"/>
          <w:szCs w:val="24"/>
        </w:rPr>
        <w:t xml:space="preserve">Social interpreting: </w:t>
      </w:r>
    </w:p>
    <w:p w:rsidR="005037DC" w:rsidRPr="005037DC" w:rsidRDefault="005037DC" w:rsidP="005037DC">
      <w:pPr>
        <w:jc w:val="both"/>
        <w:rPr>
          <w:rFonts w:ascii="Arial" w:hAnsi="Arial" w:cs="Arial"/>
          <w:sz w:val="24"/>
          <w:szCs w:val="24"/>
        </w:rPr>
      </w:pPr>
      <w:r w:rsidRPr="005037DC">
        <w:rPr>
          <w:rFonts w:ascii="Arial" w:hAnsi="Arial" w:cs="Arial"/>
          <w:sz w:val="24"/>
          <w:szCs w:val="24"/>
        </w:rPr>
        <w:t xml:space="preserve">Perlu adanya social interpreters bagi siswa AS, yaitu seorang yang dapat mengubah kondisi yang membingungkan menjadi interaksi yang bermakna, melalui penjelasan dan klarifikasi. </w:t>
      </w:r>
    </w:p>
    <w:p w:rsidR="005037DC" w:rsidRPr="005037DC" w:rsidRDefault="005037DC" w:rsidP="005037DC">
      <w:pPr>
        <w:jc w:val="both"/>
        <w:rPr>
          <w:rFonts w:ascii="Arial" w:hAnsi="Arial" w:cs="Arial"/>
          <w:sz w:val="24"/>
          <w:szCs w:val="24"/>
        </w:rPr>
      </w:pPr>
      <w:r w:rsidRPr="005037DC">
        <w:rPr>
          <w:rFonts w:ascii="Arial" w:hAnsi="Arial" w:cs="Arial"/>
          <w:sz w:val="24"/>
          <w:szCs w:val="24"/>
        </w:rPr>
        <w:t>Bock (2002) menyebutkan ada beberapa teknik yang diciptakan para praktisi dan peneliti untuk melatih kemampuan social interpreting, salah satunya adalah Teknik SODA.</w:t>
      </w:r>
    </w:p>
    <w:p w:rsidR="005037DC" w:rsidRPr="005037DC" w:rsidRDefault="005037DC" w:rsidP="005037DC">
      <w:pPr>
        <w:jc w:val="both"/>
        <w:rPr>
          <w:rFonts w:ascii="Arial" w:hAnsi="Arial" w:cs="Arial"/>
          <w:sz w:val="24"/>
          <w:szCs w:val="24"/>
        </w:rPr>
      </w:pPr>
      <w:r w:rsidRPr="005037DC">
        <w:rPr>
          <w:rFonts w:ascii="Arial" w:hAnsi="Arial" w:cs="Arial"/>
          <w:sz w:val="24"/>
          <w:szCs w:val="24"/>
        </w:rPr>
        <w:t>Teknik SODA:</w:t>
      </w:r>
    </w:p>
    <w:p w:rsidR="005037DC" w:rsidRPr="005037DC" w:rsidRDefault="005037DC" w:rsidP="005037DC">
      <w:pPr>
        <w:jc w:val="both"/>
        <w:rPr>
          <w:rFonts w:ascii="Arial" w:hAnsi="Arial" w:cs="Arial"/>
          <w:sz w:val="24"/>
          <w:szCs w:val="24"/>
        </w:rPr>
      </w:pPr>
      <w:r w:rsidRPr="005037DC">
        <w:rPr>
          <w:rFonts w:ascii="Arial" w:hAnsi="Arial" w:cs="Arial"/>
          <w:b/>
          <w:bCs/>
          <w:sz w:val="24"/>
          <w:szCs w:val="24"/>
        </w:rPr>
        <w:t>S</w:t>
      </w:r>
      <w:r w:rsidRPr="005037DC">
        <w:rPr>
          <w:rFonts w:ascii="Arial" w:hAnsi="Arial" w:cs="Arial"/>
          <w:sz w:val="24"/>
          <w:szCs w:val="24"/>
        </w:rPr>
        <w:t>top: bagaimana tata letak ruangan? Apa aktivitas atau rutinitas yang terjadi?</w:t>
      </w:r>
    </w:p>
    <w:p w:rsidR="005037DC" w:rsidRPr="005037DC" w:rsidRDefault="005037DC" w:rsidP="005037DC">
      <w:pPr>
        <w:jc w:val="both"/>
        <w:rPr>
          <w:rFonts w:ascii="Arial" w:hAnsi="Arial" w:cs="Arial"/>
          <w:sz w:val="24"/>
          <w:szCs w:val="24"/>
        </w:rPr>
      </w:pPr>
      <w:r w:rsidRPr="005037DC">
        <w:rPr>
          <w:rFonts w:ascii="Arial" w:hAnsi="Arial" w:cs="Arial"/>
          <w:b/>
          <w:bCs/>
          <w:sz w:val="24"/>
          <w:szCs w:val="24"/>
        </w:rPr>
        <w:t>O</w:t>
      </w:r>
      <w:r w:rsidRPr="005037DC">
        <w:rPr>
          <w:rFonts w:ascii="Arial" w:hAnsi="Arial" w:cs="Arial"/>
          <w:sz w:val="24"/>
          <w:szCs w:val="24"/>
        </w:rPr>
        <w:t>bserve: apa yang orang-orang lakukan? Apa yang mereka katakan?</w:t>
      </w:r>
    </w:p>
    <w:p w:rsidR="005037DC" w:rsidRPr="005037DC" w:rsidRDefault="005037DC" w:rsidP="005037DC">
      <w:pPr>
        <w:jc w:val="both"/>
        <w:rPr>
          <w:rFonts w:ascii="Arial" w:hAnsi="Arial" w:cs="Arial"/>
          <w:sz w:val="24"/>
          <w:szCs w:val="24"/>
        </w:rPr>
      </w:pPr>
      <w:r w:rsidRPr="005037DC">
        <w:rPr>
          <w:rFonts w:ascii="Arial" w:hAnsi="Arial" w:cs="Arial"/>
          <w:b/>
          <w:bCs/>
          <w:sz w:val="24"/>
          <w:szCs w:val="24"/>
        </w:rPr>
        <w:t>D</w:t>
      </w:r>
      <w:r w:rsidRPr="005037DC">
        <w:rPr>
          <w:rFonts w:ascii="Arial" w:hAnsi="Arial" w:cs="Arial"/>
          <w:sz w:val="24"/>
          <w:szCs w:val="24"/>
        </w:rPr>
        <w:t>eliberate: apa yang ingin aku lakukan? Apa yang ingin aku katakan? Bagaimana aku bisa mengetahui kapan orang lain ingin bercakap-cakap lebih lama?</w:t>
      </w:r>
    </w:p>
    <w:p w:rsidR="005037DC" w:rsidRPr="005037DC" w:rsidRDefault="005037DC" w:rsidP="005037DC">
      <w:pPr>
        <w:jc w:val="both"/>
        <w:rPr>
          <w:rFonts w:ascii="Arial" w:hAnsi="Arial" w:cs="Arial"/>
          <w:sz w:val="24"/>
          <w:szCs w:val="24"/>
        </w:rPr>
      </w:pPr>
      <w:r w:rsidRPr="005037DC">
        <w:rPr>
          <w:rFonts w:ascii="Arial" w:hAnsi="Arial" w:cs="Arial"/>
          <w:b/>
          <w:bCs/>
          <w:sz w:val="24"/>
          <w:szCs w:val="24"/>
        </w:rPr>
        <w:t>A</w:t>
      </w:r>
      <w:r w:rsidRPr="005037DC">
        <w:rPr>
          <w:rFonts w:ascii="Arial" w:hAnsi="Arial" w:cs="Arial"/>
          <w:sz w:val="24"/>
          <w:szCs w:val="24"/>
        </w:rPr>
        <w:t xml:space="preserve">ct: dekati orang yang ingin dikunjungi. Katakan: “Halo, bagaimana kabarmu?” dengarkan orang tersebut dan tanyakan pertanyaan yang berhubungan. Lihat cues yang menunjukkan bahwa orang ini ingin lebih lama atau justru menghentikan percakapan ini. </w:t>
      </w:r>
    </w:p>
    <w:p w:rsidR="005037DC" w:rsidRPr="005037DC" w:rsidRDefault="005037DC" w:rsidP="005037DC">
      <w:pPr>
        <w:pStyle w:val="ListParagraph"/>
        <w:numPr>
          <w:ilvl w:val="0"/>
          <w:numId w:val="31"/>
        </w:numPr>
        <w:jc w:val="both"/>
        <w:rPr>
          <w:rFonts w:ascii="Arial" w:hAnsi="Arial" w:cs="Arial"/>
          <w:sz w:val="24"/>
          <w:szCs w:val="24"/>
        </w:rPr>
      </w:pPr>
      <w:r w:rsidRPr="005037DC">
        <w:rPr>
          <w:rFonts w:ascii="Arial" w:hAnsi="Arial" w:cs="Arial"/>
          <w:sz w:val="24"/>
          <w:szCs w:val="24"/>
        </w:rPr>
        <w:t>Coaching: Coaching membantu individu AS untuk mempersiapkan diri ketika akan atau sedang berinteraksi sosial. Misal: guru melakukan hal-hal berikut:</w:t>
      </w:r>
    </w:p>
    <w:p w:rsidR="00D76F2A" w:rsidRPr="005037DC" w:rsidRDefault="00D66ABC" w:rsidP="005037DC">
      <w:pPr>
        <w:numPr>
          <w:ilvl w:val="0"/>
          <w:numId w:val="32"/>
        </w:numPr>
        <w:jc w:val="both"/>
        <w:rPr>
          <w:rFonts w:ascii="Arial" w:hAnsi="Arial" w:cs="Arial"/>
          <w:sz w:val="24"/>
          <w:szCs w:val="24"/>
        </w:rPr>
      </w:pPr>
      <w:r w:rsidRPr="005037DC">
        <w:rPr>
          <w:rFonts w:ascii="Arial" w:hAnsi="Arial" w:cs="Arial"/>
          <w:sz w:val="24"/>
          <w:szCs w:val="24"/>
        </w:rPr>
        <w:t xml:space="preserve">Menunjuk anak lain yang sendirian dan mungkin ingin berinteraksi sosial </w:t>
      </w:r>
    </w:p>
    <w:p w:rsidR="00D76F2A" w:rsidRPr="005037DC" w:rsidRDefault="00D66ABC" w:rsidP="005037DC">
      <w:pPr>
        <w:numPr>
          <w:ilvl w:val="0"/>
          <w:numId w:val="32"/>
        </w:numPr>
        <w:jc w:val="both"/>
        <w:rPr>
          <w:rFonts w:ascii="Arial" w:hAnsi="Arial" w:cs="Arial"/>
          <w:sz w:val="24"/>
          <w:szCs w:val="24"/>
        </w:rPr>
      </w:pPr>
      <w:r w:rsidRPr="005037DC">
        <w:rPr>
          <w:rFonts w:ascii="Arial" w:hAnsi="Arial" w:cs="Arial"/>
          <w:sz w:val="24"/>
          <w:szCs w:val="24"/>
        </w:rPr>
        <w:t>Sediakan kalimat atau topik yang dapat digunakan anak untuk melakukan pertukaran sosial.</w:t>
      </w:r>
    </w:p>
    <w:p w:rsidR="00D76F2A" w:rsidRPr="005037DC" w:rsidRDefault="00D66ABC" w:rsidP="005037DC">
      <w:pPr>
        <w:numPr>
          <w:ilvl w:val="0"/>
          <w:numId w:val="32"/>
        </w:numPr>
        <w:jc w:val="both"/>
        <w:rPr>
          <w:rFonts w:ascii="Arial" w:hAnsi="Arial" w:cs="Arial"/>
          <w:sz w:val="24"/>
          <w:szCs w:val="24"/>
        </w:rPr>
      </w:pPr>
      <w:r w:rsidRPr="005037DC">
        <w:rPr>
          <w:rFonts w:ascii="Arial" w:hAnsi="Arial" w:cs="Arial"/>
          <w:sz w:val="24"/>
          <w:szCs w:val="24"/>
        </w:rPr>
        <w:t>Salah satu cara lain adalah dengan menyediakan conversation starters, yaitu kartu-kartu berisi topik-topik yang mungkin menarik minat anak seusia mereka dan teman sebaya yang sama jenis kelaminnya.</w:t>
      </w:r>
    </w:p>
    <w:p w:rsidR="005037DC" w:rsidRPr="005037DC" w:rsidRDefault="005037DC" w:rsidP="005037DC">
      <w:pPr>
        <w:jc w:val="both"/>
        <w:rPr>
          <w:rFonts w:ascii="Arial" w:hAnsi="Arial" w:cs="Arial"/>
          <w:sz w:val="24"/>
          <w:szCs w:val="24"/>
        </w:rPr>
      </w:pPr>
    </w:p>
    <w:p w:rsidR="005037DC" w:rsidRDefault="005037DC" w:rsidP="005037DC">
      <w:pPr>
        <w:jc w:val="both"/>
        <w:rPr>
          <w:rFonts w:ascii="Arial" w:hAnsi="Arial" w:cs="Arial"/>
          <w:b/>
          <w:sz w:val="24"/>
          <w:szCs w:val="24"/>
        </w:rPr>
      </w:pPr>
      <w:r w:rsidRPr="005037DC">
        <w:rPr>
          <w:rFonts w:ascii="Arial" w:hAnsi="Arial" w:cs="Arial"/>
          <w:b/>
          <w:sz w:val="24"/>
          <w:szCs w:val="24"/>
        </w:rPr>
        <w:t>Pendidikan Inklusif bagi Siswa ASD</w:t>
      </w:r>
    </w:p>
    <w:p w:rsidR="005037DC" w:rsidRPr="005037DC" w:rsidRDefault="005037DC" w:rsidP="005037DC">
      <w:pPr>
        <w:jc w:val="both"/>
        <w:rPr>
          <w:rFonts w:ascii="Arial" w:hAnsi="Arial" w:cs="Arial"/>
          <w:sz w:val="24"/>
          <w:szCs w:val="24"/>
        </w:rPr>
      </w:pPr>
      <w:r w:rsidRPr="005037DC">
        <w:rPr>
          <w:rFonts w:ascii="Arial" w:hAnsi="Arial" w:cs="Arial"/>
          <w:sz w:val="24"/>
          <w:szCs w:val="24"/>
        </w:rPr>
        <w:t xml:space="preserve">Kunci kesuksesan akademis dan sosial bagi anak-anak autis ialah sebuah usaha terintegrasi dan kolaborasi di antara seluruh anggota tim. Dibutuhkan asesmen yang akurat, IEP (Individual Education Program) dan implementasi strategi intervensi. </w:t>
      </w:r>
    </w:p>
    <w:p w:rsidR="005037DC" w:rsidRPr="005037DC" w:rsidRDefault="005037DC" w:rsidP="005037DC">
      <w:pPr>
        <w:jc w:val="both"/>
        <w:rPr>
          <w:rFonts w:ascii="Arial" w:hAnsi="Arial" w:cs="Arial"/>
          <w:sz w:val="24"/>
          <w:szCs w:val="24"/>
        </w:rPr>
      </w:pPr>
      <w:r w:rsidRPr="005037DC">
        <w:rPr>
          <w:rFonts w:ascii="Arial" w:hAnsi="Arial" w:cs="Arial"/>
          <w:sz w:val="24"/>
          <w:szCs w:val="24"/>
        </w:rPr>
        <w:lastRenderedPageBreak/>
        <w:t xml:space="preserve">Inklusi memiliki peran vital dalam menentukan kesuksesan </w:t>
      </w:r>
      <w:proofErr w:type="gramStart"/>
      <w:r w:rsidRPr="005037DC">
        <w:rPr>
          <w:rFonts w:ascii="Arial" w:hAnsi="Arial" w:cs="Arial"/>
          <w:sz w:val="24"/>
          <w:szCs w:val="24"/>
        </w:rPr>
        <w:t>integrase  kemampuan</w:t>
      </w:r>
      <w:proofErr w:type="gramEnd"/>
      <w:r w:rsidRPr="005037DC">
        <w:rPr>
          <w:rFonts w:ascii="Arial" w:hAnsi="Arial" w:cs="Arial"/>
          <w:sz w:val="24"/>
          <w:szCs w:val="24"/>
        </w:rPr>
        <w:t xml:space="preserve"> sosial di dalam kurikulum bagi anak-anak autis. </w:t>
      </w:r>
    </w:p>
    <w:p w:rsidR="005037DC" w:rsidRPr="005037DC" w:rsidRDefault="005037DC" w:rsidP="005037DC">
      <w:pPr>
        <w:jc w:val="both"/>
        <w:rPr>
          <w:rFonts w:ascii="Arial" w:hAnsi="Arial" w:cs="Arial"/>
          <w:sz w:val="24"/>
          <w:szCs w:val="24"/>
        </w:rPr>
      </w:pPr>
      <w:r w:rsidRPr="005037DC">
        <w:rPr>
          <w:rFonts w:ascii="Arial" w:hAnsi="Arial" w:cs="Arial"/>
          <w:sz w:val="24"/>
          <w:szCs w:val="24"/>
        </w:rPr>
        <w:t>Kesuksesan inklusi disebabkan oleh banyak factor termasuk keefektifan IEP.</w:t>
      </w:r>
    </w:p>
    <w:p w:rsidR="005037DC" w:rsidRDefault="005037DC" w:rsidP="005037DC">
      <w:pPr>
        <w:jc w:val="both"/>
        <w:rPr>
          <w:rFonts w:ascii="Arial" w:hAnsi="Arial" w:cs="Arial"/>
          <w:sz w:val="24"/>
          <w:szCs w:val="24"/>
        </w:rPr>
      </w:pPr>
      <w:r w:rsidRPr="005037DC">
        <w:rPr>
          <w:rFonts w:ascii="Arial" w:hAnsi="Arial" w:cs="Arial"/>
          <w:sz w:val="24"/>
          <w:szCs w:val="24"/>
        </w:rPr>
        <w:t>IEP dibutuhkan dalam program inklusif sebagai panduan instruksional yang mengidentifikasi:</w:t>
      </w:r>
    </w:p>
    <w:p w:rsidR="00D76F2A" w:rsidRPr="005037DC" w:rsidRDefault="00D66ABC" w:rsidP="005037DC">
      <w:pPr>
        <w:numPr>
          <w:ilvl w:val="0"/>
          <w:numId w:val="34"/>
        </w:numPr>
        <w:jc w:val="both"/>
        <w:rPr>
          <w:rFonts w:ascii="Arial" w:hAnsi="Arial" w:cs="Arial"/>
          <w:sz w:val="24"/>
          <w:szCs w:val="24"/>
        </w:rPr>
      </w:pPr>
      <w:r w:rsidRPr="005037DC">
        <w:rPr>
          <w:rFonts w:ascii="Arial" w:hAnsi="Arial" w:cs="Arial"/>
          <w:sz w:val="24"/>
          <w:szCs w:val="24"/>
        </w:rPr>
        <w:t>Tingkat spesifik anak dalam berfungsi</w:t>
      </w:r>
    </w:p>
    <w:p w:rsidR="00D76F2A" w:rsidRPr="005037DC" w:rsidRDefault="00D66ABC" w:rsidP="005037DC">
      <w:pPr>
        <w:numPr>
          <w:ilvl w:val="0"/>
          <w:numId w:val="34"/>
        </w:numPr>
        <w:jc w:val="both"/>
        <w:rPr>
          <w:rFonts w:ascii="Arial" w:hAnsi="Arial" w:cs="Arial"/>
          <w:sz w:val="24"/>
          <w:szCs w:val="24"/>
        </w:rPr>
      </w:pPr>
      <w:r w:rsidRPr="005037DC">
        <w:rPr>
          <w:rFonts w:ascii="Arial" w:hAnsi="Arial" w:cs="Arial"/>
          <w:sz w:val="24"/>
          <w:szCs w:val="24"/>
        </w:rPr>
        <w:t>Kemajuan yang ingin dicapai</w:t>
      </w:r>
    </w:p>
    <w:p w:rsidR="00D76F2A" w:rsidRPr="005037DC" w:rsidRDefault="00D66ABC" w:rsidP="005037DC">
      <w:pPr>
        <w:numPr>
          <w:ilvl w:val="0"/>
          <w:numId w:val="34"/>
        </w:numPr>
        <w:jc w:val="both"/>
        <w:rPr>
          <w:rFonts w:ascii="Arial" w:hAnsi="Arial" w:cs="Arial"/>
          <w:sz w:val="24"/>
          <w:szCs w:val="24"/>
        </w:rPr>
      </w:pPr>
      <w:r w:rsidRPr="005037DC">
        <w:rPr>
          <w:rFonts w:ascii="Arial" w:hAnsi="Arial" w:cs="Arial"/>
          <w:sz w:val="24"/>
          <w:szCs w:val="24"/>
        </w:rPr>
        <w:t>Membuat kerangka langkah-langkah yang dibutuhkan untuk mencapainya</w:t>
      </w:r>
    </w:p>
    <w:p w:rsidR="00D76F2A" w:rsidRPr="005037DC" w:rsidRDefault="00D66ABC" w:rsidP="005037DC">
      <w:pPr>
        <w:numPr>
          <w:ilvl w:val="0"/>
          <w:numId w:val="34"/>
        </w:numPr>
        <w:jc w:val="both"/>
        <w:rPr>
          <w:rFonts w:ascii="Arial" w:hAnsi="Arial" w:cs="Arial"/>
          <w:sz w:val="24"/>
          <w:szCs w:val="24"/>
        </w:rPr>
      </w:pPr>
      <w:r w:rsidRPr="005037DC">
        <w:rPr>
          <w:rFonts w:ascii="Arial" w:hAnsi="Arial" w:cs="Arial"/>
          <w:sz w:val="24"/>
          <w:szCs w:val="24"/>
        </w:rPr>
        <w:t>Membuat metode untuk menilai kemajuan</w:t>
      </w:r>
    </w:p>
    <w:p w:rsidR="005037DC" w:rsidRPr="005037DC" w:rsidRDefault="005037DC" w:rsidP="005037DC">
      <w:pPr>
        <w:jc w:val="both"/>
        <w:rPr>
          <w:rFonts w:ascii="Arial" w:hAnsi="Arial" w:cs="Arial"/>
          <w:sz w:val="24"/>
          <w:szCs w:val="24"/>
        </w:rPr>
      </w:pPr>
      <w:r w:rsidRPr="005037DC">
        <w:rPr>
          <w:rFonts w:ascii="Arial" w:hAnsi="Arial" w:cs="Arial"/>
          <w:sz w:val="24"/>
          <w:szCs w:val="24"/>
        </w:rPr>
        <w:t>IEP sebaiknya dibuat bersama dengan orangtua dan senantiasa direvisi selama tahun ajaran berlangsung (Smith et al dalam Mangunsong, 2009).</w:t>
      </w:r>
    </w:p>
    <w:p w:rsidR="005037DC" w:rsidRPr="005037DC" w:rsidRDefault="005037DC" w:rsidP="005037DC">
      <w:pPr>
        <w:jc w:val="both"/>
        <w:rPr>
          <w:rFonts w:ascii="Arial" w:hAnsi="Arial" w:cs="Arial"/>
          <w:sz w:val="24"/>
          <w:szCs w:val="24"/>
        </w:rPr>
      </w:pPr>
      <w:r w:rsidRPr="005037DC">
        <w:rPr>
          <w:rFonts w:ascii="Arial" w:hAnsi="Arial" w:cs="Arial"/>
          <w:sz w:val="24"/>
          <w:szCs w:val="24"/>
        </w:rPr>
        <w:t xml:space="preserve">Pendidikan inklusif penting bagi anak ASD mengingat keterbatasan mereka dalam interaksi dan komunikasi, karena siswa lain dapat membantu mereka mengasah kemampuan interaksi sosial dan komunikasinya. </w:t>
      </w:r>
    </w:p>
    <w:p w:rsidR="005037DC" w:rsidRDefault="005037DC" w:rsidP="005037DC">
      <w:pPr>
        <w:jc w:val="both"/>
        <w:rPr>
          <w:rFonts w:ascii="Arial" w:hAnsi="Arial" w:cs="Arial"/>
          <w:sz w:val="24"/>
          <w:szCs w:val="24"/>
        </w:rPr>
      </w:pPr>
    </w:p>
    <w:p w:rsidR="005037DC" w:rsidRDefault="005037DC" w:rsidP="005037DC">
      <w:pPr>
        <w:jc w:val="both"/>
        <w:rPr>
          <w:rFonts w:ascii="Arial" w:hAnsi="Arial" w:cs="Arial"/>
          <w:b/>
          <w:sz w:val="24"/>
          <w:szCs w:val="24"/>
        </w:rPr>
      </w:pPr>
      <w:r w:rsidRPr="005037DC">
        <w:rPr>
          <w:rFonts w:ascii="Arial" w:hAnsi="Arial" w:cs="Arial"/>
          <w:b/>
          <w:sz w:val="24"/>
          <w:szCs w:val="24"/>
        </w:rPr>
        <w:t>Intervensi Dini</w:t>
      </w:r>
    </w:p>
    <w:p w:rsidR="005037DC" w:rsidRPr="005037DC" w:rsidRDefault="005037DC" w:rsidP="005037DC">
      <w:pPr>
        <w:jc w:val="both"/>
        <w:rPr>
          <w:rFonts w:ascii="Arial" w:hAnsi="Arial" w:cs="Arial"/>
          <w:sz w:val="24"/>
          <w:szCs w:val="24"/>
        </w:rPr>
      </w:pPr>
      <w:r w:rsidRPr="005037DC">
        <w:rPr>
          <w:rFonts w:ascii="Arial" w:hAnsi="Arial" w:cs="Arial"/>
          <w:sz w:val="24"/>
          <w:szCs w:val="24"/>
        </w:rPr>
        <w:t>The National Research Council (2001, dalam Mangunsong. 2009) menemukan konsensus yang kuat bahwa hal-hal dibawah ini merupakan fitur esensial dari program prasekolah yang efektif untuk anak ASD:</w:t>
      </w:r>
    </w:p>
    <w:p w:rsidR="00D76F2A" w:rsidRPr="005037DC" w:rsidRDefault="00D66ABC" w:rsidP="005037DC">
      <w:pPr>
        <w:numPr>
          <w:ilvl w:val="0"/>
          <w:numId w:val="35"/>
        </w:numPr>
        <w:jc w:val="both"/>
        <w:rPr>
          <w:rFonts w:ascii="Arial" w:hAnsi="Arial" w:cs="Arial"/>
          <w:sz w:val="24"/>
          <w:szCs w:val="24"/>
        </w:rPr>
      </w:pPr>
      <w:r w:rsidRPr="005037DC">
        <w:rPr>
          <w:rFonts w:ascii="Arial" w:hAnsi="Arial" w:cs="Arial"/>
          <w:sz w:val="24"/>
          <w:szCs w:val="24"/>
        </w:rPr>
        <w:t>Masuk ke dalam program intervensi segera setelah diagnosis ASD.</w:t>
      </w:r>
    </w:p>
    <w:p w:rsidR="00D76F2A" w:rsidRDefault="00D66ABC" w:rsidP="005037DC">
      <w:pPr>
        <w:numPr>
          <w:ilvl w:val="0"/>
          <w:numId w:val="35"/>
        </w:numPr>
        <w:jc w:val="both"/>
        <w:rPr>
          <w:rFonts w:ascii="Arial" w:hAnsi="Arial" w:cs="Arial"/>
          <w:sz w:val="24"/>
          <w:szCs w:val="24"/>
        </w:rPr>
      </w:pPr>
      <w:r w:rsidRPr="005037DC">
        <w:rPr>
          <w:rFonts w:ascii="Arial" w:hAnsi="Arial" w:cs="Arial"/>
          <w:sz w:val="24"/>
          <w:szCs w:val="24"/>
        </w:rPr>
        <w:t>Keterlibatan aktif dalam program instruksional instruksional intensif selama minimal sama dengan hari sekolah, yaitu 5 hari seminggu (minimal 25 jam), dengan program 1 tahun penuh, disesuaikan dengan kronologi dan tingkat perkembangan anak.</w:t>
      </w:r>
    </w:p>
    <w:p w:rsidR="00D76F2A" w:rsidRPr="005037DC" w:rsidRDefault="00D66ABC" w:rsidP="005037DC">
      <w:pPr>
        <w:numPr>
          <w:ilvl w:val="0"/>
          <w:numId w:val="35"/>
        </w:numPr>
        <w:jc w:val="both"/>
        <w:rPr>
          <w:rFonts w:ascii="Arial" w:hAnsi="Arial" w:cs="Arial"/>
          <w:sz w:val="24"/>
          <w:szCs w:val="24"/>
        </w:rPr>
      </w:pPr>
      <w:r w:rsidRPr="005037DC">
        <w:rPr>
          <w:rFonts w:ascii="Arial" w:hAnsi="Arial" w:cs="Arial"/>
          <w:sz w:val="24"/>
          <w:szCs w:val="24"/>
        </w:rPr>
        <w:t>Kesempatan belajar yang terencana dan berulang, diatur dalam tempo cepat untuk anak yang masih kecil (misal: interval 15-20 menit), termasuk perhatian orang dewasa yang cukup secara satu persatu dan instruksi dalam kelompok yang sangat kecil untuk mencapai tujuan individual.</w:t>
      </w:r>
    </w:p>
    <w:p w:rsidR="00D76F2A" w:rsidRPr="005037DC" w:rsidRDefault="00D66ABC" w:rsidP="005037DC">
      <w:pPr>
        <w:numPr>
          <w:ilvl w:val="0"/>
          <w:numId w:val="35"/>
        </w:numPr>
        <w:jc w:val="both"/>
        <w:rPr>
          <w:rFonts w:ascii="Arial" w:hAnsi="Arial" w:cs="Arial"/>
          <w:sz w:val="24"/>
          <w:szCs w:val="24"/>
        </w:rPr>
      </w:pPr>
      <w:r w:rsidRPr="005037DC">
        <w:rPr>
          <w:rFonts w:ascii="Arial" w:hAnsi="Arial" w:cs="Arial"/>
          <w:sz w:val="24"/>
          <w:szCs w:val="24"/>
        </w:rPr>
        <w:t>Inklusi dari komponen keluarga, termasuk pelatihan orangtua.</w:t>
      </w:r>
    </w:p>
    <w:p w:rsidR="00D76F2A" w:rsidRPr="005037DC" w:rsidRDefault="00D66ABC" w:rsidP="005037DC">
      <w:pPr>
        <w:numPr>
          <w:ilvl w:val="0"/>
          <w:numId w:val="35"/>
        </w:numPr>
        <w:jc w:val="both"/>
        <w:rPr>
          <w:rFonts w:ascii="Arial" w:hAnsi="Arial" w:cs="Arial"/>
          <w:sz w:val="24"/>
          <w:szCs w:val="24"/>
        </w:rPr>
      </w:pPr>
      <w:r w:rsidRPr="005037DC">
        <w:rPr>
          <w:rFonts w:ascii="Arial" w:hAnsi="Arial" w:cs="Arial"/>
          <w:sz w:val="24"/>
          <w:szCs w:val="24"/>
        </w:rPr>
        <w:t>Rasio guru-murid yang rendah (tidak lebih dari 2 anak ASD dipegang oleh 1 orang dewasa).</w:t>
      </w:r>
    </w:p>
    <w:p w:rsidR="00D76F2A" w:rsidRPr="005037DC" w:rsidRDefault="00D66ABC" w:rsidP="005037DC">
      <w:pPr>
        <w:numPr>
          <w:ilvl w:val="0"/>
          <w:numId w:val="35"/>
        </w:numPr>
        <w:jc w:val="both"/>
        <w:rPr>
          <w:rFonts w:ascii="Arial" w:hAnsi="Arial" w:cs="Arial"/>
          <w:sz w:val="24"/>
          <w:szCs w:val="24"/>
        </w:rPr>
      </w:pPr>
      <w:r w:rsidRPr="005037DC">
        <w:rPr>
          <w:rFonts w:ascii="Arial" w:hAnsi="Arial" w:cs="Arial"/>
          <w:sz w:val="24"/>
          <w:szCs w:val="24"/>
        </w:rPr>
        <w:t>Mekanisme evaluasi program yang sedang berjalan serta asesmen kemajuan anak secara individual, yang hasilnya diwujudkan dalam penyesuaian pemrograman (Hallahan &amp; Kauffman, 2006, dalam Mangunsong, 2009)</w:t>
      </w:r>
    </w:p>
    <w:p w:rsidR="005037DC" w:rsidRDefault="005037DC" w:rsidP="005037DC">
      <w:pPr>
        <w:jc w:val="both"/>
        <w:rPr>
          <w:rFonts w:ascii="Arial" w:hAnsi="Arial" w:cs="Arial"/>
          <w:sz w:val="24"/>
          <w:szCs w:val="24"/>
        </w:rPr>
      </w:pPr>
    </w:p>
    <w:p w:rsidR="005037DC" w:rsidRDefault="005037DC" w:rsidP="005037DC">
      <w:pPr>
        <w:jc w:val="both"/>
        <w:rPr>
          <w:rFonts w:ascii="Arial" w:hAnsi="Arial" w:cs="Arial"/>
          <w:b/>
          <w:sz w:val="24"/>
          <w:szCs w:val="24"/>
        </w:rPr>
      </w:pPr>
      <w:r w:rsidRPr="005037DC">
        <w:rPr>
          <w:rFonts w:ascii="Arial" w:hAnsi="Arial" w:cs="Arial"/>
          <w:b/>
          <w:sz w:val="24"/>
          <w:szCs w:val="24"/>
        </w:rPr>
        <w:t>Transisi Menuju Usia Dewasa</w:t>
      </w:r>
    </w:p>
    <w:p w:rsidR="00583BBE" w:rsidRDefault="00583BBE" w:rsidP="005037DC">
      <w:pPr>
        <w:jc w:val="both"/>
        <w:rPr>
          <w:rFonts w:ascii="Arial" w:hAnsi="Arial" w:cs="Arial"/>
          <w:b/>
          <w:sz w:val="24"/>
          <w:szCs w:val="24"/>
        </w:rPr>
      </w:pPr>
    </w:p>
    <w:p w:rsidR="005037DC" w:rsidRPr="00583BBE" w:rsidRDefault="005037DC" w:rsidP="005037DC">
      <w:pPr>
        <w:jc w:val="both"/>
        <w:rPr>
          <w:rFonts w:ascii="Arial" w:hAnsi="Arial" w:cs="Arial"/>
          <w:sz w:val="24"/>
          <w:szCs w:val="24"/>
          <w:u w:val="single"/>
        </w:rPr>
      </w:pPr>
      <w:r w:rsidRPr="00583BBE">
        <w:rPr>
          <w:rFonts w:ascii="Arial" w:hAnsi="Arial" w:cs="Arial"/>
          <w:sz w:val="24"/>
          <w:szCs w:val="24"/>
          <w:u w:val="single"/>
        </w:rPr>
        <w:t>Program transisi untuk individu autis:</w:t>
      </w:r>
    </w:p>
    <w:p w:rsidR="005037DC" w:rsidRPr="005037DC" w:rsidRDefault="005037DC" w:rsidP="005037DC">
      <w:pPr>
        <w:jc w:val="both"/>
        <w:rPr>
          <w:rFonts w:ascii="Arial" w:hAnsi="Arial" w:cs="Arial"/>
          <w:sz w:val="24"/>
          <w:szCs w:val="24"/>
        </w:rPr>
      </w:pPr>
      <w:r w:rsidRPr="005037DC">
        <w:rPr>
          <w:rFonts w:ascii="Arial" w:hAnsi="Arial" w:cs="Arial"/>
          <w:sz w:val="24"/>
          <w:szCs w:val="24"/>
        </w:rPr>
        <w:t>Perencanaan sebaiknya dimulai pada usia SD dan secara bertahap semakin intensif pada sekolah menengah. Filosofi dasarnya adalah person-centered planning, dimana individu dengan kebutuhan khusus didorong untuk membuat keputusan sendiri.</w:t>
      </w:r>
    </w:p>
    <w:p w:rsidR="005037DC" w:rsidRDefault="005037DC" w:rsidP="005037DC">
      <w:pPr>
        <w:jc w:val="both"/>
        <w:rPr>
          <w:rFonts w:ascii="Arial" w:hAnsi="Arial" w:cs="Arial"/>
          <w:sz w:val="24"/>
          <w:szCs w:val="24"/>
        </w:rPr>
      </w:pPr>
      <w:r w:rsidRPr="005037DC">
        <w:rPr>
          <w:rFonts w:ascii="Arial" w:hAnsi="Arial" w:cs="Arial"/>
          <w:sz w:val="24"/>
          <w:szCs w:val="24"/>
        </w:rPr>
        <w:t xml:space="preserve">Semakin banyak individu autis diintegrasikan ke dalam komunitas seperti community residential facilities dan supported living settings, seperti rumah atau apartemen mereka sendiri. Tujuan: supaya individu autis berada dalam persaingan kerja yang kompetitif atau situasi supported competitive employment. </w:t>
      </w:r>
    </w:p>
    <w:p w:rsidR="00583BBE" w:rsidRPr="005037DC" w:rsidRDefault="00583BBE" w:rsidP="005037DC">
      <w:pPr>
        <w:jc w:val="both"/>
        <w:rPr>
          <w:rFonts w:ascii="Arial" w:hAnsi="Arial" w:cs="Arial"/>
          <w:sz w:val="24"/>
          <w:szCs w:val="24"/>
        </w:rPr>
      </w:pPr>
    </w:p>
    <w:p w:rsidR="005037DC" w:rsidRPr="00583BBE" w:rsidRDefault="005037DC" w:rsidP="005037DC">
      <w:pPr>
        <w:jc w:val="both"/>
        <w:rPr>
          <w:rFonts w:ascii="Arial" w:hAnsi="Arial" w:cs="Arial"/>
          <w:sz w:val="24"/>
          <w:szCs w:val="24"/>
          <w:u w:val="single"/>
        </w:rPr>
      </w:pPr>
      <w:r w:rsidRPr="00583BBE">
        <w:rPr>
          <w:rFonts w:ascii="Arial" w:hAnsi="Arial" w:cs="Arial"/>
          <w:sz w:val="24"/>
          <w:szCs w:val="24"/>
          <w:u w:val="single"/>
        </w:rPr>
        <w:t>Program transisi untuk individu sindroma Asperger:</w:t>
      </w:r>
    </w:p>
    <w:p w:rsidR="005037DC" w:rsidRPr="005037DC" w:rsidRDefault="005037DC" w:rsidP="005037DC">
      <w:pPr>
        <w:jc w:val="both"/>
        <w:rPr>
          <w:rFonts w:ascii="Arial" w:hAnsi="Arial" w:cs="Arial"/>
          <w:sz w:val="24"/>
          <w:szCs w:val="24"/>
        </w:rPr>
      </w:pPr>
      <w:r w:rsidRPr="005037DC">
        <w:rPr>
          <w:rFonts w:ascii="Arial" w:hAnsi="Arial" w:cs="Arial"/>
          <w:sz w:val="24"/>
          <w:szCs w:val="24"/>
        </w:rPr>
        <w:t>Penelitian menunjukkan bahwa ketika individu AS mengalami kesulitan di tempat kerja bukan karena pekerjaannya tetapi lebih pada interaksi sosial yang tidak sesuai.</w:t>
      </w:r>
    </w:p>
    <w:p w:rsidR="005037DC" w:rsidRPr="005037DC" w:rsidRDefault="005037DC" w:rsidP="005037DC">
      <w:pPr>
        <w:jc w:val="both"/>
        <w:rPr>
          <w:rFonts w:ascii="Arial" w:hAnsi="Arial" w:cs="Arial"/>
          <w:sz w:val="24"/>
          <w:szCs w:val="24"/>
        </w:rPr>
      </w:pPr>
      <w:r w:rsidRPr="005037DC">
        <w:rPr>
          <w:rFonts w:ascii="Arial" w:hAnsi="Arial" w:cs="Arial"/>
          <w:sz w:val="24"/>
          <w:szCs w:val="24"/>
        </w:rPr>
        <w:t xml:space="preserve">Satu pendekatan terhadap kesulitan dalam interaksi sosial adalah dengan mempertimbangkan sebuah continuum, mulai dari kemampuan bertahan secara sosial sampai kompetensi sosial. </w:t>
      </w:r>
    </w:p>
    <w:p w:rsidR="005037DC" w:rsidRDefault="005037DC" w:rsidP="005037DC">
      <w:pPr>
        <w:jc w:val="both"/>
        <w:rPr>
          <w:rFonts w:ascii="Arial" w:hAnsi="Arial" w:cs="Arial"/>
          <w:sz w:val="24"/>
          <w:szCs w:val="24"/>
        </w:rPr>
      </w:pPr>
      <w:r w:rsidRPr="005037DC">
        <w:rPr>
          <w:rFonts w:ascii="Arial" w:hAnsi="Arial" w:cs="Arial"/>
          <w:sz w:val="24"/>
          <w:szCs w:val="24"/>
        </w:rPr>
        <w:t>Maksudnya supaya guru atau terapis yang menangani individu AS berfokus terlebih dahulu terhadap kemampuan bertahan secara sosial, karena hal tersebut sangat dibutuhkan untuk kemandirian (Hallahan &amp; Kauffman, 2006, dalam Mangunsong, 2009)</w:t>
      </w:r>
    </w:p>
    <w:p w:rsidR="00583BBE" w:rsidRDefault="00583BBE" w:rsidP="005037DC">
      <w:pPr>
        <w:jc w:val="both"/>
        <w:rPr>
          <w:rFonts w:ascii="Arial" w:hAnsi="Arial" w:cs="Arial"/>
          <w:sz w:val="24"/>
          <w:szCs w:val="24"/>
        </w:rPr>
      </w:pPr>
    </w:p>
    <w:p w:rsidR="00583BBE" w:rsidRDefault="00583BBE" w:rsidP="005037DC">
      <w:pPr>
        <w:jc w:val="both"/>
        <w:rPr>
          <w:rFonts w:ascii="Arial" w:hAnsi="Arial" w:cs="Arial"/>
          <w:b/>
          <w:sz w:val="24"/>
          <w:szCs w:val="24"/>
        </w:rPr>
      </w:pPr>
      <w:r w:rsidRPr="00583BBE">
        <w:rPr>
          <w:rFonts w:ascii="Arial" w:hAnsi="Arial" w:cs="Arial"/>
          <w:b/>
          <w:sz w:val="24"/>
          <w:szCs w:val="24"/>
        </w:rPr>
        <w:t xml:space="preserve">Penggunaan Video untuk Mengajarkan Kemampuan Sosial kepada Siswa ASD </w:t>
      </w:r>
      <w:r w:rsidRPr="00583BBE">
        <w:rPr>
          <w:rFonts w:ascii="Arial" w:hAnsi="Arial" w:cs="Arial"/>
          <w:b/>
          <w:sz w:val="24"/>
          <w:szCs w:val="24"/>
        </w:rPr>
        <w:br/>
        <w:t>Kelas Menengah</w:t>
      </w:r>
    </w:p>
    <w:p w:rsidR="00583BBE" w:rsidRPr="00583BBE" w:rsidRDefault="00583BBE" w:rsidP="00583BBE">
      <w:pPr>
        <w:jc w:val="both"/>
        <w:rPr>
          <w:rFonts w:ascii="Arial" w:hAnsi="Arial" w:cs="Arial"/>
          <w:sz w:val="24"/>
          <w:szCs w:val="24"/>
        </w:rPr>
      </w:pPr>
      <w:r w:rsidRPr="00583BBE">
        <w:rPr>
          <w:rFonts w:ascii="Arial" w:hAnsi="Arial" w:cs="Arial"/>
          <w:sz w:val="24"/>
          <w:szCs w:val="24"/>
        </w:rPr>
        <w:t xml:space="preserve">Penggunaan kamera video digital cocok untuk sifat alami siswa-siswa ASD yang merupakan pembelajar visual. </w:t>
      </w:r>
    </w:p>
    <w:p w:rsidR="00583BBE" w:rsidRPr="00583BBE" w:rsidRDefault="00583BBE" w:rsidP="00583BBE">
      <w:pPr>
        <w:jc w:val="both"/>
        <w:rPr>
          <w:rFonts w:ascii="Arial" w:hAnsi="Arial" w:cs="Arial"/>
          <w:sz w:val="24"/>
          <w:szCs w:val="24"/>
        </w:rPr>
      </w:pPr>
      <w:r w:rsidRPr="00583BBE">
        <w:rPr>
          <w:rFonts w:ascii="Arial" w:hAnsi="Arial" w:cs="Arial"/>
          <w:sz w:val="24"/>
          <w:szCs w:val="24"/>
        </w:rPr>
        <w:t>Video juga memungkinkan mereka untuk melihat diriya sebagaimana orang lain melihatnya (Parson, 2006, dalam Mangunsong, 2009).</w:t>
      </w:r>
    </w:p>
    <w:p w:rsidR="00583BBE" w:rsidRDefault="00583BBE" w:rsidP="00583BBE">
      <w:pPr>
        <w:jc w:val="both"/>
        <w:rPr>
          <w:rFonts w:ascii="Arial" w:hAnsi="Arial" w:cs="Arial"/>
          <w:sz w:val="24"/>
          <w:szCs w:val="24"/>
        </w:rPr>
      </w:pPr>
      <w:r w:rsidRPr="00583BBE">
        <w:rPr>
          <w:rFonts w:ascii="Arial" w:hAnsi="Arial" w:cs="Arial"/>
          <w:sz w:val="24"/>
          <w:szCs w:val="24"/>
        </w:rPr>
        <w:t xml:space="preserve">Setelah observasi dirinya di video dan memberi penilaian kepada teman-temannya, pada tahap dua, para siswa berlatih wawancara kerja, kemudian berikutnya mereka diwawancarai oleh guru mereka mengenai autisme itu sendiri. </w:t>
      </w:r>
    </w:p>
    <w:p w:rsidR="00583BBE" w:rsidRDefault="00583BBE" w:rsidP="00583BBE">
      <w:pPr>
        <w:jc w:val="both"/>
        <w:rPr>
          <w:rFonts w:ascii="Arial" w:hAnsi="Arial" w:cs="Arial"/>
          <w:sz w:val="24"/>
          <w:szCs w:val="24"/>
        </w:rPr>
      </w:pPr>
    </w:p>
    <w:p w:rsidR="00583BBE" w:rsidRPr="00583BBE" w:rsidRDefault="00583BBE" w:rsidP="00583BBE">
      <w:pPr>
        <w:jc w:val="both"/>
        <w:rPr>
          <w:rFonts w:ascii="Arial" w:hAnsi="Arial" w:cs="Arial"/>
          <w:sz w:val="24"/>
          <w:szCs w:val="24"/>
        </w:rPr>
      </w:pPr>
      <w:r>
        <w:rPr>
          <w:rFonts w:ascii="Arial" w:hAnsi="Arial" w:cs="Arial"/>
          <w:sz w:val="24"/>
          <w:szCs w:val="24"/>
        </w:rPr>
        <w:t xml:space="preserve">Demikianlah perkuliahan sesi 13 mengenai Mengenal dan Pendidikan untuk Anak Autis. Setelah mempelajari modul ini pasti kalian sudah paham mengenai hal-hal inti </w:t>
      </w:r>
      <w:r>
        <w:rPr>
          <w:rFonts w:ascii="Arial" w:hAnsi="Arial" w:cs="Arial"/>
          <w:sz w:val="24"/>
          <w:szCs w:val="24"/>
        </w:rPr>
        <w:lastRenderedPageBreak/>
        <w:t xml:space="preserve">mengenai anak yang mengalami autisme dan strategi pendidikan yang dapat dilakukan, dan saya harap penggunaan istilah autis tidak lagi secara sembarangan. Selamat </w:t>
      </w:r>
      <w:proofErr w:type="gramStart"/>
      <w:r>
        <w:rPr>
          <w:rFonts w:ascii="Arial" w:hAnsi="Arial" w:cs="Arial"/>
          <w:sz w:val="24"/>
          <w:szCs w:val="24"/>
        </w:rPr>
        <w:t>belajar !</w:t>
      </w:r>
      <w:proofErr w:type="gramEnd"/>
      <w:r>
        <w:rPr>
          <w:rFonts w:ascii="Arial" w:hAnsi="Arial" w:cs="Arial"/>
          <w:sz w:val="24"/>
          <w:szCs w:val="24"/>
        </w:rPr>
        <w:t xml:space="preserve"> Selalu semangat!</w:t>
      </w:r>
    </w:p>
    <w:p w:rsidR="00583BBE" w:rsidRPr="00583BBE" w:rsidRDefault="00583BBE" w:rsidP="005037DC">
      <w:pPr>
        <w:jc w:val="both"/>
        <w:rPr>
          <w:rFonts w:ascii="Arial" w:hAnsi="Arial" w:cs="Arial"/>
          <w:sz w:val="24"/>
          <w:szCs w:val="24"/>
        </w:rPr>
      </w:pPr>
    </w:p>
    <w:p w:rsidR="005037DC" w:rsidRPr="00583BBE" w:rsidRDefault="005037DC" w:rsidP="005037DC">
      <w:pPr>
        <w:jc w:val="both"/>
        <w:rPr>
          <w:rFonts w:ascii="Arial" w:hAnsi="Arial" w:cs="Arial"/>
          <w:b/>
          <w:sz w:val="24"/>
          <w:szCs w:val="24"/>
        </w:rPr>
      </w:pPr>
    </w:p>
    <w:p w:rsidR="005037DC" w:rsidRPr="005037DC" w:rsidRDefault="005037DC" w:rsidP="005037DC">
      <w:pPr>
        <w:jc w:val="both"/>
        <w:rPr>
          <w:rFonts w:ascii="Arial" w:hAnsi="Arial" w:cs="Arial"/>
          <w:b/>
          <w:sz w:val="24"/>
          <w:szCs w:val="24"/>
        </w:rPr>
      </w:pPr>
    </w:p>
    <w:p w:rsidR="005037DC" w:rsidRPr="005037DC" w:rsidRDefault="005037DC" w:rsidP="005037DC">
      <w:pPr>
        <w:jc w:val="both"/>
        <w:rPr>
          <w:rFonts w:ascii="Arial" w:hAnsi="Arial" w:cs="Arial"/>
          <w:sz w:val="24"/>
          <w:szCs w:val="24"/>
        </w:rPr>
      </w:pPr>
    </w:p>
    <w:p w:rsidR="005037DC" w:rsidRPr="005037DC" w:rsidRDefault="005037DC" w:rsidP="00944D5A">
      <w:pPr>
        <w:jc w:val="both"/>
        <w:rPr>
          <w:rFonts w:ascii="Arial" w:hAnsi="Arial" w:cs="Arial"/>
          <w:sz w:val="24"/>
          <w:szCs w:val="24"/>
        </w:rPr>
      </w:pPr>
    </w:p>
    <w:p w:rsidR="00B83C15" w:rsidRPr="00A42671" w:rsidRDefault="00B83C15" w:rsidP="00B83C15">
      <w:pPr>
        <w:jc w:val="both"/>
        <w:rPr>
          <w:rFonts w:ascii="Arial" w:hAnsi="Arial" w:cs="Arial"/>
          <w:sz w:val="24"/>
          <w:szCs w:val="24"/>
        </w:rPr>
      </w:pPr>
    </w:p>
    <w:p w:rsidR="00B83C15" w:rsidRDefault="00B83C15" w:rsidP="00B83C15">
      <w:pPr>
        <w:jc w:val="center"/>
        <w:rPr>
          <w:rFonts w:ascii="Arial" w:hAnsi="Arial" w:cs="Arial"/>
          <w:b/>
          <w:sz w:val="32"/>
          <w:szCs w:val="32"/>
        </w:rPr>
      </w:pPr>
      <w:r w:rsidRPr="00583BBE">
        <w:rPr>
          <w:rFonts w:ascii="Arial" w:hAnsi="Arial" w:cs="Arial"/>
          <w:b/>
          <w:sz w:val="32"/>
          <w:szCs w:val="32"/>
        </w:rPr>
        <w:t>Daftar</w:t>
      </w:r>
      <w:r w:rsidRPr="00B83C15">
        <w:rPr>
          <w:rFonts w:ascii="Arial" w:hAnsi="Arial" w:cs="Arial"/>
          <w:b/>
          <w:sz w:val="32"/>
          <w:szCs w:val="32"/>
        </w:rPr>
        <w:t xml:space="preserve"> Pustaka</w:t>
      </w:r>
    </w:p>
    <w:p w:rsidR="00583BBE" w:rsidRDefault="00583BBE" w:rsidP="00B83C15">
      <w:pPr>
        <w:jc w:val="center"/>
        <w:rPr>
          <w:rFonts w:ascii="Arial" w:hAnsi="Arial" w:cs="Arial"/>
          <w:b/>
          <w:sz w:val="32"/>
          <w:szCs w:val="32"/>
        </w:rPr>
      </w:pPr>
    </w:p>
    <w:p w:rsidR="00583BBE" w:rsidRPr="00583BBE" w:rsidRDefault="00583BBE" w:rsidP="00583BBE">
      <w:pPr>
        <w:rPr>
          <w:rFonts w:ascii="Arial" w:hAnsi="Arial" w:cs="Arial"/>
          <w:sz w:val="24"/>
          <w:szCs w:val="24"/>
        </w:rPr>
      </w:pPr>
      <w:r w:rsidRPr="00583BBE">
        <w:rPr>
          <w:rFonts w:ascii="Arial" w:hAnsi="Arial" w:cs="Arial"/>
          <w:sz w:val="24"/>
          <w:szCs w:val="24"/>
        </w:rPr>
        <w:t>Handojo MPH, DR. Dr. Y. (2008). Autisma. Jakarta: PT. Bhuana Ilmu Populer</w:t>
      </w:r>
    </w:p>
    <w:p w:rsidR="00583BBE" w:rsidRPr="00583BBE" w:rsidRDefault="00583BBE" w:rsidP="00583BBE">
      <w:pPr>
        <w:rPr>
          <w:rFonts w:ascii="Arial" w:hAnsi="Arial" w:cs="Arial"/>
          <w:sz w:val="24"/>
          <w:szCs w:val="24"/>
        </w:rPr>
      </w:pPr>
      <w:r w:rsidRPr="00583BBE">
        <w:rPr>
          <w:rFonts w:ascii="Arial" w:hAnsi="Arial" w:cs="Arial"/>
          <w:sz w:val="24"/>
          <w:szCs w:val="24"/>
        </w:rPr>
        <w:t>Mangunsong, Frieda. (2009). Psikologi Anak Berkebutuhan Khusus Jilid 1. Depok: LPSP 3</w:t>
      </w:r>
    </w:p>
    <w:p w:rsidR="00B83C15" w:rsidRPr="00583BBE" w:rsidRDefault="00583BBE" w:rsidP="00583BBE">
      <w:pPr>
        <w:rPr>
          <w:rFonts w:ascii="Arial" w:hAnsi="Arial" w:cs="Arial"/>
          <w:sz w:val="24"/>
          <w:szCs w:val="24"/>
        </w:rPr>
      </w:pPr>
      <w:r w:rsidRPr="00583BBE">
        <w:rPr>
          <w:rFonts w:ascii="Arial" w:hAnsi="Arial" w:cs="Arial"/>
          <w:sz w:val="24"/>
          <w:szCs w:val="24"/>
        </w:rPr>
        <w:t>Wardhani, et al. (2009). Autisme: Terapi Medis Alternatif. Jakarta: Lembaga Penerbit Fakultas Ekonomi Universitas Indonesia</w:t>
      </w:r>
    </w:p>
    <w:p w:rsidR="00B83C15" w:rsidRPr="00B83C15" w:rsidRDefault="0021557E" w:rsidP="00B83C15">
      <w:pPr>
        <w:jc w:val="both"/>
        <w:rPr>
          <w:rFonts w:ascii="Arial" w:hAnsi="Arial" w:cs="Arial"/>
          <w:sz w:val="24"/>
          <w:szCs w:val="24"/>
        </w:rPr>
      </w:pPr>
      <w:hyperlink r:id="rId9" w:history="1">
        <w:r w:rsidR="00B83C15" w:rsidRPr="008D6F38">
          <w:rPr>
            <w:rStyle w:val="Hyperlink"/>
            <w:rFonts w:ascii="Arial" w:hAnsi="Arial" w:cs="Arial"/>
            <w:sz w:val="24"/>
            <w:szCs w:val="24"/>
          </w:rPr>
          <w:t>https://glitzmedia.co/post/relationship/motherhood/eksklusif-curhat-seorang-ibu-yang-berjuang-mengasuh-anaknya-dengan-kebutuhan-khusus</w:t>
        </w:r>
      </w:hyperlink>
      <w:r w:rsidR="00B83C15">
        <w:rPr>
          <w:rFonts w:ascii="Arial" w:hAnsi="Arial" w:cs="Arial"/>
          <w:sz w:val="24"/>
          <w:szCs w:val="24"/>
        </w:rPr>
        <w:t xml:space="preserve"> </w:t>
      </w:r>
    </w:p>
    <w:p w:rsidR="001F260B" w:rsidRPr="00B83C15" w:rsidRDefault="001F260B" w:rsidP="001F260B">
      <w:pPr>
        <w:pStyle w:val="ListParagraph"/>
        <w:jc w:val="both"/>
        <w:rPr>
          <w:rFonts w:ascii="Arial" w:hAnsi="Arial" w:cs="Arial"/>
          <w:sz w:val="24"/>
          <w:szCs w:val="24"/>
        </w:rPr>
      </w:pPr>
    </w:p>
    <w:p w:rsidR="001F260B" w:rsidRPr="00B83C15" w:rsidRDefault="001F260B" w:rsidP="001F260B">
      <w:pPr>
        <w:jc w:val="both"/>
        <w:rPr>
          <w:rFonts w:ascii="Arial" w:hAnsi="Arial" w:cs="Arial"/>
          <w:sz w:val="24"/>
          <w:szCs w:val="24"/>
        </w:rPr>
      </w:pPr>
    </w:p>
    <w:p w:rsidR="001F260B" w:rsidRPr="00B83C15" w:rsidRDefault="001F260B" w:rsidP="001F260B">
      <w:pPr>
        <w:jc w:val="both"/>
        <w:rPr>
          <w:rFonts w:ascii="Arial" w:hAnsi="Arial" w:cs="Arial"/>
          <w:sz w:val="24"/>
          <w:szCs w:val="24"/>
        </w:rPr>
      </w:pPr>
    </w:p>
    <w:p w:rsidR="001F260B" w:rsidRPr="001F260B" w:rsidRDefault="001F260B" w:rsidP="001F260B">
      <w:pPr>
        <w:jc w:val="both"/>
        <w:rPr>
          <w:rFonts w:ascii="Arial" w:hAnsi="Arial" w:cs="Arial"/>
          <w:b/>
          <w:sz w:val="24"/>
          <w:szCs w:val="24"/>
        </w:rPr>
      </w:pPr>
    </w:p>
    <w:p w:rsidR="00A6302E" w:rsidRDefault="00A6302E" w:rsidP="00A6302E">
      <w:pPr>
        <w:jc w:val="both"/>
        <w:rPr>
          <w:rFonts w:ascii="Arial" w:hAnsi="Arial" w:cs="Arial"/>
          <w:sz w:val="24"/>
          <w:szCs w:val="24"/>
        </w:rPr>
      </w:pPr>
    </w:p>
    <w:p w:rsidR="00A6302E" w:rsidRDefault="00A6302E" w:rsidP="00A6302E">
      <w:pPr>
        <w:jc w:val="both"/>
        <w:rPr>
          <w:rFonts w:ascii="Arial" w:hAnsi="Arial" w:cs="Arial"/>
          <w:sz w:val="24"/>
          <w:szCs w:val="24"/>
        </w:rPr>
      </w:pPr>
    </w:p>
    <w:p w:rsidR="00A6302E" w:rsidRPr="00A6302E" w:rsidRDefault="00A6302E" w:rsidP="00A6302E">
      <w:pPr>
        <w:jc w:val="both"/>
        <w:rPr>
          <w:rFonts w:ascii="Arial" w:hAnsi="Arial" w:cs="Arial"/>
          <w:sz w:val="24"/>
          <w:szCs w:val="24"/>
        </w:rPr>
      </w:pPr>
    </w:p>
    <w:p w:rsidR="00A6302E" w:rsidRPr="00A6302E" w:rsidRDefault="00A6302E" w:rsidP="00A6302E">
      <w:pPr>
        <w:rPr>
          <w:rFonts w:ascii="Arial" w:hAnsi="Arial" w:cs="Arial"/>
          <w:sz w:val="24"/>
          <w:szCs w:val="24"/>
        </w:rPr>
      </w:pPr>
    </w:p>
    <w:p w:rsidR="004F4464" w:rsidRPr="00A6302E" w:rsidRDefault="004F4464" w:rsidP="00A6302E">
      <w:pPr>
        <w:rPr>
          <w:rFonts w:ascii="Arial" w:hAnsi="Arial" w:cs="Arial"/>
          <w:caps/>
          <w:sz w:val="24"/>
          <w:szCs w:val="24"/>
        </w:rPr>
      </w:pPr>
    </w:p>
    <w:p w:rsidR="004F4464" w:rsidRPr="00A6302E" w:rsidRDefault="004F4464" w:rsidP="00A6302E">
      <w:pPr>
        <w:rPr>
          <w:rFonts w:ascii="Arial" w:hAnsi="Arial" w:cs="Arial"/>
          <w:caps/>
          <w:sz w:val="24"/>
          <w:szCs w:val="24"/>
        </w:rPr>
      </w:pPr>
    </w:p>
    <w:p w:rsidR="004F4464" w:rsidRPr="00A6302E" w:rsidRDefault="004F4464" w:rsidP="00A6302E">
      <w:pPr>
        <w:rPr>
          <w:rFonts w:ascii="Arial" w:hAnsi="Arial" w:cs="Arial"/>
          <w:caps/>
          <w:sz w:val="24"/>
          <w:szCs w:val="24"/>
        </w:rPr>
      </w:pPr>
    </w:p>
    <w:sectPr w:rsidR="004F4464" w:rsidRPr="00A6302E" w:rsidSect="00FB7E9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57E" w:rsidRDefault="0021557E" w:rsidP="001F260B">
      <w:pPr>
        <w:spacing w:after="0" w:line="240" w:lineRule="auto"/>
      </w:pPr>
      <w:r>
        <w:separator/>
      </w:r>
    </w:p>
  </w:endnote>
  <w:endnote w:type="continuationSeparator" w:id="0">
    <w:p w:rsidR="0021557E" w:rsidRDefault="0021557E" w:rsidP="001F2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371245"/>
      <w:docPartObj>
        <w:docPartGallery w:val="Page Numbers (Bottom of Page)"/>
        <w:docPartUnique/>
      </w:docPartObj>
    </w:sdtPr>
    <w:sdtEndPr>
      <w:rPr>
        <w:noProof/>
      </w:rPr>
    </w:sdtEndPr>
    <w:sdtContent>
      <w:p w:rsidR="001F260B" w:rsidRDefault="001F260B">
        <w:pPr>
          <w:pStyle w:val="Footer"/>
        </w:pPr>
        <w:r>
          <w:fldChar w:fldCharType="begin"/>
        </w:r>
        <w:r>
          <w:instrText xml:space="preserve"> PAGE   \* MERGEFORMAT </w:instrText>
        </w:r>
        <w:r>
          <w:fldChar w:fldCharType="separate"/>
        </w:r>
        <w:r w:rsidR="00B83B70">
          <w:rPr>
            <w:noProof/>
          </w:rPr>
          <w:t>1</w:t>
        </w:r>
        <w:r>
          <w:rPr>
            <w:noProof/>
          </w:rPr>
          <w:fldChar w:fldCharType="end"/>
        </w:r>
      </w:p>
    </w:sdtContent>
  </w:sdt>
  <w:p w:rsidR="001F260B" w:rsidRDefault="001F2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57E" w:rsidRDefault="0021557E" w:rsidP="001F260B">
      <w:pPr>
        <w:spacing w:after="0" w:line="240" w:lineRule="auto"/>
      </w:pPr>
      <w:r>
        <w:separator/>
      </w:r>
    </w:p>
  </w:footnote>
  <w:footnote w:type="continuationSeparator" w:id="0">
    <w:p w:rsidR="0021557E" w:rsidRDefault="0021557E" w:rsidP="001F2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15BF"/>
    <w:multiLevelType w:val="hybridMultilevel"/>
    <w:tmpl w:val="0DD4F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311C8"/>
    <w:multiLevelType w:val="hybridMultilevel"/>
    <w:tmpl w:val="D6E24F0E"/>
    <w:lvl w:ilvl="0" w:tplc="3ED4B082">
      <w:start w:val="1"/>
      <w:numFmt w:val="bullet"/>
      <w:lvlText w:val="•"/>
      <w:lvlJc w:val="left"/>
      <w:pPr>
        <w:tabs>
          <w:tab w:val="num" w:pos="720"/>
        </w:tabs>
        <w:ind w:left="720" w:hanging="360"/>
      </w:pPr>
      <w:rPr>
        <w:rFonts w:ascii="Arial" w:hAnsi="Arial" w:hint="default"/>
      </w:rPr>
    </w:lvl>
    <w:lvl w:ilvl="1" w:tplc="0A829ED2" w:tentative="1">
      <w:start w:val="1"/>
      <w:numFmt w:val="bullet"/>
      <w:lvlText w:val="•"/>
      <w:lvlJc w:val="left"/>
      <w:pPr>
        <w:tabs>
          <w:tab w:val="num" w:pos="1440"/>
        </w:tabs>
        <w:ind w:left="1440" w:hanging="360"/>
      </w:pPr>
      <w:rPr>
        <w:rFonts w:ascii="Arial" w:hAnsi="Arial" w:hint="default"/>
      </w:rPr>
    </w:lvl>
    <w:lvl w:ilvl="2" w:tplc="8E56F85C" w:tentative="1">
      <w:start w:val="1"/>
      <w:numFmt w:val="bullet"/>
      <w:lvlText w:val="•"/>
      <w:lvlJc w:val="left"/>
      <w:pPr>
        <w:tabs>
          <w:tab w:val="num" w:pos="2160"/>
        </w:tabs>
        <w:ind w:left="2160" w:hanging="360"/>
      </w:pPr>
      <w:rPr>
        <w:rFonts w:ascii="Arial" w:hAnsi="Arial" w:hint="default"/>
      </w:rPr>
    </w:lvl>
    <w:lvl w:ilvl="3" w:tplc="83A4B92A" w:tentative="1">
      <w:start w:val="1"/>
      <w:numFmt w:val="bullet"/>
      <w:lvlText w:val="•"/>
      <w:lvlJc w:val="left"/>
      <w:pPr>
        <w:tabs>
          <w:tab w:val="num" w:pos="2880"/>
        </w:tabs>
        <w:ind w:left="2880" w:hanging="360"/>
      </w:pPr>
      <w:rPr>
        <w:rFonts w:ascii="Arial" w:hAnsi="Arial" w:hint="default"/>
      </w:rPr>
    </w:lvl>
    <w:lvl w:ilvl="4" w:tplc="F586B0F6" w:tentative="1">
      <w:start w:val="1"/>
      <w:numFmt w:val="bullet"/>
      <w:lvlText w:val="•"/>
      <w:lvlJc w:val="left"/>
      <w:pPr>
        <w:tabs>
          <w:tab w:val="num" w:pos="3600"/>
        </w:tabs>
        <w:ind w:left="3600" w:hanging="360"/>
      </w:pPr>
      <w:rPr>
        <w:rFonts w:ascii="Arial" w:hAnsi="Arial" w:hint="default"/>
      </w:rPr>
    </w:lvl>
    <w:lvl w:ilvl="5" w:tplc="53380A9C" w:tentative="1">
      <w:start w:val="1"/>
      <w:numFmt w:val="bullet"/>
      <w:lvlText w:val="•"/>
      <w:lvlJc w:val="left"/>
      <w:pPr>
        <w:tabs>
          <w:tab w:val="num" w:pos="4320"/>
        </w:tabs>
        <w:ind w:left="4320" w:hanging="360"/>
      </w:pPr>
      <w:rPr>
        <w:rFonts w:ascii="Arial" w:hAnsi="Arial" w:hint="default"/>
      </w:rPr>
    </w:lvl>
    <w:lvl w:ilvl="6" w:tplc="86025B58" w:tentative="1">
      <w:start w:val="1"/>
      <w:numFmt w:val="bullet"/>
      <w:lvlText w:val="•"/>
      <w:lvlJc w:val="left"/>
      <w:pPr>
        <w:tabs>
          <w:tab w:val="num" w:pos="5040"/>
        </w:tabs>
        <w:ind w:left="5040" w:hanging="360"/>
      </w:pPr>
      <w:rPr>
        <w:rFonts w:ascii="Arial" w:hAnsi="Arial" w:hint="default"/>
      </w:rPr>
    </w:lvl>
    <w:lvl w:ilvl="7" w:tplc="D2686442" w:tentative="1">
      <w:start w:val="1"/>
      <w:numFmt w:val="bullet"/>
      <w:lvlText w:val="•"/>
      <w:lvlJc w:val="left"/>
      <w:pPr>
        <w:tabs>
          <w:tab w:val="num" w:pos="5760"/>
        </w:tabs>
        <w:ind w:left="5760" w:hanging="360"/>
      </w:pPr>
      <w:rPr>
        <w:rFonts w:ascii="Arial" w:hAnsi="Arial" w:hint="default"/>
      </w:rPr>
    </w:lvl>
    <w:lvl w:ilvl="8" w:tplc="B1DE169A" w:tentative="1">
      <w:start w:val="1"/>
      <w:numFmt w:val="bullet"/>
      <w:lvlText w:val="•"/>
      <w:lvlJc w:val="left"/>
      <w:pPr>
        <w:tabs>
          <w:tab w:val="num" w:pos="6480"/>
        </w:tabs>
        <w:ind w:left="6480" w:hanging="360"/>
      </w:pPr>
      <w:rPr>
        <w:rFonts w:ascii="Arial" w:hAnsi="Arial" w:hint="default"/>
      </w:rPr>
    </w:lvl>
  </w:abstractNum>
  <w:abstractNum w:abstractNumId="2">
    <w:nsid w:val="0FF72C68"/>
    <w:multiLevelType w:val="hybridMultilevel"/>
    <w:tmpl w:val="881C3E46"/>
    <w:lvl w:ilvl="0" w:tplc="8408A3CC">
      <w:start w:val="1"/>
      <w:numFmt w:val="bullet"/>
      <w:lvlText w:val="•"/>
      <w:lvlJc w:val="left"/>
      <w:pPr>
        <w:tabs>
          <w:tab w:val="num" w:pos="720"/>
        </w:tabs>
        <w:ind w:left="720" w:hanging="360"/>
      </w:pPr>
      <w:rPr>
        <w:rFonts w:ascii="Arial" w:hAnsi="Arial" w:hint="default"/>
      </w:rPr>
    </w:lvl>
    <w:lvl w:ilvl="1" w:tplc="766CB19C" w:tentative="1">
      <w:start w:val="1"/>
      <w:numFmt w:val="bullet"/>
      <w:lvlText w:val="•"/>
      <w:lvlJc w:val="left"/>
      <w:pPr>
        <w:tabs>
          <w:tab w:val="num" w:pos="1440"/>
        </w:tabs>
        <w:ind w:left="1440" w:hanging="360"/>
      </w:pPr>
      <w:rPr>
        <w:rFonts w:ascii="Arial" w:hAnsi="Arial" w:hint="default"/>
      </w:rPr>
    </w:lvl>
    <w:lvl w:ilvl="2" w:tplc="5A446750" w:tentative="1">
      <w:start w:val="1"/>
      <w:numFmt w:val="bullet"/>
      <w:lvlText w:val="•"/>
      <w:lvlJc w:val="left"/>
      <w:pPr>
        <w:tabs>
          <w:tab w:val="num" w:pos="2160"/>
        </w:tabs>
        <w:ind w:left="2160" w:hanging="360"/>
      </w:pPr>
      <w:rPr>
        <w:rFonts w:ascii="Arial" w:hAnsi="Arial" w:hint="default"/>
      </w:rPr>
    </w:lvl>
    <w:lvl w:ilvl="3" w:tplc="DB98D580" w:tentative="1">
      <w:start w:val="1"/>
      <w:numFmt w:val="bullet"/>
      <w:lvlText w:val="•"/>
      <w:lvlJc w:val="left"/>
      <w:pPr>
        <w:tabs>
          <w:tab w:val="num" w:pos="2880"/>
        </w:tabs>
        <w:ind w:left="2880" w:hanging="360"/>
      </w:pPr>
      <w:rPr>
        <w:rFonts w:ascii="Arial" w:hAnsi="Arial" w:hint="default"/>
      </w:rPr>
    </w:lvl>
    <w:lvl w:ilvl="4" w:tplc="2C6EF33E" w:tentative="1">
      <w:start w:val="1"/>
      <w:numFmt w:val="bullet"/>
      <w:lvlText w:val="•"/>
      <w:lvlJc w:val="left"/>
      <w:pPr>
        <w:tabs>
          <w:tab w:val="num" w:pos="3600"/>
        </w:tabs>
        <w:ind w:left="3600" w:hanging="360"/>
      </w:pPr>
      <w:rPr>
        <w:rFonts w:ascii="Arial" w:hAnsi="Arial" w:hint="default"/>
      </w:rPr>
    </w:lvl>
    <w:lvl w:ilvl="5" w:tplc="14D20A62" w:tentative="1">
      <w:start w:val="1"/>
      <w:numFmt w:val="bullet"/>
      <w:lvlText w:val="•"/>
      <w:lvlJc w:val="left"/>
      <w:pPr>
        <w:tabs>
          <w:tab w:val="num" w:pos="4320"/>
        </w:tabs>
        <w:ind w:left="4320" w:hanging="360"/>
      </w:pPr>
      <w:rPr>
        <w:rFonts w:ascii="Arial" w:hAnsi="Arial" w:hint="default"/>
      </w:rPr>
    </w:lvl>
    <w:lvl w:ilvl="6" w:tplc="C248EE5A" w:tentative="1">
      <w:start w:val="1"/>
      <w:numFmt w:val="bullet"/>
      <w:lvlText w:val="•"/>
      <w:lvlJc w:val="left"/>
      <w:pPr>
        <w:tabs>
          <w:tab w:val="num" w:pos="5040"/>
        </w:tabs>
        <w:ind w:left="5040" w:hanging="360"/>
      </w:pPr>
      <w:rPr>
        <w:rFonts w:ascii="Arial" w:hAnsi="Arial" w:hint="default"/>
      </w:rPr>
    </w:lvl>
    <w:lvl w:ilvl="7" w:tplc="B7BC58AC" w:tentative="1">
      <w:start w:val="1"/>
      <w:numFmt w:val="bullet"/>
      <w:lvlText w:val="•"/>
      <w:lvlJc w:val="left"/>
      <w:pPr>
        <w:tabs>
          <w:tab w:val="num" w:pos="5760"/>
        </w:tabs>
        <w:ind w:left="5760" w:hanging="360"/>
      </w:pPr>
      <w:rPr>
        <w:rFonts w:ascii="Arial" w:hAnsi="Arial" w:hint="default"/>
      </w:rPr>
    </w:lvl>
    <w:lvl w:ilvl="8" w:tplc="4D30B7F6" w:tentative="1">
      <w:start w:val="1"/>
      <w:numFmt w:val="bullet"/>
      <w:lvlText w:val="•"/>
      <w:lvlJc w:val="left"/>
      <w:pPr>
        <w:tabs>
          <w:tab w:val="num" w:pos="6480"/>
        </w:tabs>
        <w:ind w:left="6480" w:hanging="360"/>
      </w:pPr>
      <w:rPr>
        <w:rFonts w:ascii="Arial" w:hAnsi="Arial" w:hint="default"/>
      </w:rPr>
    </w:lvl>
  </w:abstractNum>
  <w:abstractNum w:abstractNumId="3">
    <w:nsid w:val="117A1D06"/>
    <w:multiLevelType w:val="hybridMultilevel"/>
    <w:tmpl w:val="4F7A5A92"/>
    <w:lvl w:ilvl="0" w:tplc="0DB088D8">
      <w:start w:val="1"/>
      <w:numFmt w:val="bullet"/>
      <w:lvlText w:val="•"/>
      <w:lvlJc w:val="left"/>
      <w:pPr>
        <w:tabs>
          <w:tab w:val="num" w:pos="720"/>
        </w:tabs>
        <w:ind w:left="720" w:hanging="360"/>
      </w:pPr>
      <w:rPr>
        <w:rFonts w:ascii="Arial" w:hAnsi="Arial" w:hint="default"/>
      </w:rPr>
    </w:lvl>
    <w:lvl w:ilvl="1" w:tplc="271EF46E" w:tentative="1">
      <w:start w:val="1"/>
      <w:numFmt w:val="bullet"/>
      <w:lvlText w:val="•"/>
      <w:lvlJc w:val="left"/>
      <w:pPr>
        <w:tabs>
          <w:tab w:val="num" w:pos="1440"/>
        </w:tabs>
        <w:ind w:left="1440" w:hanging="360"/>
      </w:pPr>
      <w:rPr>
        <w:rFonts w:ascii="Arial" w:hAnsi="Arial" w:hint="default"/>
      </w:rPr>
    </w:lvl>
    <w:lvl w:ilvl="2" w:tplc="B68C98F4" w:tentative="1">
      <w:start w:val="1"/>
      <w:numFmt w:val="bullet"/>
      <w:lvlText w:val="•"/>
      <w:lvlJc w:val="left"/>
      <w:pPr>
        <w:tabs>
          <w:tab w:val="num" w:pos="2160"/>
        </w:tabs>
        <w:ind w:left="2160" w:hanging="360"/>
      </w:pPr>
      <w:rPr>
        <w:rFonts w:ascii="Arial" w:hAnsi="Arial" w:hint="default"/>
      </w:rPr>
    </w:lvl>
    <w:lvl w:ilvl="3" w:tplc="74401CE8" w:tentative="1">
      <w:start w:val="1"/>
      <w:numFmt w:val="bullet"/>
      <w:lvlText w:val="•"/>
      <w:lvlJc w:val="left"/>
      <w:pPr>
        <w:tabs>
          <w:tab w:val="num" w:pos="2880"/>
        </w:tabs>
        <w:ind w:left="2880" w:hanging="360"/>
      </w:pPr>
      <w:rPr>
        <w:rFonts w:ascii="Arial" w:hAnsi="Arial" w:hint="default"/>
      </w:rPr>
    </w:lvl>
    <w:lvl w:ilvl="4" w:tplc="77E4CA5E" w:tentative="1">
      <w:start w:val="1"/>
      <w:numFmt w:val="bullet"/>
      <w:lvlText w:val="•"/>
      <w:lvlJc w:val="left"/>
      <w:pPr>
        <w:tabs>
          <w:tab w:val="num" w:pos="3600"/>
        </w:tabs>
        <w:ind w:left="3600" w:hanging="360"/>
      </w:pPr>
      <w:rPr>
        <w:rFonts w:ascii="Arial" w:hAnsi="Arial" w:hint="default"/>
      </w:rPr>
    </w:lvl>
    <w:lvl w:ilvl="5" w:tplc="0540B866" w:tentative="1">
      <w:start w:val="1"/>
      <w:numFmt w:val="bullet"/>
      <w:lvlText w:val="•"/>
      <w:lvlJc w:val="left"/>
      <w:pPr>
        <w:tabs>
          <w:tab w:val="num" w:pos="4320"/>
        </w:tabs>
        <w:ind w:left="4320" w:hanging="360"/>
      </w:pPr>
      <w:rPr>
        <w:rFonts w:ascii="Arial" w:hAnsi="Arial" w:hint="default"/>
      </w:rPr>
    </w:lvl>
    <w:lvl w:ilvl="6" w:tplc="A16AF380" w:tentative="1">
      <w:start w:val="1"/>
      <w:numFmt w:val="bullet"/>
      <w:lvlText w:val="•"/>
      <w:lvlJc w:val="left"/>
      <w:pPr>
        <w:tabs>
          <w:tab w:val="num" w:pos="5040"/>
        </w:tabs>
        <w:ind w:left="5040" w:hanging="360"/>
      </w:pPr>
      <w:rPr>
        <w:rFonts w:ascii="Arial" w:hAnsi="Arial" w:hint="default"/>
      </w:rPr>
    </w:lvl>
    <w:lvl w:ilvl="7" w:tplc="157A39D8" w:tentative="1">
      <w:start w:val="1"/>
      <w:numFmt w:val="bullet"/>
      <w:lvlText w:val="•"/>
      <w:lvlJc w:val="left"/>
      <w:pPr>
        <w:tabs>
          <w:tab w:val="num" w:pos="5760"/>
        </w:tabs>
        <w:ind w:left="5760" w:hanging="360"/>
      </w:pPr>
      <w:rPr>
        <w:rFonts w:ascii="Arial" w:hAnsi="Arial" w:hint="default"/>
      </w:rPr>
    </w:lvl>
    <w:lvl w:ilvl="8" w:tplc="76146390" w:tentative="1">
      <w:start w:val="1"/>
      <w:numFmt w:val="bullet"/>
      <w:lvlText w:val="•"/>
      <w:lvlJc w:val="left"/>
      <w:pPr>
        <w:tabs>
          <w:tab w:val="num" w:pos="6480"/>
        </w:tabs>
        <w:ind w:left="6480" w:hanging="360"/>
      </w:pPr>
      <w:rPr>
        <w:rFonts w:ascii="Arial" w:hAnsi="Arial" w:hint="default"/>
      </w:rPr>
    </w:lvl>
  </w:abstractNum>
  <w:abstractNum w:abstractNumId="4">
    <w:nsid w:val="17D62434"/>
    <w:multiLevelType w:val="hybridMultilevel"/>
    <w:tmpl w:val="16BEB9C2"/>
    <w:lvl w:ilvl="0" w:tplc="CF160916">
      <w:start w:val="1"/>
      <w:numFmt w:val="bullet"/>
      <w:lvlText w:val=""/>
      <w:lvlJc w:val="left"/>
      <w:pPr>
        <w:tabs>
          <w:tab w:val="num" w:pos="720"/>
        </w:tabs>
        <w:ind w:left="720" w:hanging="360"/>
      </w:pPr>
      <w:rPr>
        <w:rFonts w:ascii="Wingdings" w:hAnsi="Wingdings" w:hint="default"/>
      </w:rPr>
    </w:lvl>
    <w:lvl w:ilvl="1" w:tplc="DD489138" w:tentative="1">
      <w:start w:val="1"/>
      <w:numFmt w:val="bullet"/>
      <w:lvlText w:val=""/>
      <w:lvlJc w:val="left"/>
      <w:pPr>
        <w:tabs>
          <w:tab w:val="num" w:pos="1440"/>
        </w:tabs>
        <w:ind w:left="1440" w:hanging="360"/>
      </w:pPr>
      <w:rPr>
        <w:rFonts w:ascii="Wingdings" w:hAnsi="Wingdings" w:hint="default"/>
      </w:rPr>
    </w:lvl>
    <w:lvl w:ilvl="2" w:tplc="843A1C9C" w:tentative="1">
      <w:start w:val="1"/>
      <w:numFmt w:val="bullet"/>
      <w:lvlText w:val=""/>
      <w:lvlJc w:val="left"/>
      <w:pPr>
        <w:tabs>
          <w:tab w:val="num" w:pos="2160"/>
        </w:tabs>
        <w:ind w:left="2160" w:hanging="360"/>
      </w:pPr>
      <w:rPr>
        <w:rFonts w:ascii="Wingdings" w:hAnsi="Wingdings" w:hint="default"/>
      </w:rPr>
    </w:lvl>
    <w:lvl w:ilvl="3" w:tplc="CE10D56A" w:tentative="1">
      <w:start w:val="1"/>
      <w:numFmt w:val="bullet"/>
      <w:lvlText w:val=""/>
      <w:lvlJc w:val="left"/>
      <w:pPr>
        <w:tabs>
          <w:tab w:val="num" w:pos="2880"/>
        </w:tabs>
        <w:ind w:left="2880" w:hanging="360"/>
      </w:pPr>
      <w:rPr>
        <w:rFonts w:ascii="Wingdings" w:hAnsi="Wingdings" w:hint="default"/>
      </w:rPr>
    </w:lvl>
    <w:lvl w:ilvl="4" w:tplc="DE32DC94" w:tentative="1">
      <w:start w:val="1"/>
      <w:numFmt w:val="bullet"/>
      <w:lvlText w:val=""/>
      <w:lvlJc w:val="left"/>
      <w:pPr>
        <w:tabs>
          <w:tab w:val="num" w:pos="3600"/>
        </w:tabs>
        <w:ind w:left="3600" w:hanging="360"/>
      </w:pPr>
      <w:rPr>
        <w:rFonts w:ascii="Wingdings" w:hAnsi="Wingdings" w:hint="default"/>
      </w:rPr>
    </w:lvl>
    <w:lvl w:ilvl="5" w:tplc="AF1EA75E" w:tentative="1">
      <w:start w:val="1"/>
      <w:numFmt w:val="bullet"/>
      <w:lvlText w:val=""/>
      <w:lvlJc w:val="left"/>
      <w:pPr>
        <w:tabs>
          <w:tab w:val="num" w:pos="4320"/>
        </w:tabs>
        <w:ind w:left="4320" w:hanging="360"/>
      </w:pPr>
      <w:rPr>
        <w:rFonts w:ascii="Wingdings" w:hAnsi="Wingdings" w:hint="default"/>
      </w:rPr>
    </w:lvl>
    <w:lvl w:ilvl="6" w:tplc="74844DCA" w:tentative="1">
      <w:start w:val="1"/>
      <w:numFmt w:val="bullet"/>
      <w:lvlText w:val=""/>
      <w:lvlJc w:val="left"/>
      <w:pPr>
        <w:tabs>
          <w:tab w:val="num" w:pos="5040"/>
        </w:tabs>
        <w:ind w:left="5040" w:hanging="360"/>
      </w:pPr>
      <w:rPr>
        <w:rFonts w:ascii="Wingdings" w:hAnsi="Wingdings" w:hint="default"/>
      </w:rPr>
    </w:lvl>
    <w:lvl w:ilvl="7" w:tplc="A5F8A7B6" w:tentative="1">
      <w:start w:val="1"/>
      <w:numFmt w:val="bullet"/>
      <w:lvlText w:val=""/>
      <w:lvlJc w:val="left"/>
      <w:pPr>
        <w:tabs>
          <w:tab w:val="num" w:pos="5760"/>
        </w:tabs>
        <w:ind w:left="5760" w:hanging="360"/>
      </w:pPr>
      <w:rPr>
        <w:rFonts w:ascii="Wingdings" w:hAnsi="Wingdings" w:hint="default"/>
      </w:rPr>
    </w:lvl>
    <w:lvl w:ilvl="8" w:tplc="A0FC4F76" w:tentative="1">
      <w:start w:val="1"/>
      <w:numFmt w:val="bullet"/>
      <w:lvlText w:val=""/>
      <w:lvlJc w:val="left"/>
      <w:pPr>
        <w:tabs>
          <w:tab w:val="num" w:pos="6480"/>
        </w:tabs>
        <w:ind w:left="6480" w:hanging="360"/>
      </w:pPr>
      <w:rPr>
        <w:rFonts w:ascii="Wingdings" w:hAnsi="Wingdings" w:hint="default"/>
      </w:rPr>
    </w:lvl>
  </w:abstractNum>
  <w:abstractNum w:abstractNumId="5">
    <w:nsid w:val="1AD05963"/>
    <w:multiLevelType w:val="hybridMultilevel"/>
    <w:tmpl w:val="0B44714E"/>
    <w:lvl w:ilvl="0" w:tplc="39F84412">
      <w:start w:val="1"/>
      <w:numFmt w:val="bullet"/>
      <w:lvlText w:val="•"/>
      <w:lvlJc w:val="left"/>
      <w:pPr>
        <w:tabs>
          <w:tab w:val="num" w:pos="720"/>
        </w:tabs>
        <w:ind w:left="720" w:hanging="360"/>
      </w:pPr>
      <w:rPr>
        <w:rFonts w:ascii="Arial" w:hAnsi="Arial" w:hint="default"/>
      </w:rPr>
    </w:lvl>
    <w:lvl w:ilvl="1" w:tplc="F4AC1FFA" w:tentative="1">
      <w:start w:val="1"/>
      <w:numFmt w:val="bullet"/>
      <w:lvlText w:val="•"/>
      <w:lvlJc w:val="left"/>
      <w:pPr>
        <w:tabs>
          <w:tab w:val="num" w:pos="1440"/>
        </w:tabs>
        <w:ind w:left="1440" w:hanging="360"/>
      </w:pPr>
      <w:rPr>
        <w:rFonts w:ascii="Arial" w:hAnsi="Arial" w:hint="default"/>
      </w:rPr>
    </w:lvl>
    <w:lvl w:ilvl="2" w:tplc="31A86DDE" w:tentative="1">
      <w:start w:val="1"/>
      <w:numFmt w:val="bullet"/>
      <w:lvlText w:val="•"/>
      <w:lvlJc w:val="left"/>
      <w:pPr>
        <w:tabs>
          <w:tab w:val="num" w:pos="2160"/>
        </w:tabs>
        <w:ind w:left="2160" w:hanging="360"/>
      </w:pPr>
      <w:rPr>
        <w:rFonts w:ascii="Arial" w:hAnsi="Arial" w:hint="default"/>
      </w:rPr>
    </w:lvl>
    <w:lvl w:ilvl="3" w:tplc="5C966BF0" w:tentative="1">
      <w:start w:val="1"/>
      <w:numFmt w:val="bullet"/>
      <w:lvlText w:val="•"/>
      <w:lvlJc w:val="left"/>
      <w:pPr>
        <w:tabs>
          <w:tab w:val="num" w:pos="2880"/>
        </w:tabs>
        <w:ind w:left="2880" w:hanging="360"/>
      </w:pPr>
      <w:rPr>
        <w:rFonts w:ascii="Arial" w:hAnsi="Arial" w:hint="default"/>
      </w:rPr>
    </w:lvl>
    <w:lvl w:ilvl="4" w:tplc="75AA6368" w:tentative="1">
      <w:start w:val="1"/>
      <w:numFmt w:val="bullet"/>
      <w:lvlText w:val="•"/>
      <w:lvlJc w:val="left"/>
      <w:pPr>
        <w:tabs>
          <w:tab w:val="num" w:pos="3600"/>
        </w:tabs>
        <w:ind w:left="3600" w:hanging="360"/>
      </w:pPr>
      <w:rPr>
        <w:rFonts w:ascii="Arial" w:hAnsi="Arial" w:hint="default"/>
      </w:rPr>
    </w:lvl>
    <w:lvl w:ilvl="5" w:tplc="0FAC7502" w:tentative="1">
      <w:start w:val="1"/>
      <w:numFmt w:val="bullet"/>
      <w:lvlText w:val="•"/>
      <w:lvlJc w:val="left"/>
      <w:pPr>
        <w:tabs>
          <w:tab w:val="num" w:pos="4320"/>
        </w:tabs>
        <w:ind w:left="4320" w:hanging="360"/>
      </w:pPr>
      <w:rPr>
        <w:rFonts w:ascii="Arial" w:hAnsi="Arial" w:hint="default"/>
      </w:rPr>
    </w:lvl>
    <w:lvl w:ilvl="6" w:tplc="5E927ECA" w:tentative="1">
      <w:start w:val="1"/>
      <w:numFmt w:val="bullet"/>
      <w:lvlText w:val="•"/>
      <w:lvlJc w:val="left"/>
      <w:pPr>
        <w:tabs>
          <w:tab w:val="num" w:pos="5040"/>
        </w:tabs>
        <w:ind w:left="5040" w:hanging="360"/>
      </w:pPr>
      <w:rPr>
        <w:rFonts w:ascii="Arial" w:hAnsi="Arial" w:hint="default"/>
      </w:rPr>
    </w:lvl>
    <w:lvl w:ilvl="7" w:tplc="8A64B8DA" w:tentative="1">
      <w:start w:val="1"/>
      <w:numFmt w:val="bullet"/>
      <w:lvlText w:val="•"/>
      <w:lvlJc w:val="left"/>
      <w:pPr>
        <w:tabs>
          <w:tab w:val="num" w:pos="5760"/>
        </w:tabs>
        <w:ind w:left="5760" w:hanging="360"/>
      </w:pPr>
      <w:rPr>
        <w:rFonts w:ascii="Arial" w:hAnsi="Arial" w:hint="default"/>
      </w:rPr>
    </w:lvl>
    <w:lvl w:ilvl="8" w:tplc="220CA462" w:tentative="1">
      <w:start w:val="1"/>
      <w:numFmt w:val="bullet"/>
      <w:lvlText w:val="•"/>
      <w:lvlJc w:val="left"/>
      <w:pPr>
        <w:tabs>
          <w:tab w:val="num" w:pos="6480"/>
        </w:tabs>
        <w:ind w:left="6480" w:hanging="360"/>
      </w:pPr>
      <w:rPr>
        <w:rFonts w:ascii="Arial" w:hAnsi="Arial" w:hint="default"/>
      </w:rPr>
    </w:lvl>
  </w:abstractNum>
  <w:abstractNum w:abstractNumId="6">
    <w:nsid w:val="1F217573"/>
    <w:multiLevelType w:val="hybridMultilevel"/>
    <w:tmpl w:val="206AC96A"/>
    <w:lvl w:ilvl="0" w:tplc="960CBCE0">
      <w:start w:val="1"/>
      <w:numFmt w:val="bullet"/>
      <w:lvlText w:val="•"/>
      <w:lvlJc w:val="left"/>
      <w:pPr>
        <w:tabs>
          <w:tab w:val="num" w:pos="720"/>
        </w:tabs>
        <w:ind w:left="720" w:hanging="360"/>
      </w:pPr>
      <w:rPr>
        <w:rFonts w:ascii="Arial" w:hAnsi="Arial" w:hint="default"/>
      </w:rPr>
    </w:lvl>
    <w:lvl w:ilvl="1" w:tplc="818EBBB6" w:tentative="1">
      <w:start w:val="1"/>
      <w:numFmt w:val="bullet"/>
      <w:lvlText w:val="•"/>
      <w:lvlJc w:val="left"/>
      <w:pPr>
        <w:tabs>
          <w:tab w:val="num" w:pos="1440"/>
        </w:tabs>
        <w:ind w:left="1440" w:hanging="360"/>
      </w:pPr>
      <w:rPr>
        <w:rFonts w:ascii="Arial" w:hAnsi="Arial" w:hint="default"/>
      </w:rPr>
    </w:lvl>
    <w:lvl w:ilvl="2" w:tplc="BA52941E" w:tentative="1">
      <w:start w:val="1"/>
      <w:numFmt w:val="bullet"/>
      <w:lvlText w:val="•"/>
      <w:lvlJc w:val="left"/>
      <w:pPr>
        <w:tabs>
          <w:tab w:val="num" w:pos="2160"/>
        </w:tabs>
        <w:ind w:left="2160" w:hanging="360"/>
      </w:pPr>
      <w:rPr>
        <w:rFonts w:ascii="Arial" w:hAnsi="Arial" w:hint="default"/>
      </w:rPr>
    </w:lvl>
    <w:lvl w:ilvl="3" w:tplc="A7781284" w:tentative="1">
      <w:start w:val="1"/>
      <w:numFmt w:val="bullet"/>
      <w:lvlText w:val="•"/>
      <w:lvlJc w:val="left"/>
      <w:pPr>
        <w:tabs>
          <w:tab w:val="num" w:pos="2880"/>
        </w:tabs>
        <w:ind w:left="2880" w:hanging="360"/>
      </w:pPr>
      <w:rPr>
        <w:rFonts w:ascii="Arial" w:hAnsi="Arial" w:hint="default"/>
      </w:rPr>
    </w:lvl>
    <w:lvl w:ilvl="4" w:tplc="B2C813D2" w:tentative="1">
      <w:start w:val="1"/>
      <w:numFmt w:val="bullet"/>
      <w:lvlText w:val="•"/>
      <w:lvlJc w:val="left"/>
      <w:pPr>
        <w:tabs>
          <w:tab w:val="num" w:pos="3600"/>
        </w:tabs>
        <w:ind w:left="3600" w:hanging="360"/>
      </w:pPr>
      <w:rPr>
        <w:rFonts w:ascii="Arial" w:hAnsi="Arial" w:hint="default"/>
      </w:rPr>
    </w:lvl>
    <w:lvl w:ilvl="5" w:tplc="DD8E4A3E" w:tentative="1">
      <w:start w:val="1"/>
      <w:numFmt w:val="bullet"/>
      <w:lvlText w:val="•"/>
      <w:lvlJc w:val="left"/>
      <w:pPr>
        <w:tabs>
          <w:tab w:val="num" w:pos="4320"/>
        </w:tabs>
        <w:ind w:left="4320" w:hanging="360"/>
      </w:pPr>
      <w:rPr>
        <w:rFonts w:ascii="Arial" w:hAnsi="Arial" w:hint="default"/>
      </w:rPr>
    </w:lvl>
    <w:lvl w:ilvl="6" w:tplc="89BA1040" w:tentative="1">
      <w:start w:val="1"/>
      <w:numFmt w:val="bullet"/>
      <w:lvlText w:val="•"/>
      <w:lvlJc w:val="left"/>
      <w:pPr>
        <w:tabs>
          <w:tab w:val="num" w:pos="5040"/>
        </w:tabs>
        <w:ind w:left="5040" w:hanging="360"/>
      </w:pPr>
      <w:rPr>
        <w:rFonts w:ascii="Arial" w:hAnsi="Arial" w:hint="default"/>
      </w:rPr>
    </w:lvl>
    <w:lvl w:ilvl="7" w:tplc="B470C9C8" w:tentative="1">
      <w:start w:val="1"/>
      <w:numFmt w:val="bullet"/>
      <w:lvlText w:val="•"/>
      <w:lvlJc w:val="left"/>
      <w:pPr>
        <w:tabs>
          <w:tab w:val="num" w:pos="5760"/>
        </w:tabs>
        <w:ind w:left="5760" w:hanging="360"/>
      </w:pPr>
      <w:rPr>
        <w:rFonts w:ascii="Arial" w:hAnsi="Arial" w:hint="default"/>
      </w:rPr>
    </w:lvl>
    <w:lvl w:ilvl="8" w:tplc="92185138" w:tentative="1">
      <w:start w:val="1"/>
      <w:numFmt w:val="bullet"/>
      <w:lvlText w:val="•"/>
      <w:lvlJc w:val="left"/>
      <w:pPr>
        <w:tabs>
          <w:tab w:val="num" w:pos="6480"/>
        </w:tabs>
        <w:ind w:left="6480" w:hanging="360"/>
      </w:pPr>
      <w:rPr>
        <w:rFonts w:ascii="Arial" w:hAnsi="Arial" w:hint="default"/>
      </w:rPr>
    </w:lvl>
  </w:abstractNum>
  <w:abstractNum w:abstractNumId="7">
    <w:nsid w:val="2714528E"/>
    <w:multiLevelType w:val="hybridMultilevel"/>
    <w:tmpl w:val="A5541436"/>
    <w:lvl w:ilvl="0" w:tplc="D2F48A94">
      <w:start w:val="1"/>
      <w:numFmt w:val="bullet"/>
      <w:lvlText w:val="•"/>
      <w:lvlJc w:val="left"/>
      <w:pPr>
        <w:tabs>
          <w:tab w:val="num" w:pos="720"/>
        </w:tabs>
        <w:ind w:left="720" w:hanging="360"/>
      </w:pPr>
      <w:rPr>
        <w:rFonts w:ascii="Arial" w:hAnsi="Arial" w:hint="default"/>
      </w:rPr>
    </w:lvl>
    <w:lvl w:ilvl="1" w:tplc="EA72C696" w:tentative="1">
      <w:start w:val="1"/>
      <w:numFmt w:val="bullet"/>
      <w:lvlText w:val="•"/>
      <w:lvlJc w:val="left"/>
      <w:pPr>
        <w:tabs>
          <w:tab w:val="num" w:pos="1440"/>
        </w:tabs>
        <w:ind w:left="1440" w:hanging="360"/>
      </w:pPr>
      <w:rPr>
        <w:rFonts w:ascii="Arial" w:hAnsi="Arial" w:hint="default"/>
      </w:rPr>
    </w:lvl>
    <w:lvl w:ilvl="2" w:tplc="1F22D26A" w:tentative="1">
      <w:start w:val="1"/>
      <w:numFmt w:val="bullet"/>
      <w:lvlText w:val="•"/>
      <w:lvlJc w:val="left"/>
      <w:pPr>
        <w:tabs>
          <w:tab w:val="num" w:pos="2160"/>
        </w:tabs>
        <w:ind w:left="2160" w:hanging="360"/>
      </w:pPr>
      <w:rPr>
        <w:rFonts w:ascii="Arial" w:hAnsi="Arial" w:hint="default"/>
      </w:rPr>
    </w:lvl>
    <w:lvl w:ilvl="3" w:tplc="CA361016" w:tentative="1">
      <w:start w:val="1"/>
      <w:numFmt w:val="bullet"/>
      <w:lvlText w:val="•"/>
      <w:lvlJc w:val="left"/>
      <w:pPr>
        <w:tabs>
          <w:tab w:val="num" w:pos="2880"/>
        </w:tabs>
        <w:ind w:left="2880" w:hanging="360"/>
      </w:pPr>
      <w:rPr>
        <w:rFonts w:ascii="Arial" w:hAnsi="Arial" w:hint="default"/>
      </w:rPr>
    </w:lvl>
    <w:lvl w:ilvl="4" w:tplc="8D3E2D14" w:tentative="1">
      <w:start w:val="1"/>
      <w:numFmt w:val="bullet"/>
      <w:lvlText w:val="•"/>
      <w:lvlJc w:val="left"/>
      <w:pPr>
        <w:tabs>
          <w:tab w:val="num" w:pos="3600"/>
        </w:tabs>
        <w:ind w:left="3600" w:hanging="360"/>
      </w:pPr>
      <w:rPr>
        <w:rFonts w:ascii="Arial" w:hAnsi="Arial" w:hint="default"/>
      </w:rPr>
    </w:lvl>
    <w:lvl w:ilvl="5" w:tplc="DB78202C" w:tentative="1">
      <w:start w:val="1"/>
      <w:numFmt w:val="bullet"/>
      <w:lvlText w:val="•"/>
      <w:lvlJc w:val="left"/>
      <w:pPr>
        <w:tabs>
          <w:tab w:val="num" w:pos="4320"/>
        </w:tabs>
        <w:ind w:left="4320" w:hanging="360"/>
      </w:pPr>
      <w:rPr>
        <w:rFonts w:ascii="Arial" w:hAnsi="Arial" w:hint="default"/>
      </w:rPr>
    </w:lvl>
    <w:lvl w:ilvl="6" w:tplc="B09C01B6" w:tentative="1">
      <w:start w:val="1"/>
      <w:numFmt w:val="bullet"/>
      <w:lvlText w:val="•"/>
      <w:lvlJc w:val="left"/>
      <w:pPr>
        <w:tabs>
          <w:tab w:val="num" w:pos="5040"/>
        </w:tabs>
        <w:ind w:left="5040" w:hanging="360"/>
      </w:pPr>
      <w:rPr>
        <w:rFonts w:ascii="Arial" w:hAnsi="Arial" w:hint="default"/>
      </w:rPr>
    </w:lvl>
    <w:lvl w:ilvl="7" w:tplc="25B84D7A" w:tentative="1">
      <w:start w:val="1"/>
      <w:numFmt w:val="bullet"/>
      <w:lvlText w:val="•"/>
      <w:lvlJc w:val="left"/>
      <w:pPr>
        <w:tabs>
          <w:tab w:val="num" w:pos="5760"/>
        </w:tabs>
        <w:ind w:left="5760" w:hanging="360"/>
      </w:pPr>
      <w:rPr>
        <w:rFonts w:ascii="Arial" w:hAnsi="Arial" w:hint="default"/>
      </w:rPr>
    </w:lvl>
    <w:lvl w:ilvl="8" w:tplc="C264149C" w:tentative="1">
      <w:start w:val="1"/>
      <w:numFmt w:val="bullet"/>
      <w:lvlText w:val="•"/>
      <w:lvlJc w:val="left"/>
      <w:pPr>
        <w:tabs>
          <w:tab w:val="num" w:pos="6480"/>
        </w:tabs>
        <w:ind w:left="6480" w:hanging="360"/>
      </w:pPr>
      <w:rPr>
        <w:rFonts w:ascii="Arial" w:hAnsi="Arial" w:hint="default"/>
      </w:rPr>
    </w:lvl>
  </w:abstractNum>
  <w:abstractNum w:abstractNumId="8">
    <w:nsid w:val="2B7F53E1"/>
    <w:multiLevelType w:val="hybridMultilevel"/>
    <w:tmpl w:val="54F0F58C"/>
    <w:lvl w:ilvl="0" w:tplc="BFC6C3BA">
      <w:start w:val="1"/>
      <w:numFmt w:val="bullet"/>
      <w:lvlText w:val="•"/>
      <w:lvlJc w:val="left"/>
      <w:pPr>
        <w:tabs>
          <w:tab w:val="num" w:pos="720"/>
        </w:tabs>
        <w:ind w:left="720" w:hanging="360"/>
      </w:pPr>
      <w:rPr>
        <w:rFonts w:ascii="Arial" w:hAnsi="Arial" w:hint="default"/>
      </w:rPr>
    </w:lvl>
    <w:lvl w:ilvl="1" w:tplc="55D4180C" w:tentative="1">
      <w:start w:val="1"/>
      <w:numFmt w:val="bullet"/>
      <w:lvlText w:val="•"/>
      <w:lvlJc w:val="left"/>
      <w:pPr>
        <w:tabs>
          <w:tab w:val="num" w:pos="1440"/>
        </w:tabs>
        <w:ind w:left="1440" w:hanging="360"/>
      </w:pPr>
      <w:rPr>
        <w:rFonts w:ascii="Arial" w:hAnsi="Arial" w:hint="default"/>
      </w:rPr>
    </w:lvl>
    <w:lvl w:ilvl="2" w:tplc="069E3AE4" w:tentative="1">
      <w:start w:val="1"/>
      <w:numFmt w:val="bullet"/>
      <w:lvlText w:val="•"/>
      <w:lvlJc w:val="left"/>
      <w:pPr>
        <w:tabs>
          <w:tab w:val="num" w:pos="2160"/>
        </w:tabs>
        <w:ind w:left="2160" w:hanging="360"/>
      </w:pPr>
      <w:rPr>
        <w:rFonts w:ascii="Arial" w:hAnsi="Arial" w:hint="default"/>
      </w:rPr>
    </w:lvl>
    <w:lvl w:ilvl="3" w:tplc="C3D08316" w:tentative="1">
      <w:start w:val="1"/>
      <w:numFmt w:val="bullet"/>
      <w:lvlText w:val="•"/>
      <w:lvlJc w:val="left"/>
      <w:pPr>
        <w:tabs>
          <w:tab w:val="num" w:pos="2880"/>
        </w:tabs>
        <w:ind w:left="2880" w:hanging="360"/>
      </w:pPr>
      <w:rPr>
        <w:rFonts w:ascii="Arial" w:hAnsi="Arial" w:hint="default"/>
      </w:rPr>
    </w:lvl>
    <w:lvl w:ilvl="4" w:tplc="5FFA8162" w:tentative="1">
      <w:start w:val="1"/>
      <w:numFmt w:val="bullet"/>
      <w:lvlText w:val="•"/>
      <w:lvlJc w:val="left"/>
      <w:pPr>
        <w:tabs>
          <w:tab w:val="num" w:pos="3600"/>
        </w:tabs>
        <w:ind w:left="3600" w:hanging="360"/>
      </w:pPr>
      <w:rPr>
        <w:rFonts w:ascii="Arial" w:hAnsi="Arial" w:hint="default"/>
      </w:rPr>
    </w:lvl>
    <w:lvl w:ilvl="5" w:tplc="01FA4BFE" w:tentative="1">
      <w:start w:val="1"/>
      <w:numFmt w:val="bullet"/>
      <w:lvlText w:val="•"/>
      <w:lvlJc w:val="left"/>
      <w:pPr>
        <w:tabs>
          <w:tab w:val="num" w:pos="4320"/>
        </w:tabs>
        <w:ind w:left="4320" w:hanging="360"/>
      </w:pPr>
      <w:rPr>
        <w:rFonts w:ascii="Arial" w:hAnsi="Arial" w:hint="default"/>
      </w:rPr>
    </w:lvl>
    <w:lvl w:ilvl="6" w:tplc="D53037C6" w:tentative="1">
      <w:start w:val="1"/>
      <w:numFmt w:val="bullet"/>
      <w:lvlText w:val="•"/>
      <w:lvlJc w:val="left"/>
      <w:pPr>
        <w:tabs>
          <w:tab w:val="num" w:pos="5040"/>
        </w:tabs>
        <w:ind w:left="5040" w:hanging="360"/>
      </w:pPr>
      <w:rPr>
        <w:rFonts w:ascii="Arial" w:hAnsi="Arial" w:hint="default"/>
      </w:rPr>
    </w:lvl>
    <w:lvl w:ilvl="7" w:tplc="211A55BC" w:tentative="1">
      <w:start w:val="1"/>
      <w:numFmt w:val="bullet"/>
      <w:lvlText w:val="•"/>
      <w:lvlJc w:val="left"/>
      <w:pPr>
        <w:tabs>
          <w:tab w:val="num" w:pos="5760"/>
        </w:tabs>
        <w:ind w:left="5760" w:hanging="360"/>
      </w:pPr>
      <w:rPr>
        <w:rFonts w:ascii="Arial" w:hAnsi="Arial" w:hint="default"/>
      </w:rPr>
    </w:lvl>
    <w:lvl w:ilvl="8" w:tplc="6AD84E96" w:tentative="1">
      <w:start w:val="1"/>
      <w:numFmt w:val="bullet"/>
      <w:lvlText w:val="•"/>
      <w:lvlJc w:val="left"/>
      <w:pPr>
        <w:tabs>
          <w:tab w:val="num" w:pos="6480"/>
        </w:tabs>
        <w:ind w:left="6480" w:hanging="360"/>
      </w:pPr>
      <w:rPr>
        <w:rFonts w:ascii="Arial" w:hAnsi="Arial" w:hint="default"/>
      </w:rPr>
    </w:lvl>
  </w:abstractNum>
  <w:abstractNum w:abstractNumId="9">
    <w:nsid w:val="31484C8C"/>
    <w:multiLevelType w:val="hybridMultilevel"/>
    <w:tmpl w:val="CDC0E580"/>
    <w:lvl w:ilvl="0" w:tplc="E6C80C2C">
      <w:start w:val="1"/>
      <w:numFmt w:val="bullet"/>
      <w:lvlText w:val="-"/>
      <w:lvlJc w:val="left"/>
      <w:pPr>
        <w:tabs>
          <w:tab w:val="num" w:pos="720"/>
        </w:tabs>
        <w:ind w:left="720" w:hanging="360"/>
      </w:pPr>
      <w:rPr>
        <w:rFonts w:ascii="Times New Roman" w:hAnsi="Times New Roman" w:hint="default"/>
      </w:rPr>
    </w:lvl>
    <w:lvl w:ilvl="1" w:tplc="5128EDB6" w:tentative="1">
      <w:start w:val="1"/>
      <w:numFmt w:val="bullet"/>
      <w:lvlText w:val="-"/>
      <w:lvlJc w:val="left"/>
      <w:pPr>
        <w:tabs>
          <w:tab w:val="num" w:pos="1440"/>
        </w:tabs>
        <w:ind w:left="1440" w:hanging="360"/>
      </w:pPr>
      <w:rPr>
        <w:rFonts w:ascii="Times New Roman" w:hAnsi="Times New Roman" w:hint="default"/>
      </w:rPr>
    </w:lvl>
    <w:lvl w:ilvl="2" w:tplc="178A90D8" w:tentative="1">
      <w:start w:val="1"/>
      <w:numFmt w:val="bullet"/>
      <w:lvlText w:val="-"/>
      <w:lvlJc w:val="left"/>
      <w:pPr>
        <w:tabs>
          <w:tab w:val="num" w:pos="2160"/>
        </w:tabs>
        <w:ind w:left="2160" w:hanging="360"/>
      </w:pPr>
      <w:rPr>
        <w:rFonts w:ascii="Times New Roman" w:hAnsi="Times New Roman" w:hint="default"/>
      </w:rPr>
    </w:lvl>
    <w:lvl w:ilvl="3" w:tplc="1A3A7886" w:tentative="1">
      <w:start w:val="1"/>
      <w:numFmt w:val="bullet"/>
      <w:lvlText w:val="-"/>
      <w:lvlJc w:val="left"/>
      <w:pPr>
        <w:tabs>
          <w:tab w:val="num" w:pos="2880"/>
        </w:tabs>
        <w:ind w:left="2880" w:hanging="360"/>
      </w:pPr>
      <w:rPr>
        <w:rFonts w:ascii="Times New Roman" w:hAnsi="Times New Roman" w:hint="default"/>
      </w:rPr>
    </w:lvl>
    <w:lvl w:ilvl="4" w:tplc="3AC044AE" w:tentative="1">
      <w:start w:val="1"/>
      <w:numFmt w:val="bullet"/>
      <w:lvlText w:val="-"/>
      <w:lvlJc w:val="left"/>
      <w:pPr>
        <w:tabs>
          <w:tab w:val="num" w:pos="3600"/>
        </w:tabs>
        <w:ind w:left="3600" w:hanging="360"/>
      </w:pPr>
      <w:rPr>
        <w:rFonts w:ascii="Times New Roman" w:hAnsi="Times New Roman" w:hint="default"/>
      </w:rPr>
    </w:lvl>
    <w:lvl w:ilvl="5" w:tplc="3A78665E" w:tentative="1">
      <w:start w:val="1"/>
      <w:numFmt w:val="bullet"/>
      <w:lvlText w:val="-"/>
      <w:lvlJc w:val="left"/>
      <w:pPr>
        <w:tabs>
          <w:tab w:val="num" w:pos="4320"/>
        </w:tabs>
        <w:ind w:left="4320" w:hanging="360"/>
      </w:pPr>
      <w:rPr>
        <w:rFonts w:ascii="Times New Roman" w:hAnsi="Times New Roman" w:hint="default"/>
      </w:rPr>
    </w:lvl>
    <w:lvl w:ilvl="6" w:tplc="898C2294" w:tentative="1">
      <w:start w:val="1"/>
      <w:numFmt w:val="bullet"/>
      <w:lvlText w:val="-"/>
      <w:lvlJc w:val="left"/>
      <w:pPr>
        <w:tabs>
          <w:tab w:val="num" w:pos="5040"/>
        </w:tabs>
        <w:ind w:left="5040" w:hanging="360"/>
      </w:pPr>
      <w:rPr>
        <w:rFonts w:ascii="Times New Roman" w:hAnsi="Times New Roman" w:hint="default"/>
      </w:rPr>
    </w:lvl>
    <w:lvl w:ilvl="7" w:tplc="0F12788C" w:tentative="1">
      <w:start w:val="1"/>
      <w:numFmt w:val="bullet"/>
      <w:lvlText w:val="-"/>
      <w:lvlJc w:val="left"/>
      <w:pPr>
        <w:tabs>
          <w:tab w:val="num" w:pos="5760"/>
        </w:tabs>
        <w:ind w:left="5760" w:hanging="360"/>
      </w:pPr>
      <w:rPr>
        <w:rFonts w:ascii="Times New Roman" w:hAnsi="Times New Roman" w:hint="default"/>
      </w:rPr>
    </w:lvl>
    <w:lvl w:ilvl="8" w:tplc="2FEE22A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45F56F8"/>
    <w:multiLevelType w:val="hybridMultilevel"/>
    <w:tmpl w:val="587277CC"/>
    <w:lvl w:ilvl="0" w:tplc="4F8AD376">
      <w:start w:val="1"/>
      <w:numFmt w:val="decimal"/>
      <w:lvlText w:val="%1."/>
      <w:lvlJc w:val="left"/>
      <w:pPr>
        <w:tabs>
          <w:tab w:val="num" w:pos="720"/>
        </w:tabs>
        <w:ind w:left="720" w:hanging="360"/>
      </w:pPr>
    </w:lvl>
    <w:lvl w:ilvl="1" w:tplc="E4DC483E" w:tentative="1">
      <w:start w:val="1"/>
      <w:numFmt w:val="decimal"/>
      <w:lvlText w:val="%2."/>
      <w:lvlJc w:val="left"/>
      <w:pPr>
        <w:tabs>
          <w:tab w:val="num" w:pos="1440"/>
        </w:tabs>
        <w:ind w:left="1440" w:hanging="360"/>
      </w:pPr>
    </w:lvl>
    <w:lvl w:ilvl="2" w:tplc="BE5ECF24" w:tentative="1">
      <w:start w:val="1"/>
      <w:numFmt w:val="decimal"/>
      <w:lvlText w:val="%3."/>
      <w:lvlJc w:val="left"/>
      <w:pPr>
        <w:tabs>
          <w:tab w:val="num" w:pos="2160"/>
        </w:tabs>
        <w:ind w:left="2160" w:hanging="360"/>
      </w:pPr>
    </w:lvl>
    <w:lvl w:ilvl="3" w:tplc="49909860" w:tentative="1">
      <w:start w:val="1"/>
      <w:numFmt w:val="decimal"/>
      <w:lvlText w:val="%4."/>
      <w:lvlJc w:val="left"/>
      <w:pPr>
        <w:tabs>
          <w:tab w:val="num" w:pos="2880"/>
        </w:tabs>
        <w:ind w:left="2880" w:hanging="360"/>
      </w:pPr>
    </w:lvl>
    <w:lvl w:ilvl="4" w:tplc="36D042EC" w:tentative="1">
      <w:start w:val="1"/>
      <w:numFmt w:val="decimal"/>
      <w:lvlText w:val="%5."/>
      <w:lvlJc w:val="left"/>
      <w:pPr>
        <w:tabs>
          <w:tab w:val="num" w:pos="3600"/>
        </w:tabs>
        <w:ind w:left="3600" w:hanging="360"/>
      </w:pPr>
    </w:lvl>
    <w:lvl w:ilvl="5" w:tplc="B442CD14" w:tentative="1">
      <w:start w:val="1"/>
      <w:numFmt w:val="decimal"/>
      <w:lvlText w:val="%6."/>
      <w:lvlJc w:val="left"/>
      <w:pPr>
        <w:tabs>
          <w:tab w:val="num" w:pos="4320"/>
        </w:tabs>
        <w:ind w:left="4320" w:hanging="360"/>
      </w:pPr>
    </w:lvl>
    <w:lvl w:ilvl="6" w:tplc="F2B01494" w:tentative="1">
      <w:start w:val="1"/>
      <w:numFmt w:val="decimal"/>
      <w:lvlText w:val="%7."/>
      <w:lvlJc w:val="left"/>
      <w:pPr>
        <w:tabs>
          <w:tab w:val="num" w:pos="5040"/>
        </w:tabs>
        <w:ind w:left="5040" w:hanging="360"/>
      </w:pPr>
    </w:lvl>
    <w:lvl w:ilvl="7" w:tplc="DCFAE158" w:tentative="1">
      <w:start w:val="1"/>
      <w:numFmt w:val="decimal"/>
      <w:lvlText w:val="%8."/>
      <w:lvlJc w:val="left"/>
      <w:pPr>
        <w:tabs>
          <w:tab w:val="num" w:pos="5760"/>
        </w:tabs>
        <w:ind w:left="5760" w:hanging="360"/>
      </w:pPr>
    </w:lvl>
    <w:lvl w:ilvl="8" w:tplc="A2FC3DD8" w:tentative="1">
      <w:start w:val="1"/>
      <w:numFmt w:val="decimal"/>
      <w:lvlText w:val="%9."/>
      <w:lvlJc w:val="left"/>
      <w:pPr>
        <w:tabs>
          <w:tab w:val="num" w:pos="6480"/>
        </w:tabs>
        <w:ind w:left="6480" w:hanging="360"/>
      </w:pPr>
    </w:lvl>
  </w:abstractNum>
  <w:abstractNum w:abstractNumId="11">
    <w:nsid w:val="39F35E96"/>
    <w:multiLevelType w:val="hybridMultilevel"/>
    <w:tmpl w:val="F85EBBC8"/>
    <w:lvl w:ilvl="0" w:tplc="73EECDC0">
      <w:start w:val="1"/>
      <w:numFmt w:val="bullet"/>
      <w:lvlText w:val="•"/>
      <w:lvlJc w:val="left"/>
      <w:pPr>
        <w:tabs>
          <w:tab w:val="num" w:pos="720"/>
        </w:tabs>
        <w:ind w:left="720" w:hanging="360"/>
      </w:pPr>
      <w:rPr>
        <w:rFonts w:ascii="Arial" w:hAnsi="Arial" w:hint="default"/>
      </w:rPr>
    </w:lvl>
    <w:lvl w:ilvl="1" w:tplc="C38412AA" w:tentative="1">
      <w:start w:val="1"/>
      <w:numFmt w:val="bullet"/>
      <w:lvlText w:val="•"/>
      <w:lvlJc w:val="left"/>
      <w:pPr>
        <w:tabs>
          <w:tab w:val="num" w:pos="1440"/>
        </w:tabs>
        <w:ind w:left="1440" w:hanging="360"/>
      </w:pPr>
      <w:rPr>
        <w:rFonts w:ascii="Arial" w:hAnsi="Arial" w:hint="default"/>
      </w:rPr>
    </w:lvl>
    <w:lvl w:ilvl="2" w:tplc="813438D0" w:tentative="1">
      <w:start w:val="1"/>
      <w:numFmt w:val="bullet"/>
      <w:lvlText w:val="•"/>
      <w:lvlJc w:val="left"/>
      <w:pPr>
        <w:tabs>
          <w:tab w:val="num" w:pos="2160"/>
        </w:tabs>
        <w:ind w:left="2160" w:hanging="360"/>
      </w:pPr>
      <w:rPr>
        <w:rFonts w:ascii="Arial" w:hAnsi="Arial" w:hint="default"/>
      </w:rPr>
    </w:lvl>
    <w:lvl w:ilvl="3" w:tplc="CF2EC55A" w:tentative="1">
      <w:start w:val="1"/>
      <w:numFmt w:val="bullet"/>
      <w:lvlText w:val="•"/>
      <w:lvlJc w:val="left"/>
      <w:pPr>
        <w:tabs>
          <w:tab w:val="num" w:pos="2880"/>
        </w:tabs>
        <w:ind w:left="2880" w:hanging="360"/>
      </w:pPr>
      <w:rPr>
        <w:rFonts w:ascii="Arial" w:hAnsi="Arial" w:hint="default"/>
      </w:rPr>
    </w:lvl>
    <w:lvl w:ilvl="4" w:tplc="7FD69F3A" w:tentative="1">
      <w:start w:val="1"/>
      <w:numFmt w:val="bullet"/>
      <w:lvlText w:val="•"/>
      <w:lvlJc w:val="left"/>
      <w:pPr>
        <w:tabs>
          <w:tab w:val="num" w:pos="3600"/>
        </w:tabs>
        <w:ind w:left="3600" w:hanging="360"/>
      </w:pPr>
      <w:rPr>
        <w:rFonts w:ascii="Arial" w:hAnsi="Arial" w:hint="default"/>
      </w:rPr>
    </w:lvl>
    <w:lvl w:ilvl="5" w:tplc="0332ECC0" w:tentative="1">
      <w:start w:val="1"/>
      <w:numFmt w:val="bullet"/>
      <w:lvlText w:val="•"/>
      <w:lvlJc w:val="left"/>
      <w:pPr>
        <w:tabs>
          <w:tab w:val="num" w:pos="4320"/>
        </w:tabs>
        <w:ind w:left="4320" w:hanging="360"/>
      </w:pPr>
      <w:rPr>
        <w:rFonts w:ascii="Arial" w:hAnsi="Arial" w:hint="default"/>
      </w:rPr>
    </w:lvl>
    <w:lvl w:ilvl="6" w:tplc="491075B4" w:tentative="1">
      <w:start w:val="1"/>
      <w:numFmt w:val="bullet"/>
      <w:lvlText w:val="•"/>
      <w:lvlJc w:val="left"/>
      <w:pPr>
        <w:tabs>
          <w:tab w:val="num" w:pos="5040"/>
        </w:tabs>
        <w:ind w:left="5040" w:hanging="360"/>
      </w:pPr>
      <w:rPr>
        <w:rFonts w:ascii="Arial" w:hAnsi="Arial" w:hint="default"/>
      </w:rPr>
    </w:lvl>
    <w:lvl w:ilvl="7" w:tplc="0AB4D9A4" w:tentative="1">
      <w:start w:val="1"/>
      <w:numFmt w:val="bullet"/>
      <w:lvlText w:val="•"/>
      <w:lvlJc w:val="left"/>
      <w:pPr>
        <w:tabs>
          <w:tab w:val="num" w:pos="5760"/>
        </w:tabs>
        <w:ind w:left="5760" w:hanging="360"/>
      </w:pPr>
      <w:rPr>
        <w:rFonts w:ascii="Arial" w:hAnsi="Arial" w:hint="default"/>
      </w:rPr>
    </w:lvl>
    <w:lvl w:ilvl="8" w:tplc="23E6A9EA" w:tentative="1">
      <w:start w:val="1"/>
      <w:numFmt w:val="bullet"/>
      <w:lvlText w:val="•"/>
      <w:lvlJc w:val="left"/>
      <w:pPr>
        <w:tabs>
          <w:tab w:val="num" w:pos="6480"/>
        </w:tabs>
        <w:ind w:left="6480" w:hanging="360"/>
      </w:pPr>
      <w:rPr>
        <w:rFonts w:ascii="Arial" w:hAnsi="Arial" w:hint="default"/>
      </w:rPr>
    </w:lvl>
  </w:abstractNum>
  <w:abstractNum w:abstractNumId="12">
    <w:nsid w:val="3BAF7525"/>
    <w:multiLevelType w:val="hybridMultilevel"/>
    <w:tmpl w:val="ACF6D6E6"/>
    <w:lvl w:ilvl="0" w:tplc="B906CBCE">
      <w:start w:val="1"/>
      <w:numFmt w:val="bullet"/>
      <w:lvlText w:val="•"/>
      <w:lvlJc w:val="left"/>
      <w:pPr>
        <w:tabs>
          <w:tab w:val="num" w:pos="720"/>
        </w:tabs>
        <w:ind w:left="720" w:hanging="360"/>
      </w:pPr>
      <w:rPr>
        <w:rFonts w:ascii="Arial" w:hAnsi="Arial" w:hint="default"/>
      </w:rPr>
    </w:lvl>
    <w:lvl w:ilvl="1" w:tplc="43380A60" w:tentative="1">
      <w:start w:val="1"/>
      <w:numFmt w:val="bullet"/>
      <w:lvlText w:val="•"/>
      <w:lvlJc w:val="left"/>
      <w:pPr>
        <w:tabs>
          <w:tab w:val="num" w:pos="1440"/>
        </w:tabs>
        <w:ind w:left="1440" w:hanging="360"/>
      </w:pPr>
      <w:rPr>
        <w:rFonts w:ascii="Arial" w:hAnsi="Arial" w:hint="default"/>
      </w:rPr>
    </w:lvl>
    <w:lvl w:ilvl="2" w:tplc="68FCF590" w:tentative="1">
      <w:start w:val="1"/>
      <w:numFmt w:val="bullet"/>
      <w:lvlText w:val="•"/>
      <w:lvlJc w:val="left"/>
      <w:pPr>
        <w:tabs>
          <w:tab w:val="num" w:pos="2160"/>
        </w:tabs>
        <w:ind w:left="2160" w:hanging="360"/>
      </w:pPr>
      <w:rPr>
        <w:rFonts w:ascii="Arial" w:hAnsi="Arial" w:hint="default"/>
      </w:rPr>
    </w:lvl>
    <w:lvl w:ilvl="3" w:tplc="3964061E" w:tentative="1">
      <w:start w:val="1"/>
      <w:numFmt w:val="bullet"/>
      <w:lvlText w:val="•"/>
      <w:lvlJc w:val="left"/>
      <w:pPr>
        <w:tabs>
          <w:tab w:val="num" w:pos="2880"/>
        </w:tabs>
        <w:ind w:left="2880" w:hanging="360"/>
      </w:pPr>
      <w:rPr>
        <w:rFonts w:ascii="Arial" w:hAnsi="Arial" w:hint="default"/>
      </w:rPr>
    </w:lvl>
    <w:lvl w:ilvl="4" w:tplc="F342D704" w:tentative="1">
      <w:start w:val="1"/>
      <w:numFmt w:val="bullet"/>
      <w:lvlText w:val="•"/>
      <w:lvlJc w:val="left"/>
      <w:pPr>
        <w:tabs>
          <w:tab w:val="num" w:pos="3600"/>
        </w:tabs>
        <w:ind w:left="3600" w:hanging="360"/>
      </w:pPr>
      <w:rPr>
        <w:rFonts w:ascii="Arial" w:hAnsi="Arial" w:hint="default"/>
      </w:rPr>
    </w:lvl>
    <w:lvl w:ilvl="5" w:tplc="73C2486C" w:tentative="1">
      <w:start w:val="1"/>
      <w:numFmt w:val="bullet"/>
      <w:lvlText w:val="•"/>
      <w:lvlJc w:val="left"/>
      <w:pPr>
        <w:tabs>
          <w:tab w:val="num" w:pos="4320"/>
        </w:tabs>
        <w:ind w:left="4320" w:hanging="360"/>
      </w:pPr>
      <w:rPr>
        <w:rFonts w:ascii="Arial" w:hAnsi="Arial" w:hint="default"/>
      </w:rPr>
    </w:lvl>
    <w:lvl w:ilvl="6" w:tplc="AC606744" w:tentative="1">
      <w:start w:val="1"/>
      <w:numFmt w:val="bullet"/>
      <w:lvlText w:val="•"/>
      <w:lvlJc w:val="left"/>
      <w:pPr>
        <w:tabs>
          <w:tab w:val="num" w:pos="5040"/>
        </w:tabs>
        <w:ind w:left="5040" w:hanging="360"/>
      </w:pPr>
      <w:rPr>
        <w:rFonts w:ascii="Arial" w:hAnsi="Arial" w:hint="default"/>
      </w:rPr>
    </w:lvl>
    <w:lvl w:ilvl="7" w:tplc="F8B833B4" w:tentative="1">
      <w:start w:val="1"/>
      <w:numFmt w:val="bullet"/>
      <w:lvlText w:val="•"/>
      <w:lvlJc w:val="left"/>
      <w:pPr>
        <w:tabs>
          <w:tab w:val="num" w:pos="5760"/>
        </w:tabs>
        <w:ind w:left="5760" w:hanging="360"/>
      </w:pPr>
      <w:rPr>
        <w:rFonts w:ascii="Arial" w:hAnsi="Arial" w:hint="default"/>
      </w:rPr>
    </w:lvl>
    <w:lvl w:ilvl="8" w:tplc="D8829328" w:tentative="1">
      <w:start w:val="1"/>
      <w:numFmt w:val="bullet"/>
      <w:lvlText w:val="•"/>
      <w:lvlJc w:val="left"/>
      <w:pPr>
        <w:tabs>
          <w:tab w:val="num" w:pos="6480"/>
        </w:tabs>
        <w:ind w:left="6480" w:hanging="360"/>
      </w:pPr>
      <w:rPr>
        <w:rFonts w:ascii="Arial" w:hAnsi="Arial" w:hint="default"/>
      </w:rPr>
    </w:lvl>
  </w:abstractNum>
  <w:abstractNum w:abstractNumId="13">
    <w:nsid w:val="3D4D667F"/>
    <w:multiLevelType w:val="hybridMultilevel"/>
    <w:tmpl w:val="A4EA4E96"/>
    <w:lvl w:ilvl="0" w:tplc="5A0E64CE">
      <w:start w:val="1"/>
      <w:numFmt w:val="decimal"/>
      <w:lvlText w:val="%1."/>
      <w:lvlJc w:val="left"/>
      <w:pPr>
        <w:tabs>
          <w:tab w:val="num" w:pos="720"/>
        </w:tabs>
        <w:ind w:left="720" w:hanging="360"/>
      </w:pPr>
    </w:lvl>
    <w:lvl w:ilvl="1" w:tplc="9DC8AB6C" w:tentative="1">
      <w:start w:val="1"/>
      <w:numFmt w:val="decimal"/>
      <w:lvlText w:val="%2."/>
      <w:lvlJc w:val="left"/>
      <w:pPr>
        <w:tabs>
          <w:tab w:val="num" w:pos="1440"/>
        </w:tabs>
        <w:ind w:left="1440" w:hanging="360"/>
      </w:pPr>
    </w:lvl>
    <w:lvl w:ilvl="2" w:tplc="E4808C22" w:tentative="1">
      <w:start w:val="1"/>
      <w:numFmt w:val="decimal"/>
      <w:lvlText w:val="%3."/>
      <w:lvlJc w:val="left"/>
      <w:pPr>
        <w:tabs>
          <w:tab w:val="num" w:pos="2160"/>
        </w:tabs>
        <w:ind w:left="2160" w:hanging="360"/>
      </w:pPr>
    </w:lvl>
    <w:lvl w:ilvl="3" w:tplc="7D7C8CA0" w:tentative="1">
      <w:start w:val="1"/>
      <w:numFmt w:val="decimal"/>
      <w:lvlText w:val="%4."/>
      <w:lvlJc w:val="left"/>
      <w:pPr>
        <w:tabs>
          <w:tab w:val="num" w:pos="2880"/>
        </w:tabs>
        <w:ind w:left="2880" w:hanging="360"/>
      </w:pPr>
    </w:lvl>
    <w:lvl w:ilvl="4" w:tplc="58809FBA" w:tentative="1">
      <w:start w:val="1"/>
      <w:numFmt w:val="decimal"/>
      <w:lvlText w:val="%5."/>
      <w:lvlJc w:val="left"/>
      <w:pPr>
        <w:tabs>
          <w:tab w:val="num" w:pos="3600"/>
        </w:tabs>
        <w:ind w:left="3600" w:hanging="360"/>
      </w:pPr>
    </w:lvl>
    <w:lvl w:ilvl="5" w:tplc="358A43B0" w:tentative="1">
      <w:start w:val="1"/>
      <w:numFmt w:val="decimal"/>
      <w:lvlText w:val="%6."/>
      <w:lvlJc w:val="left"/>
      <w:pPr>
        <w:tabs>
          <w:tab w:val="num" w:pos="4320"/>
        </w:tabs>
        <w:ind w:left="4320" w:hanging="360"/>
      </w:pPr>
    </w:lvl>
    <w:lvl w:ilvl="6" w:tplc="28385A34" w:tentative="1">
      <w:start w:val="1"/>
      <w:numFmt w:val="decimal"/>
      <w:lvlText w:val="%7."/>
      <w:lvlJc w:val="left"/>
      <w:pPr>
        <w:tabs>
          <w:tab w:val="num" w:pos="5040"/>
        </w:tabs>
        <w:ind w:left="5040" w:hanging="360"/>
      </w:pPr>
    </w:lvl>
    <w:lvl w:ilvl="7" w:tplc="D50CD9D6" w:tentative="1">
      <w:start w:val="1"/>
      <w:numFmt w:val="decimal"/>
      <w:lvlText w:val="%8."/>
      <w:lvlJc w:val="left"/>
      <w:pPr>
        <w:tabs>
          <w:tab w:val="num" w:pos="5760"/>
        </w:tabs>
        <w:ind w:left="5760" w:hanging="360"/>
      </w:pPr>
    </w:lvl>
    <w:lvl w:ilvl="8" w:tplc="9688863A" w:tentative="1">
      <w:start w:val="1"/>
      <w:numFmt w:val="decimal"/>
      <w:lvlText w:val="%9."/>
      <w:lvlJc w:val="left"/>
      <w:pPr>
        <w:tabs>
          <w:tab w:val="num" w:pos="6480"/>
        </w:tabs>
        <w:ind w:left="6480" w:hanging="360"/>
      </w:pPr>
    </w:lvl>
  </w:abstractNum>
  <w:abstractNum w:abstractNumId="14">
    <w:nsid w:val="404F468E"/>
    <w:multiLevelType w:val="hybridMultilevel"/>
    <w:tmpl w:val="B3D8F2DA"/>
    <w:lvl w:ilvl="0" w:tplc="CA84BC10">
      <w:start w:val="1"/>
      <w:numFmt w:val="bullet"/>
      <w:lvlText w:val=""/>
      <w:lvlJc w:val="left"/>
      <w:pPr>
        <w:tabs>
          <w:tab w:val="num" w:pos="720"/>
        </w:tabs>
        <w:ind w:left="720" w:hanging="360"/>
      </w:pPr>
      <w:rPr>
        <w:rFonts w:ascii="Wingdings" w:hAnsi="Wingdings" w:hint="default"/>
      </w:rPr>
    </w:lvl>
    <w:lvl w:ilvl="1" w:tplc="3DD6B496" w:tentative="1">
      <w:start w:val="1"/>
      <w:numFmt w:val="bullet"/>
      <w:lvlText w:val=""/>
      <w:lvlJc w:val="left"/>
      <w:pPr>
        <w:tabs>
          <w:tab w:val="num" w:pos="1440"/>
        </w:tabs>
        <w:ind w:left="1440" w:hanging="360"/>
      </w:pPr>
      <w:rPr>
        <w:rFonts w:ascii="Wingdings" w:hAnsi="Wingdings" w:hint="default"/>
      </w:rPr>
    </w:lvl>
    <w:lvl w:ilvl="2" w:tplc="852A1D2A" w:tentative="1">
      <w:start w:val="1"/>
      <w:numFmt w:val="bullet"/>
      <w:lvlText w:val=""/>
      <w:lvlJc w:val="left"/>
      <w:pPr>
        <w:tabs>
          <w:tab w:val="num" w:pos="2160"/>
        </w:tabs>
        <w:ind w:left="2160" w:hanging="360"/>
      </w:pPr>
      <w:rPr>
        <w:rFonts w:ascii="Wingdings" w:hAnsi="Wingdings" w:hint="default"/>
      </w:rPr>
    </w:lvl>
    <w:lvl w:ilvl="3" w:tplc="3F2E38D6" w:tentative="1">
      <w:start w:val="1"/>
      <w:numFmt w:val="bullet"/>
      <w:lvlText w:val=""/>
      <w:lvlJc w:val="left"/>
      <w:pPr>
        <w:tabs>
          <w:tab w:val="num" w:pos="2880"/>
        </w:tabs>
        <w:ind w:left="2880" w:hanging="360"/>
      </w:pPr>
      <w:rPr>
        <w:rFonts w:ascii="Wingdings" w:hAnsi="Wingdings" w:hint="default"/>
      </w:rPr>
    </w:lvl>
    <w:lvl w:ilvl="4" w:tplc="FC56FC9A" w:tentative="1">
      <w:start w:val="1"/>
      <w:numFmt w:val="bullet"/>
      <w:lvlText w:val=""/>
      <w:lvlJc w:val="left"/>
      <w:pPr>
        <w:tabs>
          <w:tab w:val="num" w:pos="3600"/>
        </w:tabs>
        <w:ind w:left="3600" w:hanging="360"/>
      </w:pPr>
      <w:rPr>
        <w:rFonts w:ascii="Wingdings" w:hAnsi="Wingdings" w:hint="default"/>
      </w:rPr>
    </w:lvl>
    <w:lvl w:ilvl="5" w:tplc="59B631D8" w:tentative="1">
      <w:start w:val="1"/>
      <w:numFmt w:val="bullet"/>
      <w:lvlText w:val=""/>
      <w:lvlJc w:val="left"/>
      <w:pPr>
        <w:tabs>
          <w:tab w:val="num" w:pos="4320"/>
        </w:tabs>
        <w:ind w:left="4320" w:hanging="360"/>
      </w:pPr>
      <w:rPr>
        <w:rFonts w:ascii="Wingdings" w:hAnsi="Wingdings" w:hint="default"/>
      </w:rPr>
    </w:lvl>
    <w:lvl w:ilvl="6" w:tplc="AD8C5A06" w:tentative="1">
      <w:start w:val="1"/>
      <w:numFmt w:val="bullet"/>
      <w:lvlText w:val=""/>
      <w:lvlJc w:val="left"/>
      <w:pPr>
        <w:tabs>
          <w:tab w:val="num" w:pos="5040"/>
        </w:tabs>
        <w:ind w:left="5040" w:hanging="360"/>
      </w:pPr>
      <w:rPr>
        <w:rFonts w:ascii="Wingdings" w:hAnsi="Wingdings" w:hint="default"/>
      </w:rPr>
    </w:lvl>
    <w:lvl w:ilvl="7" w:tplc="EB9C3EE2" w:tentative="1">
      <w:start w:val="1"/>
      <w:numFmt w:val="bullet"/>
      <w:lvlText w:val=""/>
      <w:lvlJc w:val="left"/>
      <w:pPr>
        <w:tabs>
          <w:tab w:val="num" w:pos="5760"/>
        </w:tabs>
        <w:ind w:left="5760" w:hanging="360"/>
      </w:pPr>
      <w:rPr>
        <w:rFonts w:ascii="Wingdings" w:hAnsi="Wingdings" w:hint="default"/>
      </w:rPr>
    </w:lvl>
    <w:lvl w:ilvl="8" w:tplc="F6C6ACB2" w:tentative="1">
      <w:start w:val="1"/>
      <w:numFmt w:val="bullet"/>
      <w:lvlText w:val=""/>
      <w:lvlJc w:val="left"/>
      <w:pPr>
        <w:tabs>
          <w:tab w:val="num" w:pos="6480"/>
        </w:tabs>
        <w:ind w:left="6480" w:hanging="360"/>
      </w:pPr>
      <w:rPr>
        <w:rFonts w:ascii="Wingdings" w:hAnsi="Wingdings" w:hint="default"/>
      </w:rPr>
    </w:lvl>
  </w:abstractNum>
  <w:abstractNum w:abstractNumId="15">
    <w:nsid w:val="44397DC9"/>
    <w:multiLevelType w:val="hybridMultilevel"/>
    <w:tmpl w:val="BC78F824"/>
    <w:lvl w:ilvl="0" w:tplc="046AA09E">
      <w:start w:val="1"/>
      <w:numFmt w:val="bullet"/>
      <w:lvlText w:val="•"/>
      <w:lvlJc w:val="left"/>
      <w:pPr>
        <w:tabs>
          <w:tab w:val="num" w:pos="720"/>
        </w:tabs>
        <w:ind w:left="720" w:hanging="360"/>
      </w:pPr>
      <w:rPr>
        <w:rFonts w:ascii="Arial" w:hAnsi="Arial" w:hint="default"/>
      </w:rPr>
    </w:lvl>
    <w:lvl w:ilvl="1" w:tplc="47B411DC" w:tentative="1">
      <w:start w:val="1"/>
      <w:numFmt w:val="bullet"/>
      <w:lvlText w:val="•"/>
      <w:lvlJc w:val="left"/>
      <w:pPr>
        <w:tabs>
          <w:tab w:val="num" w:pos="1440"/>
        </w:tabs>
        <w:ind w:left="1440" w:hanging="360"/>
      </w:pPr>
      <w:rPr>
        <w:rFonts w:ascii="Arial" w:hAnsi="Arial" w:hint="default"/>
      </w:rPr>
    </w:lvl>
    <w:lvl w:ilvl="2" w:tplc="76DC7828" w:tentative="1">
      <w:start w:val="1"/>
      <w:numFmt w:val="bullet"/>
      <w:lvlText w:val="•"/>
      <w:lvlJc w:val="left"/>
      <w:pPr>
        <w:tabs>
          <w:tab w:val="num" w:pos="2160"/>
        </w:tabs>
        <w:ind w:left="2160" w:hanging="360"/>
      </w:pPr>
      <w:rPr>
        <w:rFonts w:ascii="Arial" w:hAnsi="Arial" w:hint="default"/>
      </w:rPr>
    </w:lvl>
    <w:lvl w:ilvl="3" w:tplc="3C8EA730" w:tentative="1">
      <w:start w:val="1"/>
      <w:numFmt w:val="bullet"/>
      <w:lvlText w:val="•"/>
      <w:lvlJc w:val="left"/>
      <w:pPr>
        <w:tabs>
          <w:tab w:val="num" w:pos="2880"/>
        </w:tabs>
        <w:ind w:left="2880" w:hanging="360"/>
      </w:pPr>
      <w:rPr>
        <w:rFonts w:ascii="Arial" w:hAnsi="Arial" w:hint="default"/>
      </w:rPr>
    </w:lvl>
    <w:lvl w:ilvl="4" w:tplc="91284F26" w:tentative="1">
      <w:start w:val="1"/>
      <w:numFmt w:val="bullet"/>
      <w:lvlText w:val="•"/>
      <w:lvlJc w:val="left"/>
      <w:pPr>
        <w:tabs>
          <w:tab w:val="num" w:pos="3600"/>
        </w:tabs>
        <w:ind w:left="3600" w:hanging="360"/>
      </w:pPr>
      <w:rPr>
        <w:rFonts w:ascii="Arial" w:hAnsi="Arial" w:hint="default"/>
      </w:rPr>
    </w:lvl>
    <w:lvl w:ilvl="5" w:tplc="BCE64422" w:tentative="1">
      <w:start w:val="1"/>
      <w:numFmt w:val="bullet"/>
      <w:lvlText w:val="•"/>
      <w:lvlJc w:val="left"/>
      <w:pPr>
        <w:tabs>
          <w:tab w:val="num" w:pos="4320"/>
        </w:tabs>
        <w:ind w:left="4320" w:hanging="360"/>
      </w:pPr>
      <w:rPr>
        <w:rFonts w:ascii="Arial" w:hAnsi="Arial" w:hint="default"/>
      </w:rPr>
    </w:lvl>
    <w:lvl w:ilvl="6" w:tplc="1FBE385E" w:tentative="1">
      <w:start w:val="1"/>
      <w:numFmt w:val="bullet"/>
      <w:lvlText w:val="•"/>
      <w:lvlJc w:val="left"/>
      <w:pPr>
        <w:tabs>
          <w:tab w:val="num" w:pos="5040"/>
        </w:tabs>
        <w:ind w:left="5040" w:hanging="360"/>
      </w:pPr>
      <w:rPr>
        <w:rFonts w:ascii="Arial" w:hAnsi="Arial" w:hint="default"/>
      </w:rPr>
    </w:lvl>
    <w:lvl w:ilvl="7" w:tplc="B9709A60" w:tentative="1">
      <w:start w:val="1"/>
      <w:numFmt w:val="bullet"/>
      <w:lvlText w:val="•"/>
      <w:lvlJc w:val="left"/>
      <w:pPr>
        <w:tabs>
          <w:tab w:val="num" w:pos="5760"/>
        </w:tabs>
        <w:ind w:left="5760" w:hanging="360"/>
      </w:pPr>
      <w:rPr>
        <w:rFonts w:ascii="Arial" w:hAnsi="Arial" w:hint="default"/>
      </w:rPr>
    </w:lvl>
    <w:lvl w:ilvl="8" w:tplc="E3A48976" w:tentative="1">
      <w:start w:val="1"/>
      <w:numFmt w:val="bullet"/>
      <w:lvlText w:val="•"/>
      <w:lvlJc w:val="left"/>
      <w:pPr>
        <w:tabs>
          <w:tab w:val="num" w:pos="6480"/>
        </w:tabs>
        <w:ind w:left="6480" w:hanging="360"/>
      </w:pPr>
      <w:rPr>
        <w:rFonts w:ascii="Arial" w:hAnsi="Arial" w:hint="default"/>
      </w:rPr>
    </w:lvl>
  </w:abstractNum>
  <w:abstractNum w:abstractNumId="16">
    <w:nsid w:val="44B355B6"/>
    <w:multiLevelType w:val="hybridMultilevel"/>
    <w:tmpl w:val="E1B680A8"/>
    <w:lvl w:ilvl="0" w:tplc="727C8A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D122F6"/>
    <w:multiLevelType w:val="hybridMultilevel"/>
    <w:tmpl w:val="DE04C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95008B"/>
    <w:multiLevelType w:val="hybridMultilevel"/>
    <w:tmpl w:val="E8489220"/>
    <w:lvl w:ilvl="0" w:tplc="5CB61278">
      <w:start w:val="1"/>
      <w:numFmt w:val="decimal"/>
      <w:lvlText w:val="%1."/>
      <w:lvlJc w:val="left"/>
      <w:pPr>
        <w:tabs>
          <w:tab w:val="num" w:pos="720"/>
        </w:tabs>
        <w:ind w:left="720" w:hanging="360"/>
      </w:pPr>
    </w:lvl>
    <w:lvl w:ilvl="1" w:tplc="CE7CE4D8" w:tentative="1">
      <w:start w:val="1"/>
      <w:numFmt w:val="decimal"/>
      <w:lvlText w:val="%2."/>
      <w:lvlJc w:val="left"/>
      <w:pPr>
        <w:tabs>
          <w:tab w:val="num" w:pos="1440"/>
        </w:tabs>
        <w:ind w:left="1440" w:hanging="360"/>
      </w:pPr>
    </w:lvl>
    <w:lvl w:ilvl="2" w:tplc="BABEBEEC" w:tentative="1">
      <w:start w:val="1"/>
      <w:numFmt w:val="decimal"/>
      <w:lvlText w:val="%3."/>
      <w:lvlJc w:val="left"/>
      <w:pPr>
        <w:tabs>
          <w:tab w:val="num" w:pos="2160"/>
        </w:tabs>
        <w:ind w:left="2160" w:hanging="360"/>
      </w:pPr>
    </w:lvl>
    <w:lvl w:ilvl="3" w:tplc="0E064730" w:tentative="1">
      <w:start w:val="1"/>
      <w:numFmt w:val="decimal"/>
      <w:lvlText w:val="%4."/>
      <w:lvlJc w:val="left"/>
      <w:pPr>
        <w:tabs>
          <w:tab w:val="num" w:pos="2880"/>
        </w:tabs>
        <w:ind w:left="2880" w:hanging="360"/>
      </w:pPr>
    </w:lvl>
    <w:lvl w:ilvl="4" w:tplc="806AECCC" w:tentative="1">
      <w:start w:val="1"/>
      <w:numFmt w:val="decimal"/>
      <w:lvlText w:val="%5."/>
      <w:lvlJc w:val="left"/>
      <w:pPr>
        <w:tabs>
          <w:tab w:val="num" w:pos="3600"/>
        </w:tabs>
        <w:ind w:left="3600" w:hanging="360"/>
      </w:pPr>
    </w:lvl>
    <w:lvl w:ilvl="5" w:tplc="00B2F4F0" w:tentative="1">
      <w:start w:val="1"/>
      <w:numFmt w:val="decimal"/>
      <w:lvlText w:val="%6."/>
      <w:lvlJc w:val="left"/>
      <w:pPr>
        <w:tabs>
          <w:tab w:val="num" w:pos="4320"/>
        </w:tabs>
        <w:ind w:left="4320" w:hanging="360"/>
      </w:pPr>
    </w:lvl>
    <w:lvl w:ilvl="6" w:tplc="49B4ED2C" w:tentative="1">
      <w:start w:val="1"/>
      <w:numFmt w:val="decimal"/>
      <w:lvlText w:val="%7."/>
      <w:lvlJc w:val="left"/>
      <w:pPr>
        <w:tabs>
          <w:tab w:val="num" w:pos="5040"/>
        </w:tabs>
        <w:ind w:left="5040" w:hanging="360"/>
      </w:pPr>
    </w:lvl>
    <w:lvl w:ilvl="7" w:tplc="6D9435BC" w:tentative="1">
      <w:start w:val="1"/>
      <w:numFmt w:val="decimal"/>
      <w:lvlText w:val="%8."/>
      <w:lvlJc w:val="left"/>
      <w:pPr>
        <w:tabs>
          <w:tab w:val="num" w:pos="5760"/>
        </w:tabs>
        <w:ind w:left="5760" w:hanging="360"/>
      </w:pPr>
    </w:lvl>
    <w:lvl w:ilvl="8" w:tplc="FF6423F2" w:tentative="1">
      <w:start w:val="1"/>
      <w:numFmt w:val="decimal"/>
      <w:lvlText w:val="%9."/>
      <w:lvlJc w:val="left"/>
      <w:pPr>
        <w:tabs>
          <w:tab w:val="num" w:pos="6480"/>
        </w:tabs>
        <w:ind w:left="6480" w:hanging="360"/>
      </w:pPr>
    </w:lvl>
  </w:abstractNum>
  <w:abstractNum w:abstractNumId="19">
    <w:nsid w:val="4CB5025F"/>
    <w:multiLevelType w:val="hybridMultilevel"/>
    <w:tmpl w:val="6BCA99F6"/>
    <w:lvl w:ilvl="0" w:tplc="727C8A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417C98"/>
    <w:multiLevelType w:val="hybridMultilevel"/>
    <w:tmpl w:val="6960EDCE"/>
    <w:lvl w:ilvl="0" w:tplc="8F563C8E">
      <w:start w:val="1"/>
      <w:numFmt w:val="decimal"/>
      <w:lvlText w:val="%1."/>
      <w:lvlJc w:val="left"/>
      <w:pPr>
        <w:tabs>
          <w:tab w:val="num" w:pos="720"/>
        </w:tabs>
        <w:ind w:left="720" w:hanging="360"/>
      </w:pPr>
    </w:lvl>
    <w:lvl w:ilvl="1" w:tplc="903CEFF6" w:tentative="1">
      <w:start w:val="1"/>
      <w:numFmt w:val="decimal"/>
      <w:lvlText w:val="%2."/>
      <w:lvlJc w:val="left"/>
      <w:pPr>
        <w:tabs>
          <w:tab w:val="num" w:pos="1440"/>
        </w:tabs>
        <w:ind w:left="1440" w:hanging="360"/>
      </w:pPr>
    </w:lvl>
    <w:lvl w:ilvl="2" w:tplc="5ED815B0" w:tentative="1">
      <w:start w:val="1"/>
      <w:numFmt w:val="decimal"/>
      <w:lvlText w:val="%3."/>
      <w:lvlJc w:val="left"/>
      <w:pPr>
        <w:tabs>
          <w:tab w:val="num" w:pos="2160"/>
        </w:tabs>
        <w:ind w:left="2160" w:hanging="360"/>
      </w:pPr>
    </w:lvl>
    <w:lvl w:ilvl="3" w:tplc="4E3A7B24" w:tentative="1">
      <w:start w:val="1"/>
      <w:numFmt w:val="decimal"/>
      <w:lvlText w:val="%4."/>
      <w:lvlJc w:val="left"/>
      <w:pPr>
        <w:tabs>
          <w:tab w:val="num" w:pos="2880"/>
        </w:tabs>
        <w:ind w:left="2880" w:hanging="360"/>
      </w:pPr>
    </w:lvl>
    <w:lvl w:ilvl="4" w:tplc="9DC62F1E" w:tentative="1">
      <w:start w:val="1"/>
      <w:numFmt w:val="decimal"/>
      <w:lvlText w:val="%5."/>
      <w:lvlJc w:val="left"/>
      <w:pPr>
        <w:tabs>
          <w:tab w:val="num" w:pos="3600"/>
        </w:tabs>
        <w:ind w:left="3600" w:hanging="360"/>
      </w:pPr>
    </w:lvl>
    <w:lvl w:ilvl="5" w:tplc="DF7E90A4" w:tentative="1">
      <w:start w:val="1"/>
      <w:numFmt w:val="decimal"/>
      <w:lvlText w:val="%6."/>
      <w:lvlJc w:val="left"/>
      <w:pPr>
        <w:tabs>
          <w:tab w:val="num" w:pos="4320"/>
        </w:tabs>
        <w:ind w:left="4320" w:hanging="360"/>
      </w:pPr>
    </w:lvl>
    <w:lvl w:ilvl="6" w:tplc="67FC8708" w:tentative="1">
      <w:start w:val="1"/>
      <w:numFmt w:val="decimal"/>
      <w:lvlText w:val="%7."/>
      <w:lvlJc w:val="left"/>
      <w:pPr>
        <w:tabs>
          <w:tab w:val="num" w:pos="5040"/>
        </w:tabs>
        <w:ind w:left="5040" w:hanging="360"/>
      </w:pPr>
    </w:lvl>
    <w:lvl w:ilvl="7" w:tplc="BBFC4990" w:tentative="1">
      <w:start w:val="1"/>
      <w:numFmt w:val="decimal"/>
      <w:lvlText w:val="%8."/>
      <w:lvlJc w:val="left"/>
      <w:pPr>
        <w:tabs>
          <w:tab w:val="num" w:pos="5760"/>
        </w:tabs>
        <w:ind w:left="5760" w:hanging="360"/>
      </w:pPr>
    </w:lvl>
    <w:lvl w:ilvl="8" w:tplc="69544C5E" w:tentative="1">
      <w:start w:val="1"/>
      <w:numFmt w:val="decimal"/>
      <w:lvlText w:val="%9."/>
      <w:lvlJc w:val="left"/>
      <w:pPr>
        <w:tabs>
          <w:tab w:val="num" w:pos="6480"/>
        </w:tabs>
        <w:ind w:left="6480" w:hanging="360"/>
      </w:pPr>
    </w:lvl>
  </w:abstractNum>
  <w:abstractNum w:abstractNumId="21">
    <w:nsid w:val="52BE1BE1"/>
    <w:multiLevelType w:val="hybridMultilevel"/>
    <w:tmpl w:val="6BBA1BEE"/>
    <w:lvl w:ilvl="0" w:tplc="F992DE56">
      <w:start w:val="1"/>
      <w:numFmt w:val="bullet"/>
      <w:lvlText w:val=""/>
      <w:lvlJc w:val="left"/>
      <w:pPr>
        <w:tabs>
          <w:tab w:val="num" w:pos="720"/>
        </w:tabs>
        <w:ind w:left="720" w:hanging="360"/>
      </w:pPr>
      <w:rPr>
        <w:rFonts w:ascii="Wingdings" w:hAnsi="Wingdings" w:hint="default"/>
      </w:rPr>
    </w:lvl>
    <w:lvl w:ilvl="1" w:tplc="21F03984" w:tentative="1">
      <w:start w:val="1"/>
      <w:numFmt w:val="bullet"/>
      <w:lvlText w:val=""/>
      <w:lvlJc w:val="left"/>
      <w:pPr>
        <w:tabs>
          <w:tab w:val="num" w:pos="1440"/>
        </w:tabs>
        <w:ind w:left="1440" w:hanging="360"/>
      </w:pPr>
      <w:rPr>
        <w:rFonts w:ascii="Wingdings" w:hAnsi="Wingdings" w:hint="default"/>
      </w:rPr>
    </w:lvl>
    <w:lvl w:ilvl="2" w:tplc="E97E2A10" w:tentative="1">
      <w:start w:val="1"/>
      <w:numFmt w:val="bullet"/>
      <w:lvlText w:val=""/>
      <w:lvlJc w:val="left"/>
      <w:pPr>
        <w:tabs>
          <w:tab w:val="num" w:pos="2160"/>
        </w:tabs>
        <w:ind w:left="2160" w:hanging="360"/>
      </w:pPr>
      <w:rPr>
        <w:rFonts w:ascii="Wingdings" w:hAnsi="Wingdings" w:hint="default"/>
      </w:rPr>
    </w:lvl>
    <w:lvl w:ilvl="3" w:tplc="2E2CD46A" w:tentative="1">
      <w:start w:val="1"/>
      <w:numFmt w:val="bullet"/>
      <w:lvlText w:val=""/>
      <w:lvlJc w:val="left"/>
      <w:pPr>
        <w:tabs>
          <w:tab w:val="num" w:pos="2880"/>
        </w:tabs>
        <w:ind w:left="2880" w:hanging="360"/>
      </w:pPr>
      <w:rPr>
        <w:rFonts w:ascii="Wingdings" w:hAnsi="Wingdings" w:hint="default"/>
      </w:rPr>
    </w:lvl>
    <w:lvl w:ilvl="4" w:tplc="621A14BA" w:tentative="1">
      <w:start w:val="1"/>
      <w:numFmt w:val="bullet"/>
      <w:lvlText w:val=""/>
      <w:lvlJc w:val="left"/>
      <w:pPr>
        <w:tabs>
          <w:tab w:val="num" w:pos="3600"/>
        </w:tabs>
        <w:ind w:left="3600" w:hanging="360"/>
      </w:pPr>
      <w:rPr>
        <w:rFonts w:ascii="Wingdings" w:hAnsi="Wingdings" w:hint="default"/>
      </w:rPr>
    </w:lvl>
    <w:lvl w:ilvl="5" w:tplc="92B2454E" w:tentative="1">
      <w:start w:val="1"/>
      <w:numFmt w:val="bullet"/>
      <w:lvlText w:val=""/>
      <w:lvlJc w:val="left"/>
      <w:pPr>
        <w:tabs>
          <w:tab w:val="num" w:pos="4320"/>
        </w:tabs>
        <w:ind w:left="4320" w:hanging="360"/>
      </w:pPr>
      <w:rPr>
        <w:rFonts w:ascii="Wingdings" w:hAnsi="Wingdings" w:hint="default"/>
      </w:rPr>
    </w:lvl>
    <w:lvl w:ilvl="6" w:tplc="10DAE7DA" w:tentative="1">
      <w:start w:val="1"/>
      <w:numFmt w:val="bullet"/>
      <w:lvlText w:val=""/>
      <w:lvlJc w:val="left"/>
      <w:pPr>
        <w:tabs>
          <w:tab w:val="num" w:pos="5040"/>
        </w:tabs>
        <w:ind w:left="5040" w:hanging="360"/>
      </w:pPr>
      <w:rPr>
        <w:rFonts w:ascii="Wingdings" w:hAnsi="Wingdings" w:hint="default"/>
      </w:rPr>
    </w:lvl>
    <w:lvl w:ilvl="7" w:tplc="2A1AAA70" w:tentative="1">
      <w:start w:val="1"/>
      <w:numFmt w:val="bullet"/>
      <w:lvlText w:val=""/>
      <w:lvlJc w:val="left"/>
      <w:pPr>
        <w:tabs>
          <w:tab w:val="num" w:pos="5760"/>
        </w:tabs>
        <w:ind w:left="5760" w:hanging="360"/>
      </w:pPr>
      <w:rPr>
        <w:rFonts w:ascii="Wingdings" w:hAnsi="Wingdings" w:hint="default"/>
      </w:rPr>
    </w:lvl>
    <w:lvl w:ilvl="8" w:tplc="15C4460E" w:tentative="1">
      <w:start w:val="1"/>
      <w:numFmt w:val="bullet"/>
      <w:lvlText w:val=""/>
      <w:lvlJc w:val="left"/>
      <w:pPr>
        <w:tabs>
          <w:tab w:val="num" w:pos="6480"/>
        </w:tabs>
        <w:ind w:left="6480" w:hanging="360"/>
      </w:pPr>
      <w:rPr>
        <w:rFonts w:ascii="Wingdings" w:hAnsi="Wingdings" w:hint="default"/>
      </w:rPr>
    </w:lvl>
  </w:abstractNum>
  <w:abstractNum w:abstractNumId="22">
    <w:nsid w:val="55ED1CE9"/>
    <w:multiLevelType w:val="hybridMultilevel"/>
    <w:tmpl w:val="AF9C6E68"/>
    <w:lvl w:ilvl="0" w:tplc="2C0646CA">
      <w:start w:val="1"/>
      <w:numFmt w:val="bullet"/>
      <w:lvlText w:val="•"/>
      <w:lvlJc w:val="left"/>
      <w:pPr>
        <w:tabs>
          <w:tab w:val="num" w:pos="720"/>
        </w:tabs>
        <w:ind w:left="720" w:hanging="360"/>
      </w:pPr>
      <w:rPr>
        <w:rFonts w:ascii="Arial" w:hAnsi="Arial" w:hint="default"/>
      </w:rPr>
    </w:lvl>
    <w:lvl w:ilvl="1" w:tplc="3B8266B8" w:tentative="1">
      <w:start w:val="1"/>
      <w:numFmt w:val="bullet"/>
      <w:lvlText w:val="•"/>
      <w:lvlJc w:val="left"/>
      <w:pPr>
        <w:tabs>
          <w:tab w:val="num" w:pos="1440"/>
        </w:tabs>
        <w:ind w:left="1440" w:hanging="360"/>
      </w:pPr>
      <w:rPr>
        <w:rFonts w:ascii="Arial" w:hAnsi="Arial" w:hint="default"/>
      </w:rPr>
    </w:lvl>
    <w:lvl w:ilvl="2" w:tplc="F7E487A0" w:tentative="1">
      <w:start w:val="1"/>
      <w:numFmt w:val="bullet"/>
      <w:lvlText w:val="•"/>
      <w:lvlJc w:val="left"/>
      <w:pPr>
        <w:tabs>
          <w:tab w:val="num" w:pos="2160"/>
        </w:tabs>
        <w:ind w:left="2160" w:hanging="360"/>
      </w:pPr>
      <w:rPr>
        <w:rFonts w:ascii="Arial" w:hAnsi="Arial" w:hint="default"/>
      </w:rPr>
    </w:lvl>
    <w:lvl w:ilvl="3" w:tplc="8B3AD6CA" w:tentative="1">
      <w:start w:val="1"/>
      <w:numFmt w:val="bullet"/>
      <w:lvlText w:val="•"/>
      <w:lvlJc w:val="left"/>
      <w:pPr>
        <w:tabs>
          <w:tab w:val="num" w:pos="2880"/>
        </w:tabs>
        <w:ind w:left="2880" w:hanging="360"/>
      </w:pPr>
      <w:rPr>
        <w:rFonts w:ascii="Arial" w:hAnsi="Arial" w:hint="default"/>
      </w:rPr>
    </w:lvl>
    <w:lvl w:ilvl="4" w:tplc="7D8E5888" w:tentative="1">
      <w:start w:val="1"/>
      <w:numFmt w:val="bullet"/>
      <w:lvlText w:val="•"/>
      <w:lvlJc w:val="left"/>
      <w:pPr>
        <w:tabs>
          <w:tab w:val="num" w:pos="3600"/>
        </w:tabs>
        <w:ind w:left="3600" w:hanging="360"/>
      </w:pPr>
      <w:rPr>
        <w:rFonts w:ascii="Arial" w:hAnsi="Arial" w:hint="default"/>
      </w:rPr>
    </w:lvl>
    <w:lvl w:ilvl="5" w:tplc="EBF0057C" w:tentative="1">
      <w:start w:val="1"/>
      <w:numFmt w:val="bullet"/>
      <w:lvlText w:val="•"/>
      <w:lvlJc w:val="left"/>
      <w:pPr>
        <w:tabs>
          <w:tab w:val="num" w:pos="4320"/>
        </w:tabs>
        <w:ind w:left="4320" w:hanging="360"/>
      </w:pPr>
      <w:rPr>
        <w:rFonts w:ascii="Arial" w:hAnsi="Arial" w:hint="default"/>
      </w:rPr>
    </w:lvl>
    <w:lvl w:ilvl="6" w:tplc="C3565926" w:tentative="1">
      <w:start w:val="1"/>
      <w:numFmt w:val="bullet"/>
      <w:lvlText w:val="•"/>
      <w:lvlJc w:val="left"/>
      <w:pPr>
        <w:tabs>
          <w:tab w:val="num" w:pos="5040"/>
        </w:tabs>
        <w:ind w:left="5040" w:hanging="360"/>
      </w:pPr>
      <w:rPr>
        <w:rFonts w:ascii="Arial" w:hAnsi="Arial" w:hint="default"/>
      </w:rPr>
    </w:lvl>
    <w:lvl w:ilvl="7" w:tplc="961AC71C" w:tentative="1">
      <w:start w:val="1"/>
      <w:numFmt w:val="bullet"/>
      <w:lvlText w:val="•"/>
      <w:lvlJc w:val="left"/>
      <w:pPr>
        <w:tabs>
          <w:tab w:val="num" w:pos="5760"/>
        </w:tabs>
        <w:ind w:left="5760" w:hanging="360"/>
      </w:pPr>
      <w:rPr>
        <w:rFonts w:ascii="Arial" w:hAnsi="Arial" w:hint="default"/>
      </w:rPr>
    </w:lvl>
    <w:lvl w:ilvl="8" w:tplc="3B64CB52" w:tentative="1">
      <w:start w:val="1"/>
      <w:numFmt w:val="bullet"/>
      <w:lvlText w:val="•"/>
      <w:lvlJc w:val="left"/>
      <w:pPr>
        <w:tabs>
          <w:tab w:val="num" w:pos="6480"/>
        </w:tabs>
        <w:ind w:left="6480" w:hanging="360"/>
      </w:pPr>
      <w:rPr>
        <w:rFonts w:ascii="Arial" w:hAnsi="Arial" w:hint="default"/>
      </w:rPr>
    </w:lvl>
  </w:abstractNum>
  <w:abstractNum w:abstractNumId="23">
    <w:nsid w:val="567043A4"/>
    <w:multiLevelType w:val="hybridMultilevel"/>
    <w:tmpl w:val="355EAA2E"/>
    <w:lvl w:ilvl="0" w:tplc="575843DE">
      <w:start w:val="1"/>
      <w:numFmt w:val="bullet"/>
      <w:lvlText w:val=""/>
      <w:lvlJc w:val="left"/>
      <w:pPr>
        <w:tabs>
          <w:tab w:val="num" w:pos="720"/>
        </w:tabs>
        <w:ind w:left="720" w:hanging="360"/>
      </w:pPr>
      <w:rPr>
        <w:rFonts w:ascii="Wingdings" w:hAnsi="Wingdings" w:hint="default"/>
      </w:rPr>
    </w:lvl>
    <w:lvl w:ilvl="1" w:tplc="261C62C8" w:tentative="1">
      <w:start w:val="1"/>
      <w:numFmt w:val="bullet"/>
      <w:lvlText w:val=""/>
      <w:lvlJc w:val="left"/>
      <w:pPr>
        <w:tabs>
          <w:tab w:val="num" w:pos="1440"/>
        </w:tabs>
        <w:ind w:left="1440" w:hanging="360"/>
      </w:pPr>
      <w:rPr>
        <w:rFonts w:ascii="Wingdings" w:hAnsi="Wingdings" w:hint="default"/>
      </w:rPr>
    </w:lvl>
    <w:lvl w:ilvl="2" w:tplc="F408818A" w:tentative="1">
      <w:start w:val="1"/>
      <w:numFmt w:val="bullet"/>
      <w:lvlText w:val=""/>
      <w:lvlJc w:val="left"/>
      <w:pPr>
        <w:tabs>
          <w:tab w:val="num" w:pos="2160"/>
        </w:tabs>
        <w:ind w:left="2160" w:hanging="360"/>
      </w:pPr>
      <w:rPr>
        <w:rFonts w:ascii="Wingdings" w:hAnsi="Wingdings" w:hint="default"/>
      </w:rPr>
    </w:lvl>
    <w:lvl w:ilvl="3" w:tplc="F7307548" w:tentative="1">
      <w:start w:val="1"/>
      <w:numFmt w:val="bullet"/>
      <w:lvlText w:val=""/>
      <w:lvlJc w:val="left"/>
      <w:pPr>
        <w:tabs>
          <w:tab w:val="num" w:pos="2880"/>
        </w:tabs>
        <w:ind w:left="2880" w:hanging="360"/>
      </w:pPr>
      <w:rPr>
        <w:rFonts w:ascii="Wingdings" w:hAnsi="Wingdings" w:hint="default"/>
      </w:rPr>
    </w:lvl>
    <w:lvl w:ilvl="4" w:tplc="A9C09F12" w:tentative="1">
      <w:start w:val="1"/>
      <w:numFmt w:val="bullet"/>
      <w:lvlText w:val=""/>
      <w:lvlJc w:val="left"/>
      <w:pPr>
        <w:tabs>
          <w:tab w:val="num" w:pos="3600"/>
        </w:tabs>
        <w:ind w:left="3600" w:hanging="360"/>
      </w:pPr>
      <w:rPr>
        <w:rFonts w:ascii="Wingdings" w:hAnsi="Wingdings" w:hint="default"/>
      </w:rPr>
    </w:lvl>
    <w:lvl w:ilvl="5" w:tplc="1576D508" w:tentative="1">
      <w:start w:val="1"/>
      <w:numFmt w:val="bullet"/>
      <w:lvlText w:val=""/>
      <w:lvlJc w:val="left"/>
      <w:pPr>
        <w:tabs>
          <w:tab w:val="num" w:pos="4320"/>
        </w:tabs>
        <w:ind w:left="4320" w:hanging="360"/>
      </w:pPr>
      <w:rPr>
        <w:rFonts w:ascii="Wingdings" w:hAnsi="Wingdings" w:hint="default"/>
      </w:rPr>
    </w:lvl>
    <w:lvl w:ilvl="6" w:tplc="15048208" w:tentative="1">
      <w:start w:val="1"/>
      <w:numFmt w:val="bullet"/>
      <w:lvlText w:val=""/>
      <w:lvlJc w:val="left"/>
      <w:pPr>
        <w:tabs>
          <w:tab w:val="num" w:pos="5040"/>
        </w:tabs>
        <w:ind w:left="5040" w:hanging="360"/>
      </w:pPr>
      <w:rPr>
        <w:rFonts w:ascii="Wingdings" w:hAnsi="Wingdings" w:hint="default"/>
      </w:rPr>
    </w:lvl>
    <w:lvl w:ilvl="7" w:tplc="1160D596" w:tentative="1">
      <w:start w:val="1"/>
      <w:numFmt w:val="bullet"/>
      <w:lvlText w:val=""/>
      <w:lvlJc w:val="left"/>
      <w:pPr>
        <w:tabs>
          <w:tab w:val="num" w:pos="5760"/>
        </w:tabs>
        <w:ind w:left="5760" w:hanging="360"/>
      </w:pPr>
      <w:rPr>
        <w:rFonts w:ascii="Wingdings" w:hAnsi="Wingdings" w:hint="default"/>
      </w:rPr>
    </w:lvl>
    <w:lvl w:ilvl="8" w:tplc="7B247646" w:tentative="1">
      <w:start w:val="1"/>
      <w:numFmt w:val="bullet"/>
      <w:lvlText w:val=""/>
      <w:lvlJc w:val="left"/>
      <w:pPr>
        <w:tabs>
          <w:tab w:val="num" w:pos="6480"/>
        </w:tabs>
        <w:ind w:left="6480" w:hanging="360"/>
      </w:pPr>
      <w:rPr>
        <w:rFonts w:ascii="Wingdings" w:hAnsi="Wingdings" w:hint="default"/>
      </w:rPr>
    </w:lvl>
  </w:abstractNum>
  <w:abstractNum w:abstractNumId="24">
    <w:nsid w:val="57C1564A"/>
    <w:multiLevelType w:val="hybridMultilevel"/>
    <w:tmpl w:val="13D89944"/>
    <w:lvl w:ilvl="0" w:tplc="2D8472C6">
      <w:start w:val="1"/>
      <w:numFmt w:val="bullet"/>
      <w:lvlText w:val="•"/>
      <w:lvlJc w:val="left"/>
      <w:pPr>
        <w:tabs>
          <w:tab w:val="num" w:pos="720"/>
        </w:tabs>
        <w:ind w:left="720" w:hanging="360"/>
      </w:pPr>
      <w:rPr>
        <w:rFonts w:ascii="Arial" w:hAnsi="Arial" w:hint="default"/>
      </w:rPr>
    </w:lvl>
    <w:lvl w:ilvl="1" w:tplc="974A8512" w:tentative="1">
      <w:start w:val="1"/>
      <w:numFmt w:val="bullet"/>
      <w:lvlText w:val="•"/>
      <w:lvlJc w:val="left"/>
      <w:pPr>
        <w:tabs>
          <w:tab w:val="num" w:pos="1440"/>
        </w:tabs>
        <w:ind w:left="1440" w:hanging="360"/>
      </w:pPr>
      <w:rPr>
        <w:rFonts w:ascii="Arial" w:hAnsi="Arial" w:hint="default"/>
      </w:rPr>
    </w:lvl>
    <w:lvl w:ilvl="2" w:tplc="99FCE1FA" w:tentative="1">
      <w:start w:val="1"/>
      <w:numFmt w:val="bullet"/>
      <w:lvlText w:val="•"/>
      <w:lvlJc w:val="left"/>
      <w:pPr>
        <w:tabs>
          <w:tab w:val="num" w:pos="2160"/>
        </w:tabs>
        <w:ind w:left="2160" w:hanging="360"/>
      </w:pPr>
      <w:rPr>
        <w:rFonts w:ascii="Arial" w:hAnsi="Arial" w:hint="default"/>
      </w:rPr>
    </w:lvl>
    <w:lvl w:ilvl="3" w:tplc="F13E9228" w:tentative="1">
      <w:start w:val="1"/>
      <w:numFmt w:val="bullet"/>
      <w:lvlText w:val="•"/>
      <w:lvlJc w:val="left"/>
      <w:pPr>
        <w:tabs>
          <w:tab w:val="num" w:pos="2880"/>
        </w:tabs>
        <w:ind w:left="2880" w:hanging="360"/>
      </w:pPr>
      <w:rPr>
        <w:rFonts w:ascii="Arial" w:hAnsi="Arial" w:hint="default"/>
      </w:rPr>
    </w:lvl>
    <w:lvl w:ilvl="4" w:tplc="AB521C36" w:tentative="1">
      <w:start w:val="1"/>
      <w:numFmt w:val="bullet"/>
      <w:lvlText w:val="•"/>
      <w:lvlJc w:val="left"/>
      <w:pPr>
        <w:tabs>
          <w:tab w:val="num" w:pos="3600"/>
        </w:tabs>
        <w:ind w:left="3600" w:hanging="360"/>
      </w:pPr>
      <w:rPr>
        <w:rFonts w:ascii="Arial" w:hAnsi="Arial" w:hint="default"/>
      </w:rPr>
    </w:lvl>
    <w:lvl w:ilvl="5" w:tplc="9FD42C90" w:tentative="1">
      <w:start w:val="1"/>
      <w:numFmt w:val="bullet"/>
      <w:lvlText w:val="•"/>
      <w:lvlJc w:val="left"/>
      <w:pPr>
        <w:tabs>
          <w:tab w:val="num" w:pos="4320"/>
        </w:tabs>
        <w:ind w:left="4320" w:hanging="360"/>
      </w:pPr>
      <w:rPr>
        <w:rFonts w:ascii="Arial" w:hAnsi="Arial" w:hint="default"/>
      </w:rPr>
    </w:lvl>
    <w:lvl w:ilvl="6" w:tplc="D788FBEA" w:tentative="1">
      <w:start w:val="1"/>
      <w:numFmt w:val="bullet"/>
      <w:lvlText w:val="•"/>
      <w:lvlJc w:val="left"/>
      <w:pPr>
        <w:tabs>
          <w:tab w:val="num" w:pos="5040"/>
        </w:tabs>
        <w:ind w:left="5040" w:hanging="360"/>
      </w:pPr>
      <w:rPr>
        <w:rFonts w:ascii="Arial" w:hAnsi="Arial" w:hint="default"/>
      </w:rPr>
    </w:lvl>
    <w:lvl w:ilvl="7" w:tplc="ED7418E4" w:tentative="1">
      <w:start w:val="1"/>
      <w:numFmt w:val="bullet"/>
      <w:lvlText w:val="•"/>
      <w:lvlJc w:val="left"/>
      <w:pPr>
        <w:tabs>
          <w:tab w:val="num" w:pos="5760"/>
        </w:tabs>
        <w:ind w:left="5760" w:hanging="360"/>
      </w:pPr>
      <w:rPr>
        <w:rFonts w:ascii="Arial" w:hAnsi="Arial" w:hint="default"/>
      </w:rPr>
    </w:lvl>
    <w:lvl w:ilvl="8" w:tplc="63E23CDA" w:tentative="1">
      <w:start w:val="1"/>
      <w:numFmt w:val="bullet"/>
      <w:lvlText w:val="•"/>
      <w:lvlJc w:val="left"/>
      <w:pPr>
        <w:tabs>
          <w:tab w:val="num" w:pos="6480"/>
        </w:tabs>
        <w:ind w:left="6480" w:hanging="360"/>
      </w:pPr>
      <w:rPr>
        <w:rFonts w:ascii="Arial" w:hAnsi="Arial" w:hint="default"/>
      </w:rPr>
    </w:lvl>
  </w:abstractNum>
  <w:abstractNum w:abstractNumId="25">
    <w:nsid w:val="586A1B9F"/>
    <w:multiLevelType w:val="hybridMultilevel"/>
    <w:tmpl w:val="AD66C326"/>
    <w:lvl w:ilvl="0" w:tplc="331E4EA0">
      <w:start w:val="1"/>
      <w:numFmt w:val="bullet"/>
      <w:lvlText w:val="•"/>
      <w:lvlJc w:val="left"/>
      <w:pPr>
        <w:tabs>
          <w:tab w:val="num" w:pos="720"/>
        </w:tabs>
        <w:ind w:left="720" w:hanging="360"/>
      </w:pPr>
      <w:rPr>
        <w:rFonts w:ascii="Arial" w:hAnsi="Arial" w:hint="default"/>
      </w:rPr>
    </w:lvl>
    <w:lvl w:ilvl="1" w:tplc="A408305E" w:tentative="1">
      <w:start w:val="1"/>
      <w:numFmt w:val="bullet"/>
      <w:lvlText w:val="•"/>
      <w:lvlJc w:val="left"/>
      <w:pPr>
        <w:tabs>
          <w:tab w:val="num" w:pos="1440"/>
        </w:tabs>
        <w:ind w:left="1440" w:hanging="360"/>
      </w:pPr>
      <w:rPr>
        <w:rFonts w:ascii="Arial" w:hAnsi="Arial" w:hint="default"/>
      </w:rPr>
    </w:lvl>
    <w:lvl w:ilvl="2" w:tplc="02166A04" w:tentative="1">
      <w:start w:val="1"/>
      <w:numFmt w:val="bullet"/>
      <w:lvlText w:val="•"/>
      <w:lvlJc w:val="left"/>
      <w:pPr>
        <w:tabs>
          <w:tab w:val="num" w:pos="2160"/>
        </w:tabs>
        <w:ind w:left="2160" w:hanging="360"/>
      </w:pPr>
      <w:rPr>
        <w:rFonts w:ascii="Arial" w:hAnsi="Arial" w:hint="default"/>
      </w:rPr>
    </w:lvl>
    <w:lvl w:ilvl="3" w:tplc="8D98786E" w:tentative="1">
      <w:start w:val="1"/>
      <w:numFmt w:val="bullet"/>
      <w:lvlText w:val="•"/>
      <w:lvlJc w:val="left"/>
      <w:pPr>
        <w:tabs>
          <w:tab w:val="num" w:pos="2880"/>
        </w:tabs>
        <w:ind w:left="2880" w:hanging="360"/>
      </w:pPr>
      <w:rPr>
        <w:rFonts w:ascii="Arial" w:hAnsi="Arial" w:hint="default"/>
      </w:rPr>
    </w:lvl>
    <w:lvl w:ilvl="4" w:tplc="7212BE46" w:tentative="1">
      <w:start w:val="1"/>
      <w:numFmt w:val="bullet"/>
      <w:lvlText w:val="•"/>
      <w:lvlJc w:val="left"/>
      <w:pPr>
        <w:tabs>
          <w:tab w:val="num" w:pos="3600"/>
        </w:tabs>
        <w:ind w:left="3600" w:hanging="360"/>
      </w:pPr>
      <w:rPr>
        <w:rFonts w:ascii="Arial" w:hAnsi="Arial" w:hint="default"/>
      </w:rPr>
    </w:lvl>
    <w:lvl w:ilvl="5" w:tplc="1902B8A0" w:tentative="1">
      <w:start w:val="1"/>
      <w:numFmt w:val="bullet"/>
      <w:lvlText w:val="•"/>
      <w:lvlJc w:val="left"/>
      <w:pPr>
        <w:tabs>
          <w:tab w:val="num" w:pos="4320"/>
        </w:tabs>
        <w:ind w:left="4320" w:hanging="360"/>
      </w:pPr>
      <w:rPr>
        <w:rFonts w:ascii="Arial" w:hAnsi="Arial" w:hint="default"/>
      </w:rPr>
    </w:lvl>
    <w:lvl w:ilvl="6" w:tplc="5D7A7E68" w:tentative="1">
      <w:start w:val="1"/>
      <w:numFmt w:val="bullet"/>
      <w:lvlText w:val="•"/>
      <w:lvlJc w:val="left"/>
      <w:pPr>
        <w:tabs>
          <w:tab w:val="num" w:pos="5040"/>
        </w:tabs>
        <w:ind w:left="5040" w:hanging="360"/>
      </w:pPr>
      <w:rPr>
        <w:rFonts w:ascii="Arial" w:hAnsi="Arial" w:hint="default"/>
      </w:rPr>
    </w:lvl>
    <w:lvl w:ilvl="7" w:tplc="C6D0B88A" w:tentative="1">
      <w:start w:val="1"/>
      <w:numFmt w:val="bullet"/>
      <w:lvlText w:val="•"/>
      <w:lvlJc w:val="left"/>
      <w:pPr>
        <w:tabs>
          <w:tab w:val="num" w:pos="5760"/>
        </w:tabs>
        <w:ind w:left="5760" w:hanging="360"/>
      </w:pPr>
      <w:rPr>
        <w:rFonts w:ascii="Arial" w:hAnsi="Arial" w:hint="default"/>
      </w:rPr>
    </w:lvl>
    <w:lvl w:ilvl="8" w:tplc="F68E64FC" w:tentative="1">
      <w:start w:val="1"/>
      <w:numFmt w:val="bullet"/>
      <w:lvlText w:val="•"/>
      <w:lvlJc w:val="left"/>
      <w:pPr>
        <w:tabs>
          <w:tab w:val="num" w:pos="6480"/>
        </w:tabs>
        <w:ind w:left="6480" w:hanging="360"/>
      </w:pPr>
      <w:rPr>
        <w:rFonts w:ascii="Arial" w:hAnsi="Arial" w:hint="default"/>
      </w:rPr>
    </w:lvl>
  </w:abstractNum>
  <w:abstractNum w:abstractNumId="26">
    <w:nsid w:val="5CD21FB5"/>
    <w:multiLevelType w:val="hybridMultilevel"/>
    <w:tmpl w:val="28C0970A"/>
    <w:lvl w:ilvl="0" w:tplc="F10614DA">
      <w:start w:val="1"/>
      <w:numFmt w:val="bullet"/>
      <w:lvlText w:val="•"/>
      <w:lvlJc w:val="left"/>
      <w:pPr>
        <w:tabs>
          <w:tab w:val="num" w:pos="720"/>
        </w:tabs>
        <w:ind w:left="720" w:hanging="360"/>
      </w:pPr>
      <w:rPr>
        <w:rFonts w:ascii="Arial" w:hAnsi="Arial" w:hint="default"/>
      </w:rPr>
    </w:lvl>
    <w:lvl w:ilvl="1" w:tplc="6C50984A" w:tentative="1">
      <w:start w:val="1"/>
      <w:numFmt w:val="bullet"/>
      <w:lvlText w:val="•"/>
      <w:lvlJc w:val="left"/>
      <w:pPr>
        <w:tabs>
          <w:tab w:val="num" w:pos="1440"/>
        </w:tabs>
        <w:ind w:left="1440" w:hanging="360"/>
      </w:pPr>
      <w:rPr>
        <w:rFonts w:ascii="Arial" w:hAnsi="Arial" w:hint="default"/>
      </w:rPr>
    </w:lvl>
    <w:lvl w:ilvl="2" w:tplc="B61A7296" w:tentative="1">
      <w:start w:val="1"/>
      <w:numFmt w:val="bullet"/>
      <w:lvlText w:val="•"/>
      <w:lvlJc w:val="left"/>
      <w:pPr>
        <w:tabs>
          <w:tab w:val="num" w:pos="2160"/>
        </w:tabs>
        <w:ind w:left="2160" w:hanging="360"/>
      </w:pPr>
      <w:rPr>
        <w:rFonts w:ascii="Arial" w:hAnsi="Arial" w:hint="default"/>
      </w:rPr>
    </w:lvl>
    <w:lvl w:ilvl="3" w:tplc="67163BC0" w:tentative="1">
      <w:start w:val="1"/>
      <w:numFmt w:val="bullet"/>
      <w:lvlText w:val="•"/>
      <w:lvlJc w:val="left"/>
      <w:pPr>
        <w:tabs>
          <w:tab w:val="num" w:pos="2880"/>
        </w:tabs>
        <w:ind w:left="2880" w:hanging="360"/>
      </w:pPr>
      <w:rPr>
        <w:rFonts w:ascii="Arial" w:hAnsi="Arial" w:hint="default"/>
      </w:rPr>
    </w:lvl>
    <w:lvl w:ilvl="4" w:tplc="877C249E" w:tentative="1">
      <w:start w:val="1"/>
      <w:numFmt w:val="bullet"/>
      <w:lvlText w:val="•"/>
      <w:lvlJc w:val="left"/>
      <w:pPr>
        <w:tabs>
          <w:tab w:val="num" w:pos="3600"/>
        </w:tabs>
        <w:ind w:left="3600" w:hanging="360"/>
      </w:pPr>
      <w:rPr>
        <w:rFonts w:ascii="Arial" w:hAnsi="Arial" w:hint="default"/>
      </w:rPr>
    </w:lvl>
    <w:lvl w:ilvl="5" w:tplc="2398F570" w:tentative="1">
      <w:start w:val="1"/>
      <w:numFmt w:val="bullet"/>
      <w:lvlText w:val="•"/>
      <w:lvlJc w:val="left"/>
      <w:pPr>
        <w:tabs>
          <w:tab w:val="num" w:pos="4320"/>
        </w:tabs>
        <w:ind w:left="4320" w:hanging="360"/>
      </w:pPr>
      <w:rPr>
        <w:rFonts w:ascii="Arial" w:hAnsi="Arial" w:hint="default"/>
      </w:rPr>
    </w:lvl>
    <w:lvl w:ilvl="6" w:tplc="900A57F6" w:tentative="1">
      <w:start w:val="1"/>
      <w:numFmt w:val="bullet"/>
      <w:lvlText w:val="•"/>
      <w:lvlJc w:val="left"/>
      <w:pPr>
        <w:tabs>
          <w:tab w:val="num" w:pos="5040"/>
        </w:tabs>
        <w:ind w:left="5040" w:hanging="360"/>
      </w:pPr>
      <w:rPr>
        <w:rFonts w:ascii="Arial" w:hAnsi="Arial" w:hint="default"/>
      </w:rPr>
    </w:lvl>
    <w:lvl w:ilvl="7" w:tplc="FA180562" w:tentative="1">
      <w:start w:val="1"/>
      <w:numFmt w:val="bullet"/>
      <w:lvlText w:val="•"/>
      <w:lvlJc w:val="left"/>
      <w:pPr>
        <w:tabs>
          <w:tab w:val="num" w:pos="5760"/>
        </w:tabs>
        <w:ind w:left="5760" w:hanging="360"/>
      </w:pPr>
      <w:rPr>
        <w:rFonts w:ascii="Arial" w:hAnsi="Arial" w:hint="default"/>
      </w:rPr>
    </w:lvl>
    <w:lvl w:ilvl="8" w:tplc="F7367422" w:tentative="1">
      <w:start w:val="1"/>
      <w:numFmt w:val="bullet"/>
      <w:lvlText w:val="•"/>
      <w:lvlJc w:val="left"/>
      <w:pPr>
        <w:tabs>
          <w:tab w:val="num" w:pos="6480"/>
        </w:tabs>
        <w:ind w:left="6480" w:hanging="360"/>
      </w:pPr>
      <w:rPr>
        <w:rFonts w:ascii="Arial" w:hAnsi="Arial" w:hint="default"/>
      </w:rPr>
    </w:lvl>
  </w:abstractNum>
  <w:abstractNum w:abstractNumId="27">
    <w:nsid w:val="5F1A3B4A"/>
    <w:multiLevelType w:val="hybridMultilevel"/>
    <w:tmpl w:val="77F8C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3D713D"/>
    <w:multiLevelType w:val="hybridMultilevel"/>
    <w:tmpl w:val="01F8D87E"/>
    <w:lvl w:ilvl="0" w:tplc="727C8A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A80C6C"/>
    <w:multiLevelType w:val="hybridMultilevel"/>
    <w:tmpl w:val="993E8220"/>
    <w:lvl w:ilvl="0" w:tplc="9256733E">
      <w:start w:val="1"/>
      <w:numFmt w:val="bullet"/>
      <w:lvlText w:val=""/>
      <w:lvlJc w:val="left"/>
      <w:pPr>
        <w:tabs>
          <w:tab w:val="num" w:pos="720"/>
        </w:tabs>
        <w:ind w:left="720" w:hanging="360"/>
      </w:pPr>
      <w:rPr>
        <w:rFonts w:ascii="Wingdings" w:hAnsi="Wingdings" w:hint="default"/>
      </w:rPr>
    </w:lvl>
    <w:lvl w:ilvl="1" w:tplc="98AA2422" w:tentative="1">
      <w:start w:val="1"/>
      <w:numFmt w:val="bullet"/>
      <w:lvlText w:val=""/>
      <w:lvlJc w:val="left"/>
      <w:pPr>
        <w:tabs>
          <w:tab w:val="num" w:pos="1440"/>
        </w:tabs>
        <w:ind w:left="1440" w:hanging="360"/>
      </w:pPr>
      <w:rPr>
        <w:rFonts w:ascii="Wingdings" w:hAnsi="Wingdings" w:hint="default"/>
      </w:rPr>
    </w:lvl>
    <w:lvl w:ilvl="2" w:tplc="A626ABBE" w:tentative="1">
      <w:start w:val="1"/>
      <w:numFmt w:val="bullet"/>
      <w:lvlText w:val=""/>
      <w:lvlJc w:val="left"/>
      <w:pPr>
        <w:tabs>
          <w:tab w:val="num" w:pos="2160"/>
        </w:tabs>
        <w:ind w:left="2160" w:hanging="360"/>
      </w:pPr>
      <w:rPr>
        <w:rFonts w:ascii="Wingdings" w:hAnsi="Wingdings" w:hint="default"/>
      </w:rPr>
    </w:lvl>
    <w:lvl w:ilvl="3" w:tplc="34BEAF48" w:tentative="1">
      <w:start w:val="1"/>
      <w:numFmt w:val="bullet"/>
      <w:lvlText w:val=""/>
      <w:lvlJc w:val="left"/>
      <w:pPr>
        <w:tabs>
          <w:tab w:val="num" w:pos="2880"/>
        </w:tabs>
        <w:ind w:left="2880" w:hanging="360"/>
      </w:pPr>
      <w:rPr>
        <w:rFonts w:ascii="Wingdings" w:hAnsi="Wingdings" w:hint="default"/>
      </w:rPr>
    </w:lvl>
    <w:lvl w:ilvl="4" w:tplc="D8C0EBB4" w:tentative="1">
      <w:start w:val="1"/>
      <w:numFmt w:val="bullet"/>
      <w:lvlText w:val=""/>
      <w:lvlJc w:val="left"/>
      <w:pPr>
        <w:tabs>
          <w:tab w:val="num" w:pos="3600"/>
        </w:tabs>
        <w:ind w:left="3600" w:hanging="360"/>
      </w:pPr>
      <w:rPr>
        <w:rFonts w:ascii="Wingdings" w:hAnsi="Wingdings" w:hint="default"/>
      </w:rPr>
    </w:lvl>
    <w:lvl w:ilvl="5" w:tplc="199A97C8" w:tentative="1">
      <w:start w:val="1"/>
      <w:numFmt w:val="bullet"/>
      <w:lvlText w:val=""/>
      <w:lvlJc w:val="left"/>
      <w:pPr>
        <w:tabs>
          <w:tab w:val="num" w:pos="4320"/>
        </w:tabs>
        <w:ind w:left="4320" w:hanging="360"/>
      </w:pPr>
      <w:rPr>
        <w:rFonts w:ascii="Wingdings" w:hAnsi="Wingdings" w:hint="default"/>
      </w:rPr>
    </w:lvl>
    <w:lvl w:ilvl="6" w:tplc="7DEC28B2" w:tentative="1">
      <w:start w:val="1"/>
      <w:numFmt w:val="bullet"/>
      <w:lvlText w:val=""/>
      <w:lvlJc w:val="left"/>
      <w:pPr>
        <w:tabs>
          <w:tab w:val="num" w:pos="5040"/>
        </w:tabs>
        <w:ind w:left="5040" w:hanging="360"/>
      </w:pPr>
      <w:rPr>
        <w:rFonts w:ascii="Wingdings" w:hAnsi="Wingdings" w:hint="default"/>
      </w:rPr>
    </w:lvl>
    <w:lvl w:ilvl="7" w:tplc="7854B6B2" w:tentative="1">
      <w:start w:val="1"/>
      <w:numFmt w:val="bullet"/>
      <w:lvlText w:val=""/>
      <w:lvlJc w:val="left"/>
      <w:pPr>
        <w:tabs>
          <w:tab w:val="num" w:pos="5760"/>
        </w:tabs>
        <w:ind w:left="5760" w:hanging="360"/>
      </w:pPr>
      <w:rPr>
        <w:rFonts w:ascii="Wingdings" w:hAnsi="Wingdings" w:hint="default"/>
      </w:rPr>
    </w:lvl>
    <w:lvl w:ilvl="8" w:tplc="78B65606" w:tentative="1">
      <w:start w:val="1"/>
      <w:numFmt w:val="bullet"/>
      <w:lvlText w:val=""/>
      <w:lvlJc w:val="left"/>
      <w:pPr>
        <w:tabs>
          <w:tab w:val="num" w:pos="6480"/>
        </w:tabs>
        <w:ind w:left="6480" w:hanging="360"/>
      </w:pPr>
      <w:rPr>
        <w:rFonts w:ascii="Wingdings" w:hAnsi="Wingdings" w:hint="default"/>
      </w:rPr>
    </w:lvl>
  </w:abstractNum>
  <w:abstractNum w:abstractNumId="30">
    <w:nsid w:val="61B657DB"/>
    <w:multiLevelType w:val="hybridMultilevel"/>
    <w:tmpl w:val="532ACBB0"/>
    <w:lvl w:ilvl="0" w:tplc="727C8AB8">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C9F6055"/>
    <w:multiLevelType w:val="hybridMultilevel"/>
    <w:tmpl w:val="BFFE2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311B6A"/>
    <w:multiLevelType w:val="hybridMultilevel"/>
    <w:tmpl w:val="C228F42C"/>
    <w:lvl w:ilvl="0" w:tplc="DD1AEA7E">
      <w:start w:val="1"/>
      <w:numFmt w:val="bullet"/>
      <w:lvlText w:val=""/>
      <w:lvlJc w:val="left"/>
      <w:pPr>
        <w:tabs>
          <w:tab w:val="num" w:pos="720"/>
        </w:tabs>
        <w:ind w:left="720" w:hanging="360"/>
      </w:pPr>
      <w:rPr>
        <w:rFonts w:ascii="Wingdings" w:hAnsi="Wingdings" w:hint="default"/>
      </w:rPr>
    </w:lvl>
    <w:lvl w:ilvl="1" w:tplc="99B06846" w:tentative="1">
      <w:start w:val="1"/>
      <w:numFmt w:val="bullet"/>
      <w:lvlText w:val=""/>
      <w:lvlJc w:val="left"/>
      <w:pPr>
        <w:tabs>
          <w:tab w:val="num" w:pos="1440"/>
        </w:tabs>
        <w:ind w:left="1440" w:hanging="360"/>
      </w:pPr>
      <w:rPr>
        <w:rFonts w:ascii="Wingdings" w:hAnsi="Wingdings" w:hint="default"/>
      </w:rPr>
    </w:lvl>
    <w:lvl w:ilvl="2" w:tplc="B1662FDE" w:tentative="1">
      <w:start w:val="1"/>
      <w:numFmt w:val="bullet"/>
      <w:lvlText w:val=""/>
      <w:lvlJc w:val="left"/>
      <w:pPr>
        <w:tabs>
          <w:tab w:val="num" w:pos="2160"/>
        </w:tabs>
        <w:ind w:left="2160" w:hanging="360"/>
      </w:pPr>
      <w:rPr>
        <w:rFonts w:ascii="Wingdings" w:hAnsi="Wingdings" w:hint="default"/>
      </w:rPr>
    </w:lvl>
    <w:lvl w:ilvl="3" w:tplc="B4A6BC58" w:tentative="1">
      <w:start w:val="1"/>
      <w:numFmt w:val="bullet"/>
      <w:lvlText w:val=""/>
      <w:lvlJc w:val="left"/>
      <w:pPr>
        <w:tabs>
          <w:tab w:val="num" w:pos="2880"/>
        </w:tabs>
        <w:ind w:left="2880" w:hanging="360"/>
      </w:pPr>
      <w:rPr>
        <w:rFonts w:ascii="Wingdings" w:hAnsi="Wingdings" w:hint="default"/>
      </w:rPr>
    </w:lvl>
    <w:lvl w:ilvl="4" w:tplc="009EF27C" w:tentative="1">
      <w:start w:val="1"/>
      <w:numFmt w:val="bullet"/>
      <w:lvlText w:val=""/>
      <w:lvlJc w:val="left"/>
      <w:pPr>
        <w:tabs>
          <w:tab w:val="num" w:pos="3600"/>
        </w:tabs>
        <w:ind w:left="3600" w:hanging="360"/>
      </w:pPr>
      <w:rPr>
        <w:rFonts w:ascii="Wingdings" w:hAnsi="Wingdings" w:hint="default"/>
      </w:rPr>
    </w:lvl>
    <w:lvl w:ilvl="5" w:tplc="27BE2CAA" w:tentative="1">
      <w:start w:val="1"/>
      <w:numFmt w:val="bullet"/>
      <w:lvlText w:val=""/>
      <w:lvlJc w:val="left"/>
      <w:pPr>
        <w:tabs>
          <w:tab w:val="num" w:pos="4320"/>
        </w:tabs>
        <w:ind w:left="4320" w:hanging="360"/>
      </w:pPr>
      <w:rPr>
        <w:rFonts w:ascii="Wingdings" w:hAnsi="Wingdings" w:hint="default"/>
      </w:rPr>
    </w:lvl>
    <w:lvl w:ilvl="6" w:tplc="FB7A4194" w:tentative="1">
      <w:start w:val="1"/>
      <w:numFmt w:val="bullet"/>
      <w:lvlText w:val=""/>
      <w:lvlJc w:val="left"/>
      <w:pPr>
        <w:tabs>
          <w:tab w:val="num" w:pos="5040"/>
        </w:tabs>
        <w:ind w:left="5040" w:hanging="360"/>
      </w:pPr>
      <w:rPr>
        <w:rFonts w:ascii="Wingdings" w:hAnsi="Wingdings" w:hint="default"/>
      </w:rPr>
    </w:lvl>
    <w:lvl w:ilvl="7" w:tplc="2A0A3DAE" w:tentative="1">
      <w:start w:val="1"/>
      <w:numFmt w:val="bullet"/>
      <w:lvlText w:val=""/>
      <w:lvlJc w:val="left"/>
      <w:pPr>
        <w:tabs>
          <w:tab w:val="num" w:pos="5760"/>
        </w:tabs>
        <w:ind w:left="5760" w:hanging="360"/>
      </w:pPr>
      <w:rPr>
        <w:rFonts w:ascii="Wingdings" w:hAnsi="Wingdings" w:hint="default"/>
      </w:rPr>
    </w:lvl>
    <w:lvl w:ilvl="8" w:tplc="9C0CF852" w:tentative="1">
      <w:start w:val="1"/>
      <w:numFmt w:val="bullet"/>
      <w:lvlText w:val=""/>
      <w:lvlJc w:val="left"/>
      <w:pPr>
        <w:tabs>
          <w:tab w:val="num" w:pos="6480"/>
        </w:tabs>
        <w:ind w:left="6480" w:hanging="360"/>
      </w:pPr>
      <w:rPr>
        <w:rFonts w:ascii="Wingdings" w:hAnsi="Wingdings" w:hint="default"/>
      </w:rPr>
    </w:lvl>
  </w:abstractNum>
  <w:abstractNum w:abstractNumId="33">
    <w:nsid w:val="6E766993"/>
    <w:multiLevelType w:val="hybridMultilevel"/>
    <w:tmpl w:val="03D422E8"/>
    <w:lvl w:ilvl="0" w:tplc="8D1631E0">
      <w:start w:val="1"/>
      <w:numFmt w:val="bullet"/>
      <w:lvlText w:val=""/>
      <w:lvlJc w:val="left"/>
      <w:pPr>
        <w:tabs>
          <w:tab w:val="num" w:pos="720"/>
        </w:tabs>
        <w:ind w:left="720" w:hanging="360"/>
      </w:pPr>
      <w:rPr>
        <w:rFonts w:ascii="Wingdings" w:hAnsi="Wingdings" w:hint="default"/>
      </w:rPr>
    </w:lvl>
    <w:lvl w:ilvl="1" w:tplc="A82ACD6A" w:tentative="1">
      <w:start w:val="1"/>
      <w:numFmt w:val="bullet"/>
      <w:lvlText w:val=""/>
      <w:lvlJc w:val="left"/>
      <w:pPr>
        <w:tabs>
          <w:tab w:val="num" w:pos="1440"/>
        </w:tabs>
        <w:ind w:left="1440" w:hanging="360"/>
      </w:pPr>
      <w:rPr>
        <w:rFonts w:ascii="Wingdings" w:hAnsi="Wingdings" w:hint="default"/>
      </w:rPr>
    </w:lvl>
    <w:lvl w:ilvl="2" w:tplc="DA627DC6" w:tentative="1">
      <w:start w:val="1"/>
      <w:numFmt w:val="bullet"/>
      <w:lvlText w:val=""/>
      <w:lvlJc w:val="left"/>
      <w:pPr>
        <w:tabs>
          <w:tab w:val="num" w:pos="2160"/>
        </w:tabs>
        <w:ind w:left="2160" w:hanging="360"/>
      </w:pPr>
      <w:rPr>
        <w:rFonts w:ascii="Wingdings" w:hAnsi="Wingdings" w:hint="default"/>
      </w:rPr>
    </w:lvl>
    <w:lvl w:ilvl="3" w:tplc="880A8636" w:tentative="1">
      <w:start w:val="1"/>
      <w:numFmt w:val="bullet"/>
      <w:lvlText w:val=""/>
      <w:lvlJc w:val="left"/>
      <w:pPr>
        <w:tabs>
          <w:tab w:val="num" w:pos="2880"/>
        </w:tabs>
        <w:ind w:left="2880" w:hanging="360"/>
      </w:pPr>
      <w:rPr>
        <w:rFonts w:ascii="Wingdings" w:hAnsi="Wingdings" w:hint="default"/>
      </w:rPr>
    </w:lvl>
    <w:lvl w:ilvl="4" w:tplc="3294DBFC" w:tentative="1">
      <w:start w:val="1"/>
      <w:numFmt w:val="bullet"/>
      <w:lvlText w:val=""/>
      <w:lvlJc w:val="left"/>
      <w:pPr>
        <w:tabs>
          <w:tab w:val="num" w:pos="3600"/>
        </w:tabs>
        <w:ind w:left="3600" w:hanging="360"/>
      </w:pPr>
      <w:rPr>
        <w:rFonts w:ascii="Wingdings" w:hAnsi="Wingdings" w:hint="default"/>
      </w:rPr>
    </w:lvl>
    <w:lvl w:ilvl="5" w:tplc="F54E393E" w:tentative="1">
      <w:start w:val="1"/>
      <w:numFmt w:val="bullet"/>
      <w:lvlText w:val=""/>
      <w:lvlJc w:val="left"/>
      <w:pPr>
        <w:tabs>
          <w:tab w:val="num" w:pos="4320"/>
        </w:tabs>
        <w:ind w:left="4320" w:hanging="360"/>
      </w:pPr>
      <w:rPr>
        <w:rFonts w:ascii="Wingdings" w:hAnsi="Wingdings" w:hint="default"/>
      </w:rPr>
    </w:lvl>
    <w:lvl w:ilvl="6" w:tplc="79228C24" w:tentative="1">
      <w:start w:val="1"/>
      <w:numFmt w:val="bullet"/>
      <w:lvlText w:val=""/>
      <w:lvlJc w:val="left"/>
      <w:pPr>
        <w:tabs>
          <w:tab w:val="num" w:pos="5040"/>
        </w:tabs>
        <w:ind w:left="5040" w:hanging="360"/>
      </w:pPr>
      <w:rPr>
        <w:rFonts w:ascii="Wingdings" w:hAnsi="Wingdings" w:hint="default"/>
      </w:rPr>
    </w:lvl>
    <w:lvl w:ilvl="7" w:tplc="BC62932C" w:tentative="1">
      <w:start w:val="1"/>
      <w:numFmt w:val="bullet"/>
      <w:lvlText w:val=""/>
      <w:lvlJc w:val="left"/>
      <w:pPr>
        <w:tabs>
          <w:tab w:val="num" w:pos="5760"/>
        </w:tabs>
        <w:ind w:left="5760" w:hanging="360"/>
      </w:pPr>
      <w:rPr>
        <w:rFonts w:ascii="Wingdings" w:hAnsi="Wingdings" w:hint="default"/>
      </w:rPr>
    </w:lvl>
    <w:lvl w:ilvl="8" w:tplc="AC467F3E" w:tentative="1">
      <w:start w:val="1"/>
      <w:numFmt w:val="bullet"/>
      <w:lvlText w:val=""/>
      <w:lvlJc w:val="left"/>
      <w:pPr>
        <w:tabs>
          <w:tab w:val="num" w:pos="6480"/>
        </w:tabs>
        <w:ind w:left="6480" w:hanging="360"/>
      </w:pPr>
      <w:rPr>
        <w:rFonts w:ascii="Wingdings" w:hAnsi="Wingdings" w:hint="default"/>
      </w:rPr>
    </w:lvl>
  </w:abstractNum>
  <w:abstractNum w:abstractNumId="34">
    <w:nsid w:val="705C4F70"/>
    <w:multiLevelType w:val="hybridMultilevel"/>
    <w:tmpl w:val="7E588D72"/>
    <w:lvl w:ilvl="0" w:tplc="DC564EBA">
      <w:start w:val="1"/>
      <w:numFmt w:val="bullet"/>
      <w:lvlText w:val=""/>
      <w:lvlJc w:val="left"/>
      <w:pPr>
        <w:tabs>
          <w:tab w:val="num" w:pos="720"/>
        </w:tabs>
        <w:ind w:left="720" w:hanging="360"/>
      </w:pPr>
      <w:rPr>
        <w:rFonts w:ascii="Wingdings" w:hAnsi="Wingdings" w:hint="default"/>
      </w:rPr>
    </w:lvl>
    <w:lvl w:ilvl="1" w:tplc="CF4C1754" w:tentative="1">
      <w:start w:val="1"/>
      <w:numFmt w:val="bullet"/>
      <w:lvlText w:val=""/>
      <w:lvlJc w:val="left"/>
      <w:pPr>
        <w:tabs>
          <w:tab w:val="num" w:pos="1440"/>
        </w:tabs>
        <w:ind w:left="1440" w:hanging="360"/>
      </w:pPr>
      <w:rPr>
        <w:rFonts w:ascii="Wingdings" w:hAnsi="Wingdings" w:hint="default"/>
      </w:rPr>
    </w:lvl>
    <w:lvl w:ilvl="2" w:tplc="778CDBD8" w:tentative="1">
      <w:start w:val="1"/>
      <w:numFmt w:val="bullet"/>
      <w:lvlText w:val=""/>
      <w:lvlJc w:val="left"/>
      <w:pPr>
        <w:tabs>
          <w:tab w:val="num" w:pos="2160"/>
        </w:tabs>
        <w:ind w:left="2160" w:hanging="360"/>
      </w:pPr>
      <w:rPr>
        <w:rFonts w:ascii="Wingdings" w:hAnsi="Wingdings" w:hint="default"/>
      </w:rPr>
    </w:lvl>
    <w:lvl w:ilvl="3" w:tplc="7EB2F254" w:tentative="1">
      <w:start w:val="1"/>
      <w:numFmt w:val="bullet"/>
      <w:lvlText w:val=""/>
      <w:lvlJc w:val="left"/>
      <w:pPr>
        <w:tabs>
          <w:tab w:val="num" w:pos="2880"/>
        </w:tabs>
        <w:ind w:left="2880" w:hanging="360"/>
      </w:pPr>
      <w:rPr>
        <w:rFonts w:ascii="Wingdings" w:hAnsi="Wingdings" w:hint="default"/>
      </w:rPr>
    </w:lvl>
    <w:lvl w:ilvl="4" w:tplc="25C45DCE" w:tentative="1">
      <w:start w:val="1"/>
      <w:numFmt w:val="bullet"/>
      <w:lvlText w:val=""/>
      <w:lvlJc w:val="left"/>
      <w:pPr>
        <w:tabs>
          <w:tab w:val="num" w:pos="3600"/>
        </w:tabs>
        <w:ind w:left="3600" w:hanging="360"/>
      </w:pPr>
      <w:rPr>
        <w:rFonts w:ascii="Wingdings" w:hAnsi="Wingdings" w:hint="default"/>
      </w:rPr>
    </w:lvl>
    <w:lvl w:ilvl="5" w:tplc="06F644BA" w:tentative="1">
      <w:start w:val="1"/>
      <w:numFmt w:val="bullet"/>
      <w:lvlText w:val=""/>
      <w:lvlJc w:val="left"/>
      <w:pPr>
        <w:tabs>
          <w:tab w:val="num" w:pos="4320"/>
        </w:tabs>
        <w:ind w:left="4320" w:hanging="360"/>
      </w:pPr>
      <w:rPr>
        <w:rFonts w:ascii="Wingdings" w:hAnsi="Wingdings" w:hint="default"/>
      </w:rPr>
    </w:lvl>
    <w:lvl w:ilvl="6" w:tplc="ED3232CE" w:tentative="1">
      <w:start w:val="1"/>
      <w:numFmt w:val="bullet"/>
      <w:lvlText w:val=""/>
      <w:lvlJc w:val="left"/>
      <w:pPr>
        <w:tabs>
          <w:tab w:val="num" w:pos="5040"/>
        </w:tabs>
        <w:ind w:left="5040" w:hanging="360"/>
      </w:pPr>
      <w:rPr>
        <w:rFonts w:ascii="Wingdings" w:hAnsi="Wingdings" w:hint="default"/>
      </w:rPr>
    </w:lvl>
    <w:lvl w:ilvl="7" w:tplc="938CE0BC" w:tentative="1">
      <w:start w:val="1"/>
      <w:numFmt w:val="bullet"/>
      <w:lvlText w:val=""/>
      <w:lvlJc w:val="left"/>
      <w:pPr>
        <w:tabs>
          <w:tab w:val="num" w:pos="5760"/>
        </w:tabs>
        <w:ind w:left="5760" w:hanging="360"/>
      </w:pPr>
      <w:rPr>
        <w:rFonts w:ascii="Wingdings" w:hAnsi="Wingdings" w:hint="default"/>
      </w:rPr>
    </w:lvl>
    <w:lvl w:ilvl="8" w:tplc="0B02A4F8" w:tentative="1">
      <w:start w:val="1"/>
      <w:numFmt w:val="bullet"/>
      <w:lvlText w:val=""/>
      <w:lvlJc w:val="left"/>
      <w:pPr>
        <w:tabs>
          <w:tab w:val="num" w:pos="6480"/>
        </w:tabs>
        <w:ind w:left="6480" w:hanging="360"/>
      </w:pPr>
      <w:rPr>
        <w:rFonts w:ascii="Wingdings" w:hAnsi="Wingdings" w:hint="default"/>
      </w:rPr>
    </w:lvl>
  </w:abstractNum>
  <w:abstractNum w:abstractNumId="35">
    <w:nsid w:val="76D777B5"/>
    <w:multiLevelType w:val="hybridMultilevel"/>
    <w:tmpl w:val="7C66E3BA"/>
    <w:lvl w:ilvl="0" w:tplc="EC8447D0">
      <w:start w:val="1"/>
      <w:numFmt w:val="bullet"/>
      <w:lvlText w:val=""/>
      <w:lvlJc w:val="left"/>
      <w:pPr>
        <w:tabs>
          <w:tab w:val="num" w:pos="720"/>
        </w:tabs>
        <w:ind w:left="720" w:hanging="360"/>
      </w:pPr>
      <w:rPr>
        <w:rFonts w:ascii="Wingdings" w:hAnsi="Wingdings" w:hint="default"/>
      </w:rPr>
    </w:lvl>
    <w:lvl w:ilvl="1" w:tplc="56020D64" w:tentative="1">
      <w:start w:val="1"/>
      <w:numFmt w:val="bullet"/>
      <w:lvlText w:val=""/>
      <w:lvlJc w:val="left"/>
      <w:pPr>
        <w:tabs>
          <w:tab w:val="num" w:pos="1440"/>
        </w:tabs>
        <w:ind w:left="1440" w:hanging="360"/>
      </w:pPr>
      <w:rPr>
        <w:rFonts w:ascii="Wingdings" w:hAnsi="Wingdings" w:hint="default"/>
      </w:rPr>
    </w:lvl>
    <w:lvl w:ilvl="2" w:tplc="32428862" w:tentative="1">
      <w:start w:val="1"/>
      <w:numFmt w:val="bullet"/>
      <w:lvlText w:val=""/>
      <w:lvlJc w:val="left"/>
      <w:pPr>
        <w:tabs>
          <w:tab w:val="num" w:pos="2160"/>
        </w:tabs>
        <w:ind w:left="2160" w:hanging="360"/>
      </w:pPr>
      <w:rPr>
        <w:rFonts w:ascii="Wingdings" w:hAnsi="Wingdings" w:hint="default"/>
      </w:rPr>
    </w:lvl>
    <w:lvl w:ilvl="3" w:tplc="96CA43A4" w:tentative="1">
      <w:start w:val="1"/>
      <w:numFmt w:val="bullet"/>
      <w:lvlText w:val=""/>
      <w:lvlJc w:val="left"/>
      <w:pPr>
        <w:tabs>
          <w:tab w:val="num" w:pos="2880"/>
        </w:tabs>
        <w:ind w:left="2880" w:hanging="360"/>
      </w:pPr>
      <w:rPr>
        <w:rFonts w:ascii="Wingdings" w:hAnsi="Wingdings" w:hint="default"/>
      </w:rPr>
    </w:lvl>
    <w:lvl w:ilvl="4" w:tplc="5ADC4254" w:tentative="1">
      <w:start w:val="1"/>
      <w:numFmt w:val="bullet"/>
      <w:lvlText w:val=""/>
      <w:lvlJc w:val="left"/>
      <w:pPr>
        <w:tabs>
          <w:tab w:val="num" w:pos="3600"/>
        </w:tabs>
        <w:ind w:left="3600" w:hanging="360"/>
      </w:pPr>
      <w:rPr>
        <w:rFonts w:ascii="Wingdings" w:hAnsi="Wingdings" w:hint="default"/>
      </w:rPr>
    </w:lvl>
    <w:lvl w:ilvl="5" w:tplc="1FF085BA" w:tentative="1">
      <w:start w:val="1"/>
      <w:numFmt w:val="bullet"/>
      <w:lvlText w:val=""/>
      <w:lvlJc w:val="left"/>
      <w:pPr>
        <w:tabs>
          <w:tab w:val="num" w:pos="4320"/>
        </w:tabs>
        <w:ind w:left="4320" w:hanging="360"/>
      </w:pPr>
      <w:rPr>
        <w:rFonts w:ascii="Wingdings" w:hAnsi="Wingdings" w:hint="default"/>
      </w:rPr>
    </w:lvl>
    <w:lvl w:ilvl="6" w:tplc="A60C84B4" w:tentative="1">
      <w:start w:val="1"/>
      <w:numFmt w:val="bullet"/>
      <w:lvlText w:val=""/>
      <w:lvlJc w:val="left"/>
      <w:pPr>
        <w:tabs>
          <w:tab w:val="num" w:pos="5040"/>
        </w:tabs>
        <w:ind w:left="5040" w:hanging="360"/>
      </w:pPr>
      <w:rPr>
        <w:rFonts w:ascii="Wingdings" w:hAnsi="Wingdings" w:hint="default"/>
      </w:rPr>
    </w:lvl>
    <w:lvl w:ilvl="7" w:tplc="6994BD12" w:tentative="1">
      <w:start w:val="1"/>
      <w:numFmt w:val="bullet"/>
      <w:lvlText w:val=""/>
      <w:lvlJc w:val="left"/>
      <w:pPr>
        <w:tabs>
          <w:tab w:val="num" w:pos="5760"/>
        </w:tabs>
        <w:ind w:left="5760" w:hanging="360"/>
      </w:pPr>
      <w:rPr>
        <w:rFonts w:ascii="Wingdings" w:hAnsi="Wingdings" w:hint="default"/>
      </w:rPr>
    </w:lvl>
    <w:lvl w:ilvl="8" w:tplc="E0FE3474" w:tentative="1">
      <w:start w:val="1"/>
      <w:numFmt w:val="bullet"/>
      <w:lvlText w:val=""/>
      <w:lvlJc w:val="left"/>
      <w:pPr>
        <w:tabs>
          <w:tab w:val="num" w:pos="6480"/>
        </w:tabs>
        <w:ind w:left="6480" w:hanging="360"/>
      </w:pPr>
      <w:rPr>
        <w:rFonts w:ascii="Wingdings" w:hAnsi="Wingdings" w:hint="default"/>
      </w:rPr>
    </w:lvl>
  </w:abstractNum>
  <w:abstractNum w:abstractNumId="36">
    <w:nsid w:val="7A097C34"/>
    <w:multiLevelType w:val="hybridMultilevel"/>
    <w:tmpl w:val="49E8DA90"/>
    <w:lvl w:ilvl="0" w:tplc="727C8AB8">
      <w:start w:val="1"/>
      <w:numFmt w:val="bullet"/>
      <w:lvlText w:val="•"/>
      <w:lvlJc w:val="left"/>
      <w:pPr>
        <w:tabs>
          <w:tab w:val="num" w:pos="720"/>
        </w:tabs>
        <w:ind w:left="720" w:hanging="360"/>
      </w:pPr>
      <w:rPr>
        <w:rFonts w:ascii="Arial" w:hAnsi="Arial" w:hint="default"/>
      </w:rPr>
    </w:lvl>
    <w:lvl w:ilvl="1" w:tplc="18A4BBD6" w:tentative="1">
      <w:start w:val="1"/>
      <w:numFmt w:val="bullet"/>
      <w:lvlText w:val="•"/>
      <w:lvlJc w:val="left"/>
      <w:pPr>
        <w:tabs>
          <w:tab w:val="num" w:pos="1440"/>
        </w:tabs>
        <w:ind w:left="1440" w:hanging="360"/>
      </w:pPr>
      <w:rPr>
        <w:rFonts w:ascii="Arial" w:hAnsi="Arial" w:hint="default"/>
      </w:rPr>
    </w:lvl>
    <w:lvl w:ilvl="2" w:tplc="B04608F4" w:tentative="1">
      <w:start w:val="1"/>
      <w:numFmt w:val="bullet"/>
      <w:lvlText w:val="•"/>
      <w:lvlJc w:val="left"/>
      <w:pPr>
        <w:tabs>
          <w:tab w:val="num" w:pos="2160"/>
        </w:tabs>
        <w:ind w:left="2160" w:hanging="360"/>
      </w:pPr>
      <w:rPr>
        <w:rFonts w:ascii="Arial" w:hAnsi="Arial" w:hint="default"/>
      </w:rPr>
    </w:lvl>
    <w:lvl w:ilvl="3" w:tplc="D9C86572" w:tentative="1">
      <w:start w:val="1"/>
      <w:numFmt w:val="bullet"/>
      <w:lvlText w:val="•"/>
      <w:lvlJc w:val="left"/>
      <w:pPr>
        <w:tabs>
          <w:tab w:val="num" w:pos="2880"/>
        </w:tabs>
        <w:ind w:left="2880" w:hanging="360"/>
      </w:pPr>
      <w:rPr>
        <w:rFonts w:ascii="Arial" w:hAnsi="Arial" w:hint="default"/>
      </w:rPr>
    </w:lvl>
    <w:lvl w:ilvl="4" w:tplc="4BB033E8" w:tentative="1">
      <w:start w:val="1"/>
      <w:numFmt w:val="bullet"/>
      <w:lvlText w:val="•"/>
      <w:lvlJc w:val="left"/>
      <w:pPr>
        <w:tabs>
          <w:tab w:val="num" w:pos="3600"/>
        </w:tabs>
        <w:ind w:left="3600" w:hanging="360"/>
      </w:pPr>
      <w:rPr>
        <w:rFonts w:ascii="Arial" w:hAnsi="Arial" w:hint="default"/>
      </w:rPr>
    </w:lvl>
    <w:lvl w:ilvl="5" w:tplc="CD7E0510" w:tentative="1">
      <w:start w:val="1"/>
      <w:numFmt w:val="bullet"/>
      <w:lvlText w:val="•"/>
      <w:lvlJc w:val="left"/>
      <w:pPr>
        <w:tabs>
          <w:tab w:val="num" w:pos="4320"/>
        </w:tabs>
        <w:ind w:left="4320" w:hanging="360"/>
      </w:pPr>
      <w:rPr>
        <w:rFonts w:ascii="Arial" w:hAnsi="Arial" w:hint="default"/>
      </w:rPr>
    </w:lvl>
    <w:lvl w:ilvl="6" w:tplc="AE546394" w:tentative="1">
      <w:start w:val="1"/>
      <w:numFmt w:val="bullet"/>
      <w:lvlText w:val="•"/>
      <w:lvlJc w:val="left"/>
      <w:pPr>
        <w:tabs>
          <w:tab w:val="num" w:pos="5040"/>
        </w:tabs>
        <w:ind w:left="5040" w:hanging="360"/>
      </w:pPr>
      <w:rPr>
        <w:rFonts w:ascii="Arial" w:hAnsi="Arial" w:hint="default"/>
      </w:rPr>
    </w:lvl>
    <w:lvl w:ilvl="7" w:tplc="A1AA5F46" w:tentative="1">
      <w:start w:val="1"/>
      <w:numFmt w:val="bullet"/>
      <w:lvlText w:val="•"/>
      <w:lvlJc w:val="left"/>
      <w:pPr>
        <w:tabs>
          <w:tab w:val="num" w:pos="5760"/>
        </w:tabs>
        <w:ind w:left="5760" w:hanging="360"/>
      </w:pPr>
      <w:rPr>
        <w:rFonts w:ascii="Arial" w:hAnsi="Arial" w:hint="default"/>
      </w:rPr>
    </w:lvl>
    <w:lvl w:ilvl="8" w:tplc="8D8A4806"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31"/>
  </w:num>
  <w:num w:numId="3">
    <w:abstractNumId w:val="3"/>
  </w:num>
  <w:num w:numId="4">
    <w:abstractNumId w:val="36"/>
  </w:num>
  <w:num w:numId="5">
    <w:abstractNumId w:val="20"/>
  </w:num>
  <w:num w:numId="6">
    <w:abstractNumId w:val="2"/>
  </w:num>
  <w:num w:numId="7">
    <w:abstractNumId w:val="19"/>
  </w:num>
  <w:num w:numId="8">
    <w:abstractNumId w:val="16"/>
  </w:num>
  <w:num w:numId="9">
    <w:abstractNumId w:val="28"/>
  </w:num>
  <w:num w:numId="10">
    <w:abstractNumId w:val="30"/>
  </w:num>
  <w:num w:numId="11">
    <w:abstractNumId w:val="27"/>
  </w:num>
  <w:num w:numId="12">
    <w:abstractNumId w:val="4"/>
  </w:num>
  <w:num w:numId="13">
    <w:abstractNumId w:val="26"/>
  </w:num>
  <w:num w:numId="14">
    <w:abstractNumId w:val="23"/>
  </w:num>
  <w:num w:numId="15">
    <w:abstractNumId w:val="33"/>
  </w:num>
  <w:num w:numId="16">
    <w:abstractNumId w:val="22"/>
  </w:num>
  <w:num w:numId="17">
    <w:abstractNumId w:val="34"/>
  </w:num>
  <w:num w:numId="18">
    <w:abstractNumId w:val="24"/>
  </w:num>
  <w:num w:numId="19">
    <w:abstractNumId w:val="32"/>
  </w:num>
  <w:num w:numId="20">
    <w:abstractNumId w:val="7"/>
  </w:num>
  <w:num w:numId="21">
    <w:abstractNumId w:val="29"/>
  </w:num>
  <w:num w:numId="22">
    <w:abstractNumId w:val="1"/>
  </w:num>
  <w:num w:numId="23">
    <w:abstractNumId w:val="35"/>
  </w:num>
  <w:num w:numId="24">
    <w:abstractNumId w:val="14"/>
  </w:num>
  <w:num w:numId="25">
    <w:abstractNumId w:val="5"/>
  </w:num>
  <w:num w:numId="26">
    <w:abstractNumId w:val="17"/>
  </w:num>
  <w:num w:numId="27">
    <w:abstractNumId w:val="21"/>
  </w:num>
  <w:num w:numId="28">
    <w:abstractNumId w:val="18"/>
  </w:num>
  <w:num w:numId="29">
    <w:abstractNumId w:val="15"/>
  </w:num>
  <w:num w:numId="30">
    <w:abstractNumId w:val="25"/>
  </w:num>
  <w:num w:numId="31">
    <w:abstractNumId w:val="10"/>
  </w:num>
  <w:num w:numId="32">
    <w:abstractNumId w:val="9"/>
  </w:num>
  <w:num w:numId="33">
    <w:abstractNumId w:val="0"/>
  </w:num>
  <w:num w:numId="34">
    <w:abstractNumId w:val="13"/>
  </w:num>
  <w:num w:numId="35">
    <w:abstractNumId w:val="12"/>
  </w:num>
  <w:num w:numId="36">
    <w:abstractNumId w:val="1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64"/>
    <w:rsid w:val="00076B3E"/>
    <w:rsid w:val="001F260B"/>
    <w:rsid w:val="0021557E"/>
    <w:rsid w:val="002A4577"/>
    <w:rsid w:val="004F4464"/>
    <w:rsid w:val="005037DC"/>
    <w:rsid w:val="00583BBE"/>
    <w:rsid w:val="00944D5A"/>
    <w:rsid w:val="00973361"/>
    <w:rsid w:val="00A42671"/>
    <w:rsid w:val="00A45152"/>
    <w:rsid w:val="00A6302E"/>
    <w:rsid w:val="00B83B70"/>
    <w:rsid w:val="00B83C15"/>
    <w:rsid w:val="00D66ABC"/>
    <w:rsid w:val="00D76F2A"/>
    <w:rsid w:val="00E0047C"/>
    <w:rsid w:val="00E30D16"/>
    <w:rsid w:val="00FB7E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302E"/>
    <w:pPr>
      <w:spacing w:after="0" w:line="240" w:lineRule="auto"/>
    </w:pPr>
  </w:style>
  <w:style w:type="paragraph" w:styleId="Subtitle">
    <w:name w:val="Subtitle"/>
    <w:basedOn w:val="Normal"/>
    <w:next w:val="Normal"/>
    <w:link w:val="SubtitleChar"/>
    <w:uiPriority w:val="11"/>
    <w:qFormat/>
    <w:rsid w:val="00A630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302E"/>
    <w:rPr>
      <w:rFonts w:eastAsiaTheme="minorEastAsia"/>
      <w:color w:val="5A5A5A" w:themeColor="text1" w:themeTint="A5"/>
      <w:spacing w:val="15"/>
    </w:rPr>
  </w:style>
  <w:style w:type="paragraph" w:styleId="ListParagraph">
    <w:name w:val="List Paragraph"/>
    <w:basedOn w:val="Normal"/>
    <w:uiPriority w:val="34"/>
    <w:qFormat/>
    <w:rsid w:val="001F260B"/>
    <w:pPr>
      <w:ind w:left="720"/>
      <w:contextualSpacing/>
    </w:pPr>
  </w:style>
  <w:style w:type="paragraph" w:styleId="Header">
    <w:name w:val="header"/>
    <w:basedOn w:val="Normal"/>
    <w:link w:val="HeaderChar"/>
    <w:uiPriority w:val="99"/>
    <w:unhideWhenUsed/>
    <w:rsid w:val="001F2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60B"/>
  </w:style>
  <w:style w:type="paragraph" w:styleId="Footer">
    <w:name w:val="footer"/>
    <w:basedOn w:val="Normal"/>
    <w:link w:val="FooterChar"/>
    <w:uiPriority w:val="99"/>
    <w:unhideWhenUsed/>
    <w:rsid w:val="001F2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60B"/>
  </w:style>
  <w:style w:type="character" w:styleId="Hyperlink">
    <w:name w:val="Hyperlink"/>
    <w:basedOn w:val="DefaultParagraphFont"/>
    <w:uiPriority w:val="99"/>
    <w:unhideWhenUsed/>
    <w:rsid w:val="00B83C15"/>
    <w:rPr>
      <w:color w:val="0563C1" w:themeColor="hyperlink"/>
      <w:u w:val="single"/>
    </w:rPr>
  </w:style>
  <w:style w:type="character" w:customStyle="1" w:styleId="UnresolvedMention">
    <w:name w:val="Unresolved Mention"/>
    <w:basedOn w:val="DefaultParagraphFont"/>
    <w:uiPriority w:val="99"/>
    <w:semiHidden/>
    <w:unhideWhenUsed/>
    <w:rsid w:val="00B83C15"/>
    <w:rPr>
      <w:color w:val="808080"/>
      <w:shd w:val="clear" w:color="auto" w:fill="E6E6E6"/>
    </w:rPr>
  </w:style>
  <w:style w:type="paragraph" w:styleId="NormalWeb">
    <w:name w:val="Normal (Web)"/>
    <w:basedOn w:val="Normal"/>
    <w:uiPriority w:val="99"/>
    <w:semiHidden/>
    <w:unhideWhenUsed/>
    <w:rsid w:val="00A4267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302E"/>
    <w:pPr>
      <w:spacing w:after="0" w:line="240" w:lineRule="auto"/>
    </w:pPr>
  </w:style>
  <w:style w:type="paragraph" w:styleId="Subtitle">
    <w:name w:val="Subtitle"/>
    <w:basedOn w:val="Normal"/>
    <w:next w:val="Normal"/>
    <w:link w:val="SubtitleChar"/>
    <w:uiPriority w:val="11"/>
    <w:qFormat/>
    <w:rsid w:val="00A630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302E"/>
    <w:rPr>
      <w:rFonts w:eastAsiaTheme="minorEastAsia"/>
      <w:color w:val="5A5A5A" w:themeColor="text1" w:themeTint="A5"/>
      <w:spacing w:val="15"/>
    </w:rPr>
  </w:style>
  <w:style w:type="paragraph" w:styleId="ListParagraph">
    <w:name w:val="List Paragraph"/>
    <w:basedOn w:val="Normal"/>
    <w:uiPriority w:val="34"/>
    <w:qFormat/>
    <w:rsid w:val="001F260B"/>
    <w:pPr>
      <w:ind w:left="720"/>
      <w:contextualSpacing/>
    </w:pPr>
  </w:style>
  <w:style w:type="paragraph" w:styleId="Header">
    <w:name w:val="header"/>
    <w:basedOn w:val="Normal"/>
    <w:link w:val="HeaderChar"/>
    <w:uiPriority w:val="99"/>
    <w:unhideWhenUsed/>
    <w:rsid w:val="001F2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60B"/>
  </w:style>
  <w:style w:type="paragraph" w:styleId="Footer">
    <w:name w:val="footer"/>
    <w:basedOn w:val="Normal"/>
    <w:link w:val="FooterChar"/>
    <w:uiPriority w:val="99"/>
    <w:unhideWhenUsed/>
    <w:rsid w:val="001F2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60B"/>
  </w:style>
  <w:style w:type="character" w:styleId="Hyperlink">
    <w:name w:val="Hyperlink"/>
    <w:basedOn w:val="DefaultParagraphFont"/>
    <w:uiPriority w:val="99"/>
    <w:unhideWhenUsed/>
    <w:rsid w:val="00B83C15"/>
    <w:rPr>
      <w:color w:val="0563C1" w:themeColor="hyperlink"/>
      <w:u w:val="single"/>
    </w:rPr>
  </w:style>
  <w:style w:type="character" w:customStyle="1" w:styleId="UnresolvedMention">
    <w:name w:val="Unresolved Mention"/>
    <w:basedOn w:val="DefaultParagraphFont"/>
    <w:uiPriority w:val="99"/>
    <w:semiHidden/>
    <w:unhideWhenUsed/>
    <w:rsid w:val="00B83C15"/>
    <w:rPr>
      <w:color w:val="808080"/>
      <w:shd w:val="clear" w:color="auto" w:fill="E6E6E6"/>
    </w:rPr>
  </w:style>
  <w:style w:type="paragraph" w:styleId="NormalWeb">
    <w:name w:val="Normal (Web)"/>
    <w:basedOn w:val="Normal"/>
    <w:uiPriority w:val="99"/>
    <w:semiHidden/>
    <w:unhideWhenUsed/>
    <w:rsid w:val="00A4267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4558">
      <w:bodyDiv w:val="1"/>
      <w:marLeft w:val="0"/>
      <w:marRight w:val="0"/>
      <w:marTop w:val="0"/>
      <w:marBottom w:val="0"/>
      <w:divBdr>
        <w:top w:val="none" w:sz="0" w:space="0" w:color="auto"/>
        <w:left w:val="none" w:sz="0" w:space="0" w:color="auto"/>
        <w:bottom w:val="none" w:sz="0" w:space="0" w:color="auto"/>
        <w:right w:val="none" w:sz="0" w:space="0" w:color="auto"/>
      </w:divBdr>
      <w:divsChild>
        <w:div w:id="648435441">
          <w:marLeft w:val="720"/>
          <w:marRight w:val="0"/>
          <w:marTop w:val="115"/>
          <w:marBottom w:val="0"/>
          <w:divBdr>
            <w:top w:val="none" w:sz="0" w:space="0" w:color="auto"/>
            <w:left w:val="none" w:sz="0" w:space="0" w:color="auto"/>
            <w:bottom w:val="none" w:sz="0" w:space="0" w:color="auto"/>
            <w:right w:val="none" w:sz="0" w:space="0" w:color="auto"/>
          </w:divBdr>
        </w:div>
        <w:div w:id="1882745082">
          <w:marLeft w:val="720"/>
          <w:marRight w:val="0"/>
          <w:marTop w:val="115"/>
          <w:marBottom w:val="0"/>
          <w:divBdr>
            <w:top w:val="none" w:sz="0" w:space="0" w:color="auto"/>
            <w:left w:val="none" w:sz="0" w:space="0" w:color="auto"/>
            <w:bottom w:val="none" w:sz="0" w:space="0" w:color="auto"/>
            <w:right w:val="none" w:sz="0" w:space="0" w:color="auto"/>
          </w:divBdr>
        </w:div>
        <w:div w:id="1943763488">
          <w:marLeft w:val="720"/>
          <w:marRight w:val="0"/>
          <w:marTop w:val="115"/>
          <w:marBottom w:val="0"/>
          <w:divBdr>
            <w:top w:val="none" w:sz="0" w:space="0" w:color="auto"/>
            <w:left w:val="none" w:sz="0" w:space="0" w:color="auto"/>
            <w:bottom w:val="none" w:sz="0" w:space="0" w:color="auto"/>
            <w:right w:val="none" w:sz="0" w:space="0" w:color="auto"/>
          </w:divBdr>
        </w:div>
        <w:div w:id="575671941">
          <w:marLeft w:val="720"/>
          <w:marRight w:val="0"/>
          <w:marTop w:val="115"/>
          <w:marBottom w:val="0"/>
          <w:divBdr>
            <w:top w:val="none" w:sz="0" w:space="0" w:color="auto"/>
            <w:left w:val="none" w:sz="0" w:space="0" w:color="auto"/>
            <w:bottom w:val="none" w:sz="0" w:space="0" w:color="auto"/>
            <w:right w:val="none" w:sz="0" w:space="0" w:color="auto"/>
          </w:divBdr>
        </w:div>
      </w:divsChild>
    </w:div>
    <w:div w:id="48890108">
      <w:bodyDiv w:val="1"/>
      <w:marLeft w:val="0"/>
      <w:marRight w:val="0"/>
      <w:marTop w:val="0"/>
      <w:marBottom w:val="0"/>
      <w:divBdr>
        <w:top w:val="none" w:sz="0" w:space="0" w:color="auto"/>
        <w:left w:val="none" w:sz="0" w:space="0" w:color="auto"/>
        <w:bottom w:val="none" w:sz="0" w:space="0" w:color="auto"/>
        <w:right w:val="none" w:sz="0" w:space="0" w:color="auto"/>
      </w:divBdr>
    </w:div>
    <w:div w:id="106512381">
      <w:bodyDiv w:val="1"/>
      <w:marLeft w:val="0"/>
      <w:marRight w:val="0"/>
      <w:marTop w:val="0"/>
      <w:marBottom w:val="0"/>
      <w:divBdr>
        <w:top w:val="none" w:sz="0" w:space="0" w:color="auto"/>
        <w:left w:val="none" w:sz="0" w:space="0" w:color="auto"/>
        <w:bottom w:val="none" w:sz="0" w:space="0" w:color="auto"/>
        <w:right w:val="none" w:sz="0" w:space="0" w:color="auto"/>
      </w:divBdr>
      <w:divsChild>
        <w:div w:id="1506627388">
          <w:marLeft w:val="720"/>
          <w:marRight w:val="0"/>
          <w:marTop w:val="115"/>
          <w:marBottom w:val="0"/>
          <w:divBdr>
            <w:top w:val="none" w:sz="0" w:space="0" w:color="auto"/>
            <w:left w:val="none" w:sz="0" w:space="0" w:color="auto"/>
            <w:bottom w:val="none" w:sz="0" w:space="0" w:color="auto"/>
            <w:right w:val="none" w:sz="0" w:space="0" w:color="auto"/>
          </w:divBdr>
        </w:div>
        <w:div w:id="1576621383">
          <w:marLeft w:val="720"/>
          <w:marRight w:val="0"/>
          <w:marTop w:val="115"/>
          <w:marBottom w:val="0"/>
          <w:divBdr>
            <w:top w:val="none" w:sz="0" w:space="0" w:color="auto"/>
            <w:left w:val="none" w:sz="0" w:space="0" w:color="auto"/>
            <w:bottom w:val="none" w:sz="0" w:space="0" w:color="auto"/>
            <w:right w:val="none" w:sz="0" w:space="0" w:color="auto"/>
          </w:divBdr>
        </w:div>
        <w:div w:id="600256599">
          <w:marLeft w:val="720"/>
          <w:marRight w:val="0"/>
          <w:marTop w:val="115"/>
          <w:marBottom w:val="0"/>
          <w:divBdr>
            <w:top w:val="none" w:sz="0" w:space="0" w:color="auto"/>
            <w:left w:val="none" w:sz="0" w:space="0" w:color="auto"/>
            <w:bottom w:val="none" w:sz="0" w:space="0" w:color="auto"/>
            <w:right w:val="none" w:sz="0" w:space="0" w:color="auto"/>
          </w:divBdr>
        </w:div>
      </w:divsChild>
    </w:div>
    <w:div w:id="205878578">
      <w:bodyDiv w:val="1"/>
      <w:marLeft w:val="0"/>
      <w:marRight w:val="0"/>
      <w:marTop w:val="0"/>
      <w:marBottom w:val="0"/>
      <w:divBdr>
        <w:top w:val="none" w:sz="0" w:space="0" w:color="auto"/>
        <w:left w:val="none" w:sz="0" w:space="0" w:color="auto"/>
        <w:bottom w:val="none" w:sz="0" w:space="0" w:color="auto"/>
        <w:right w:val="none" w:sz="0" w:space="0" w:color="auto"/>
      </w:divBdr>
    </w:div>
    <w:div w:id="325018068">
      <w:bodyDiv w:val="1"/>
      <w:marLeft w:val="0"/>
      <w:marRight w:val="0"/>
      <w:marTop w:val="0"/>
      <w:marBottom w:val="0"/>
      <w:divBdr>
        <w:top w:val="none" w:sz="0" w:space="0" w:color="auto"/>
        <w:left w:val="none" w:sz="0" w:space="0" w:color="auto"/>
        <w:bottom w:val="none" w:sz="0" w:space="0" w:color="auto"/>
        <w:right w:val="none" w:sz="0" w:space="0" w:color="auto"/>
      </w:divBdr>
      <w:divsChild>
        <w:div w:id="799608769">
          <w:marLeft w:val="547"/>
          <w:marRight w:val="0"/>
          <w:marTop w:val="106"/>
          <w:marBottom w:val="0"/>
          <w:divBdr>
            <w:top w:val="none" w:sz="0" w:space="0" w:color="auto"/>
            <w:left w:val="none" w:sz="0" w:space="0" w:color="auto"/>
            <w:bottom w:val="none" w:sz="0" w:space="0" w:color="auto"/>
            <w:right w:val="none" w:sz="0" w:space="0" w:color="auto"/>
          </w:divBdr>
        </w:div>
        <w:div w:id="97412887">
          <w:marLeft w:val="547"/>
          <w:marRight w:val="0"/>
          <w:marTop w:val="106"/>
          <w:marBottom w:val="0"/>
          <w:divBdr>
            <w:top w:val="none" w:sz="0" w:space="0" w:color="auto"/>
            <w:left w:val="none" w:sz="0" w:space="0" w:color="auto"/>
            <w:bottom w:val="none" w:sz="0" w:space="0" w:color="auto"/>
            <w:right w:val="none" w:sz="0" w:space="0" w:color="auto"/>
          </w:divBdr>
        </w:div>
        <w:div w:id="1445075557">
          <w:marLeft w:val="547"/>
          <w:marRight w:val="0"/>
          <w:marTop w:val="106"/>
          <w:marBottom w:val="0"/>
          <w:divBdr>
            <w:top w:val="none" w:sz="0" w:space="0" w:color="auto"/>
            <w:left w:val="none" w:sz="0" w:space="0" w:color="auto"/>
            <w:bottom w:val="none" w:sz="0" w:space="0" w:color="auto"/>
            <w:right w:val="none" w:sz="0" w:space="0" w:color="auto"/>
          </w:divBdr>
        </w:div>
      </w:divsChild>
    </w:div>
    <w:div w:id="386299910">
      <w:bodyDiv w:val="1"/>
      <w:marLeft w:val="0"/>
      <w:marRight w:val="0"/>
      <w:marTop w:val="0"/>
      <w:marBottom w:val="0"/>
      <w:divBdr>
        <w:top w:val="none" w:sz="0" w:space="0" w:color="auto"/>
        <w:left w:val="none" w:sz="0" w:space="0" w:color="auto"/>
        <w:bottom w:val="none" w:sz="0" w:space="0" w:color="auto"/>
        <w:right w:val="none" w:sz="0" w:space="0" w:color="auto"/>
      </w:divBdr>
      <w:divsChild>
        <w:div w:id="1068958564">
          <w:marLeft w:val="547"/>
          <w:marRight w:val="0"/>
          <w:marTop w:val="106"/>
          <w:marBottom w:val="0"/>
          <w:divBdr>
            <w:top w:val="none" w:sz="0" w:space="0" w:color="auto"/>
            <w:left w:val="none" w:sz="0" w:space="0" w:color="auto"/>
            <w:bottom w:val="none" w:sz="0" w:space="0" w:color="auto"/>
            <w:right w:val="none" w:sz="0" w:space="0" w:color="auto"/>
          </w:divBdr>
        </w:div>
        <w:div w:id="1703895058">
          <w:marLeft w:val="547"/>
          <w:marRight w:val="0"/>
          <w:marTop w:val="106"/>
          <w:marBottom w:val="0"/>
          <w:divBdr>
            <w:top w:val="none" w:sz="0" w:space="0" w:color="auto"/>
            <w:left w:val="none" w:sz="0" w:space="0" w:color="auto"/>
            <w:bottom w:val="none" w:sz="0" w:space="0" w:color="auto"/>
            <w:right w:val="none" w:sz="0" w:space="0" w:color="auto"/>
          </w:divBdr>
        </w:div>
        <w:div w:id="1876507196">
          <w:marLeft w:val="547"/>
          <w:marRight w:val="0"/>
          <w:marTop w:val="106"/>
          <w:marBottom w:val="0"/>
          <w:divBdr>
            <w:top w:val="none" w:sz="0" w:space="0" w:color="auto"/>
            <w:left w:val="none" w:sz="0" w:space="0" w:color="auto"/>
            <w:bottom w:val="none" w:sz="0" w:space="0" w:color="auto"/>
            <w:right w:val="none" w:sz="0" w:space="0" w:color="auto"/>
          </w:divBdr>
        </w:div>
      </w:divsChild>
    </w:div>
    <w:div w:id="439419227">
      <w:bodyDiv w:val="1"/>
      <w:marLeft w:val="0"/>
      <w:marRight w:val="0"/>
      <w:marTop w:val="0"/>
      <w:marBottom w:val="0"/>
      <w:divBdr>
        <w:top w:val="none" w:sz="0" w:space="0" w:color="auto"/>
        <w:left w:val="none" w:sz="0" w:space="0" w:color="auto"/>
        <w:bottom w:val="none" w:sz="0" w:space="0" w:color="auto"/>
        <w:right w:val="none" w:sz="0" w:space="0" w:color="auto"/>
      </w:divBdr>
      <w:divsChild>
        <w:div w:id="1307934298">
          <w:marLeft w:val="547"/>
          <w:marRight w:val="0"/>
          <w:marTop w:val="115"/>
          <w:marBottom w:val="0"/>
          <w:divBdr>
            <w:top w:val="none" w:sz="0" w:space="0" w:color="auto"/>
            <w:left w:val="none" w:sz="0" w:space="0" w:color="auto"/>
            <w:bottom w:val="none" w:sz="0" w:space="0" w:color="auto"/>
            <w:right w:val="none" w:sz="0" w:space="0" w:color="auto"/>
          </w:divBdr>
        </w:div>
        <w:div w:id="398869109">
          <w:marLeft w:val="547"/>
          <w:marRight w:val="0"/>
          <w:marTop w:val="115"/>
          <w:marBottom w:val="0"/>
          <w:divBdr>
            <w:top w:val="none" w:sz="0" w:space="0" w:color="auto"/>
            <w:left w:val="none" w:sz="0" w:space="0" w:color="auto"/>
            <w:bottom w:val="none" w:sz="0" w:space="0" w:color="auto"/>
            <w:right w:val="none" w:sz="0" w:space="0" w:color="auto"/>
          </w:divBdr>
        </w:div>
        <w:div w:id="1697001269">
          <w:marLeft w:val="547"/>
          <w:marRight w:val="0"/>
          <w:marTop w:val="115"/>
          <w:marBottom w:val="0"/>
          <w:divBdr>
            <w:top w:val="none" w:sz="0" w:space="0" w:color="auto"/>
            <w:left w:val="none" w:sz="0" w:space="0" w:color="auto"/>
            <w:bottom w:val="none" w:sz="0" w:space="0" w:color="auto"/>
            <w:right w:val="none" w:sz="0" w:space="0" w:color="auto"/>
          </w:divBdr>
        </w:div>
      </w:divsChild>
    </w:div>
    <w:div w:id="552884883">
      <w:bodyDiv w:val="1"/>
      <w:marLeft w:val="0"/>
      <w:marRight w:val="0"/>
      <w:marTop w:val="0"/>
      <w:marBottom w:val="0"/>
      <w:divBdr>
        <w:top w:val="none" w:sz="0" w:space="0" w:color="auto"/>
        <w:left w:val="none" w:sz="0" w:space="0" w:color="auto"/>
        <w:bottom w:val="none" w:sz="0" w:space="0" w:color="auto"/>
        <w:right w:val="none" w:sz="0" w:space="0" w:color="auto"/>
      </w:divBdr>
      <w:divsChild>
        <w:div w:id="1856141953">
          <w:marLeft w:val="547"/>
          <w:marRight w:val="0"/>
          <w:marTop w:val="106"/>
          <w:marBottom w:val="0"/>
          <w:divBdr>
            <w:top w:val="none" w:sz="0" w:space="0" w:color="auto"/>
            <w:left w:val="none" w:sz="0" w:space="0" w:color="auto"/>
            <w:bottom w:val="none" w:sz="0" w:space="0" w:color="auto"/>
            <w:right w:val="none" w:sz="0" w:space="0" w:color="auto"/>
          </w:divBdr>
        </w:div>
        <w:div w:id="1968701941">
          <w:marLeft w:val="547"/>
          <w:marRight w:val="0"/>
          <w:marTop w:val="106"/>
          <w:marBottom w:val="0"/>
          <w:divBdr>
            <w:top w:val="none" w:sz="0" w:space="0" w:color="auto"/>
            <w:left w:val="none" w:sz="0" w:space="0" w:color="auto"/>
            <w:bottom w:val="none" w:sz="0" w:space="0" w:color="auto"/>
            <w:right w:val="none" w:sz="0" w:space="0" w:color="auto"/>
          </w:divBdr>
        </w:div>
        <w:div w:id="1219904293">
          <w:marLeft w:val="547"/>
          <w:marRight w:val="0"/>
          <w:marTop w:val="106"/>
          <w:marBottom w:val="0"/>
          <w:divBdr>
            <w:top w:val="none" w:sz="0" w:space="0" w:color="auto"/>
            <w:left w:val="none" w:sz="0" w:space="0" w:color="auto"/>
            <w:bottom w:val="none" w:sz="0" w:space="0" w:color="auto"/>
            <w:right w:val="none" w:sz="0" w:space="0" w:color="auto"/>
          </w:divBdr>
        </w:div>
        <w:div w:id="886988623">
          <w:marLeft w:val="547"/>
          <w:marRight w:val="0"/>
          <w:marTop w:val="106"/>
          <w:marBottom w:val="0"/>
          <w:divBdr>
            <w:top w:val="none" w:sz="0" w:space="0" w:color="auto"/>
            <w:left w:val="none" w:sz="0" w:space="0" w:color="auto"/>
            <w:bottom w:val="none" w:sz="0" w:space="0" w:color="auto"/>
            <w:right w:val="none" w:sz="0" w:space="0" w:color="auto"/>
          </w:divBdr>
        </w:div>
        <w:div w:id="419330204">
          <w:marLeft w:val="547"/>
          <w:marRight w:val="0"/>
          <w:marTop w:val="106"/>
          <w:marBottom w:val="0"/>
          <w:divBdr>
            <w:top w:val="none" w:sz="0" w:space="0" w:color="auto"/>
            <w:left w:val="none" w:sz="0" w:space="0" w:color="auto"/>
            <w:bottom w:val="none" w:sz="0" w:space="0" w:color="auto"/>
            <w:right w:val="none" w:sz="0" w:space="0" w:color="auto"/>
          </w:divBdr>
        </w:div>
        <w:div w:id="27948284">
          <w:marLeft w:val="547"/>
          <w:marRight w:val="0"/>
          <w:marTop w:val="106"/>
          <w:marBottom w:val="0"/>
          <w:divBdr>
            <w:top w:val="none" w:sz="0" w:space="0" w:color="auto"/>
            <w:left w:val="none" w:sz="0" w:space="0" w:color="auto"/>
            <w:bottom w:val="none" w:sz="0" w:space="0" w:color="auto"/>
            <w:right w:val="none" w:sz="0" w:space="0" w:color="auto"/>
          </w:divBdr>
        </w:div>
      </w:divsChild>
    </w:div>
    <w:div w:id="619145100">
      <w:bodyDiv w:val="1"/>
      <w:marLeft w:val="0"/>
      <w:marRight w:val="0"/>
      <w:marTop w:val="0"/>
      <w:marBottom w:val="0"/>
      <w:divBdr>
        <w:top w:val="none" w:sz="0" w:space="0" w:color="auto"/>
        <w:left w:val="none" w:sz="0" w:space="0" w:color="auto"/>
        <w:bottom w:val="none" w:sz="0" w:space="0" w:color="auto"/>
        <w:right w:val="none" w:sz="0" w:space="0" w:color="auto"/>
      </w:divBdr>
      <w:divsChild>
        <w:div w:id="855919555">
          <w:marLeft w:val="547"/>
          <w:marRight w:val="0"/>
          <w:marTop w:val="106"/>
          <w:marBottom w:val="0"/>
          <w:divBdr>
            <w:top w:val="none" w:sz="0" w:space="0" w:color="auto"/>
            <w:left w:val="none" w:sz="0" w:space="0" w:color="auto"/>
            <w:bottom w:val="none" w:sz="0" w:space="0" w:color="auto"/>
            <w:right w:val="none" w:sz="0" w:space="0" w:color="auto"/>
          </w:divBdr>
        </w:div>
        <w:div w:id="1797406977">
          <w:marLeft w:val="547"/>
          <w:marRight w:val="0"/>
          <w:marTop w:val="106"/>
          <w:marBottom w:val="0"/>
          <w:divBdr>
            <w:top w:val="none" w:sz="0" w:space="0" w:color="auto"/>
            <w:left w:val="none" w:sz="0" w:space="0" w:color="auto"/>
            <w:bottom w:val="none" w:sz="0" w:space="0" w:color="auto"/>
            <w:right w:val="none" w:sz="0" w:space="0" w:color="auto"/>
          </w:divBdr>
        </w:div>
        <w:div w:id="805002620">
          <w:marLeft w:val="547"/>
          <w:marRight w:val="0"/>
          <w:marTop w:val="106"/>
          <w:marBottom w:val="0"/>
          <w:divBdr>
            <w:top w:val="none" w:sz="0" w:space="0" w:color="auto"/>
            <w:left w:val="none" w:sz="0" w:space="0" w:color="auto"/>
            <w:bottom w:val="none" w:sz="0" w:space="0" w:color="auto"/>
            <w:right w:val="none" w:sz="0" w:space="0" w:color="auto"/>
          </w:divBdr>
        </w:div>
        <w:div w:id="1976180233">
          <w:marLeft w:val="547"/>
          <w:marRight w:val="0"/>
          <w:marTop w:val="106"/>
          <w:marBottom w:val="0"/>
          <w:divBdr>
            <w:top w:val="none" w:sz="0" w:space="0" w:color="auto"/>
            <w:left w:val="none" w:sz="0" w:space="0" w:color="auto"/>
            <w:bottom w:val="none" w:sz="0" w:space="0" w:color="auto"/>
            <w:right w:val="none" w:sz="0" w:space="0" w:color="auto"/>
          </w:divBdr>
        </w:div>
        <w:div w:id="122777172">
          <w:marLeft w:val="547"/>
          <w:marRight w:val="0"/>
          <w:marTop w:val="106"/>
          <w:marBottom w:val="0"/>
          <w:divBdr>
            <w:top w:val="none" w:sz="0" w:space="0" w:color="auto"/>
            <w:left w:val="none" w:sz="0" w:space="0" w:color="auto"/>
            <w:bottom w:val="none" w:sz="0" w:space="0" w:color="auto"/>
            <w:right w:val="none" w:sz="0" w:space="0" w:color="auto"/>
          </w:divBdr>
        </w:div>
      </w:divsChild>
    </w:div>
    <w:div w:id="620916179">
      <w:bodyDiv w:val="1"/>
      <w:marLeft w:val="0"/>
      <w:marRight w:val="0"/>
      <w:marTop w:val="0"/>
      <w:marBottom w:val="0"/>
      <w:divBdr>
        <w:top w:val="none" w:sz="0" w:space="0" w:color="auto"/>
        <w:left w:val="none" w:sz="0" w:space="0" w:color="auto"/>
        <w:bottom w:val="none" w:sz="0" w:space="0" w:color="auto"/>
        <w:right w:val="none" w:sz="0" w:space="0" w:color="auto"/>
      </w:divBdr>
    </w:div>
    <w:div w:id="622880742">
      <w:bodyDiv w:val="1"/>
      <w:marLeft w:val="0"/>
      <w:marRight w:val="0"/>
      <w:marTop w:val="0"/>
      <w:marBottom w:val="0"/>
      <w:divBdr>
        <w:top w:val="none" w:sz="0" w:space="0" w:color="auto"/>
        <w:left w:val="none" w:sz="0" w:space="0" w:color="auto"/>
        <w:bottom w:val="none" w:sz="0" w:space="0" w:color="auto"/>
        <w:right w:val="none" w:sz="0" w:space="0" w:color="auto"/>
      </w:divBdr>
    </w:div>
    <w:div w:id="683365146">
      <w:bodyDiv w:val="1"/>
      <w:marLeft w:val="0"/>
      <w:marRight w:val="0"/>
      <w:marTop w:val="0"/>
      <w:marBottom w:val="0"/>
      <w:divBdr>
        <w:top w:val="none" w:sz="0" w:space="0" w:color="auto"/>
        <w:left w:val="none" w:sz="0" w:space="0" w:color="auto"/>
        <w:bottom w:val="none" w:sz="0" w:space="0" w:color="auto"/>
        <w:right w:val="none" w:sz="0" w:space="0" w:color="auto"/>
      </w:divBdr>
      <w:divsChild>
        <w:div w:id="4678003">
          <w:marLeft w:val="720"/>
          <w:marRight w:val="0"/>
          <w:marTop w:val="115"/>
          <w:marBottom w:val="0"/>
          <w:divBdr>
            <w:top w:val="none" w:sz="0" w:space="0" w:color="auto"/>
            <w:left w:val="none" w:sz="0" w:space="0" w:color="auto"/>
            <w:bottom w:val="none" w:sz="0" w:space="0" w:color="auto"/>
            <w:right w:val="none" w:sz="0" w:space="0" w:color="auto"/>
          </w:divBdr>
        </w:div>
        <w:div w:id="719398871">
          <w:marLeft w:val="547"/>
          <w:marRight w:val="0"/>
          <w:marTop w:val="115"/>
          <w:marBottom w:val="0"/>
          <w:divBdr>
            <w:top w:val="none" w:sz="0" w:space="0" w:color="auto"/>
            <w:left w:val="none" w:sz="0" w:space="0" w:color="auto"/>
            <w:bottom w:val="none" w:sz="0" w:space="0" w:color="auto"/>
            <w:right w:val="none" w:sz="0" w:space="0" w:color="auto"/>
          </w:divBdr>
        </w:div>
        <w:div w:id="921640725">
          <w:marLeft w:val="547"/>
          <w:marRight w:val="0"/>
          <w:marTop w:val="115"/>
          <w:marBottom w:val="0"/>
          <w:divBdr>
            <w:top w:val="none" w:sz="0" w:space="0" w:color="auto"/>
            <w:left w:val="none" w:sz="0" w:space="0" w:color="auto"/>
            <w:bottom w:val="none" w:sz="0" w:space="0" w:color="auto"/>
            <w:right w:val="none" w:sz="0" w:space="0" w:color="auto"/>
          </w:divBdr>
        </w:div>
        <w:div w:id="810442213">
          <w:marLeft w:val="547"/>
          <w:marRight w:val="0"/>
          <w:marTop w:val="115"/>
          <w:marBottom w:val="0"/>
          <w:divBdr>
            <w:top w:val="none" w:sz="0" w:space="0" w:color="auto"/>
            <w:left w:val="none" w:sz="0" w:space="0" w:color="auto"/>
            <w:bottom w:val="none" w:sz="0" w:space="0" w:color="auto"/>
            <w:right w:val="none" w:sz="0" w:space="0" w:color="auto"/>
          </w:divBdr>
        </w:div>
        <w:div w:id="422798303">
          <w:marLeft w:val="547"/>
          <w:marRight w:val="0"/>
          <w:marTop w:val="115"/>
          <w:marBottom w:val="0"/>
          <w:divBdr>
            <w:top w:val="none" w:sz="0" w:space="0" w:color="auto"/>
            <w:left w:val="none" w:sz="0" w:space="0" w:color="auto"/>
            <w:bottom w:val="none" w:sz="0" w:space="0" w:color="auto"/>
            <w:right w:val="none" w:sz="0" w:space="0" w:color="auto"/>
          </w:divBdr>
        </w:div>
        <w:div w:id="136919612">
          <w:marLeft w:val="547"/>
          <w:marRight w:val="0"/>
          <w:marTop w:val="115"/>
          <w:marBottom w:val="0"/>
          <w:divBdr>
            <w:top w:val="none" w:sz="0" w:space="0" w:color="auto"/>
            <w:left w:val="none" w:sz="0" w:space="0" w:color="auto"/>
            <w:bottom w:val="none" w:sz="0" w:space="0" w:color="auto"/>
            <w:right w:val="none" w:sz="0" w:space="0" w:color="auto"/>
          </w:divBdr>
        </w:div>
      </w:divsChild>
    </w:div>
    <w:div w:id="698626777">
      <w:bodyDiv w:val="1"/>
      <w:marLeft w:val="0"/>
      <w:marRight w:val="0"/>
      <w:marTop w:val="0"/>
      <w:marBottom w:val="0"/>
      <w:divBdr>
        <w:top w:val="none" w:sz="0" w:space="0" w:color="auto"/>
        <w:left w:val="none" w:sz="0" w:space="0" w:color="auto"/>
        <w:bottom w:val="none" w:sz="0" w:space="0" w:color="auto"/>
        <w:right w:val="none" w:sz="0" w:space="0" w:color="auto"/>
      </w:divBdr>
      <w:divsChild>
        <w:div w:id="625552787">
          <w:marLeft w:val="547"/>
          <w:marRight w:val="0"/>
          <w:marTop w:val="115"/>
          <w:marBottom w:val="0"/>
          <w:divBdr>
            <w:top w:val="none" w:sz="0" w:space="0" w:color="auto"/>
            <w:left w:val="none" w:sz="0" w:space="0" w:color="auto"/>
            <w:bottom w:val="none" w:sz="0" w:space="0" w:color="auto"/>
            <w:right w:val="none" w:sz="0" w:space="0" w:color="auto"/>
          </w:divBdr>
        </w:div>
        <w:div w:id="1691954702">
          <w:marLeft w:val="547"/>
          <w:marRight w:val="0"/>
          <w:marTop w:val="115"/>
          <w:marBottom w:val="0"/>
          <w:divBdr>
            <w:top w:val="none" w:sz="0" w:space="0" w:color="auto"/>
            <w:left w:val="none" w:sz="0" w:space="0" w:color="auto"/>
            <w:bottom w:val="none" w:sz="0" w:space="0" w:color="auto"/>
            <w:right w:val="none" w:sz="0" w:space="0" w:color="auto"/>
          </w:divBdr>
        </w:div>
        <w:div w:id="281158990">
          <w:marLeft w:val="547"/>
          <w:marRight w:val="0"/>
          <w:marTop w:val="115"/>
          <w:marBottom w:val="0"/>
          <w:divBdr>
            <w:top w:val="none" w:sz="0" w:space="0" w:color="auto"/>
            <w:left w:val="none" w:sz="0" w:space="0" w:color="auto"/>
            <w:bottom w:val="none" w:sz="0" w:space="0" w:color="auto"/>
            <w:right w:val="none" w:sz="0" w:space="0" w:color="auto"/>
          </w:divBdr>
        </w:div>
        <w:div w:id="1833596678">
          <w:marLeft w:val="547"/>
          <w:marRight w:val="0"/>
          <w:marTop w:val="115"/>
          <w:marBottom w:val="0"/>
          <w:divBdr>
            <w:top w:val="none" w:sz="0" w:space="0" w:color="auto"/>
            <w:left w:val="none" w:sz="0" w:space="0" w:color="auto"/>
            <w:bottom w:val="none" w:sz="0" w:space="0" w:color="auto"/>
            <w:right w:val="none" w:sz="0" w:space="0" w:color="auto"/>
          </w:divBdr>
        </w:div>
        <w:div w:id="1112824250">
          <w:marLeft w:val="547"/>
          <w:marRight w:val="0"/>
          <w:marTop w:val="115"/>
          <w:marBottom w:val="0"/>
          <w:divBdr>
            <w:top w:val="none" w:sz="0" w:space="0" w:color="auto"/>
            <w:left w:val="none" w:sz="0" w:space="0" w:color="auto"/>
            <w:bottom w:val="none" w:sz="0" w:space="0" w:color="auto"/>
            <w:right w:val="none" w:sz="0" w:space="0" w:color="auto"/>
          </w:divBdr>
        </w:div>
        <w:div w:id="1640956165">
          <w:marLeft w:val="547"/>
          <w:marRight w:val="0"/>
          <w:marTop w:val="115"/>
          <w:marBottom w:val="0"/>
          <w:divBdr>
            <w:top w:val="none" w:sz="0" w:space="0" w:color="auto"/>
            <w:left w:val="none" w:sz="0" w:space="0" w:color="auto"/>
            <w:bottom w:val="none" w:sz="0" w:space="0" w:color="auto"/>
            <w:right w:val="none" w:sz="0" w:space="0" w:color="auto"/>
          </w:divBdr>
        </w:div>
      </w:divsChild>
    </w:div>
    <w:div w:id="715592329">
      <w:bodyDiv w:val="1"/>
      <w:marLeft w:val="0"/>
      <w:marRight w:val="0"/>
      <w:marTop w:val="0"/>
      <w:marBottom w:val="0"/>
      <w:divBdr>
        <w:top w:val="none" w:sz="0" w:space="0" w:color="auto"/>
        <w:left w:val="none" w:sz="0" w:space="0" w:color="auto"/>
        <w:bottom w:val="none" w:sz="0" w:space="0" w:color="auto"/>
        <w:right w:val="none" w:sz="0" w:space="0" w:color="auto"/>
      </w:divBdr>
      <w:divsChild>
        <w:div w:id="1805269255">
          <w:marLeft w:val="547"/>
          <w:marRight w:val="0"/>
          <w:marTop w:val="115"/>
          <w:marBottom w:val="0"/>
          <w:divBdr>
            <w:top w:val="none" w:sz="0" w:space="0" w:color="auto"/>
            <w:left w:val="none" w:sz="0" w:space="0" w:color="auto"/>
            <w:bottom w:val="none" w:sz="0" w:space="0" w:color="auto"/>
            <w:right w:val="none" w:sz="0" w:space="0" w:color="auto"/>
          </w:divBdr>
        </w:div>
        <w:div w:id="2134010217">
          <w:marLeft w:val="547"/>
          <w:marRight w:val="0"/>
          <w:marTop w:val="115"/>
          <w:marBottom w:val="0"/>
          <w:divBdr>
            <w:top w:val="none" w:sz="0" w:space="0" w:color="auto"/>
            <w:left w:val="none" w:sz="0" w:space="0" w:color="auto"/>
            <w:bottom w:val="none" w:sz="0" w:space="0" w:color="auto"/>
            <w:right w:val="none" w:sz="0" w:space="0" w:color="auto"/>
          </w:divBdr>
        </w:div>
        <w:div w:id="1143619182">
          <w:marLeft w:val="547"/>
          <w:marRight w:val="0"/>
          <w:marTop w:val="115"/>
          <w:marBottom w:val="0"/>
          <w:divBdr>
            <w:top w:val="none" w:sz="0" w:space="0" w:color="auto"/>
            <w:left w:val="none" w:sz="0" w:space="0" w:color="auto"/>
            <w:bottom w:val="none" w:sz="0" w:space="0" w:color="auto"/>
            <w:right w:val="none" w:sz="0" w:space="0" w:color="auto"/>
          </w:divBdr>
        </w:div>
      </w:divsChild>
    </w:div>
    <w:div w:id="767775751">
      <w:bodyDiv w:val="1"/>
      <w:marLeft w:val="0"/>
      <w:marRight w:val="0"/>
      <w:marTop w:val="0"/>
      <w:marBottom w:val="0"/>
      <w:divBdr>
        <w:top w:val="none" w:sz="0" w:space="0" w:color="auto"/>
        <w:left w:val="none" w:sz="0" w:space="0" w:color="auto"/>
        <w:bottom w:val="none" w:sz="0" w:space="0" w:color="auto"/>
        <w:right w:val="none" w:sz="0" w:space="0" w:color="auto"/>
      </w:divBdr>
    </w:div>
    <w:div w:id="774444321">
      <w:bodyDiv w:val="1"/>
      <w:marLeft w:val="0"/>
      <w:marRight w:val="0"/>
      <w:marTop w:val="0"/>
      <w:marBottom w:val="0"/>
      <w:divBdr>
        <w:top w:val="none" w:sz="0" w:space="0" w:color="auto"/>
        <w:left w:val="none" w:sz="0" w:space="0" w:color="auto"/>
        <w:bottom w:val="none" w:sz="0" w:space="0" w:color="auto"/>
        <w:right w:val="none" w:sz="0" w:space="0" w:color="auto"/>
      </w:divBdr>
      <w:divsChild>
        <w:div w:id="729690855">
          <w:marLeft w:val="547"/>
          <w:marRight w:val="0"/>
          <w:marTop w:val="115"/>
          <w:marBottom w:val="0"/>
          <w:divBdr>
            <w:top w:val="none" w:sz="0" w:space="0" w:color="auto"/>
            <w:left w:val="none" w:sz="0" w:space="0" w:color="auto"/>
            <w:bottom w:val="none" w:sz="0" w:space="0" w:color="auto"/>
            <w:right w:val="none" w:sz="0" w:space="0" w:color="auto"/>
          </w:divBdr>
        </w:div>
        <w:div w:id="952906251">
          <w:marLeft w:val="547"/>
          <w:marRight w:val="0"/>
          <w:marTop w:val="115"/>
          <w:marBottom w:val="0"/>
          <w:divBdr>
            <w:top w:val="none" w:sz="0" w:space="0" w:color="auto"/>
            <w:left w:val="none" w:sz="0" w:space="0" w:color="auto"/>
            <w:bottom w:val="none" w:sz="0" w:space="0" w:color="auto"/>
            <w:right w:val="none" w:sz="0" w:space="0" w:color="auto"/>
          </w:divBdr>
        </w:div>
        <w:div w:id="1493788895">
          <w:marLeft w:val="547"/>
          <w:marRight w:val="0"/>
          <w:marTop w:val="115"/>
          <w:marBottom w:val="0"/>
          <w:divBdr>
            <w:top w:val="none" w:sz="0" w:space="0" w:color="auto"/>
            <w:left w:val="none" w:sz="0" w:space="0" w:color="auto"/>
            <w:bottom w:val="none" w:sz="0" w:space="0" w:color="auto"/>
            <w:right w:val="none" w:sz="0" w:space="0" w:color="auto"/>
          </w:divBdr>
        </w:div>
        <w:div w:id="471948055">
          <w:marLeft w:val="547"/>
          <w:marRight w:val="0"/>
          <w:marTop w:val="115"/>
          <w:marBottom w:val="0"/>
          <w:divBdr>
            <w:top w:val="none" w:sz="0" w:space="0" w:color="auto"/>
            <w:left w:val="none" w:sz="0" w:space="0" w:color="auto"/>
            <w:bottom w:val="none" w:sz="0" w:space="0" w:color="auto"/>
            <w:right w:val="none" w:sz="0" w:space="0" w:color="auto"/>
          </w:divBdr>
        </w:div>
      </w:divsChild>
    </w:div>
    <w:div w:id="823398346">
      <w:bodyDiv w:val="1"/>
      <w:marLeft w:val="0"/>
      <w:marRight w:val="0"/>
      <w:marTop w:val="0"/>
      <w:marBottom w:val="0"/>
      <w:divBdr>
        <w:top w:val="none" w:sz="0" w:space="0" w:color="auto"/>
        <w:left w:val="none" w:sz="0" w:space="0" w:color="auto"/>
        <w:bottom w:val="none" w:sz="0" w:space="0" w:color="auto"/>
        <w:right w:val="none" w:sz="0" w:space="0" w:color="auto"/>
      </w:divBdr>
      <w:divsChild>
        <w:div w:id="2044746689">
          <w:marLeft w:val="720"/>
          <w:marRight w:val="0"/>
          <w:marTop w:val="106"/>
          <w:marBottom w:val="0"/>
          <w:divBdr>
            <w:top w:val="none" w:sz="0" w:space="0" w:color="auto"/>
            <w:left w:val="none" w:sz="0" w:space="0" w:color="auto"/>
            <w:bottom w:val="none" w:sz="0" w:space="0" w:color="auto"/>
            <w:right w:val="none" w:sz="0" w:space="0" w:color="auto"/>
          </w:divBdr>
        </w:div>
      </w:divsChild>
    </w:div>
    <w:div w:id="1033262482">
      <w:bodyDiv w:val="1"/>
      <w:marLeft w:val="0"/>
      <w:marRight w:val="0"/>
      <w:marTop w:val="0"/>
      <w:marBottom w:val="0"/>
      <w:divBdr>
        <w:top w:val="none" w:sz="0" w:space="0" w:color="auto"/>
        <w:left w:val="none" w:sz="0" w:space="0" w:color="auto"/>
        <w:bottom w:val="none" w:sz="0" w:space="0" w:color="auto"/>
        <w:right w:val="none" w:sz="0" w:space="0" w:color="auto"/>
      </w:divBdr>
    </w:div>
    <w:div w:id="1219707750">
      <w:bodyDiv w:val="1"/>
      <w:marLeft w:val="0"/>
      <w:marRight w:val="0"/>
      <w:marTop w:val="0"/>
      <w:marBottom w:val="0"/>
      <w:divBdr>
        <w:top w:val="none" w:sz="0" w:space="0" w:color="auto"/>
        <w:left w:val="none" w:sz="0" w:space="0" w:color="auto"/>
        <w:bottom w:val="none" w:sz="0" w:space="0" w:color="auto"/>
        <w:right w:val="none" w:sz="0" w:space="0" w:color="auto"/>
      </w:divBdr>
    </w:div>
    <w:div w:id="1250312185">
      <w:bodyDiv w:val="1"/>
      <w:marLeft w:val="0"/>
      <w:marRight w:val="0"/>
      <w:marTop w:val="0"/>
      <w:marBottom w:val="0"/>
      <w:divBdr>
        <w:top w:val="none" w:sz="0" w:space="0" w:color="auto"/>
        <w:left w:val="none" w:sz="0" w:space="0" w:color="auto"/>
        <w:bottom w:val="none" w:sz="0" w:space="0" w:color="auto"/>
        <w:right w:val="none" w:sz="0" w:space="0" w:color="auto"/>
      </w:divBdr>
    </w:div>
    <w:div w:id="1279873818">
      <w:bodyDiv w:val="1"/>
      <w:marLeft w:val="0"/>
      <w:marRight w:val="0"/>
      <w:marTop w:val="0"/>
      <w:marBottom w:val="0"/>
      <w:divBdr>
        <w:top w:val="none" w:sz="0" w:space="0" w:color="auto"/>
        <w:left w:val="none" w:sz="0" w:space="0" w:color="auto"/>
        <w:bottom w:val="none" w:sz="0" w:space="0" w:color="auto"/>
        <w:right w:val="none" w:sz="0" w:space="0" w:color="auto"/>
      </w:divBdr>
      <w:divsChild>
        <w:div w:id="1221525990">
          <w:marLeft w:val="547"/>
          <w:marRight w:val="0"/>
          <w:marTop w:val="115"/>
          <w:marBottom w:val="0"/>
          <w:divBdr>
            <w:top w:val="none" w:sz="0" w:space="0" w:color="auto"/>
            <w:left w:val="none" w:sz="0" w:space="0" w:color="auto"/>
            <w:bottom w:val="none" w:sz="0" w:space="0" w:color="auto"/>
            <w:right w:val="none" w:sz="0" w:space="0" w:color="auto"/>
          </w:divBdr>
        </w:div>
        <w:div w:id="443812319">
          <w:marLeft w:val="547"/>
          <w:marRight w:val="0"/>
          <w:marTop w:val="115"/>
          <w:marBottom w:val="0"/>
          <w:divBdr>
            <w:top w:val="none" w:sz="0" w:space="0" w:color="auto"/>
            <w:left w:val="none" w:sz="0" w:space="0" w:color="auto"/>
            <w:bottom w:val="none" w:sz="0" w:space="0" w:color="auto"/>
            <w:right w:val="none" w:sz="0" w:space="0" w:color="auto"/>
          </w:divBdr>
        </w:div>
      </w:divsChild>
    </w:div>
    <w:div w:id="1287930437">
      <w:bodyDiv w:val="1"/>
      <w:marLeft w:val="0"/>
      <w:marRight w:val="0"/>
      <w:marTop w:val="0"/>
      <w:marBottom w:val="0"/>
      <w:divBdr>
        <w:top w:val="none" w:sz="0" w:space="0" w:color="auto"/>
        <w:left w:val="none" w:sz="0" w:space="0" w:color="auto"/>
        <w:bottom w:val="none" w:sz="0" w:space="0" w:color="auto"/>
        <w:right w:val="none" w:sz="0" w:space="0" w:color="auto"/>
      </w:divBdr>
      <w:divsChild>
        <w:div w:id="1569880582">
          <w:marLeft w:val="547"/>
          <w:marRight w:val="0"/>
          <w:marTop w:val="115"/>
          <w:marBottom w:val="0"/>
          <w:divBdr>
            <w:top w:val="none" w:sz="0" w:space="0" w:color="auto"/>
            <w:left w:val="none" w:sz="0" w:space="0" w:color="auto"/>
            <w:bottom w:val="none" w:sz="0" w:space="0" w:color="auto"/>
            <w:right w:val="none" w:sz="0" w:space="0" w:color="auto"/>
          </w:divBdr>
        </w:div>
        <w:div w:id="700126221">
          <w:marLeft w:val="547"/>
          <w:marRight w:val="0"/>
          <w:marTop w:val="115"/>
          <w:marBottom w:val="0"/>
          <w:divBdr>
            <w:top w:val="none" w:sz="0" w:space="0" w:color="auto"/>
            <w:left w:val="none" w:sz="0" w:space="0" w:color="auto"/>
            <w:bottom w:val="none" w:sz="0" w:space="0" w:color="auto"/>
            <w:right w:val="none" w:sz="0" w:space="0" w:color="auto"/>
          </w:divBdr>
        </w:div>
        <w:div w:id="1572544263">
          <w:marLeft w:val="547"/>
          <w:marRight w:val="0"/>
          <w:marTop w:val="115"/>
          <w:marBottom w:val="0"/>
          <w:divBdr>
            <w:top w:val="none" w:sz="0" w:space="0" w:color="auto"/>
            <w:left w:val="none" w:sz="0" w:space="0" w:color="auto"/>
            <w:bottom w:val="none" w:sz="0" w:space="0" w:color="auto"/>
            <w:right w:val="none" w:sz="0" w:space="0" w:color="auto"/>
          </w:divBdr>
        </w:div>
        <w:div w:id="2028674019">
          <w:marLeft w:val="547"/>
          <w:marRight w:val="0"/>
          <w:marTop w:val="115"/>
          <w:marBottom w:val="0"/>
          <w:divBdr>
            <w:top w:val="none" w:sz="0" w:space="0" w:color="auto"/>
            <w:left w:val="none" w:sz="0" w:space="0" w:color="auto"/>
            <w:bottom w:val="none" w:sz="0" w:space="0" w:color="auto"/>
            <w:right w:val="none" w:sz="0" w:space="0" w:color="auto"/>
          </w:divBdr>
        </w:div>
        <w:div w:id="1847357697">
          <w:marLeft w:val="547"/>
          <w:marRight w:val="0"/>
          <w:marTop w:val="115"/>
          <w:marBottom w:val="0"/>
          <w:divBdr>
            <w:top w:val="none" w:sz="0" w:space="0" w:color="auto"/>
            <w:left w:val="none" w:sz="0" w:space="0" w:color="auto"/>
            <w:bottom w:val="none" w:sz="0" w:space="0" w:color="auto"/>
            <w:right w:val="none" w:sz="0" w:space="0" w:color="auto"/>
          </w:divBdr>
        </w:div>
      </w:divsChild>
    </w:div>
    <w:div w:id="1301569533">
      <w:bodyDiv w:val="1"/>
      <w:marLeft w:val="0"/>
      <w:marRight w:val="0"/>
      <w:marTop w:val="0"/>
      <w:marBottom w:val="0"/>
      <w:divBdr>
        <w:top w:val="none" w:sz="0" w:space="0" w:color="auto"/>
        <w:left w:val="none" w:sz="0" w:space="0" w:color="auto"/>
        <w:bottom w:val="none" w:sz="0" w:space="0" w:color="auto"/>
        <w:right w:val="none" w:sz="0" w:space="0" w:color="auto"/>
      </w:divBdr>
      <w:divsChild>
        <w:div w:id="607591612">
          <w:marLeft w:val="547"/>
          <w:marRight w:val="0"/>
          <w:marTop w:val="115"/>
          <w:marBottom w:val="0"/>
          <w:divBdr>
            <w:top w:val="none" w:sz="0" w:space="0" w:color="auto"/>
            <w:left w:val="none" w:sz="0" w:space="0" w:color="auto"/>
            <w:bottom w:val="none" w:sz="0" w:space="0" w:color="auto"/>
            <w:right w:val="none" w:sz="0" w:space="0" w:color="auto"/>
          </w:divBdr>
        </w:div>
        <w:div w:id="1811288146">
          <w:marLeft w:val="547"/>
          <w:marRight w:val="0"/>
          <w:marTop w:val="115"/>
          <w:marBottom w:val="0"/>
          <w:divBdr>
            <w:top w:val="none" w:sz="0" w:space="0" w:color="auto"/>
            <w:left w:val="none" w:sz="0" w:space="0" w:color="auto"/>
            <w:bottom w:val="none" w:sz="0" w:space="0" w:color="auto"/>
            <w:right w:val="none" w:sz="0" w:space="0" w:color="auto"/>
          </w:divBdr>
        </w:div>
        <w:div w:id="1307970292">
          <w:marLeft w:val="547"/>
          <w:marRight w:val="0"/>
          <w:marTop w:val="115"/>
          <w:marBottom w:val="0"/>
          <w:divBdr>
            <w:top w:val="none" w:sz="0" w:space="0" w:color="auto"/>
            <w:left w:val="none" w:sz="0" w:space="0" w:color="auto"/>
            <w:bottom w:val="none" w:sz="0" w:space="0" w:color="auto"/>
            <w:right w:val="none" w:sz="0" w:space="0" w:color="auto"/>
          </w:divBdr>
        </w:div>
      </w:divsChild>
    </w:div>
    <w:div w:id="1488940778">
      <w:bodyDiv w:val="1"/>
      <w:marLeft w:val="0"/>
      <w:marRight w:val="0"/>
      <w:marTop w:val="0"/>
      <w:marBottom w:val="0"/>
      <w:divBdr>
        <w:top w:val="none" w:sz="0" w:space="0" w:color="auto"/>
        <w:left w:val="none" w:sz="0" w:space="0" w:color="auto"/>
        <w:bottom w:val="none" w:sz="0" w:space="0" w:color="auto"/>
        <w:right w:val="none" w:sz="0" w:space="0" w:color="auto"/>
      </w:divBdr>
      <w:divsChild>
        <w:div w:id="840854896">
          <w:marLeft w:val="547"/>
          <w:marRight w:val="0"/>
          <w:marTop w:val="106"/>
          <w:marBottom w:val="0"/>
          <w:divBdr>
            <w:top w:val="none" w:sz="0" w:space="0" w:color="auto"/>
            <w:left w:val="none" w:sz="0" w:space="0" w:color="auto"/>
            <w:bottom w:val="none" w:sz="0" w:space="0" w:color="auto"/>
            <w:right w:val="none" w:sz="0" w:space="0" w:color="auto"/>
          </w:divBdr>
        </w:div>
        <w:div w:id="324743593">
          <w:marLeft w:val="547"/>
          <w:marRight w:val="0"/>
          <w:marTop w:val="106"/>
          <w:marBottom w:val="0"/>
          <w:divBdr>
            <w:top w:val="none" w:sz="0" w:space="0" w:color="auto"/>
            <w:left w:val="none" w:sz="0" w:space="0" w:color="auto"/>
            <w:bottom w:val="none" w:sz="0" w:space="0" w:color="auto"/>
            <w:right w:val="none" w:sz="0" w:space="0" w:color="auto"/>
          </w:divBdr>
        </w:div>
        <w:div w:id="1087190390">
          <w:marLeft w:val="547"/>
          <w:marRight w:val="0"/>
          <w:marTop w:val="106"/>
          <w:marBottom w:val="0"/>
          <w:divBdr>
            <w:top w:val="none" w:sz="0" w:space="0" w:color="auto"/>
            <w:left w:val="none" w:sz="0" w:space="0" w:color="auto"/>
            <w:bottom w:val="none" w:sz="0" w:space="0" w:color="auto"/>
            <w:right w:val="none" w:sz="0" w:space="0" w:color="auto"/>
          </w:divBdr>
        </w:div>
        <w:div w:id="991982446">
          <w:marLeft w:val="547"/>
          <w:marRight w:val="0"/>
          <w:marTop w:val="106"/>
          <w:marBottom w:val="0"/>
          <w:divBdr>
            <w:top w:val="none" w:sz="0" w:space="0" w:color="auto"/>
            <w:left w:val="none" w:sz="0" w:space="0" w:color="auto"/>
            <w:bottom w:val="none" w:sz="0" w:space="0" w:color="auto"/>
            <w:right w:val="none" w:sz="0" w:space="0" w:color="auto"/>
          </w:divBdr>
        </w:div>
        <w:div w:id="1057048810">
          <w:marLeft w:val="547"/>
          <w:marRight w:val="0"/>
          <w:marTop w:val="106"/>
          <w:marBottom w:val="0"/>
          <w:divBdr>
            <w:top w:val="none" w:sz="0" w:space="0" w:color="auto"/>
            <w:left w:val="none" w:sz="0" w:space="0" w:color="auto"/>
            <w:bottom w:val="none" w:sz="0" w:space="0" w:color="auto"/>
            <w:right w:val="none" w:sz="0" w:space="0" w:color="auto"/>
          </w:divBdr>
        </w:div>
      </w:divsChild>
    </w:div>
    <w:div w:id="1516765653">
      <w:bodyDiv w:val="1"/>
      <w:marLeft w:val="0"/>
      <w:marRight w:val="0"/>
      <w:marTop w:val="0"/>
      <w:marBottom w:val="0"/>
      <w:divBdr>
        <w:top w:val="none" w:sz="0" w:space="0" w:color="auto"/>
        <w:left w:val="none" w:sz="0" w:space="0" w:color="auto"/>
        <w:bottom w:val="none" w:sz="0" w:space="0" w:color="auto"/>
        <w:right w:val="none" w:sz="0" w:space="0" w:color="auto"/>
      </w:divBdr>
    </w:div>
    <w:div w:id="1561869181">
      <w:bodyDiv w:val="1"/>
      <w:marLeft w:val="0"/>
      <w:marRight w:val="0"/>
      <w:marTop w:val="0"/>
      <w:marBottom w:val="0"/>
      <w:divBdr>
        <w:top w:val="none" w:sz="0" w:space="0" w:color="auto"/>
        <w:left w:val="none" w:sz="0" w:space="0" w:color="auto"/>
        <w:bottom w:val="none" w:sz="0" w:space="0" w:color="auto"/>
        <w:right w:val="none" w:sz="0" w:space="0" w:color="auto"/>
      </w:divBdr>
    </w:div>
    <w:div w:id="1670211195">
      <w:bodyDiv w:val="1"/>
      <w:marLeft w:val="0"/>
      <w:marRight w:val="0"/>
      <w:marTop w:val="0"/>
      <w:marBottom w:val="0"/>
      <w:divBdr>
        <w:top w:val="none" w:sz="0" w:space="0" w:color="auto"/>
        <w:left w:val="none" w:sz="0" w:space="0" w:color="auto"/>
        <w:bottom w:val="none" w:sz="0" w:space="0" w:color="auto"/>
        <w:right w:val="none" w:sz="0" w:space="0" w:color="auto"/>
      </w:divBdr>
      <w:divsChild>
        <w:div w:id="263459323">
          <w:marLeft w:val="547"/>
          <w:marRight w:val="0"/>
          <w:marTop w:val="106"/>
          <w:marBottom w:val="0"/>
          <w:divBdr>
            <w:top w:val="none" w:sz="0" w:space="0" w:color="auto"/>
            <w:left w:val="none" w:sz="0" w:space="0" w:color="auto"/>
            <w:bottom w:val="none" w:sz="0" w:space="0" w:color="auto"/>
            <w:right w:val="none" w:sz="0" w:space="0" w:color="auto"/>
          </w:divBdr>
        </w:div>
        <w:div w:id="905265007">
          <w:marLeft w:val="547"/>
          <w:marRight w:val="0"/>
          <w:marTop w:val="106"/>
          <w:marBottom w:val="0"/>
          <w:divBdr>
            <w:top w:val="none" w:sz="0" w:space="0" w:color="auto"/>
            <w:left w:val="none" w:sz="0" w:space="0" w:color="auto"/>
            <w:bottom w:val="none" w:sz="0" w:space="0" w:color="auto"/>
            <w:right w:val="none" w:sz="0" w:space="0" w:color="auto"/>
          </w:divBdr>
        </w:div>
        <w:div w:id="1048990277">
          <w:marLeft w:val="547"/>
          <w:marRight w:val="0"/>
          <w:marTop w:val="106"/>
          <w:marBottom w:val="0"/>
          <w:divBdr>
            <w:top w:val="none" w:sz="0" w:space="0" w:color="auto"/>
            <w:left w:val="none" w:sz="0" w:space="0" w:color="auto"/>
            <w:bottom w:val="none" w:sz="0" w:space="0" w:color="auto"/>
            <w:right w:val="none" w:sz="0" w:space="0" w:color="auto"/>
          </w:divBdr>
        </w:div>
        <w:div w:id="459811706">
          <w:marLeft w:val="547"/>
          <w:marRight w:val="0"/>
          <w:marTop w:val="106"/>
          <w:marBottom w:val="0"/>
          <w:divBdr>
            <w:top w:val="none" w:sz="0" w:space="0" w:color="auto"/>
            <w:left w:val="none" w:sz="0" w:space="0" w:color="auto"/>
            <w:bottom w:val="none" w:sz="0" w:space="0" w:color="auto"/>
            <w:right w:val="none" w:sz="0" w:space="0" w:color="auto"/>
          </w:divBdr>
        </w:div>
        <w:div w:id="1626815177">
          <w:marLeft w:val="547"/>
          <w:marRight w:val="0"/>
          <w:marTop w:val="106"/>
          <w:marBottom w:val="0"/>
          <w:divBdr>
            <w:top w:val="none" w:sz="0" w:space="0" w:color="auto"/>
            <w:left w:val="none" w:sz="0" w:space="0" w:color="auto"/>
            <w:bottom w:val="none" w:sz="0" w:space="0" w:color="auto"/>
            <w:right w:val="none" w:sz="0" w:space="0" w:color="auto"/>
          </w:divBdr>
        </w:div>
        <w:div w:id="100690480">
          <w:marLeft w:val="547"/>
          <w:marRight w:val="0"/>
          <w:marTop w:val="106"/>
          <w:marBottom w:val="0"/>
          <w:divBdr>
            <w:top w:val="none" w:sz="0" w:space="0" w:color="auto"/>
            <w:left w:val="none" w:sz="0" w:space="0" w:color="auto"/>
            <w:bottom w:val="none" w:sz="0" w:space="0" w:color="auto"/>
            <w:right w:val="none" w:sz="0" w:space="0" w:color="auto"/>
          </w:divBdr>
        </w:div>
        <w:div w:id="1358653078">
          <w:marLeft w:val="547"/>
          <w:marRight w:val="0"/>
          <w:marTop w:val="106"/>
          <w:marBottom w:val="0"/>
          <w:divBdr>
            <w:top w:val="none" w:sz="0" w:space="0" w:color="auto"/>
            <w:left w:val="none" w:sz="0" w:space="0" w:color="auto"/>
            <w:bottom w:val="none" w:sz="0" w:space="0" w:color="auto"/>
            <w:right w:val="none" w:sz="0" w:space="0" w:color="auto"/>
          </w:divBdr>
        </w:div>
        <w:div w:id="893010628">
          <w:marLeft w:val="547"/>
          <w:marRight w:val="0"/>
          <w:marTop w:val="106"/>
          <w:marBottom w:val="0"/>
          <w:divBdr>
            <w:top w:val="none" w:sz="0" w:space="0" w:color="auto"/>
            <w:left w:val="none" w:sz="0" w:space="0" w:color="auto"/>
            <w:bottom w:val="none" w:sz="0" w:space="0" w:color="auto"/>
            <w:right w:val="none" w:sz="0" w:space="0" w:color="auto"/>
          </w:divBdr>
        </w:div>
        <w:div w:id="1406344695">
          <w:marLeft w:val="547"/>
          <w:marRight w:val="0"/>
          <w:marTop w:val="106"/>
          <w:marBottom w:val="0"/>
          <w:divBdr>
            <w:top w:val="none" w:sz="0" w:space="0" w:color="auto"/>
            <w:left w:val="none" w:sz="0" w:space="0" w:color="auto"/>
            <w:bottom w:val="none" w:sz="0" w:space="0" w:color="auto"/>
            <w:right w:val="none" w:sz="0" w:space="0" w:color="auto"/>
          </w:divBdr>
        </w:div>
        <w:div w:id="1899238935">
          <w:marLeft w:val="547"/>
          <w:marRight w:val="0"/>
          <w:marTop w:val="106"/>
          <w:marBottom w:val="0"/>
          <w:divBdr>
            <w:top w:val="none" w:sz="0" w:space="0" w:color="auto"/>
            <w:left w:val="none" w:sz="0" w:space="0" w:color="auto"/>
            <w:bottom w:val="none" w:sz="0" w:space="0" w:color="auto"/>
            <w:right w:val="none" w:sz="0" w:space="0" w:color="auto"/>
          </w:divBdr>
        </w:div>
        <w:div w:id="1579748072">
          <w:marLeft w:val="547"/>
          <w:marRight w:val="0"/>
          <w:marTop w:val="106"/>
          <w:marBottom w:val="0"/>
          <w:divBdr>
            <w:top w:val="none" w:sz="0" w:space="0" w:color="auto"/>
            <w:left w:val="none" w:sz="0" w:space="0" w:color="auto"/>
            <w:bottom w:val="none" w:sz="0" w:space="0" w:color="auto"/>
            <w:right w:val="none" w:sz="0" w:space="0" w:color="auto"/>
          </w:divBdr>
        </w:div>
      </w:divsChild>
    </w:div>
    <w:div w:id="1673752043">
      <w:bodyDiv w:val="1"/>
      <w:marLeft w:val="0"/>
      <w:marRight w:val="0"/>
      <w:marTop w:val="0"/>
      <w:marBottom w:val="0"/>
      <w:divBdr>
        <w:top w:val="none" w:sz="0" w:space="0" w:color="auto"/>
        <w:left w:val="none" w:sz="0" w:space="0" w:color="auto"/>
        <w:bottom w:val="none" w:sz="0" w:space="0" w:color="auto"/>
        <w:right w:val="none" w:sz="0" w:space="0" w:color="auto"/>
      </w:divBdr>
    </w:div>
    <w:div w:id="1685012124">
      <w:bodyDiv w:val="1"/>
      <w:marLeft w:val="0"/>
      <w:marRight w:val="0"/>
      <w:marTop w:val="0"/>
      <w:marBottom w:val="0"/>
      <w:divBdr>
        <w:top w:val="none" w:sz="0" w:space="0" w:color="auto"/>
        <w:left w:val="none" w:sz="0" w:space="0" w:color="auto"/>
        <w:bottom w:val="none" w:sz="0" w:space="0" w:color="auto"/>
        <w:right w:val="none" w:sz="0" w:space="0" w:color="auto"/>
      </w:divBdr>
    </w:div>
    <w:div w:id="1743136386">
      <w:bodyDiv w:val="1"/>
      <w:marLeft w:val="0"/>
      <w:marRight w:val="0"/>
      <w:marTop w:val="0"/>
      <w:marBottom w:val="0"/>
      <w:divBdr>
        <w:top w:val="none" w:sz="0" w:space="0" w:color="auto"/>
        <w:left w:val="none" w:sz="0" w:space="0" w:color="auto"/>
        <w:bottom w:val="none" w:sz="0" w:space="0" w:color="auto"/>
        <w:right w:val="none" w:sz="0" w:space="0" w:color="auto"/>
      </w:divBdr>
      <w:divsChild>
        <w:div w:id="1593197855">
          <w:marLeft w:val="547"/>
          <w:marRight w:val="0"/>
          <w:marTop w:val="115"/>
          <w:marBottom w:val="0"/>
          <w:divBdr>
            <w:top w:val="none" w:sz="0" w:space="0" w:color="auto"/>
            <w:left w:val="none" w:sz="0" w:space="0" w:color="auto"/>
            <w:bottom w:val="none" w:sz="0" w:space="0" w:color="auto"/>
            <w:right w:val="none" w:sz="0" w:space="0" w:color="auto"/>
          </w:divBdr>
        </w:div>
        <w:div w:id="200630363">
          <w:marLeft w:val="547"/>
          <w:marRight w:val="0"/>
          <w:marTop w:val="115"/>
          <w:marBottom w:val="0"/>
          <w:divBdr>
            <w:top w:val="none" w:sz="0" w:space="0" w:color="auto"/>
            <w:left w:val="none" w:sz="0" w:space="0" w:color="auto"/>
            <w:bottom w:val="none" w:sz="0" w:space="0" w:color="auto"/>
            <w:right w:val="none" w:sz="0" w:space="0" w:color="auto"/>
          </w:divBdr>
        </w:div>
        <w:div w:id="172569259">
          <w:marLeft w:val="547"/>
          <w:marRight w:val="0"/>
          <w:marTop w:val="115"/>
          <w:marBottom w:val="0"/>
          <w:divBdr>
            <w:top w:val="none" w:sz="0" w:space="0" w:color="auto"/>
            <w:left w:val="none" w:sz="0" w:space="0" w:color="auto"/>
            <w:bottom w:val="none" w:sz="0" w:space="0" w:color="auto"/>
            <w:right w:val="none" w:sz="0" w:space="0" w:color="auto"/>
          </w:divBdr>
        </w:div>
      </w:divsChild>
    </w:div>
    <w:div w:id="1754356820">
      <w:bodyDiv w:val="1"/>
      <w:marLeft w:val="0"/>
      <w:marRight w:val="0"/>
      <w:marTop w:val="0"/>
      <w:marBottom w:val="0"/>
      <w:divBdr>
        <w:top w:val="none" w:sz="0" w:space="0" w:color="auto"/>
        <w:left w:val="none" w:sz="0" w:space="0" w:color="auto"/>
        <w:bottom w:val="none" w:sz="0" w:space="0" w:color="auto"/>
        <w:right w:val="none" w:sz="0" w:space="0" w:color="auto"/>
      </w:divBdr>
      <w:divsChild>
        <w:div w:id="509829154">
          <w:marLeft w:val="547"/>
          <w:marRight w:val="0"/>
          <w:marTop w:val="106"/>
          <w:marBottom w:val="0"/>
          <w:divBdr>
            <w:top w:val="none" w:sz="0" w:space="0" w:color="auto"/>
            <w:left w:val="none" w:sz="0" w:space="0" w:color="auto"/>
            <w:bottom w:val="none" w:sz="0" w:space="0" w:color="auto"/>
            <w:right w:val="none" w:sz="0" w:space="0" w:color="auto"/>
          </w:divBdr>
        </w:div>
        <w:div w:id="753934088">
          <w:marLeft w:val="547"/>
          <w:marRight w:val="0"/>
          <w:marTop w:val="106"/>
          <w:marBottom w:val="0"/>
          <w:divBdr>
            <w:top w:val="none" w:sz="0" w:space="0" w:color="auto"/>
            <w:left w:val="none" w:sz="0" w:space="0" w:color="auto"/>
            <w:bottom w:val="none" w:sz="0" w:space="0" w:color="auto"/>
            <w:right w:val="none" w:sz="0" w:space="0" w:color="auto"/>
          </w:divBdr>
        </w:div>
        <w:div w:id="1290354757">
          <w:marLeft w:val="547"/>
          <w:marRight w:val="0"/>
          <w:marTop w:val="106"/>
          <w:marBottom w:val="0"/>
          <w:divBdr>
            <w:top w:val="none" w:sz="0" w:space="0" w:color="auto"/>
            <w:left w:val="none" w:sz="0" w:space="0" w:color="auto"/>
            <w:bottom w:val="none" w:sz="0" w:space="0" w:color="auto"/>
            <w:right w:val="none" w:sz="0" w:space="0" w:color="auto"/>
          </w:divBdr>
        </w:div>
        <w:div w:id="1932470043">
          <w:marLeft w:val="547"/>
          <w:marRight w:val="0"/>
          <w:marTop w:val="106"/>
          <w:marBottom w:val="0"/>
          <w:divBdr>
            <w:top w:val="none" w:sz="0" w:space="0" w:color="auto"/>
            <w:left w:val="none" w:sz="0" w:space="0" w:color="auto"/>
            <w:bottom w:val="none" w:sz="0" w:space="0" w:color="auto"/>
            <w:right w:val="none" w:sz="0" w:space="0" w:color="auto"/>
          </w:divBdr>
        </w:div>
        <w:div w:id="1304964709">
          <w:marLeft w:val="547"/>
          <w:marRight w:val="0"/>
          <w:marTop w:val="106"/>
          <w:marBottom w:val="0"/>
          <w:divBdr>
            <w:top w:val="none" w:sz="0" w:space="0" w:color="auto"/>
            <w:left w:val="none" w:sz="0" w:space="0" w:color="auto"/>
            <w:bottom w:val="none" w:sz="0" w:space="0" w:color="auto"/>
            <w:right w:val="none" w:sz="0" w:space="0" w:color="auto"/>
          </w:divBdr>
        </w:div>
      </w:divsChild>
    </w:div>
    <w:div w:id="1804614437">
      <w:bodyDiv w:val="1"/>
      <w:marLeft w:val="0"/>
      <w:marRight w:val="0"/>
      <w:marTop w:val="0"/>
      <w:marBottom w:val="0"/>
      <w:divBdr>
        <w:top w:val="none" w:sz="0" w:space="0" w:color="auto"/>
        <w:left w:val="none" w:sz="0" w:space="0" w:color="auto"/>
        <w:bottom w:val="none" w:sz="0" w:space="0" w:color="auto"/>
        <w:right w:val="none" w:sz="0" w:space="0" w:color="auto"/>
      </w:divBdr>
      <w:divsChild>
        <w:div w:id="817235043">
          <w:marLeft w:val="547"/>
          <w:marRight w:val="0"/>
          <w:marTop w:val="106"/>
          <w:marBottom w:val="0"/>
          <w:divBdr>
            <w:top w:val="none" w:sz="0" w:space="0" w:color="auto"/>
            <w:left w:val="none" w:sz="0" w:space="0" w:color="auto"/>
            <w:bottom w:val="none" w:sz="0" w:space="0" w:color="auto"/>
            <w:right w:val="none" w:sz="0" w:space="0" w:color="auto"/>
          </w:divBdr>
        </w:div>
        <w:div w:id="779372307">
          <w:marLeft w:val="547"/>
          <w:marRight w:val="0"/>
          <w:marTop w:val="106"/>
          <w:marBottom w:val="0"/>
          <w:divBdr>
            <w:top w:val="none" w:sz="0" w:space="0" w:color="auto"/>
            <w:left w:val="none" w:sz="0" w:space="0" w:color="auto"/>
            <w:bottom w:val="none" w:sz="0" w:space="0" w:color="auto"/>
            <w:right w:val="none" w:sz="0" w:space="0" w:color="auto"/>
          </w:divBdr>
        </w:div>
        <w:div w:id="1871525686">
          <w:marLeft w:val="547"/>
          <w:marRight w:val="0"/>
          <w:marTop w:val="106"/>
          <w:marBottom w:val="0"/>
          <w:divBdr>
            <w:top w:val="none" w:sz="0" w:space="0" w:color="auto"/>
            <w:left w:val="none" w:sz="0" w:space="0" w:color="auto"/>
            <w:bottom w:val="none" w:sz="0" w:space="0" w:color="auto"/>
            <w:right w:val="none" w:sz="0" w:space="0" w:color="auto"/>
          </w:divBdr>
        </w:div>
        <w:div w:id="1334727027">
          <w:marLeft w:val="547"/>
          <w:marRight w:val="0"/>
          <w:marTop w:val="106"/>
          <w:marBottom w:val="0"/>
          <w:divBdr>
            <w:top w:val="none" w:sz="0" w:space="0" w:color="auto"/>
            <w:left w:val="none" w:sz="0" w:space="0" w:color="auto"/>
            <w:bottom w:val="none" w:sz="0" w:space="0" w:color="auto"/>
            <w:right w:val="none" w:sz="0" w:space="0" w:color="auto"/>
          </w:divBdr>
        </w:div>
        <w:div w:id="860895624">
          <w:marLeft w:val="547"/>
          <w:marRight w:val="0"/>
          <w:marTop w:val="106"/>
          <w:marBottom w:val="0"/>
          <w:divBdr>
            <w:top w:val="none" w:sz="0" w:space="0" w:color="auto"/>
            <w:left w:val="none" w:sz="0" w:space="0" w:color="auto"/>
            <w:bottom w:val="none" w:sz="0" w:space="0" w:color="auto"/>
            <w:right w:val="none" w:sz="0" w:space="0" w:color="auto"/>
          </w:divBdr>
        </w:div>
        <w:div w:id="1121798706">
          <w:marLeft w:val="547"/>
          <w:marRight w:val="0"/>
          <w:marTop w:val="106"/>
          <w:marBottom w:val="0"/>
          <w:divBdr>
            <w:top w:val="none" w:sz="0" w:space="0" w:color="auto"/>
            <w:left w:val="none" w:sz="0" w:space="0" w:color="auto"/>
            <w:bottom w:val="none" w:sz="0" w:space="0" w:color="auto"/>
            <w:right w:val="none" w:sz="0" w:space="0" w:color="auto"/>
          </w:divBdr>
        </w:div>
      </w:divsChild>
    </w:div>
    <w:div w:id="1847205655">
      <w:bodyDiv w:val="1"/>
      <w:marLeft w:val="0"/>
      <w:marRight w:val="0"/>
      <w:marTop w:val="0"/>
      <w:marBottom w:val="0"/>
      <w:divBdr>
        <w:top w:val="none" w:sz="0" w:space="0" w:color="auto"/>
        <w:left w:val="none" w:sz="0" w:space="0" w:color="auto"/>
        <w:bottom w:val="none" w:sz="0" w:space="0" w:color="auto"/>
        <w:right w:val="none" w:sz="0" w:space="0" w:color="auto"/>
      </w:divBdr>
    </w:div>
    <w:div w:id="1880622692">
      <w:bodyDiv w:val="1"/>
      <w:marLeft w:val="0"/>
      <w:marRight w:val="0"/>
      <w:marTop w:val="0"/>
      <w:marBottom w:val="0"/>
      <w:divBdr>
        <w:top w:val="none" w:sz="0" w:space="0" w:color="auto"/>
        <w:left w:val="none" w:sz="0" w:space="0" w:color="auto"/>
        <w:bottom w:val="none" w:sz="0" w:space="0" w:color="auto"/>
        <w:right w:val="none" w:sz="0" w:space="0" w:color="auto"/>
      </w:divBdr>
    </w:div>
    <w:div w:id="2104108793">
      <w:bodyDiv w:val="1"/>
      <w:marLeft w:val="0"/>
      <w:marRight w:val="0"/>
      <w:marTop w:val="0"/>
      <w:marBottom w:val="0"/>
      <w:divBdr>
        <w:top w:val="none" w:sz="0" w:space="0" w:color="auto"/>
        <w:left w:val="none" w:sz="0" w:space="0" w:color="auto"/>
        <w:bottom w:val="none" w:sz="0" w:space="0" w:color="auto"/>
        <w:right w:val="none" w:sz="0" w:space="0" w:color="auto"/>
      </w:divBdr>
      <w:divsChild>
        <w:div w:id="1918514532">
          <w:marLeft w:val="547"/>
          <w:marRight w:val="0"/>
          <w:marTop w:val="106"/>
          <w:marBottom w:val="0"/>
          <w:divBdr>
            <w:top w:val="none" w:sz="0" w:space="0" w:color="auto"/>
            <w:left w:val="none" w:sz="0" w:space="0" w:color="auto"/>
            <w:bottom w:val="none" w:sz="0" w:space="0" w:color="auto"/>
            <w:right w:val="none" w:sz="0" w:space="0" w:color="auto"/>
          </w:divBdr>
        </w:div>
        <w:div w:id="537012710">
          <w:marLeft w:val="547"/>
          <w:marRight w:val="0"/>
          <w:marTop w:val="106"/>
          <w:marBottom w:val="0"/>
          <w:divBdr>
            <w:top w:val="none" w:sz="0" w:space="0" w:color="auto"/>
            <w:left w:val="none" w:sz="0" w:space="0" w:color="auto"/>
            <w:bottom w:val="none" w:sz="0" w:space="0" w:color="auto"/>
            <w:right w:val="none" w:sz="0" w:space="0" w:color="auto"/>
          </w:divBdr>
        </w:div>
        <w:div w:id="1454471617">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itzmedia.co/post/relationship/motherhood/eksklusif-curhat-seorang-ibu-yang-berjuang-mengasuh-anaknya-dengan-kebutuhan-khus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litzmedia.co/post/relationship/motherhood/eksklusif-curhat-seorang-ibu-yang-berjuang-mengasuh-anaknya-dengan-kebutuhan-khu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4320</Words>
  <Characters>24630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Budy Christian</dc:creator>
  <cp:lastModifiedBy>STAFF</cp:lastModifiedBy>
  <cp:revision>2</cp:revision>
  <dcterms:created xsi:type="dcterms:W3CDTF">2019-11-05T05:08:00Z</dcterms:created>
  <dcterms:modified xsi:type="dcterms:W3CDTF">2019-11-05T05:08:00Z</dcterms:modified>
</cp:coreProperties>
</file>