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40" w:rsidRPr="00B913A6" w:rsidRDefault="008B1540" w:rsidP="000152D0">
      <w:pPr>
        <w:spacing w:line="240" w:lineRule="auto"/>
        <w:jc w:val="center"/>
        <w:rPr>
          <w:rFonts w:ascii="Times New Roman" w:hAnsi="Times New Roman" w:cs="Times New Roman"/>
          <w:b/>
          <w:sz w:val="24"/>
          <w:szCs w:val="24"/>
        </w:rPr>
      </w:pPr>
      <w:r w:rsidRPr="00B913A6">
        <w:rPr>
          <w:rFonts w:ascii="Times New Roman" w:hAnsi="Times New Roman" w:cs="Times New Roman"/>
          <w:b/>
          <w:sz w:val="24"/>
          <w:szCs w:val="24"/>
        </w:rPr>
        <w:t>Pembiayaan Kesehatan</w:t>
      </w:r>
    </w:p>
    <w:p w:rsidR="008B1540" w:rsidRPr="00B913A6" w:rsidRDefault="008B1540" w:rsidP="000152D0">
      <w:pPr>
        <w:spacing w:line="240" w:lineRule="auto"/>
        <w:jc w:val="center"/>
        <w:rPr>
          <w:rFonts w:ascii="Times New Roman" w:hAnsi="Times New Roman" w:cs="Times New Roman"/>
          <w:b/>
          <w:sz w:val="24"/>
          <w:szCs w:val="24"/>
        </w:rPr>
      </w:pPr>
      <w:proofErr w:type="gramStart"/>
      <w:r w:rsidRPr="00B913A6">
        <w:rPr>
          <w:rFonts w:ascii="Times New Roman" w:hAnsi="Times New Roman" w:cs="Times New Roman"/>
          <w:b/>
          <w:sz w:val="24"/>
          <w:szCs w:val="24"/>
        </w:rPr>
        <w:t>Oleh :</w:t>
      </w:r>
      <w:proofErr w:type="gramEnd"/>
      <w:r w:rsidRPr="00B913A6">
        <w:rPr>
          <w:rFonts w:ascii="Times New Roman" w:hAnsi="Times New Roman" w:cs="Times New Roman"/>
          <w:b/>
          <w:sz w:val="24"/>
          <w:szCs w:val="24"/>
        </w:rPr>
        <w:t xml:space="preserve"> Gisely Vionalita SKM. </w:t>
      </w:r>
      <w:proofErr w:type="gramStart"/>
      <w:r w:rsidRPr="00B913A6">
        <w:rPr>
          <w:rFonts w:ascii="Times New Roman" w:hAnsi="Times New Roman" w:cs="Times New Roman"/>
          <w:b/>
          <w:sz w:val="24"/>
          <w:szCs w:val="24"/>
        </w:rPr>
        <w:t>M.Sc.</w:t>
      </w:r>
      <w:proofErr w:type="gramEnd"/>
    </w:p>
    <w:p w:rsidR="008B1540" w:rsidRPr="00B913A6" w:rsidRDefault="008B1540" w:rsidP="000152D0">
      <w:pPr>
        <w:spacing w:line="240" w:lineRule="auto"/>
        <w:jc w:val="center"/>
        <w:rPr>
          <w:rFonts w:ascii="Times New Roman" w:hAnsi="Times New Roman" w:cs="Times New Roman"/>
          <w:b/>
          <w:sz w:val="24"/>
          <w:szCs w:val="24"/>
        </w:rPr>
      </w:pPr>
      <w:r w:rsidRPr="00B913A6">
        <w:rPr>
          <w:rFonts w:ascii="Times New Roman" w:hAnsi="Times New Roman" w:cs="Times New Roman"/>
          <w:b/>
          <w:sz w:val="24"/>
          <w:szCs w:val="24"/>
        </w:rPr>
        <w:t>Dosen program Studi Kesehatan Masyarakat</w:t>
      </w:r>
    </w:p>
    <w:p w:rsidR="008B1540" w:rsidRPr="00B913A6" w:rsidRDefault="008B1540" w:rsidP="000152D0">
      <w:pPr>
        <w:spacing w:line="240" w:lineRule="auto"/>
        <w:jc w:val="center"/>
        <w:rPr>
          <w:rFonts w:ascii="Times New Roman" w:hAnsi="Times New Roman" w:cs="Times New Roman"/>
          <w:b/>
          <w:sz w:val="24"/>
          <w:szCs w:val="24"/>
        </w:rPr>
      </w:pPr>
      <w:r w:rsidRPr="00B913A6">
        <w:rPr>
          <w:rFonts w:ascii="Times New Roman" w:hAnsi="Times New Roman" w:cs="Times New Roman"/>
          <w:b/>
          <w:sz w:val="24"/>
          <w:szCs w:val="24"/>
        </w:rPr>
        <w:t xml:space="preserve">Mata </w:t>
      </w:r>
      <w:proofErr w:type="gramStart"/>
      <w:r w:rsidRPr="00B913A6">
        <w:rPr>
          <w:rFonts w:ascii="Times New Roman" w:hAnsi="Times New Roman" w:cs="Times New Roman"/>
          <w:b/>
          <w:sz w:val="24"/>
          <w:szCs w:val="24"/>
        </w:rPr>
        <w:t>Kuliah :</w:t>
      </w:r>
      <w:proofErr w:type="gramEnd"/>
      <w:r w:rsidRPr="00B913A6">
        <w:rPr>
          <w:rFonts w:ascii="Times New Roman" w:hAnsi="Times New Roman" w:cs="Times New Roman"/>
          <w:b/>
          <w:sz w:val="24"/>
          <w:szCs w:val="24"/>
        </w:rPr>
        <w:t xml:space="preserve"> Administrasi Kebijakan Kesehatan</w:t>
      </w:r>
    </w:p>
    <w:p w:rsidR="008B1540" w:rsidRPr="00B913A6" w:rsidRDefault="008B1540" w:rsidP="00B913A6">
      <w:pPr>
        <w:jc w:val="both"/>
        <w:rPr>
          <w:rFonts w:ascii="Times New Roman" w:hAnsi="Times New Roman" w:cs="Times New Roman"/>
          <w:sz w:val="24"/>
          <w:szCs w:val="24"/>
        </w:rPr>
      </w:pPr>
    </w:p>
    <w:p w:rsidR="00FD4741" w:rsidRPr="00B913A6" w:rsidRDefault="00990751" w:rsidP="00B913A6">
      <w:pPr>
        <w:jc w:val="both"/>
        <w:rPr>
          <w:rFonts w:ascii="Times New Roman" w:hAnsi="Times New Roman" w:cs="Times New Roman"/>
          <w:sz w:val="24"/>
          <w:szCs w:val="24"/>
        </w:rPr>
      </w:pPr>
      <w:r w:rsidRPr="00B913A6">
        <w:rPr>
          <w:rFonts w:ascii="Times New Roman" w:hAnsi="Times New Roman" w:cs="Times New Roman"/>
          <w:sz w:val="24"/>
          <w:szCs w:val="24"/>
          <w:lang w:val="id-ID"/>
        </w:rPr>
        <w:t>Biaya Kesehatan: dana yang harus disediakan untuk menyelenggarakan dan atau memanfaatkan berbagai upaya kesehatan yang diperlukan oleh perorangan, keluarga dan masyarakat</w:t>
      </w:r>
      <w:r w:rsidRPr="00B913A6">
        <w:rPr>
          <w:rFonts w:ascii="Times New Roman" w:hAnsi="Times New Roman" w:cs="Times New Roman"/>
          <w:sz w:val="24"/>
          <w:szCs w:val="24"/>
        </w:rPr>
        <w:t>.</w:t>
      </w:r>
    </w:p>
    <w:p w:rsidR="0025411E" w:rsidRPr="00B913A6" w:rsidRDefault="008B1540" w:rsidP="00B913A6">
      <w:pPr>
        <w:numPr>
          <w:ilvl w:val="0"/>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Sisi Provider</w:t>
      </w:r>
    </w:p>
    <w:p w:rsidR="0025411E" w:rsidRPr="00B913A6" w:rsidRDefault="008B1540" w:rsidP="00B913A6">
      <w:pPr>
        <w:numPr>
          <w:ilvl w:val="1"/>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Biaya kesehatan: besarnya dana yang harus disediakan untuk menyelenggarakan upaya kesehatan secara paripurna.</w:t>
      </w:r>
    </w:p>
    <w:p w:rsidR="0025411E" w:rsidRPr="00B913A6" w:rsidRDefault="008B1540" w:rsidP="00B913A6">
      <w:pPr>
        <w:numPr>
          <w:ilvl w:val="1"/>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Provider = pemerintah, swasta</w:t>
      </w:r>
    </w:p>
    <w:p w:rsidR="0025411E" w:rsidRPr="00B913A6" w:rsidRDefault="008B1540" w:rsidP="00B913A6">
      <w:pPr>
        <w:numPr>
          <w:ilvl w:val="0"/>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Sisi Konsumen:</w:t>
      </w:r>
    </w:p>
    <w:p w:rsidR="0025411E" w:rsidRPr="00B913A6" w:rsidRDefault="008B1540" w:rsidP="00B913A6">
      <w:pPr>
        <w:numPr>
          <w:ilvl w:val="1"/>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 xml:space="preserve">Besarnya dana yang harus disediakan untuk memanfaatkan upaya kesehatan. </w:t>
      </w:r>
    </w:p>
    <w:p w:rsidR="0025411E" w:rsidRPr="00B913A6" w:rsidRDefault="008B1540" w:rsidP="00B913A6">
      <w:pPr>
        <w:numPr>
          <w:ilvl w:val="1"/>
          <w:numId w:val="1"/>
        </w:numPr>
        <w:jc w:val="both"/>
        <w:rPr>
          <w:rFonts w:ascii="Times New Roman" w:hAnsi="Times New Roman" w:cs="Times New Roman"/>
          <w:sz w:val="24"/>
          <w:szCs w:val="24"/>
        </w:rPr>
      </w:pPr>
      <w:r w:rsidRPr="00B913A6">
        <w:rPr>
          <w:rFonts w:ascii="Times New Roman" w:hAnsi="Times New Roman" w:cs="Times New Roman"/>
          <w:sz w:val="24"/>
          <w:szCs w:val="24"/>
          <w:lang w:val="id-ID"/>
        </w:rPr>
        <w:t xml:space="preserve">Konsumen= masyarakat pengguna pelayanan </w:t>
      </w:r>
    </w:p>
    <w:p w:rsidR="00990751" w:rsidRPr="00B913A6" w:rsidRDefault="00990751" w:rsidP="00B913A6">
      <w:pPr>
        <w:jc w:val="both"/>
        <w:rPr>
          <w:rFonts w:ascii="Times New Roman" w:hAnsi="Times New Roman" w:cs="Times New Roman"/>
          <w:sz w:val="24"/>
          <w:szCs w:val="24"/>
        </w:rPr>
      </w:pPr>
      <w:r w:rsidRPr="00B913A6">
        <w:rPr>
          <w:rFonts w:ascii="Times New Roman" w:hAnsi="Times New Roman" w:cs="Times New Roman"/>
          <w:noProof/>
          <w:sz w:val="24"/>
          <w:szCs w:val="24"/>
        </w:rPr>
        <w:drawing>
          <wp:inline distT="0" distB="0" distL="0" distR="0" wp14:anchorId="0C93CC6D" wp14:editId="1D161B8F">
            <wp:extent cx="5943600" cy="3709035"/>
            <wp:effectExtent l="571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90751" w:rsidRPr="00B913A6" w:rsidRDefault="00990751" w:rsidP="00B913A6">
      <w:pPr>
        <w:jc w:val="both"/>
        <w:rPr>
          <w:rFonts w:ascii="Times New Roman" w:hAnsi="Times New Roman" w:cs="Times New Roman"/>
          <w:sz w:val="24"/>
          <w:szCs w:val="24"/>
        </w:rPr>
      </w:pPr>
    </w:p>
    <w:p w:rsidR="0025411E" w:rsidRPr="00B913A6" w:rsidRDefault="00990751" w:rsidP="00B913A6">
      <w:pPr>
        <w:numPr>
          <w:ilvl w:val="0"/>
          <w:numId w:val="3"/>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ab/>
      </w:r>
      <w:r w:rsidR="008B1540" w:rsidRPr="00B913A6">
        <w:rPr>
          <w:rFonts w:ascii="Times New Roman" w:hAnsi="Times New Roman" w:cs="Times New Roman"/>
          <w:sz w:val="24"/>
          <w:szCs w:val="24"/>
          <w:lang w:val="id-ID"/>
        </w:rPr>
        <w:t>TOTAL BIAYA KESEHATAN</w:t>
      </w:r>
    </w:p>
    <w:p w:rsidR="0025411E" w:rsidRPr="00B913A6" w:rsidRDefault="008B1540"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lang w:val="id-ID"/>
        </w:rPr>
        <w:t>Besarnya dana yang dikeluarkan pemakai jasa pelayanan kesehatan utk sektor pem + swasta</w:t>
      </w:r>
    </w:p>
    <w:tbl>
      <w:tblPr>
        <w:tblW w:w="9720" w:type="dxa"/>
        <w:tblInd w:w="54" w:type="dxa"/>
        <w:tblCellMar>
          <w:left w:w="0" w:type="dxa"/>
          <w:right w:w="0" w:type="dxa"/>
        </w:tblCellMar>
        <w:tblLook w:val="0420" w:firstRow="1" w:lastRow="0" w:firstColumn="0" w:lastColumn="0" w:noHBand="0" w:noVBand="1"/>
      </w:tblPr>
      <w:tblGrid>
        <w:gridCol w:w="6480"/>
        <w:gridCol w:w="3240"/>
      </w:tblGrid>
      <w:tr w:rsidR="00990751" w:rsidRPr="00B913A6" w:rsidTr="00990751">
        <w:trPr>
          <w:trHeight w:val="584"/>
        </w:trPr>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bCs/>
                <w:kern w:val="24"/>
                <w:sz w:val="24"/>
                <w:szCs w:val="24"/>
                <w:lang w:val="id-ID"/>
              </w:rPr>
              <w:t>Seluruhnya dari Pemerintah</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bCs/>
                <w:kern w:val="24"/>
                <w:sz w:val="24"/>
                <w:szCs w:val="24"/>
                <w:lang w:val="id-ID"/>
              </w:rPr>
              <w:t>Sebagian ditanggung Masyarakat</w:t>
            </w:r>
          </w:p>
        </w:tc>
      </w:tr>
      <w:tr w:rsidR="00990751" w:rsidRPr="00B913A6" w:rsidTr="00990751">
        <w:trPr>
          <w:trHeight w:val="1008"/>
        </w:trPr>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 xml:space="preserve">1. Pemerintah Pusat: APBN, Inpres, SSBO (Subsidi Bantuan Biaya Operasional) </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1. Out of pocket</w:t>
            </w:r>
          </w:p>
        </w:tc>
      </w:tr>
      <w:tr w:rsidR="00990751" w:rsidRPr="00B913A6" w:rsidTr="00990751">
        <w:trPr>
          <w:trHeight w:val="1008"/>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2. Dana bersumber Departemen lain: Depdagri, Depsos, Depnaker</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2. Pengeluaran Perusahaan Swasta</w:t>
            </w:r>
          </w:p>
        </w:tc>
      </w:tr>
      <w:tr w:rsidR="00990751" w:rsidRPr="00B913A6" w:rsidTr="00990751">
        <w:trPr>
          <w:trHeight w:val="1440"/>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tabs>
                <w:tab w:val="left" w:pos="4536"/>
              </w:tabs>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 xml:space="preserve">3. Dana bersumber BUMN Depkes: Kimia Farma, Biofarma, Indofarma </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3. Pengeluaran kepada penyedia pelayanan kesehatan oleh pihak asuransi kesehatan swasta</w:t>
            </w:r>
          </w:p>
        </w:tc>
      </w:tr>
      <w:tr w:rsidR="00990751" w:rsidRPr="00B913A6" w:rsidTr="00990751">
        <w:trPr>
          <w:trHeight w:val="1008"/>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4. Dana dari APBD tingkat I</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p>
        </w:tc>
      </w:tr>
      <w:tr w:rsidR="00990751" w:rsidRPr="00B913A6" w:rsidTr="00990751">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r w:rsidRPr="00B913A6">
              <w:rPr>
                <w:rFonts w:ascii="Times New Roman" w:eastAsia="Times New Roman" w:hAnsi="Times New Roman" w:cs="Times New Roman"/>
                <w:kern w:val="24"/>
                <w:sz w:val="24"/>
                <w:szCs w:val="24"/>
                <w:lang w:val="id-ID"/>
              </w:rPr>
              <w:t>5. Dana dari APBD Tingkat II</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0751" w:rsidRPr="00B913A6" w:rsidRDefault="00990751" w:rsidP="00B913A6">
            <w:pPr>
              <w:spacing w:after="0" w:line="240" w:lineRule="auto"/>
              <w:jc w:val="both"/>
              <w:rPr>
                <w:rFonts w:ascii="Times New Roman" w:eastAsia="Times New Roman" w:hAnsi="Times New Roman" w:cs="Times New Roman"/>
                <w:sz w:val="24"/>
                <w:szCs w:val="24"/>
              </w:rPr>
            </w:pPr>
          </w:p>
        </w:tc>
      </w:tr>
      <w:tr w:rsidR="00990751" w:rsidRPr="00B913A6" w:rsidTr="00990751">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Biaya Pelayanan Kedokteran</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Biaya Pelayanan Kesehatan Masyarakat</w:t>
            </w:r>
          </w:p>
        </w:tc>
      </w:tr>
      <w:tr w:rsidR="00990751" w:rsidRPr="00B913A6" w:rsidTr="00990751">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Untuk upaya kuratif dan rehabilitatif</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Untuk upaya promotif dan preventif</w:t>
            </w:r>
          </w:p>
        </w:tc>
      </w:tr>
      <w:tr w:rsidR="00990751" w:rsidRPr="00B913A6" w:rsidTr="00990751">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Secara tunai atau pre paid (asuransi kesehatan)</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5411E"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Disediakan pemerintah dalam bentuk anggaran program kesehatan</w:t>
            </w:r>
          </w:p>
        </w:tc>
      </w:tr>
    </w:tbl>
    <w:p w:rsidR="00990751" w:rsidRPr="00B913A6" w:rsidRDefault="00990751" w:rsidP="00B913A6">
      <w:pPr>
        <w:tabs>
          <w:tab w:val="left" w:pos="1065"/>
        </w:tabs>
        <w:ind w:left="720"/>
        <w:jc w:val="both"/>
        <w:rPr>
          <w:rFonts w:ascii="Times New Roman" w:hAnsi="Times New Roman" w:cs="Times New Roman"/>
          <w:sz w:val="24"/>
          <w:szCs w:val="24"/>
        </w:rPr>
      </w:pPr>
    </w:p>
    <w:p w:rsidR="00990751"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lastRenderedPageBreak/>
        <w:t>Sentralisasi</w:t>
      </w:r>
    </w:p>
    <w:p w:rsidR="0025411E" w:rsidRPr="00B913A6" w:rsidRDefault="008B1540" w:rsidP="00B913A6">
      <w:pPr>
        <w:numPr>
          <w:ilvl w:val="0"/>
          <w:numId w:val="5"/>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lang w:val="id-ID"/>
        </w:rPr>
        <w:t>Pemerintah merencanakan dan menentukan semua biaya kesehatan</w:t>
      </w:r>
    </w:p>
    <w:p w:rsidR="0025411E" w:rsidRPr="00B913A6" w:rsidRDefault="008B1540" w:rsidP="00B913A6">
      <w:pPr>
        <w:numPr>
          <w:ilvl w:val="0"/>
          <w:numId w:val="5"/>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lang w:val="id-ID"/>
        </w:rPr>
        <w:t>Ditanggung oleh pemerintah pusat</w:t>
      </w:r>
    </w:p>
    <w:p w:rsidR="00990751"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Desentralisasi</w:t>
      </w:r>
    </w:p>
    <w:p w:rsidR="0025411E" w:rsidRPr="00B913A6" w:rsidRDefault="008B1540" w:rsidP="00B913A6">
      <w:pPr>
        <w:numPr>
          <w:ilvl w:val="0"/>
          <w:numId w:val="6"/>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lang w:val="id-ID"/>
        </w:rPr>
        <w:t>Otonomi: pemda diberi kewenangan mengatur &amp; bertanggung jawab pada pembiayaan kesehatan</w:t>
      </w:r>
    </w:p>
    <w:p w:rsidR="0025411E" w:rsidRPr="00B913A6" w:rsidRDefault="008B1540" w:rsidP="00B913A6">
      <w:pPr>
        <w:numPr>
          <w:ilvl w:val="0"/>
          <w:numId w:val="6"/>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lang w:val="id-ID"/>
        </w:rPr>
        <w:t>Semi Otonom; pemda mempunyai tanggung jawab sesuai peraturan saja, Pem pusat banyak mengatur &amp; merencanakan pembiayaan kesh</w:t>
      </w:r>
    </w:p>
    <w:p w:rsidR="00990751" w:rsidRPr="00B913A6" w:rsidRDefault="0099075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lang w:val="id-ID"/>
        </w:rPr>
        <w:t>SUB SISTEM PEMBIAYAAN KESEHATAN</w:t>
      </w:r>
    </w:p>
    <w:p w:rsidR="0025411E" w:rsidRPr="00B913A6" w:rsidRDefault="008B1540" w:rsidP="00B913A6">
      <w:pPr>
        <w:numPr>
          <w:ilvl w:val="0"/>
          <w:numId w:val="7"/>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lang w:val="id-ID"/>
        </w:rPr>
        <w:t xml:space="preserve">Dalam nota Keuangan Tahun 2016 tercatat alokasi anggaran kesehatan mencapai Rp 106,1 triliun atau 5% dari RAPBN 2016. Anggaran tersebut dialokasikan untuk mendukung peningkatan kulitas pelayanan kesehatan yang lebih baik dan merata di pusat dan daerah. </w:t>
      </w:r>
      <w:r w:rsidRPr="00B913A6">
        <w:rPr>
          <w:rFonts w:ascii="Times New Roman" w:hAnsi="Times New Roman" w:cs="Times New Roman"/>
          <w:sz w:val="24"/>
          <w:szCs w:val="24"/>
          <w:lang w:val="id-ID"/>
        </w:rPr>
        <w:sym w:font="Wingdings" w:char="F0E8"/>
      </w:r>
      <w:r w:rsidRPr="00B913A6">
        <w:rPr>
          <w:rFonts w:ascii="Times New Roman" w:hAnsi="Times New Roman" w:cs="Times New Roman"/>
          <w:sz w:val="24"/>
          <w:szCs w:val="24"/>
          <w:lang w:val="id-ID"/>
        </w:rPr>
        <w:t xml:space="preserve"> </w:t>
      </w:r>
      <w:r w:rsidR="001E1B97" w:rsidRPr="00B913A6">
        <w:rPr>
          <w:rFonts w:ascii="Times New Roman" w:hAnsi="Times New Roman" w:cs="Times New Roman"/>
          <w:sz w:val="24"/>
          <w:szCs w:val="24"/>
        </w:rPr>
        <w:t>n</w:t>
      </w:r>
      <w:r w:rsidRPr="00B913A6">
        <w:rPr>
          <w:rFonts w:ascii="Times New Roman" w:hAnsi="Times New Roman" w:cs="Times New Roman"/>
          <w:sz w:val="24"/>
          <w:szCs w:val="24"/>
          <w:lang w:val="id-ID"/>
        </w:rPr>
        <w:t>WHO, 5% APBN</w:t>
      </w:r>
    </w:p>
    <w:p w:rsidR="00990751" w:rsidRPr="00B913A6" w:rsidRDefault="0080306A"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HUBUNGAN PEMBIAYAAN KESEHATAN dg DERAJAT KESEHATAN</w:t>
      </w:r>
    </w:p>
    <w:p w:rsidR="00B85A14" w:rsidRPr="00B913A6" w:rsidRDefault="00F13392" w:rsidP="00B913A6">
      <w:pPr>
        <w:numPr>
          <w:ilvl w:val="0"/>
          <w:numId w:val="8"/>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 xml:space="preserve">Apakah ada hubungan antara </w:t>
      </w:r>
      <w:r w:rsidR="008F10A4" w:rsidRPr="00B913A6">
        <w:rPr>
          <w:rFonts w:ascii="Times New Roman" w:hAnsi="Times New Roman" w:cs="Times New Roman"/>
          <w:sz w:val="24"/>
          <w:szCs w:val="24"/>
          <w:lang w:val="id-ID"/>
        </w:rPr>
        <w:t>Biaya Kesehatan</w:t>
      </w:r>
      <w:r w:rsidRPr="00B913A6">
        <w:rPr>
          <w:rFonts w:ascii="Times New Roman" w:hAnsi="Times New Roman" w:cs="Times New Roman"/>
          <w:sz w:val="24"/>
          <w:szCs w:val="24"/>
        </w:rPr>
        <w:t xml:space="preserve"> Tinggi dan Derajat Kesehatan BAIK</w:t>
      </w:r>
    </w:p>
    <w:p w:rsidR="00990751" w:rsidRPr="00B913A6" w:rsidRDefault="0080306A"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Komparasi :</w:t>
      </w:r>
    </w:p>
    <w:p w:rsidR="00B85A14" w:rsidRPr="00B913A6" w:rsidRDefault="001E1B97" w:rsidP="00B913A6">
      <w:pPr>
        <w:numPr>
          <w:ilvl w:val="0"/>
          <w:numId w:val="9"/>
        </w:numPr>
        <w:tabs>
          <w:tab w:val="left" w:pos="1065"/>
        </w:tabs>
        <w:jc w:val="both"/>
        <w:rPr>
          <w:rFonts w:ascii="Times New Roman" w:hAnsi="Times New Roman" w:cs="Times New Roman"/>
          <w:sz w:val="24"/>
          <w:szCs w:val="24"/>
        </w:rPr>
      </w:pPr>
      <w:bookmarkStart w:id="0" w:name="_GoBack"/>
      <w:bookmarkEnd w:id="0"/>
      <w:r w:rsidRPr="00B913A6">
        <w:rPr>
          <w:rFonts w:ascii="Times New Roman" w:hAnsi="Times New Roman" w:cs="Times New Roman"/>
          <w:sz w:val="24"/>
          <w:szCs w:val="24"/>
        </w:rPr>
        <w:t xml:space="preserve">1. </w:t>
      </w:r>
      <w:r w:rsidR="008F10A4" w:rsidRPr="00B913A6">
        <w:rPr>
          <w:rFonts w:ascii="Times New Roman" w:hAnsi="Times New Roman" w:cs="Times New Roman"/>
          <w:sz w:val="24"/>
          <w:szCs w:val="24"/>
          <w:lang w:val="id-ID"/>
        </w:rPr>
        <w:t>AS</w:t>
      </w:r>
      <w:r w:rsidRPr="00B913A6">
        <w:rPr>
          <w:rFonts w:ascii="Times New Roman" w:hAnsi="Times New Roman" w:cs="Times New Roman"/>
          <w:sz w:val="24"/>
          <w:szCs w:val="24"/>
        </w:rPr>
        <w:t xml:space="preserve"> </w:t>
      </w:r>
      <w:r w:rsidR="008F10A4" w:rsidRPr="00B913A6">
        <w:rPr>
          <w:rFonts w:ascii="Times New Roman" w:hAnsi="Times New Roman" w:cs="Times New Roman"/>
          <w:sz w:val="24"/>
          <w:szCs w:val="24"/>
          <w:lang w:val="id-ID"/>
        </w:rPr>
        <w:t>Biaya Kes</w:t>
      </w:r>
      <w:r w:rsidRPr="00B913A6">
        <w:rPr>
          <w:rFonts w:ascii="Times New Roman" w:hAnsi="Times New Roman" w:cs="Times New Roman"/>
          <w:sz w:val="24"/>
          <w:szCs w:val="24"/>
        </w:rPr>
        <w:t>e</w:t>
      </w:r>
      <w:r w:rsidR="008F10A4" w:rsidRPr="00B913A6">
        <w:rPr>
          <w:rFonts w:ascii="Times New Roman" w:hAnsi="Times New Roman" w:cs="Times New Roman"/>
          <w:sz w:val="24"/>
          <w:szCs w:val="24"/>
          <w:lang w:val="id-ID"/>
        </w:rPr>
        <w:t>h</w:t>
      </w:r>
      <w:r w:rsidRPr="00B913A6">
        <w:rPr>
          <w:rFonts w:ascii="Times New Roman" w:hAnsi="Times New Roman" w:cs="Times New Roman"/>
          <w:sz w:val="24"/>
          <w:szCs w:val="24"/>
        </w:rPr>
        <w:t>atan</w:t>
      </w:r>
      <w:r w:rsidRPr="00B913A6">
        <w:rPr>
          <w:rFonts w:ascii="Times New Roman" w:hAnsi="Times New Roman" w:cs="Times New Roman"/>
          <w:sz w:val="24"/>
          <w:szCs w:val="24"/>
          <w:lang w:val="id-ID"/>
        </w:rPr>
        <w:t xml:space="preserve"> 13,7% GNP di tahun </w:t>
      </w:r>
      <w:r w:rsidR="008F10A4" w:rsidRPr="00B913A6">
        <w:rPr>
          <w:rFonts w:ascii="Times New Roman" w:hAnsi="Times New Roman" w:cs="Times New Roman"/>
          <w:sz w:val="24"/>
          <w:szCs w:val="24"/>
          <w:lang w:val="id-ID"/>
        </w:rPr>
        <w:t>1997</w:t>
      </w:r>
    </w:p>
    <w:p w:rsidR="001E1B97" w:rsidRPr="00B913A6" w:rsidRDefault="001E1B97"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Umur Harapan Hidup Laki-laki 73</w:t>
      </w:r>
      <w:proofErr w:type="gramStart"/>
      <w:r w:rsidRPr="00B913A6">
        <w:rPr>
          <w:rFonts w:ascii="Times New Roman" w:hAnsi="Times New Roman" w:cs="Times New Roman"/>
          <w:sz w:val="24"/>
          <w:szCs w:val="24"/>
        </w:rPr>
        <w:t>,8</w:t>
      </w:r>
      <w:proofErr w:type="gramEnd"/>
      <w:r w:rsidRPr="00B913A6">
        <w:rPr>
          <w:rFonts w:ascii="Times New Roman" w:hAnsi="Times New Roman" w:cs="Times New Roman"/>
          <w:sz w:val="24"/>
          <w:szCs w:val="24"/>
        </w:rPr>
        <w:t xml:space="preserve"> Tahun dan Wanita 79,7 Tahun</w:t>
      </w:r>
    </w:p>
    <w:p w:rsidR="0080306A" w:rsidRPr="00B913A6" w:rsidRDefault="001E1B97" w:rsidP="00B913A6">
      <w:pPr>
        <w:pStyle w:val="ListParagraph"/>
        <w:numPr>
          <w:ilvl w:val="0"/>
          <w:numId w:val="11"/>
        </w:numPr>
        <w:tabs>
          <w:tab w:val="left" w:pos="709"/>
        </w:tabs>
        <w:ind w:hanging="1156"/>
        <w:jc w:val="both"/>
      </w:pPr>
      <w:r w:rsidRPr="00B913A6">
        <w:rPr>
          <w:rFonts w:eastAsiaTheme="minorHAnsi"/>
        </w:rPr>
        <w:t>2. Jepang Biaya Kesehatan</w:t>
      </w:r>
      <w:r w:rsidRPr="00B913A6">
        <w:t xml:space="preserve"> 7 % GNP </w:t>
      </w:r>
    </w:p>
    <w:p w:rsidR="00D36660" w:rsidRPr="00B913A6" w:rsidRDefault="00D36660" w:rsidP="00B913A6">
      <w:pPr>
        <w:tabs>
          <w:tab w:val="left" w:pos="1065"/>
        </w:tabs>
        <w:ind w:left="720"/>
        <w:jc w:val="both"/>
        <w:rPr>
          <w:rFonts w:ascii="Times New Roman" w:hAnsi="Times New Roman" w:cs="Times New Roman"/>
          <w:sz w:val="24"/>
          <w:szCs w:val="24"/>
          <w:lang w:val="id-ID"/>
        </w:rPr>
      </w:pPr>
    </w:p>
    <w:p w:rsidR="00F13392" w:rsidRPr="00B913A6" w:rsidRDefault="00D36660"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Umur Harapan Hidup Laki-laki 73,8 Tahun dan Wanita 79,7 Tahun</w:t>
      </w:r>
    </w:p>
    <w:p w:rsidR="00D36660" w:rsidRPr="00B913A6" w:rsidRDefault="00D36660" w:rsidP="00B913A6">
      <w:pPr>
        <w:tabs>
          <w:tab w:val="left" w:pos="1065"/>
        </w:tabs>
        <w:ind w:left="720"/>
        <w:jc w:val="both"/>
        <w:rPr>
          <w:rFonts w:ascii="Times New Roman" w:hAnsi="Times New Roman" w:cs="Times New Roman"/>
          <w:sz w:val="24"/>
          <w:szCs w:val="24"/>
          <w:lang w:val="id-ID"/>
        </w:rPr>
      </w:pPr>
    </w:p>
    <w:p w:rsidR="0080306A" w:rsidRPr="00B913A6" w:rsidRDefault="0080306A" w:rsidP="00B913A6">
      <w:pPr>
        <w:tabs>
          <w:tab w:val="left" w:pos="1065"/>
        </w:tabs>
        <w:ind w:left="720"/>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MODEL PEMBIAYAAN:</w:t>
      </w:r>
    </w:p>
    <w:p w:rsidR="00B85A14" w:rsidRPr="00B913A6" w:rsidRDefault="008F10A4" w:rsidP="00B913A6">
      <w:pPr>
        <w:pStyle w:val="ListParagraph"/>
        <w:numPr>
          <w:ilvl w:val="0"/>
          <w:numId w:val="11"/>
        </w:numPr>
        <w:tabs>
          <w:tab w:val="left" w:pos="709"/>
        </w:tabs>
        <w:ind w:hanging="1156"/>
        <w:jc w:val="both"/>
      </w:pPr>
      <w:r w:rsidRPr="00B913A6">
        <w:rPr>
          <w:lang w:val="id-ID"/>
        </w:rPr>
        <w:t>Model Asuransi Kesehatan Sosial (Social Health Insurance)</w:t>
      </w:r>
    </w:p>
    <w:p w:rsidR="00B85A14" w:rsidRPr="00B913A6" w:rsidRDefault="008F10A4" w:rsidP="00B913A6">
      <w:pPr>
        <w:pStyle w:val="ListParagraph"/>
        <w:numPr>
          <w:ilvl w:val="4"/>
          <w:numId w:val="13"/>
        </w:numPr>
        <w:tabs>
          <w:tab w:val="left" w:pos="1065"/>
        </w:tabs>
        <w:jc w:val="both"/>
      </w:pPr>
      <w:r w:rsidRPr="00B913A6">
        <w:rPr>
          <w:lang w:val="id-ID"/>
        </w:rPr>
        <w:t>Sejak Jerman, 1882.</w:t>
      </w:r>
    </w:p>
    <w:p w:rsidR="00B85A14" w:rsidRPr="00B913A6" w:rsidRDefault="008F10A4" w:rsidP="00B913A6">
      <w:pPr>
        <w:pStyle w:val="ListParagraph"/>
        <w:numPr>
          <w:ilvl w:val="4"/>
          <w:numId w:val="13"/>
        </w:numPr>
        <w:tabs>
          <w:tab w:val="left" w:pos="1065"/>
        </w:tabs>
        <w:jc w:val="both"/>
      </w:pPr>
      <w:r w:rsidRPr="00B913A6">
        <w:rPr>
          <w:lang w:val="id-ID"/>
        </w:rPr>
        <w:t>Memungkinkan cakupan 100% penduduk, relatif rendahnya peningkatan biaya pelayanan kesehatan</w:t>
      </w:r>
    </w:p>
    <w:p w:rsidR="00B85A14" w:rsidRPr="00B913A6" w:rsidRDefault="008F10A4" w:rsidP="00B913A6">
      <w:pPr>
        <w:pStyle w:val="ListParagraph"/>
        <w:numPr>
          <w:ilvl w:val="1"/>
          <w:numId w:val="13"/>
        </w:numPr>
        <w:tabs>
          <w:tab w:val="left" w:pos="1065"/>
        </w:tabs>
        <w:ind w:hanging="436"/>
        <w:jc w:val="both"/>
      </w:pPr>
      <w:r w:rsidRPr="00B913A6">
        <w:rPr>
          <w:lang w:val="id-ID"/>
        </w:rPr>
        <w:t>Model Asuransi Kesehatan Komersial</w:t>
      </w:r>
    </w:p>
    <w:p w:rsidR="00B85A14" w:rsidRPr="00B913A6" w:rsidRDefault="008F10A4" w:rsidP="00B913A6">
      <w:pPr>
        <w:pStyle w:val="ListParagraph"/>
        <w:numPr>
          <w:ilvl w:val="4"/>
          <w:numId w:val="13"/>
        </w:numPr>
        <w:tabs>
          <w:tab w:val="left" w:pos="1065"/>
        </w:tabs>
        <w:jc w:val="both"/>
        <w:rPr>
          <w:lang w:val="id-ID"/>
        </w:rPr>
      </w:pPr>
      <w:r w:rsidRPr="00B913A6">
        <w:rPr>
          <w:lang w:val="id-ID"/>
        </w:rPr>
        <w:t>Berkembang di AS ==. Gagal. 38% tidak tercakup, peluang moral hazard</w:t>
      </w:r>
    </w:p>
    <w:p w:rsidR="00B85A14" w:rsidRPr="00B913A6" w:rsidRDefault="008F10A4" w:rsidP="00B913A6">
      <w:pPr>
        <w:pStyle w:val="ListParagraph"/>
        <w:numPr>
          <w:ilvl w:val="4"/>
          <w:numId w:val="13"/>
        </w:numPr>
        <w:tabs>
          <w:tab w:val="left" w:pos="1065"/>
        </w:tabs>
        <w:jc w:val="both"/>
      </w:pPr>
      <w:r w:rsidRPr="00B913A6">
        <w:rPr>
          <w:lang w:val="id-ID"/>
        </w:rPr>
        <w:lastRenderedPageBreak/>
        <w:t>Dikembangkan: Regulated Health Insurance, kepesertaan berdasar kelompok dengan syarat minimal t3, kurangi moral hazard</w:t>
      </w:r>
    </w:p>
    <w:p w:rsidR="00B85A14" w:rsidRPr="00B913A6" w:rsidRDefault="008F10A4" w:rsidP="00B913A6">
      <w:pPr>
        <w:pStyle w:val="ListParagraph"/>
        <w:numPr>
          <w:ilvl w:val="1"/>
          <w:numId w:val="13"/>
        </w:numPr>
        <w:tabs>
          <w:tab w:val="left" w:pos="1065"/>
        </w:tabs>
        <w:ind w:hanging="436"/>
        <w:jc w:val="both"/>
      </w:pPr>
      <w:r w:rsidRPr="00B913A6">
        <w:rPr>
          <w:lang w:val="id-ID"/>
        </w:rPr>
        <w:t>Modek NHS (National Health Services)</w:t>
      </w:r>
    </w:p>
    <w:p w:rsidR="00B85A14" w:rsidRPr="00B913A6" w:rsidRDefault="008F10A4" w:rsidP="00B913A6">
      <w:pPr>
        <w:pStyle w:val="ListParagraph"/>
        <w:numPr>
          <w:ilvl w:val="4"/>
          <w:numId w:val="13"/>
        </w:numPr>
        <w:tabs>
          <w:tab w:val="left" w:pos="1065"/>
        </w:tabs>
        <w:jc w:val="both"/>
        <w:rPr>
          <w:lang w:val="id-ID"/>
        </w:rPr>
      </w:pPr>
      <w:r w:rsidRPr="00B913A6">
        <w:rPr>
          <w:lang w:val="id-ID"/>
        </w:rPr>
        <w:t>Inggris, pasca PD II</w:t>
      </w:r>
    </w:p>
    <w:p w:rsidR="00B85A14" w:rsidRPr="00B913A6" w:rsidRDefault="008F10A4" w:rsidP="00B913A6">
      <w:pPr>
        <w:pStyle w:val="ListParagraph"/>
        <w:numPr>
          <w:ilvl w:val="4"/>
          <w:numId w:val="13"/>
        </w:numPr>
        <w:tabs>
          <w:tab w:val="left" w:pos="1065"/>
        </w:tabs>
        <w:jc w:val="both"/>
        <w:rPr>
          <w:lang w:val="id-ID"/>
        </w:rPr>
      </w:pPr>
      <w:r w:rsidRPr="00B913A6">
        <w:rPr>
          <w:lang w:val="id-ID"/>
        </w:rPr>
        <w:t>Peluang cakupan 100%, tp pembiayaan yg dijamnin pemerintah akan menjadi beban berat</w:t>
      </w:r>
    </w:p>
    <w:p w:rsidR="009F4FC0" w:rsidRPr="00B913A6" w:rsidRDefault="009F4FC0" w:rsidP="00B913A6">
      <w:pPr>
        <w:tabs>
          <w:tab w:val="left" w:pos="1065"/>
        </w:tabs>
        <w:jc w:val="both"/>
        <w:rPr>
          <w:rFonts w:ascii="Times New Roman" w:hAnsi="Times New Roman" w:cs="Times New Roman"/>
          <w:sz w:val="24"/>
          <w:szCs w:val="24"/>
        </w:rPr>
      </w:pPr>
    </w:p>
    <w:p w:rsidR="009F4FC0" w:rsidRPr="00B913A6" w:rsidRDefault="009F4FC0" w:rsidP="00B913A6">
      <w:pPr>
        <w:tabs>
          <w:tab w:val="left" w:pos="1065"/>
        </w:tabs>
        <w:jc w:val="both"/>
        <w:rPr>
          <w:rFonts w:ascii="Times New Roman" w:hAnsi="Times New Roman" w:cs="Times New Roman"/>
          <w:sz w:val="24"/>
          <w:szCs w:val="24"/>
          <w:lang w:val="id-ID"/>
        </w:rPr>
      </w:pPr>
      <w:r w:rsidRPr="00B913A6">
        <w:rPr>
          <w:rFonts w:ascii="Times New Roman" w:hAnsi="Times New Roman" w:cs="Times New Roman"/>
          <w:sz w:val="24"/>
          <w:szCs w:val="24"/>
          <w:lang w:val="id-ID"/>
        </w:rPr>
        <w:t>STRATEGI PEMBIAYAAN KESEHATAN</w:t>
      </w:r>
    </w:p>
    <w:p w:rsidR="00B85A14" w:rsidRPr="00B913A6" w:rsidRDefault="008F10A4" w:rsidP="00B913A6">
      <w:pPr>
        <w:pStyle w:val="ListParagraph"/>
        <w:numPr>
          <w:ilvl w:val="6"/>
          <w:numId w:val="13"/>
        </w:numPr>
        <w:tabs>
          <w:tab w:val="left" w:pos="1134"/>
        </w:tabs>
        <w:ind w:left="1134" w:hanging="567"/>
        <w:jc w:val="both"/>
      </w:pPr>
      <w:r w:rsidRPr="00B913A6">
        <w:t>Kecukupan</w:t>
      </w:r>
      <w:r w:rsidRPr="00B913A6">
        <w:rPr>
          <w:rFonts w:eastAsiaTheme="minorEastAsia"/>
          <w:lang w:val="id-ID"/>
        </w:rPr>
        <w:t>/adekuasi &amp; kesinambungan pembiayaan kesehatan pada t</w:t>
      </w:r>
      <w:r w:rsidR="009F4FC0" w:rsidRPr="00B913A6">
        <w:rPr>
          <w:rFonts w:eastAsiaTheme="minorEastAsia"/>
        </w:rPr>
        <w:t>ingkat</w:t>
      </w:r>
      <w:r w:rsidRPr="00B913A6">
        <w:rPr>
          <w:rFonts w:eastAsiaTheme="minorEastAsia"/>
          <w:lang w:val="id-ID"/>
        </w:rPr>
        <w:t xml:space="preserve"> pusat dan daerah d</w:t>
      </w:r>
      <w:r w:rsidR="009F4FC0" w:rsidRPr="00B913A6">
        <w:rPr>
          <w:rFonts w:eastAsiaTheme="minorEastAsia"/>
        </w:rPr>
        <w:t>en</w:t>
      </w:r>
      <w:r w:rsidRPr="00B913A6">
        <w:rPr>
          <w:rFonts w:eastAsiaTheme="minorEastAsia"/>
          <w:lang w:val="id-ID"/>
        </w:rPr>
        <w:t>g</w:t>
      </w:r>
      <w:r w:rsidR="009F4FC0" w:rsidRPr="00B913A6">
        <w:rPr>
          <w:rFonts w:eastAsiaTheme="minorEastAsia"/>
        </w:rPr>
        <w:t>an</w:t>
      </w:r>
      <w:r w:rsidRPr="00B913A6">
        <w:rPr>
          <w:rFonts w:eastAsiaTheme="minorEastAsia"/>
          <w:lang w:val="id-ID"/>
        </w:rPr>
        <w:t xml:space="preserve"> langkah:</w:t>
      </w:r>
    </w:p>
    <w:p w:rsidR="00B85A14" w:rsidRPr="00B913A6" w:rsidRDefault="008F10A4" w:rsidP="00B913A6">
      <w:pPr>
        <w:pStyle w:val="ListParagraph"/>
        <w:numPr>
          <w:ilvl w:val="4"/>
          <w:numId w:val="22"/>
        </w:numPr>
        <w:tabs>
          <w:tab w:val="left" w:pos="1134"/>
        </w:tabs>
        <w:jc w:val="both"/>
      </w:pPr>
      <w:r w:rsidRPr="00B913A6">
        <w:rPr>
          <w:lang w:val="id-ID"/>
        </w:rPr>
        <w:t>Mobilisasi sumber2 pembiayaan baik sumber2 tradisional maupun non tradisional</w:t>
      </w:r>
    </w:p>
    <w:p w:rsidR="00B85A14" w:rsidRPr="00B913A6" w:rsidRDefault="008F10A4" w:rsidP="00B913A6">
      <w:pPr>
        <w:pStyle w:val="ListParagraph"/>
        <w:numPr>
          <w:ilvl w:val="4"/>
          <w:numId w:val="22"/>
        </w:numPr>
        <w:tabs>
          <w:tab w:val="left" w:pos="1134"/>
        </w:tabs>
        <w:jc w:val="both"/>
      </w:pPr>
      <w:r w:rsidRPr="00B913A6">
        <w:rPr>
          <w:lang w:val="id-ID"/>
        </w:rPr>
        <w:t>Kesinambungan fiscal space dalam anggaran kesehatan</w:t>
      </w:r>
    </w:p>
    <w:p w:rsidR="00AE45ED" w:rsidRPr="00B913A6" w:rsidRDefault="008F10A4" w:rsidP="00B913A6">
      <w:pPr>
        <w:pStyle w:val="ListParagraph"/>
        <w:numPr>
          <w:ilvl w:val="4"/>
          <w:numId w:val="22"/>
        </w:numPr>
        <w:tabs>
          <w:tab w:val="left" w:pos="1134"/>
        </w:tabs>
        <w:jc w:val="both"/>
      </w:pPr>
      <w:r w:rsidRPr="00B913A6">
        <w:rPr>
          <w:lang w:val="id-ID"/>
        </w:rPr>
        <w:t>Peningkatan kolaborasi intersektoral utk mendukung pembiayaan kesehat</w:t>
      </w:r>
      <w:r w:rsidR="009F4FC0" w:rsidRPr="00B913A6">
        <w:rPr>
          <w:lang w:val="id-ID"/>
        </w:rPr>
        <w:t>an</w:t>
      </w:r>
    </w:p>
    <w:p w:rsidR="009F4FC0" w:rsidRPr="00B913A6" w:rsidRDefault="009F4FC0" w:rsidP="00B913A6">
      <w:pPr>
        <w:pStyle w:val="ListParagraph"/>
        <w:tabs>
          <w:tab w:val="left" w:pos="1134"/>
        </w:tabs>
        <w:ind w:left="1800"/>
        <w:jc w:val="both"/>
      </w:pPr>
      <w:r w:rsidRPr="00B913A6">
        <w:tab/>
      </w:r>
    </w:p>
    <w:p w:rsidR="00D36660" w:rsidRPr="00B913A6" w:rsidRDefault="00AE45ED" w:rsidP="00B913A6">
      <w:pPr>
        <w:tabs>
          <w:tab w:val="left" w:pos="1065"/>
        </w:tabs>
        <w:ind w:left="993" w:hanging="426"/>
        <w:jc w:val="both"/>
        <w:rPr>
          <w:rFonts w:ascii="Times New Roman" w:hAnsi="Times New Roman" w:cs="Times New Roman"/>
          <w:sz w:val="24"/>
          <w:szCs w:val="24"/>
        </w:rPr>
      </w:pPr>
      <w:r w:rsidRPr="00B913A6">
        <w:rPr>
          <w:rFonts w:ascii="Times New Roman" w:hAnsi="Times New Roman" w:cs="Times New Roman"/>
          <w:sz w:val="24"/>
          <w:szCs w:val="24"/>
        </w:rPr>
        <w:t xml:space="preserve">2. </w:t>
      </w:r>
      <w:r w:rsidRPr="00B913A6">
        <w:rPr>
          <w:rFonts w:ascii="Times New Roman" w:hAnsi="Times New Roman" w:cs="Times New Roman"/>
          <w:sz w:val="24"/>
          <w:szCs w:val="24"/>
        </w:rPr>
        <w:tab/>
        <w:t xml:space="preserve">Pengurangan pembiayaan kesh dg Pembiayaan Out of Pocket &amp; meniadakan hambatan pembiayaan utk mendapatkan pelayanan kesh </w:t>
      </w:r>
      <w:proofErr w:type="gramStart"/>
      <w:r w:rsidRPr="00B913A6">
        <w:rPr>
          <w:rFonts w:ascii="Times New Roman" w:hAnsi="Times New Roman" w:cs="Times New Roman"/>
          <w:sz w:val="24"/>
          <w:szCs w:val="24"/>
        </w:rPr>
        <w:t>bg</w:t>
      </w:r>
      <w:proofErr w:type="gramEnd"/>
      <w:r w:rsidRPr="00B913A6">
        <w:rPr>
          <w:rFonts w:ascii="Times New Roman" w:hAnsi="Times New Roman" w:cs="Times New Roman"/>
          <w:sz w:val="24"/>
          <w:szCs w:val="24"/>
        </w:rPr>
        <w:t xml:space="preserve"> kel miskin dan rentan (pengembangan ASKES sosial)</w:t>
      </w:r>
    </w:p>
    <w:p w:rsidR="00B85A14" w:rsidRPr="00B913A6" w:rsidRDefault="008F10A4" w:rsidP="00B913A6">
      <w:pPr>
        <w:pStyle w:val="ListParagraph"/>
        <w:numPr>
          <w:ilvl w:val="4"/>
          <w:numId w:val="28"/>
        </w:numPr>
        <w:tabs>
          <w:tab w:val="left" w:pos="1134"/>
        </w:tabs>
        <w:jc w:val="both"/>
        <w:rPr>
          <w:lang w:val="id-ID"/>
        </w:rPr>
      </w:pPr>
      <w:r w:rsidRPr="00B913A6">
        <w:rPr>
          <w:rFonts w:eastAsiaTheme="minorEastAsia"/>
          <w:lang w:val="id-ID"/>
        </w:rPr>
        <w:t xml:space="preserve">Promosi </w:t>
      </w:r>
      <w:r w:rsidRPr="00B913A6">
        <w:rPr>
          <w:lang w:val="id-ID"/>
        </w:rPr>
        <w:t xml:space="preserve">pemerataan akses dan pembiayaan &amp; utilisasi pelayanan </w:t>
      </w:r>
    </w:p>
    <w:p w:rsidR="00B85A14" w:rsidRPr="00B913A6" w:rsidRDefault="008F10A4" w:rsidP="00B913A6">
      <w:pPr>
        <w:pStyle w:val="ListParagraph"/>
        <w:numPr>
          <w:ilvl w:val="4"/>
          <w:numId w:val="28"/>
        </w:numPr>
        <w:tabs>
          <w:tab w:val="left" w:pos="1134"/>
        </w:tabs>
        <w:jc w:val="both"/>
      </w:pPr>
      <w:r w:rsidRPr="00B913A6">
        <w:rPr>
          <w:lang w:val="id-ID"/>
        </w:rPr>
        <w:t>Pencapaian universal coverage</w:t>
      </w:r>
      <w:r w:rsidRPr="00B913A6">
        <w:rPr>
          <w:rFonts w:eastAsiaTheme="minorEastAsia"/>
          <w:lang w:val="id-ID"/>
        </w:rPr>
        <w:t xml:space="preserve"> &amp; penguatan jaminan kesmas miskin &amp; rentan</w:t>
      </w:r>
    </w:p>
    <w:p w:rsidR="00AE45ED" w:rsidRPr="00B913A6" w:rsidRDefault="00AE45ED" w:rsidP="00B913A6">
      <w:pPr>
        <w:tabs>
          <w:tab w:val="left" w:pos="1065"/>
        </w:tabs>
        <w:ind w:left="993" w:hanging="426"/>
        <w:jc w:val="both"/>
        <w:rPr>
          <w:rFonts w:ascii="Times New Roman" w:hAnsi="Times New Roman" w:cs="Times New Roman"/>
          <w:sz w:val="24"/>
          <w:szCs w:val="24"/>
        </w:rPr>
      </w:pPr>
    </w:p>
    <w:p w:rsidR="00B85A14" w:rsidRPr="00B913A6" w:rsidRDefault="00AE45ED" w:rsidP="00B913A6">
      <w:pPr>
        <w:ind w:left="567"/>
        <w:jc w:val="both"/>
        <w:rPr>
          <w:rFonts w:ascii="Times New Roman" w:hAnsi="Times New Roman" w:cs="Times New Roman"/>
          <w:sz w:val="24"/>
          <w:szCs w:val="24"/>
          <w:lang w:val="id-ID"/>
        </w:rPr>
      </w:pPr>
      <w:r w:rsidRPr="00B913A6">
        <w:rPr>
          <w:rFonts w:ascii="Times New Roman" w:hAnsi="Times New Roman" w:cs="Times New Roman"/>
          <w:sz w:val="24"/>
          <w:szCs w:val="24"/>
        </w:rPr>
        <w:tab/>
        <w:t xml:space="preserve">3.    </w:t>
      </w:r>
      <w:r w:rsidR="008F10A4" w:rsidRPr="00B913A6">
        <w:rPr>
          <w:rFonts w:ascii="Times New Roman" w:hAnsi="Times New Roman" w:cs="Times New Roman"/>
          <w:sz w:val="24"/>
          <w:szCs w:val="24"/>
          <w:lang w:val="id-ID"/>
        </w:rPr>
        <w:t>Peningkatan efisiensi &amp; efektifitas pembiayaan kesehatan:</w:t>
      </w:r>
    </w:p>
    <w:p w:rsidR="00B85A14" w:rsidRPr="00B913A6" w:rsidRDefault="008F10A4" w:rsidP="00B913A6">
      <w:pPr>
        <w:pStyle w:val="ListParagraph"/>
        <w:numPr>
          <w:ilvl w:val="4"/>
          <w:numId w:val="31"/>
        </w:numPr>
        <w:tabs>
          <w:tab w:val="left" w:pos="1134"/>
        </w:tabs>
        <w:jc w:val="both"/>
        <w:rPr>
          <w:lang w:val="id-ID"/>
        </w:rPr>
      </w:pPr>
      <w:r w:rsidRPr="00B913A6">
        <w:rPr>
          <w:lang w:val="id-ID"/>
        </w:rPr>
        <w:t xml:space="preserve">Kesesuaian tujuan nasional dg reformasi pembiayaan yg diterjemahkan dalam anggaran operasional &amp; rencana pembiayaan </w:t>
      </w:r>
    </w:p>
    <w:p w:rsidR="00B85A14" w:rsidRPr="00B913A6" w:rsidRDefault="008F10A4" w:rsidP="00B913A6">
      <w:pPr>
        <w:pStyle w:val="ListParagraph"/>
        <w:numPr>
          <w:ilvl w:val="4"/>
          <w:numId w:val="31"/>
        </w:numPr>
        <w:tabs>
          <w:tab w:val="left" w:pos="1134"/>
        </w:tabs>
        <w:jc w:val="both"/>
        <w:rPr>
          <w:lang w:val="id-ID"/>
        </w:rPr>
      </w:pPr>
      <w:r w:rsidRPr="00B913A6">
        <w:rPr>
          <w:lang w:val="id-ID"/>
        </w:rPr>
        <w:t>Penguatan kapasitas manajemen perencanaan anggaran &amp; pemberi yankes (provider)</w:t>
      </w:r>
    </w:p>
    <w:p w:rsidR="00B85A14" w:rsidRPr="00B913A6" w:rsidRDefault="008F10A4" w:rsidP="00B913A6">
      <w:pPr>
        <w:pStyle w:val="ListParagraph"/>
        <w:numPr>
          <w:ilvl w:val="4"/>
          <w:numId w:val="31"/>
        </w:numPr>
        <w:tabs>
          <w:tab w:val="left" w:pos="1134"/>
        </w:tabs>
        <w:jc w:val="both"/>
      </w:pPr>
      <w:r w:rsidRPr="00B913A6">
        <w:rPr>
          <w:lang w:val="id-ID"/>
        </w:rPr>
        <w:t>Pengembangan</w:t>
      </w:r>
      <w:r w:rsidRPr="00B913A6">
        <w:rPr>
          <w:rFonts w:eastAsiaTheme="minorEastAsia"/>
          <w:lang w:val="id-ID"/>
        </w:rPr>
        <w:t xml:space="preserve"> </w:t>
      </w:r>
      <w:r w:rsidRPr="00B913A6">
        <w:rPr>
          <w:rFonts w:eastAsiaTheme="minorEastAsia"/>
          <w:i/>
          <w:iCs/>
          <w:lang w:val="id-ID"/>
        </w:rPr>
        <w:t>best practice</w:t>
      </w:r>
    </w:p>
    <w:p w:rsidR="00AE45ED" w:rsidRPr="00B913A6" w:rsidRDefault="00AE45ED" w:rsidP="00B913A6">
      <w:pPr>
        <w:ind w:left="567"/>
        <w:jc w:val="both"/>
        <w:rPr>
          <w:rFonts w:ascii="Times New Roman" w:hAnsi="Times New Roman" w:cs="Times New Roman"/>
          <w:sz w:val="24"/>
          <w:szCs w:val="24"/>
        </w:rPr>
      </w:pPr>
    </w:p>
    <w:p w:rsidR="00AE45ED" w:rsidRPr="00B913A6" w:rsidRDefault="00AE45ED" w:rsidP="00B913A6">
      <w:pPr>
        <w:tabs>
          <w:tab w:val="left" w:pos="1065"/>
        </w:tabs>
        <w:ind w:left="567"/>
        <w:jc w:val="both"/>
        <w:rPr>
          <w:rFonts w:ascii="Times New Roman" w:hAnsi="Times New Roman" w:cs="Times New Roman"/>
          <w:sz w:val="24"/>
          <w:szCs w:val="24"/>
        </w:rPr>
      </w:pPr>
    </w:p>
    <w:p w:rsidR="00F13392" w:rsidRPr="00B913A6" w:rsidRDefault="00F13392" w:rsidP="00B913A6">
      <w:pPr>
        <w:tabs>
          <w:tab w:val="left" w:pos="1065"/>
        </w:tabs>
        <w:ind w:left="720"/>
        <w:jc w:val="both"/>
        <w:rPr>
          <w:rFonts w:ascii="Times New Roman" w:hAnsi="Times New Roman" w:cs="Times New Roman"/>
          <w:b/>
          <w:bCs/>
          <w:sz w:val="24"/>
          <w:szCs w:val="24"/>
        </w:rPr>
      </w:pPr>
      <w:r w:rsidRPr="00B913A6">
        <w:rPr>
          <w:rFonts w:ascii="Times New Roman" w:hAnsi="Times New Roman" w:cs="Times New Roman"/>
          <w:b/>
          <w:bCs/>
          <w:sz w:val="24"/>
          <w:szCs w:val="24"/>
          <w:lang w:val="id-ID"/>
        </w:rPr>
        <w:t>De</w:t>
      </w:r>
      <w:r w:rsidRPr="00B913A6">
        <w:rPr>
          <w:rFonts w:ascii="Times New Roman" w:hAnsi="Times New Roman" w:cs="Times New Roman"/>
          <w:b/>
          <w:bCs/>
          <w:sz w:val="24"/>
          <w:szCs w:val="24"/>
        </w:rPr>
        <w:t xml:space="preserve">markasi ‘biaya’ dalam pembiayaan kesehatan </w:t>
      </w:r>
      <w:r w:rsidRPr="00B913A6">
        <w:rPr>
          <w:rFonts w:ascii="Times New Roman" w:hAnsi="Times New Roman" w:cs="Times New Roman"/>
          <w:b/>
          <w:bCs/>
          <w:i/>
          <w:iCs/>
          <w:sz w:val="24"/>
          <w:szCs w:val="24"/>
        </w:rPr>
        <w:t xml:space="preserve">(boundary) </w:t>
      </w:r>
      <w:r w:rsidRPr="00B913A6">
        <w:rPr>
          <w:rFonts w:ascii="Times New Roman" w:hAnsi="Times New Roman" w:cs="Times New Roman"/>
          <w:b/>
          <w:bCs/>
          <w:sz w:val="24"/>
          <w:szCs w:val="24"/>
        </w:rPr>
        <w:t>perlu disepakati:</w:t>
      </w:r>
    </w:p>
    <w:p w:rsidR="00AE45ED" w:rsidRPr="00B913A6" w:rsidRDefault="00AE45ED"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lang w:val="id-ID"/>
        </w:rPr>
        <w:t xml:space="preserve">Semua biaya yang secara </w:t>
      </w:r>
      <w:r w:rsidRPr="00B913A6">
        <w:rPr>
          <w:rFonts w:ascii="Times New Roman" w:hAnsi="Times New Roman" w:cs="Times New Roman"/>
          <w:sz w:val="24"/>
          <w:szCs w:val="24"/>
          <w:u w:val="single"/>
          <w:lang w:val="id-ID"/>
        </w:rPr>
        <w:t xml:space="preserve">eksplisit </w:t>
      </w:r>
      <w:r w:rsidRPr="00B913A6">
        <w:rPr>
          <w:rFonts w:ascii="Times New Roman" w:hAnsi="Times New Roman" w:cs="Times New Roman"/>
          <w:sz w:val="24"/>
          <w:szCs w:val="24"/>
          <w:lang w:val="id-ID"/>
        </w:rPr>
        <w:t>di alokasikan untuk meningkatkan atau mencegah penurunan status kesehatan masyarakat (Health Canada, 1996).</w:t>
      </w:r>
    </w:p>
    <w:p w:rsidR="00AE45ED" w:rsidRPr="00B913A6" w:rsidRDefault="00AE45ED"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Cs/>
          <w:sz w:val="24"/>
          <w:szCs w:val="24"/>
        </w:rPr>
        <w:t>Semua kegiatan yang mempunyai tujuan utama/primer untuk mempromosi, mengembalikan atau menjaga kesehatan (WHO, 2000)</w:t>
      </w:r>
    </w:p>
    <w:p w:rsidR="00F13392" w:rsidRPr="00B913A6" w:rsidRDefault="00AE45ED"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noProof/>
          <w:sz w:val="24"/>
          <w:szCs w:val="24"/>
        </w:rPr>
        <w:lastRenderedPageBreak/>
        <w:drawing>
          <wp:inline distT="0" distB="0" distL="0" distR="0" wp14:anchorId="611570B1" wp14:editId="4E6352E9">
            <wp:extent cx="5943600" cy="4285615"/>
            <wp:effectExtent l="0" t="0" r="0" b="635"/>
            <wp:docPr id="22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85615"/>
                    </a:xfrm>
                    <a:prstGeom prst="rect">
                      <a:avLst/>
                    </a:prstGeom>
                    <a:noFill/>
                    <a:ln>
                      <a:noFill/>
                    </a:ln>
                    <a:extLst/>
                  </pic:spPr>
                </pic:pic>
              </a:graphicData>
            </a:graphic>
          </wp:inline>
        </w:drawing>
      </w:r>
    </w:p>
    <w:p w:rsidR="00AE45ED" w:rsidRPr="00B913A6" w:rsidRDefault="00AE45ED" w:rsidP="00B913A6">
      <w:pPr>
        <w:tabs>
          <w:tab w:val="left" w:pos="1065"/>
        </w:tabs>
        <w:jc w:val="both"/>
        <w:rPr>
          <w:rFonts w:ascii="Times New Roman" w:hAnsi="Times New Roman" w:cs="Times New Roman"/>
          <w:sz w:val="24"/>
          <w:szCs w:val="24"/>
        </w:rPr>
      </w:pPr>
    </w:p>
    <w:p w:rsidR="00AE45ED" w:rsidRPr="00B913A6" w:rsidRDefault="00AE45ED" w:rsidP="00B913A6">
      <w:pPr>
        <w:tabs>
          <w:tab w:val="left" w:pos="1065"/>
        </w:tabs>
        <w:jc w:val="both"/>
        <w:rPr>
          <w:rFonts w:ascii="Times New Roman" w:hAnsi="Times New Roman" w:cs="Times New Roman"/>
          <w:b/>
          <w:bCs/>
          <w:sz w:val="24"/>
          <w:szCs w:val="24"/>
        </w:rPr>
      </w:pPr>
      <w:r w:rsidRPr="00B913A6">
        <w:rPr>
          <w:rFonts w:ascii="Times New Roman" w:hAnsi="Times New Roman" w:cs="Times New Roman"/>
          <w:b/>
          <w:bCs/>
          <w:sz w:val="24"/>
          <w:szCs w:val="24"/>
        </w:rPr>
        <w:t>Definisi pembiayaan pelayanan kesehatan</w:t>
      </w:r>
    </w:p>
    <w:p w:rsidR="00B85A14" w:rsidRPr="00B913A6" w:rsidRDefault="008F10A4" w:rsidP="00B913A6">
      <w:pPr>
        <w:numPr>
          <w:ilvl w:val="0"/>
          <w:numId w:val="32"/>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Mobilisasi biaya/dana untuk pelayanan kesehatan</w:t>
      </w:r>
    </w:p>
    <w:p w:rsidR="00B85A14" w:rsidRPr="00B913A6" w:rsidRDefault="008F10A4" w:rsidP="00B913A6">
      <w:pPr>
        <w:numPr>
          <w:ilvl w:val="0"/>
          <w:numId w:val="32"/>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Alokasi biaya untuk wilayah dan kelompok penduduk yang secara khusus untuk pelayanan kesehatan</w:t>
      </w:r>
    </w:p>
    <w:p w:rsidR="00B85A14" w:rsidRPr="00B913A6" w:rsidRDefault="008F10A4" w:rsidP="00B913A6">
      <w:pPr>
        <w:numPr>
          <w:ilvl w:val="0"/>
          <w:numId w:val="32"/>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Mekanisme untuk pembayaran pelayanan kesehatan (Hsaio, W and Liu, Y, 2001</w:t>
      </w:r>
      <w:r w:rsidRPr="00B913A6">
        <w:rPr>
          <w:rFonts w:ascii="Times New Roman" w:hAnsi="Times New Roman" w:cs="Times New Roman"/>
          <w:b/>
          <w:bCs/>
          <w:sz w:val="24"/>
          <w:szCs w:val="24"/>
        </w:rPr>
        <w:t>)</w:t>
      </w:r>
      <w:r w:rsidRPr="00B913A6">
        <w:rPr>
          <w:rFonts w:ascii="Times New Roman" w:hAnsi="Times New Roman" w:cs="Times New Roman"/>
          <w:sz w:val="24"/>
          <w:szCs w:val="24"/>
        </w:rPr>
        <w:t xml:space="preserve"> </w:t>
      </w:r>
    </w:p>
    <w:p w:rsidR="00AE45ED" w:rsidRPr="00B913A6" w:rsidRDefault="00AE45ED" w:rsidP="00B913A6">
      <w:pPr>
        <w:tabs>
          <w:tab w:val="left" w:pos="1065"/>
        </w:tabs>
        <w:jc w:val="both"/>
        <w:rPr>
          <w:rFonts w:ascii="Times New Roman" w:hAnsi="Times New Roman" w:cs="Times New Roman"/>
          <w:sz w:val="24"/>
          <w:szCs w:val="24"/>
        </w:rPr>
      </w:pPr>
    </w:p>
    <w:p w:rsidR="00AE45ED" w:rsidRPr="00B913A6" w:rsidRDefault="00AE45ED" w:rsidP="00B913A6">
      <w:pPr>
        <w:tabs>
          <w:tab w:val="left" w:pos="1065"/>
        </w:tabs>
        <w:jc w:val="both"/>
        <w:rPr>
          <w:rFonts w:ascii="Times New Roman" w:hAnsi="Times New Roman" w:cs="Times New Roman"/>
          <w:sz w:val="24"/>
          <w:szCs w:val="24"/>
        </w:rPr>
      </w:pPr>
      <w:proofErr w:type="gramStart"/>
      <w:r w:rsidRPr="00B913A6">
        <w:rPr>
          <w:rFonts w:ascii="Times New Roman" w:hAnsi="Times New Roman" w:cs="Times New Roman"/>
          <w:sz w:val="24"/>
          <w:szCs w:val="24"/>
        </w:rPr>
        <w:t>Contoh berikut ini, apakah termasuk pembiayaan kesehatan?</w:t>
      </w:r>
      <w:proofErr w:type="gramEnd"/>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Anggaran Gerakan Sayang Ibu pada Kementrian Peranan Wanita</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Anggaran pembangunan jalan menuju puskesmas pada Kimpraswil</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Dana Jamkesda pada Sekretariat Pemerintah Daerah</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Biaya penolong persalinan pada dukun bayi</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lastRenderedPageBreak/>
        <w:t>Anggaran biaya penyuluhan pada Depdiknas</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Iuran dana JPKM di kabupaten Probolinggo</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Dana keluarga untuk berobat, dari gaji KK</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 xml:space="preserve">Iuran untuk fitness </w:t>
      </w:r>
    </w:p>
    <w:p w:rsidR="00B85A14" w:rsidRPr="00B913A6" w:rsidRDefault="008F10A4" w:rsidP="00B913A6">
      <w:pPr>
        <w:numPr>
          <w:ilvl w:val="0"/>
          <w:numId w:val="33"/>
        </w:numPr>
        <w:tabs>
          <w:tab w:val="left" w:pos="1065"/>
        </w:tabs>
        <w:ind w:firstLine="66"/>
        <w:jc w:val="both"/>
        <w:rPr>
          <w:rFonts w:ascii="Times New Roman" w:hAnsi="Times New Roman" w:cs="Times New Roman"/>
          <w:sz w:val="24"/>
          <w:szCs w:val="24"/>
        </w:rPr>
      </w:pPr>
      <w:r w:rsidRPr="00B913A6">
        <w:rPr>
          <w:rFonts w:ascii="Times New Roman" w:hAnsi="Times New Roman" w:cs="Times New Roman"/>
          <w:sz w:val="24"/>
          <w:szCs w:val="24"/>
        </w:rPr>
        <w:t xml:space="preserve">Biaya penyuluhan pencegahan HIV-AIDS di panti pijat </w:t>
      </w:r>
    </w:p>
    <w:p w:rsidR="00AE45ED" w:rsidRPr="00B913A6" w:rsidRDefault="00AE45ED" w:rsidP="00B913A6">
      <w:pPr>
        <w:tabs>
          <w:tab w:val="left" w:pos="1065"/>
        </w:tabs>
        <w:jc w:val="both"/>
        <w:rPr>
          <w:rFonts w:ascii="Times New Roman" w:hAnsi="Times New Roman" w:cs="Times New Roman"/>
          <w:sz w:val="24"/>
          <w:szCs w:val="24"/>
        </w:rPr>
      </w:pPr>
    </w:p>
    <w:p w:rsidR="00F13392" w:rsidRPr="00B913A6" w:rsidRDefault="00335CB6"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Fungsi pembiayaan kesehatan</w:t>
      </w:r>
    </w:p>
    <w:p w:rsidR="00B85A14" w:rsidRPr="00B913A6" w:rsidRDefault="008F10A4" w:rsidP="00B913A6">
      <w:pPr>
        <w:numPr>
          <w:ilvl w:val="0"/>
          <w:numId w:val="35"/>
        </w:numPr>
        <w:tabs>
          <w:tab w:val="left" w:pos="1276"/>
        </w:tabs>
        <w:ind w:left="1276" w:hanging="283"/>
        <w:jc w:val="both"/>
        <w:rPr>
          <w:rFonts w:ascii="Times New Roman" w:hAnsi="Times New Roman" w:cs="Times New Roman"/>
          <w:sz w:val="24"/>
          <w:szCs w:val="24"/>
        </w:rPr>
      </w:pPr>
      <w:r w:rsidRPr="00B913A6">
        <w:rPr>
          <w:rFonts w:ascii="Times New Roman" w:hAnsi="Times New Roman" w:cs="Times New Roman"/>
          <w:sz w:val="24"/>
          <w:szCs w:val="24"/>
        </w:rPr>
        <w:t>Revenue collection (taxes, public charges, sales of natural resources, grants, loans, private insurance, etc)</w:t>
      </w:r>
    </w:p>
    <w:p w:rsidR="00B85A14" w:rsidRPr="00B913A6" w:rsidRDefault="008F10A4" w:rsidP="00B913A6">
      <w:pPr>
        <w:numPr>
          <w:ilvl w:val="0"/>
          <w:numId w:val="35"/>
        </w:numPr>
        <w:tabs>
          <w:tab w:val="left" w:pos="1276"/>
        </w:tabs>
        <w:ind w:left="1276" w:hanging="283"/>
        <w:jc w:val="both"/>
        <w:rPr>
          <w:rFonts w:ascii="Times New Roman" w:hAnsi="Times New Roman" w:cs="Times New Roman"/>
          <w:sz w:val="24"/>
          <w:szCs w:val="24"/>
        </w:rPr>
      </w:pPr>
      <w:r w:rsidRPr="00B913A6">
        <w:rPr>
          <w:rFonts w:ascii="Times New Roman" w:hAnsi="Times New Roman" w:cs="Times New Roman"/>
          <w:sz w:val="24"/>
          <w:szCs w:val="24"/>
        </w:rPr>
        <w:t>Pooling</w:t>
      </w:r>
    </w:p>
    <w:p w:rsidR="00B85A14" w:rsidRPr="00B913A6" w:rsidRDefault="008F10A4" w:rsidP="00B913A6">
      <w:pPr>
        <w:numPr>
          <w:ilvl w:val="0"/>
          <w:numId w:val="35"/>
        </w:numPr>
        <w:tabs>
          <w:tab w:val="left" w:pos="1276"/>
        </w:tabs>
        <w:ind w:left="1276" w:hanging="283"/>
        <w:jc w:val="both"/>
        <w:rPr>
          <w:rFonts w:ascii="Times New Roman" w:hAnsi="Times New Roman" w:cs="Times New Roman"/>
          <w:sz w:val="24"/>
          <w:szCs w:val="24"/>
        </w:rPr>
      </w:pPr>
      <w:r w:rsidRPr="00B913A6">
        <w:rPr>
          <w:rFonts w:ascii="Times New Roman" w:hAnsi="Times New Roman" w:cs="Times New Roman"/>
          <w:sz w:val="24"/>
          <w:szCs w:val="24"/>
        </w:rPr>
        <w:t>Resources allocation/purchasing (government agency, social insurance/sickness fund, private insurance, employers, individual/hh)</w:t>
      </w:r>
    </w:p>
    <w:p w:rsidR="00B85A14" w:rsidRPr="00B913A6" w:rsidRDefault="008F10A4" w:rsidP="00B913A6">
      <w:pPr>
        <w:numPr>
          <w:ilvl w:val="0"/>
          <w:numId w:val="35"/>
        </w:numPr>
        <w:tabs>
          <w:tab w:val="left" w:pos="1276"/>
        </w:tabs>
        <w:ind w:left="1276" w:hanging="283"/>
        <w:jc w:val="both"/>
        <w:rPr>
          <w:rFonts w:ascii="Times New Roman" w:hAnsi="Times New Roman" w:cs="Times New Roman"/>
          <w:sz w:val="24"/>
          <w:szCs w:val="24"/>
        </w:rPr>
      </w:pPr>
      <w:r w:rsidRPr="00B913A6">
        <w:rPr>
          <w:rFonts w:ascii="Times New Roman" w:hAnsi="Times New Roman" w:cs="Times New Roman"/>
          <w:sz w:val="24"/>
          <w:szCs w:val="24"/>
        </w:rPr>
        <w:t xml:space="preserve">Service provision (public providers, private providers) </w:t>
      </w:r>
    </w:p>
    <w:p w:rsidR="00335CB6" w:rsidRPr="00B913A6" w:rsidRDefault="00335CB6"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b/>
          <w:bCs/>
          <w:sz w:val="24"/>
          <w:szCs w:val="24"/>
        </w:rPr>
      </w:pPr>
      <w:r w:rsidRPr="00B913A6">
        <w:rPr>
          <w:rFonts w:ascii="Times New Roman" w:hAnsi="Times New Roman" w:cs="Times New Roman"/>
          <w:b/>
          <w:bCs/>
          <w:sz w:val="24"/>
          <w:szCs w:val="24"/>
        </w:rPr>
        <w:t>Sumber Utama Pembiayaan Kesehatan</w:t>
      </w:r>
    </w:p>
    <w:p w:rsidR="002151C5" w:rsidRPr="00B913A6" w:rsidRDefault="002151C5" w:rsidP="00B913A6">
      <w:pPr>
        <w:tabs>
          <w:tab w:val="left" w:pos="1065"/>
        </w:tabs>
        <w:ind w:left="720"/>
        <w:jc w:val="both"/>
        <w:rPr>
          <w:rFonts w:ascii="Times New Roman" w:hAnsi="Times New Roman" w:cs="Times New Roman"/>
          <w:b/>
          <w:bCs/>
          <w:sz w:val="24"/>
          <w:szCs w:val="24"/>
        </w:rPr>
      </w:pPr>
      <w:r w:rsidRPr="00B913A6">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F61B449" wp14:editId="424E48A9">
                <wp:simplePos x="0" y="0"/>
                <wp:positionH relativeFrom="column">
                  <wp:posOffset>323850</wp:posOffset>
                </wp:positionH>
                <wp:positionV relativeFrom="paragraph">
                  <wp:posOffset>278765</wp:posOffset>
                </wp:positionV>
                <wp:extent cx="5714421" cy="1981161"/>
                <wp:effectExtent l="38100" t="209550" r="210185" b="38735"/>
                <wp:wrapNone/>
                <wp:docPr id="2" name="Group 1"/>
                <wp:cNvGraphicFramePr/>
                <a:graphic xmlns:a="http://schemas.openxmlformats.org/drawingml/2006/main">
                  <a:graphicData uri="http://schemas.microsoft.com/office/word/2010/wordprocessingGroup">
                    <wpg:wgp>
                      <wpg:cNvGrpSpPr/>
                      <wpg:grpSpPr>
                        <a:xfrm>
                          <a:off x="0" y="0"/>
                          <a:ext cx="5714421" cy="1981161"/>
                          <a:chOff x="0" y="0"/>
                          <a:chExt cx="6502616" cy="2946341"/>
                        </a:xfrm>
                      </wpg:grpSpPr>
                      <wps:wsp>
                        <wps:cNvPr id="3" name="AutoShape 2"/>
                        <wps:cNvSpPr>
                          <a:spLocks noChangeArrowheads="1"/>
                        </wps:cNvSpPr>
                        <wps:spPr bwMode="auto">
                          <a:xfrm>
                            <a:off x="0" y="25392"/>
                            <a:ext cx="2819530" cy="1295342"/>
                          </a:xfrm>
                          <a:prstGeom prst="flowChartDocument">
                            <a:avLst/>
                          </a:prstGeom>
                          <a:solidFill>
                            <a:srgbClr val="FFFF66"/>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66"/>
                            </a:extrusionClr>
                            <a:contourClr>
                              <a:srgbClr val="FFFF66"/>
                            </a:contourClr>
                          </a:sp3d>
                          <a:extLst>
                            <a:ext uri="{AF507438-7753-43E0-B8FC-AC1667EBCBE1}">
                              <a14:hiddenEffects xmlns:a14="http://schemas.microsoft.com/office/drawing/2010/main">
                                <a:effectLst>
                                  <a:outerShdw dist="107763" dir="18900000" algn="ctr" rotWithShape="0">
                                    <a:schemeClr val="bg2"/>
                                  </a:outerShdw>
                                </a:effectLst>
                              </a14:hiddenEffects>
                            </a:ext>
                          </a:extLst>
                        </wps:spPr>
                        <wps:txbx>
                          <w:txbxContent>
                            <w:p w:rsidR="002151C5" w:rsidRDefault="002151C5" w:rsidP="002151C5">
                              <w:pPr>
                                <w:pStyle w:val="NormalWeb"/>
                                <w:spacing w:before="0" w:beforeAutospacing="0" w:after="0" w:afterAutospacing="0"/>
                                <w:jc w:val="center"/>
                                <w:textAlignment w:val="baseline"/>
                              </w:pPr>
                              <w:r>
                                <w:rPr>
                                  <w:rFonts w:cs="Arial"/>
                                  <w:b/>
                                  <w:bCs/>
                                  <w:color w:val="333300"/>
                                  <w:kern w:val="24"/>
                                  <w:sz w:val="72"/>
                                  <w:szCs w:val="72"/>
                                </w:rPr>
                                <w:t>Pemerintah</w:t>
                              </w:r>
                            </w:p>
                          </w:txbxContent>
                        </wps:txbx>
                        <wps:bodyPr wrap="none" anchor="ctr">
                          <a:flatTx/>
                        </wps:bodyPr>
                      </wps:wsp>
                      <wps:wsp>
                        <wps:cNvPr id="4" name="AutoShape 3"/>
                        <wps:cNvSpPr>
                          <a:spLocks noChangeArrowheads="1"/>
                        </wps:cNvSpPr>
                        <wps:spPr bwMode="auto">
                          <a:xfrm>
                            <a:off x="4038599" y="0"/>
                            <a:ext cx="2464017" cy="1295342"/>
                          </a:xfrm>
                          <a:prstGeom prst="flowChartDocument">
                            <a:avLst/>
                          </a:prstGeom>
                          <a:solidFill>
                            <a:srgbClr val="FF9933"/>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9933"/>
                            </a:extrusionClr>
                            <a:contourClr>
                              <a:srgbClr val="FF9933"/>
                            </a:contourClr>
                          </a:sp3d>
                          <a:extLst>
                            <a:ext uri="{AF507438-7753-43E0-B8FC-AC1667EBCBE1}">
                              <a14:hiddenEffects xmlns:a14="http://schemas.microsoft.com/office/drawing/2010/main">
                                <a:effectLst>
                                  <a:outerShdw dist="107763" dir="18900000" algn="ctr" rotWithShape="0">
                                    <a:schemeClr val="bg2"/>
                                  </a:outerShdw>
                                </a:effectLst>
                              </a14:hiddenEffects>
                            </a:ext>
                          </a:extLst>
                        </wps:spPr>
                        <wps:txbx>
                          <w:txbxContent>
                            <w:p w:rsidR="002151C5" w:rsidRDefault="002151C5" w:rsidP="002151C5">
                              <w:pPr>
                                <w:pStyle w:val="NormalWeb"/>
                                <w:spacing w:before="0" w:beforeAutospacing="0" w:after="0" w:afterAutospacing="0"/>
                                <w:jc w:val="center"/>
                                <w:textAlignment w:val="baseline"/>
                              </w:pPr>
                              <w:r>
                                <w:rPr>
                                  <w:rFonts w:cs="Arial"/>
                                  <w:b/>
                                  <w:bCs/>
                                  <w:color w:val="FFFFFF" w:themeColor="background1"/>
                                  <w:kern w:val="24"/>
                                  <w:sz w:val="72"/>
                                  <w:szCs w:val="72"/>
                                </w:rPr>
                                <w:t xml:space="preserve">Swasta, </w:t>
                              </w:r>
                            </w:p>
                            <w:p w:rsidR="002151C5" w:rsidRDefault="002151C5" w:rsidP="002151C5">
                              <w:pPr>
                                <w:pStyle w:val="NormalWeb"/>
                                <w:spacing w:before="0" w:beforeAutospacing="0" w:after="0" w:afterAutospacing="0"/>
                                <w:jc w:val="center"/>
                                <w:textAlignment w:val="baseline"/>
                              </w:pPr>
                              <w:proofErr w:type="gramStart"/>
                              <w:r>
                                <w:rPr>
                                  <w:rFonts w:cs="Arial"/>
                                  <w:b/>
                                  <w:bCs/>
                                  <w:color w:val="FFFFFF" w:themeColor="background1"/>
                                  <w:kern w:val="24"/>
                                  <w:sz w:val="48"/>
                                  <w:szCs w:val="48"/>
                                </w:rPr>
                                <w:t>termasuk</w:t>
                              </w:r>
                              <w:proofErr w:type="gramEnd"/>
                              <w:r>
                                <w:rPr>
                                  <w:rFonts w:cs="Arial"/>
                                  <w:b/>
                                  <w:bCs/>
                                  <w:color w:val="FFFFFF" w:themeColor="background1"/>
                                  <w:kern w:val="24"/>
                                  <w:sz w:val="48"/>
                                  <w:szCs w:val="48"/>
                                </w:rPr>
                                <w:t xml:space="preserve"> OOP</w:t>
                              </w:r>
                            </w:p>
                          </w:txbxContent>
                        </wps:txbx>
                        <wps:bodyPr wrap="none" anchor="ctr">
                          <a:flatTx/>
                        </wps:bodyPr>
                      </wps:wsp>
                      <wps:wsp>
                        <wps:cNvPr id="5" name="AutoShape 19"/>
                        <wps:cNvSpPr>
                          <a:spLocks noChangeArrowheads="1"/>
                        </wps:cNvSpPr>
                        <wps:spPr bwMode="auto">
                          <a:xfrm>
                            <a:off x="1981200" y="1650999"/>
                            <a:ext cx="3052925" cy="1295342"/>
                          </a:xfrm>
                          <a:prstGeom prst="flowChartDocument">
                            <a:avLst/>
                          </a:prstGeom>
                          <a:solidFill>
                            <a:schemeClr val="folHlink"/>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folHlink"/>
                            </a:extrusionClr>
                            <a:contourClr>
                              <a:schemeClr val="folHlink"/>
                            </a:contourClr>
                          </a:sp3d>
                          <a:extLst>
                            <a:ext uri="{AF507438-7753-43E0-B8FC-AC1667EBCBE1}">
                              <a14:hiddenEffects xmlns:a14="http://schemas.microsoft.com/office/drawing/2010/main">
                                <a:effectLst>
                                  <a:outerShdw dist="107763" dir="18900000" algn="ctr" rotWithShape="0">
                                    <a:schemeClr val="bg2"/>
                                  </a:outerShdw>
                                </a:effectLst>
                              </a14:hiddenEffects>
                            </a:ext>
                          </a:extLst>
                        </wps:spPr>
                        <wps:txbx>
                          <w:txbxContent>
                            <w:p w:rsidR="002151C5" w:rsidRDefault="002151C5" w:rsidP="002151C5">
                              <w:pPr>
                                <w:pStyle w:val="NormalWeb"/>
                                <w:spacing w:before="0" w:beforeAutospacing="0" w:after="0" w:afterAutospacing="0"/>
                                <w:jc w:val="center"/>
                                <w:textAlignment w:val="baseline"/>
                              </w:pPr>
                              <w:r>
                                <w:rPr>
                                  <w:rFonts w:cs="Arial"/>
                                  <w:b/>
                                  <w:bCs/>
                                  <w:color w:val="FFFFFF" w:themeColor="background1"/>
                                  <w:kern w:val="24"/>
                                  <w:sz w:val="72"/>
                                  <w:szCs w:val="72"/>
                                </w:rPr>
                                <w:t xml:space="preserve">Donor/hibah </w:t>
                              </w:r>
                            </w:p>
                          </w:txbxContent>
                        </wps:txbx>
                        <wps:bodyPr wrap="none" anchor="ctr">
                          <a:flatTx/>
                        </wps:bodyPr>
                      </wps:wsp>
                    </wpg:wgp>
                  </a:graphicData>
                </a:graphic>
              </wp:anchor>
            </w:drawing>
          </mc:Choice>
          <mc:Fallback xmlns:w15="http://schemas.microsoft.com/office/word/2012/wordml">
            <w:pict>
              <v:group w14:anchorId="5F61B449" id="Group 1" o:spid="_x0000_s1027" style="position:absolute;left:0;text-align:left;margin-left:25.5pt;margin-top:21.95pt;width:449.95pt;height:156pt;z-index:251660288" coordsize="65026,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8" type="#_x0000_t114" style="position:absolute;top:253;width:28195;height:129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OXcMA&#10;AADaAAAADwAAAGRycy9kb3ducmV2LnhtbESPTWrDMBCF94XcQUyhu0ZuTYvjRgkhIZBFCo6dAwzW&#10;1DaxRkZSbff2UaHQ5eP9fLz1dja9GMn5zrKCl2UCgri2uuNGwbU6PmcgfEDW2FsmBT/kYbtZPKwx&#10;13biC41laEQcYZ+jgjaEIZfS1y0Z9Es7EEfvyzqDIUrXSO1wiuOml69J8i4NdhwJLQ60b6m+ld8m&#10;QlyYPm99tevK1dt0KIosLU5npZ4e590HiEBz+A//tU9aQQq/V+IN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8OXcMAAADaAAAADwAAAAAAAAAAAAAAAACYAgAAZHJzL2Rv&#10;d25yZXYueG1sUEsFBgAAAAAEAAQA9QAAAIgDAAAAAA==&#10;" fillcolor="#ff6">
                  <v:shadow color="#eeece1 [3214]" offset="6pt,-6pt"/>
                  <o:extrusion v:ext="view" color="#ff6" on="t"/>
                  <v:textbox>
                    <w:txbxContent>
                      <w:p w:rsidR="002151C5" w:rsidRDefault="002151C5" w:rsidP="002151C5">
                        <w:pPr>
                          <w:pStyle w:val="NormalWeb"/>
                          <w:spacing w:before="0" w:beforeAutospacing="0" w:after="0" w:afterAutospacing="0"/>
                          <w:jc w:val="center"/>
                          <w:textAlignment w:val="baseline"/>
                        </w:pPr>
                        <w:r>
                          <w:rPr>
                            <w:rFonts w:cs="Arial"/>
                            <w:b/>
                            <w:bCs/>
                            <w:color w:val="333300"/>
                            <w:kern w:val="24"/>
                            <w:sz w:val="72"/>
                            <w:szCs w:val="72"/>
                          </w:rPr>
                          <w:t>Pemerintah</w:t>
                        </w:r>
                      </w:p>
                    </w:txbxContent>
                  </v:textbox>
                </v:shape>
                <v:shape id="AutoShape 3" o:spid="_x0000_s1029" type="#_x0000_t114" style="position:absolute;left:40385;width:24641;height:129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4yMMA&#10;AADaAAAADwAAAGRycy9kb3ducmV2LnhtbESPQWvCQBSE7wX/w/IEb3Wj2KLRVTQg2NJLoxdvj+wz&#10;Ccm+Ddk1Sfvru4LQ4zAz3zCb3WBq0VHrSssKZtMIBHFmdcm5gsv5+LoE4TyyxtoyKfghB7vt6GWD&#10;sbY9f1OX+lwECLsYFRTeN7GULivIoJvahjh4N9sa9EG2udQt9gFuajmPondpsOSwUGBDSUFZld6N&#10;gr770J+zfFl9rRbX6vCbJG8rTJWajIf9GoSnwf+Hn+2TVrCAx5Vw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4yMMAAADaAAAADwAAAAAAAAAAAAAAAACYAgAAZHJzL2Rv&#10;d25yZXYueG1sUEsFBgAAAAAEAAQA9QAAAIgDAAAAAA==&#10;" fillcolor="#f93">
                  <v:shadow color="#eeece1 [3214]" offset="6pt,-6pt"/>
                  <o:extrusion v:ext="view" color="#f93" on="t"/>
                  <v:textbox>
                    <w:txbxContent>
                      <w:p w:rsidR="002151C5" w:rsidRDefault="002151C5" w:rsidP="002151C5">
                        <w:pPr>
                          <w:pStyle w:val="NormalWeb"/>
                          <w:spacing w:before="0" w:beforeAutospacing="0" w:after="0" w:afterAutospacing="0"/>
                          <w:jc w:val="center"/>
                          <w:textAlignment w:val="baseline"/>
                        </w:pPr>
                        <w:r>
                          <w:rPr>
                            <w:rFonts w:cs="Arial"/>
                            <w:b/>
                            <w:bCs/>
                            <w:color w:val="FFFFFF" w:themeColor="background1"/>
                            <w:kern w:val="24"/>
                            <w:sz w:val="72"/>
                            <w:szCs w:val="72"/>
                          </w:rPr>
                          <w:t xml:space="preserve">Swasta, </w:t>
                        </w:r>
                      </w:p>
                      <w:p w:rsidR="002151C5" w:rsidRDefault="002151C5" w:rsidP="002151C5">
                        <w:pPr>
                          <w:pStyle w:val="NormalWeb"/>
                          <w:spacing w:before="0" w:beforeAutospacing="0" w:after="0" w:afterAutospacing="0"/>
                          <w:jc w:val="center"/>
                          <w:textAlignment w:val="baseline"/>
                        </w:pPr>
                        <w:r>
                          <w:rPr>
                            <w:rFonts w:cs="Arial"/>
                            <w:b/>
                            <w:bCs/>
                            <w:color w:val="FFFFFF" w:themeColor="background1"/>
                            <w:kern w:val="24"/>
                            <w:sz w:val="48"/>
                            <w:szCs w:val="48"/>
                          </w:rPr>
                          <w:t>termasuk OOP</w:t>
                        </w:r>
                      </w:p>
                    </w:txbxContent>
                  </v:textbox>
                </v:shape>
                <v:shape id="AutoShape 19" o:spid="_x0000_s1030" type="#_x0000_t114" style="position:absolute;left:19812;top:16509;width:30529;height:129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QrMMA&#10;AADaAAAADwAAAGRycy9kb3ducmV2LnhtbESPQWvCQBSE74L/YXlCb2ajUInRVYogLaQgaovXZ/Y1&#10;SZt9G7Jbjf56VxA8DjPzDTNfdqYWJ2pdZVnBKIpBEOdWV1wo+NqvhwkI55E11pZJwYUcLBf93hxT&#10;bc+8pdPOFyJA2KWooPS+SaV0eUkGXWQb4uD92NagD7ItpG7xHOCmluM4nkiDFYeFEhtalZT/7f6N&#10;gt9pcjhm8Xu2yWyVX7+Pnxa7RKmXQfc2A+Gp88/wo/2hFbzC/Uq4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QrMMAAADaAAAADwAAAAAAAAAAAAAAAACYAgAAZHJzL2Rv&#10;d25yZXYueG1sUEsFBgAAAAAEAAQA9QAAAIgDAAAAAA==&#10;" fillcolor="purple [3211]">
                  <v:shadow color="#eeece1 [3214]" offset="6pt,-6pt"/>
                  <o:extrusion v:ext="view" color="purple [3211]" on="t"/>
                  <v:textbox>
                    <w:txbxContent>
                      <w:p w:rsidR="002151C5" w:rsidRDefault="002151C5" w:rsidP="002151C5">
                        <w:pPr>
                          <w:pStyle w:val="NormalWeb"/>
                          <w:spacing w:before="0" w:beforeAutospacing="0" w:after="0" w:afterAutospacing="0"/>
                          <w:jc w:val="center"/>
                          <w:textAlignment w:val="baseline"/>
                        </w:pPr>
                        <w:r>
                          <w:rPr>
                            <w:rFonts w:cs="Arial"/>
                            <w:b/>
                            <w:bCs/>
                            <w:color w:val="FFFFFF" w:themeColor="background1"/>
                            <w:kern w:val="24"/>
                            <w:sz w:val="72"/>
                            <w:szCs w:val="72"/>
                          </w:rPr>
                          <w:t xml:space="preserve">Donor/hibah </w:t>
                        </w:r>
                      </w:p>
                    </w:txbxContent>
                  </v:textbox>
                </v:shape>
              </v:group>
            </w:pict>
          </mc:Fallback>
        </mc:AlternateContent>
      </w: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B85A14" w:rsidRPr="00B913A6" w:rsidRDefault="008F10A4" w:rsidP="00B913A6">
      <w:pPr>
        <w:numPr>
          <w:ilvl w:val="0"/>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lastRenderedPageBreak/>
        <w:t>Pengeluaran pemerintah termasuk semua pengeluaran yang terkait pelayanan kesehatan yang:</w:t>
      </w:r>
    </w:p>
    <w:p w:rsidR="00B85A14" w:rsidRPr="00B913A6" w:rsidRDefault="008F10A4" w:rsidP="00B913A6">
      <w:pPr>
        <w:numPr>
          <w:ilvl w:val="1"/>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Bersumber Pemerintah Pusat dan Lokal pada semua sektor (Sektor kesehatan dan sektor lainnya, TNI/ POLRI)</w:t>
      </w:r>
    </w:p>
    <w:p w:rsidR="00B85A14" w:rsidRPr="00B913A6" w:rsidRDefault="008F10A4" w:rsidP="00B913A6">
      <w:pPr>
        <w:numPr>
          <w:ilvl w:val="1"/>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Dibayarkan melalui pajak, atau kontribusi asuransi kesehatan baik yang dibayarkan oleh pekerja atau pemerintah atau keduanya yang dianggap sebagai pengeluaran pemerintah dan kontribusi asuransi sosial(atau Social security funds)</w:t>
      </w:r>
    </w:p>
    <w:p w:rsidR="00B85A14" w:rsidRPr="00B913A6" w:rsidRDefault="008F10A4" w:rsidP="00B913A6">
      <w:pPr>
        <w:numPr>
          <w:ilvl w:val="0"/>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Pembayaran secara sukarela oleh individu atau pekerja yang dianggap pengeluaran swasta (OOPs)</w:t>
      </w:r>
    </w:p>
    <w:p w:rsidR="00B85A14" w:rsidRPr="00B913A6" w:rsidRDefault="008F10A4" w:rsidP="00B913A6">
      <w:pPr>
        <w:numPr>
          <w:ilvl w:val="0"/>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 xml:space="preserve">Sumber eksternal merujuk pada bantuan dari luar/donor yang datang melalui kerjasama program bilateral atau LSM international </w:t>
      </w:r>
    </w:p>
    <w:p w:rsidR="00B85A14" w:rsidRPr="00B913A6" w:rsidRDefault="008F10A4" w:rsidP="00B913A6">
      <w:pPr>
        <w:numPr>
          <w:ilvl w:val="0"/>
          <w:numId w:val="36"/>
        </w:numPr>
        <w:tabs>
          <w:tab w:val="left" w:pos="1065"/>
        </w:tabs>
        <w:jc w:val="both"/>
        <w:rPr>
          <w:rFonts w:ascii="Times New Roman" w:hAnsi="Times New Roman" w:cs="Times New Roman"/>
          <w:sz w:val="24"/>
          <w:szCs w:val="24"/>
        </w:rPr>
      </w:pPr>
      <w:r w:rsidRPr="00B913A6">
        <w:rPr>
          <w:rFonts w:ascii="Times New Roman" w:hAnsi="Times New Roman" w:cs="Times New Roman"/>
          <w:bCs/>
          <w:sz w:val="24"/>
          <w:szCs w:val="24"/>
        </w:rPr>
        <w:t>Swasta/ BUMN yang langsung memberi pelayanan kesehatan bagi karyawan seperti klinik/ RS atau self-insured (tetapi tidak double counting dengan asuransi kesehatan atau OOPs)</w:t>
      </w:r>
    </w:p>
    <w:p w:rsidR="002151C5" w:rsidRPr="00B913A6" w:rsidRDefault="002151C5"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roofErr w:type="gramStart"/>
      <w:r w:rsidRPr="00B913A6">
        <w:rPr>
          <w:rFonts w:ascii="Times New Roman" w:hAnsi="Times New Roman" w:cs="Times New Roman"/>
          <w:sz w:val="24"/>
          <w:szCs w:val="24"/>
        </w:rPr>
        <w:t>Dari mana dan bagaimana uang tersebut mengalir?</w:t>
      </w:r>
      <w:proofErr w:type="gramEnd"/>
    </w:p>
    <w:p w:rsidR="002151C5" w:rsidRPr="00B913A6" w:rsidRDefault="00C23AFB"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noProof/>
          <w:sz w:val="24"/>
          <w:szCs w:val="24"/>
        </w:rPr>
        <w:drawing>
          <wp:inline distT="0" distB="0" distL="0" distR="0" wp14:anchorId="1A32CDFC" wp14:editId="445E6AD9">
            <wp:extent cx="5625365" cy="3333750"/>
            <wp:effectExtent l="0" t="0" r="0" b="0"/>
            <wp:docPr id="28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0549" cy="3336822"/>
                    </a:xfrm>
                    <a:prstGeom prst="rect">
                      <a:avLst/>
                    </a:prstGeom>
                    <a:noFill/>
                    <a:ln>
                      <a:noFill/>
                    </a:ln>
                    <a:extLst/>
                  </pic:spPr>
                </pic:pic>
              </a:graphicData>
            </a:graphic>
          </wp:inline>
        </w:drawing>
      </w:r>
    </w:p>
    <w:p w:rsidR="002151C5" w:rsidRPr="00B913A6" w:rsidRDefault="002151C5"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b/>
          <w:bCs/>
          <w:sz w:val="24"/>
          <w:szCs w:val="24"/>
        </w:rPr>
      </w:pPr>
      <w:r w:rsidRPr="00B913A6">
        <w:rPr>
          <w:rFonts w:ascii="Times New Roman" w:hAnsi="Times New Roman" w:cs="Times New Roman"/>
          <w:b/>
          <w:bCs/>
          <w:sz w:val="24"/>
          <w:szCs w:val="24"/>
        </w:rPr>
        <w:lastRenderedPageBreak/>
        <w:t>Mekanisme pembiayaan kesehatan</w:t>
      </w:r>
    </w:p>
    <w:p w:rsidR="00B85A14" w:rsidRPr="00B913A6" w:rsidRDefault="008F10A4" w:rsidP="00B913A6">
      <w:pPr>
        <w:numPr>
          <w:ilvl w:val="0"/>
          <w:numId w:val="37"/>
        </w:numPr>
        <w:tabs>
          <w:tab w:val="left" w:pos="1065"/>
        </w:tabs>
        <w:ind w:firstLine="698"/>
        <w:jc w:val="both"/>
        <w:rPr>
          <w:rFonts w:ascii="Times New Roman" w:hAnsi="Times New Roman" w:cs="Times New Roman"/>
          <w:sz w:val="24"/>
          <w:szCs w:val="24"/>
        </w:rPr>
      </w:pPr>
      <w:r w:rsidRPr="00B913A6">
        <w:rPr>
          <w:rFonts w:ascii="Times New Roman" w:hAnsi="Times New Roman" w:cs="Times New Roman"/>
          <w:b/>
          <w:bCs/>
          <w:sz w:val="24"/>
          <w:szCs w:val="24"/>
        </w:rPr>
        <w:t xml:space="preserve">Pendapatan negara atau pajak </w:t>
      </w:r>
    </w:p>
    <w:p w:rsidR="00B85A14" w:rsidRPr="00B913A6" w:rsidRDefault="008F10A4" w:rsidP="00B913A6">
      <w:pPr>
        <w:numPr>
          <w:ilvl w:val="0"/>
          <w:numId w:val="37"/>
        </w:numPr>
        <w:tabs>
          <w:tab w:val="left" w:pos="1065"/>
        </w:tabs>
        <w:ind w:firstLine="698"/>
        <w:jc w:val="both"/>
        <w:rPr>
          <w:rFonts w:ascii="Times New Roman" w:hAnsi="Times New Roman" w:cs="Times New Roman"/>
          <w:sz w:val="24"/>
          <w:szCs w:val="24"/>
        </w:rPr>
      </w:pPr>
      <w:r w:rsidRPr="00B913A6">
        <w:rPr>
          <w:rFonts w:ascii="Times New Roman" w:hAnsi="Times New Roman" w:cs="Times New Roman"/>
          <w:b/>
          <w:bCs/>
          <w:sz w:val="24"/>
          <w:szCs w:val="24"/>
        </w:rPr>
        <w:t>Kontribusi asuransi sosial</w:t>
      </w:r>
    </w:p>
    <w:p w:rsidR="00B85A14" w:rsidRPr="00B913A6" w:rsidRDefault="008F10A4" w:rsidP="00B913A6">
      <w:pPr>
        <w:numPr>
          <w:ilvl w:val="0"/>
          <w:numId w:val="37"/>
        </w:numPr>
        <w:tabs>
          <w:tab w:val="left" w:pos="1065"/>
        </w:tabs>
        <w:ind w:firstLine="698"/>
        <w:jc w:val="both"/>
        <w:rPr>
          <w:rFonts w:ascii="Times New Roman" w:hAnsi="Times New Roman" w:cs="Times New Roman"/>
          <w:sz w:val="24"/>
          <w:szCs w:val="24"/>
        </w:rPr>
      </w:pPr>
      <w:r w:rsidRPr="00B913A6">
        <w:rPr>
          <w:rFonts w:ascii="Times New Roman" w:hAnsi="Times New Roman" w:cs="Times New Roman"/>
          <w:b/>
          <w:bCs/>
          <w:sz w:val="24"/>
          <w:szCs w:val="24"/>
        </w:rPr>
        <w:t>Premi asuransi swasta</w:t>
      </w:r>
    </w:p>
    <w:p w:rsidR="00B85A14" w:rsidRPr="00B913A6" w:rsidRDefault="008F10A4" w:rsidP="00B913A6">
      <w:pPr>
        <w:numPr>
          <w:ilvl w:val="0"/>
          <w:numId w:val="37"/>
        </w:numPr>
        <w:tabs>
          <w:tab w:val="left" w:pos="1065"/>
        </w:tabs>
        <w:ind w:firstLine="698"/>
        <w:jc w:val="both"/>
        <w:rPr>
          <w:rFonts w:ascii="Times New Roman" w:hAnsi="Times New Roman" w:cs="Times New Roman"/>
          <w:sz w:val="24"/>
          <w:szCs w:val="24"/>
        </w:rPr>
      </w:pPr>
      <w:r w:rsidRPr="00B913A6">
        <w:rPr>
          <w:rFonts w:ascii="Times New Roman" w:hAnsi="Times New Roman" w:cs="Times New Roman"/>
          <w:b/>
          <w:bCs/>
          <w:sz w:val="24"/>
          <w:szCs w:val="24"/>
        </w:rPr>
        <w:t xml:space="preserve">Pembiayaan masyarakat, seperti dana sehat </w:t>
      </w:r>
    </w:p>
    <w:p w:rsidR="00B85A14" w:rsidRPr="00B913A6" w:rsidRDefault="008F10A4" w:rsidP="00B913A6">
      <w:pPr>
        <w:numPr>
          <w:ilvl w:val="0"/>
          <w:numId w:val="37"/>
        </w:numPr>
        <w:tabs>
          <w:tab w:val="left" w:pos="1065"/>
        </w:tabs>
        <w:ind w:firstLine="698"/>
        <w:jc w:val="both"/>
        <w:rPr>
          <w:rFonts w:ascii="Times New Roman" w:hAnsi="Times New Roman" w:cs="Times New Roman"/>
          <w:sz w:val="24"/>
          <w:szCs w:val="24"/>
        </w:rPr>
      </w:pPr>
      <w:r w:rsidRPr="00B913A6">
        <w:rPr>
          <w:rFonts w:ascii="Times New Roman" w:hAnsi="Times New Roman" w:cs="Times New Roman"/>
          <w:b/>
          <w:bCs/>
          <w:sz w:val="24"/>
          <w:szCs w:val="24"/>
        </w:rPr>
        <w:t>out of pocket payments</w:t>
      </w:r>
    </w:p>
    <w:p w:rsidR="00C23AFB" w:rsidRPr="00B913A6" w:rsidRDefault="00C23AFB"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Setiap metode:</w:t>
      </w:r>
    </w:p>
    <w:p w:rsidR="00B85A14" w:rsidRPr="00B913A6" w:rsidRDefault="008F10A4" w:rsidP="00B913A6">
      <w:pPr>
        <w:numPr>
          <w:ilvl w:val="0"/>
          <w:numId w:val="38"/>
        </w:numPr>
        <w:tabs>
          <w:tab w:val="left" w:pos="1065"/>
        </w:tabs>
        <w:ind w:left="2127" w:hanging="709"/>
        <w:jc w:val="both"/>
        <w:rPr>
          <w:rFonts w:ascii="Times New Roman" w:hAnsi="Times New Roman" w:cs="Times New Roman"/>
          <w:sz w:val="24"/>
          <w:szCs w:val="24"/>
        </w:rPr>
      </w:pPr>
      <w:r w:rsidRPr="00B913A6">
        <w:rPr>
          <w:rFonts w:ascii="Times New Roman" w:hAnsi="Times New Roman" w:cs="Times New Roman"/>
          <w:b/>
          <w:bCs/>
          <w:sz w:val="24"/>
          <w:szCs w:val="24"/>
        </w:rPr>
        <w:t>Memberikan distribusi dampak pembiayaan dan keuntungan yang berbeda</w:t>
      </w:r>
    </w:p>
    <w:p w:rsidR="00B85A14" w:rsidRPr="00B913A6" w:rsidRDefault="008F10A4" w:rsidP="00B913A6">
      <w:pPr>
        <w:numPr>
          <w:ilvl w:val="0"/>
          <w:numId w:val="38"/>
        </w:numPr>
        <w:tabs>
          <w:tab w:val="left" w:pos="1065"/>
        </w:tabs>
        <w:ind w:left="2127" w:hanging="709"/>
        <w:jc w:val="both"/>
        <w:rPr>
          <w:rFonts w:ascii="Times New Roman" w:hAnsi="Times New Roman" w:cs="Times New Roman"/>
          <w:sz w:val="24"/>
          <w:szCs w:val="24"/>
        </w:rPr>
      </w:pPr>
      <w:r w:rsidRPr="00B913A6">
        <w:rPr>
          <w:rFonts w:ascii="Times New Roman" w:hAnsi="Times New Roman" w:cs="Times New Roman"/>
          <w:b/>
          <w:bCs/>
          <w:sz w:val="24"/>
          <w:szCs w:val="24"/>
        </w:rPr>
        <w:t>Memberikan pengaruh yang akan mengakses pelayanan kesehatan</w:t>
      </w:r>
    </w:p>
    <w:p w:rsidR="00B85A14" w:rsidRPr="00B913A6" w:rsidRDefault="008F10A4" w:rsidP="00B913A6">
      <w:pPr>
        <w:numPr>
          <w:ilvl w:val="0"/>
          <w:numId w:val="38"/>
        </w:numPr>
        <w:tabs>
          <w:tab w:val="left" w:pos="1065"/>
        </w:tabs>
        <w:ind w:left="2127" w:hanging="709"/>
        <w:jc w:val="both"/>
        <w:rPr>
          <w:rFonts w:ascii="Times New Roman" w:hAnsi="Times New Roman" w:cs="Times New Roman"/>
          <w:sz w:val="24"/>
          <w:szCs w:val="24"/>
        </w:rPr>
      </w:pPr>
      <w:r w:rsidRPr="00B913A6">
        <w:rPr>
          <w:rFonts w:ascii="Times New Roman" w:hAnsi="Times New Roman" w:cs="Times New Roman"/>
          <w:b/>
          <w:bCs/>
          <w:sz w:val="24"/>
          <w:szCs w:val="24"/>
        </w:rPr>
        <w:t>Proteksi pembiayaan</w:t>
      </w:r>
    </w:p>
    <w:p w:rsidR="00C23AFB" w:rsidRPr="00B913A6" w:rsidRDefault="00C23AFB"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t xml:space="preserve">SOURCE </w:t>
      </w:r>
      <w:r w:rsidRPr="00B913A6">
        <w:rPr>
          <w:rFonts w:ascii="Times New Roman" w:hAnsi="Times New Roman" w:cs="Times New Roman"/>
          <w:sz w:val="24"/>
          <w:szCs w:val="24"/>
        </w:rPr>
        <w:sym w:font="Wingdings" w:char="F0E0"/>
      </w:r>
      <w:r w:rsidRPr="00B913A6">
        <w:rPr>
          <w:rFonts w:ascii="Times New Roman" w:hAnsi="Times New Roman" w:cs="Times New Roman"/>
          <w:sz w:val="24"/>
          <w:szCs w:val="24"/>
        </w:rPr>
        <w:t xml:space="preserve"> AGENT </w:t>
      </w:r>
      <w:r w:rsidRPr="00B913A6">
        <w:rPr>
          <w:rFonts w:ascii="Times New Roman" w:hAnsi="Times New Roman" w:cs="Times New Roman"/>
          <w:sz w:val="24"/>
          <w:szCs w:val="24"/>
        </w:rPr>
        <w:sym w:font="Wingdings" w:char="F0E0"/>
      </w:r>
      <w:r w:rsidRPr="00B913A6">
        <w:rPr>
          <w:rFonts w:ascii="Times New Roman" w:hAnsi="Times New Roman" w:cs="Times New Roman"/>
          <w:sz w:val="24"/>
          <w:szCs w:val="24"/>
        </w:rPr>
        <w:t xml:space="preserve"> PROVIDER </w:t>
      </w:r>
      <w:r w:rsidRPr="00B913A6">
        <w:rPr>
          <w:rFonts w:ascii="Times New Roman" w:hAnsi="Times New Roman" w:cs="Times New Roman"/>
          <w:sz w:val="24"/>
          <w:szCs w:val="24"/>
        </w:rPr>
        <w:sym w:font="Wingdings" w:char="F0E0"/>
      </w:r>
      <w:r w:rsidRPr="00B913A6">
        <w:rPr>
          <w:rFonts w:ascii="Times New Roman" w:hAnsi="Times New Roman" w:cs="Times New Roman"/>
          <w:sz w:val="24"/>
          <w:szCs w:val="24"/>
        </w:rPr>
        <w:t xml:space="preserve"> BENEFICIARY</w:t>
      </w: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b/>
          <w:sz w:val="24"/>
          <w:szCs w:val="24"/>
        </w:rPr>
      </w:pPr>
      <w:r w:rsidRPr="00B913A6">
        <w:rPr>
          <w:rFonts w:ascii="Times New Roman" w:hAnsi="Times New Roman" w:cs="Times New Roman"/>
          <w:b/>
          <w:bCs/>
          <w:sz w:val="24"/>
          <w:szCs w:val="24"/>
        </w:rPr>
        <w:t>Pembiayaan Kesehatan Bersumber Pemerintah</w:t>
      </w:r>
    </w:p>
    <w:p w:rsidR="00C23AFB" w:rsidRPr="00B913A6" w:rsidRDefault="003C7C73"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noProof/>
          <w:sz w:val="24"/>
          <w:szCs w:val="24"/>
        </w:rPr>
        <w:drawing>
          <wp:inline distT="0" distB="0" distL="0" distR="0">
            <wp:extent cx="5943600" cy="2821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mbiayan kesehatan pe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821940"/>
                    </a:xfrm>
                    <a:prstGeom prst="rect">
                      <a:avLst/>
                    </a:prstGeom>
                  </pic:spPr>
                </pic:pic>
              </a:graphicData>
            </a:graphic>
          </wp:inline>
        </w:drawing>
      </w: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5F29D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lastRenderedPageBreak/>
        <w:t>Total Pembiayaan Publik Sektor Kesehatan Provinsi DKI Jakarta Menurut Institusi</w:t>
      </w:r>
    </w:p>
    <w:p w:rsidR="00C23AFB" w:rsidRPr="00B913A6" w:rsidRDefault="005F29D1" w:rsidP="00B913A6">
      <w:pPr>
        <w:tabs>
          <w:tab w:val="left" w:pos="1065"/>
        </w:tabs>
        <w:jc w:val="both"/>
        <w:rPr>
          <w:rFonts w:ascii="Times New Roman" w:hAnsi="Times New Roman" w:cs="Times New Roman"/>
          <w:sz w:val="24"/>
          <w:szCs w:val="24"/>
        </w:rPr>
      </w:pPr>
      <w:proofErr w:type="gramStart"/>
      <w:r w:rsidRPr="00B913A6">
        <w:rPr>
          <w:rFonts w:ascii="Times New Roman" w:hAnsi="Times New Roman" w:cs="Times New Roman"/>
          <w:sz w:val="24"/>
          <w:szCs w:val="24"/>
        </w:rPr>
        <w:t>a</w:t>
      </w:r>
      <w:proofErr w:type="gramEnd"/>
      <w:r w:rsidRPr="00B913A6">
        <w:rPr>
          <w:rFonts w:ascii="Times New Roman" w:hAnsi="Times New Roman" w:cs="Times New Roman"/>
          <w:sz w:val="24"/>
          <w:szCs w:val="24"/>
        </w:rPr>
        <w:t>. Institusi Kesehatan</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Dinas Kesehatan</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PEMDA</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Puskesmas</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Rumah Sakit Pemda</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Kesehatan Masyarakat</w:t>
      </w:r>
    </w:p>
    <w:p w:rsidR="00B85A14" w:rsidRPr="00B913A6" w:rsidRDefault="008F10A4" w:rsidP="00B913A6">
      <w:pPr>
        <w:numPr>
          <w:ilvl w:val="0"/>
          <w:numId w:val="39"/>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 xml:space="preserve">Sudin Pelayanan Kesehatan </w:t>
      </w:r>
    </w:p>
    <w:p w:rsidR="005F29D1" w:rsidRPr="00B913A6" w:rsidRDefault="005F29D1" w:rsidP="00B913A6">
      <w:p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b. Institusi non Kesehatan</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Badan Pengelolaan Lingkungan Daerah</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BAPEKO</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BKKBN</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Kantor Tata Bangunan &amp; Gedung</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PMR</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Pemberdayaan Masyarakat Desa</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SEKDA</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Bintal &amp; Kessos</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Dikdas</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Dikmen / Ti</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Kebersihan</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Naker &amp; Transmigrasi</w:t>
      </w:r>
    </w:p>
    <w:p w:rsidR="00B85A14" w:rsidRPr="00B913A6" w:rsidRDefault="008F10A4" w:rsidP="00B913A6">
      <w:pPr>
        <w:numPr>
          <w:ilvl w:val="0"/>
          <w:numId w:val="40"/>
        </w:numPr>
        <w:tabs>
          <w:tab w:val="left" w:pos="1065"/>
        </w:tabs>
        <w:jc w:val="both"/>
        <w:rPr>
          <w:rFonts w:ascii="Times New Roman" w:hAnsi="Times New Roman" w:cs="Times New Roman"/>
          <w:sz w:val="24"/>
          <w:szCs w:val="24"/>
        </w:rPr>
      </w:pPr>
      <w:r w:rsidRPr="00B913A6">
        <w:rPr>
          <w:rFonts w:ascii="Times New Roman" w:hAnsi="Times New Roman" w:cs="Times New Roman"/>
          <w:sz w:val="24"/>
          <w:szCs w:val="24"/>
        </w:rPr>
        <w:t>Sudin Pemuda &amp; OR</w:t>
      </w:r>
    </w:p>
    <w:p w:rsidR="005F29D1" w:rsidRPr="00B913A6" w:rsidRDefault="005F29D1" w:rsidP="00B913A6">
      <w:pPr>
        <w:tabs>
          <w:tab w:val="left" w:pos="1065"/>
        </w:tabs>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5F29D1" w:rsidRPr="00B913A6" w:rsidRDefault="005F29D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sz w:val="24"/>
          <w:szCs w:val="24"/>
        </w:rPr>
        <w:lastRenderedPageBreak/>
        <w:t>Total Pembiayaan Publik Sektor Kesehatan Provinsi DKI Jakarta Menurut Sumber</w:t>
      </w:r>
    </w:p>
    <w:p w:rsidR="005F29D1" w:rsidRPr="00B913A6" w:rsidRDefault="005F29D1" w:rsidP="00B913A6">
      <w:pPr>
        <w:tabs>
          <w:tab w:val="left" w:pos="1065"/>
        </w:tabs>
        <w:ind w:left="720"/>
        <w:jc w:val="both"/>
        <w:rPr>
          <w:rFonts w:ascii="Times New Roman" w:hAnsi="Times New Roman" w:cs="Times New Roman"/>
          <w:b/>
          <w:bCs/>
          <w:sz w:val="24"/>
          <w:szCs w:val="24"/>
        </w:rPr>
      </w:pPr>
      <w:r w:rsidRPr="00B913A6">
        <w:rPr>
          <w:rFonts w:ascii="Times New Roman" w:hAnsi="Times New Roman" w:cs="Times New Roman"/>
          <w:b/>
          <w:bCs/>
          <w:sz w:val="24"/>
          <w:szCs w:val="24"/>
        </w:rPr>
        <w:t>Institusi Kesehatan</w:t>
      </w:r>
    </w:p>
    <w:p w:rsidR="005F29D1" w:rsidRPr="00B913A6" w:rsidRDefault="005F29D1"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noProof/>
          <w:sz w:val="24"/>
          <w:szCs w:val="24"/>
        </w:rPr>
        <w:drawing>
          <wp:inline distT="0" distB="0" distL="0" distR="0">
            <wp:extent cx="5839640" cy="2162477"/>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tal pembiayan kesehatan dki sumber.png"/>
                    <pic:cNvPicPr/>
                  </pic:nvPicPr>
                  <pic:blipFill>
                    <a:blip r:embed="rId15">
                      <a:extLst>
                        <a:ext uri="{28A0092B-C50C-407E-A947-70E740481C1C}">
                          <a14:useLocalDpi xmlns:a14="http://schemas.microsoft.com/office/drawing/2010/main" val="0"/>
                        </a:ext>
                      </a:extLst>
                    </a:blip>
                    <a:stretch>
                      <a:fillRect/>
                    </a:stretch>
                  </pic:blipFill>
                  <pic:spPr>
                    <a:xfrm>
                      <a:off x="0" y="0"/>
                      <a:ext cx="5839640" cy="2162477"/>
                    </a:xfrm>
                    <a:prstGeom prst="rect">
                      <a:avLst/>
                    </a:prstGeom>
                  </pic:spPr>
                </pic:pic>
              </a:graphicData>
            </a:graphic>
          </wp:inline>
        </w:drawing>
      </w:r>
    </w:p>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Institusi non Kesehatan:</w:t>
      </w:r>
    </w:p>
    <w:tbl>
      <w:tblPr>
        <w:tblW w:w="7229" w:type="dxa"/>
        <w:tblInd w:w="853" w:type="dxa"/>
        <w:tblCellMar>
          <w:left w:w="0" w:type="dxa"/>
          <w:right w:w="0" w:type="dxa"/>
        </w:tblCellMar>
        <w:tblLook w:val="0600" w:firstRow="0" w:lastRow="0" w:firstColumn="0" w:lastColumn="0" w:noHBand="1" w:noVBand="1"/>
      </w:tblPr>
      <w:tblGrid>
        <w:gridCol w:w="2035"/>
        <w:gridCol w:w="2643"/>
        <w:gridCol w:w="2551"/>
      </w:tblGrid>
      <w:tr w:rsidR="00DB70D5" w:rsidRPr="00B913A6" w:rsidTr="00DB70D5">
        <w:trPr>
          <w:trHeight w:val="600"/>
        </w:trPr>
        <w:tc>
          <w:tcPr>
            <w:tcW w:w="2035" w:type="dxa"/>
            <w:tcBorders>
              <w:top w:val="single" w:sz="18" w:space="0" w:color="000000"/>
              <w:left w:val="single" w:sz="18" w:space="0" w:color="000000"/>
              <w:bottom w:val="single" w:sz="18" w:space="0" w:color="000000"/>
              <w:right w:val="single" w:sz="8" w:space="0" w:color="000000"/>
            </w:tcBorders>
            <w:shd w:val="clear" w:color="auto" w:fill="990033"/>
            <w:tcMar>
              <w:top w:w="72" w:type="dxa"/>
              <w:left w:w="144" w:type="dxa"/>
              <w:bottom w:w="72" w:type="dxa"/>
              <w:right w:w="144" w:type="dxa"/>
            </w:tcMar>
            <w:hideMark/>
          </w:tcPr>
          <w:p w:rsidR="00DB70D5" w:rsidRPr="00B913A6" w:rsidRDefault="00DB70D5" w:rsidP="00B913A6">
            <w:pPr>
              <w:tabs>
                <w:tab w:val="left" w:pos="1065"/>
              </w:tabs>
              <w:ind w:left="-2"/>
              <w:jc w:val="both"/>
              <w:rPr>
                <w:rFonts w:ascii="Times New Roman" w:hAnsi="Times New Roman" w:cs="Times New Roman"/>
                <w:sz w:val="24"/>
                <w:szCs w:val="24"/>
              </w:rPr>
            </w:pPr>
            <w:r w:rsidRPr="00B913A6">
              <w:rPr>
                <w:rFonts w:ascii="Times New Roman" w:hAnsi="Times New Roman" w:cs="Times New Roman"/>
                <w:b/>
                <w:bCs/>
                <w:sz w:val="24"/>
                <w:szCs w:val="24"/>
              </w:rPr>
              <w:t>SUMBER</w:t>
            </w:r>
          </w:p>
        </w:tc>
        <w:tc>
          <w:tcPr>
            <w:tcW w:w="2643" w:type="dxa"/>
            <w:tcBorders>
              <w:top w:val="single" w:sz="18" w:space="0" w:color="000000"/>
              <w:left w:val="single" w:sz="8" w:space="0" w:color="000000"/>
              <w:bottom w:val="single" w:sz="18" w:space="0" w:color="000000"/>
              <w:right w:val="single" w:sz="8" w:space="0" w:color="000000"/>
            </w:tcBorders>
            <w:shd w:val="clear" w:color="auto" w:fill="990033"/>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2003</w:t>
            </w:r>
          </w:p>
        </w:tc>
        <w:tc>
          <w:tcPr>
            <w:tcW w:w="2551" w:type="dxa"/>
            <w:tcBorders>
              <w:top w:val="single" w:sz="18" w:space="0" w:color="000000"/>
              <w:left w:val="single" w:sz="8" w:space="0" w:color="000000"/>
              <w:bottom w:val="single" w:sz="18" w:space="0" w:color="000000"/>
              <w:right w:val="single" w:sz="18" w:space="0" w:color="000000"/>
            </w:tcBorders>
            <w:shd w:val="clear" w:color="auto" w:fill="990033"/>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2004</w:t>
            </w:r>
          </w:p>
        </w:tc>
      </w:tr>
      <w:tr w:rsidR="00DB70D5" w:rsidRPr="00B913A6" w:rsidTr="00DB70D5">
        <w:trPr>
          <w:trHeight w:val="545"/>
        </w:trPr>
        <w:tc>
          <w:tcPr>
            <w:tcW w:w="2035"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APBD 1</w:t>
            </w:r>
          </w:p>
        </w:tc>
        <w:tc>
          <w:tcPr>
            <w:tcW w:w="2643"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17.175.000.000</w:t>
            </w:r>
          </w:p>
        </w:tc>
        <w:tc>
          <w:tcPr>
            <w:tcW w:w="255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27.226.022.000</w:t>
            </w:r>
          </w:p>
        </w:tc>
      </w:tr>
      <w:tr w:rsidR="00DB70D5" w:rsidRPr="00B913A6" w:rsidTr="00DB70D5">
        <w:trPr>
          <w:trHeight w:val="432"/>
        </w:trPr>
        <w:tc>
          <w:tcPr>
            <w:tcW w:w="2035"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APBN</w:t>
            </w:r>
          </w:p>
        </w:tc>
        <w:tc>
          <w:tcPr>
            <w:tcW w:w="2643"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486.953.500</w:t>
            </w:r>
          </w:p>
        </w:tc>
        <w:tc>
          <w:tcPr>
            <w:tcW w:w="255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129.864.000</w:t>
            </w:r>
          </w:p>
        </w:tc>
      </w:tr>
      <w:tr w:rsidR="00DB70D5" w:rsidRPr="00B913A6" w:rsidTr="00DB70D5">
        <w:trPr>
          <w:trHeight w:val="433"/>
        </w:trPr>
        <w:tc>
          <w:tcPr>
            <w:tcW w:w="2035"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TOTAL</w:t>
            </w:r>
          </w:p>
        </w:tc>
        <w:tc>
          <w:tcPr>
            <w:tcW w:w="2643"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17.661.953.500</w:t>
            </w:r>
          </w:p>
        </w:tc>
        <w:tc>
          <w:tcPr>
            <w:tcW w:w="255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B70D5" w:rsidRPr="00B913A6" w:rsidRDefault="00DB70D5" w:rsidP="00B913A6">
            <w:pPr>
              <w:tabs>
                <w:tab w:val="left" w:pos="1065"/>
              </w:tabs>
              <w:ind w:left="720"/>
              <w:jc w:val="both"/>
              <w:rPr>
                <w:rFonts w:ascii="Times New Roman" w:hAnsi="Times New Roman" w:cs="Times New Roman"/>
                <w:sz w:val="24"/>
                <w:szCs w:val="24"/>
              </w:rPr>
            </w:pPr>
            <w:r w:rsidRPr="00B913A6">
              <w:rPr>
                <w:rFonts w:ascii="Times New Roman" w:hAnsi="Times New Roman" w:cs="Times New Roman"/>
                <w:b/>
                <w:bCs/>
                <w:sz w:val="24"/>
                <w:szCs w:val="24"/>
              </w:rPr>
              <w:t>27.355.886.000</w:t>
            </w:r>
          </w:p>
        </w:tc>
      </w:tr>
    </w:tbl>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C23AFB" w:rsidRPr="00B913A6" w:rsidRDefault="00C23AFB" w:rsidP="00B913A6">
      <w:pPr>
        <w:tabs>
          <w:tab w:val="left" w:pos="1065"/>
        </w:tabs>
        <w:ind w:left="720"/>
        <w:jc w:val="both"/>
        <w:rPr>
          <w:rFonts w:ascii="Times New Roman" w:hAnsi="Times New Roman" w:cs="Times New Roman"/>
          <w:sz w:val="24"/>
          <w:szCs w:val="24"/>
        </w:rPr>
      </w:pPr>
    </w:p>
    <w:p w:rsidR="002151C5" w:rsidRPr="00B913A6" w:rsidRDefault="002151C5" w:rsidP="00B913A6">
      <w:pPr>
        <w:tabs>
          <w:tab w:val="left" w:pos="1065"/>
        </w:tabs>
        <w:ind w:left="720"/>
        <w:jc w:val="both"/>
        <w:rPr>
          <w:rFonts w:ascii="Times New Roman" w:hAnsi="Times New Roman" w:cs="Times New Roman"/>
          <w:sz w:val="24"/>
          <w:szCs w:val="24"/>
        </w:rPr>
      </w:pPr>
    </w:p>
    <w:p w:rsidR="00F13392" w:rsidRPr="00B913A6" w:rsidRDefault="00F13392" w:rsidP="00B913A6">
      <w:pPr>
        <w:tabs>
          <w:tab w:val="left" w:pos="1065"/>
        </w:tabs>
        <w:ind w:left="720"/>
        <w:jc w:val="both"/>
        <w:rPr>
          <w:rFonts w:ascii="Times New Roman" w:hAnsi="Times New Roman" w:cs="Times New Roman"/>
          <w:sz w:val="24"/>
          <w:szCs w:val="24"/>
        </w:rPr>
      </w:pPr>
    </w:p>
    <w:p w:rsidR="00F13392" w:rsidRPr="00B913A6" w:rsidRDefault="00F13392" w:rsidP="00B913A6">
      <w:pPr>
        <w:tabs>
          <w:tab w:val="left" w:pos="1065"/>
        </w:tabs>
        <w:ind w:left="720"/>
        <w:jc w:val="both"/>
        <w:rPr>
          <w:rFonts w:ascii="Times New Roman" w:hAnsi="Times New Roman" w:cs="Times New Roman"/>
          <w:sz w:val="24"/>
          <w:szCs w:val="24"/>
        </w:rPr>
      </w:pPr>
    </w:p>
    <w:p w:rsidR="00B913A6" w:rsidRPr="00B913A6" w:rsidRDefault="00B913A6" w:rsidP="00B913A6">
      <w:pPr>
        <w:tabs>
          <w:tab w:val="left" w:pos="1065"/>
        </w:tabs>
        <w:ind w:left="720"/>
        <w:jc w:val="both"/>
        <w:rPr>
          <w:rFonts w:ascii="Times New Roman" w:hAnsi="Times New Roman" w:cs="Times New Roman"/>
          <w:sz w:val="24"/>
          <w:szCs w:val="24"/>
        </w:rPr>
      </w:pPr>
    </w:p>
    <w:p w:rsidR="00B913A6" w:rsidRPr="00B913A6" w:rsidRDefault="00B913A6" w:rsidP="00B913A6">
      <w:pPr>
        <w:tabs>
          <w:tab w:val="left" w:pos="1065"/>
        </w:tabs>
        <w:ind w:left="720"/>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lastRenderedPageBreak/>
        <w:t>Definisi Sistem Pembiayaan Kesehatan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Sistem pembiayaan kesehatan didefinisikan sebagai suatu sistem yang mengatur tentang besarnya dan alokasi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harus disediakan untuk menyelenggarakan dan atau memanfaatkan berbagai upaya kesehatan yang diperlukan oleh perorangan, keluarga, kelompok dan masyarakat.</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Biaya kesehatan dapat ditinjau dari dua sudut, </w:t>
      </w:r>
      <w:proofErr w:type="gramStart"/>
      <w:r w:rsidRPr="00B913A6">
        <w:rPr>
          <w:rFonts w:ascii="Times New Roman" w:hAnsi="Times New Roman" w:cs="Times New Roman"/>
          <w:sz w:val="24"/>
          <w:szCs w:val="24"/>
        </w:rPr>
        <w:t>yaitu :</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1.      Penyedia pelayanan kesehatan: Merupakan besarnya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harus disediakan untuk dapat menyelenggarakan upaya kesehatan.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2.      Pemakai jasa pelayanan: yang dimaksud dengan biaya kesehatan dari sudut pemakai jasa pelayanan (health consumer) adalah besarnya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harus disediakan untuk dapat memanfaatkan jasa pelayanan.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Jumlah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pembiayaan harus cukup untuk membiayai upaya kesehatan yang telah direncanankan. </w:t>
      </w:r>
      <w:proofErr w:type="gramStart"/>
      <w:r w:rsidRPr="00B913A6">
        <w:rPr>
          <w:rFonts w:ascii="Times New Roman" w:hAnsi="Times New Roman" w:cs="Times New Roman"/>
          <w:sz w:val="24"/>
          <w:szCs w:val="24"/>
        </w:rPr>
        <w:t>Bila biaya tidak mencukupi maka jenis dan bentuk pelayanan kesehatannya harus diubah sehingga sesuai dengan biaya yang disediakan.</w:t>
      </w:r>
      <w:proofErr w:type="gramEnd"/>
      <w:r w:rsidRPr="00B913A6">
        <w:rPr>
          <w:rFonts w:ascii="Times New Roman" w:hAnsi="Times New Roman" w:cs="Times New Roman"/>
          <w:sz w:val="24"/>
          <w:szCs w:val="24"/>
        </w:rPr>
        <w:t xml:space="preserve"> Distribusi atau penyebaran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perlu disesuaikan dengan prioritas. Suatu perusahaan yang unit kerjanya banyak dan tersebar perlu ada perencanaan alokasi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akurat.</w:t>
      </w:r>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B.     Masalah Pokok dan Asuransi Sistem Pembiayaan Kesehatan di Indonesia</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a</w:t>
      </w:r>
      <w:proofErr w:type="gramEnd"/>
      <w:r w:rsidRPr="00B913A6">
        <w:rPr>
          <w:rFonts w:ascii="Times New Roman" w:hAnsi="Times New Roman" w:cs="Times New Roman"/>
          <w:sz w:val="24"/>
          <w:szCs w:val="24"/>
        </w:rPr>
        <w:t>.       Masalah Pokok</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Anggaran kesehatan Indonesia relatif sangat kecil yakni hanya 1.7 persen dari total belanja pemerintah, baik melalui APBN maupun APBD (Propinsi dan Kabupaten Kota). Padahal UU No 36 tahun 2009 tentang kesehatan mengatur besaran anggaran kesehatan pusat adalah 5 persen dari APBN di luar gaji, sedangkan APBD Propinsi dan Kab/Kota 10 persen di luar gaji, dengan peruntukannya 2/3 untuk pelayanan publik. </w:t>
      </w:r>
      <w:proofErr w:type="gramStart"/>
      <w:r w:rsidRPr="00B913A6">
        <w:rPr>
          <w:rFonts w:ascii="Times New Roman" w:hAnsi="Times New Roman" w:cs="Times New Roman"/>
          <w:sz w:val="24"/>
          <w:szCs w:val="24"/>
        </w:rPr>
        <w:t>Meski terlihat kecil, justru ditemukan masih ada sisa anggaran yang tidak terserap di kementrian kesehatan.</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Kenyataan tersebut mengundang pertanyaan apakah anggaran kesehatan sudah cukup atau masih kurang.</w:t>
      </w:r>
      <w:proofErr w:type="gramEnd"/>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Sebagai akibat makin meningkatnya kesadaran masyarakat terhadap kesehatan dan juga karena telah dipergunakarmya berbagai peralatan canggih, menyebabkan pelayanan kesehatan semakin bertambah komplek.</w:t>
      </w:r>
      <w:proofErr w:type="gramEnd"/>
      <w:r w:rsidRPr="00B913A6">
        <w:rPr>
          <w:rFonts w:ascii="Times New Roman" w:hAnsi="Times New Roman" w:cs="Times New Roman"/>
          <w:sz w:val="24"/>
          <w:szCs w:val="24"/>
        </w:rPr>
        <w:t xml:space="preserve"> Kesemuanya ini disatu pihak memang mendatangkan banyak keuntungan yakni makin meningkatnya derajat kesehatan masyarakat, namun di pihak </w:t>
      </w:r>
      <w:proofErr w:type="gramStart"/>
      <w:r w:rsidRPr="00B913A6">
        <w:rPr>
          <w:rFonts w:ascii="Times New Roman" w:hAnsi="Times New Roman" w:cs="Times New Roman"/>
          <w:sz w:val="24"/>
          <w:szCs w:val="24"/>
        </w:rPr>
        <w:t>lain</w:t>
      </w:r>
      <w:proofErr w:type="gramEnd"/>
      <w:r w:rsidRPr="00B913A6">
        <w:rPr>
          <w:rFonts w:ascii="Times New Roman" w:hAnsi="Times New Roman" w:cs="Times New Roman"/>
          <w:sz w:val="24"/>
          <w:szCs w:val="24"/>
        </w:rPr>
        <w:t xml:space="preserve"> temyata juga mendatangkan banyak masalah. Adapun berbagai masalah tersebut jika ditinjau dari sudut pembiayaan kesehatan secara sederhana dapat disimpulkan sebagai </w:t>
      </w:r>
      <w:proofErr w:type="gramStart"/>
      <w:r w:rsidRPr="00B913A6">
        <w:rPr>
          <w:rFonts w:ascii="Times New Roman" w:hAnsi="Times New Roman" w:cs="Times New Roman"/>
          <w:sz w:val="24"/>
          <w:szCs w:val="24"/>
        </w:rPr>
        <w:t>berikut :</w:t>
      </w:r>
      <w:proofErr w:type="gramEnd"/>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1)      Kurangnya dana</w:t>
      </w:r>
      <w:proofErr w:type="gramEnd"/>
      <w:r w:rsidRPr="00B913A6">
        <w:rPr>
          <w:rFonts w:ascii="Times New Roman" w:hAnsi="Times New Roman" w:cs="Times New Roman"/>
          <w:sz w:val="24"/>
          <w:szCs w:val="24"/>
        </w:rPr>
        <w:t xml:space="preserve"> yang tersedia</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lastRenderedPageBreak/>
        <w:t xml:space="preserve">Di banyak negara terutama di negara yang sedang berkembang,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disediakan untuk menyelenggarakan pelayanan kesehatan tidaklah memadai. Rendahnya alokasi anggaran ini kait berkait dengan masih kurangnya kesadaran pengambil keputusan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pentingnya arti kesehatan. </w:t>
      </w:r>
      <w:proofErr w:type="gramStart"/>
      <w:r w:rsidRPr="00B913A6">
        <w:rPr>
          <w:rFonts w:ascii="Times New Roman" w:hAnsi="Times New Roman" w:cs="Times New Roman"/>
          <w:sz w:val="24"/>
          <w:szCs w:val="24"/>
        </w:rPr>
        <w:t>Kebanyakan dari pengambilan keputusan menganggap pelayanan kesehatan tidak bersifat produktif melainkan bersifat konsumtif dan karena itu kurang diprioritaskan.</w:t>
      </w:r>
      <w:proofErr w:type="gramEnd"/>
      <w:r w:rsidRPr="00B913A6">
        <w:rPr>
          <w:rFonts w:ascii="Times New Roman" w:hAnsi="Times New Roman" w:cs="Times New Roman"/>
          <w:sz w:val="24"/>
          <w:szCs w:val="24"/>
        </w:rPr>
        <w:t xml:space="preserve"> Kita dapat mengambil contoh di Indonesia misalnya, jumlah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disediakan hanya berkisar antara 2 – 3% dari total anggaran belanja dalam setahun</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2)      Penyebaran dana</w:t>
      </w:r>
      <w:proofErr w:type="gramEnd"/>
      <w:r w:rsidRPr="00B913A6">
        <w:rPr>
          <w:rFonts w:ascii="Times New Roman" w:hAnsi="Times New Roman" w:cs="Times New Roman"/>
          <w:sz w:val="24"/>
          <w:szCs w:val="24"/>
        </w:rPr>
        <w:t xml:space="preserve"> yang tidak sesuai</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Masalah lain yang dihadapi ialah penyebaran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tidak sesuai, karena kebanyakan justru beredar di daerah perkotaan. </w:t>
      </w:r>
      <w:proofErr w:type="gramStart"/>
      <w:r w:rsidRPr="00B913A6">
        <w:rPr>
          <w:rFonts w:ascii="Times New Roman" w:hAnsi="Times New Roman" w:cs="Times New Roman"/>
          <w:sz w:val="24"/>
          <w:szCs w:val="24"/>
        </w:rPr>
        <w:t>Padahal jika ditinjau dari penyebaran penduduk, terutama di negara yang sedang berkembang, kebanyakan penduduk bertempat tinggal di daerah pedesaan.</w:t>
      </w:r>
      <w:proofErr w:type="gramEnd"/>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3)      Pemanfaatan dana</w:t>
      </w:r>
      <w:proofErr w:type="gramEnd"/>
      <w:r w:rsidRPr="00B913A6">
        <w:rPr>
          <w:rFonts w:ascii="Times New Roman" w:hAnsi="Times New Roman" w:cs="Times New Roman"/>
          <w:sz w:val="24"/>
          <w:szCs w:val="24"/>
        </w:rPr>
        <w:t xml:space="preserve"> yang tidak tepat</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Pemanfaatan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tidak tepat juga merupakan salah satu masalah yang dihadapi dalam pembiayaan kesehatan ini. </w:t>
      </w:r>
      <w:proofErr w:type="gramStart"/>
      <w:r w:rsidRPr="00B913A6">
        <w:rPr>
          <w:rFonts w:ascii="Times New Roman" w:hAnsi="Times New Roman" w:cs="Times New Roman"/>
          <w:sz w:val="24"/>
          <w:szCs w:val="24"/>
        </w:rPr>
        <w:t>Adalah mengejutkan bahwa di banyak negara tenyata biaya pelayanan kedokterannya jauh lebih tinggi dari pada pelayanan kesehatan masyarakat.</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Padahal semua pihak telah mengetahui bahwa pelayanan kedokteran dipandang kurang efektif dari pada pelayanan kesehatan masyarakat.</w:t>
      </w:r>
      <w:proofErr w:type="gramEnd"/>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4)      Pengelolaan dana</w:t>
      </w:r>
      <w:proofErr w:type="gramEnd"/>
      <w:r w:rsidRPr="00B913A6">
        <w:rPr>
          <w:rFonts w:ascii="Times New Roman" w:hAnsi="Times New Roman" w:cs="Times New Roman"/>
          <w:sz w:val="24"/>
          <w:szCs w:val="24"/>
        </w:rPr>
        <w:t xml:space="preserve"> yang belum sempurna</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Seandainya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yang tersedia amat terbatas, penyebaran dan pemanfaatannya belum begitu sempuma, namun jika apa yang dimiliki tersebut dapat dikelola dengan baik, dalam batas-batas tertentu tujuan dari pelayanan kesehatan masih dapat dicapai. </w:t>
      </w:r>
      <w:proofErr w:type="gramStart"/>
      <w:r w:rsidRPr="00B913A6">
        <w:rPr>
          <w:rFonts w:ascii="Times New Roman" w:hAnsi="Times New Roman" w:cs="Times New Roman"/>
          <w:sz w:val="24"/>
          <w:szCs w:val="24"/>
        </w:rPr>
        <w:t>Sayangnya kehendak yang seperti ini sulit diwujudkan.</w:t>
      </w:r>
      <w:proofErr w:type="gramEnd"/>
      <w:r w:rsidRPr="00B913A6">
        <w:rPr>
          <w:rFonts w:ascii="Times New Roman" w:hAnsi="Times New Roman" w:cs="Times New Roman"/>
          <w:sz w:val="24"/>
          <w:szCs w:val="24"/>
        </w:rPr>
        <w:t xml:space="preserve"> Penyebab utamanya ialah karena pengelolaannya memang belum sempurna, yang kait berkait tidak hanya dengan pengetahuan dan keterampilan yang masih terbatas, tetapi juga ada kaitannya dengan sikap mental para pengelola</w:t>
      </w:r>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5)      Biaya kesehatan yang makin meningkat</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Masalah </w:t>
      </w:r>
      <w:proofErr w:type="gramStart"/>
      <w:r w:rsidRPr="00B913A6">
        <w:rPr>
          <w:rFonts w:ascii="Times New Roman" w:hAnsi="Times New Roman" w:cs="Times New Roman"/>
          <w:sz w:val="24"/>
          <w:szCs w:val="24"/>
        </w:rPr>
        <w:t>lain</w:t>
      </w:r>
      <w:proofErr w:type="gramEnd"/>
      <w:r w:rsidRPr="00B913A6">
        <w:rPr>
          <w:rFonts w:ascii="Times New Roman" w:hAnsi="Times New Roman" w:cs="Times New Roman"/>
          <w:sz w:val="24"/>
          <w:szCs w:val="24"/>
        </w:rPr>
        <w:t xml:space="preserve"> yang dihadapi oleh pembiayaan kesehatan ialah makin meningkatnya biaya pelayanan kesehatan itu sendiri. Banyak penyebab yang berperanan di sini, beberapa yang terpenting </w:t>
      </w:r>
      <w:proofErr w:type="gramStart"/>
      <w:r w:rsidRPr="00B913A6">
        <w:rPr>
          <w:rFonts w:ascii="Times New Roman" w:hAnsi="Times New Roman" w:cs="Times New Roman"/>
          <w:sz w:val="24"/>
          <w:szCs w:val="24"/>
        </w:rPr>
        <w:t>adalah :</w:t>
      </w:r>
      <w:proofErr w:type="gramEnd"/>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lastRenderedPageBreak/>
        <w:t>Tingkat inflasi.</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Meningkatnya biaya kesehatan sangat dipengaruhi oleh tingkat inflasi yang terjadi di masyarakat.</w:t>
      </w:r>
      <w:proofErr w:type="gramEnd"/>
      <w:r w:rsidRPr="00B913A6">
        <w:rPr>
          <w:rFonts w:ascii="Times New Roman" w:hAnsi="Times New Roman" w:cs="Times New Roman"/>
          <w:sz w:val="24"/>
          <w:szCs w:val="24"/>
        </w:rPr>
        <w:t xml:space="preserve"> Apabila terjadi kenaikan harga di masyarakat, maka secara otomatis biaya investasi dan biaya operasional pelayanan kesehatan masyarakat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meningkat</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Tingkat permintaan.</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Meningkatnya biaya kesehatan sangat dipengaruhi oleh tingkat permintaan yang ditemukan di masyarakat.</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Untuk bidang kesehatan peningkatan permintaan tersebut dipengaruhi setidak-tidaknya oleh dua faktor.</w:t>
      </w:r>
      <w:proofErr w:type="gramEnd"/>
      <w:r w:rsidRPr="00B913A6">
        <w:rPr>
          <w:rFonts w:ascii="Times New Roman" w:hAnsi="Times New Roman" w:cs="Times New Roman"/>
          <w:sz w:val="24"/>
          <w:szCs w:val="24"/>
        </w:rPr>
        <w:t xml:space="preserve"> Pertama, karena meningkatnya kuantitas penduduk yang memerlukan pelayanan kesehatan, yang karena jumlah orangnya lebih banyak menyebabkan biaya yang harus disediakan untuk menyelenggarakan pelayanan kesehatan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lebih banyak pula. </w:t>
      </w:r>
      <w:proofErr w:type="gramStart"/>
      <w:r w:rsidRPr="00B913A6">
        <w:rPr>
          <w:rFonts w:ascii="Times New Roman" w:hAnsi="Times New Roman" w:cs="Times New Roman"/>
          <w:sz w:val="24"/>
          <w:szCs w:val="24"/>
        </w:rPr>
        <w:t>Kedua, karena meningkatnya kualitas penduduk, yang karena pendidikan dan penghasilannya lebih baik, membutuhkan pelayanan kesehatan yang lebih baik pula.</w:t>
      </w:r>
      <w:proofErr w:type="gramEnd"/>
      <w:r w:rsidRPr="00B913A6">
        <w:rPr>
          <w:rFonts w:ascii="Times New Roman" w:hAnsi="Times New Roman" w:cs="Times New Roman"/>
          <w:sz w:val="24"/>
          <w:szCs w:val="24"/>
        </w:rPr>
        <w:t xml:space="preserve"> Kedua keadaan yang seperti ini, tentu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besar penga ruhnya pada peningkatan biaya kesehatan</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Kemajuan ilmu dan teknologi.</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Meningkatnya biaya kesehatan sangat dipengaruhi oleh pemanfaatan berbagai ilmu dan teknologi, yang untuk pelayanan kesehatan ditandai dengan makin banyaknya dipergunakan berbagai peralatan modern dan canggih.</w:t>
      </w:r>
      <w:proofErr w:type="gramEnd"/>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Perubahan pola penyakit.</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Meningkatnya biaya kesehatan sangat dipengaruhi oleh terjadinya perubahan pola penyakit dimasyarakat.</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Jika dahulu banyak ditemukan berbagai penyakit yang bersifat akut, maka pada saat ini telah banyak ditemukan berbaga penyakit yang bersifat kronis.</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Dibandingkan dengan berbagai penyakit akut, perawatan berbagai penyakit kronis ini temyata lebih lama.</w:t>
      </w:r>
      <w:proofErr w:type="gramEnd"/>
      <w:r w:rsidRPr="00B913A6">
        <w:rPr>
          <w:rFonts w:ascii="Times New Roman" w:hAnsi="Times New Roman" w:cs="Times New Roman"/>
          <w:sz w:val="24"/>
          <w:szCs w:val="24"/>
        </w:rPr>
        <w:t xml:space="preserve"> Akibatnya biaya yang dikeluarkan untuk perawatan dan penyembuhan penyakit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lebih banyak pula. Apabila penyakit yang seperti ini banyak ditemukan, tidak mengherankan jika kemudian biaya kesehatan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meningkat dengan pesat.</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Perubahan pola pelayanan kesehatan.</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Meningkatnya biaya kesehatan sangat dipengaruhi oleh perubahan pola pelayanan kesehatan.</w:t>
      </w:r>
      <w:proofErr w:type="gramEnd"/>
      <w:r w:rsidRPr="00B913A6">
        <w:rPr>
          <w:rFonts w:ascii="Times New Roman" w:hAnsi="Times New Roman" w:cs="Times New Roman"/>
          <w:sz w:val="24"/>
          <w:szCs w:val="24"/>
        </w:rPr>
        <w:t xml:space="preserve"> Pada saat ini sebagai akibat dari perkembangan spesialisasi dan subspesialisasi menyebabkan pelayanan kesehatan menjadi terkotak-kotak (fragmented health services) dan satu </w:t>
      </w:r>
      <w:proofErr w:type="gramStart"/>
      <w:r w:rsidRPr="00B913A6">
        <w:rPr>
          <w:rFonts w:ascii="Times New Roman" w:hAnsi="Times New Roman" w:cs="Times New Roman"/>
          <w:sz w:val="24"/>
          <w:szCs w:val="24"/>
        </w:rPr>
        <w:t>sama</w:t>
      </w:r>
      <w:proofErr w:type="gramEnd"/>
      <w:r w:rsidRPr="00B913A6">
        <w:rPr>
          <w:rFonts w:ascii="Times New Roman" w:hAnsi="Times New Roman" w:cs="Times New Roman"/>
          <w:sz w:val="24"/>
          <w:szCs w:val="24"/>
        </w:rPr>
        <w:t xml:space="preserve"> lain tidak berhubungan. Akibatnya, tidak mengherankan jika kemudian sering dilakukan pemeriksaan yang </w:t>
      </w:r>
      <w:proofErr w:type="gramStart"/>
      <w:r w:rsidRPr="00B913A6">
        <w:rPr>
          <w:rFonts w:ascii="Times New Roman" w:hAnsi="Times New Roman" w:cs="Times New Roman"/>
          <w:sz w:val="24"/>
          <w:szCs w:val="24"/>
        </w:rPr>
        <w:t>sama</w:t>
      </w:r>
      <w:proofErr w:type="gramEnd"/>
      <w:r w:rsidRPr="00B913A6">
        <w:rPr>
          <w:rFonts w:ascii="Times New Roman" w:hAnsi="Times New Roman" w:cs="Times New Roman"/>
          <w:sz w:val="24"/>
          <w:szCs w:val="24"/>
        </w:rPr>
        <w:t xml:space="preserve"> secara berulang-ulang yang pada akhirya akan membebani pasien. Lebih dari pada itu sebagai akibat makin banyak dipergunakanya para</w:t>
      </w:r>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b</w:t>
      </w:r>
      <w:proofErr w:type="gramEnd"/>
      <w:r w:rsidRPr="00B913A6">
        <w:rPr>
          <w:rFonts w:ascii="Times New Roman" w:hAnsi="Times New Roman" w:cs="Times New Roman"/>
          <w:sz w:val="24"/>
          <w:szCs w:val="24"/>
        </w:rPr>
        <w:t>.      Masalah Asuransi</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a)      Masalah-masalah yang terjadi pada JKN dan penyebabnya.</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Ketidakmerataan ketersediaan fasilitas kesehatan, tenaga kesehatan dan kondisi geografis, menimbulkan masalah baru berupa ketidakadilan antara kelompok masyarakat.</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Penyebab:</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lastRenderedPageBreak/>
        <w:t>Kurangnya fasilitas kesehatan, tenaga kesehatan dan sulitnya menjangkau fasilitas kesehatan karena kondisi geografis.</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Sebagai gambaran di Indonesia timur: Di daerah kawasan timur yang jumlah providernya terbatas dan aksesnya kurang menyebabkan kurangnya supply (penyediaan layanan oleh pemerintah dan pihak lain), sehingga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muncul kesulitan terhadap akses ke fasilitas kesehatan. </w:t>
      </w:r>
      <w:proofErr w:type="gramStart"/>
      <w:r w:rsidRPr="00B913A6">
        <w:rPr>
          <w:rFonts w:ascii="Times New Roman" w:hAnsi="Times New Roman" w:cs="Times New Roman"/>
          <w:sz w:val="24"/>
          <w:szCs w:val="24"/>
        </w:rPr>
        <w:t>Hal ini berimbas pada masyarakat di wilayah Indonesia bagian timur yang tidak memiliki banyak pilihan untuk berobat di fasilitas kesehatan.</w:t>
      </w:r>
      <w:proofErr w:type="gramEnd"/>
      <w:r w:rsidRPr="00B913A6">
        <w:rPr>
          <w:rFonts w:ascii="Times New Roman" w:hAnsi="Times New Roman" w:cs="Times New Roman"/>
          <w:sz w:val="24"/>
          <w:szCs w:val="24"/>
        </w:rPr>
        <w:t xml:space="preserve"> Sementara di wilayah Indonesia bagian barat dimana ketersediaan providernya banyak, diperkirakaan pemanfaatan provider </w:t>
      </w:r>
      <w:proofErr w:type="gramStart"/>
      <w:r w:rsidRPr="00B913A6">
        <w:rPr>
          <w:rFonts w:ascii="Times New Roman" w:hAnsi="Times New Roman" w:cs="Times New Roman"/>
          <w:sz w:val="24"/>
          <w:szCs w:val="24"/>
        </w:rPr>
        <w:t>akan</w:t>
      </w:r>
      <w:proofErr w:type="gramEnd"/>
      <w:r w:rsidRPr="00B913A6">
        <w:rPr>
          <w:rFonts w:ascii="Times New Roman" w:hAnsi="Times New Roman" w:cs="Times New Roman"/>
          <w:sz w:val="24"/>
          <w:szCs w:val="24"/>
        </w:rPr>
        <w:t xml:space="preserve"> lebih banyak dan benefit package yang tidak terbatas. Hal yang mengkhawatirkan adalah tanpa adanya peningkatan supply di Indonesia bagian timur, </w:t>
      </w:r>
      <w:proofErr w:type="gramStart"/>
      <w:r w:rsidRPr="00B913A6">
        <w:rPr>
          <w:rFonts w:ascii="Times New Roman" w:hAnsi="Times New Roman" w:cs="Times New Roman"/>
          <w:sz w:val="24"/>
          <w:szCs w:val="24"/>
        </w:rPr>
        <w:t>dana</w:t>
      </w:r>
      <w:proofErr w:type="gramEnd"/>
      <w:r w:rsidRPr="00B913A6">
        <w:rPr>
          <w:rFonts w:ascii="Times New Roman" w:hAnsi="Times New Roman" w:cs="Times New Roman"/>
          <w:sz w:val="24"/>
          <w:szCs w:val="24"/>
        </w:rPr>
        <w:t xml:space="preserve"> BPJS Kesehatan akan banyak dimanfaatkan di daerah-daerah perkotaan dan di wilayah Indonesia Barat. Situasi inilah yang membutuhkan kegiatan monitoring dengan seksama</w:t>
      </w:r>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b)      Buruknya pelayanan yang diberikan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Penyebab:</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Salah satu hal utama yang menyebabkan buruknya pelayanan itu adalah mekanisme pembayaran yang digunakan BPJS Kesehatan yaitu INA-CBGs. Mekanisme kendali mutu dan biaya yang diatur lewat Permenkes Tarif JKN itu mengelompokan tarif pelayanan kesehatan untuk suatu diagnosa penyakit tertentu dengan paket. </w:t>
      </w:r>
      <w:proofErr w:type="gramStart"/>
      <w:r w:rsidRPr="00B913A6">
        <w:rPr>
          <w:rFonts w:ascii="Times New Roman" w:hAnsi="Times New Roman" w:cs="Times New Roman"/>
          <w:sz w:val="24"/>
          <w:szCs w:val="24"/>
        </w:rPr>
        <w:t>Sayangnya, mekanisme pembiayaan yang dikelola Kementerian Kesehatan itu dinilai tidak mampu memberikan pelayanan terbaik bagi peserta BPJS Kesehatan.</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Sehingga fasilitas kesehatan yang selama ini melayani peserta JPK Jamsostek dan Askes enggan memberikan pelayanan.</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Serta adanya permenkes tentang Tarif JKN yang intinya mengatur paket biaya dalam INA-CBGs. Lewat sistem itu Kemenkes membatasi biaya pelayanan kesehatan peserta.</w:t>
      </w:r>
      <w:proofErr w:type="gramEnd"/>
    </w:p>
    <w:p w:rsidR="001E1B97" w:rsidRPr="00B913A6" w:rsidRDefault="001E1B97" w:rsidP="00B913A6">
      <w:pPr>
        <w:jc w:val="both"/>
        <w:rPr>
          <w:rFonts w:ascii="Times New Roman" w:hAnsi="Times New Roman" w:cs="Times New Roman"/>
          <w:sz w:val="24"/>
          <w:szCs w:val="24"/>
        </w:rPr>
      </w:pP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C.     Upaya Peneyelesaian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Untuk mengatasi masalah system pembiayaan kesehatan diatas:</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a</w:t>
      </w:r>
      <w:proofErr w:type="gramEnd"/>
      <w:r w:rsidRPr="00B913A6">
        <w:rPr>
          <w:rFonts w:ascii="Times New Roman" w:hAnsi="Times New Roman" w:cs="Times New Roman"/>
          <w:sz w:val="24"/>
          <w:szCs w:val="24"/>
        </w:rPr>
        <w:t>.       Ketidakmerataan BPJS</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Jaminan Kesehatan Nasional/JKN adalah amanah UUD 1945.</w:t>
      </w:r>
      <w:proofErr w:type="gramEnd"/>
      <w:r w:rsidRPr="00B913A6">
        <w:rPr>
          <w:rFonts w:ascii="Times New Roman" w:hAnsi="Times New Roman" w:cs="Times New Roman"/>
          <w:sz w:val="24"/>
          <w:szCs w:val="24"/>
        </w:rPr>
        <w:t xml:space="preserve"> Ketidakmerataan BPJS ke pelosok negeri terutama daerah Indonesia timur dapat diatasi dengan </w:t>
      </w:r>
      <w:proofErr w:type="gramStart"/>
      <w:r w:rsidRPr="00B913A6">
        <w:rPr>
          <w:rFonts w:ascii="Times New Roman" w:hAnsi="Times New Roman" w:cs="Times New Roman"/>
          <w:sz w:val="24"/>
          <w:szCs w:val="24"/>
        </w:rPr>
        <w:t>cara</w:t>
      </w:r>
      <w:proofErr w:type="gramEnd"/>
      <w:r w:rsidRPr="00B913A6">
        <w:rPr>
          <w:rFonts w:ascii="Times New Roman" w:hAnsi="Times New Roman" w:cs="Times New Roman"/>
          <w:sz w:val="24"/>
          <w:szCs w:val="24"/>
        </w:rPr>
        <w:t>:</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Pertama, pemerintah harus segera merealisasikan anggaran minimal 10% dari APBN 2014 untuk pembangunan kesehatan di Indonesia.</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Pembangunan kesehatan diprioritaskan untuk peningkatan mutu fasilitas pelayanan kesehatan, SDK, dan pemerataan tenaga kesehatan ke seluruh pelosok negeri.</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 xml:space="preserve">Sehingga dengan begitu BPJS dapat berjalan dengan baik dan dapat dimanfaatkan oleh </w:t>
      </w:r>
      <w:r w:rsidRPr="00B913A6">
        <w:rPr>
          <w:rFonts w:ascii="Times New Roman" w:hAnsi="Times New Roman" w:cs="Times New Roman"/>
          <w:sz w:val="24"/>
          <w:szCs w:val="24"/>
        </w:rPr>
        <w:lastRenderedPageBreak/>
        <w:t>seluruh masyarakat Indonesia secara adil dan merata tanpa menguntungkan salah satu kelompok masyarakat.</w:t>
      </w:r>
      <w:proofErr w:type="gramEnd"/>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Kedua, pemerintah bisa melibatkan organisasi profesi seperti IDI, PPNI, dan organisasi sosial masyarakat jika JKN ingin sukses.</w:t>
      </w:r>
      <w:proofErr w:type="gramEnd"/>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Organisasi profesi mempunyai sumber daya dan perangkat organisasi yang memadai serta keterlibatan organisasi profesi juga bisa memberikan pemahaman tentang besarnya kapitasi dan jasa medis yang layak bagi tenaga kesehatan.</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b.      Mengatasi buruknya pelayanan kesehatan yang diberikanMengganti mekanisme pembiayaan dari INA-CBGs menjadi Fee For Service seperti yang digunakan sebelumnya oleh PT Jamsostek agar jaringan fasilitas kesehatan yang selama ini bekerjasama mau melayani peserta BPJS Kesehatan. </w:t>
      </w:r>
      <w:proofErr w:type="gramStart"/>
      <w:r w:rsidRPr="00B913A6">
        <w:rPr>
          <w:rFonts w:ascii="Times New Roman" w:hAnsi="Times New Roman" w:cs="Times New Roman"/>
          <w:sz w:val="24"/>
          <w:szCs w:val="24"/>
        </w:rPr>
        <w:t>Serta Menkes harus mengubah regulasi Permenkes tentang Tarif JKN tersebut karena menghambat pelayanan peserta.</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c.       Upaya mengendalikan biaya kesehatan</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 </w:t>
      </w:r>
      <w:proofErr w:type="gramStart"/>
      <w:r w:rsidRPr="00B913A6">
        <w:rPr>
          <w:rFonts w:ascii="Times New Roman" w:hAnsi="Times New Roman" w:cs="Times New Roman"/>
          <w:sz w:val="24"/>
          <w:szCs w:val="24"/>
        </w:rPr>
        <w:t>Memperlakukan peraturan sertifikasi kebutuhan, dimana penambahan sarana atau fasilitas kesehatan hanya dapat dibenarkan jika dibuktikan dengan adanya kebutuhan masyarakat.</w:t>
      </w:r>
      <w:proofErr w:type="gramEnd"/>
      <w:r w:rsidRPr="00B913A6">
        <w:rPr>
          <w:rFonts w:ascii="Times New Roman" w:hAnsi="Times New Roman" w:cs="Times New Roman"/>
          <w:sz w:val="24"/>
          <w:szCs w:val="24"/>
        </w:rPr>
        <w:t xml:space="preserve"> Dengan diberlalukannya peraturan ini maka dapat dihindari berdiri atau dibelinya berbagai sarana kesehatan secara berlebihan</w:t>
      </w:r>
    </w:p>
    <w:p w:rsidR="001E1B97" w:rsidRPr="00B913A6" w:rsidRDefault="001E1B97" w:rsidP="00B913A6">
      <w:pPr>
        <w:jc w:val="both"/>
        <w:rPr>
          <w:rFonts w:ascii="Times New Roman" w:hAnsi="Times New Roman" w:cs="Times New Roman"/>
          <w:sz w:val="24"/>
          <w:szCs w:val="24"/>
        </w:rPr>
      </w:pPr>
      <w:proofErr w:type="gramStart"/>
      <w:r w:rsidRPr="00B913A6">
        <w:rPr>
          <w:rFonts w:ascii="Times New Roman" w:hAnsi="Times New Roman" w:cs="Times New Roman"/>
          <w:sz w:val="24"/>
          <w:szCs w:val="24"/>
        </w:rPr>
        <w:t>Memperlakukan peraturan studi kelayakan, dimana penambahan sarana dan fasilitas yang baru hanya dibenarkan apabila dapat dibuktikan bahwa sarana dan fasilitas pelayanan kesehatan tersebut dapat menyelenggarakan kegiatannya dengan tarif pelayanan yang bersifat sosial.</w:t>
      </w:r>
      <w:proofErr w:type="gramEnd"/>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Memperlakukan peraturan pengembangan yang terencana, dimana penambahan sarana dan fasilitas kesehatan hanya dapat dibenarkan apabila sesuai dengan rencana pengembangan yang sebelumnya telah disetujui pemerintah</w:t>
      </w:r>
    </w:p>
    <w:p w:rsidR="001E1B97" w:rsidRPr="00B913A6" w:rsidRDefault="001E1B97" w:rsidP="00B913A6">
      <w:pPr>
        <w:jc w:val="both"/>
        <w:rPr>
          <w:rFonts w:ascii="Times New Roman" w:hAnsi="Times New Roman" w:cs="Times New Roman"/>
          <w:sz w:val="24"/>
          <w:szCs w:val="24"/>
        </w:rPr>
      </w:pPr>
      <w:r w:rsidRPr="00B913A6">
        <w:rPr>
          <w:rFonts w:ascii="Times New Roman" w:hAnsi="Times New Roman" w:cs="Times New Roman"/>
          <w:sz w:val="24"/>
          <w:szCs w:val="24"/>
        </w:rPr>
        <w:t xml:space="preserve">Menetapkan standar </w:t>
      </w:r>
      <w:proofErr w:type="gramStart"/>
      <w:r w:rsidRPr="00B913A6">
        <w:rPr>
          <w:rFonts w:ascii="Times New Roman" w:hAnsi="Times New Roman" w:cs="Times New Roman"/>
          <w:sz w:val="24"/>
          <w:szCs w:val="24"/>
        </w:rPr>
        <w:t>baku</w:t>
      </w:r>
      <w:proofErr w:type="gramEnd"/>
      <w:r w:rsidRPr="00B913A6">
        <w:rPr>
          <w:rFonts w:ascii="Times New Roman" w:hAnsi="Times New Roman" w:cs="Times New Roman"/>
          <w:sz w:val="24"/>
          <w:szCs w:val="24"/>
        </w:rPr>
        <w:t xml:space="preserve"> pelayanan, dimana pelayanan kesehatan hanya dibenarkan untuk diselenggarakan jika tidak menyimpang dari standar baku yang telah ditetapkan.</w:t>
      </w:r>
    </w:p>
    <w:p w:rsidR="001E1B97" w:rsidRPr="00B913A6" w:rsidRDefault="001E1B97" w:rsidP="00B913A6">
      <w:pPr>
        <w:jc w:val="both"/>
        <w:rPr>
          <w:rFonts w:ascii="Times New Roman" w:hAnsi="Times New Roman" w:cs="Times New Roman"/>
          <w:sz w:val="24"/>
          <w:szCs w:val="24"/>
        </w:rPr>
      </w:pPr>
    </w:p>
    <w:p w:rsidR="00990751" w:rsidRPr="00B913A6" w:rsidRDefault="00990751" w:rsidP="00B913A6">
      <w:pPr>
        <w:spacing w:after="0" w:line="293" w:lineRule="atLeast"/>
        <w:ind w:hanging="360"/>
        <w:jc w:val="both"/>
        <w:rPr>
          <w:rFonts w:ascii="Times New Roman" w:hAnsi="Times New Roman" w:cs="Times New Roman"/>
          <w:sz w:val="24"/>
          <w:szCs w:val="24"/>
        </w:rPr>
      </w:pPr>
    </w:p>
    <w:sectPr w:rsidR="00990751" w:rsidRPr="00B91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7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672025"/>
    <w:multiLevelType w:val="hybridMultilevel"/>
    <w:tmpl w:val="A09AB8C6"/>
    <w:lvl w:ilvl="0" w:tplc="2C88DB06">
      <w:start w:val="1"/>
      <w:numFmt w:val="bullet"/>
      <w:lvlText w:val="•"/>
      <w:lvlJc w:val="left"/>
      <w:pPr>
        <w:tabs>
          <w:tab w:val="num" w:pos="720"/>
        </w:tabs>
        <w:ind w:left="720" w:hanging="360"/>
      </w:pPr>
      <w:rPr>
        <w:rFonts w:ascii="Times New Roman" w:hAnsi="Times New Roman" w:hint="default"/>
      </w:rPr>
    </w:lvl>
    <w:lvl w:ilvl="1" w:tplc="06B47422" w:tentative="1">
      <w:start w:val="1"/>
      <w:numFmt w:val="bullet"/>
      <w:lvlText w:val="•"/>
      <w:lvlJc w:val="left"/>
      <w:pPr>
        <w:tabs>
          <w:tab w:val="num" w:pos="1440"/>
        </w:tabs>
        <w:ind w:left="1440" w:hanging="360"/>
      </w:pPr>
      <w:rPr>
        <w:rFonts w:ascii="Times New Roman" w:hAnsi="Times New Roman" w:hint="default"/>
      </w:rPr>
    </w:lvl>
    <w:lvl w:ilvl="2" w:tplc="A2ECE7A8" w:tentative="1">
      <w:start w:val="1"/>
      <w:numFmt w:val="bullet"/>
      <w:lvlText w:val="•"/>
      <w:lvlJc w:val="left"/>
      <w:pPr>
        <w:tabs>
          <w:tab w:val="num" w:pos="2160"/>
        </w:tabs>
        <w:ind w:left="2160" w:hanging="360"/>
      </w:pPr>
      <w:rPr>
        <w:rFonts w:ascii="Times New Roman" w:hAnsi="Times New Roman" w:hint="default"/>
      </w:rPr>
    </w:lvl>
    <w:lvl w:ilvl="3" w:tplc="BB402C9A" w:tentative="1">
      <w:start w:val="1"/>
      <w:numFmt w:val="bullet"/>
      <w:lvlText w:val="•"/>
      <w:lvlJc w:val="left"/>
      <w:pPr>
        <w:tabs>
          <w:tab w:val="num" w:pos="2880"/>
        </w:tabs>
        <w:ind w:left="2880" w:hanging="360"/>
      </w:pPr>
      <w:rPr>
        <w:rFonts w:ascii="Times New Roman" w:hAnsi="Times New Roman" w:hint="default"/>
      </w:rPr>
    </w:lvl>
    <w:lvl w:ilvl="4" w:tplc="6B56525A" w:tentative="1">
      <w:start w:val="1"/>
      <w:numFmt w:val="bullet"/>
      <w:lvlText w:val="•"/>
      <w:lvlJc w:val="left"/>
      <w:pPr>
        <w:tabs>
          <w:tab w:val="num" w:pos="3600"/>
        </w:tabs>
        <w:ind w:left="3600" w:hanging="360"/>
      </w:pPr>
      <w:rPr>
        <w:rFonts w:ascii="Times New Roman" w:hAnsi="Times New Roman" w:hint="default"/>
      </w:rPr>
    </w:lvl>
    <w:lvl w:ilvl="5" w:tplc="A606A34E" w:tentative="1">
      <w:start w:val="1"/>
      <w:numFmt w:val="bullet"/>
      <w:lvlText w:val="•"/>
      <w:lvlJc w:val="left"/>
      <w:pPr>
        <w:tabs>
          <w:tab w:val="num" w:pos="4320"/>
        </w:tabs>
        <w:ind w:left="4320" w:hanging="360"/>
      </w:pPr>
      <w:rPr>
        <w:rFonts w:ascii="Times New Roman" w:hAnsi="Times New Roman" w:hint="default"/>
      </w:rPr>
    </w:lvl>
    <w:lvl w:ilvl="6" w:tplc="73F4BDD2" w:tentative="1">
      <w:start w:val="1"/>
      <w:numFmt w:val="bullet"/>
      <w:lvlText w:val="•"/>
      <w:lvlJc w:val="left"/>
      <w:pPr>
        <w:tabs>
          <w:tab w:val="num" w:pos="5040"/>
        </w:tabs>
        <w:ind w:left="5040" w:hanging="360"/>
      </w:pPr>
      <w:rPr>
        <w:rFonts w:ascii="Times New Roman" w:hAnsi="Times New Roman" w:hint="default"/>
      </w:rPr>
    </w:lvl>
    <w:lvl w:ilvl="7" w:tplc="C93ED45E" w:tentative="1">
      <w:start w:val="1"/>
      <w:numFmt w:val="bullet"/>
      <w:lvlText w:val="•"/>
      <w:lvlJc w:val="left"/>
      <w:pPr>
        <w:tabs>
          <w:tab w:val="num" w:pos="5760"/>
        </w:tabs>
        <w:ind w:left="5760" w:hanging="360"/>
      </w:pPr>
      <w:rPr>
        <w:rFonts w:ascii="Times New Roman" w:hAnsi="Times New Roman" w:hint="default"/>
      </w:rPr>
    </w:lvl>
    <w:lvl w:ilvl="8" w:tplc="B2F4EA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F64137"/>
    <w:multiLevelType w:val="hybridMultilevel"/>
    <w:tmpl w:val="56821000"/>
    <w:lvl w:ilvl="0" w:tplc="14CE95E6">
      <w:start w:val="1"/>
      <w:numFmt w:val="bullet"/>
      <w:lvlText w:val="•"/>
      <w:lvlJc w:val="left"/>
      <w:pPr>
        <w:tabs>
          <w:tab w:val="num" w:pos="720"/>
        </w:tabs>
        <w:ind w:left="720" w:hanging="360"/>
      </w:pPr>
      <w:rPr>
        <w:rFonts w:ascii="Arial" w:hAnsi="Arial" w:hint="default"/>
      </w:rPr>
    </w:lvl>
    <w:lvl w:ilvl="1" w:tplc="01EC355A" w:tentative="1">
      <w:start w:val="1"/>
      <w:numFmt w:val="bullet"/>
      <w:lvlText w:val="•"/>
      <w:lvlJc w:val="left"/>
      <w:pPr>
        <w:tabs>
          <w:tab w:val="num" w:pos="1440"/>
        </w:tabs>
        <w:ind w:left="1440" w:hanging="360"/>
      </w:pPr>
      <w:rPr>
        <w:rFonts w:ascii="Arial" w:hAnsi="Arial" w:hint="default"/>
      </w:rPr>
    </w:lvl>
    <w:lvl w:ilvl="2" w:tplc="21146B28" w:tentative="1">
      <w:start w:val="1"/>
      <w:numFmt w:val="bullet"/>
      <w:lvlText w:val="•"/>
      <w:lvlJc w:val="left"/>
      <w:pPr>
        <w:tabs>
          <w:tab w:val="num" w:pos="2160"/>
        </w:tabs>
        <w:ind w:left="2160" w:hanging="360"/>
      </w:pPr>
      <w:rPr>
        <w:rFonts w:ascii="Arial" w:hAnsi="Arial" w:hint="default"/>
      </w:rPr>
    </w:lvl>
    <w:lvl w:ilvl="3" w:tplc="4E0A69D2" w:tentative="1">
      <w:start w:val="1"/>
      <w:numFmt w:val="bullet"/>
      <w:lvlText w:val="•"/>
      <w:lvlJc w:val="left"/>
      <w:pPr>
        <w:tabs>
          <w:tab w:val="num" w:pos="2880"/>
        </w:tabs>
        <w:ind w:left="2880" w:hanging="360"/>
      </w:pPr>
      <w:rPr>
        <w:rFonts w:ascii="Arial" w:hAnsi="Arial" w:hint="default"/>
      </w:rPr>
    </w:lvl>
    <w:lvl w:ilvl="4" w:tplc="217CF3D4" w:tentative="1">
      <w:start w:val="1"/>
      <w:numFmt w:val="bullet"/>
      <w:lvlText w:val="•"/>
      <w:lvlJc w:val="left"/>
      <w:pPr>
        <w:tabs>
          <w:tab w:val="num" w:pos="3600"/>
        </w:tabs>
        <w:ind w:left="3600" w:hanging="360"/>
      </w:pPr>
      <w:rPr>
        <w:rFonts w:ascii="Arial" w:hAnsi="Arial" w:hint="default"/>
      </w:rPr>
    </w:lvl>
    <w:lvl w:ilvl="5" w:tplc="BB66DEE6" w:tentative="1">
      <w:start w:val="1"/>
      <w:numFmt w:val="bullet"/>
      <w:lvlText w:val="•"/>
      <w:lvlJc w:val="left"/>
      <w:pPr>
        <w:tabs>
          <w:tab w:val="num" w:pos="4320"/>
        </w:tabs>
        <w:ind w:left="4320" w:hanging="360"/>
      </w:pPr>
      <w:rPr>
        <w:rFonts w:ascii="Arial" w:hAnsi="Arial" w:hint="default"/>
      </w:rPr>
    </w:lvl>
    <w:lvl w:ilvl="6" w:tplc="C4DA86AE" w:tentative="1">
      <w:start w:val="1"/>
      <w:numFmt w:val="bullet"/>
      <w:lvlText w:val="•"/>
      <w:lvlJc w:val="left"/>
      <w:pPr>
        <w:tabs>
          <w:tab w:val="num" w:pos="5040"/>
        </w:tabs>
        <w:ind w:left="5040" w:hanging="360"/>
      </w:pPr>
      <w:rPr>
        <w:rFonts w:ascii="Arial" w:hAnsi="Arial" w:hint="default"/>
      </w:rPr>
    </w:lvl>
    <w:lvl w:ilvl="7" w:tplc="4358E5EA" w:tentative="1">
      <w:start w:val="1"/>
      <w:numFmt w:val="bullet"/>
      <w:lvlText w:val="•"/>
      <w:lvlJc w:val="left"/>
      <w:pPr>
        <w:tabs>
          <w:tab w:val="num" w:pos="5760"/>
        </w:tabs>
        <w:ind w:left="5760" w:hanging="360"/>
      </w:pPr>
      <w:rPr>
        <w:rFonts w:ascii="Arial" w:hAnsi="Arial" w:hint="default"/>
      </w:rPr>
    </w:lvl>
    <w:lvl w:ilvl="8" w:tplc="BFA6D94C" w:tentative="1">
      <w:start w:val="1"/>
      <w:numFmt w:val="bullet"/>
      <w:lvlText w:val="•"/>
      <w:lvlJc w:val="left"/>
      <w:pPr>
        <w:tabs>
          <w:tab w:val="num" w:pos="6480"/>
        </w:tabs>
        <w:ind w:left="6480" w:hanging="360"/>
      </w:pPr>
      <w:rPr>
        <w:rFonts w:ascii="Arial" w:hAnsi="Arial" w:hint="default"/>
      </w:rPr>
    </w:lvl>
  </w:abstractNum>
  <w:abstractNum w:abstractNumId="3">
    <w:nsid w:val="0A495124"/>
    <w:multiLevelType w:val="hybridMultilevel"/>
    <w:tmpl w:val="438CE478"/>
    <w:lvl w:ilvl="0" w:tplc="68E20242">
      <w:start w:val="1"/>
      <w:numFmt w:val="bullet"/>
      <w:lvlText w:val="•"/>
      <w:lvlJc w:val="left"/>
      <w:pPr>
        <w:tabs>
          <w:tab w:val="num" w:pos="720"/>
        </w:tabs>
        <w:ind w:left="720" w:hanging="360"/>
      </w:pPr>
      <w:rPr>
        <w:rFonts w:ascii="Times New Roman" w:hAnsi="Times New Roman" w:hint="default"/>
      </w:rPr>
    </w:lvl>
    <w:lvl w:ilvl="1" w:tplc="E8D4956A" w:tentative="1">
      <w:start w:val="1"/>
      <w:numFmt w:val="bullet"/>
      <w:lvlText w:val="•"/>
      <w:lvlJc w:val="left"/>
      <w:pPr>
        <w:tabs>
          <w:tab w:val="num" w:pos="1440"/>
        </w:tabs>
        <w:ind w:left="1440" w:hanging="360"/>
      </w:pPr>
      <w:rPr>
        <w:rFonts w:ascii="Times New Roman" w:hAnsi="Times New Roman" w:hint="default"/>
      </w:rPr>
    </w:lvl>
    <w:lvl w:ilvl="2" w:tplc="A476F53A" w:tentative="1">
      <w:start w:val="1"/>
      <w:numFmt w:val="bullet"/>
      <w:lvlText w:val="•"/>
      <w:lvlJc w:val="left"/>
      <w:pPr>
        <w:tabs>
          <w:tab w:val="num" w:pos="2160"/>
        </w:tabs>
        <w:ind w:left="2160" w:hanging="360"/>
      </w:pPr>
      <w:rPr>
        <w:rFonts w:ascii="Times New Roman" w:hAnsi="Times New Roman" w:hint="default"/>
      </w:rPr>
    </w:lvl>
    <w:lvl w:ilvl="3" w:tplc="65304FC6" w:tentative="1">
      <w:start w:val="1"/>
      <w:numFmt w:val="bullet"/>
      <w:lvlText w:val="•"/>
      <w:lvlJc w:val="left"/>
      <w:pPr>
        <w:tabs>
          <w:tab w:val="num" w:pos="2880"/>
        </w:tabs>
        <w:ind w:left="2880" w:hanging="360"/>
      </w:pPr>
      <w:rPr>
        <w:rFonts w:ascii="Times New Roman" w:hAnsi="Times New Roman" w:hint="default"/>
      </w:rPr>
    </w:lvl>
    <w:lvl w:ilvl="4" w:tplc="E13EB940" w:tentative="1">
      <w:start w:val="1"/>
      <w:numFmt w:val="bullet"/>
      <w:lvlText w:val="•"/>
      <w:lvlJc w:val="left"/>
      <w:pPr>
        <w:tabs>
          <w:tab w:val="num" w:pos="3600"/>
        </w:tabs>
        <w:ind w:left="3600" w:hanging="360"/>
      </w:pPr>
      <w:rPr>
        <w:rFonts w:ascii="Times New Roman" w:hAnsi="Times New Roman" w:hint="default"/>
      </w:rPr>
    </w:lvl>
    <w:lvl w:ilvl="5" w:tplc="45486DE6" w:tentative="1">
      <w:start w:val="1"/>
      <w:numFmt w:val="bullet"/>
      <w:lvlText w:val="•"/>
      <w:lvlJc w:val="left"/>
      <w:pPr>
        <w:tabs>
          <w:tab w:val="num" w:pos="4320"/>
        </w:tabs>
        <w:ind w:left="4320" w:hanging="360"/>
      </w:pPr>
      <w:rPr>
        <w:rFonts w:ascii="Times New Roman" w:hAnsi="Times New Roman" w:hint="default"/>
      </w:rPr>
    </w:lvl>
    <w:lvl w:ilvl="6" w:tplc="7A964CCA" w:tentative="1">
      <w:start w:val="1"/>
      <w:numFmt w:val="bullet"/>
      <w:lvlText w:val="•"/>
      <w:lvlJc w:val="left"/>
      <w:pPr>
        <w:tabs>
          <w:tab w:val="num" w:pos="5040"/>
        </w:tabs>
        <w:ind w:left="5040" w:hanging="360"/>
      </w:pPr>
      <w:rPr>
        <w:rFonts w:ascii="Times New Roman" w:hAnsi="Times New Roman" w:hint="default"/>
      </w:rPr>
    </w:lvl>
    <w:lvl w:ilvl="7" w:tplc="513E2056" w:tentative="1">
      <w:start w:val="1"/>
      <w:numFmt w:val="bullet"/>
      <w:lvlText w:val="•"/>
      <w:lvlJc w:val="left"/>
      <w:pPr>
        <w:tabs>
          <w:tab w:val="num" w:pos="5760"/>
        </w:tabs>
        <w:ind w:left="5760" w:hanging="360"/>
      </w:pPr>
      <w:rPr>
        <w:rFonts w:ascii="Times New Roman" w:hAnsi="Times New Roman" w:hint="default"/>
      </w:rPr>
    </w:lvl>
    <w:lvl w:ilvl="8" w:tplc="DAFEDB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190920"/>
    <w:multiLevelType w:val="hybridMultilevel"/>
    <w:tmpl w:val="820A6108"/>
    <w:lvl w:ilvl="0" w:tplc="E744C5B2">
      <w:start w:val="1"/>
      <w:numFmt w:val="bullet"/>
      <w:lvlText w:val="•"/>
      <w:lvlJc w:val="left"/>
      <w:pPr>
        <w:tabs>
          <w:tab w:val="num" w:pos="720"/>
        </w:tabs>
        <w:ind w:left="720" w:hanging="360"/>
      </w:pPr>
      <w:rPr>
        <w:rFonts w:ascii="Times New Roman" w:hAnsi="Times New Roman" w:hint="default"/>
      </w:rPr>
    </w:lvl>
    <w:lvl w:ilvl="1" w:tplc="CB5C4318" w:tentative="1">
      <w:start w:val="1"/>
      <w:numFmt w:val="bullet"/>
      <w:lvlText w:val="•"/>
      <w:lvlJc w:val="left"/>
      <w:pPr>
        <w:tabs>
          <w:tab w:val="num" w:pos="1440"/>
        </w:tabs>
        <w:ind w:left="1440" w:hanging="360"/>
      </w:pPr>
      <w:rPr>
        <w:rFonts w:ascii="Times New Roman" w:hAnsi="Times New Roman" w:hint="default"/>
      </w:rPr>
    </w:lvl>
    <w:lvl w:ilvl="2" w:tplc="60FAB2B4" w:tentative="1">
      <w:start w:val="1"/>
      <w:numFmt w:val="bullet"/>
      <w:lvlText w:val="•"/>
      <w:lvlJc w:val="left"/>
      <w:pPr>
        <w:tabs>
          <w:tab w:val="num" w:pos="2160"/>
        </w:tabs>
        <w:ind w:left="2160" w:hanging="360"/>
      </w:pPr>
      <w:rPr>
        <w:rFonts w:ascii="Times New Roman" w:hAnsi="Times New Roman" w:hint="default"/>
      </w:rPr>
    </w:lvl>
    <w:lvl w:ilvl="3" w:tplc="3B687DC4" w:tentative="1">
      <w:start w:val="1"/>
      <w:numFmt w:val="bullet"/>
      <w:lvlText w:val="•"/>
      <w:lvlJc w:val="left"/>
      <w:pPr>
        <w:tabs>
          <w:tab w:val="num" w:pos="2880"/>
        </w:tabs>
        <w:ind w:left="2880" w:hanging="360"/>
      </w:pPr>
      <w:rPr>
        <w:rFonts w:ascii="Times New Roman" w:hAnsi="Times New Roman" w:hint="default"/>
      </w:rPr>
    </w:lvl>
    <w:lvl w:ilvl="4" w:tplc="34B2DB5A" w:tentative="1">
      <w:start w:val="1"/>
      <w:numFmt w:val="bullet"/>
      <w:lvlText w:val="•"/>
      <w:lvlJc w:val="left"/>
      <w:pPr>
        <w:tabs>
          <w:tab w:val="num" w:pos="3600"/>
        </w:tabs>
        <w:ind w:left="3600" w:hanging="360"/>
      </w:pPr>
      <w:rPr>
        <w:rFonts w:ascii="Times New Roman" w:hAnsi="Times New Roman" w:hint="default"/>
      </w:rPr>
    </w:lvl>
    <w:lvl w:ilvl="5" w:tplc="90127098" w:tentative="1">
      <w:start w:val="1"/>
      <w:numFmt w:val="bullet"/>
      <w:lvlText w:val="•"/>
      <w:lvlJc w:val="left"/>
      <w:pPr>
        <w:tabs>
          <w:tab w:val="num" w:pos="4320"/>
        </w:tabs>
        <w:ind w:left="4320" w:hanging="360"/>
      </w:pPr>
      <w:rPr>
        <w:rFonts w:ascii="Times New Roman" w:hAnsi="Times New Roman" w:hint="default"/>
      </w:rPr>
    </w:lvl>
    <w:lvl w:ilvl="6" w:tplc="DBE8FB68" w:tentative="1">
      <w:start w:val="1"/>
      <w:numFmt w:val="bullet"/>
      <w:lvlText w:val="•"/>
      <w:lvlJc w:val="left"/>
      <w:pPr>
        <w:tabs>
          <w:tab w:val="num" w:pos="5040"/>
        </w:tabs>
        <w:ind w:left="5040" w:hanging="360"/>
      </w:pPr>
      <w:rPr>
        <w:rFonts w:ascii="Times New Roman" w:hAnsi="Times New Roman" w:hint="default"/>
      </w:rPr>
    </w:lvl>
    <w:lvl w:ilvl="7" w:tplc="4C68BE60" w:tentative="1">
      <w:start w:val="1"/>
      <w:numFmt w:val="bullet"/>
      <w:lvlText w:val="•"/>
      <w:lvlJc w:val="left"/>
      <w:pPr>
        <w:tabs>
          <w:tab w:val="num" w:pos="5760"/>
        </w:tabs>
        <w:ind w:left="5760" w:hanging="360"/>
      </w:pPr>
      <w:rPr>
        <w:rFonts w:ascii="Times New Roman" w:hAnsi="Times New Roman" w:hint="default"/>
      </w:rPr>
    </w:lvl>
    <w:lvl w:ilvl="8" w:tplc="1E0AC2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B2242E"/>
    <w:multiLevelType w:val="hybridMultilevel"/>
    <w:tmpl w:val="480C883E"/>
    <w:lvl w:ilvl="0" w:tplc="39EA43F2">
      <w:start w:val="1"/>
      <w:numFmt w:val="bullet"/>
      <w:lvlText w:val="•"/>
      <w:lvlJc w:val="left"/>
      <w:pPr>
        <w:tabs>
          <w:tab w:val="num" w:pos="720"/>
        </w:tabs>
        <w:ind w:left="720" w:hanging="360"/>
      </w:pPr>
      <w:rPr>
        <w:rFonts w:ascii="Times New Roman" w:hAnsi="Times New Roman" w:hint="default"/>
      </w:rPr>
    </w:lvl>
    <w:lvl w:ilvl="1" w:tplc="022826AC" w:tentative="1">
      <w:start w:val="1"/>
      <w:numFmt w:val="bullet"/>
      <w:lvlText w:val="•"/>
      <w:lvlJc w:val="left"/>
      <w:pPr>
        <w:tabs>
          <w:tab w:val="num" w:pos="1440"/>
        </w:tabs>
        <w:ind w:left="1440" w:hanging="360"/>
      </w:pPr>
      <w:rPr>
        <w:rFonts w:ascii="Times New Roman" w:hAnsi="Times New Roman" w:hint="default"/>
      </w:rPr>
    </w:lvl>
    <w:lvl w:ilvl="2" w:tplc="DB34EA18" w:tentative="1">
      <w:start w:val="1"/>
      <w:numFmt w:val="bullet"/>
      <w:lvlText w:val="•"/>
      <w:lvlJc w:val="left"/>
      <w:pPr>
        <w:tabs>
          <w:tab w:val="num" w:pos="2160"/>
        </w:tabs>
        <w:ind w:left="2160" w:hanging="360"/>
      </w:pPr>
      <w:rPr>
        <w:rFonts w:ascii="Times New Roman" w:hAnsi="Times New Roman" w:hint="default"/>
      </w:rPr>
    </w:lvl>
    <w:lvl w:ilvl="3" w:tplc="48CACF70" w:tentative="1">
      <w:start w:val="1"/>
      <w:numFmt w:val="bullet"/>
      <w:lvlText w:val="•"/>
      <w:lvlJc w:val="left"/>
      <w:pPr>
        <w:tabs>
          <w:tab w:val="num" w:pos="2880"/>
        </w:tabs>
        <w:ind w:left="2880" w:hanging="360"/>
      </w:pPr>
      <w:rPr>
        <w:rFonts w:ascii="Times New Roman" w:hAnsi="Times New Roman" w:hint="default"/>
      </w:rPr>
    </w:lvl>
    <w:lvl w:ilvl="4" w:tplc="A41C632E" w:tentative="1">
      <w:start w:val="1"/>
      <w:numFmt w:val="bullet"/>
      <w:lvlText w:val="•"/>
      <w:lvlJc w:val="left"/>
      <w:pPr>
        <w:tabs>
          <w:tab w:val="num" w:pos="3600"/>
        </w:tabs>
        <w:ind w:left="3600" w:hanging="360"/>
      </w:pPr>
      <w:rPr>
        <w:rFonts w:ascii="Times New Roman" w:hAnsi="Times New Roman" w:hint="default"/>
      </w:rPr>
    </w:lvl>
    <w:lvl w:ilvl="5" w:tplc="6C989A00" w:tentative="1">
      <w:start w:val="1"/>
      <w:numFmt w:val="bullet"/>
      <w:lvlText w:val="•"/>
      <w:lvlJc w:val="left"/>
      <w:pPr>
        <w:tabs>
          <w:tab w:val="num" w:pos="4320"/>
        </w:tabs>
        <w:ind w:left="4320" w:hanging="360"/>
      </w:pPr>
      <w:rPr>
        <w:rFonts w:ascii="Times New Roman" w:hAnsi="Times New Roman" w:hint="default"/>
      </w:rPr>
    </w:lvl>
    <w:lvl w:ilvl="6" w:tplc="9AF8A590" w:tentative="1">
      <w:start w:val="1"/>
      <w:numFmt w:val="bullet"/>
      <w:lvlText w:val="•"/>
      <w:lvlJc w:val="left"/>
      <w:pPr>
        <w:tabs>
          <w:tab w:val="num" w:pos="5040"/>
        </w:tabs>
        <w:ind w:left="5040" w:hanging="360"/>
      </w:pPr>
      <w:rPr>
        <w:rFonts w:ascii="Times New Roman" w:hAnsi="Times New Roman" w:hint="default"/>
      </w:rPr>
    </w:lvl>
    <w:lvl w:ilvl="7" w:tplc="1F66D6AE" w:tentative="1">
      <w:start w:val="1"/>
      <w:numFmt w:val="bullet"/>
      <w:lvlText w:val="•"/>
      <w:lvlJc w:val="left"/>
      <w:pPr>
        <w:tabs>
          <w:tab w:val="num" w:pos="5760"/>
        </w:tabs>
        <w:ind w:left="5760" w:hanging="360"/>
      </w:pPr>
      <w:rPr>
        <w:rFonts w:ascii="Times New Roman" w:hAnsi="Times New Roman" w:hint="default"/>
      </w:rPr>
    </w:lvl>
    <w:lvl w:ilvl="8" w:tplc="797855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423ABA"/>
    <w:multiLevelType w:val="hybridMultilevel"/>
    <w:tmpl w:val="3F167EAE"/>
    <w:lvl w:ilvl="0" w:tplc="445249D0">
      <w:start w:val="1"/>
      <w:numFmt w:val="bullet"/>
      <w:lvlText w:val="•"/>
      <w:lvlJc w:val="left"/>
      <w:pPr>
        <w:tabs>
          <w:tab w:val="num" w:pos="720"/>
        </w:tabs>
        <w:ind w:left="720" w:hanging="360"/>
      </w:pPr>
      <w:rPr>
        <w:rFonts w:ascii="Times New Roman" w:hAnsi="Times New Roman" w:hint="default"/>
      </w:rPr>
    </w:lvl>
    <w:lvl w:ilvl="1" w:tplc="02C8EF76" w:tentative="1">
      <w:start w:val="1"/>
      <w:numFmt w:val="bullet"/>
      <w:lvlText w:val="•"/>
      <w:lvlJc w:val="left"/>
      <w:pPr>
        <w:tabs>
          <w:tab w:val="num" w:pos="1440"/>
        </w:tabs>
        <w:ind w:left="1440" w:hanging="360"/>
      </w:pPr>
      <w:rPr>
        <w:rFonts w:ascii="Times New Roman" w:hAnsi="Times New Roman" w:hint="default"/>
      </w:rPr>
    </w:lvl>
    <w:lvl w:ilvl="2" w:tplc="297E557C" w:tentative="1">
      <w:start w:val="1"/>
      <w:numFmt w:val="bullet"/>
      <w:lvlText w:val="•"/>
      <w:lvlJc w:val="left"/>
      <w:pPr>
        <w:tabs>
          <w:tab w:val="num" w:pos="2160"/>
        </w:tabs>
        <w:ind w:left="2160" w:hanging="360"/>
      </w:pPr>
      <w:rPr>
        <w:rFonts w:ascii="Times New Roman" w:hAnsi="Times New Roman" w:hint="default"/>
      </w:rPr>
    </w:lvl>
    <w:lvl w:ilvl="3" w:tplc="ED7A0328" w:tentative="1">
      <w:start w:val="1"/>
      <w:numFmt w:val="bullet"/>
      <w:lvlText w:val="•"/>
      <w:lvlJc w:val="left"/>
      <w:pPr>
        <w:tabs>
          <w:tab w:val="num" w:pos="2880"/>
        </w:tabs>
        <w:ind w:left="2880" w:hanging="360"/>
      </w:pPr>
      <w:rPr>
        <w:rFonts w:ascii="Times New Roman" w:hAnsi="Times New Roman" w:hint="default"/>
      </w:rPr>
    </w:lvl>
    <w:lvl w:ilvl="4" w:tplc="752A71DC" w:tentative="1">
      <w:start w:val="1"/>
      <w:numFmt w:val="bullet"/>
      <w:lvlText w:val="•"/>
      <w:lvlJc w:val="left"/>
      <w:pPr>
        <w:tabs>
          <w:tab w:val="num" w:pos="3600"/>
        </w:tabs>
        <w:ind w:left="3600" w:hanging="360"/>
      </w:pPr>
      <w:rPr>
        <w:rFonts w:ascii="Times New Roman" w:hAnsi="Times New Roman" w:hint="default"/>
      </w:rPr>
    </w:lvl>
    <w:lvl w:ilvl="5" w:tplc="5E94C95A" w:tentative="1">
      <w:start w:val="1"/>
      <w:numFmt w:val="bullet"/>
      <w:lvlText w:val="•"/>
      <w:lvlJc w:val="left"/>
      <w:pPr>
        <w:tabs>
          <w:tab w:val="num" w:pos="4320"/>
        </w:tabs>
        <w:ind w:left="4320" w:hanging="360"/>
      </w:pPr>
      <w:rPr>
        <w:rFonts w:ascii="Times New Roman" w:hAnsi="Times New Roman" w:hint="default"/>
      </w:rPr>
    </w:lvl>
    <w:lvl w:ilvl="6" w:tplc="2F16E124" w:tentative="1">
      <w:start w:val="1"/>
      <w:numFmt w:val="bullet"/>
      <w:lvlText w:val="•"/>
      <w:lvlJc w:val="left"/>
      <w:pPr>
        <w:tabs>
          <w:tab w:val="num" w:pos="5040"/>
        </w:tabs>
        <w:ind w:left="5040" w:hanging="360"/>
      </w:pPr>
      <w:rPr>
        <w:rFonts w:ascii="Times New Roman" w:hAnsi="Times New Roman" w:hint="default"/>
      </w:rPr>
    </w:lvl>
    <w:lvl w:ilvl="7" w:tplc="E29E4354" w:tentative="1">
      <w:start w:val="1"/>
      <w:numFmt w:val="bullet"/>
      <w:lvlText w:val="•"/>
      <w:lvlJc w:val="left"/>
      <w:pPr>
        <w:tabs>
          <w:tab w:val="num" w:pos="5760"/>
        </w:tabs>
        <w:ind w:left="5760" w:hanging="360"/>
      </w:pPr>
      <w:rPr>
        <w:rFonts w:ascii="Times New Roman" w:hAnsi="Times New Roman" w:hint="default"/>
      </w:rPr>
    </w:lvl>
    <w:lvl w:ilvl="8" w:tplc="3918DE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AD6D6E"/>
    <w:multiLevelType w:val="hybridMultilevel"/>
    <w:tmpl w:val="D1B21E32"/>
    <w:lvl w:ilvl="0" w:tplc="BFFA82CC">
      <w:start w:val="1"/>
      <w:numFmt w:val="bullet"/>
      <w:lvlText w:val="•"/>
      <w:lvlJc w:val="left"/>
      <w:pPr>
        <w:tabs>
          <w:tab w:val="num" w:pos="720"/>
        </w:tabs>
        <w:ind w:left="720" w:hanging="360"/>
      </w:pPr>
      <w:rPr>
        <w:rFonts w:ascii="Times New Roman" w:hAnsi="Times New Roman" w:hint="default"/>
      </w:rPr>
    </w:lvl>
    <w:lvl w:ilvl="1" w:tplc="63F66110" w:tentative="1">
      <w:start w:val="1"/>
      <w:numFmt w:val="bullet"/>
      <w:lvlText w:val="•"/>
      <w:lvlJc w:val="left"/>
      <w:pPr>
        <w:tabs>
          <w:tab w:val="num" w:pos="1440"/>
        </w:tabs>
        <w:ind w:left="1440" w:hanging="360"/>
      </w:pPr>
      <w:rPr>
        <w:rFonts w:ascii="Times New Roman" w:hAnsi="Times New Roman" w:hint="default"/>
      </w:rPr>
    </w:lvl>
    <w:lvl w:ilvl="2" w:tplc="F68E4FD4" w:tentative="1">
      <w:start w:val="1"/>
      <w:numFmt w:val="bullet"/>
      <w:lvlText w:val="•"/>
      <w:lvlJc w:val="left"/>
      <w:pPr>
        <w:tabs>
          <w:tab w:val="num" w:pos="2160"/>
        </w:tabs>
        <w:ind w:left="2160" w:hanging="360"/>
      </w:pPr>
      <w:rPr>
        <w:rFonts w:ascii="Times New Roman" w:hAnsi="Times New Roman" w:hint="default"/>
      </w:rPr>
    </w:lvl>
    <w:lvl w:ilvl="3" w:tplc="E3BC26EC" w:tentative="1">
      <w:start w:val="1"/>
      <w:numFmt w:val="bullet"/>
      <w:lvlText w:val="•"/>
      <w:lvlJc w:val="left"/>
      <w:pPr>
        <w:tabs>
          <w:tab w:val="num" w:pos="2880"/>
        </w:tabs>
        <w:ind w:left="2880" w:hanging="360"/>
      </w:pPr>
      <w:rPr>
        <w:rFonts w:ascii="Times New Roman" w:hAnsi="Times New Roman" w:hint="default"/>
      </w:rPr>
    </w:lvl>
    <w:lvl w:ilvl="4" w:tplc="B738635A" w:tentative="1">
      <w:start w:val="1"/>
      <w:numFmt w:val="bullet"/>
      <w:lvlText w:val="•"/>
      <w:lvlJc w:val="left"/>
      <w:pPr>
        <w:tabs>
          <w:tab w:val="num" w:pos="3600"/>
        </w:tabs>
        <w:ind w:left="3600" w:hanging="360"/>
      </w:pPr>
      <w:rPr>
        <w:rFonts w:ascii="Times New Roman" w:hAnsi="Times New Roman" w:hint="default"/>
      </w:rPr>
    </w:lvl>
    <w:lvl w:ilvl="5" w:tplc="F33E37A8" w:tentative="1">
      <w:start w:val="1"/>
      <w:numFmt w:val="bullet"/>
      <w:lvlText w:val="•"/>
      <w:lvlJc w:val="left"/>
      <w:pPr>
        <w:tabs>
          <w:tab w:val="num" w:pos="4320"/>
        </w:tabs>
        <w:ind w:left="4320" w:hanging="360"/>
      </w:pPr>
      <w:rPr>
        <w:rFonts w:ascii="Times New Roman" w:hAnsi="Times New Roman" w:hint="default"/>
      </w:rPr>
    </w:lvl>
    <w:lvl w:ilvl="6" w:tplc="7220CCC8" w:tentative="1">
      <w:start w:val="1"/>
      <w:numFmt w:val="bullet"/>
      <w:lvlText w:val="•"/>
      <w:lvlJc w:val="left"/>
      <w:pPr>
        <w:tabs>
          <w:tab w:val="num" w:pos="5040"/>
        </w:tabs>
        <w:ind w:left="5040" w:hanging="360"/>
      </w:pPr>
      <w:rPr>
        <w:rFonts w:ascii="Times New Roman" w:hAnsi="Times New Roman" w:hint="default"/>
      </w:rPr>
    </w:lvl>
    <w:lvl w:ilvl="7" w:tplc="C61243E2" w:tentative="1">
      <w:start w:val="1"/>
      <w:numFmt w:val="bullet"/>
      <w:lvlText w:val="•"/>
      <w:lvlJc w:val="left"/>
      <w:pPr>
        <w:tabs>
          <w:tab w:val="num" w:pos="5760"/>
        </w:tabs>
        <w:ind w:left="5760" w:hanging="360"/>
      </w:pPr>
      <w:rPr>
        <w:rFonts w:ascii="Times New Roman" w:hAnsi="Times New Roman" w:hint="default"/>
      </w:rPr>
    </w:lvl>
    <w:lvl w:ilvl="8" w:tplc="A836A43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C95E8F"/>
    <w:multiLevelType w:val="hybridMultilevel"/>
    <w:tmpl w:val="DEC4931E"/>
    <w:lvl w:ilvl="0" w:tplc="87FC3DEC">
      <w:start w:val="1"/>
      <w:numFmt w:val="bullet"/>
      <w:lvlText w:val="•"/>
      <w:lvlJc w:val="left"/>
      <w:pPr>
        <w:tabs>
          <w:tab w:val="num" w:pos="720"/>
        </w:tabs>
        <w:ind w:left="720" w:hanging="360"/>
      </w:pPr>
      <w:rPr>
        <w:rFonts w:ascii="Arial" w:hAnsi="Arial" w:hint="default"/>
      </w:rPr>
    </w:lvl>
    <w:lvl w:ilvl="1" w:tplc="FF5AD9BA">
      <w:start w:val="2489"/>
      <w:numFmt w:val="bullet"/>
      <w:lvlText w:val="–"/>
      <w:lvlJc w:val="left"/>
      <w:pPr>
        <w:tabs>
          <w:tab w:val="num" w:pos="1440"/>
        </w:tabs>
        <w:ind w:left="1440" w:hanging="360"/>
      </w:pPr>
      <w:rPr>
        <w:rFonts w:ascii="Arial" w:hAnsi="Arial" w:hint="default"/>
      </w:rPr>
    </w:lvl>
    <w:lvl w:ilvl="2" w:tplc="5F582118" w:tentative="1">
      <w:start w:val="1"/>
      <w:numFmt w:val="bullet"/>
      <w:lvlText w:val="•"/>
      <w:lvlJc w:val="left"/>
      <w:pPr>
        <w:tabs>
          <w:tab w:val="num" w:pos="2160"/>
        </w:tabs>
        <w:ind w:left="2160" w:hanging="360"/>
      </w:pPr>
      <w:rPr>
        <w:rFonts w:ascii="Arial" w:hAnsi="Arial" w:hint="default"/>
      </w:rPr>
    </w:lvl>
    <w:lvl w:ilvl="3" w:tplc="1F58EBEC" w:tentative="1">
      <w:start w:val="1"/>
      <w:numFmt w:val="bullet"/>
      <w:lvlText w:val="•"/>
      <w:lvlJc w:val="left"/>
      <w:pPr>
        <w:tabs>
          <w:tab w:val="num" w:pos="2880"/>
        </w:tabs>
        <w:ind w:left="2880" w:hanging="360"/>
      </w:pPr>
      <w:rPr>
        <w:rFonts w:ascii="Arial" w:hAnsi="Arial" w:hint="default"/>
      </w:rPr>
    </w:lvl>
    <w:lvl w:ilvl="4" w:tplc="5BC88392" w:tentative="1">
      <w:start w:val="1"/>
      <w:numFmt w:val="bullet"/>
      <w:lvlText w:val="•"/>
      <w:lvlJc w:val="left"/>
      <w:pPr>
        <w:tabs>
          <w:tab w:val="num" w:pos="3600"/>
        </w:tabs>
        <w:ind w:left="3600" w:hanging="360"/>
      </w:pPr>
      <w:rPr>
        <w:rFonts w:ascii="Arial" w:hAnsi="Arial" w:hint="default"/>
      </w:rPr>
    </w:lvl>
    <w:lvl w:ilvl="5" w:tplc="176A9A00" w:tentative="1">
      <w:start w:val="1"/>
      <w:numFmt w:val="bullet"/>
      <w:lvlText w:val="•"/>
      <w:lvlJc w:val="left"/>
      <w:pPr>
        <w:tabs>
          <w:tab w:val="num" w:pos="4320"/>
        </w:tabs>
        <w:ind w:left="4320" w:hanging="360"/>
      </w:pPr>
      <w:rPr>
        <w:rFonts w:ascii="Arial" w:hAnsi="Arial" w:hint="default"/>
      </w:rPr>
    </w:lvl>
    <w:lvl w:ilvl="6" w:tplc="8EB08D02" w:tentative="1">
      <w:start w:val="1"/>
      <w:numFmt w:val="bullet"/>
      <w:lvlText w:val="•"/>
      <w:lvlJc w:val="left"/>
      <w:pPr>
        <w:tabs>
          <w:tab w:val="num" w:pos="5040"/>
        </w:tabs>
        <w:ind w:left="5040" w:hanging="360"/>
      </w:pPr>
      <w:rPr>
        <w:rFonts w:ascii="Arial" w:hAnsi="Arial" w:hint="default"/>
      </w:rPr>
    </w:lvl>
    <w:lvl w:ilvl="7" w:tplc="2FD2D0B4" w:tentative="1">
      <w:start w:val="1"/>
      <w:numFmt w:val="bullet"/>
      <w:lvlText w:val="•"/>
      <w:lvlJc w:val="left"/>
      <w:pPr>
        <w:tabs>
          <w:tab w:val="num" w:pos="5760"/>
        </w:tabs>
        <w:ind w:left="5760" w:hanging="360"/>
      </w:pPr>
      <w:rPr>
        <w:rFonts w:ascii="Arial" w:hAnsi="Arial" w:hint="default"/>
      </w:rPr>
    </w:lvl>
    <w:lvl w:ilvl="8" w:tplc="2286C616" w:tentative="1">
      <w:start w:val="1"/>
      <w:numFmt w:val="bullet"/>
      <w:lvlText w:val="•"/>
      <w:lvlJc w:val="left"/>
      <w:pPr>
        <w:tabs>
          <w:tab w:val="num" w:pos="6480"/>
        </w:tabs>
        <w:ind w:left="6480" w:hanging="360"/>
      </w:pPr>
      <w:rPr>
        <w:rFonts w:ascii="Arial" w:hAnsi="Arial" w:hint="default"/>
      </w:rPr>
    </w:lvl>
  </w:abstractNum>
  <w:abstractNum w:abstractNumId="9">
    <w:nsid w:val="2022746B"/>
    <w:multiLevelType w:val="hybridMultilevel"/>
    <w:tmpl w:val="F964242C"/>
    <w:lvl w:ilvl="0" w:tplc="1A848CF0">
      <w:start w:val="1"/>
      <w:numFmt w:val="bullet"/>
      <w:lvlText w:val="•"/>
      <w:lvlJc w:val="left"/>
      <w:pPr>
        <w:tabs>
          <w:tab w:val="num" w:pos="720"/>
        </w:tabs>
        <w:ind w:left="720" w:hanging="360"/>
      </w:pPr>
      <w:rPr>
        <w:rFonts w:ascii="Arial" w:hAnsi="Arial" w:hint="default"/>
      </w:rPr>
    </w:lvl>
    <w:lvl w:ilvl="1" w:tplc="373C6490" w:tentative="1">
      <w:start w:val="1"/>
      <w:numFmt w:val="bullet"/>
      <w:lvlText w:val="•"/>
      <w:lvlJc w:val="left"/>
      <w:pPr>
        <w:tabs>
          <w:tab w:val="num" w:pos="1440"/>
        </w:tabs>
        <w:ind w:left="1440" w:hanging="360"/>
      </w:pPr>
      <w:rPr>
        <w:rFonts w:ascii="Arial" w:hAnsi="Arial" w:hint="default"/>
      </w:rPr>
    </w:lvl>
    <w:lvl w:ilvl="2" w:tplc="710C4A50" w:tentative="1">
      <w:start w:val="1"/>
      <w:numFmt w:val="bullet"/>
      <w:lvlText w:val="•"/>
      <w:lvlJc w:val="left"/>
      <w:pPr>
        <w:tabs>
          <w:tab w:val="num" w:pos="2160"/>
        </w:tabs>
        <w:ind w:left="2160" w:hanging="360"/>
      </w:pPr>
      <w:rPr>
        <w:rFonts w:ascii="Arial" w:hAnsi="Arial" w:hint="default"/>
      </w:rPr>
    </w:lvl>
    <w:lvl w:ilvl="3" w:tplc="36A6DF80" w:tentative="1">
      <w:start w:val="1"/>
      <w:numFmt w:val="bullet"/>
      <w:lvlText w:val="•"/>
      <w:lvlJc w:val="left"/>
      <w:pPr>
        <w:tabs>
          <w:tab w:val="num" w:pos="2880"/>
        </w:tabs>
        <w:ind w:left="2880" w:hanging="360"/>
      </w:pPr>
      <w:rPr>
        <w:rFonts w:ascii="Arial" w:hAnsi="Arial" w:hint="default"/>
      </w:rPr>
    </w:lvl>
    <w:lvl w:ilvl="4" w:tplc="EFF4FFCC" w:tentative="1">
      <w:start w:val="1"/>
      <w:numFmt w:val="bullet"/>
      <w:lvlText w:val="•"/>
      <w:lvlJc w:val="left"/>
      <w:pPr>
        <w:tabs>
          <w:tab w:val="num" w:pos="3600"/>
        </w:tabs>
        <w:ind w:left="3600" w:hanging="360"/>
      </w:pPr>
      <w:rPr>
        <w:rFonts w:ascii="Arial" w:hAnsi="Arial" w:hint="default"/>
      </w:rPr>
    </w:lvl>
    <w:lvl w:ilvl="5" w:tplc="B98A7350" w:tentative="1">
      <w:start w:val="1"/>
      <w:numFmt w:val="bullet"/>
      <w:lvlText w:val="•"/>
      <w:lvlJc w:val="left"/>
      <w:pPr>
        <w:tabs>
          <w:tab w:val="num" w:pos="4320"/>
        </w:tabs>
        <w:ind w:left="4320" w:hanging="360"/>
      </w:pPr>
      <w:rPr>
        <w:rFonts w:ascii="Arial" w:hAnsi="Arial" w:hint="default"/>
      </w:rPr>
    </w:lvl>
    <w:lvl w:ilvl="6" w:tplc="5AA6FF5A" w:tentative="1">
      <w:start w:val="1"/>
      <w:numFmt w:val="bullet"/>
      <w:lvlText w:val="•"/>
      <w:lvlJc w:val="left"/>
      <w:pPr>
        <w:tabs>
          <w:tab w:val="num" w:pos="5040"/>
        </w:tabs>
        <w:ind w:left="5040" w:hanging="360"/>
      </w:pPr>
      <w:rPr>
        <w:rFonts w:ascii="Arial" w:hAnsi="Arial" w:hint="default"/>
      </w:rPr>
    </w:lvl>
    <w:lvl w:ilvl="7" w:tplc="EC200EBE" w:tentative="1">
      <w:start w:val="1"/>
      <w:numFmt w:val="bullet"/>
      <w:lvlText w:val="•"/>
      <w:lvlJc w:val="left"/>
      <w:pPr>
        <w:tabs>
          <w:tab w:val="num" w:pos="5760"/>
        </w:tabs>
        <w:ind w:left="5760" w:hanging="360"/>
      </w:pPr>
      <w:rPr>
        <w:rFonts w:ascii="Arial" w:hAnsi="Arial" w:hint="default"/>
      </w:rPr>
    </w:lvl>
    <w:lvl w:ilvl="8" w:tplc="F0580E78" w:tentative="1">
      <w:start w:val="1"/>
      <w:numFmt w:val="bullet"/>
      <w:lvlText w:val="•"/>
      <w:lvlJc w:val="left"/>
      <w:pPr>
        <w:tabs>
          <w:tab w:val="num" w:pos="6480"/>
        </w:tabs>
        <w:ind w:left="6480" w:hanging="360"/>
      </w:pPr>
      <w:rPr>
        <w:rFonts w:ascii="Arial" w:hAnsi="Arial" w:hint="default"/>
      </w:rPr>
    </w:lvl>
  </w:abstractNum>
  <w:abstractNum w:abstractNumId="10">
    <w:nsid w:val="230F3344"/>
    <w:multiLevelType w:val="multilevel"/>
    <w:tmpl w:val="8376D3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BA2C64"/>
    <w:multiLevelType w:val="hybridMultilevel"/>
    <w:tmpl w:val="5B02D73E"/>
    <w:lvl w:ilvl="0" w:tplc="15F4B5CE">
      <w:start w:val="1"/>
      <w:numFmt w:val="bullet"/>
      <w:lvlText w:val="•"/>
      <w:lvlJc w:val="left"/>
      <w:pPr>
        <w:tabs>
          <w:tab w:val="num" w:pos="720"/>
        </w:tabs>
        <w:ind w:left="720" w:hanging="360"/>
      </w:pPr>
      <w:rPr>
        <w:rFonts w:ascii="Times New Roman" w:hAnsi="Times New Roman" w:hint="default"/>
      </w:rPr>
    </w:lvl>
    <w:lvl w:ilvl="1" w:tplc="20888742" w:tentative="1">
      <w:start w:val="1"/>
      <w:numFmt w:val="bullet"/>
      <w:lvlText w:val="•"/>
      <w:lvlJc w:val="left"/>
      <w:pPr>
        <w:tabs>
          <w:tab w:val="num" w:pos="1440"/>
        </w:tabs>
        <w:ind w:left="1440" w:hanging="360"/>
      </w:pPr>
      <w:rPr>
        <w:rFonts w:ascii="Times New Roman" w:hAnsi="Times New Roman" w:hint="default"/>
      </w:rPr>
    </w:lvl>
    <w:lvl w:ilvl="2" w:tplc="6964AD08" w:tentative="1">
      <w:start w:val="1"/>
      <w:numFmt w:val="bullet"/>
      <w:lvlText w:val="•"/>
      <w:lvlJc w:val="left"/>
      <w:pPr>
        <w:tabs>
          <w:tab w:val="num" w:pos="2160"/>
        </w:tabs>
        <w:ind w:left="2160" w:hanging="360"/>
      </w:pPr>
      <w:rPr>
        <w:rFonts w:ascii="Times New Roman" w:hAnsi="Times New Roman" w:hint="default"/>
      </w:rPr>
    </w:lvl>
    <w:lvl w:ilvl="3" w:tplc="9EC22528" w:tentative="1">
      <w:start w:val="1"/>
      <w:numFmt w:val="bullet"/>
      <w:lvlText w:val="•"/>
      <w:lvlJc w:val="left"/>
      <w:pPr>
        <w:tabs>
          <w:tab w:val="num" w:pos="2880"/>
        </w:tabs>
        <w:ind w:left="2880" w:hanging="360"/>
      </w:pPr>
      <w:rPr>
        <w:rFonts w:ascii="Times New Roman" w:hAnsi="Times New Roman" w:hint="default"/>
      </w:rPr>
    </w:lvl>
    <w:lvl w:ilvl="4" w:tplc="BCF233D4" w:tentative="1">
      <w:start w:val="1"/>
      <w:numFmt w:val="bullet"/>
      <w:lvlText w:val="•"/>
      <w:lvlJc w:val="left"/>
      <w:pPr>
        <w:tabs>
          <w:tab w:val="num" w:pos="3600"/>
        </w:tabs>
        <w:ind w:left="3600" w:hanging="360"/>
      </w:pPr>
      <w:rPr>
        <w:rFonts w:ascii="Times New Roman" w:hAnsi="Times New Roman" w:hint="default"/>
      </w:rPr>
    </w:lvl>
    <w:lvl w:ilvl="5" w:tplc="C6F685B8" w:tentative="1">
      <w:start w:val="1"/>
      <w:numFmt w:val="bullet"/>
      <w:lvlText w:val="•"/>
      <w:lvlJc w:val="left"/>
      <w:pPr>
        <w:tabs>
          <w:tab w:val="num" w:pos="4320"/>
        </w:tabs>
        <w:ind w:left="4320" w:hanging="360"/>
      </w:pPr>
      <w:rPr>
        <w:rFonts w:ascii="Times New Roman" w:hAnsi="Times New Roman" w:hint="default"/>
      </w:rPr>
    </w:lvl>
    <w:lvl w:ilvl="6" w:tplc="69E292A4" w:tentative="1">
      <w:start w:val="1"/>
      <w:numFmt w:val="bullet"/>
      <w:lvlText w:val="•"/>
      <w:lvlJc w:val="left"/>
      <w:pPr>
        <w:tabs>
          <w:tab w:val="num" w:pos="5040"/>
        </w:tabs>
        <w:ind w:left="5040" w:hanging="360"/>
      </w:pPr>
      <w:rPr>
        <w:rFonts w:ascii="Times New Roman" w:hAnsi="Times New Roman" w:hint="default"/>
      </w:rPr>
    </w:lvl>
    <w:lvl w:ilvl="7" w:tplc="144294FC" w:tentative="1">
      <w:start w:val="1"/>
      <w:numFmt w:val="bullet"/>
      <w:lvlText w:val="•"/>
      <w:lvlJc w:val="left"/>
      <w:pPr>
        <w:tabs>
          <w:tab w:val="num" w:pos="5760"/>
        </w:tabs>
        <w:ind w:left="5760" w:hanging="360"/>
      </w:pPr>
      <w:rPr>
        <w:rFonts w:ascii="Times New Roman" w:hAnsi="Times New Roman" w:hint="default"/>
      </w:rPr>
    </w:lvl>
    <w:lvl w:ilvl="8" w:tplc="F174A4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634217"/>
    <w:multiLevelType w:val="multilevel"/>
    <w:tmpl w:val="8376D3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B62D14"/>
    <w:multiLevelType w:val="hybridMultilevel"/>
    <w:tmpl w:val="48FEC7EE"/>
    <w:lvl w:ilvl="0" w:tplc="909C2A50">
      <w:start w:val="1"/>
      <w:numFmt w:val="bullet"/>
      <w:lvlText w:val="•"/>
      <w:lvlJc w:val="left"/>
      <w:pPr>
        <w:tabs>
          <w:tab w:val="num" w:pos="720"/>
        </w:tabs>
        <w:ind w:left="720" w:hanging="360"/>
      </w:pPr>
      <w:rPr>
        <w:rFonts w:ascii="Times New Roman" w:hAnsi="Times New Roman" w:hint="default"/>
      </w:rPr>
    </w:lvl>
    <w:lvl w:ilvl="1" w:tplc="B412B3AE" w:tentative="1">
      <w:start w:val="1"/>
      <w:numFmt w:val="bullet"/>
      <w:lvlText w:val="•"/>
      <w:lvlJc w:val="left"/>
      <w:pPr>
        <w:tabs>
          <w:tab w:val="num" w:pos="1440"/>
        </w:tabs>
        <w:ind w:left="1440" w:hanging="360"/>
      </w:pPr>
      <w:rPr>
        <w:rFonts w:ascii="Times New Roman" w:hAnsi="Times New Roman" w:hint="default"/>
      </w:rPr>
    </w:lvl>
    <w:lvl w:ilvl="2" w:tplc="A336BC02" w:tentative="1">
      <w:start w:val="1"/>
      <w:numFmt w:val="bullet"/>
      <w:lvlText w:val="•"/>
      <w:lvlJc w:val="left"/>
      <w:pPr>
        <w:tabs>
          <w:tab w:val="num" w:pos="2160"/>
        </w:tabs>
        <w:ind w:left="2160" w:hanging="360"/>
      </w:pPr>
      <w:rPr>
        <w:rFonts w:ascii="Times New Roman" w:hAnsi="Times New Roman" w:hint="default"/>
      </w:rPr>
    </w:lvl>
    <w:lvl w:ilvl="3" w:tplc="21E4977E" w:tentative="1">
      <w:start w:val="1"/>
      <w:numFmt w:val="bullet"/>
      <w:lvlText w:val="•"/>
      <w:lvlJc w:val="left"/>
      <w:pPr>
        <w:tabs>
          <w:tab w:val="num" w:pos="2880"/>
        </w:tabs>
        <w:ind w:left="2880" w:hanging="360"/>
      </w:pPr>
      <w:rPr>
        <w:rFonts w:ascii="Times New Roman" w:hAnsi="Times New Roman" w:hint="default"/>
      </w:rPr>
    </w:lvl>
    <w:lvl w:ilvl="4" w:tplc="68B080E0" w:tentative="1">
      <w:start w:val="1"/>
      <w:numFmt w:val="bullet"/>
      <w:lvlText w:val="•"/>
      <w:lvlJc w:val="left"/>
      <w:pPr>
        <w:tabs>
          <w:tab w:val="num" w:pos="3600"/>
        </w:tabs>
        <w:ind w:left="3600" w:hanging="360"/>
      </w:pPr>
      <w:rPr>
        <w:rFonts w:ascii="Times New Roman" w:hAnsi="Times New Roman" w:hint="default"/>
      </w:rPr>
    </w:lvl>
    <w:lvl w:ilvl="5" w:tplc="73306B40" w:tentative="1">
      <w:start w:val="1"/>
      <w:numFmt w:val="bullet"/>
      <w:lvlText w:val="•"/>
      <w:lvlJc w:val="left"/>
      <w:pPr>
        <w:tabs>
          <w:tab w:val="num" w:pos="4320"/>
        </w:tabs>
        <w:ind w:left="4320" w:hanging="360"/>
      </w:pPr>
      <w:rPr>
        <w:rFonts w:ascii="Times New Roman" w:hAnsi="Times New Roman" w:hint="default"/>
      </w:rPr>
    </w:lvl>
    <w:lvl w:ilvl="6" w:tplc="E9F8832A" w:tentative="1">
      <w:start w:val="1"/>
      <w:numFmt w:val="bullet"/>
      <w:lvlText w:val="•"/>
      <w:lvlJc w:val="left"/>
      <w:pPr>
        <w:tabs>
          <w:tab w:val="num" w:pos="5040"/>
        </w:tabs>
        <w:ind w:left="5040" w:hanging="360"/>
      </w:pPr>
      <w:rPr>
        <w:rFonts w:ascii="Times New Roman" w:hAnsi="Times New Roman" w:hint="default"/>
      </w:rPr>
    </w:lvl>
    <w:lvl w:ilvl="7" w:tplc="6D0E18D4" w:tentative="1">
      <w:start w:val="1"/>
      <w:numFmt w:val="bullet"/>
      <w:lvlText w:val="•"/>
      <w:lvlJc w:val="left"/>
      <w:pPr>
        <w:tabs>
          <w:tab w:val="num" w:pos="5760"/>
        </w:tabs>
        <w:ind w:left="5760" w:hanging="360"/>
      </w:pPr>
      <w:rPr>
        <w:rFonts w:ascii="Times New Roman" w:hAnsi="Times New Roman" w:hint="default"/>
      </w:rPr>
    </w:lvl>
    <w:lvl w:ilvl="8" w:tplc="0018F20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7106C9"/>
    <w:multiLevelType w:val="hybridMultilevel"/>
    <w:tmpl w:val="E306E6C2"/>
    <w:lvl w:ilvl="0" w:tplc="36CCB7C8">
      <w:start w:val="1"/>
      <w:numFmt w:val="bullet"/>
      <w:lvlText w:val="•"/>
      <w:lvlJc w:val="left"/>
      <w:pPr>
        <w:tabs>
          <w:tab w:val="num" w:pos="720"/>
        </w:tabs>
        <w:ind w:left="720" w:hanging="360"/>
      </w:pPr>
      <w:rPr>
        <w:rFonts w:ascii="Times New Roman" w:hAnsi="Times New Roman" w:hint="default"/>
      </w:rPr>
    </w:lvl>
    <w:lvl w:ilvl="1" w:tplc="16AE7128" w:tentative="1">
      <w:start w:val="1"/>
      <w:numFmt w:val="bullet"/>
      <w:lvlText w:val="•"/>
      <w:lvlJc w:val="left"/>
      <w:pPr>
        <w:tabs>
          <w:tab w:val="num" w:pos="1440"/>
        </w:tabs>
        <w:ind w:left="1440" w:hanging="360"/>
      </w:pPr>
      <w:rPr>
        <w:rFonts w:ascii="Times New Roman" w:hAnsi="Times New Roman" w:hint="default"/>
      </w:rPr>
    </w:lvl>
    <w:lvl w:ilvl="2" w:tplc="8C087F2E" w:tentative="1">
      <w:start w:val="1"/>
      <w:numFmt w:val="bullet"/>
      <w:lvlText w:val="•"/>
      <w:lvlJc w:val="left"/>
      <w:pPr>
        <w:tabs>
          <w:tab w:val="num" w:pos="2160"/>
        </w:tabs>
        <w:ind w:left="2160" w:hanging="360"/>
      </w:pPr>
      <w:rPr>
        <w:rFonts w:ascii="Times New Roman" w:hAnsi="Times New Roman" w:hint="default"/>
      </w:rPr>
    </w:lvl>
    <w:lvl w:ilvl="3" w:tplc="66263E5A" w:tentative="1">
      <w:start w:val="1"/>
      <w:numFmt w:val="bullet"/>
      <w:lvlText w:val="•"/>
      <w:lvlJc w:val="left"/>
      <w:pPr>
        <w:tabs>
          <w:tab w:val="num" w:pos="2880"/>
        </w:tabs>
        <w:ind w:left="2880" w:hanging="360"/>
      </w:pPr>
      <w:rPr>
        <w:rFonts w:ascii="Times New Roman" w:hAnsi="Times New Roman" w:hint="default"/>
      </w:rPr>
    </w:lvl>
    <w:lvl w:ilvl="4" w:tplc="4F6081B4" w:tentative="1">
      <w:start w:val="1"/>
      <w:numFmt w:val="bullet"/>
      <w:lvlText w:val="•"/>
      <w:lvlJc w:val="left"/>
      <w:pPr>
        <w:tabs>
          <w:tab w:val="num" w:pos="3600"/>
        </w:tabs>
        <w:ind w:left="3600" w:hanging="360"/>
      </w:pPr>
      <w:rPr>
        <w:rFonts w:ascii="Times New Roman" w:hAnsi="Times New Roman" w:hint="default"/>
      </w:rPr>
    </w:lvl>
    <w:lvl w:ilvl="5" w:tplc="3E92B56A" w:tentative="1">
      <w:start w:val="1"/>
      <w:numFmt w:val="bullet"/>
      <w:lvlText w:val="•"/>
      <w:lvlJc w:val="left"/>
      <w:pPr>
        <w:tabs>
          <w:tab w:val="num" w:pos="4320"/>
        </w:tabs>
        <w:ind w:left="4320" w:hanging="360"/>
      </w:pPr>
      <w:rPr>
        <w:rFonts w:ascii="Times New Roman" w:hAnsi="Times New Roman" w:hint="default"/>
      </w:rPr>
    </w:lvl>
    <w:lvl w:ilvl="6" w:tplc="516CF8B2" w:tentative="1">
      <w:start w:val="1"/>
      <w:numFmt w:val="bullet"/>
      <w:lvlText w:val="•"/>
      <w:lvlJc w:val="left"/>
      <w:pPr>
        <w:tabs>
          <w:tab w:val="num" w:pos="5040"/>
        </w:tabs>
        <w:ind w:left="5040" w:hanging="360"/>
      </w:pPr>
      <w:rPr>
        <w:rFonts w:ascii="Times New Roman" w:hAnsi="Times New Roman" w:hint="default"/>
      </w:rPr>
    </w:lvl>
    <w:lvl w:ilvl="7" w:tplc="81D66CC0" w:tentative="1">
      <w:start w:val="1"/>
      <w:numFmt w:val="bullet"/>
      <w:lvlText w:val="•"/>
      <w:lvlJc w:val="left"/>
      <w:pPr>
        <w:tabs>
          <w:tab w:val="num" w:pos="5760"/>
        </w:tabs>
        <w:ind w:left="5760" w:hanging="360"/>
      </w:pPr>
      <w:rPr>
        <w:rFonts w:ascii="Times New Roman" w:hAnsi="Times New Roman" w:hint="default"/>
      </w:rPr>
    </w:lvl>
    <w:lvl w:ilvl="8" w:tplc="7BF6EA5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5E7292"/>
    <w:multiLevelType w:val="hybridMultilevel"/>
    <w:tmpl w:val="18C0D168"/>
    <w:lvl w:ilvl="0" w:tplc="3CB0AB7E">
      <w:start w:val="1"/>
      <w:numFmt w:val="bullet"/>
      <w:lvlText w:val="•"/>
      <w:lvlJc w:val="left"/>
      <w:pPr>
        <w:tabs>
          <w:tab w:val="num" w:pos="720"/>
        </w:tabs>
        <w:ind w:left="720" w:hanging="360"/>
      </w:pPr>
      <w:rPr>
        <w:rFonts w:ascii="Times New Roman" w:hAnsi="Times New Roman" w:hint="default"/>
      </w:rPr>
    </w:lvl>
    <w:lvl w:ilvl="1" w:tplc="88D61FEE" w:tentative="1">
      <w:start w:val="1"/>
      <w:numFmt w:val="bullet"/>
      <w:lvlText w:val="•"/>
      <w:lvlJc w:val="left"/>
      <w:pPr>
        <w:tabs>
          <w:tab w:val="num" w:pos="1440"/>
        </w:tabs>
        <w:ind w:left="1440" w:hanging="360"/>
      </w:pPr>
      <w:rPr>
        <w:rFonts w:ascii="Times New Roman" w:hAnsi="Times New Roman" w:hint="default"/>
      </w:rPr>
    </w:lvl>
    <w:lvl w:ilvl="2" w:tplc="60E6BDD8" w:tentative="1">
      <w:start w:val="1"/>
      <w:numFmt w:val="bullet"/>
      <w:lvlText w:val="•"/>
      <w:lvlJc w:val="left"/>
      <w:pPr>
        <w:tabs>
          <w:tab w:val="num" w:pos="2160"/>
        </w:tabs>
        <w:ind w:left="2160" w:hanging="360"/>
      </w:pPr>
      <w:rPr>
        <w:rFonts w:ascii="Times New Roman" w:hAnsi="Times New Roman" w:hint="default"/>
      </w:rPr>
    </w:lvl>
    <w:lvl w:ilvl="3" w:tplc="B96E2B24" w:tentative="1">
      <w:start w:val="1"/>
      <w:numFmt w:val="bullet"/>
      <w:lvlText w:val="•"/>
      <w:lvlJc w:val="left"/>
      <w:pPr>
        <w:tabs>
          <w:tab w:val="num" w:pos="2880"/>
        </w:tabs>
        <w:ind w:left="2880" w:hanging="360"/>
      </w:pPr>
      <w:rPr>
        <w:rFonts w:ascii="Times New Roman" w:hAnsi="Times New Roman" w:hint="default"/>
      </w:rPr>
    </w:lvl>
    <w:lvl w:ilvl="4" w:tplc="75C2FF3A" w:tentative="1">
      <w:start w:val="1"/>
      <w:numFmt w:val="bullet"/>
      <w:lvlText w:val="•"/>
      <w:lvlJc w:val="left"/>
      <w:pPr>
        <w:tabs>
          <w:tab w:val="num" w:pos="3600"/>
        </w:tabs>
        <w:ind w:left="3600" w:hanging="360"/>
      </w:pPr>
      <w:rPr>
        <w:rFonts w:ascii="Times New Roman" w:hAnsi="Times New Roman" w:hint="default"/>
      </w:rPr>
    </w:lvl>
    <w:lvl w:ilvl="5" w:tplc="F104C724" w:tentative="1">
      <w:start w:val="1"/>
      <w:numFmt w:val="bullet"/>
      <w:lvlText w:val="•"/>
      <w:lvlJc w:val="left"/>
      <w:pPr>
        <w:tabs>
          <w:tab w:val="num" w:pos="4320"/>
        </w:tabs>
        <w:ind w:left="4320" w:hanging="360"/>
      </w:pPr>
      <w:rPr>
        <w:rFonts w:ascii="Times New Roman" w:hAnsi="Times New Roman" w:hint="default"/>
      </w:rPr>
    </w:lvl>
    <w:lvl w:ilvl="6" w:tplc="4CCEEE56" w:tentative="1">
      <w:start w:val="1"/>
      <w:numFmt w:val="bullet"/>
      <w:lvlText w:val="•"/>
      <w:lvlJc w:val="left"/>
      <w:pPr>
        <w:tabs>
          <w:tab w:val="num" w:pos="5040"/>
        </w:tabs>
        <w:ind w:left="5040" w:hanging="360"/>
      </w:pPr>
      <w:rPr>
        <w:rFonts w:ascii="Times New Roman" w:hAnsi="Times New Roman" w:hint="default"/>
      </w:rPr>
    </w:lvl>
    <w:lvl w:ilvl="7" w:tplc="F39E8190" w:tentative="1">
      <w:start w:val="1"/>
      <w:numFmt w:val="bullet"/>
      <w:lvlText w:val="•"/>
      <w:lvlJc w:val="left"/>
      <w:pPr>
        <w:tabs>
          <w:tab w:val="num" w:pos="5760"/>
        </w:tabs>
        <w:ind w:left="5760" w:hanging="360"/>
      </w:pPr>
      <w:rPr>
        <w:rFonts w:ascii="Times New Roman" w:hAnsi="Times New Roman" w:hint="default"/>
      </w:rPr>
    </w:lvl>
    <w:lvl w:ilvl="8" w:tplc="F47CD9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8004E6"/>
    <w:multiLevelType w:val="hybridMultilevel"/>
    <w:tmpl w:val="4E16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A7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8C22C9"/>
    <w:multiLevelType w:val="hybridMultilevel"/>
    <w:tmpl w:val="3B78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6C7E14"/>
    <w:multiLevelType w:val="hybridMultilevel"/>
    <w:tmpl w:val="228E05E6"/>
    <w:lvl w:ilvl="0" w:tplc="A10AABB6">
      <w:start w:val="1"/>
      <w:numFmt w:val="bullet"/>
      <w:lvlText w:val="•"/>
      <w:lvlJc w:val="left"/>
      <w:pPr>
        <w:tabs>
          <w:tab w:val="num" w:pos="720"/>
        </w:tabs>
        <w:ind w:left="720" w:hanging="360"/>
      </w:pPr>
      <w:rPr>
        <w:rFonts w:ascii="Times New Roman" w:hAnsi="Times New Roman" w:hint="default"/>
      </w:rPr>
    </w:lvl>
    <w:lvl w:ilvl="1" w:tplc="0776BB2A" w:tentative="1">
      <w:start w:val="1"/>
      <w:numFmt w:val="bullet"/>
      <w:lvlText w:val="•"/>
      <w:lvlJc w:val="left"/>
      <w:pPr>
        <w:tabs>
          <w:tab w:val="num" w:pos="1440"/>
        </w:tabs>
        <w:ind w:left="1440" w:hanging="360"/>
      </w:pPr>
      <w:rPr>
        <w:rFonts w:ascii="Times New Roman" w:hAnsi="Times New Roman" w:hint="default"/>
      </w:rPr>
    </w:lvl>
    <w:lvl w:ilvl="2" w:tplc="D0B8C1AC" w:tentative="1">
      <w:start w:val="1"/>
      <w:numFmt w:val="bullet"/>
      <w:lvlText w:val="•"/>
      <w:lvlJc w:val="left"/>
      <w:pPr>
        <w:tabs>
          <w:tab w:val="num" w:pos="2160"/>
        </w:tabs>
        <w:ind w:left="2160" w:hanging="360"/>
      </w:pPr>
      <w:rPr>
        <w:rFonts w:ascii="Times New Roman" w:hAnsi="Times New Roman" w:hint="default"/>
      </w:rPr>
    </w:lvl>
    <w:lvl w:ilvl="3" w:tplc="92D801C0" w:tentative="1">
      <w:start w:val="1"/>
      <w:numFmt w:val="bullet"/>
      <w:lvlText w:val="•"/>
      <w:lvlJc w:val="left"/>
      <w:pPr>
        <w:tabs>
          <w:tab w:val="num" w:pos="2880"/>
        </w:tabs>
        <w:ind w:left="2880" w:hanging="360"/>
      </w:pPr>
      <w:rPr>
        <w:rFonts w:ascii="Times New Roman" w:hAnsi="Times New Roman" w:hint="default"/>
      </w:rPr>
    </w:lvl>
    <w:lvl w:ilvl="4" w:tplc="8F32F458" w:tentative="1">
      <w:start w:val="1"/>
      <w:numFmt w:val="bullet"/>
      <w:lvlText w:val="•"/>
      <w:lvlJc w:val="left"/>
      <w:pPr>
        <w:tabs>
          <w:tab w:val="num" w:pos="3600"/>
        </w:tabs>
        <w:ind w:left="3600" w:hanging="360"/>
      </w:pPr>
      <w:rPr>
        <w:rFonts w:ascii="Times New Roman" w:hAnsi="Times New Roman" w:hint="default"/>
      </w:rPr>
    </w:lvl>
    <w:lvl w:ilvl="5" w:tplc="5EE036BE" w:tentative="1">
      <w:start w:val="1"/>
      <w:numFmt w:val="bullet"/>
      <w:lvlText w:val="•"/>
      <w:lvlJc w:val="left"/>
      <w:pPr>
        <w:tabs>
          <w:tab w:val="num" w:pos="4320"/>
        </w:tabs>
        <w:ind w:left="4320" w:hanging="360"/>
      </w:pPr>
      <w:rPr>
        <w:rFonts w:ascii="Times New Roman" w:hAnsi="Times New Roman" w:hint="default"/>
      </w:rPr>
    </w:lvl>
    <w:lvl w:ilvl="6" w:tplc="A62693F6" w:tentative="1">
      <w:start w:val="1"/>
      <w:numFmt w:val="bullet"/>
      <w:lvlText w:val="•"/>
      <w:lvlJc w:val="left"/>
      <w:pPr>
        <w:tabs>
          <w:tab w:val="num" w:pos="5040"/>
        </w:tabs>
        <w:ind w:left="5040" w:hanging="360"/>
      </w:pPr>
      <w:rPr>
        <w:rFonts w:ascii="Times New Roman" w:hAnsi="Times New Roman" w:hint="default"/>
      </w:rPr>
    </w:lvl>
    <w:lvl w:ilvl="7" w:tplc="E646C26A" w:tentative="1">
      <w:start w:val="1"/>
      <w:numFmt w:val="bullet"/>
      <w:lvlText w:val="•"/>
      <w:lvlJc w:val="left"/>
      <w:pPr>
        <w:tabs>
          <w:tab w:val="num" w:pos="5760"/>
        </w:tabs>
        <w:ind w:left="5760" w:hanging="360"/>
      </w:pPr>
      <w:rPr>
        <w:rFonts w:ascii="Times New Roman" w:hAnsi="Times New Roman" w:hint="default"/>
      </w:rPr>
    </w:lvl>
    <w:lvl w:ilvl="8" w:tplc="E564D6F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A87C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844EAF"/>
    <w:multiLevelType w:val="hybridMultilevel"/>
    <w:tmpl w:val="B9903D20"/>
    <w:lvl w:ilvl="0" w:tplc="60062E4A">
      <w:start w:val="1"/>
      <w:numFmt w:val="decimal"/>
      <w:lvlText w:val="%1."/>
      <w:lvlJc w:val="left"/>
      <w:pPr>
        <w:tabs>
          <w:tab w:val="num" w:pos="720"/>
        </w:tabs>
        <w:ind w:left="720" w:hanging="360"/>
      </w:pPr>
    </w:lvl>
    <w:lvl w:ilvl="1" w:tplc="3C5AC01A" w:tentative="1">
      <w:start w:val="1"/>
      <w:numFmt w:val="decimal"/>
      <w:lvlText w:val="%2."/>
      <w:lvlJc w:val="left"/>
      <w:pPr>
        <w:tabs>
          <w:tab w:val="num" w:pos="1440"/>
        </w:tabs>
        <w:ind w:left="1440" w:hanging="360"/>
      </w:pPr>
    </w:lvl>
    <w:lvl w:ilvl="2" w:tplc="215E8854" w:tentative="1">
      <w:start w:val="1"/>
      <w:numFmt w:val="decimal"/>
      <w:lvlText w:val="%3."/>
      <w:lvlJc w:val="left"/>
      <w:pPr>
        <w:tabs>
          <w:tab w:val="num" w:pos="2160"/>
        </w:tabs>
        <w:ind w:left="2160" w:hanging="360"/>
      </w:pPr>
    </w:lvl>
    <w:lvl w:ilvl="3" w:tplc="A5AA1498" w:tentative="1">
      <w:start w:val="1"/>
      <w:numFmt w:val="decimal"/>
      <w:lvlText w:val="%4."/>
      <w:lvlJc w:val="left"/>
      <w:pPr>
        <w:tabs>
          <w:tab w:val="num" w:pos="2880"/>
        </w:tabs>
        <w:ind w:left="2880" w:hanging="360"/>
      </w:pPr>
    </w:lvl>
    <w:lvl w:ilvl="4" w:tplc="498A888E" w:tentative="1">
      <w:start w:val="1"/>
      <w:numFmt w:val="decimal"/>
      <w:lvlText w:val="%5."/>
      <w:lvlJc w:val="left"/>
      <w:pPr>
        <w:tabs>
          <w:tab w:val="num" w:pos="3600"/>
        </w:tabs>
        <w:ind w:left="3600" w:hanging="360"/>
      </w:pPr>
    </w:lvl>
    <w:lvl w:ilvl="5" w:tplc="3EC45272" w:tentative="1">
      <w:start w:val="1"/>
      <w:numFmt w:val="decimal"/>
      <w:lvlText w:val="%6."/>
      <w:lvlJc w:val="left"/>
      <w:pPr>
        <w:tabs>
          <w:tab w:val="num" w:pos="4320"/>
        </w:tabs>
        <w:ind w:left="4320" w:hanging="360"/>
      </w:pPr>
    </w:lvl>
    <w:lvl w:ilvl="6" w:tplc="2E5CD0AE" w:tentative="1">
      <w:start w:val="1"/>
      <w:numFmt w:val="decimal"/>
      <w:lvlText w:val="%7."/>
      <w:lvlJc w:val="left"/>
      <w:pPr>
        <w:tabs>
          <w:tab w:val="num" w:pos="5040"/>
        </w:tabs>
        <w:ind w:left="5040" w:hanging="360"/>
      </w:pPr>
    </w:lvl>
    <w:lvl w:ilvl="7" w:tplc="1982FEA2" w:tentative="1">
      <w:start w:val="1"/>
      <w:numFmt w:val="decimal"/>
      <w:lvlText w:val="%8."/>
      <w:lvlJc w:val="left"/>
      <w:pPr>
        <w:tabs>
          <w:tab w:val="num" w:pos="5760"/>
        </w:tabs>
        <w:ind w:left="5760" w:hanging="360"/>
      </w:pPr>
    </w:lvl>
    <w:lvl w:ilvl="8" w:tplc="16C847E6" w:tentative="1">
      <w:start w:val="1"/>
      <w:numFmt w:val="decimal"/>
      <w:lvlText w:val="%9."/>
      <w:lvlJc w:val="left"/>
      <w:pPr>
        <w:tabs>
          <w:tab w:val="num" w:pos="6480"/>
        </w:tabs>
        <w:ind w:left="6480" w:hanging="360"/>
      </w:pPr>
    </w:lvl>
  </w:abstractNum>
  <w:abstractNum w:abstractNumId="22">
    <w:nsid w:val="49003D61"/>
    <w:multiLevelType w:val="hybridMultilevel"/>
    <w:tmpl w:val="D9180836"/>
    <w:lvl w:ilvl="0" w:tplc="7DD49056">
      <w:start w:val="1"/>
      <w:numFmt w:val="bullet"/>
      <w:lvlText w:val="•"/>
      <w:lvlJc w:val="left"/>
      <w:pPr>
        <w:tabs>
          <w:tab w:val="num" w:pos="720"/>
        </w:tabs>
        <w:ind w:left="720" w:hanging="360"/>
      </w:pPr>
      <w:rPr>
        <w:rFonts w:ascii="Times New Roman" w:hAnsi="Times New Roman" w:hint="default"/>
      </w:rPr>
    </w:lvl>
    <w:lvl w:ilvl="1" w:tplc="C3F66296" w:tentative="1">
      <w:start w:val="1"/>
      <w:numFmt w:val="bullet"/>
      <w:lvlText w:val="•"/>
      <w:lvlJc w:val="left"/>
      <w:pPr>
        <w:tabs>
          <w:tab w:val="num" w:pos="1440"/>
        </w:tabs>
        <w:ind w:left="1440" w:hanging="360"/>
      </w:pPr>
      <w:rPr>
        <w:rFonts w:ascii="Times New Roman" w:hAnsi="Times New Roman" w:hint="default"/>
      </w:rPr>
    </w:lvl>
    <w:lvl w:ilvl="2" w:tplc="B178CB12" w:tentative="1">
      <w:start w:val="1"/>
      <w:numFmt w:val="bullet"/>
      <w:lvlText w:val="•"/>
      <w:lvlJc w:val="left"/>
      <w:pPr>
        <w:tabs>
          <w:tab w:val="num" w:pos="2160"/>
        </w:tabs>
        <w:ind w:left="2160" w:hanging="360"/>
      </w:pPr>
      <w:rPr>
        <w:rFonts w:ascii="Times New Roman" w:hAnsi="Times New Roman" w:hint="default"/>
      </w:rPr>
    </w:lvl>
    <w:lvl w:ilvl="3" w:tplc="F376882C" w:tentative="1">
      <w:start w:val="1"/>
      <w:numFmt w:val="bullet"/>
      <w:lvlText w:val="•"/>
      <w:lvlJc w:val="left"/>
      <w:pPr>
        <w:tabs>
          <w:tab w:val="num" w:pos="2880"/>
        </w:tabs>
        <w:ind w:left="2880" w:hanging="360"/>
      </w:pPr>
      <w:rPr>
        <w:rFonts w:ascii="Times New Roman" w:hAnsi="Times New Roman" w:hint="default"/>
      </w:rPr>
    </w:lvl>
    <w:lvl w:ilvl="4" w:tplc="A978F266" w:tentative="1">
      <w:start w:val="1"/>
      <w:numFmt w:val="bullet"/>
      <w:lvlText w:val="•"/>
      <w:lvlJc w:val="left"/>
      <w:pPr>
        <w:tabs>
          <w:tab w:val="num" w:pos="3600"/>
        </w:tabs>
        <w:ind w:left="3600" w:hanging="360"/>
      </w:pPr>
      <w:rPr>
        <w:rFonts w:ascii="Times New Roman" w:hAnsi="Times New Roman" w:hint="default"/>
      </w:rPr>
    </w:lvl>
    <w:lvl w:ilvl="5" w:tplc="F528C3F8" w:tentative="1">
      <w:start w:val="1"/>
      <w:numFmt w:val="bullet"/>
      <w:lvlText w:val="•"/>
      <w:lvlJc w:val="left"/>
      <w:pPr>
        <w:tabs>
          <w:tab w:val="num" w:pos="4320"/>
        </w:tabs>
        <w:ind w:left="4320" w:hanging="360"/>
      </w:pPr>
      <w:rPr>
        <w:rFonts w:ascii="Times New Roman" w:hAnsi="Times New Roman" w:hint="default"/>
      </w:rPr>
    </w:lvl>
    <w:lvl w:ilvl="6" w:tplc="767E44EE" w:tentative="1">
      <w:start w:val="1"/>
      <w:numFmt w:val="bullet"/>
      <w:lvlText w:val="•"/>
      <w:lvlJc w:val="left"/>
      <w:pPr>
        <w:tabs>
          <w:tab w:val="num" w:pos="5040"/>
        </w:tabs>
        <w:ind w:left="5040" w:hanging="360"/>
      </w:pPr>
      <w:rPr>
        <w:rFonts w:ascii="Times New Roman" w:hAnsi="Times New Roman" w:hint="default"/>
      </w:rPr>
    </w:lvl>
    <w:lvl w:ilvl="7" w:tplc="E6ACEDDC" w:tentative="1">
      <w:start w:val="1"/>
      <w:numFmt w:val="bullet"/>
      <w:lvlText w:val="•"/>
      <w:lvlJc w:val="left"/>
      <w:pPr>
        <w:tabs>
          <w:tab w:val="num" w:pos="5760"/>
        </w:tabs>
        <w:ind w:left="5760" w:hanging="360"/>
      </w:pPr>
      <w:rPr>
        <w:rFonts w:ascii="Times New Roman" w:hAnsi="Times New Roman" w:hint="default"/>
      </w:rPr>
    </w:lvl>
    <w:lvl w:ilvl="8" w:tplc="A0B002A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98E15AF"/>
    <w:multiLevelType w:val="hybridMultilevel"/>
    <w:tmpl w:val="35C08236"/>
    <w:lvl w:ilvl="0" w:tplc="B4B0440E">
      <w:start w:val="1"/>
      <w:numFmt w:val="bullet"/>
      <w:lvlText w:val="•"/>
      <w:lvlJc w:val="left"/>
      <w:pPr>
        <w:tabs>
          <w:tab w:val="num" w:pos="720"/>
        </w:tabs>
        <w:ind w:left="720" w:hanging="360"/>
      </w:pPr>
      <w:rPr>
        <w:rFonts w:ascii="Times New Roman" w:hAnsi="Times New Roman" w:hint="default"/>
      </w:rPr>
    </w:lvl>
    <w:lvl w:ilvl="1" w:tplc="2912DB86" w:tentative="1">
      <w:start w:val="1"/>
      <w:numFmt w:val="bullet"/>
      <w:lvlText w:val="•"/>
      <w:lvlJc w:val="left"/>
      <w:pPr>
        <w:tabs>
          <w:tab w:val="num" w:pos="1440"/>
        </w:tabs>
        <w:ind w:left="1440" w:hanging="360"/>
      </w:pPr>
      <w:rPr>
        <w:rFonts w:ascii="Times New Roman" w:hAnsi="Times New Roman" w:hint="default"/>
      </w:rPr>
    </w:lvl>
    <w:lvl w:ilvl="2" w:tplc="2C30A9C2" w:tentative="1">
      <w:start w:val="1"/>
      <w:numFmt w:val="bullet"/>
      <w:lvlText w:val="•"/>
      <w:lvlJc w:val="left"/>
      <w:pPr>
        <w:tabs>
          <w:tab w:val="num" w:pos="2160"/>
        </w:tabs>
        <w:ind w:left="2160" w:hanging="360"/>
      </w:pPr>
      <w:rPr>
        <w:rFonts w:ascii="Times New Roman" w:hAnsi="Times New Roman" w:hint="default"/>
      </w:rPr>
    </w:lvl>
    <w:lvl w:ilvl="3" w:tplc="02B40C2A" w:tentative="1">
      <w:start w:val="1"/>
      <w:numFmt w:val="bullet"/>
      <w:lvlText w:val="•"/>
      <w:lvlJc w:val="left"/>
      <w:pPr>
        <w:tabs>
          <w:tab w:val="num" w:pos="2880"/>
        </w:tabs>
        <w:ind w:left="2880" w:hanging="360"/>
      </w:pPr>
      <w:rPr>
        <w:rFonts w:ascii="Times New Roman" w:hAnsi="Times New Roman" w:hint="default"/>
      </w:rPr>
    </w:lvl>
    <w:lvl w:ilvl="4" w:tplc="2B106C98" w:tentative="1">
      <w:start w:val="1"/>
      <w:numFmt w:val="bullet"/>
      <w:lvlText w:val="•"/>
      <w:lvlJc w:val="left"/>
      <w:pPr>
        <w:tabs>
          <w:tab w:val="num" w:pos="3600"/>
        </w:tabs>
        <w:ind w:left="3600" w:hanging="360"/>
      </w:pPr>
      <w:rPr>
        <w:rFonts w:ascii="Times New Roman" w:hAnsi="Times New Roman" w:hint="default"/>
      </w:rPr>
    </w:lvl>
    <w:lvl w:ilvl="5" w:tplc="92C043F0" w:tentative="1">
      <w:start w:val="1"/>
      <w:numFmt w:val="bullet"/>
      <w:lvlText w:val="•"/>
      <w:lvlJc w:val="left"/>
      <w:pPr>
        <w:tabs>
          <w:tab w:val="num" w:pos="4320"/>
        </w:tabs>
        <w:ind w:left="4320" w:hanging="360"/>
      </w:pPr>
      <w:rPr>
        <w:rFonts w:ascii="Times New Roman" w:hAnsi="Times New Roman" w:hint="default"/>
      </w:rPr>
    </w:lvl>
    <w:lvl w:ilvl="6" w:tplc="CC0C6C3C" w:tentative="1">
      <w:start w:val="1"/>
      <w:numFmt w:val="bullet"/>
      <w:lvlText w:val="•"/>
      <w:lvlJc w:val="left"/>
      <w:pPr>
        <w:tabs>
          <w:tab w:val="num" w:pos="5040"/>
        </w:tabs>
        <w:ind w:left="5040" w:hanging="360"/>
      </w:pPr>
      <w:rPr>
        <w:rFonts w:ascii="Times New Roman" w:hAnsi="Times New Roman" w:hint="default"/>
      </w:rPr>
    </w:lvl>
    <w:lvl w:ilvl="7" w:tplc="A73AF890" w:tentative="1">
      <w:start w:val="1"/>
      <w:numFmt w:val="bullet"/>
      <w:lvlText w:val="•"/>
      <w:lvlJc w:val="left"/>
      <w:pPr>
        <w:tabs>
          <w:tab w:val="num" w:pos="5760"/>
        </w:tabs>
        <w:ind w:left="5760" w:hanging="360"/>
      </w:pPr>
      <w:rPr>
        <w:rFonts w:ascii="Times New Roman" w:hAnsi="Times New Roman" w:hint="default"/>
      </w:rPr>
    </w:lvl>
    <w:lvl w:ilvl="8" w:tplc="63BA4A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85525F"/>
    <w:multiLevelType w:val="hybridMultilevel"/>
    <w:tmpl w:val="7E4A835C"/>
    <w:lvl w:ilvl="0" w:tplc="C6449D78">
      <w:start w:val="1"/>
      <w:numFmt w:val="bullet"/>
      <w:lvlText w:val="•"/>
      <w:lvlJc w:val="left"/>
      <w:pPr>
        <w:tabs>
          <w:tab w:val="num" w:pos="720"/>
        </w:tabs>
        <w:ind w:left="720" w:hanging="360"/>
      </w:pPr>
      <w:rPr>
        <w:rFonts w:ascii="Arial" w:hAnsi="Arial" w:hint="default"/>
      </w:rPr>
    </w:lvl>
    <w:lvl w:ilvl="1" w:tplc="6E286BAA">
      <w:start w:val="6300"/>
      <w:numFmt w:val="bullet"/>
      <w:lvlText w:val="–"/>
      <w:lvlJc w:val="left"/>
      <w:pPr>
        <w:tabs>
          <w:tab w:val="num" w:pos="1440"/>
        </w:tabs>
        <w:ind w:left="1440" w:hanging="360"/>
      </w:pPr>
      <w:rPr>
        <w:rFonts w:ascii="Arial" w:hAnsi="Arial" w:hint="default"/>
      </w:rPr>
    </w:lvl>
    <w:lvl w:ilvl="2" w:tplc="DD022F28" w:tentative="1">
      <w:start w:val="1"/>
      <w:numFmt w:val="bullet"/>
      <w:lvlText w:val="•"/>
      <w:lvlJc w:val="left"/>
      <w:pPr>
        <w:tabs>
          <w:tab w:val="num" w:pos="2160"/>
        </w:tabs>
        <w:ind w:left="2160" w:hanging="360"/>
      </w:pPr>
      <w:rPr>
        <w:rFonts w:ascii="Arial" w:hAnsi="Arial" w:hint="default"/>
      </w:rPr>
    </w:lvl>
    <w:lvl w:ilvl="3" w:tplc="94225C4A" w:tentative="1">
      <w:start w:val="1"/>
      <w:numFmt w:val="bullet"/>
      <w:lvlText w:val="•"/>
      <w:lvlJc w:val="left"/>
      <w:pPr>
        <w:tabs>
          <w:tab w:val="num" w:pos="2880"/>
        </w:tabs>
        <w:ind w:left="2880" w:hanging="360"/>
      </w:pPr>
      <w:rPr>
        <w:rFonts w:ascii="Arial" w:hAnsi="Arial" w:hint="default"/>
      </w:rPr>
    </w:lvl>
    <w:lvl w:ilvl="4" w:tplc="DFC656D6" w:tentative="1">
      <w:start w:val="1"/>
      <w:numFmt w:val="bullet"/>
      <w:lvlText w:val="•"/>
      <w:lvlJc w:val="left"/>
      <w:pPr>
        <w:tabs>
          <w:tab w:val="num" w:pos="3600"/>
        </w:tabs>
        <w:ind w:left="3600" w:hanging="360"/>
      </w:pPr>
      <w:rPr>
        <w:rFonts w:ascii="Arial" w:hAnsi="Arial" w:hint="default"/>
      </w:rPr>
    </w:lvl>
    <w:lvl w:ilvl="5" w:tplc="BE4C1DD6" w:tentative="1">
      <w:start w:val="1"/>
      <w:numFmt w:val="bullet"/>
      <w:lvlText w:val="•"/>
      <w:lvlJc w:val="left"/>
      <w:pPr>
        <w:tabs>
          <w:tab w:val="num" w:pos="4320"/>
        </w:tabs>
        <w:ind w:left="4320" w:hanging="360"/>
      </w:pPr>
      <w:rPr>
        <w:rFonts w:ascii="Arial" w:hAnsi="Arial" w:hint="default"/>
      </w:rPr>
    </w:lvl>
    <w:lvl w:ilvl="6" w:tplc="091CD3EA" w:tentative="1">
      <w:start w:val="1"/>
      <w:numFmt w:val="bullet"/>
      <w:lvlText w:val="•"/>
      <w:lvlJc w:val="left"/>
      <w:pPr>
        <w:tabs>
          <w:tab w:val="num" w:pos="5040"/>
        </w:tabs>
        <w:ind w:left="5040" w:hanging="360"/>
      </w:pPr>
      <w:rPr>
        <w:rFonts w:ascii="Arial" w:hAnsi="Arial" w:hint="default"/>
      </w:rPr>
    </w:lvl>
    <w:lvl w:ilvl="7" w:tplc="31421D1E" w:tentative="1">
      <w:start w:val="1"/>
      <w:numFmt w:val="bullet"/>
      <w:lvlText w:val="•"/>
      <w:lvlJc w:val="left"/>
      <w:pPr>
        <w:tabs>
          <w:tab w:val="num" w:pos="5760"/>
        </w:tabs>
        <w:ind w:left="5760" w:hanging="360"/>
      </w:pPr>
      <w:rPr>
        <w:rFonts w:ascii="Arial" w:hAnsi="Arial" w:hint="default"/>
      </w:rPr>
    </w:lvl>
    <w:lvl w:ilvl="8" w:tplc="88361DF6" w:tentative="1">
      <w:start w:val="1"/>
      <w:numFmt w:val="bullet"/>
      <w:lvlText w:val="•"/>
      <w:lvlJc w:val="left"/>
      <w:pPr>
        <w:tabs>
          <w:tab w:val="num" w:pos="6480"/>
        </w:tabs>
        <w:ind w:left="6480" w:hanging="360"/>
      </w:pPr>
      <w:rPr>
        <w:rFonts w:ascii="Arial" w:hAnsi="Arial" w:hint="default"/>
      </w:rPr>
    </w:lvl>
  </w:abstractNum>
  <w:abstractNum w:abstractNumId="25">
    <w:nsid w:val="4F52446E"/>
    <w:multiLevelType w:val="hybridMultilevel"/>
    <w:tmpl w:val="03728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9A69FC"/>
    <w:multiLevelType w:val="hybridMultilevel"/>
    <w:tmpl w:val="9288DCF4"/>
    <w:lvl w:ilvl="0" w:tplc="0AE65BA6">
      <w:start w:val="1"/>
      <w:numFmt w:val="bullet"/>
      <w:lvlText w:val="•"/>
      <w:lvlJc w:val="left"/>
      <w:pPr>
        <w:tabs>
          <w:tab w:val="num" w:pos="720"/>
        </w:tabs>
        <w:ind w:left="720" w:hanging="360"/>
      </w:pPr>
      <w:rPr>
        <w:rFonts w:ascii="Arial" w:hAnsi="Arial" w:hint="default"/>
      </w:rPr>
    </w:lvl>
    <w:lvl w:ilvl="1" w:tplc="6F382AC8" w:tentative="1">
      <w:start w:val="1"/>
      <w:numFmt w:val="bullet"/>
      <w:lvlText w:val="•"/>
      <w:lvlJc w:val="left"/>
      <w:pPr>
        <w:tabs>
          <w:tab w:val="num" w:pos="1440"/>
        </w:tabs>
        <w:ind w:left="1440" w:hanging="360"/>
      </w:pPr>
      <w:rPr>
        <w:rFonts w:ascii="Arial" w:hAnsi="Arial" w:hint="default"/>
      </w:rPr>
    </w:lvl>
    <w:lvl w:ilvl="2" w:tplc="B62080A0" w:tentative="1">
      <w:start w:val="1"/>
      <w:numFmt w:val="bullet"/>
      <w:lvlText w:val="•"/>
      <w:lvlJc w:val="left"/>
      <w:pPr>
        <w:tabs>
          <w:tab w:val="num" w:pos="2160"/>
        </w:tabs>
        <w:ind w:left="2160" w:hanging="360"/>
      </w:pPr>
      <w:rPr>
        <w:rFonts w:ascii="Arial" w:hAnsi="Arial" w:hint="default"/>
      </w:rPr>
    </w:lvl>
    <w:lvl w:ilvl="3" w:tplc="F8C40A36" w:tentative="1">
      <w:start w:val="1"/>
      <w:numFmt w:val="bullet"/>
      <w:lvlText w:val="•"/>
      <w:lvlJc w:val="left"/>
      <w:pPr>
        <w:tabs>
          <w:tab w:val="num" w:pos="2880"/>
        </w:tabs>
        <w:ind w:left="2880" w:hanging="360"/>
      </w:pPr>
      <w:rPr>
        <w:rFonts w:ascii="Arial" w:hAnsi="Arial" w:hint="default"/>
      </w:rPr>
    </w:lvl>
    <w:lvl w:ilvl="4" w:tplc="3ED60AFE" w:tentative="1">
      <w:start w:val="1"/>
      <w:numFmt w:val="bullet"/>
      <w:lvlText w:val="•"/>
      <w:lvlJc w:val="left"/>
      <w:pPr>
        <w:tabs>
          <w:tab w:val="num" w:pos="3600"/>
        </w:tabs>
        <w:ind w:left="3600" w:hanging="360"/>
      </w:pPr>
      <w:rPr>
        <w:rFonts w:ascii="Arial" w:hAnsi="Arial" w:hint="default"/>
      </w:rPr>
    </w:lvl>
    <w:lvl w:ilvl="5" w:tplc="EEB676EE" w:tentative="1">
      <w:start w:val="1"/>
      <w:numFmt w:val="bullet"/>
      <w:lvlText w:val="•"/>
      <w:lvlJc w:val="left"/>
      <w:pPr>
        <w:tabs>
          <w:tab w:val="num" w:pos="4320"/>
        </w:tabs>
        <w:ind w:left="4320" w:hanging="360"/>
      </w:pPr>
      <w:rPr>
        <w:rFonts w:ascii="Arial" w:hAnsi="Arial" w:hint="default"/>
      </w:rPr>
    </w:lvl>
    <w:lvl w:ilvl="6" w:tplc="EC38C7DA" w:tentative="1">
      <w:start w:val="1"/>
      <w:numFmt w:val="bullet"/>
      <w:lvlText w:val="•"/>
      <w:lvlJc w:val="left"/>
      <w:pPr>
        <w:tabs>
          <w:tab w:val="num" w:pos="5040"/>
        </w:tabs>
        <w:ind w:left="5040" w:hanging="360"/>
      </w:pPr>
      <w:rPr>
        <w:rFonts w:ascii="Arial" w:hAnsi="Arial" w:hint="default"/>
      </w:rPr>
    </w:lvl>
    <w:lvl w:ilvl="7" w:tplc="6D20D2D6" w:tentative="1">
      <w:start w:val="1"/>
      <w:numFmt w:val="bullet"/>
      <w:lvlText w:val="•"/>
      <w:lvlJc w:val="left"/>
      <w:pPr>
        <w:tabs>
          <w:tab w:val="num" w:pos="5760"/>
        </w:tabs>
        <w:ind w:left="5760" w:hanging="360"/>
      </w:pPr>
      <w:rPr>
        <w:rFonts w:ascii="Arial" w:hAnsi="Arial" w:hint="default"/>
      </w:rPr>
    </w:lvl>
    <w:lvl w:ilvl="8" w:tplc="F4EA4428" w:tentative="1">
      <w:start w:val="1"/>
      <w:numFmt w:val="bullet"/>
      <w:lvlText w:val="•"/>
      <w:lvlJc w:val="left"/>
      <w:pPr>
        <w:tabs>
          <w:tab w:val="num" w:pos="6480"/>
        </w:tabs>
        <w:ind w:left="6480" w:hanging="360"/>
      </w:pPr>
      <w:rPr>
        <w:rFonts w:ascii="Arial" w:hAnsi="Arial" w:hint="default"/>
      </w:rPr>
    </w:lvl>
  </w:abstractNum>
  <w:abstractNum w:abstractNumId="27">
    <w:nsid w:val="55C52D26"/>
    <w:multiLevelType w:val="hybridMultilevel"/>
    <w:tmpl w:val="7C265FCC"/>
    <w:lvl w:ilvl="0" w:tplc="72B4DB02">
      <w:start w:val="1"/>
      <w:numFmt w:val="bullet"/>
      <w:lvlText w:val="•"/>
      <w:lvlJc w:val="left"/>
      <w:pPr>
        <w:tabs>
          <w:tab w:val="num" w:pos="720"/>
        </w:tabs>
        <w:ind w:left="720" w:hanging="360"/>
      </w:pPr>
      <w:rPr>
        <w:rFonts w:ascii="Times New Roman" w:hAnsi="Times New Roman" w:hint="default"/>
      </w:rPr>
    </w:lvl>
    <w:lvl w:ilvl="1" w:tplc="8392E652" w:tentative="1">
      <w:start w:val="1"/>
      <w:numFmt w:val="bullet"/>
      <w:lvlText w:val="•"/>
      <w:lvlJc w:val="left"/>
      <w:pPr>
        <w:tabs>
          <w:tab w:val="num" w:pos="1440"/>
        </w:tabs>
        <w:ind w:left="1440" w:hanging="360"/>
      </w:pPr>
      <w:rPr>
        <w:rFonts w:ascii="Times New Roman" w:hAnsi="Times New Roman" w:hint="default"/>
      </w:rPr>
    </w:lvl>
    <w:lvl w:ilvl="2" w:tplc="875E909E" w:tentative="1">
      <w:start w:val="1"/>
      <w:numFmt w:val="bullet"/>
      <w:lvlText w:val="•"/>
      <w:lvlJc w:val="left"/>
      <w:pPr>
        <w:tabs>
          <w:tab w:val="num" w:pos="2160"/>
        </w:tabs>
        <w:ind w:left="2160" w:hanging="360"/>
      </w:pPr>
      <w:rPr>
        <w:rFonts w:ascii="Times New Roman" w:hAnsi="Times New Roman" w:hint="default"/>
      </w:rPr>
    </w:lvl>
    <w:lvl w:ilvl="3" w:tplc="7C14A0FE" w:tentative="1">
      <w:start w:val="1"/>
      <w:numFmt w:val="bullet"/>
      <w:lvlText w:val="•"/>
      <w:lvlJc w:val="left"/>
      <w:pPr>
        <w:tabs>
          <w:tab w:val="num" w:pos="2880"/>
        </w:tabs>
        <w:ind w:left="2880" w:hanging="360"/>
      </w:pPr>
      <w:rPr>
        <w:rFonts w:ascii="Times New Roman" w:hAnsi="Times New Roman" w:hint="default"/>
      </w:rPr>
    </w:lvl>
    <w:lvl w:ilvl="4" w:tplc="A6D49450" w:tentative="1">
      <w:start w:val="1"/>
      <w:numFmt w:val="bullet"/>
      <w:lvlText w:val="•"/>
      <w:lvlJc w:val="left"/>
      <w:pPr>
        <w:tabs>
          <w:tab w:val="num" w:pos="3600"/>
        </w:tabs>
        <w:ind w:left="3600" w:hanging="360"/>
      </w:pPr>
      <w:rPr>
        <w:rFonts w:ascii="Times New Roman" w:hAnsi="Times New Roman" w:hint="default"/>
      </w:rPr>
    </w:lvl>
    <w:lvl w:ilvl="5" w:tplc="4A6450B4" w:tentative="1">
      <w:start w:val="1"/>
      <w:numFmt w:val="bullet"/>
      <w:lvlText w:val="•"/>
      <w:lvlJc w:val="left"/>
      <w:pPr>
        <w:tabs>
          <w:tab w:val="num" w:pos="4320"/>
        </w:tabs>
        <w:ind w:left="4320" w:hanging="360"/>
      </w:pPr>
      <w:rPr>
        <w:rFonts w:ascii="Times New Roman" w:hAnsi="Times New Roman" w:hint="default"/>
      </w:rPr>
    </w:lvl>
    <w:lvl w:ilvl="6" w:tplc="6DD048AE" w:tentative="1">
      <w:start w:val="1"/>
      <w:numFmt w:val="bullet"/>
      <w:lvlText w:val="•"/>
      <w:lvlJc w:val="left"/>
      <w:pPr>
        <w:tabs>
          <w:tab w:val="num" w:pos="5040"/>
        </w:tabs>
        <w:ind w:left="5040" w:hanging="360"/>
      </w:pPr>
      <w:rPr>
        <w:rFonts w:ascii="Times New Roman" w:hAnsi="Times New Roman" w:hint="default"/>
      </w:rPr>
    </w:lvl>
    <w:lvl w:ilvl="7" w:tplc="9C028438" w:tentative="1">
      <w:start w:val="1"/>
      <w:numFmt w:val="bullet"/>
      <w:lvlText w:val="•"/>
      <w:lvlJc w:val="left"/>
      <w:pPr>
        <w:tabs>
          <w:tab w:val="num" w:pos="5760"/>
        </w:tabs>
        <w:ind w:left="5760" w:hanging="360"/>
      </w:pPr>
      <w:rPr>
        <w:rFonts w:ascii="Times New Roman" w:hAnsi="Times New Roman" w:hint="default"/>
      </w:rPr>
    </w:lvl>
    <w:lvl w:ilvl="8" w:tplc="DB587BA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7A47764"/>
    <w:multiLevelType w:val="multilevel"/>
    <w:tmpl w:val="8376D3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CE637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8341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0D10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A84109"/>
    <w:multiLevelType w:val="hybridMultilevel"/>
    <w:tmpl w:val="671AA75E"/>
    <w:lvl w:ilvl="0" w:tplc="423EAC10">
      <w:start w:val="1"/>
      <w:numFmt w:val="decimal"/>
      <w:lvlText w:val="%1."/>
      <w:lvlJc w:val="left"/>
      <w:pPr>
        <w:tabs>
          <w:tab w:val="num" w:pos="720"/>
        </w:tabs>
        <w:ind w:left="720" w:hanging="360"/>
      </w:pPr>
    </w:lvl>
    <w:lvl w:ilvl="1" w:tplc="84F8C25E" w:tentative="1">
      <w:start w:val="1"/>
      <w:numFmt w:val="decimal"/>
      <w:lvlText w:val="%2."/>
      <w:lvlJc w:val="left"/>
      <w:pPr>
        <w:tabs>
          <w:tab w:val="num" w:pos="1440"/>
        </w:tabs>
        <w:ind w:left="1440" w:hanging="360"/>
      </w:pPr>
    </w:lvl>
    <w:lvl w:ilvl="2" w:tplc="36B4DE88" w:tentative="1">
      <w:start w:val="1"/>
      <w:numFmt w:val="decimal"/>
      <w:lvlText w:val="%3."/>
      <w:lvlJc w:val="left"/>
      <w:pPr>
        <w:tabs>
          <w:tab w:val="num" w:pos="2160"/>
        </w:tabs>
        <w:ind w:left="2160" w:hanging="360"/>
      </w:pPr>
    </w:lvl>
    <w:lvl w:ilvl="3" w:tplc="B0CC2B2C" w:tentative="1">
      <w:start w:val="1"/>
      <w:numFmt w:val="decimal"/>
      <w:lvlText w:val="%4."/>
      <w:lvlJc w:val="left"/>
      <w:pPr>
        <w:tabs>
          <w:tab w:val="num" w:pos="2880"/>
        </w:tabs>
        <w:ind w:left="2880" w:hanging="360"/>
      </w:pPr>
    </w:lvl>
    <w:lvl w:ilvl="4" w:tplc="94866B30" w:tentative="1">
      <w:start w:val="1"/>
      <w:numFmt w:val="decimal"/>
      <w:lvlText w:val="%5."/>
      <w:lvlJc w:val="left"/>
      <w:pPr>
        <w:tabs>
          <w:tab w:val="num" w:pos="3600"/>
        </w:tabs>
        <w:ind w:left="3600" w:hanging="360"/>
      </w:pPr>
    </w:lvl>
    <w:lvl w:ilvl="5" w:tplc="86922CB0" w:tentative="1">
      <w:start w:val="1"/>
      <w:numFmt w:val="decimal"/>
      <w:lvlText w:val="%6."/>
      <w:lvlJc w:val="left"/>
      <w:pPr>
        <w:tabs>
          <w:tab w:val="num" w:pos="4320"/>
        </w:tabs>
        <w:ind w:left="4320" w:hanging="360"/>
      </w:pPr>
    </w:lvl>
    <w:lvl w:ilvl="6" w:tplc="D72439DA" w:tentative="1">
      <w:start w:val="1"/>
      <w:numFmt w:val="decimal"/>
      <w:lvlText w:val="%7."/>
      <w:lvlJc w:val="left"/>
      <w:pPr>
        <w:tabs>
          <w:tab w:val="num" w:pos="5040"/>
        </w:tabs>
        <w:ind w:left="5040" w:hanging="360"/>
      </w:pPr>
    </w:lvl>
    <w:lvl w:ilvl="7" w:tplc="D74AB2DA" w:tentative="1">
      <w:start w:val="1"/>
      <w:numFmt w:val="decimal"/>
      <w:lvlText w:val="%8."/>
      <w:lvlJc w:val="left"/>
      <w:pPr>
        <w:tabs>
          <w:tab w:val="num" w:pos="5760"/>
        </w:tabs>
        <w:ind w:left="5760" w:hanging="360"/>
      </w:pPr>
    </w:lvl>
    <w:lvl w:ilvl="8" w:tplc="07DA9090" w:tentative="1">
      <w:start w:val="1"/>
      <w:numFmt w:val="decimal"/>
      <w:lvlText w:val="%9."/>
      <w:lvlJc w:val="left"/>
      <w:pPr>
        <w:tabs>
          <w:tab w:val="num" w:pos="6480"/>
        </w:tabs>
        <w:ind w:left="6480" w:hanging="360"/>
      </w:pPr>
    </w:lvl>
  </w:abstractNum>
  <w:abstractNum w:abstractNumId="33">
    <w:nsid w:val="704437AA"/>
    <w:multiLevelType w:val="hybridMultilevel"/>
    <w:tmpl w:val="67CA3518"/>
    <w:lvl w:ilvl="0" w:tplc="3DD45CBA">
      <w:start w:val="1"/>
      <w:numFmt w:val="bullet"/>
      <w:lvlText w:val="•"/>
      <w:lvlJc w:val="left"/>
      <w:pPr>
        <w:tabs>
          <w:tab w:val="num" w:pos="720"/>
        </w:tabs>
        <w:ind w:left="720" w:hanging="360"/>
      </w:pPr>
      <w:rPr>
        <w:rFonts w:ascii="Times New Roman" w:hAnsi="Times New Roman" w:hint="default"/>
      </w:rPr>
    </w:lvl>
    <w:lvl w:ilvl="1" w:tplc="DDF250F0" w:tentative="1">
      <w:start w:val="1"/>
      <w:numFmt w:val="bullet"/>
      <w:lvlText w:val="•"/>
      <w:lvlJc w:val="left"/>
      <w:pPr>
        <w:tabs>
          <w:tab w:val="num" w:pos="1440"/>
        </w:tabs>
        <w:ind w:left="1440" w:hanging="360"/>
      </w:pPr>
      <w:rPr>
        <w:rFonts w:ascii="Times New Roman" w:hAnsi="Times New Roman" w:hint="default"/>
      </w:rPr>
    </w:lvl>
    <w:lvl w:ilvl="2" w:tplc="723000EA" w:tentative="1">
      <w:start w:val="1"/>
      <w:numFmt w:val="bullet"/>
      <w:lvlText w:val="•"/>
      <w:lvlJc w:val="left"/>
      <w:pPr>
        <w:tabs>
          <w:tab w:val="num" w:pos="2160"/>
        </w:tabs>
        <w:ind w:left="2160" w:hanging="360"/>
      </w:pPr>
      <w:rPr>
        <w:rFonts w:ascii="Times New Roman" w:hAnsi="Times New Roman" w:hint="default"/>
      </w:rPr>
    </w:lvl>
    <w:lvl w:ilvl="3" w:tplc="60A4E184" w:tentative="1">
      <w:start w:val="1"/>
      <w:numFmt w:val="bullet"/>
      <w:lvlText w:val="•"/>
      <w:lvlJc w:val="left"/>
      <w:pPr>
        <w:tabs>
          <w:tab w:val="num" w:pos="2880"/>
        </w:tabs>
        <w:ind w:left="2880" w:hanging="360"/>
      </w:pPr>
      <w:rPr>
        <w:rFonts w:ascii="Times New Roman" w:hAnsi="Times New Roman" w:hint="default"/>
      </w:rPr>
    </w:lvl>
    <w:lvl w:ilvl="4" w:tplc="0BEA94C2" w:tentative="1">
      <w:start w:val="1"/>
      <w:numFmt w:val="bullet"/>
      <w:lvlText w:val="•"/>
      <w:lvlJc w:val="left"/>
      <w:pPr>
        <w:tabs>
          <w:tab w:val="num" w:pos="3600"/>
        </w:tabs>
        <w:ind w:left="3600" w:hanging="360"/>
      </w:pPr>
      <w:rPr>
        <w:rFonts w:ascii="Times New Roman" w:hAnsi="Times New Roman" w:hint="default"/>
      </w:rPr>
    </w:lvl>
    <w:lvl w:ilvl="5" w:tplc="6158F84E" w:tentative="1">
      <w:start w:val="1"/>
      <w:numFmt w:val="bullet"/>
      <w:lvlText w:val="•"/>
      <w:lvlJc w:val="left"/>
      <w:pPr>
        <w:tabs>
          <w:tab w:val="num" w:pos="4320"/>
        </w:tabs>
        <w:ind w:left="4320" w:hanging="360"/>
      </w:pPr>
      <w:rPr>
        <w:rFonts w:ascii="Times New Roman" w:hAnsi="Times New Roman" w:hint="default"/>
      </w:rPr>
    </w:lvl>
    <w:lvl w:ilvl="6" w:tplc="5FF6C16E" w:tentative="1">
      <w:start w:val="1"/>
      <w:numFmt w:val="bullet"/>
      <w:lvlText w:val="•"/>
      <w:lvlJc w:val="left"/>
      <w:pPr>
        <w:tabs>
          <w:tab w:val="num" w:pos="5040"/>
        </w:tabs>
        <w:ind w:left="5040" w:hanging="360"/>
      </w:pPr>
      <w:rPr>
        <w:rFonts w:ascii="Times New Roman" w:hAnsi="Times New Roman" w:hint="default"/>
      </w:rPr>
    </w:lvl>
    <w:lvl w:ilvl="7" w:tplc="3C2486B2" w:tentative="1">
      <w:start w:val="1"/>
      <w:numFmt w:val="bullet"/>
      <w:lvlText w:val="•"/>
      <w:lvlJc w:val="left"/>
      <w:pPr>
        <w:tabs>
          <w:tab w:val="num" w:pos="5760"/>
        </w:tabs>
        <w:ind w:left="5760" w:hanging="360"/>
      </w:pPr>
      <w:rPr>
        <w:rFonts w:ascii="Times New Roman" w:hAnsi="Times New Roman" w:hint="default"/>
      </w:rPr>
    </w:lvl>
    <w:lvl w:ilvl="8" w:tplc="C51AFAD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DB6FB6"/>
    <w:multiLevelType w:val="hybridMultilevel"/>
    <w:tmpl w:val="BA2CC168"/>
    <w:lvl w:ilvl="0" w:tplc="3F064844">
      <w:start w:val="1"/>
      <w:numFmt w:val="bullet"/>
      <w:lvlText w:val="•"/>
      <w:lvlJc w:val="left"/>
      <w:pPr>
        <w:tabs>
          <w:tab w:val="num" w:pos="720"/>
        </w:tabs>
        <w:ind w:left="720" w:hanging="360"/>
      </w:pPr>
      <w:rPr>
        <w:rFonts w:ascii="Times New Roman" w:hAnsi="Times New Roman" w:hint="default"/>
      </w:rPr>
    </w:lvl>
    <w:lvl w:ilvl="1" w:tplc="C9FED428" w:tentative="1">
      <w:start w:val="1"/>
      <w:numFmt w:val="bullet"/>
      <w:lvlText w:val="•"/>
      <w:lvlJc w:val="left"/>
      <w:pPr>
        <w:tabs>
          <w:tab w:val="num" w:pos="1440"/>
        </w:tabs>
        <w:ind w:left="1440" w:hanging="360"/>
      </w:pPr>
      <w:rPr>
        <w:rFonts w:ascii="Times New Roman" w:hAnsi="Times New Roman" w:hint="default"/>
      </w:rPr>
    </w:lvl>
    <w:lvl w:ilvl="2" w:tplc="C07024F6" w:tentative="1">
      <w:start w:val="1"/>
      <w:numFmt w:val="bullet"/>
      <w:lvlText w:val="•"/>
      <w:lvlJc w:val="left"/>
      <w:pPr>
        <w:tabs>
          <w:tab w:val="num" w:pos="2160"/>
        </w:tabs>
        <w:ind w:left="2160" w:hanging="360"/>
      </w:pPr>
      <w:rPr>
        <w:rFonts w:ascii="Times New Roman" w:hAnsi="Times New Roman" w:hint="default"/>
      </w:rPr>
    </w:lvl>
    <w:lvl w:ilvl="3" w:tplc="4AFAB512" w:tentative="1">
      <w:start w:val="1"/>
      <w:numFmt w:val="bullet"/>
      <w:lvlText w:val="•"/>
      <w:lvlJc w:val="left"/>
      <w:pPr>
        <w:tabs>
          <w:tab w:val="num" w:pos="2880"/>
        </w:tabs>
        <w:ind w:left="2880" w:hanging="360"/>
      </w:pPr>
      <w:rPr>
        <w:rFonts w:ascii="Times New Roman" w:hAnsi="Times New Roman" w:hint="default"/>
      </w:rPr>
    </w:lvl>
    <w:lvl w:ilvl="4" w:tplc="F4E248D0" w:tentative="1">
      <w:start w:val="1"/>
      <w:numFmt w:val="bullet"/>
      <w:lvlText w:val="•"/>
      <w:lvlJc w:val="left"/>
      <w:pPr>
        <w:tabs>
          <w:tab w:val="num" w:pos="3600"/>
        </w:tabs>
        <w:ind w:left="3600" w:hanging="360"/>
      </w:pPr>
      <w:rPr>
        <w:rFonts w:ascii="Times New Roman" w:hAnsi="Times New Roman" w:hint="default"/>
      </w:rPr>
    </w:lvl>
    <w:lvl w:ilvl="5" w:tplc="D088A1E8" w:tentative="1">
      <w:start w:val="1"/>
      <w:numFmt w:val="bullet"/>
      <w:lvlText w:val="•"/>
      <w:lvlJc w:val="left"/>
      <w:pPr>
        <w:tabs>
          <w:tab w:val="num" w:pos="4320"/>
        </w:tabs>
        <w:ind w:left="4320" w:hanging="360"/>
      </w:pPr>
      <w:rPr>
        <w:rFonts w:ascii="Times New Roman" w:hAnsi="Times New Roman" w:hint="default"/>
      </w:rPr>
    </w:lvl>
    <w:lvl w:ilvl="6" w:tplc="F29277E4" w:tentative="1">
      <w:start w:val="1"/>
      <w:numFmt w:val="bullet"/>
      <w:lvlText w:val="•"/>
      <w:lvlJc w:val="left"/>
      <w:pPr>
        <w:tabs>
          <w:tab w:val="num" w:pos="5040"/>
        </w:tabs>
        <w:ind w:left="5040" w:hanging="360"/>
      </w:pPr>
      <w:rPr>
        <w:rFonts w:ascii="Times New Roman" w:hAnsi="Times New Roman" w:hint="default"/>
      </w:rPr>
    </w:lvl>
    <w:lvl w:ilvl="7" w:tplc="0AF6E468" w:tentative="1">
      <w:start w:val="1"/>
      <w:numFmt w:val="bullet"/>
      <w:lvlText w:val="•"/>
      <w:lvlJc w:val="left"/>
      <w:pPr>
        <w:tabs>
          <w:tab w:val="num" w:pos="5760"/>
        </w:tabs>
        <w:ind w:left="5760" w:hanging="360"/>
      </w:pPr>
      <w:rPr>
        <w:rFonts w:ascii="Times New Roman" w:hAnsi="Times New Roman" w:hint="default"/>
      </w:rPr>
    </w:lvl>
    <w:lvl w:ilvl="8" w:tplc="FCD07CE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6F9753A"/>
    <w:multiLevelType w:val="hybridMultilevel"/>
    <w:tmpl w:val="FC6C8622"/>
    <w:lvl w:ilvl="0" w:tplc="30D49B4C">
      <w:start w:val="1"/>
      <w:numFmt w:val="bullet"/>
      <w:lvlText w:val="•"/>
      <w:lvlJc w:val="left"/>
      <w:pPr>
        <w:tabs>
          <w:tab w:val="num" w:pos="720"/>
        </w:tabs>
        <w:ind w:left="720" w:hanging="360"/>
      </w:pPr>
      <w:rPr>
        <w:rFonts w:ascii="Arial" w:hAnsi="Arial" w:hint="default"/>
      </w:rPr>
    </w:lvl>
    <w:lvl w:ilvl="1" w:tplc="58701E04" w:tentative="1">
      <w:start w:val="1"/>
      <w:numFmt w:val="bullet"/>
      <w:lvlText w:val="•"/>
      <w:lvlJc w:val="left"/>
      <w:pPr>
        <w:tabs>
          <w:tab w:val="num" w:pos="1440"/>
        </w:tabs>
        <w:ind w:left="1440" w:hanging="360"/>
      </w:pPr>
      <w:rPr>
        <w:rFonts w:ascii="Arial" w:hAnsi="Arial" w:hint="default"/>
      </w:rPr>
    </w:lvl>
    <w:lvl w:ilvl="2" w:tplc="03E85E50" w:tentative="1">
      <w:start w:val="1"/>
      <w:numFmt w:val="bullet"/>
      <w:lvlText w:val="•"/>
      <w:lvlJc w:val="left"/>
      <w:pPr>
        <w:tabs>
          <w:tab w:val="num" w:pos="2160"/>
        </w:tabs>
        <w:ind w:left="2160" w:hanging="360"/>
      </w:pPr>
      <w:rPr>
        <w:rFonts w:ascii="Arial" w:hAnsi="Arial" w:hint="default"/>
      </w:rPr>
    </w:lvl>
    <w:lvl w:ilvl="3" w:tplc="75F2582E" w:tentative="1">
      <w:start w:val="1"/>
      <w:numFmt w:val="bullet"/>
      <w:lvlText w:val="•"/>
      <w:lvlJc w:val="left"/>
      <w:pPr>
        <w:tabs>
          <w:tab w:val="num" w:pos="2880"/>
        </w:tabs>
        <w:ind w:left="2880" w:hanging="360"/>
      </w:pPr>
      <w:rPr>
        <w:rFonts w:ascii="Arial" w:hAnsi="Arial" w:hint="default"/>
      </w:rPr>
    </w:lvl>
    <w:lvl w:ilvl="4" w:tplc="75C81A92" w:tentative="1">
      <w:start w:val="1"/>
      <w:numFmt w:val="bullet"/>
      <w:lvlText w:val="•"/>
      <w:lvlJc w:val="left"/>
      <w:pPr>
        <w:tabs>
          <w:tab w:val="num" w:pos="3600"/>
        </w:tabs>
        <w:ind w:left="3600" w:hanging="360"/>
      </w:pPr>
      <w:rPr>
        <w:rFonts w:ascii="Arial" w:hAnsi="Arial" w:hint="default"/>
      </w:rPr>
    </w:lvl>
    <w:lvl w:ilvl="5" w:tplc="A9D85EC4" w:tentative="1">
      <w:start w:val="1"/>
      <w:numFmt w:val="bullet"/>
      <w:lvlText w:val="•"/>
      <w:lvlJc w:val="left"/>
      <w:pPr>
        <w:tabs>
          <w:tab w:val="num" w:pos="4320"/>
        </w:tabs>
        <w:ind w:left="4320" w:hanging="360"/>
      </w:pPr>
      <w:rPr>
        <w:rFonts w:ascii="Arial" w:hAnsi="Arial" w:hint="default"/>
      </w:rPr>
    </w:lvl>
    <w:lvl w:ilvl="6" w:tplc="16FAE32C" w:tentative="1">
      <w:start w:val="1"/>
      <w:numFmt w:val="bullet"/>
      <w:lvlText w:val="•"/>
      <w:lvlJc w:val="left"/>
      <w:pPr>
        <w:tabs>
          <w:tab w:val="num" w:pos="5040"/>
        </w:tabs>
        <w:ind w:left="5040" w:hanging="360"/>
      </w:pPr>
      <w:rPr>
        <w:rFonts w:ascii="Arial" w:hAnsi="Arial" w:hint="default"/>
      </w:rPr>
    </w:lvl>
    <w:lvl w:ilvl="7" w:tplc="9CCCD210" w:tentative="1">
      <w:start w:val="1"/>
      <w:numFmt w:val="bullet"/>
      <w:lvlText w:val="•"/>
      <w:lvlJc w:val="left"/>
      <w:pPr>
        <w:tabs>
          <w:tab w:val="num" w:pos="5760"/>
        </w:tabs>
        <w:ind w:left="5760" w:hanging="360"/>
      </w:pPr>
      <w:rPr>
        <w:rFonts w:ascii="Arial" w:hAnsi="Arial" w:hint="default"/>
      </w:rPr>
    </w:lvl>
    <w:lvl w:ilvl="8" w:tplc="3C62EDFE" w:tentative="1">
      <w:start w:val="1"/>
      <w:numFmt w:val="bullet"/>
      <w:lvlText w:val="•"/>
      <w:lvlJc w:val="left"/>
      <w:pPr>
        <w:tabs>
          <w:tab w:val="num" w:pos="6480"/>
        </w:tabs>
        <w:ind w:left="6480" w:hanging="360"/>
      </w:pPr>
      <w:rPr>
        <w:rFonts w:ascii="Arial" w:hAnsi="Arial" w:hint="default"/>
      </w:rPr>
    </w:lvl>
  </w:abstractNum>
  <w:abstractNum w:abstractNumId="36">
    <w:nsid w:val="773322B8"/>
    <w:multiLevelType w:val="hybridMultilevel"/>
    <w:tmpl w:val="3D623F5C"/>
    <w:lvl w:ilvl="0" w:tplc="37A62A44">
      <w:start w:val="1"/>
      <w:numFmt w:val="bullet"/>
      <w:lvlText w:val="•"/>
      <w:lvlJc w:val="left"/>
      <w:pPr>
        <w:tabs>
          <w:tab w:val="num" w:pos="720"/>
        </w:tabs>
        <w:ind w:left="720" w:hanging="360"/>
      </w:pPr>
      <w:rPr>
        <w:rFonts w:ascii="Arial" w:hAnsi="Arial" w:hint="default"/>
      </w:rPr>
    </w:lvl>
    <w:lvl w:ilvl="1" w:tplc="EAAA42C8">
      <w:start w:val="3076"/>
      <w:numFmt w:val="bullet"/>
      <w:lvlText w:val="–"/>
      <w:lvlJc w:val="left"/>
      <w:pPr>
        <w:tabs>
          <w:tab w:val="num" w:pos="1440"/>
        </w:tabs>
        <w:ind w:left="1440" w:hanging="360"/>
      </w:pPr>
      <w:rPr>
        <w:rFonts w:ascii="Arial" w:hAnsi="Arial" w:hint="default"/>
      </w:rPr>
    </w:lvl>
    <w:lvl w:ilvl="2" w:tplc="85C09468" w:tentative="1">
      <w:start w:val="1"/>
      <w:numFmt w:val="bullet"/>
      <w:lvlText w:val="•"/>
      <w:lvlJc w:val="left"/>
      <w:pPr>
        <w:tabs>
          <w:tab w:val="num" w:pos="2160"/>
        </w:tabs>
        <w:ind w:left="2160" w:hanging="360"/>
      </w:pPr>
      <w:rPr>
        <w:rFonts w:ascii="Arial" w:hAnsi="Arial" w:hint="default"/>
      </w:rPr>
    </w:lvl>
    <w:lvl w:ilvl="3" w:tplc="EE4ECD68" w:tentative="1">
      <w:start w:val="1"/>
      <w:numFmt w:val="bullet"/>
      <w:lvlText w:val="•"/>
      <w:lvlJc w:val="left"/>
      <w:pPr>
        <w:tabs>
          <w:tab w:val="num" w:pos="2880"/>
        </w:tabs>
        <w:ind w:left="2880" w:hanging="360"/>
      </w:pPr>
      <w:rPr>
        <w:rFonts w:ascii="Arial" w:hAnsi="Arial" w:hint="default"/>
      </w:rPr>
    </w:lvl>
    <w:lvl w:ilvl="4" w:tplc="A05675D0" w:tentative="1">
      <w:start w:val="1"/>
      <w:numFmt w:val="bullet"/>
      <w:lvlText w:val="•"/>
      <w:lvlJc w:val="left"/>
      <w:pPr>
        <w:tabs>
          <w:tab w:val="num" w:pos="3600"/>
        </w:tabs>
        <w:ind w:left="3600" w:hanging="360"/>
      </w:pPr>
      <w:rPr>
        <w:rFonts w:ascii="Arial" w:hAnsi="Arial" w:hint="default"/>
      </w:rPr>
    </w:lvl>
    <w:lvl w:ilvl="5" w:tplc="2F7C08CC" w:tentative="1">
      <w:start w:val="1"/>
      <w:numFmt w:val="bullet"/>
      <w:lvlText w:val="•"/>
      <w:lvlJc w:val="left"/>
      <w:pPr>
        <w:tabs>
          <w:tab w:val="num" w:pos="4320"/>
        </w:tabs>
        <w:ind w:left="4320" w:hanging="360"/>
      </w:pPr>
      <w:rPr>
        <w:rFonts w:ascii="Arial" w:hAnsi="Arial" w:hint="default"/>
      </w:rPr>
    </w:lvl>
    <w:lvl w:ilvl="6" w:tplc="F86E35D4" w:tentative="1">
      <w:start w:val="1"/>
      <w:numFmt w:val="bullet"/>
      <w:lvlText w:val="•"/>
      <w:lvlJc w:val="left"/>
      <w:pPr>
        <w:tabs>
          <w:tab w:val="num" w:pos="5040"/>
        </w:tabs>
        <w:ind w:left="5040" w:hanging="360"/>
      </w:pPr>
      <w:rPr>
        <w:rFonts w:ascii="Arial" w:hAnsi="Arial" w:hint="default"/>
      </w:rPr>
    </w:lvl>
    <w:lvl w:ilvl="7" w:tplc="7C64979C" w:tentative="1">
      <w:start w:val="1"/>
      <w:numFmt w:val="bullet"/>
      <w:lvlText w:val="•"/>
      <w:lvlJc w:val="left"/>
      <w:pPr>
        <w:tabs>
          <w:tab w:val="num" w:pos="5760"/>
        </w:tabs>
        <w:ind w:left="5760" w:hanging="360"/>
      </w:pPr>
      <w:rPr>
        <w:rFonts w:ascii="Arial" w:hAnsi="Arial" w:hint="default"/>
      </w:rPr>
    </w:lvl>
    <w:lvl w:ilvl="8" w:tplc="D8D03472" w:tentative="1">
      <w:start w:val="1"/>
      <w:numFmt w:val="bullet"/>
      <w:lvlText w:val="•"/>
      <w:lvlJc w:val="left"/>
      <w:pPr>
        <w:tabs>
          <w:tab w:val="num" w:pos="6480"/>
        </w:tabs>
        <w:ind w:left="6480" w:hanging="360"/>
      </w:pPr>
      <w:rPr>
        <w:rFonts w:ascii="Arial" w:hAnsi="Arial" w:hint="default"/>
      </w:rPr>
    </w:lvl>
  </w:abstractNum>
  <w:abstractNum w:abstractNumId="37">
    <w:nsid w:val="77F71EC6"/>
    <w:multiLevelType w:val="hybridMultilevel"/>
    <w:tmpl w:val="B298214C"/>
    <w:lvl w:ilvl="0" w:tplc="B9628D3C">
      <w:start w:val="1"/>
      <w:numFmt w:val="bullet"/>
      <w:lvlText w:val="•"/>
      <w:lvlJc w:val="left"/>
      <w:pPr>
        <w:tabs>
          <w:tab w:val="num" w:pos="720"/>
        </w:tabs>
        <w:ind w:left="720" w:hanging="360"/>
      </w:pPr>
      <w:rPr>
        <w:rFonts w:ascii="Times New Roman" w:hAnsi="Times New Roman" w:hint="default"/>
      </w:rPr>
    </w:lvl>
    <w:lvl w:ilvl="1" w:tplc="ABBCF328" w:tentative="1">
      <w:start w:val="1"/>
      <w:numFmt w:val="bullet"/>
      <w:lvlText w:val="•"/>
      <w:lvlJc w:val="left"/>
      <w:pPr>
        <w:tabs>
          <w:tab w:val="num" w:pos="1440"/>
        </w:tabs>
        <w:ind w:left="1440" w:hanging="360"/>
      </w:pPr>
      <w:rPr>
        <w:rFonts w:ascii="Times New Roman" w:hAnsi="Times New Roman" w:hint="default"/>
      </w:rPr>
    </w:lvl>
    <w:lvl w:ilvl="2" w:tplc="E4FE7296" w:tentative="1">
      <w:start w:val="1"/>
      <w:numFmt w:val="bullet"/>
      <w:lvlText w:val="•"/>
      <w:lvlJc w:val="left"/>
      <w:pPr>
        <w:tabs>
          <w:tab w:val="num" w:pos="2160"/>
        </w:tabs>
        <w:ind w:left="2160" w:hanging="360"/>
      </w:pPr>
      <w:rPr>
        <w:rFonts w:ascii="Times New Roman" w:hAnsi="Times New Roman" w:hint="default"/>
      </w:rPr>
    </w:lvl>
    <w:lvl w:ilvl="3" w:tplc="6F6E644E" w:tentative="1">
      <w:start w:val="1"/>
      <w:numFmt w:val="bullet"/>
      <w:lvlText w:val="•"/>
      <w:lvlJc w:val="left"/>
      <w:pPr>
        <w:tabs>
          <w:tab w:val="num" w:pos="2880"/>
        </w:tabs>
        <w:ind w:left="2880" w:hanging="360"/>
      </w:pPr>
      <w:rPr>
        <w:rFonts w:ascii="Times New Roman" w:hAnsi="Times New Roman" w:hint="default"/>
      </w:rPr>
    </w:lvl>
    <w:lvl w:ilvl="4" w:tplc="91ACEFE4" w:tentative="1">
      <w:start w:val="1"/>
      <w:numFmt w:val="bullet"/>
      <w:lvlText w:val="•"/>
      <w:lvlJc w:val="left"/>
      <w:pPr>
        <w:tabs>
          <w:tab w:val="num" w:pos="3600"/>
        </w:tabs>
        <w:ind w:left="3600" w:hanging="360"/>
      </w:pPr>
      <w:rPr>
        <w:rFonts w:ascii="Times New Roman" w:hAnsi="Times New Roman" w:hint="default"/>
      </w:rPr>
    </w:lvl>
    <w:lvl w:ilvl="5" w:tplc="AC2EFA9A" w:tentative="1">
      <w:start w:val="1"/>
      <w:numFmt w:val="bullet"/>
      <w:lvlText w:val="•"/>
      <w:lvlJc w:val="left"/>
      <w:pPr>
        <w:tabs>
          <w:tab w:val="num" w:pos="4320"/>
        </w:tabs>
        <w:ind w:left="4320" w:hanging="360"/>
      </w:pPr>
      <w:rPr>
        <w:rFonts w:ascii="Times New Roman" w:hAnsi="Times New Roman" w:hint="default"/>
      </w:rPr>
    </w:lvl>
    <w:lvl w:ilvl="6" w:tplc="96AA77FC" w:tentative="1">
      <w:start w:val="1"/>
      <w:numFmt w:val="bullet"/>
      <w:lvlText w:val="•"/>
      <w:lvlJc w:val="left"/>
      <w:pPr>
        <w:tabs>
          <w:tab w:val="num" w:pos="5040"/>
        </w:tabs>
        <w:ind w:left="5040" w:hanging="360"/>
      </w:pPr>
      <w:rPr>
        <w:rFonts w:ascii="Times New Roman" w:hAnsi="Times New Roman" w:hint="default"/>
      </w:rPr>
    </w:lvl>
    <w:lvl w:ilvl="7" w:tplc="9A344634" w:tentative="1">
      <w:start w:val="1"/>
      <w:numFmt w:val="bullet"/>
      <w:lvlText w:val="•"/>
      <w:lvlJc w:val="left"/>
      <w:pPr>
        <w:tabs>
          <w:tab w:val="num" w:pos="5760"/>
        </w:tabs>
        <w:ind w:left="5760" w:hanging="360"/>
      </w:pPr>
      <w:rPr>
        <w:rFonts w:ascii="Times New Roman" w:hAnsi="Times New Roman" w:hint="default"/>
      </w:rPr>
    </w:lvl>
    <w:lvl w:ilvl="8" w:tplc="C76E3A3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E4F5EF5"/>
    <w:multiLevelType w:val="hybridMultilevel"/>
    <w:tmpl w:val="62802C98"/>
    <w:lvl w:ilvl="0" w:tplc="4A3C6152">
      <w:start w:val="1"/>
      <w:numFmt w:val="bullet"/>
      <w:lvlText w:val="•"/>
      <w:lvlJc w:val="left"/>
      <w:pPr>
        <w:tabs>
          <w:tab w:val="num" w:pos="720"/>
        </w:tabs>
        <w:ind w:left="720" w:hanging="360"/>
      </w:pPr>
      <w:rPr>
        <w:rFonts w:ascii="Arial" w:hAnsi="Arial" w:hint="default"/>
      </w:rPr>
    </w:lvl>
    <w:lvl w:ilvl="1" w:tplc="0C1C0CEC" w:tentative="1">
      <w:start w:val="1"/>
      <w:numFmt w:val="bullet"/>
      <w:lvlText w:val="•"/>
      <w:lvlJc w:val="left"/>
      <w:pPr>
        <w:tabs>
          <w:tab w:val="num" w:pos="1440"/>
        </w:tabs>
        <w:ind w:left="1440" w:hanging="360"/>
      </w:pPr>
      <w:rPr>
        <w:rFonts w:ascii="Arial" w:hAnsi="Arial" w:hint="default"/>
      </w:rPr>
    </w:lvl>
    <w:lvl w:ilvl="2" w:tplc="0D747AC0" w:tentative="1">
      <w:start w:val="1"/>
      <w:numFmt w:val="bullet"/>
      <w:lvlText w:val="•"/>
      <w:lvlJc w:val="left"/>
      <w:pPr>
        <w:tabs>
          <w:tab w:val="num" w:pos="2160"/>
        </w:tabs>
        <w:ind w:left="2160" w:hanging="360"/>
      </w:pPr>
      <w:rPr>
        <w:rFonts w:ascii="Arial" w:hAnsi="Arial" w:hint="default"/>
      </w:rPr>
    </w:lvl>
    <w:lvl w:ilvl="3" w:tplc="A8703F52" w:tentative="1">
      <w:start w:val="1"/>
      <w:numFmt w:val="bullet"/>
      <w:lvlText w:val="•"/>
      <w:lvlJc w:val="left"/>
      <w:pPr>
        <w:tabs>
          <w:tab w:val="num" w:pos="2880"/>
        </w:tabs>
        <w:ind w:left="2880" w:hanging="360"/>
      </w:pPr>
      <w:rPr>
        <w:rFonts w:ascii="Arial" w:hAnsi="Arial" w:hint="default"/>
      </w:rPr>
    </w:lvl>
    <w:lvl w:ilvl="4" w:tplc="A9E2B98A" w:tentative="1">
      <w:start w:val="1"/>
      <w:numFmt w:val="bullet"/>
      <w:lvlText w:val="•"/>
      <w:lvlJc w:val="left"/>
      <w:pPr>
        <w:tabs>
          <w:tab w:val="num" w:pos="3600"/>
        </w:tabs>
        <w:ind w:left="3600" w:hanging="360"/>
      </w:pPr>
      <w:rPr>
        <w:rFonts w:ascii="Arial" w:hAnsi="Arial" w:hint="default"/>
      </w:rPr>
    </w:lvl>
    <w:lvl w:ilvl="5" w:tplc="7CAAEFFE" w:tentative="1">
      <w:start w:val="1"/>
      <w:numFmt w:val="bullet"/>
      <w:lvlText w:val="•"/>
      <w:lvlJc w:val="left"/>
      <w:pPr>
        <w:tabs>
          <w:tab w:val="num" w:pos="4320"/>
        </w:tabs>
        <w:ind w:left="4320" w:hanging="360"/>
      </w:pPr>
      <w:rPr>
        <w:rFonts w:ascii="Arial" w:hAnsi="Arial" w:hint="default"/>
      </w:rPr>
    </w:lvl>
    <w:lvl w:ilvl="6" w:tplc="9B9C1EA6" w:tentative="1">
      <w:start w:val="1"/>
      <w:numFmt w:val="bullet"/>
      <w:lvlText w:val="•"/>
      <w:lvlJc w:val="left"/>
      <w:pPr>
        <w:tabs>
          <w:tab w:val="num" w:pos="5040"/>
        </w:tabs>
        <w:ind w:left="5040" w:hanging="360"/>
      </w:pPr>
      <w:rPr>
        <w:rFonts w:ascii="Arial" w:hAnsi="Arial" w:hint="default"/>
      </w:rPr>
    </w:lvl>
    <w:lvl w:ilvl="7" w:tplc="35508E00" w:tentative="1">
      <w:start w:val="1"/>
      <w:numFmt w:val="bullet"/>
      <w:lvlText w:val="•"/>
      <w:lvlJc w:val="left"/>
      <w:pPr>
        <w:tabs>
          <w:tab w:val="num" w:pos="5760"/>
        </w:tabs>
        <w:ind w:left="5760" w:hanging="360"/>
      </w:pPr>
      <w:rPr>
        <w:rFonts w:ascii="Arial" w:hAnsi="Arial" w:hint="default"/>
      </w:rPr>
    </w:lvl>
    <w:lvl w:ilvl="8" w:tplc="0628846A" w:tentative="1">
      <w:start w:val="1"/>
      <w:numFmt w:val="bullet"/>
      <w:lvlText w:val="•"/>
      <w:lvlJc w:val="left"/>
      <w:pPr>
        <w:tabs>
          <w:tab w:val="num" w:pos="6480"/>
        </w:tabs>
        <w:ind w:left="6480" w:hanging="360"/>
      </w:pPr>
      <w:rPr>
        <w:rFonts w:ascii="Arial" w:hAnsi="Arial" w:hint="default"/>
      </w:rPr>
    </w:lvl>
  </w:abstractNum>
  <w:abstractNum w:abstractNumId="39">
    <w:nsid w:val="7EB53E21"/>
    <w:multiLevelType w:val="hybridMultilevel"/>
    <w:tmpl w:val="68EC9BD4"/>
    <w:lvl w:ilvl="0" w:tplc="C1961460">
      <w:start w:val="1"/>
      <w:numFmt w:val="bullet"/>
      <w:lvlText w:val="•"/>
      <w:lvlJc w:val="left"/>
      <w:pPr>
        <w:tabs>
          <w:tab w:val="num" w:pos="720"/>
        </w:tabs>
        <w:ind w:left="720" w:hanging="360"/>
      </w:pPr>
      <w:rPr>
        <w:rFonts w:ascii="Times New Roman" w:hAnsi="Times New Roman" w:hint="default"/>
      </w:rPr>
    </w:lvl>
    <w:lvl w:ilvl="1" w:tplc="1E32E736" w:tentative="1">
      <w:start w:val="1"/>
      <w:numFmt w:val="bullet"/>
      <w:lvlText w:val="•"/>
      <w:lvlJc w:val="left"/>
      <w:pPr>
        <w:tabs>
          <w:tab w:val="num" w:pos="1440"/>
        </w:tabs>
        <w:ind w:left="1440" w:hanging="360"/>
      </w:pPr>
      <w:rPr>
        <w:rFonts w:ascii="Times New Roman" w:hAnsi="Times New Roman" w:hint="default"/>
      </w:rPr>
    </w:lvl>
    <w:lvl w:ilvl="2" w:tplc="C0BA3D44" w:tentative="1">
      <w:start w:val="1"/>
      <w:numFmt w:val="bullet"/>
      <w:lvlText w:val="•"/>
      <w:lvlJc w:val="left"/>
      <w:pPr>
        <w:tabs>
          <w:tab w:val="num" w:pos="2160"/>
        </w:tabs>
        <w:ind w:left="2160" w:hanging="360"/>
      </w:pPr>
      <w:rPr>
        <w:rFonts w:ascii="Times New Roman" w:hAnsi="Times New Roman" w:hint="default"/>
      </w:rPr>
    </w:lvl>
    <w:lvl w:ilvl="3" w:tplc="C3FC430A" w:tentative="1">
      <w:start w:val="1"/>
      <w:numFmt w:val="bullet"/>
      <w:lvlText w:val="•"/>
      <w:lvlJc w:val="left"/>
      <w:pPr>
        <w:tabs>
          <w:tab w:val="num" w:pos="2880"/>
        </w:tabs>
        <w:ind w:left="2880" w:hanging="360"/>
      </w:pPr>
      <w:rPr>
        <w:rFonts w:ascii="Times New Roman" w:hAnsi="Times New Roman" w:hint="default"/>
      </w:rPr>
    </w:lvl>
    <w:lvl w:ilvl="4" w:tplc="32786E26" w:tentative="1">
      <w:start w:val="1"/>
      <w:numFmt w:val="bullet"/>
      <w:lvlText w:val="•"/>
      <w:lvlJc w:val="left"/>
      <w:pPr>
        <w:tabs>
          <w:tab w:val="num" w:pos="3600"/>
        </w:tabs>
        <w:ind w:left="3600" w:hanging="360"/>
      </w:pPr>
      <w:rPr>
        <w:rFonts w:ascii="Times New Roman" w:hAnsi="Times New Roman" w:hint="default"/>
      </w:rPr>
    </w:lvl>
    <w:lvl w:ilvl="5" w:tplc="189ED45A" w:tentative="1">
      <w:start w:val="1"/>
      <w:numFmt w:val="bullet"/>
      <w:lvlText w:val="•"/>
      <w:lvlJc w:val="left"/>
      <w:pPr>
        <w:tabs>
          <w:tab w:val="num" w:pos="4320"/>
        </w:tabs>
        <w:ind w:left="4320" w:hanging="360"/>
      </w:pPr>
      <w:rPr>
        <w:rFonts w:ascii="Times New Roman" w:hAnsi="Times New Roman" w:hint="default"/>
      </w:rPr>
    </w:lvl>
    <w:lvl w:ilvl="6" w:tplc="1EAE3F46" w:tentative="1">
      <w:start w:val="1"/>
      <w:numFmt w:val="bullet"/>
      <w:lvlText w:val="•"/>
      <w:lvlJc w:val="left"/>
      <w:pPr>
        <w:tabs>
          <w:tab w:val="num" w:pos="5040"/>
        </w:tabs>
        <w:ind w:left="5040" w:hanging="360"/>
      </w:pPr>
      <w:rPr>
        <w:rFonts w:ascii="Times New Roman" w:hAnsi="Times New Roman" w:hint="default"/>
      </w:rPr>
    </w:lvl>
    <w:lvl w:ilvl="7" w:tplc="AF004426" w:tentative="1">
      <w:start w:val="1"/>
      <w:numFmt w:val="bullet"/>
      <w:lvlText w:val="•"/>
      <w:lvlJc w:val="left"/>
      <w:pPr>
        <w:tabs>
          <w:tab w:val="num" w:pos="5760"/>
        </w:tabs>
        <w:ind w:left="5760" w:hanging="360"/>
      </w:pPr>
      <w:rPr>
        <w:rFonts w:ascii="Times New Roman" w:hAnsi="Times New Roman" w:hint="default"/>
      </w:rPr>
    </w:lvl>
    <w:lvl w:ilvl="8" w:tplc="BAC80CD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6"/>
  </w:num>
  <w:num w:numId="3">
    <w:abstractNumId w:val="27"/>
  </w:num>
  <w:num w:numId="4">
    <w:abstractNumId w:val="23"/>
  </w:num>
  <w:num w:numId="5">
    <w:abstractNumId w:val="4"/>
  </w:num>
  <w:num w:numId="6">
    <w:abstractNumId w:val="15"/>
  </w:num>
  <w:num w:numId="7">
    <w:abstractNumId w:val="26"/>
  </w:num>
  <w:num w:numId="8">
    <w:abstractNumId w:val="6"/>
  </w:num>
  <w:num w:numId="9">
    <w:abstractNumId w:val="33"/>
  </w:num>
  <w:num w:numId="10">
    <w:abstractNumId w:val="25"/>
  </w:num>
  <w:num w:numId="11">
    <w:abstractNumId w:val="18"/>
  </w:num>
  <w:num w:numId="12">
    <w:abstractNumId w:val="11"/>
  </w:num>
  <w:num w:numId="13">
    <w:abstractNumId w:val="12"/>
  </w:num>
  <w:num w:numId="14">
    <w:abstractNumId w:val="39"/>
  </w:num>
  <w:num w:numId="15">
    <w:abstractNumId w:val="22"/>
  </w:num>
  <w:num w:numId="16">
    <w:abstractNumId w:val="34"/>
  </w:num>
  <w:num w:numId="17">
    <w:abstractNumId w:val="3"/>
  </w:num>
  <w:num w:numId="18">
    <w:abstractNumId w:val="5"/>
  </w:num>
  <w:num w:numId="19">
    <w:abstractNumId w:val="13"/>
  </w:num>
  <w:num w:numId="20">
    <w:abstractNumId w:val="37"/>
  </w:num>
  <w:num w:numId="21">
    <w:abstractNumId w:val="16"/>
  </w:num>
  <w:num w:numId="22">
    <w:abstractNumId w:val="17"/>
  </w:num>
  <w:num w:numId="23">
    <w:abstractNumId w:val="14"/>
  </w:num>
  <w:num w:numId="24">
    <w:abstractNumId w:val="28"/>
  </w:num>
  <w:num w:numId="25">
    <w:abstractNumId w:val="1"/>
  </w:num>
  <w:num w:numId="26">
    <w:abstractNumId w:val="10"/>
  </w:num>
  <w:num w:numId="27">
    <w:abstractNumId w:val="30"/>
  </w:num>
  <w:num w:numId="28">
    <w:abstractNumId w:val="29"/>
  </w:num>
  <w:num w:numId="29">
    <w:abstractNumId w:val="7"/>
  </w:num>
  <w:num w:numId="30">
    <w:abstractNumId w:val="19"/>
  </w:num>
  <w:num w:numId="31">
    <w:abstractNumId w:val="31"/>
  </w:num>
  <w:num w:numId="32">
    <w:abstractNumId w:val="38"/>
  </w:num>
  <w:num w:numId="33">
    <w:abstractNumId w:val="0"/>
  </w:num>
  <w:num w:numId="34">
    <w:abstractNumId w:val="9"/>
  </w:num>
  <w:num w:numId="35">
    <w:abstractNumId w:val="20"/>
  </w:num>
  <w:num w:numId="36">
    <w:abstractNumId w:val="24"/>
  </w:num>
  <w:num w:numId="37">
    <w:abstractNumId w:val="35"/>
  </w:num>
  <w:num w:numId="38">
    <w:abstractNumId w:val="2"/>
  </w:num>
  <w:num w:numId="39">
    <w:abstractNumId w:val="2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51"/>
    <w:rsid w:val="000152D0"/>
    <w:rsid w:val="001E1B97"/>
    <w:rsid w:val="002151C5"/>
    <w:rsid w:val="0025411E"/>
    <w:rsid w:val="002A5B68"/>
    <w:rsid w:val="002D04C8"/>
    <w:rsid w:val="00335CB6"/>
    <w:rsid w:val="003C7C73"/>
    <w:rsid w:val="005F29D1"/>
    <w:rsid w:val="0080306A"/>
    <w:rsid w:val="008B1540"/>
    <w:rsid w:val="008F10A4"/>
    <w:rsid w:val="00990751"/>
    <w:rsid w:val="009F3B3C"/>
    <w:rsid w:val="009F4FC0"/>
    <w:rsid w:val="00A12822"/>
    <w:rsid w:val="00AE45ED"/>
    <w:rsid w:val="00B85A14"/>
    <w:rsid w:val="00B913A6"/>
    <w:rsid w:val="00C23AFB"/>
    <w:rsid w:val="00C77DD4"/>
    <w:rsid w:val="00D36660"/>
    <w:rsid w:val="00DB70D5"/>
    <w:rsid w:val="00E87D7B"/>
    <w:rsid w:val="00F13392"/>
    <w:rsid w:val="00F2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51"/>
    <w:rPr>
      <w:rFonts w:ascii="Tahoma" w:hAnsi="Tahoma" w:cs="Tahoma"/>
      <w:sz w:val="16"/>
      <w:szCs w:val="16"/>
    </w:rPr>
  </w:style>
  <w:style w:type="paragraph" w:styleId="ListParagraph">
    <w:name w:val="List Paragraph"/>
    <w:basedOn w:val="Normal"/>
    <w:uiPriority w:val="34"/>
    <w:qFormat/>
    <w:rsid w:val="0099075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990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0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51"/>
    <w:rPr>
      <w:rFonts w:ascii="Tahoma" w:hAnsi="Tahoma" w:cs="Tahoma"/>
      <w:sz w:val="16"/>
      <w:szCs w:val="16"/>
    </w:rPr>
  </w:style>
  <w:style w:type="paragraph" w:styleId="ListParagraph">
    <w:name w:val="List Paragraph"/>
    <w:basedOn w:val="Normal"/>
    <w:uiPriority w:val="34"/>
    <w:qFormat/>
    <w:rsid w:val="0099075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990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0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055">
      <w:bodyDiv w:val="1"/>
      <w:marLeft w:val="0"/>
      <w:marRight w:val="0"/>
      <w:marTop w:val="0"/>
      <w:marBottom w:val="0"/>
      <w:divBdr>
        <w:top w:val="none" w:sz="0" w:space="0" w:color="auto"/>
        <w:left w:val="none" w:sz="0" w:space="0" w:color="auto"/>
        <w:bottom w:val="none" w:sz="0" w:space="0" w:color="auto"/>
        <w:right w:val="none" w:sz="0" w:space="0" w:color="auto"/>
      </w:divBdr>
    </w:div>
    <w:div w:id="96408098">
      <w:bodyDiv w:val="1"/>
      <w:marLeft w:val="0"/>
      <w:marRight w:val="0"/>
      <w:marTop w:val="0"/>
      <w:marBottom w:val="0"/>
      <w:divBdr>
        <w:top w:val="none" w:sz="0" w:space="0" w:color="auto"/>
        <w:left w:val="none" w:sz="0" w:space="0" w:color="auto"/>
        <w:bottom w:val="none" w:sz="0" w:space="0" w:color="auto"/>
        <w:right w:val="none" w:sz="0" w:space="0" w:color="auto"/>
      </w:divBdr>
      <w:divsChild>
        <w:div w:id="523522884">
          <w:marLeft w:val="0"/>
          <w:marRight w:val="0"/>
          <w:marTop w:val="86"/>
          <w:marBottom w:val="0"/>
          <w:divBdr>
            <w:top w:val="none" w:sz="0" w:space="0" w:color="auto"/>
            <w:left w:val="none" w:sz="0" w:space="0" w:color="auto"/>
            <w:bottom w:val="none" w:sz="0" w:space="0" w:color="auto"/>
            <w:right w:val="none" w:sz="0" w:space="0" w:color="auto"/>
          </w:divBdr>
        </w:div>
        <w:div w:id="679431154">
          <w:marLeft w:val="0"/>
          <w:marRight w:val="0"/>
          <w:marTop w:val="86"/>
          <w:marBottom w:val="0"/>
          <w:divBdr>
            <w:top w:val="none" w:sz="0" w:space="0" w:color="auto"/>
            <w:left w:val="none" w:sz="0" w:space="0" w:color="auto"/>
            <w:bottom w:val="none" w:sz="0" w:space="0" w:color="auto"/>
            <w:right w:val="none" w:sz="0" w:space="0" w:color="auto"/>
          </w:divBdr>
        </w:div>
        <w:div w:id="852189037">
          <w:marLeft w:val="0"/>
          <w:marRight w:val="0"/>
          <w:marTop w:val="86"/>
          <w:marBottom w:val="0"/>
          <w:divBdr>
            <w:top w:val="none" w:sz="0" w:space="0" w:color="auto"/>
            <w:left w:val="none" w:sz="0" w:space="0" w:color="auto"/>
            <w:bottom w:val="none" w:sz="0" w:space="0" w:color="auto"/>
            <w:right w:val="none" w:sz="0" w:space="0" w:color="auto"/>
          </w:divBdr>
        </w:div>
        <w:div w:id="1186820432">
          <w:marLeft w:val="0"/>
          <w:marRight w:val="0"/>
          <w:marTop w:val="86"/>
          <w:marBottom w:val="0"/>
          <w:divBdr>
            <w:top w:val="none" w:sz="0" w:space="0" w:color="auto"/>
            <w:left w:val="none" w:sz="0" w:space="0" w:color="auto"/>
            <w:bottom w:val="none" w:sz="0" w:space="0" w:color="auto"/>
            <w:right w:val="none" w:sz="0" w:space="0" w:color="auto"/>
          </w:divBdr>
        </w:div>
        <w:div w:id="1604873735">
          <w:marLeft w:val="0"/>
          <w:marRight w:val="0"/>
          <w:marTop w:val="86"/>
          <w:marBottom w:val="0"/>
          <w:divBdr>
            <w:top w:val="none" w:sz="0" w:space="0" w:color="auto"/>
            <w:left w:val="none" w:sz="0" w:space="0" w:color="auto"/>
            <w:bottom w:val="none" w:sz="0" w:space="0" w:color="auto"/>
            <w:right w:val="none" w:sz="0" w:space="0" w:color="auto"/>
          </w:divBdr>
        </w:div>
        <w:div w:id="712534344">
          <w:marLeft w:val="0"/>
          <w:marRight w:val="0"/>
          <w:marTop w:val="86"/>
          <w:marBottom w:val="0"/>
          <w:divBdr>
            <w:top w:val="none" w:sz="0" w:space="0" w:color="auto"/>
            <w:left w:val="none" w:sz="0" w:space="0" w:color="auto"/>
            <w:bottom w:val="none" w:sz="0" w:space="0" w:color="auto"/>
            <w:right w:val="none" w:sz="0" w:space="0" w:color="auto"/>
          </w:divBdr>
        </w:div>
      </w:divsChild>
    </w:div>
    <w:div w:id="141433236">
      <w:bodyDiv w:val="1"/>
      <w:marLeft w:val="0"/>
      <w:marRight w:val="0"/>
      <w:marTop w:val="0"/>
      <w:marBottom w:val="0"/>
      <w:divBdr>
        <w:top w:val="none" w:sz="0" w:space="0" w:color="auto"/>
        <w:left w:val="none" w:sz="0" w:space="0" w:color="auto"/>
        <w:bottom w:val="none" w:sz="0" w:space="0" w:color="auto"/>
        <w:right w:val="none" w:sz="0" w:space="0" w:color="auto"/>
      </w:divBdr>
      <w:divsChild>
        <w:div w:id="1427461797">
          <w:marLeft w:val="547"/>
          <w:marRight w:val="0"/>
          <w:marTop w:val="0"/>
          <w:marBottom w:val="0"/>
          <w:divBdr>
            <w:top w:val="none" w:sz="0" w:space="0" w:color="auto"/>
            <w:left w:val="none" w:sz="0" w:space="0" w:color="auto"/>
            <w:bottom w:val="none" w:sz="0" w:space="0" w:color="auto"/>
            <w:right w:val="none" w:sz="0" w:space="0" w:color="auto"/>
          </w:divBdr>
        </w:div>
      </w:divsChild>
    </w:div>
    <w:div w:id="224875887">
      <w:bodyDiv w:val="1"/>
      <w:marLeft w:val="0"/>
      <w:marRight w:val="0"/>
      <w:marTop w:val="0"/>
      <w:marBottom w:val="0"/>
      <w:divBdr>
        <w:top w:val="none" w:sz="0" w:space="0" w:color="auto"/>
        <w:left w:val="none" w:sz="0" w:space="0" w:color="auto"/>
        <w:bottom w:val="none" w:sz="0" w:space="0" w:color="auto"/>
        <w:right w:val="none" w:sz="0" w:space="0" w:color="auto"/>
      </w:divBdr>
      <w:divsChild>
        <w:div w:id="424571643">
          <w:marLeft w:val="547"/>
          <w:marRight w:val="0"/>
          <w:marTop w:val="101"/>
          <w:marBottom w:val="0"/>
          <w:divBdr>
            <w:top w:val="none" w:sz="0" w:space="0" w:color="auto"/>
            <w:left w:val="none" w:sz="0" w:space="0" w:color="auto"/>
            <w:bottom w:val="none" w:sz="0" w:space="0" w:color="auto"/>
            <w:right w:val="none" w:sz="0" w:space="0" w:color="auto"/>
          </w:divBdr>
        </w:div>
        <w:div w:id="399719128">
          <w:marLeft w:val="547"/>
          <w:marRight w:val="0"/>
          <w:marTop w:val="101"/>
          <w:marBottom w:val="0"/>
          <w:divBdr>
            <w:top w:val="none" w:sz="0" w:space="0" w:color="auto"/>
            <w:left w:val="none" w:sz="0" w:space="0" w:color="auto"/>
            <w:bottom w:val="none" w:sz="0" w:space="0" w:color="auto"/>
            <w:right w:val="none" w:sz="0" w:space="0" w:color="auto"/>
          </w:divBdr>
        </w:div>
        <w:div w:id="1726296118">
          <w:marLeft w:val="547"/>
          <w:marRight w:val="0"/>
          <w:marTop w:val="101"/>
          <w:marBottom w:val="0"/>
          <w:divBdr>
            <w:top w:val="none" w:sz="0" w:space="0" w:color="auto"/>
            <w:left w:val="none" w:sz="0" w:space="0" w:color="auto"/>
            <w:bottom w:val="none" w:sz="0" w:space="0" w:color="auto"/>
            <w:right w:val="none" w:sz="0" w:space="0" w:color="auto"/>
          </w:divBdr>
        </w:div>
      </w:divsChild>
    </w:div>
    <w:div w:id="251356248">
      <w:bodyDiv w:val="1"/>
      <w:marLeft w:val="0"/>
      <w:marRight w:val="0"/>
      <w:marTop w:val="0"/>
      <w:marBottom w:val="0"/>
      <w:divBdr>
        <w:top w:val="none" w:sz="0" w:space="0" w:color="auto"/>
        <w:left w:val="none" w:sz="0" w:space="0" w:color="auto"/>
        <w:bottom w:val="none" w:sz="0" w:space="0" w:color="auto"/>
        <w:right w:val="none" w:sz="0" w:space="0" w:color="auto"/>
      </w:divBdr>
      <w:divsChild>
        <w:div w:id="1005478175">
          <w:marLeft w:val="547"/>
          <w:marRight w:val="0"/>
          <w:marTop w:val="0"/>
          <w:marBottom w:val="0"/>
          <w:divBdr>
            <w:top w:val="none" w:sz="0" w:space="0" w:color="auto"/>
            <w:left w:val="none" w:sz="0" w:space="0" w:color="auto"/>
            <w:bottom w:val="none" w:sz="0" w:space="0" w:color="auto"/>
            <w:right w:val="none" w:sz="0" w:space="0" w:color="auto"/>
          </w:divBdr>
        </w:div>
      </w:divsChild>
    </w:div>
    <w:div w:id="425619382">
      <w:bodyDiv w:val="1"/>
      <w:marLeft w:val="0"/>
      <w:marRight w:val="0"/>
      <w:marTop w:val="0"/>
      <w:marBottom w:val="0"/>
      <w:divBdr>
        <w:top w:val="none" w:sz="0" w:space="0" w:color="auto"/>
        <w:left w:val="none" w:sz="0" w:space="0" w:color="auto"/>
        <w:bottom w:val="none" w:sz="0" w:space="0" w:color="auto"/>
        <w:right w:val="none" w:sz="0" w:space="0" w:color="auto"/>
      </w:divBdr>
      <w:divsChild>
        <w:div w:id="345324720">
          <w:marLeft w:val="547"/>
          <w:marRight w:val="0"/>
          <w:marTop w:val="0"/>
          <w:marBottom w:val="0"/>
          <w:divBdr>
            <w:top w:val="none" w:sz="0" w:space="0" w:color="auto"/>
            <w:left w:val="none" w:sz="0" w:space="0" w:color="auto"/>
            <w:bottom w:val="none" w:sz="0" w:space="0" w:color="auto"/>
            <w:right w:val="none" w:sz="0" w:space="0" w:color="auto"/>
          </w:divBdr>
        </w:div>
        <w:div w:id="260333273">
          <w:marLeft w:val="547"/>
          <w:marRight w:val="0"/>
          <w:marTop w:val="0"/>
          <w:marBottom w:val="0"/>
          <w:divBdr>
            <w:top w:val="none" w:sz="0" w:space="0" w:color="auto"/>
            <w:left w:val="none" w:sz="0" w:space="0" w:color="auto"/>
            <w:bottom w:val="none" w:sz="0" w:space="0" w:color="auto"/>
            <w:right w:val="none" w:sz="0" w:space="0" w:color="auto"/>
          </w:divBdr>
        </w:div>
        <w:div w:id="530194448">
          <w:marLeft w:val="547"/>
          <w:marRight w:val="0"/>
          <w:marTop w:val="0"/>
          <w:marBottom w:val="0"/>
          <w:divBdr>
            <w:top w:val="none" w:sz="0" w:space="0" w:color="auto"/>
            <w:left w:val="none" w:sz="0" w:space="0" w:color="auto"/>
            <w:bottom w:val="none" w:sz="0" w:space="0" w:color="auto"/>
            <w:right w:val="none" w:sz="0" w:space="0" w:color="auto"/>
          </w:divBdr>
        </w:div>
      </w:divsChild>
    </w:div>
    <w:div w:id="480582625">
      <w:bodyDiv w:val="1"/>
      <w:marLeft w:val="0"/>
      <w:marRight w:val="0"/>
      <w:marTop w:val="0"/>
      <w:marBottom w:val="0"/>
      <w:divBdr>
        <w:top w:val="none" w:sz="0" w:space="0" w:color="auto"/>
        <w:left w:val="none" w:sz="0" w:space="0" w:color="auto"/>
        <w:bottom w:val="none" w:sz="0" w:space="0" w:color="auto"/>
        <w:right w:val="none" w:sz="0" w:space="0" w:color="auto"/>
      </w:divBdr>
      <w:divsChild>
        <w:div w:id="1577787387">
          <w:marLeft w:val="547"/>
          <w:marRight w:val="0"/>
          <w:marTop w:val="101"/>
          <w:marBottom w:val="0"/>
          <w:divBdr>
            <w:top w:val="none" w:sz="0" w:space="0" w:color="auto"/>
            <w:left w:val="none" w:sz="0" w:space="0" w:color="auto"/>
            <w:bottom w:val="none" w:sz="0" w:space="0" w:color="auto"/>
            <w:right w:val="none" w:sz="0" w:space="0" w:color="auto"/>
          </w:divBdr>
        </w:div>
        <w:div w:id="128286627">
          <w:marLeft w:val="547"/>
          <w:marRight w:val="0"/>
          <w:marTop w:val="101"/>
          <w:marBottom w:val="0"/>
          <w:divBdr>
            <w:top w:val="none" w:sz="0" w:space="0" w:color="auto"/>
            <w:left w:val="none" w:sz="0" w:space="0" w:color="auto"/>
            <w:bottom w:val="none" w:sz="0" w:space="0" w:color="auto"/>
            <w:right w:val="none" w:sz="0" w:space="0" w:color="auto"/>
          </w:divBdr>
        </w:div>
        <w:div w:id="282540451">
          <w:marLeft w:val="547"/>
          <w:marRight w:val="0"/>
          <w:marTop w:val="101"/>
          <w:marBottom w:val="0"/>
          <w:divBdr>
            <w:top w:val="none" w:sz="0" w:space="0" w:color="auto"/>
            <w:left w:val="none" w:sz="0" w:space="0" w:color="auto"/>
            <w:bottom w:val="none" w:sz="0" w:space="0" w:color="auto"/>
            <w:right w:val="none" w:sz="0" w:space="0" w:color="auto"/>
          </w:divBdr>
        </w:div>
        <w:div w:id="1865704414">
          <w:marLeft w:val="547"/>
          <w:marRight w:val="0"/>
          <w:marTop w:val="101"/>
          <w:marBottom w:val="0"/>
          <w:divBdr>
            <w:top w:val="none" w:sz="0" w:space="0" w:color="auto"/>
            <w:left w:val="none" w:sz="0" w:space="0" w:color="auto"/>
            <w:bottom w:val="none" w:sz="0" w:space="0" w:color="auto"/>
            <w:right w:val="none" w:sz="0" w:space="0" w:color="auto"/>
          </w:divBdr>
        </w:div>
        <w:div w:id="1296252292">
          <w:marLeft w:val="547"/>
          <w:marRight w:val="0"/>
          <w:marTop w:val="101"/>
          <w:marBottom w:val="0"/>
          <w:divBdr>
            <w:top w:val="none" w:sz="0" w:space="0" w:color="auto"/>
            <w:left w:val="none" w:sz="0" w:space="0" w:color="auto"/>
            <w:bottom w:val="none" w:sz="0" w:space="0" w:color="auto"/>
            <w:right w:val="none" w:sz="0" w:space="0" w:color="auto"/>
          </w:divBdr>
        </w:div>
        <w:div w:id="651100961">
          <w:marLeft w:val="547"/>
          <w:marRight w:val="0"/>
          <w:marTop w:val="101"/>
          <w:marBottom w:val="0"/>
          <w:divBdr>
            <w:top w:val="none" w:sz="0" w:space="0" w:color="auto"/>
            <w:left w:val="none" w:sz="0" w:space="0" w:color="auto"/>
            <w:bottom w:val="none" w:sz="0" w:space="0" w:color="auto"/>
            <w:right w:val="none" w:sz="0" w:space="0" w:color="auto"/>
          </w:divBdr>
        </w:div>
        <w:div w:id="1082721681">
          <w:marLeft w:val="547"/>
          <w:marRight w:val="0"/>
          <w:marTop w:val="101"/>
          <w:marBottom w:val="0"/>
          <w:divBdr>
            <w:top w:val="none" w:sz="0" w:space="0" w:color="auto"/>
            <w:left w:val="none" w:sz="0" w:space="0" w:color="auto"/>
            <w:bottom w:val="none" w:sz="0" w:space="0" w:color="auto"/>
            <w:right w:val="none" w:sz="0" w:space="0" w:color="auto"/>
          </w:divBdr>
        </w:div>
        <w:div w:id="1195315142">
          <w:marLeft w:val="547"/>
          <w:marRight w:val="0"/>
          <w:marTop w:val="101"/>
          <w:marBottom w:val="0"/>
          <w:divBdr>
            <w:top w:val="none" w:sz="0" w:space="0" w:color="auto"/>
            <w:left w:val="none" w:sz="0" w:space="0" w:color="auto"/>
            <w:bottom w:val="none" w:sz="0" w:space="0" w:color="auto"/>
            <w:right w:val="none" w:sz="0" w:space="0" w:color="auto"/>
          </w:divBdr>
        </w:div>
      </w:divsChild>
    </w:div>
    <w:div w:id="491529110">
      <w:bodyDiv w:val="1"/>
      <w:marLeft w:val="0"/>
      <w:marRight w:val="0"/>
      <w:marTop w:val="0"/>
      <w:marBottom w:val="0"/>
      <w:divBdr>
        <w:top w:val="none" w:sz="0" w:space="0" w:color="auto"/>
        <w:left w:val="none" w:sz="0" w:space="0" w:color="auto"/>
        <w:bottom w:val="none" w:sz="0" w:space="0" w:color="auto"/>
        <w:right w:val="none" w:sz="0" w:space="0" w:color="auto"/>
      </w:divBdr>
      <w:divsChild>
        <w:div w:id="26176597">
          <w:marLeft w:val="547"/>
          <w:marRight w:val="0"/>
          <w:marTop w:val="0"/>
          <w:marBottom w:val="0"/>
          <w:divBdr>
            <w:top w:val="none" w:sz="0" w:space="0" w:color="auto"/>
            <w:left w:val="none" w:sz="0" w:space="0" w:color="auto"/>
            <w:bottom w:val="none" w:sz="0" w:space="0" w:color="auto"/>
            <w:right w:val="none" w:sz="0" w:space="0" w:color="auto"/>
          </w:divBdr>
        </w:div>
      </w:divsChild>
    </w:div>
    <w:div w:id="499002465">
      <w:bodyDiv w:val="1"/>
      <w:marLeft w:val="0"/>
      <w:marRight w:val="0"/>
      <w:marTop w:val="0"/>
      <w:marBottom w:val="0"/>
      <w:divBdr>
        <w:top w:val="none" w:sz="0" w:space="0" w:color="auto"/>
        <w:left w:val="none" w:sz="0" w:space="0" w:color="auto"/>
        <w:bottom w:val="none" w:sz="0" w:space="0" w:color="auto"/>
        <w:right w:val="none" w:sz="0" w:space="0" w:color="auto"/>
      </w:divBdr>
      <w:divsChild>
        <w:div w:id="1189293051">
          <w:marLeft w:val="547"/>
          <w:marRight w:val="0"/>
          <w:marTop w:val="0"/>
          <w:marBottom w:val="0"/>
          <w:divBdr>
            <w:top w:val="none" w:sz="0" w:space="0" w:color="auto"/>
            <w:left w:val="none" w:sz="0" w:space="0" w:color="auto"/>
            <w:bottom w:val="none" w:sz="0" w:space="0" w:color="auto"/>
            <w:right w:val="none" w:sz="0" w:space="0" w:color="auto"/>
          </w:divBdr>
        </w:div>
        <w:div w:id="1533230268">
          <w:marLeft w:val="547"/>
          <w:marRight w:val="0"/>
          <w:marTop w:val="0"/>
          <w:marBottom w:val="0"/>
          <w:divBdr>
            <w:top w:val="none" w:sz="0" w:space="0" w:color="auto"/>
            <w:left w:val="none" w:sz="0" w:space="0" w:color="auto"/>
            <w:bottom w:val="none" w:sz="0" w:space="0" w:color="auto"/>
            <w:right w:val="none" w:sz="0" w:space="0" w:color="auto"/>
          </w:divBdr>
        </w:div>
      </w:divsChild>
    </w:div>
    <w:div w:id="518587748">
      <w:bodyDiv w:val="1"/>
      <w:marLeft w:val="0"/>
      <w:marRight w:val="0"/>
      <w:marTop w:val="0"/>
      <w:marBottom w:val="0"/>
      <w:divBdr>
        <w:top w:val="none" w:sz="0" w:space="0" w:color="auto"/>
        <w:left w:val="none" w:sz="0" w:space="0" w:color="auto"/>
        <w:bottom w:val="none" w:sz="0" w:space="0" w:color="auto"/>
        <w:right w:val="none" w:sz="0" w:space="0" w:color="auto"/>
      </w:divBdr>
      <w:divsChild>
        <w:div w:id="90705184">
          <w:marLeft w:val="547"/>
          <w:marRight w:val="0"/>
          <w:marTop w:val="154"/>
          <w:marBottom w:val="0"/>
          <w:divBdr>
            <w:top w:val="none" w:sz="0" w:space="0" w:color="auto"/>
            <w:left w:val="none" w:sz="0" w:space="0" w:color="auto"/>
            <w:bottom w:val="none" w:sz="0" w:space="0" w:color="auto"/>
            <w:right w:val="none" w:sz="0" w:space="0" w:color="auto"/>
          </w:divBdr>
        </w:div>
      </w:divsChild>
    </w:div>
    <w:div w:id="570627162">
      <w:bodyDiv w:val="1"/>
      <w:marLeft w:val="0"/>
      <w:marRight w:val="0"/>
      <w:marTop w:val="0"/>
      <w:marBottom w:val="0"/>
      <w:divBdr>
        <w:top w:val="none" w:sz="0" w:space="0" w:color="auto"/>
        <w:left w:val="none" w:sz="0" w:space="0" w:color="auto"/>
        <w:bottom w:val="none" w:sz="0" w:space="0" w:color="auto"/>
        <w:right w:val="none" w:sz="0" w:space="0" w:color="auto"/>
      </w:divBdr>
      <w:divsChild>
        <w:div w:id="1309701239">
          <w:marLeft w:val="547"/>
          <w:marRight w:val="0"/>
          <w:marTop w:val="0"/>
          <w:marBottom w:val="0"/>
          <w:divBdr>
            <w:top w:val="none" w:sz="0" w:space="0" w:color="auto"/>
            <w:left w:val="none" w:sz="0" w:space="0" w:color="auto"/>
            <w:bottom w:val="none" w:sz="0" w:space="0" w:color="auto"/>
            <w:right w:val="none" w:sz="0" w:space="0" w:color="auto"/>
          </w:divBdr>
        </w:div>
      </w:divsChild>
    </w:div>
    <w:div w:id="618880997">
      <w:bodyDiv w:val="1"/>
      <w:marLeft w:val="0"/>
      <w:marRight w:val="0"/>
      <w:marTop w:val="0"/>
      <w:marBottom w:val="0"/>
      <w:divBdr>
        <w:top w:val="none" w:sz="0" w:space="0" w:color="auto"/>
        <w:left w:val="none" w:sz="0" w:space="0" w:color="auto"/>
        <w:bottom w:val="none" w:sz="0" w:space="0" w:color="auto"/>
        <w:right w:val="none" w:sz="0" w:space="0" w:color="auto"/>
      </w:divBdr>
      <w:divsChild>
        <w:div w:id="795026590">
          <w:marLeft w:val="547"/>
          <w:marRight w:val="0"/>
          <w:marTop w:val="0"/>
          <w:marBottom w:val="0"/>
          <w:divBdr>
            <w:top w:val="none" w:sz="0" w:space="0" w:color="auto"/>
            <w:left w:val="none" w:sz="0" w:space="0" w:color="auto"/>
            <w:bottom w:val="none" w:sz="0" w:space="0" w:color="auto"/>
            <w:right w:val="none" w:sz="0" w:space="0" w:color="auto"/>
          </w:divBdr>
        </w:div>
        <w:div w:id="625309902">
          <w:marLeft w:val="547"/>
          <w:marRight w:val="0"/>
          <w:marTop w:val="0"/>
          <w:marBottom w:val="0"/>
          <w:divBdr>
            <w:top w:val="none" w:sz="0" w:space="0" w:color="auto"/>
            <w:left w:val="none" w:sz="0" w:space="0" w:color="auto"/>
            <w:bottom w:val="none" w:sz="0" w:space="0" w:color="auto"/>
            <w:right w:val="none" w:sz="0" w:space="0" w:color="auto"/>
          </w:divBdr>
        </w:div>
      </w:divsChild>
    </w:div>
    <w:div w:id="651717208">
      <w:bodyDiv w:val="1"/>
      <w:marLeft w:val="0"/>
      <w:marRight w:val="0"/>
      <w:marTop w:val="0"/>
      <w:marBottom w:val="0"/>
      <w:divBdr>
        <w:top w:val="none" w:sz="0" w:space="0" w:color="auto"/>
        <w:left w:val="none" w:sz="0" w:space="0" w:color="auto"/>
        <w:bottom w:val="none" w:sz="0" w:space="0" w:color="auto"/>
        <w:right w:val="none" w:sz="0" w:space="0" w:color="auto"/>
      </w:divBdr>
      <w:divsChild>
        <w:div w:id="2116825316">
          <w:marLeft w:val="547"/>
          <w:marRight w:val="0"/>
          <w:marTop w:val="0"/>
          <w:marBottom w:val="0"/>
          <w:divBdr>
            <w:top w:val="none" w:sz="0" w:space="0" w:color="auto"/>
            <w:left w:val="none" w:sz="0" w:space="0" w:color="auto"/>
            <w:bottom w:val="none" w:sz="0" w:space="0" w:color="auto"/>
            <w:right w:val="none" w:sz="0" w:space="0" w:color="auto"/>
          </w:divBdr>
        </w:div>
      </w:divsChild>
    </w:div>
    <w:div w:id="673607175">
      <w:bodyDiv w:val="1"/>
      <w:marLeft w:val="0"/>
      <w:marRight w:val="0"/>
      <w:marTop w:val="0"/>
      <w:marBottom w:val="0"/>
      <w:divBdr>
        <w:top w:val="none" w:sz="0" w:space="0" w:color="auto"/>
        <w:left w:val="none" w:sz="0" w:space="0" w:color="auto"/>
        <w:bottom w:val="none" w:sz="0" w:space="0" w:color="auto"/>
        <w:right w:val="none" w:sz="0" w:space="0" w:color="auto"/>
      </w:divBdr>
    </w:div>
    <w:div w:id="676806156">
      <w:bodyDiv w:val="1"/>
      <w:marLeft w:val="0"/>
      <w:marRight w:val="0"/>
      <w:marTop w:val="0"/>
      <w:marBottom w:val="0"/>
      <w:divBdr>
        <w:top w:val="none" w:sz="0" w:space="0" w:color="auto"/>
        <w:left w:val="none" w:sz="0" w:space="0" w:color="auto"/>
        <w:bottom w:val="none" w:sz="0" w:space="0" w:color="auto"/>
        <w:right w:val="none" w:sz="0" w:space="0" w:color="auto"/>
      </w:divBdr>
      <w:divsChild>
        <w:div w:id="1894464858">
          <w:marLeft w:val="547"/>
          <w:marRight w:val="0"/>
          <w:marTop w:val="0"/>
          <w:marBottom w:val="0"/>
          <w:divBdr>
            <w:top w:val="none" w:sz="0" w:space="0" w:color="auto"/>
            <w:left w:val="none" w:sz="0" w:space="0" w:color="auto"/>
            <w:bottom w:val="none" w:sz="0" w:space="0" w:color="auto"/>
            <w:right w:val="none" w:sz="0" w:space="0" w:color="auto"/>
          </w:divBdr>
        </w:div>
        <w:div w:id="897400287">
          <w:marLeft w:val="547"/>
          <w:marRight w:val="0"/>
          <w:marTop w:val="0"/>
          <w:marBottom w:val="0"/>
          <w:divBdr>
            <w:top w:val="none" w:sz="0" w:space="0" w:color="auto"/>
            <w:left w:val="none" w:sz="0" w:space="0" w:color="auto"/>
            <w:bottom w:val="none" w:sz="0" w:space="0" w:color="auto"/>
            <w:right w:val="none" w:sz="0" w:space="0" w:color="auto"/>
          </w:divBdr>
        </w:div>
      </w:divsChild>
    </w:div>
    <w:div w:id="827789886">
      <w:bodyDiv w:val="1"/>
      <w:marLeft w:val="0"/>
      <w:marRight w:val="0"/>
      <w:marTop w:val="0"/>
      <w:marBottom w:val="0"/>
      <w:divBdr>
        <w:top w:val="none" w:sz="0" w:space="0" w:color="auto"/>
        <w:left w:val="none" w:sz="0" w:space="0" w:color="auto"/>
        <w:bottom w:val="none" w:sz="0" w:space="0" w:color="auto"/>
        <w:right w:val="none" w:sz="0" w:space="0" w:color="auto"/>
      </w:divBdr>
    </w:div>
    <w:div w:id="837962925">
      <w:bodyDiv w:val="1"/>
      <w:marLeft w:val="0"/>
      <w:marRight w:val="0"/>
      <w:marTop w:val="0"/>
      <w:marBottom w:val="0"/>
      <w:divBdr>
        <w:top w:val="none" w:sz="0" w:space="0" w:color="auto"/>
        <w:left w:val="none" w:sz="0" w:space="0" w:color="auto"/>
        <w:bottom w:val="none" w:sz="0" w:space="0" w:color="auto"/>
        <w:right w:val="none" w:sz="0" w:space="0" w:color="auto"/>
      </w:divBdr>
      <w:divsChild>
        <w:div w:id="1640919979">
          <w:marLeft w:val="547"/>
          <w:marRight w:val="0"/>
          <w:marTop w:val="0"/>
          <w:marBottom w:val="0"/>
          <w:divBdr>
            <w:top w:val="none" w:sz="0" w:space="0" w:color="auto"/>
            <w:left w:val="none" w:sz="0" w:space="0" w:color="auto"/>
            <w:bottom w:val="none" w:sz="0" w:space="0" w:color="auto"/>
            <w:right w:val="none" w:sz="0" w:space="0" w:color="auto"/>
          </w:divBdr>
        </w:div>
        <w:div w:id="999190660">
          <w:marLeft w:val="547"/>
          <w:marRight w:val="0"/>
          <w:marTop w:val="0"/>
          <w:marBottom w:val="0"/>
          <w:divBdr>
            <w:top w:val="none" w:sz="0" w:space="0" w:color="auto"/>
            <w:left w:val="none" w:sz="0" w:space="0" w:color="auto"/>
            <w:bottom w:val="none" w:sz="0" w:space="0" w:color="auto"/>
            <w:right w:val="none" w:sz="0" w:space="0" w:color="auto"/>
          </w:divBdr>
        </w:div>
      </w:divsChild>
    </w:div>
    <w:div w:id="846556200">
      <w:bodyDiv w:val="1"/>
      <w:marLeft w:val="0"/>
      <w:marRight w:val="0"/>
      <w:marTop w:val="0"/>
      <w:marBottom w:val="0"/>
      <w:divBdr>
        <w:top w:val="none" w:sz="0" w:space="0" w:color="auto"/>
        <w:left w:val="none" w:sz="0" w:space="0" w:color="auto"/>
        <w:bottom w:val="none" w:sz="0" w:space="0" w:color="auto"/>
        <w:right w:val="none" w:sz="0" w:space="0" w:color="auto"/>
      </w:divBdr>
      <w:divsChild>
        <w:div w:id="2132942619">
          <w:marLeft w:val="547"/>
          <w:marRight w:val="0"/>
          <w:marTop w:val="101"/>
          <w:marBottom w:val="0"/>
          <w:divBdr>
            <w:top w:val="none" w:sz="0" w:space="0" w:color="auto"/>
            <w:left w:val="none" w:sz="0" w:space="0" w:color="auto"/>
            <w:bottom w:val="none" w:sz="0" w:space="0" w:color="auto"/>
            <w:right w:val="none" w:sz="0" w:space="0" w:color="auto"/>
          </w:divBdr>
        </w:div>
        <w:div w:id="377977016">
          <w:marLeft w:val="547"/>
          <w:marRight w:val="0"/>
          <w:marTop w:val="101"/>
          <w:marBottom w:val="0"/>
          <w:divBdr>
            <w:top w:val="none" w:sz="0" w:space="0" w:color="auto"/>
            <w:left w:val="none" w:sz="0" w:space="0" w:color="auto"/>
            <w:bottom w:val="none" w:sz="0" w:space="0" w:color="auto"/>
            <w:right w:val="none" w:sz="0" w:space="0" w:color="auto"/>
          </w:divBdr>
        </w:div>
        <w:div w:id="1604918602">
          <w:marLeft w:val="547"/>
          <w:marRight w:val="0"/>
          <w:marTop w:val="101"/>
          <w:marBottom w:val="0"/>
          <w:divBdr>
            <w:top w:val="none" w:sz="0" w:space="0" w:color="auto"/>
            <w:left w:val="none" w:sz="0" w:space="0" w:color="auto"/>
            <w:bottom w:val="none" w:sz="0" w:space="0" w:color="auto"/>
            <w:right w:val="none" w:sz="0" w:space="0" w:color="auto"/>
          </w:divBdr>
        </w:div>
      </w:divsChild>
    </w:div>
    <w:div w:id="954216758">
      <w:bodyDiv w:val="1"/>
      <w:marLeft w:val="0"/>
      <w:marRight w:val="0"/>
      <w:marTop w:val="0"/>
      <w:marBottom w:val="0"/>
      <w:divBdr>
        <w:top w:val="none" w:sz="0" w:space="0" w:color="auto"/>
        <w:left w:val="none" w:sz="0" w:space="0" w:color="auto"/>
        <w:bottom w:val="none" w:sz="0" w:space="0" w:color="auto"/>
        <w:right w:val="none" w:sz="0" w:space="0" w:color="auto"/>
      </w:divBdr>
    </w:div>
    <w:div w:id="961302820">
      <w:bodyDiv w:val="1"/>
      <w:marLeft w:val="0"/>
      <w:marRight w:val="0"/>
      <w:marTop w:val="0"/>
      <w:marBottom w:val="0"/>
      <w:divBdr>
        <w:top w:val="none" w:sz="0" w:space="0" w:color="auto"/>
        <w:left w:val="none" w:sz="0" w:space="0" w:color="auto"/>
        <w:bottom w:val="none" w:sz="0" w:space="0" w:color="auto"/>
        <w:right w:val="none" w:sz="0" w:space="0" w:color="auto"/>
      </w:divBdr>
    </w:div>
    <w:div w:id="969824709">
      <w:bodyDiv w:val="1"/>
      <w:marLeft w:val="0"/>
      <w:marRight w:val="0"/>
      <w:marTop w:val="0"/>
      <w:marBottom w:val="0"/>
      <w:divBdr>
        <w:top w:val="none" w:sz="0" w:space="0" w:color="auto"/>
        <w:left w:val="none" w:sz="0" w:space="0" w:color="auto"/>
        <w:bottom w:val="none" w:sz="0" w:space="0" w:color="auto"/>
        <w:right w:val="none" w:sz="0" w:space="0" w:color="auto"/>
      </w:divBdr>
      <w:divsChild>
        <w:div w:id="1201211427">
          <w:marLeft w:val="547"/>
          <w:marRight w:val="0"/>
          <w:marTop w:val="0"/>
          <w:marBottom w:val="0"/>
          <w:divBdr>
            <w:top w:val="none" w:sz="0" w:space="0" w:color="auto"/>
            <w:left w:val="none" w:sz="0" w:space="0" w:color="auto"/>
            <w:bottom w:val="none" w:sz="0" w:space="0" w:color="auto"/>
            <w:right w:val="none" w:sz="0" w:space="0" w:color="auto"/>
          </w:divBdr>
        </w:div>
      </w:divsChild>
    </w:div>
    <w:div w:id="1050305881">
      <w:bodyDiv w:val="1"/>
      <w:marLeft w:val="0"/>
      <w:marRight w:val="0"/>
      <w:marTop w:val="0"/>
      <w:marBottom w:val="0"/>
      <w:divBdr>
        <w:top w:val="none" w:sz="0" w:space="0" w:color="auto"/>
        <w:left w:val="none" w:sz="0" w:space="0" w:color="auto"/>
        <w:bottom w:val="none" w:sz="0" w:space="0" w:color="auto"/>
        <w:right w:val="none" w:sz="0" w:space="0" w:color="auto"/>
      </w:divBdr>
      <w:divsChild>
        <w:div w:id="289359329">
          <w:marLeft w:val="547"/>
          <w:marRight w:val="0"/>
          <w:marTop w:val="0"/>
          <w:marBottom w:val="0"/>
          <w:divBdr>
            <w:top w:val="none" w:sz="0" w:space="0" w:color="auto"/>
            <w:left w:val="none" w:sz="0" w:space="0" w:color="auto"/>
            <w:bottom w:val="none" w:sz="0" w:space="0" w:color="auto"/>
            <w:right w:val="none" w:sz="0" w:space="0" w:color="auto"/>
          </w:divBdr>
        </w:div>
        <w:div w:id="872111152">
          <w:marLeft w:val="547"/>
          <w:marRight w:val="0"/>
          <w:marTop w:val="0"/>
          <w:marBottom w:val="0"/>
          <w:divBdr>
            <w:top w:val="none" w:sz="0" w:space="0" w:color="auto"/>
            <w:left w:val="none" w:sz="0" w:space="0" w:color="auto"/>
            <w:bottom w:val="none" w:sz="0" w:space="0" w:color="auto"/>
            <w:right w:val="none" w:sz="0" w:space="0" w:color="auto"/>
          </w:divBdr>
        </w:div>
      </w:divsChild>
    </w:div>
    <w:div w:id="1069962113">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
          <w:marLeft w:val="547"/>
          <w:marRight w:val="0"/>
          <w:marTop w:val="0"/>
          <w:marBottom w:val="0"/>
          <w:divBdr>
            <w:top w:val="none" w:sz="0" w:space="0" w:color="auto"/>
            <w:left w:val="none" w:sz="0" w:space="0" w:color="auto"/>
            <w:bottom w:val="none" w:sz="0" w:space="0" w:color="auto"/>
            <w:right w:val="none" w:sz="0" w:space="0" w:color="auto"/>
          </w:divBdr>
        </w:div>
      </w:divsChild>
    </w:div>
    <w:div w:id="1116022762">
      <w:bodyDiv w:val="1"/>
      <w:marLeft w:val="0"/>
      <w:marRight w:val="0"/>
      <w:marTop w:val="0"/>
      <w:marBottom w:val="0"/>
      <w:divBdr>
        <w:top w:val="none" w:sz="0" w:space="0" w:color="auto"/>
        <w:left w:val="none" w:sz="0" w:space="0" w:color="auto"/>
        <w:bottom w:val="none" w:sz="0" w:space="0" w:color="auto"/>
        <w:right w:val="none" w:sz="0" w:space="0" w:color="auto"/>
      </w:divBdr>
      <w:divsChild>
        <w:div w:id="2036692261">
          <w:marLeft w:val="547"/>
          <w:marRight w:val="0"/>
          <w:marTop w:val="0"/>
          <w:marBottom w:val="0"/>
          <w:divBdr>
            <w:top w:val="none" w:sz="0" w:space="0" w:color="auto"/>
            <w:left w:val="none" w:sz="0" w:space="0" w:color="auto"/>
            <w:bottom w:val="none" w:sz="0" w:space="0" w:color="auto"/>
            <w:right w:val="none" w:sz="0" w:space="0" w:color="auto"/>
          </w:divBdr>
        </w:div>
      </w:divsChild>
    </w:div>
    <w:div w:id="1153788794">
      <w:bodyDiv w:val="1"/>
      <w:marLeft w:val="0"/>
      <w:marRight w:val="0"/>
      <w:marTop w:val="0"/>
      <w:marBottom w:val="0"/>
      <w:divBdr>
        <w:top w:val="none" w:sz="0" w:space="0" w:color="auto"/>
        <w:left w:val="none" w:sz="0" w:space="0" w:color="auto"/>
        <w:bottom w:val="none" w:sz="0" w:space="0" w:color="auto"/>
        <w:right w:val="none" w:sz="0" w:space="0" w:color="auto"/>
      </w:divBdr>
      <w:divsChild>
        <w:div w:id="1668702477">
          <w:marLeft w:val="547"/>
          <w:marRight w:val="0"/>
          <w:marTop w:val="0"/>
          <w:marBottom w:val="0"/>
          <w:divBdr>
            <w:top w:val="none" w:sz="0" w:space="0" w:color="auto"/>
            <w:left w:val="none" w:sz="0" w:space="0" w:color="auto"/>
            <w:bottom w:val="none" w:sz="0" w:space="0" w:color="auto"/>
            <w:right w:val="none" w:sz="0" w:space="0" w:color="auto"/>
          </w:divBdr>
        </w:div>
        <w:div w:id="494272534">
          <w:marLeft w:val="547"/>
          <w:marRight w:val="0"/>
          <w:marTop w:val="0"/>
          <w:marBottom w:val="0"/>
          <w:divBdr>
            <w:top w:val="none" w:sz="0" w:space="0" w:color="auto"/>
            <w:left w:val="none" w:sz="0" w:space="0" w:color="auto"/>
            <w:bottom w:val="none" w:sz="0" w:space="0" w:color="auto"/>
            <w:right w:val="none" w:sz="0" w:space="0" w:color="auto"/>
          </w:divBdr>
        </w:div>
      </w:divsChild>
    </w:div>
    <w:div w:id="1203522112">
      <w:bodyDiv w:val="1"/>
      <w:marLeft w:val="0"/>
      <w:marRight w:val="0"/>
      <w:marTop w:val="0"/>
      <w:marBottom w:val="0"/>
      <w:divBdr>
        <w:top w:val="none" w:sz="0" w:space="0" w:color="auto"/>
        <w:left w:val="none" w:sz="0" w:space="0" w:color="auto"/>
        <w:bottom w:val="none" w:sz="0" w:space="0" w:color="auto"/>
        <w:right w:val="none" w:sz="0" w:space="0" w:color="auto"/>
      </w:divBdr>
      <w:divsChild>
        <w:div w:id="1242786991">
          <w:marLeft w:val="547"/>
          <w:marRight w:val="0"/>
          <w:marTop w:val="0"/>
          <w:marBottom w:val="0"/>
          <w:divBdr>
            <w:top w:val="none" w:sz="0" w:space="0" w:color="auto"/>
            <w:left w:val="none" w:sz="0" w:space="0" w:color="auto"/>
            <w:bottom w:val="none" w:sz="0" w:space="0" w:color="auto"/>
            <w:right w:val="none" w:sz="0" w:space="0" w:color="auto"/>
          </w:divBdr>
        </w:div>
        <w:div w:id="1543637224">
          <w:marLeft w:val="547"/>
          <w:marRight w:val="0"/>
          <w:marTop w:val="0"/>
          <w:marBottom w:val="0"/>
          <w:divBdr>
            <w:top w:val="none" w:sz="0" w:space="0" w:color="auto"/>
            <w:left w:val="none" w:sz="0" w:space="0" w:color="auto"/>
            <w:bottom w:val="none" w:sz="0" w:space="0" w:color="auto"/>
            <w:right w:val="none" w:sz="0" w:space="0" w:color="auto"/>
          </w:divBdr>
        </w:div>
      </w:divsChild>
    </w:div>
    <w:div w:id="1225525288">
      <w:bodyDiv w:val="1"/>
      <w:marLeft w:val="0"/>
      <w:marRight w:val="0"/>
      <w:marTop w:val="0"/>
      <w:marBottom w:val="0"/>
      <w:divBdr>
        <w:top w:val="none" w:sz="0" w:space="0" w:color="auto"/>
        <w:left w:val="none" w:sz="0" w:space="0" w:color="auto"/>
        <w:bottom w:val="none" w:sz="0" w:space="0" w:color="auto"/>
        <w:right w:val="none" w:sz="0" w:space="0" w:color="auto"/>
      </w:divBdr>
      <w:divsChild>
        <w:div w:id="855853289">
          <w:marLeft w:val="547"/>
          <w:marRight w:val="0"/>
          <w:marTop w:val="0"/>
          <w:marBottom w:val="0"/>
          <w:divBdr>
            <w:top w:val="none" w:sz="0" w:space="0" w:color="auto"/>
            <w:left w:val="none" w:sz="0" w:space="0" w:color="auto"/>
            <w:bottom w:val="none" w:sz="0" w:space="0" w:color="auto"/>
            <w:right w:val="none" w:sz="0" w:space="0" w:color="auto"/>
          </w:divBdr>
        </w:div>
        <w:div w:id="1385639144">
          <w:marLeft w:val="547"/>
          <w:marRight w:val="0"/>
          <w:marTop w:val="0"/>
          <w:marBottom w:val="0"/>
          <w:divBdr>
            <w:top w:val="none" w:sz="0" w:space="0" w:color="auto"/>
            <w:left w:val="none" w:sz="0" w:space="0" w:color="auto"/>
            <w:bottom w:val="none" w:sz="0" w:space="0" w:color="auto"/>
            <w:right w:val="none" w:sz="0" w:space="0" w:color="auto"/>
          </w:divBdr>
        </w:div>
      </w:divsChild>
    </w:div>
    <w:div w:id="1240478717">
      <w:bodyDiv w:val="1"/>
      <w:marLeft w:val="0"/>
      <w:marRight w:val="0"/>
      <w:marTop w:val="0"/>
      <w:marBottom w:val="0"/>
      <w:divBdr>
        <w:top w:val="none" w:sz="0" w:space="0" w:color="auto"/>
        <w:left w:val="none" w:sz="0" w:space="0" w:color="auto"/>
        <w:bottom w:val="none" w:sz="0" w:space="0" w:color="auto"/>
        <w:right w:val="none" w:sz="0" w:space="0" w:color="auto"/>
      </w:divBdr>
    </w:div>
    <w:div w:id="1248883448">
      <w:bodyDiv w:val="1"/>
      <w:marLeft w:val="0"/>
      <w:marRight w:val="0"/>
      <w:marTop w:val="0"/>
      <w:marBottom w:val="0"/>
      <w:divBdr>
        <w:top w:val="none" w:sz="0" w:space="0" w:color="auto"/>
        <w:left w:val="none" w:sz="0" w:space="0" w:color="auto"/>
        <w:bottom w:val="none" w:sz="0" w:space="0" w:color="auto"/>
        <w:right w:val="none" w:sz="0" w:space="0" w:color="auto"/>
      </w:divBdr>
    </w:div>
    <w:div w:id="1258056115">
      <w:bodyDiv w:val="1"/>
      <w:marLeft w:val="0"/>
      <w:marRight w:val="0"/>
      <w:marTop w:val="0"/>
      <w:marBottom w:val="0"/>
      <w:divBdr>
        <w:top w:val="none" w:sz="0" w:space="0" w:color="auto"/>
        <w:left w:val="none" w:sz="0" w:space="0" w:color="auto"/>
        <w:bottom w:val="none" w:sz="0" w:space="0" w:color="auto"/>
        <w:right w:val="none" w:sz="0" w:space="0" w:color="auto"/>
      </w:divBdr>
      <w:divsChild>
        <w:div w:id="1218125114">
          <w:marLeft w:val="547"/>
          <w:marRight w:val="0"/>
          <w:marTop w:val="101"/>
          <w:marBottom w:val="0"/>
          <w:divBdr>
            <w:top w:val="none" w:sz="0" w:space="0" w:color="auto"/>
            <w:left w:val="none" w:sz="0" w:space="0" w:color="auto"/>
            <w:bottom w:val="none" w:sz="0" w:space="0" w:color="auto"/>
            <w:right w:val="none" w:sz="0" w:space="0" w:color="auto"/>
          </w:divBdr>
        </w:div>
        <w:div w:id="1109817785">
          <w:marLeft w:val="1166"/>
          <w:marRight w:val="0"/>
          <w:marTop w:val="82"/>
          <w:marBottom w:val="0"/>
          <w:divBdr>
            <w:top w:val="none" w:sz="0" w:space="0" w:color="auto"/>
            <w:left w:val="none" w:sz="0" w:space="0" w:color="auto"/>
            <w:bottom w:val="none" w:sz="0" w:space="0" w:color="auto"/>
            <w:right w:val="none" w:sz="0" w:space="0" w:color="auto"/>
          </w:divBdr>
        </w:div>
        <w:div w:id="1414086982">
          <w:marLeft w:val="1166"/>
          <w:marRight w:val="0"/>
          <w:marTop w:val="82"/>
          <w:marBottom w:val="0"/>
          <w:divBdr>
            <w:top w:val="none" w:sz="0" w:space="0" w:color="auto"/>
            <w:left w:val="none" w:sz="0" w:space="0" w:color="auto"/>
            <w:bottom w:val="none" w:sz="0" w:space="0" w:color="auto"/>
            <w:right w:val="none" w:sz="0" w:space="0" w:color="auto"/>
          </w:divBdr>
        </w:div>
        <w:div w:id="451480091">
          <w:marLeft w:val="547"/>
          <w:marRight w:val="0"/>
          <w:marTop w:val="101"/>
          <w:marBottom w:val="0"/>
          <w:divBdr>
            <w:top w:val="none" w:sz="0" w:space="0" w:color="auto"/>
            <w:left w:val="none" w:sz="0" w:space="0" w:color="auto"/>
            <w:bottom w:val="none" w:sz="0" w:space="0" w:color="auto"/>
            <w:right w:val="none" w:sz="0" w:space="0" w:color="auto"/>
          </w:divBdr>
        </w:div>
        <w:div w:id="1100756978">
          <w:marLeft w:val="547"/>
          <w:marRight w:val="0"/>
          <w:marTop w:val="101"/>
          <w:marBottom w:val="0"/>
          <w:divBdr>
            <w:top w:val="none" w:sz="0" w:space="0" w:color="auto"/>
            <w:left w:val="none" w:sz="0" w:space="0" w:color="auto"/>
            <w:bottom w:val="none" w:sz="0" w:space="0" w:color="auto"/>
            <w:right w:val="none" w:sz="0" w:space="0" w:color="auto"/>
          </w:divBdr>
        </w:div>
        <w:div w:id="2044594011">
          <w:marLeft w:val="547"/>
          <w:marRight w:val="0"/>
          <w:marTop w:val="101"/>
          <w:marBottom w:val="0"/>
          <w:divBdr>
            <w:top w:val="none" w:sz="0" w:space="0" w:color="auto"/>
            <w:left w:val="none" w:sz="0" w:space="0" w:color="auto"/>
            <w:bottom w:val="none" w:sz="0" w:space="0" w:color="auto"/>
            <w:right w:val="none" w:sz="0" w:space="0" w:color="auto"/>
          </w:divBdr>
        </w:div>
      </w:divsChild>
    </w:div>
    <w:div w:id="1327591107">
      <w:bodyDiv w:val="1"/>
      <w:marLeft w:val="0"/>
      <w:marRight w:val="0"/>
      <w:marTop w:val="0"/>
      <w:marBottom w:val="0"/>
      <w:divBdr>
        <w:top w:val="none" w:sz="0" w:space="0" w:color="auto"/>
        <w:left w:val="none" w:sz="0" w:space="0" w:color="auto"/>
        <w:bottom w:val="none" w:sz="0" w:space="0" w:color="auto"/>
        <w:right w:val="none" w:sz="0" w:space="0" w:color="auto"/>
      </w:divBdr>
    </w:div>
    <w:div w:id="1406221326">
      <w:bodyDiv w:val="1"/>
      <w:marLeft w:val="0"/>
      <w:marRight w:val="0"/>
      <w:marTop w:val="0"/>
      <w:marBottom w:val="0"/>
      <w:divBdr>
        <w:top w:val="none" w:sz="0" w:space="0" w:color="auto"/>
        <w:left w:val="none" w:sz="0" w:space="0" w:color="auto"/>
        <w:bottom w:val="none" w:sz="0" w:space="0" w:color="auto"/>
        <w:right w:val="none" w:sz="0" w:space="0" w:color="auto"/>
      </w:divBdr>
      <w:divsChild>
        <w:div w:id="1432622149">
          <w:marLeft w:val="547"/>
          <w:marRight w:val="0"/>
          <w:marTop w:val="0"/>
          <w:marBottom w:val="0"/>
          <w:divBdr>
            <w:top w:val="none" w:sz="0" w:space="0" w:color="auto"/>
            <w:left w:val="none" w:sz="0" w:space="0" w:color="auto"/>
            <w:bottom w:val="none" w:sz="0" w:space="0" w:color="auto"/>
            <w:right w:val="none" w:sz="0" w:space="0" w:color="auto"/>
          </w:divBdr>
        </w:div>
        <w:div w:id="756829631">
          <w:marLeft w:val="547"/>
          <w:marRight w:val="0"/>
          <w:marTop w:val="0"/>
          <w:marBottom w:val="0"/>
          <w:divBdr>
            <w:top w:val="none" w:sz="0" w:space="0" w:color="auto"/>
            <w:left w:val="none" w:sz="0" w:space="0" w:color="auto"/>
            <w:bottom w:val="none" w:sz="0" w:space="0" w:color="auto"/>
            <w:right w:val="none" w:sz="0" w:space="0" w:color="auto"/>
          </w:divBdr>
        </w:div>
        <w:div w:id="1346438603">
          <w:marLeft w:val="547"/>
          <w:marRight w:val="0"/>
          <w:marTop w:val="0"/>
          <w:marBottom w:val="0"/>
          <w:divBdr>
            <w:top w:val="none" w:sz="0" w:space="0" w:color="auto"/>
            <w:left w:val="none" w:sz="0" w:space="0" w:color="auto"/>
            <w:bottom w:val="none" w:sz="0" w:space="0" w:color="auto"/>
            <w:right w:val="none" w:sz="0" w:space="0" w:color="auto"/>
          </w:divBdr>
        </w:div>
      </w:divsChild>
    </w:div>
    <w:div w:id="1439636431">
      <w:bodyDiv w:val="1"/>
      <w:marLeft w:val="0"/>
      <w:marRight w:val="0"/>
      <w:marTop w:val="0"/>
      <w:marBottom w:val="0"/>
      <w:divBdr>
        <w:top w:val="none" w:sz="0" w:space="0" w:color="auto"/>
        <w:left w:val="none" w:sz="0" w:space="0" w:color="auto"/>
        <w:bottom w:val="none" w:sz="0" w:space="0" w:color="auto"/>
        <w:right w:val="none" w:sz="0" w:space="0" w:color="auto"/>
      </w:divBdr>
      <w:divsChild>
        <w:div w:id="617226765">
          <w:marLeft w:val="547"/>
          <w:marRight w:val="0"/>
          <w:marTop w:val="154"/>
          <w:marBottom w:val="0"/>
          <w:divBdr>
            <w:top w:val="none" w:sz="0" w:space="0" w:color="auto"/>
            <w:left w:val="none" w:sz="0" w:space="0" w:color="auto"/>
            <w:bottom w:val="none" w:sz="0" w:space="0" w:color="auto"/>
            <w:right w:val="none" w:sz="0" w:space="0" w:color="auto"/>
          </w:divBdr>
        </w:div>
        <w:div w:id="1098214471">
          <w:marLeft w:val="1166"/>
          <w:marRight w:val="0"/>
          <w:marTop w:val="134"/>
          <w:marBottom w:val="0"/>
          <w:divBdr>
            <w:top w:val="none" w:sz="0" w:space="0" w:color="auto"/>
            <w:left w:val="none" w:sz="0" w:space="0" w:color="auto"/>
            <w:bottom w:val="none" w:sz="0" w:space="0" w:color="auto"/>
            <w:right w:val="none" w:sz="0" w:space="0" w:color="auto"/>
          </w:divBdr>
        </w:div>
        <w:div w:id="1060052346">
          <w:marLeft w:val="1166"/>
          <w:marRight w:val="0"/>
          <w:marTop w:val="134"/>
          <w:marBottom w:val="0"/>
          <w:divBdr>
            <w:top w:val="none" w:sz="0" w:space="0" w:color="auto"/>
            <w:left w:val="none" w:sz="0" w:space="0" w:color="auto"/>
            <w:bottom w:val="none" w:sz="0" w:space="0" w:color="auto"/>
            <w:right w:val="none" w:sz="0" w:space="0" w:color="auto"/>
          </w:divBdr>
        </w:div>
      </w:divsChild>
    </w:div>
    <w:div w:id="1452357560">
      <w:bodyDiv w:val="1"/>
      <w:marLeft w:val="0"/>
      <w:marRight w:val="0"/>
      <w:marTop w:val="0"/>
      <w:marBottom w:val="0"/>
      <w:divBdr>
        <w:top w:val="none" w:sz="0" w:space="0" w:color="auto"/>
        <w:left w:val="none" w:sz="0" w:space="0" w:color="auto"/>
        <w:bottom w:val="none" w:sz="0" w:space="0" w:color="auto"/>
        <w:right w:val="none" w:sz="0" w:space="0" w:color="auto"/>
      </w:divBdr>
    </w:div>
    <w:div w:id="1689911785">
      <w:bodyDiv w:val="1"/>
      <w:marLeft w:val="0"/>
      <w:marRight w:val="0"/>
      <w:marTop w:val="0"/>
      <w:marBottom w:val="0"/>
      <w:divBdr>
        <w:top w:val="none" w:sz="0" w:space="0" w:color="auto"/>
        <w:left w:val="none" w:sz="0" w:space="0" w:color="auto"/>
        <w:bottom w:val="none" w:sz="0" w:space="0" w:color="auto"/>
        <w:right w:val="none" w:sz="0" w:space="0" w:color="auto"/>
      </w:divBdr>
      <w:divsChild>
        <w:div w:id="889271146">
          <w:marLeft w:val="547"/>
          <w:marRight w:val="0"/>
          <w:marTop w:val="0"/>
          <w:marBottom w:val="0"/>
          <w:divBdr>
            <w:top w:val="none" w:sz="0" w:space="0" w:color="auto"/>
            <w:left w:val="none" w:sz="0" w:space="0" w:color="auto"/>
            <w:bottom w:val="none" w:sz="0" w:space="0" w:color="auto"/>
            <w:right w:val="none" w:sz="0" w:space="0" w:color="auto"/>
          </w:divBdr>
        </w:div>
        <w:div w:id="834147489">
          <w:marLeft w:val="547"/>
          <w:marRight w:val="0"/>
          <w:marTop w:val="0"/>
          <w:marBottom w:val="0"/>
          <w:divBdr>
            <w:top w:val="none" w:sz="0" w:space="0" w:color="auto"/>
            <w:left w:val="none" w:sz="0" w:space="0" w:color="auto"/>
            <w:bottom w:val="none" w:sz="0" w:space="0" w:color="auto"/>
            <w:right w:val="none" w:sz="0" w:space="0" w:color="auto"/>
          </w:divBdr>
        </w:div>
      </w:divsChild>
    </w:div>
    <w:div w:id="1695425867">
      <w:bodyDiv w:val="1"/>
      <w:marLeft w:val="0"/>
      <w:marRight w:val="0"/>
      <w:marTop w:val="0"/>
      <w:marBottom w:val="0"/>
      <w:divBdr>
        <w:top w:val="none" w:sz="0" w:space="0" w:color="auto"/>
        <w:left w:val="none" w:sz="0" w:space="0" w:color="auto"/>
        <w:bottom w:val="none" w:sz="0" w:space="0" w:color="auto"/>
        <w:right w:val="none" w:sz="0" w:space="0" w:color="auto"/>
      </w:divBdr>
      <w:divsChild>
        <w:div w:id="1541430583">
          <w:marLeft w:val="1440"/>
          <w:marRight w:val="0"/>
          <w:marTop w:val="0"/>
          <w:marBottom w:val="0"/>
          <w:divBdr>
            <w:top w:val="none" w:sz="0" w:space="0" w:color="auto"/>
            <w:left w:val="none" w:sz="0" w:space="0" w:color="auto"/>
            <w:bottom w:val="none" w:sz="0" w:space="0" w:color="auto"/>
            <w:right w:val="none" w:sz="0" w:space="0" w:color="auto"/>
          </w:divBdr>
        </w:div>
        <w:div w:id="557668986">
          <w:marLeft w:val="1440"/>
          <w:marRight w:val="0"/>
          <w:marTop w:val="0"/>
          <w:marBottom w:val="0"/>
          <w:divBdr>
            <w:top w:val="none" w:sz="0" w:space="0" w:color="auto"/>
            <w:left w:val="none" w:sz="0" w:space="0" w:color="auto"/>
            <w:bottom w:val="none" w:sz="0" w:space="0" w:color="auto"/>
            <w:right w:val="none" w:sz="0" w:space="0" w:color="auto"/>
          </w:divBdr>
        </w:div>
        <w:div w:id="521479872">
          <w:marLeft w:val="1440"/>
          <w:marRight w:val="0"/>
          <w:marTop w:val="0"/>
          <w:marBottom w:val="0"/>
          <w:divBdr>
            <w:top w:val="none" w:sz="0" w:space="0" w:color="auto"/>
            <w:left w:val="none" w:sz="0" w:space="0" w:color="auto"/>
            <w:bottom w:val="none" w:sz="0" w:space="0" w:color="auto"/>
            <w:right w:val="none" w:sz="0" w:space="0" w:color="auto"/>
          </w:divBdr>
        </w:div>
        <w:div w:id="518546849">
          <w:marLeft w:val="1440"/>
          <w:marRight w:val="0"/>
          <w:marTop w:val="0"/>
          <w:marBottom w:val="0"/>
          <w:divBdr>
            <w:top w:val="none" w:sz="0" w:space="0" w:color="auto"/>
            <w:left w:val="none" w:sz="0" w:space="0" w:color="auto"/>
            <w:bottom w:val="none" w:sz="0" w:space="0" w:color="auto"/>
            <w:right w:val="none" w:sz="0" w:space="0" w:color="auto"/>
          </w:divBdr>
        </w:div>
        <w:div w:id="2052418467">
          <w:marLeft w:val="1440"/>
          <w:marRight w:val="0"/>
          <w:marTop w:val="0"/>
          <w:marBottom w:val="0"/>
          <w:divBdr>
            <w:top w:val="none" w:sz="0" w:space="0" w:color="auto"/>
            <w:left w:val="none" w:sz="0" w:space="0" w:color="auto"/>
            <w:bottom w:val="none" w:sz="0" w:space="0" w:color="auto"/>
            <w:right w:val="none" w:sz="0" w:space="0" w:color="auto"/>
          </w:divBdr>
        </w:div>
        <w:div w:id="1759598371">
          <w:marLeft w:val="1440"/>
          <w:marRight w:val="0"/>
          <w:marTop w:val="0"/>
          <w:marBottom w:val="0"/>
          <w:divBdr>
            <w:top w:val="none" w:sz="0" w:space="0" w:color="auto"/>
            <w:left w:val="none" w:sz="0" w:space="0" w:color="auto"/>
            <w:bottom w:val="none" w:sz="0" w:space="0" w:color="auto"/>
            <w:right w:val="none" w:sz="0" w:space="0" w:color="auto"/>
          </w:divBdr>
        </w:div>
        <w:div w:id="173155144">
          <w:marLeft w:val="1440"/>
          <w:marRight w:val="0"/>
          <w:marTop w:val="0"/>
          <w:marBottom w:val="0"/>
          <w:divBdr>
            <w:top w:val="none" w:sz="0" w:space="0" w:color="auto"/>
            <w:left w:val="none" w:sz="0" w:space="0" w:color="auto"/>
            <w:bottom w:val="none" w:sz="0" w:space="0" w:color="auto"/>
            <w:right w:val="none" w:sz="0" w:space="0" w:color="auto"/>
          </w:divBdr>
        </w:div>
        <w:div w:id="419254659">
          <w:marLeft w:val="1440"/>
          <w:marRight w:val="0"/>
          <w:marTop w:val="0"/>
          <w:marBottom w:val="0"/>
          <w:divBdr>
            <w:top w:val="none" w:sz="0" w:space="0" w:color="auto"/>
            <w:left w:val="none" w:sz="0" w:space="0" w:color="auto"/>
            <w:bottom w:val="none" w:sz="0" w:space="0" w:color="auto"/>
            <w:right w:val="none" w:sz="0" w:space="0" w:color="auto"/>
          </w:divBdr>
        </w:div>
        <w:div w:id="880944863">
          <w:marLeft w:val="2160"/>
          <w:marRight w:val="0"/>
          <w:marTop w:val="0"/>
          <w:marBottom w:val="0"/>
          <w:divBdr>
            <w:top w:val="none" w:sz="0" w:space="0" w:color="auto"/>
            <w:left w:val="none" w:sz="0" w:space="0" w:color="auto"/>
            <w:bottom w:val="none" w:sz="0" w:space="0" w:color="auto"/>
            <w:right w:val="none" w:sz="0" w:space="0" w:color="auto"/>
          </w:divBdr>
        </w:div>
        <w:div w:id="1418401089">
          <w:marLeft w:val="1440"/>
          <w:marRight w:val="0"/>
          <w:marTop w:val="0"/>
          <w:marBottom w:val="0"/>
          <w:divBdr>
            <w:top w:val="none" w:sz="0" w:space="0" w:color="auto"/>
            <w:left w:val="none" w:sz="0" w:space="0" w:color="auto"/>
            <w:bottom w:val="none" w:sz="0" w:space="0" w:color="auto"/>
            <w:right w:val="none" w:sz="0" w:space="0" w:color="auto"/>
          </w:divBdr>
        </w:div>
        <w:div w:id="1831290916">
          <w:marLeft w:val="1440"/>
          <w:marRight w:val="0"/>
          <w:marTop w:val="0"/>
          <w:marBottom w:val="0"/>
          <w:divBdr>
            <w:top w:val="none" w:sz="0" w:space="0" w:color="auto"/>
            <w:left w:val="none" w:sz="0" w:space="0" w:color="auto"/>
            <w:bottom w:val="none" w:sz="0" w:space="0" w:color="auto"/>
            <w:right w:val="none" w:sz="0" w:space="0" w:color="auto"/>
          </w:divBdr>
        </w:div>
        <w:div w:id="612055771">
          <w:marLeft w:val="2216"/>
          <w:marRight w:val="0"/>
          <w:marTop w:val="0"/>
          <w:marBottom w:val="0"/>
          <w:divBdr>
            <w:top w:val="none" w:sz="0" w:space="0" w:color="auto"/>
            <w:left w:val="none" w:sz="0" w:space="0" w:color="auto"/>
            <w:bottom w:val="none" w:sz="0" w:space="0" w:color="auto"/>
            <w:right w:val="none" w:sz="0" w:space="0" w:color="auto"/>
          </w:divBdr>
        </w:div>
        <w:div w:id="1887453095">
          <w:marLeft w:val="2216"/>
          <w:marRight w:val="0"/>
          <w:marTop w:val="0"/>
          <w:marBottom w:val="0"/>
          <w:divBdr>
            <w:top w:val="none" w:sz="0" w:space="0" w:color="auto"/>
            <w:left w:val="none" w:sz="0" w:space="0" w:color="auto"/>
            <w:bottom w:val="none" w:sz="0" w:space="0" w:color="auto"/>
            <w:right w:val="none" w:sz="0" w:space="0" w:color="auto"/>
          </w:divBdr>
        </w:div>
        <w:div w:id="2068265131">
          <w:marLeft w:val="2216"/>
          <w:marRight w:val="0"/>
          <w:marTop w:val="0"/>
          <w:marBottom w:val="0"/>
          <w:divBdr>
            <w:top w:val="none" w:sz="0" w:space="0" w:color="auto"/>
            <w:left w:val="none" w:sz="0" w:space="0" w:color="auto"/>
            <w:bottom w:val="none" w:sz="0" w:space="0" w:color="auto"/>
            <w:right w:val="none" w:sz="0" w:space="0" w:color="auto"/>
          </w:divBdr>
        </w:div>
        <w:div w:id="146023299">
          <w:marLeft w:val="2216"/>
          <w:marRight w:val="0"/>
          <w:marTop w:val="0"/>
          <w:marBottom w:val="0"/>
          <w:divBdr>
            <w:top w:val="none" w:sz="0" w:space="0" w:color="auto"/>
            <w:left w:val="none" w:sz="0" w:space="0" w:color="auto"/>
            <w:bottom w:val="none" w:sz="0" w:space="0" w:color="auto"/>
            <w:right w:val="none" w:sz="0" w:space="0" w:color="auto"/>
          </w:divBdr>
        </w:div>
        <w:div w:id="1954553648">
          <w:marLeft w:val="2216"/>
          <w:marRight w:val="0"/>
          <w:marTop w:val="0"/>
          <w:marBottom w:val="0"/>
          <w:divBdr>
            <w:top w:val="none" w:sz="0" w:space="0" w:color="auto"/>
            <w:left w:val="none" w:sz="0" w:space="0" w:color="auto"/>
            <w:bottom w:val="none" w:sz="0" w:space="0" w:color="auto"/>
            <w:right w:val="none" w:sz="0" w:space="0" w:color="auto"/>
          </w:divBdr>
        </w:div>
        <w:div w:id="202403060">
          <w:marLeft w:val="2216"/>
          <w:marRight w:val="0"/>
          <w:marTop w:val="0"/>
          <w:marBottom w:val="0"/>
          <w:divBdr>
            <w:top w:val="none" w:sz="0" w:space="0" w:color="auto"/>
            <w:left w:val="none" w:sz="0" w:space="0" w:color="auto"/>
            <w:bottom w:val="none" w:sz="0" w:space="0" w:color="auto"/>
            <w:right w:val="none" w:sz="0" w:space="0" w:color="auto"/>
          </w:divBdr>
        </w:div>
        <w:div w:id="2117215796">
          <w:marLeft w:val="2216"/>
          <w:marRight w:val="0"/>
          <w:marTop w:val="0"/>
          <w:marBottom w:val="0"/>
          <w:divBdr>
            <w:top w:val="none" w:sz="0" w:space="0" w:color="auto"/>
            <w:left w:val="none" w:sz="0" w:space="0" w:color="auto"/>
            <w:bottom w:val="none" w:sz="0" w:space="0" w:color="auto"/>
            <w:right w:val="none" w:sz="0" w:space="0" w:color="auto"/>
          </w:divBdr>
        </w:div>
        <w:div w:id="684984495">
          <w:marLeft w:val="2216"/>
          <w:marRight w:val="0"/>
          <w:marTop w:val="0"/>
          <w:marBottom w:val="0"/>
          <w:divBdr>
            <w:top w:val="none" w:sz="0" w:space="0" w:color="auto"/>
            <w:left w:val="none" w:sz="0" w:space="0" w:color="auto"/>
            <w:bottom w:val="none" w:sz="0" w:space="0" w:color="auto"/>
            <w:right w:val="none" w:sz="0" w:space="0" w:color="auto"/>
          </w:divBdr>
        </w:div>
        <w:div w:id="600145845">
          <w:marLeft w:val="2216"/>
          <w:marRight w:val="0"/>
          <w:marTop w:val="0"/>
          <w:marBottom w:val="0"/>
          <w:divBdr>
            <w:top w:val="none" w:sz="0" w:space="0" w:color="auto"/>
            <w:left w:val="none" w:sz="0" w:space="0" w:color="auto"/>
            <w:bottom w:val="none" w:sz="0" w:space="0" w:color="auto"/>
            <w:right w:val="none" w:sz="0" w:space="0" w:color="auto"/>
          </w:divBdr>
        </w:div>
        <w:div w:id="2099712861">
          <w:marLeft w:val="2216"/>
          <w:marRight w:val="0"/>
          <w:marTop w:val="0"/>
          <w:marBottom w:val="0"/>
          <w:divBdr>
            <w:top w:val="none" w:sz="0" w:space="0" w:color="auto"/>
            <w:left w:val="none" w:sz="0" w:space="0" w:color="auto"/>
            <w:bottom w:val="none" w:sz="0" w:space="0" w:color="auto"/>
            <w:right w:val="none" w:sz="0" w:space="0" w:color="auto"/>
          </w:divBdr>
        </w:div>
        <w:div w:id="1439905633">
          <w:marLeft w:val="2216"/>
          <w:marRight w:val="0"/>
          <w:marTop w:val="0"/>
          <w:marBottom w:val="0"/>
          <w:divBdr>
            <w:top w:val="none" w:sz="0" w:space="0" w:color="auto"/>
            <w:left w:val="none" w:sz="0" w:space="0" w:color="auto"/>
            <w:bottom w:val="none" w:sz="0" w:space="0" w:color="auto"/>
            <w:right w:val="none" w:sz="0" w:space="0" w:color="auto"/>
          </w:divBdr>
        </w:div>
        <w:div w:id="322317526">
          <w:marLeft w:val="2216"/>
          <w:marRight w:val="0"/>
          <w:marTop w:val="0"/>
          <w:marBottom w:val="0"/>
          <w:divBdr>
            <w:top w:val="none" w:sz="0" w:space="0" w:color="auto"/>
            <w:left w:val="none" w:sz="0" w:space="0" w:color="auto"/>
            <w:bottom w:val="none" w:sz="0" w:space="0" w:color="auto"/>
            <w:right w:val="none" w:sz="0" w:space="0" w:color="auto"/>
          </w:divBdr>
        </w:div>
        <w:div w:id="380637121">
          <w:marLeft w:val="2216"/>
          <w:marRight w:val="0"/>
          <w:marTop w:val="0"/>
          <w:marBottom w:val="0"/>
          <w:divBdr>
            <w:top w:val="none" w:sz="0" w:space="0" w:color="auto"/>
            <w:left w:val="none" w:sz="0" w:space="0" w:color="auto"/>
            <w:bottom w:val="none" w:sz="0" w:space="0" w:color="auto"/>
            <w:right w:val="none" w:sz="0" w:space="0" w:color="auto"/>
          </w:divBdr>
        </w:div>
        <w:div w:id="1616401216">
          <w:marLeft w:val="2216"/>
          <w:marRight w:val="0"/>
          <w:marTop w:val="0"/>
          <w:marBottom w:val="0"/>
          <w:divBdr>
            <w:top w:val="none" w:sz="0" w:space="0" w:color="auto"/>
            <w:left w:val="none" w:sz="0" w:space="0" w:color="auto"/>
            <w:bottom w:val="none" w:sz="0" w:space="0" w:color="auto"/>
            <w:right w:val="none" w:sz="0" w:space="0" w:color="auto"/>
          </w:divBdr>
        </w:div>
        <w:div w:id="1583029519">
          <w:marLeft w:val="2216"/>
          <w:marRight w:val="0"/>
          <w:marTop w:val="0"/>
          <w:marBottom w:val="0"/>
          <w:divBdr>
            <w:top w:val="none" w:sz="0" w:space="0" w:color="auto"/>
            <w:left w:val="none" w:sz="0" w:space="0" w:color="auto"/>
            <w:bottom w:val="none" w:sz="0" w:space="0" w:color="auto"/>
            <w:right w:val="none" w:sz="0" w:space="0" w:color="auto"/>
          </w:divBdr>
        </w:div>
        <w:div w:id="1580945328">
          <w:marLeft w:val="2216"/>
          <w:marRight w:val="0"/>
          <w:marTop w:val="0"/>
          <w:marBottom w:val="0"/>
          <w:divBdr>
            <w:top w:val="none" w:sz="0" w:space="0" w:color="auto"/>
            <w:left w:val="none" w:sz="0" w:space="0" w:color="auto"/>
            <w:bottom w:val="none" w:sz="0" w:space="0" w:color="auto"/>
            <w:right w:val="none" w:sz="0" w:space="0" w:color="auto"/>
          </w:divBdr>
        </w:div>
        <w:div w:id="1091312636">
          <w:marLeft w:val="2216"/>
          <w:marRight w:val="0"/>
          <w:marTop w:val="0"/>
          <w:marBottom w:val="0"/>
          <w:divBdr>
            <w:top w:val="none" w:sz="0" w:space="0" w:color="auto"/>
            <w:left w:val="none" w:sz="0" w:space="0" w:color="auto"/>
            <w:bottom w:val="none" w:sz="0" w:space="0" w:color="auto"/>
            <w:right w:val="none" w:sz="0" w:space="0" w:color="auto"/>
          </w:divBdr>
        </w:div>
        <w:div w:id="875048927">
          <w:marLeft w:val="2216"/>
          <w:marRight w:val="0"/>
          <w:marTop w:val="0"/>
          <w:marBottom w:val="0"/>
          <w:divBdr>
            <w:top w:val="none" w:sz="0" w:space="0" w:color="auto"/>
            <w:left w:val="none" w:sz="0" w:space="0" w:color="auto"/>
            <w:bottom w:val="none" w:sz="0" w:space="0" w:color="auto"/>
            <w:right w:val="none" w:sz="0" w:space="0" w:color="auto"/>
          </w:divBdr>
        </w:div>
        <w:div w:id="358818528">
          <w:marLeft w:val="2216"/>
          <w:marRight w:val="0"/>
          <w:marTop w:val="0"/>
          <w:marBottom w:val="0"/>
          <w:divBdr>
            <w:top w:val="none" w:sz="0" w:space="0" w:color="auto"/>
            <w:left w:val="none" w:sz="0" w:space="0" w:color="auto"/>
            <w:bottom w:val="none" w:sz="0" w:space="0" w:color="auto"/>
            <w:right w:val="none" w:sz="0" w:space="0" w:color="auto"/>
          </w:divBdr>
        </w:div>
        <w:div w:id="278953334">
          <w:marLeft w:val="2216"/>
          <w:marRight w:val="0"/>
          <w:marTop w:val="0"/>
          <w:marBottom w:val="0"/>
          <w:divBdr>
            <w:top w:val="none" w:sz="0" w:space="0" w:color="auto"/>
            <w:left w:val="none" w:sz="0" w:space="0" w:color="auto"/>
            <w:bottom w:val="none" w:sz="0" w:space="0" w:color="auto"/>
            <w:right w:val="none" w:sz="0" w:space="0" w:color="auto"/>
          </w:divBdr>
        </w:div>
        <w:div w:id="1463305286">
          <w:marLeft w:val="2216"/>
          <w:marRight w:val="0"/>
          <w:marTop w:val="0"/>
          <w:marBottom w:val="0"/>
          <w:divBdr>
            <w:top w:val="none" w:sz="0" w:space="0" w:color="auto"/>
            <w:left w:val="none" w:sz="0" w:space="0" w:color="auto"/>
            <w:bottom w:val="none" w:sz="0" w:space="0" w:color="auto"/>
            <w:right w:val="none" w:sz="0" w:space="0" w:color="auto"/>
          </w:divBdr>
        </w:div>
        <w:div w:id="1157303064">
          <w:marLeft w:val="2216"/>
          <w:marRight w:val="0"/>
          <w:marTop w:val="0"/>
          <w:marBottom w:val="0"/>
          <w:divBdr>
            <w:top w:val="none" w:sz="0" w:space="0" w:color="auto"/>
            <w:left w:val="none" w:sz="0" w:space="0" w:color="auto"/>
            <w:bottom w:val="none" w:sz="0" w:space="0" w:color="auto"/>
            <w:right w:val="none" w:sz="0" w:space="0" w:color="auto"/>
          </w:divBdr>
        </w:div>
        <w:div w:id="858473197">
          <w:marLeft w:val="2216"/>
          <w:marRight w:val="0"/>
          <w:marTop w:val="0"/>
          <w:marBottom w:val="0"/>
          <w:divBdr>
            <w:top w:val="none" w:sz="0" w:space="0" w:color="auto"/>
            <w:left w:val="none" w:sz="0" w:space="0" w:color="auto"/>
            <w:bottom w:val="none" w:sz="0" w:space="0" w:color="auto"/>
            <w:right w:val="none" w:sz="0" w:space="0" w:color="auto"/>
          </w:divBdr>
        </w:div>
        <w:div w:id="460733233">
          <w:marLeft w:val="2216"/>
          <w:marRight w:val="0"/>
          <w:marTop w:val="0"/>
          <w:marBottom w:val="0"/>
          <w:divBdr>
            <w:top w:val="none" w:sz="0" w:space="0" w:color="auto"/>
            <w:left w:val="none" w:sz="0" w:space="0" w:color="auto"/>
            <w:bottom w:val="none" w:sz="0" w:space="0" w:color="auto"/>
            <w:right w:val="none" w:sz="0" w:space="0" w:color="auto"/>
          </w:divBdr>
        </w:div>
        <w:div w:id="1420710352">
          <w:marLeft w:val="2216"/>
          <w:marRight w:val="0"/>
          <w:marTop w:val="0"/>
          <w:marBottom w:val="0"/>
          <w:divBdr>
            <w:top w:val="none" w:sz="0" w:space="0" w:color="auto"/>
            <w:left w:val="none" w:sz="0" w:space="0" w:color="auto"/>
            <w:bottom w:val="none" w:sz="0" w:space="0" w:color="auto"/>
            <w:right w:val="none" w:sz="0" w:space="0" w:color="auto"/>
          </w:divBdr>
        </w:div>
        <w:div w:id="1106928319">
          <w:marLeft w:val="2216"/>
          <w:marRight w:val="0"/>
          <w:marTop w:val="0"/>
          <w:marBottom w:val="0"/>
          <w:divBdr>
            <w:top w:val="none" w:sz="0" w:space="0" w:color="auto"/>
            <w:left w:val="none" w:sz="0" w:space="0" w:color="auto"/>
            <w:bottom w:val="none" w:sz="0" w:space="0" w:color="auto"/>
            <w:right w:val="none" w:sz="0" w:space="0" w:color="auto"/>
          </w:divBdr>
        </w:div>
        <w:div w:id="1847207444">
          <w:marLeft w:val="2160"/>
          <w:marRight w:val="0"/>
          <w:marTop w:val="0"/>
          <w:marBottom w:val="0"/>
          <w:divBdr>
            <w:top w:val="none" w:sz="0" w:space="0" w:color="auto"/>
            <w:left w:val="none" w:sz="0" w:space="0" w:color="auto"/>
            <w:bottom w:val="none" w:sz="0" w:space="0" w:color="auto"/>
            <w:right w:val="none" w:sz="0" w:space="0" w:color="auto"/>
          </w:divBdr>
        </w:div>
        <w:div w:id="1304699295">
          <w:marLeft w:val="2880"/>
          <w:marRight w:val="0"/>
          <w:marTop w:val="0"/>
          <w:marBottom w:val="0"/>
          <w:divBdr>
            <w:top w:val="none" w:sz="0" w:space="0" w:color="auto"/>
            <w:left w:val="none" w:sz="0" w:space="0" w:color="auto"/>
            <w:bottom w:val="none" w:sz="0" w:space="0" w:color="auto"/>
            <w:right w:val="none" w:sz="0" w:space="0" w:color="auto"/>
          </w:divBdr>
        </w:div>
        <w:div w:id="1401365522">
          <w:marLeft w:val="2880"/>
          <w:marRight w:val="0"/>
          <w:marTop w:val="0"/>
          <w:marBottom w:val="0"/>
          <w:divBdr>
            <w:top w:val="none" w:sz="0" w:space="0" w:color="auto"/>
            <w:left w:val="none" w:sz="0" w:space="0" w:color="auto"/>
            <w:bottom w:val="none" w:sz="0" w:space="0" w:color="auto"/>
            <w:right w:val="none" w:sz="0" w:space="0" w:color="auto"/>
          </w:divBdr>
        </w:div>
        <w:div w:id="1233201235">
          <w:marLeft w:val="2880"/>
          <w:marRight w:val="0"/>
          <w:marTop w:val="0"/>
          <w:marBottom w:val="0"/>
          <w:divBdr>
            <w:top w:val="none" w:sz="0" w:space="0" w:color="auto"/>
            <w:left w:val="none" w:sz="0" w:space="0" w:color="auto"/>
            <w:bottom w:val="none" w:sz="0" w:space="0" w:color="auto"/>
            <w:right w:val="none" w:sz="0" w:space="0" w:color="auto"/>
          </w:divBdr>
        </w:div>
        <w:div w:id="24185863">
          <w:marLeft w:val="2880"/>
          <w:marRight w:val="0"/>
          <w:marTop w:val="0"/>
          <w:marBottom w:val="0"/>
          <w:divBdr>
            <w:top w:val="none" w:sz="0" w:space="0" w:color="auto"/>
            <w:left w:val="none" w:sz="0" w:space="0" w:color="auto"/>
            <w:bottom w:val="none" w:sz="0" w:space="0" w:color="auto"/>
            <w:right w:val="none" w:sz="0" w:space="0" w:color="auto"/>
          </w:divBdr>
        </w:div>
        <w:div w:id="1919559651">
          <w:marLeft w:val="2880"/>
          <w:marRight w:val="0"/>
          <w:marTop w:val="0"/>
          <w:marBottom w:val="0"/>
          <w:divBdr>
            <w:top w:val="none" w:sz="0" w:space="0" w:color="auto"/>
            <w:left w:val="none" w:sz="0" w:space="0" w:color="auto"/>
            <w:bottom w:val="none" w:sz="0" w:space="0" w:color="auto"/>
            <w:right w:val="none" w:sz="0" w:space="0" w:color="auto"/>
          </w:divBdr>
        </w:div>
        <w:div w:id="1212156103">
          <w:marLeft w:val="2880"/>
          <w:marRight w:val="0"/>
          <w:marTop w:val="0"/>
          <w:marBottom w:val="0"/>
          <w:divBdr>
            <w:top w:val="none" w:sz="0" w:space="0" w:color="auto"/>
            <w:left w:val="none" w:sz="0" w:space="0" w:color="auto"/>
            <w:bottom w:val="none" w:sz="0" w:space="0" w:color="auto"/>
            <w:right w:val="none" w:sz="0" w:space="0" w:color="auto"/>
          </w:divBdr>
        </w:div>
        <w:div w:id="852105674">
          <w:marLeft w:val="2880"/>
          <w:marRight w:val="0"/>
          <w:marTop w:val="0"/>
          <w:marBottom w:val="0"/>
          <w:divBdr>
            <w:top w:val="none" w:sz="0" w:space="0" w:color="auto"/>
            <w:left w:val="none" w:sz="0" w:space="0" w:color="auto"/>
            <w:bottom w:val="none" w:sz="0" w:space="0" w:color="auto"/>
            <w:right w:val="none" w:sz="0" w:space="0" w:color="auto"/>
          </w:divBdr>
        </w:div>
        <w:div w:id="1536842558">
          <w:marLeft w:val="2880"/>
          <w:marRight w:val="0"/>
          <w:marTop w:val="0"/>
          <w:marBottom w:val="0"/>
          <w:divBdr>
            <w:top w:val="none" w:sz="0" w:space="0" w:color="auto"/>
            <w:left w:val="none" w:sz="0" w:space="0" w:color="auto"/>
            <w:bottom w:val="none" w:sz="0" w:space="0" w:color="auto"/>
            <w:right w:val="none" w:sz="0" w:space="0" w:color="auto"/>
          </w:divBdr>
        </w:div>
        <w:div w:id="4015706">
          <w:marLeft w:val="2880"/>
          <w:marRight w:val="0"/>
          <w:marTop w:val="0"/>
          <w:marBottom w:val="0"/>
          <w:divBdr>
            <w:top w:val="none" w:sz="0" w:space="0" w:color="auto"/>
            <w:left w:val="none" w:sz="0" w:space="0" w:color="auto"/>
            <w:bottom w:val="none" w:sz="0" w:space="0" w:color="auto"/>
            <w:right w:val="none" w:sz="0" w:space="0" w:color="auto"/>
          </w:divBdr>
        </w:div>
        <w:div w:id="237712755">
          <w:marLeft w:val="2880"/>
          <w:marRight w:val="0"/>
          <w:marTop w:val="0"/>
          <w:marBottom w:val="0"/>
          <w:divBdr>
            <w:top w:val="none" w:sz="0" w:space="0" w:color="auto"/>
            <w:left w:val="none" w:sz="0" w:space="0" w:color="auto"/>
            <w:bottom w:val="none" w:sz="0" w:space="0" w:color="auto"/>
            <w:right w:val="none" w:sz="0" w:space="0" w:color="auto"/>
          </w:divBdr>
        </w:div>
        <w:div w:id="450172145">
          <w:marLeft w:val="2880"/>
          <w:marRight w:val="0"/>
          <w:marTop w:val="0"/>
          <w:marBottom w:val="0"/>
          <w:divBdr>
            <w:top w:val="none" w:sz="0" w:space="0" w:color="auto"/>
            <w:left w:val="none" w:sz="0" w:space="0" w:color="auto"/>
            <w:bottom w:val="none" w:sz="0" w:space="0" w:color="auto"/>
            <w:right w:val="none" w:sz="0" w:space="0" w:color="auto"/>
          </w:divBdr>
        </w:div>
        <w:div w:id="1633293558">
          <w:marLeft w:val="2880"/>
          <w:marRight w:val="0"/>
          <w:marTop w:val="0"/>
          <w:marBottom w:val="0"/>
          <w:divBdr>
            <w:top w:val="none" w:sz="0" w:space="0" w:color="auto"/>
            <w:left w:val="none" w:sz="0" w:space="0" w:color="auto"/>
            <w:bottom w:val="none" w:sz="0" w:space="0" w:color="auto"/>
            <w:right w:val="none" w:sz="0" w:space="0" w:color="auto"/>
          </w:divBdr>
        </w:div>
        <w:div w:id="541985944">
          <w:marLeft w:val="2880"/>
          <w:marRight w:val="0"/>
          <w:marTop w:val="0"/>
          <w:marBottom w:val="0"/>
          <w:divBdr>
            <w:top w:val="none" w:sz="0" w:space="0" w:color="auto"/>
            <w:left w:val="none" w:sz="0" w:space="0" w:color="auto"/>
            <w:bottom w:val="none" w:sz="0" w:space="0" w:color="auto"/>
            <w:right w:val="none" w:sz="0" w:space="0" w:color="auto"/>
          </w:divBdr>
        </w:div>
        <w:div w:id="952782199">
          <w:marLeft w:val="2880"/>
          <w:marRight w:val="0"/>
          <w:marTop w:val="0"/>
          <w:marBottom w:val="0"/>
          <w:divBdr>
            <w:top w:val="none" w:sz="0" w:space="0" w:color="auto"/>
            <w:left w:val="none" w:sz="0" w:space="0" w:color="auto"/>
            <w:bottom w:val="none" w:sz="0" w:space="0" w:color="auto"/>
            <w:right w:val="none" w:sz="0" w:space="0" w:color="auto"/>
          </w:divBdr>
        </w:div>
        <w:div w:id="1597713507">
          <w:marLeft w:val="2880"/>
          <w:marRight w:val="0"/>
          <w:marTop w:val="0"/>
          <w:marBottom w:val="0"/>
          <w:divBdr>
            <w:top w:val="none" w:sz="0" w:space="0" w:color="auto"/>
            <w:left w:val="none" w:sz="0" w:space="0" w:color="auto"/>
            <w:bottom w:val="none" w:sz="0" w:space="0" w:color="auto"/>
            <w:right w:val="none" w:sz="0" w:space="0" w:color="auto"/>
          </w:divBdr>
        </w:div>
        <w:div w:id="1429152210">
          <w:marLeft w:val="2880"/>
          <w:marRight w:val="0"/>
          <w:marTop w:val="0"/>
          <w:marBottom w:val="0"/>
          <w:divBdr>
            <w:top w:val="none" w:sz="0" w:space="0" w:color="auto"/>
            <w:left w:val="none" w:sz="0" w:space="0" w:color="auto"/>
            <w:bottom w:val="none" w:sz="0" w:space="0" w:color="auto"/>
            <w:right w:val="none" w:sz="0" w:space="0" w:color="auto"/>
          </w:divBdr>
        </w:div>
        <w:div w:id="87042182">
          <w:marLeft w:val="2880"/>
          <w:marRight w:val="0"/>
          <w:marTop w:val="0"/>
          <w:marBottom w:val="0"/>
          <w:divBdr>
            <w:top w:val="none" w:sz="0" w:space="0" w:color="auto"/>
            <w:left w:val="none" w:sz="0" w:space="0" w:color="auto"/>
            <w:bottom w:val="none" w:sz="0" w:space="0" w:color="auto"/>
            <w:right w:val="none" w:sz="0" w:space="0" w:color="auto"/>
          </w:divBdr>
        </w:div>
        <w:div w:id="666636266">
          <w:marLeft w:val="2880"/>
          <w:marRight w:val="0"/>
          <w:marTop w:val="0"/>
          <w:marBottom w:val="0"/>
          <w:divBdr>
            <w:top w:val="none" w:sz="0" w:space="0" w:color="auto"/>
            <w:left w:val="none" w:sz="0" w:space="0" w:color="auto"/>
            <w:bottom w:val="none" w:sz="0" w:space="0" w:color="auto"/>
            <w:right w:val="none" w:sz="0" w:space="0" w:color="auto"/>
          </w:divBdr>
        </w:div>
        <w:div w:id="349533730">
          <w:marLeft w:val="2880"/>
          <w:marRight w:val="0"/>
          <w:marTop w:val="0"/>
          <w:marBottom w:val="0"/>
          <w:divBdr>
            <w:top w:val="none" w:sz="0" w:space="0" w:color="auto"/>
            <w:left w:val="none" w:sz="0" w:space="0" w:color="auto"/>
            <w:bottom w:val="none" w:sz="0" w:space="0" w:color="auto"/>
            <w:right w:val="none" w:sz="0" w:space="0" w:color="auto"/>
          </w:divBdr>
        </w:div>
        <w:div w:id="647368117">
          <w:marLeft w:val="2880"/>
          <w:marRight w:val="0"/>
          <w:marTop w:val="0"/>
          <w:marBottom w:val="0"/>
          <w:divBdr>
            <w:top w:val="none" w:sz="0" w:space="0" w:color="auto"/>
            <w:left w:val="none" w:sz="0" w:space="0" w:color="auto"/>
            <w:bottom w:val="none" w:sz="0" w:space="0" w:color="auto"/>
            <w:right w:val="none" w:sz="0" w:space="0" w:color="auto"/>
          </w:divBdr>
        </w:div>
        <w:div w:id="1713458748">
          <w:marLeft w:val="2880"/>
          <w:marRight w:val="0"/>
          <w:marTop w:val="0"/>
          <w:marBottom w:val="0"/>
          <w:divBdr>
            <w:top w:val="none" w:sz="0" w:space="0" w:color="auto"/>
            <w:left w:val="none" w:sz="0" w:space="0" w:color="auto"/>
            <w:bottom w:val="none" w:sz="0" w:space="0" w:color="auto"/>
            <w:right w:val="none" w:sz="0" w:space="0" w:color="auto"/>
          </w:divBdr>
        </w:div>
        <w:div w:id="1952398727">
          <w:marLeft w:val="2880"/>
          <w:marRight w:val="0"/>
          <w:marTop w:val="0"/>
          <w:marBottom w:val="0"/>
          <w:divBdr>
            <w:top w:val="none" w:sz="0" w:space="0" w:color="auto"/>
            <w:left w:val="none" w:sz="0" w:space="0" w:color="auto"/>
            <w:bottom w:val="none" w:sz="0" w:space="0" w:color="auto"/>
            <w:right w:val="none" w:sz="0" w:space="0" w:color="auto"/>
          </w:divBdr>
        </w:div>
        <w:div w:id="2108192238">
          <w:marLeft w:val="2880"/>
          <w:marRight w:val="0"/>
          <w:marTop w:val="0"/>
          <w:marBottom w:val="0"/>
          <w:divBdr>
            <w:top w:val="none" w:sz="0" w:space="0" w:color="auto"/>
            <w:left w:val="none" w:sz="0" w:space="0" w:color="auto"/>
            <w:bottom w:val="none" w:sz="0" w:space="0" w:color="auto"/>
            <w:right w:val="none" w:sz="0" w:space="0" w:color="auto"/>
          </w:divBdr>
        </w:div>
        <w:div w:id="1299872105">
          <w:marLeft w:val="2880"/>
          <w:marRight w:val="0"/>
          <w:marTop w:val="0"/>
          <w:marBottom w:val="0"/>
          <w:divBdr>
            <w:top w:val="none" w:sz="0" w:space="0" w:color="auto"/>
            <w:left w:val="none" w:sz="0" w:space="0" w:color="auto"/>
            <w:bottom w:val="none" w:sz="0" w:space="0" w:color="auto"/>
            <w:right w:val="none" w:sz="0" w:space="0" w:color="auto"/>
          </w:divBdr>
        </w:div>
        <w:div w:id="1347172857">
          <w:marLeft w:val="2880"/>
          <w:marRight w:val="0"/>
          <w:marTop w:val="0"/>
          <w:marBottom w:val="0"/>
          <w:divBdr>
            <w:top w:val="none" w:sz="0" w:space="0" w:color="auto"/>
            <w:left w:val="none" w:sz="0" w:space="0" w:color="auto"/>
            <w:bottom w:val="none" w:sz="0" w:space="0" w:color="auto"/>
            <w:right w:val="none" w:sz="0" w:space="0" w:color="auto"/>
          </w:divBdr>
        </w:div>
        <w:div w:id="380713705">
          <w:marLeft w:val="2880"/>
          <w:marRight w:val="0"/>
          <w:marTop w:val="0"/>
          <w:marBottom w:val="0"/>
          <w:divBdr>
            <w:top w:val="none" w:sz="0" w:space="0" w:color="auto"/>
            <w:left w:val="none" w:sz="0" w:space="0" w:color="auto"/>
            <w:bottom w:val="none" w:sz="0" w:space="0" w:color="auto"/>
            <w:right w:val="none" w:sz="0" w:space="0" w:color="auto"/>
          </w:divBdr>
        </w:div>
        <w:div w:id="348727333">
          <w:marLeft w:val="2880"/>
          <w:marRight w:val="0"/>
          <w:marTop w:val="0"/>
          <w:marBottom w:val="0"/>
          <w:divBdr>
            <w:top w:val="none" w:sz="0" w:space="0" w:color="auto"/>
            <w:left w:val="none" w:sz="0" w:space="0" w:color="auto"/>
            <w:bottom w:val="none" w:sz="0" w:space="0" w:color="auto"/>
            <w:right w:val="none" w:sz="0" w:space="0" w:color="auto"/>
          </w:divBdr>
        </w:div>
        <w:div w:id="433404906">
          <w:marLeft w:val="2880"/>
          <w:marRight w:val="0"/>
          <w:marTop w:val="0"/>
          <w:marBottom w:val="0"/>
          <w:divBdr>
            <w:top w:val="none" w:sz="0" w:space="0" w:color="auto"/>
            <w:left w:val="none" w:sz="0" w:space="0" w:color="auto"/>
            <w:bottom w:val="none" w:sz="0" w:space="0" w:color="auto"/>
            <w:right w:val="none" w:sz="0" w:space="0" w:color="auto"/>
          </w:divBdr>
        </w:div>
        <w:div w:id="174423028">
          <w:marLeft w:val="2880"/>
          <w:marRight w:val="0"/>
          <w:marTop w:val="0"/>
          <w:marBottom w:val="0"/>
          <w:divBdr>
            <w:top w:val="none" w:sz="0" w:space="0" w:color="auto"/>
            <w:left w:val="none" w:sz="0" w:space="0" w:color="auto"/>
            <w:bottom w:val="none" w:sz="0" w:space="0" w:color="auto"/>
            <w:right w:val="none" w:sz="0" w:space="0" w:color="auto"/>
          </w:divBdr>
        </w:div>
        <w:div w:id="2045713680">
          <w:marLeft w:val="2880"/>
          <w:marRight w:val="0"/>
          <w:marTop w:val="0"/>
          <w:marBottom w:val="0"/>
          <w:divBdr>
            <w:top w:val="none" w:sz="0" w:space="0" w:color="auto"/>
            <w:left w:val="none" w:sz="0" w:space="0" w:color="auto"/>
            <w:bottom w:val="none" w:sz="0" w:space="0" w:color="auto"/>
            <w:right w:val="none" w:sz="0" w:space="0" w:color="auto"/>
          </w:divBdr>
        </w:div>
        <w:div w:id="2003658589">
          <w:marLeft w:val="2880"/>
          <w:marRight w:val="0"/>
          <w:marTop w:val="0"/>
          <w:marBottom w:val="0"/>
          <w:divBdr>
            <w:top w:val="none" w:sz="0" w:space="0" w:color="auto"/>
            <w:left w:val="none" w:sz="0" w:space="0" w:color="auto"/>
            <w:bottom w:val="none" w:sz="0" w:space="0" w:color="auto"/>
            <w:right w:val="none" w:sz="0" w:space="0" w:color="auto"/>
          </w:divBdr>
        </w:div>
        <w:div w:id="70271610">
          <w:marLeft w:val="2880"/>
          <w:marRight w:val="0"/>
          <w:marTop w:val="0"/>
          <w:marBottom w:val="0"/>
          <w:divBdr>
            <w:top w:val="none" w:sz="0" w:space="0" w:color="auto"/>
            <w:left w:val="none" w:sz="0" w:space="0" w:color="auto"/>
            <w:bottom w:val="none" w:sz="0" w:space="0" w:color="auto"/>
            <w:right w:val="none" w:sz="0" w:space="0" w:color="auto"/>
          </w:divBdr>
        </w:div>
        <w:div w:id="1384132153">
          <w:marLeft w:val="1440"/>
          <w:marRight w:val="0"/>
          <w:marTop w:val="0"/>
          <w:marBottom w:val="0"/>
          <w:divBdr>
            <w:top w:val="none" w:sz="0" w:space="0" w:color="auto"/>
            <w:left w:val="none" w:sz="0" w:space="0" w:color="auto"/>
            <w:bottom w:val="none" w:sz="0" w:space="0" w:color="auto"/>
            <w:right w:val="none" w:sz="0" w:space="0" w:color="auto"/>
          </w:divBdr>
        </w:div>
        <w:div w:id="1608808226">
          <w:marLeft w:val="1440"/>
          <w:marRight w:val="0"/>
          <w:marTop w:val="0"/>
          <w:marBottom w:val="0"/>
          <w:divBdr>
            <w:top w:val="none" w:sz="0" w:space="0" w:color="auto"/>
            <w:left w:val="none" w:sz="0" w:space="0" w:color="auto"/>
            <w:bottom w:val="none" w:sz="0" w:space="0" w:color="auto"/>
            <w:right w:val="none" w:sz="0" w:space="0" w:color="auto"/>
          </w:divBdr>
        </w:div>
        <w:div w:id="2128088003">
          <w:marLeft w:val="2160"/>
          <w:marRight w:val="0"/>
          <w:marTop w:val="0"/>
          <w:marBottom w:val="0"/>
          <w:divBdr>
            <w:top w:val="none" w:sz="0" w:space="0" w:color="auto"/>
            <w:left w:val="none" w:sz="0" w:space="0" w:color="auto"/>
            <w:bottom w:val="none" w:sz="0" w:space="0" w:color="auto"/>
            <w:right w:val="none" w:sz="0" w:space="0" w:color="auto"/>
          </w:divBdr>
        </w:div>
        <w:div w:id="887842251">
          <w:marLeft w:val="2160"/>
          <w:marRight w:val="0"/>
          <w:marTop w:val="0"/>
          <w:marBottom w:val="0"/>
          <w:divBdr>
            <w:top w:val="none" w:sz="0" w:space="0" w:color="auto"/>
            <w:left w:val="none" w:sz="0" w:space="0" w:color="auto"/>
            <w:bottom w:val="none" w:sz="0" w:space="0" w:color="auto"/>
            <w:right w:val="none" w:sz="0" w:space="0" w:color="auto"/>
          </w:divBdr>
        </w:div>
        <w:div w:id="1446776668">
          <w:marLeft w:val="2160"/>
          <w:marRight w:val="0"/>
          <w:marTop w:val="0"/>
          <w:marBottom w:val="0"/>
          <w:divBdr>
            <w:top w:val="none" w:sz="0" w:space="0" w:color="auto"/>
            <w:left w:val="none" w:sz="0" w:space="0" w:color="auto"/>
            <w:bottom w:val="none" w:sz="0" w:space="0" w:color="auto"/>
            <w:right w:val="none" w:sz="0" w:space="0" w:color="auto"/>
          </w:divBdr>
        </w:div>
        <w:div w:id="1219634818">
          <w:marLeft w:val="2160"/>
          <w:marRight w:val="0"/>
          <w:marTop w:val="0"/>
          <w:marBottom w:val="0"/>
          <w:divBdr>
            <w:top w:val="none" w:sz="0" w:space="0" w:color="auto"/>
            <w:left w:val="none" w:sz="0" w:space="0" w:color="auto"/>
            <w:bottom w:val="none" w:sz="0" w:space="0" w:color="auto"/>
            <w:right w:val="none" w:sz="0" w:space="0" w:color="auto"/>
          </w:divBdr>
        </w:div>
        <w:div w:id="1578053563">
          <w:marLeft w:val="2160"/>
          <w:marRight w:val="0"/>
          <w:marTop w:val="0"/>
          <w:marBottom w:val="0"/>
          <w:divBdr>
            <w:top w:val="none" w:sz="0" w:space="0" w:color="auto"/>
            <w:left w:val="none" w:sz="0" w:space="0" w:color="auto"/>
            <w:bottom w:val="none" w:sz="0" w:space="0" w:color="auto"/>
            <w:right w:val="none" w:sz="0" w:space="0" w:color="auto"/>
          </w:divBdr>
        </w:div>
        <w:div w:id="1047486583">
          <w:marLeft w:val="2160"/>
          <w:marRight w:val="0"/>
          <w:marTop w:val="0"/>
          <w:marBottom w:val="0"/>
          <w:divBdr>
            <w:top w:val="none" w:sz="0" w:space="0" w:color="auto"/>
            <w:left w:val="none" w:sz="0" w:space="0" w:color="auto"/>
            <w:bottom w:val="none" w:sz="0" w:space="0" w:color="auto"/>
            <w:right w:val="none" w:sz="0" w:space="0" w:color="auto"/>
          </w:divBdr>
        </w:div>
        <w:div w:id="1357542536">
          <w:marLeft w:val="2160"/>
          <w:marRight w:val="0"/>
          <w:marTop w:val="0"/>
          <w:marBottom w:val="0"/>
          <w:divBdr>
            <w:top w:val="none" w:sz="0" w:space="0" w:color="auto"/>
            <w:left w:val="none" w:sz="0" w:space="0" w:color="auto"/>
            <w:bottom w:val="none" w:sz="0" w:space="0" w:color="auto"/>
            <w:right w:val="none" w:sz="0" w:space="0" w:color="auto"/>
          </w:divBdr>
        </w:div>
        <w:div w:id="519322509">
          <w:marLeft w:val="2160"/>
          <w:marRight w:val="0"/>
          <w:marTop w:val="0"/>
          <w:marBottom w:val="0"/>
          <w:divBdr>
            <w:top w:val="none" w:sz="0" w:space="0" w:color="auto"/>
            <w:left w:val="none" w:sz="0" w:space="0" w:color="auto"/>
            <w:bottom w:val="none" w:sz="0" w:space="0" w:color="auto"/>
            <w:right w:val="none" w:sz="0" w:space="0" w:color="auto"/>
          </w:divBdr>
        </w:div>
        <w:div w:id="396588466">
          <w:marLeft w:val="2160"/>
          <w:marRight w:val="0"/>
          <w:marTop w:val="0"/>
          <w:marBottom w:val="0"/>
          <w:divBdr>
            <w:top w:val="none" w:sz="0" w:space="0" w:color="auto"/>
            <w:left w:val="none" w:sz="0" w:space="0" w:color="auto"/>
            <w:bottom w:val="none" w:sz="0" w:space="0" w:color="auto"/>
            <w:right w:val="none" w:sz="0" w:space="0" w:color="auto"/>
          </w:divBdr>
        </w:div>
        <w:div w:id="1694265288">
          <w:marLeft w:val="2160"/>
          <w:marRight w:val="0"/>
          <w:marTop w:val="0"/>
          <w:marBottom w:val="0"/>
          <w:divBdr>
            <w:top w:val="none" w:sz="0" w:space="0" w:color="auto"/>
            <w:left w:val="none" w:sz="0" w:space="0" w:color="auto"/>
            <w:bottom w:val="none" w:sz="0" w:space="0" w:color="auto"/>
            <w:right w:val="none" w:sz="0" w:space="0" w:color="auto"/>
          </w:divBdr>
        </w:div>
      </w:divsChild>
    </w:div>
    <w:div w:id="1721830091">
      <w:bodyDiv w:val="1"/>
      <w:marLeft w:val="0"/>
      <w:marRight w:val="0"/>
      <w:marTop w:val="0"/>
      <w:marBottom w:val="0"/>
      <w:divBdr>
        <w:top w:val="none" w:sz="0" w:space="0" w:color="auto"/>
        <w:left w:val="none" w:sz="0" w:space="0" w:color="auto"/>
        <w:bottom w:val="none" w:sz="0" w:space="0" w:color="auto"/>
        <w:right w:val="none" w:sz="0" w:space="0" w:color="auto"/>
      </w:divBdr>
      <w:divsChild>
        <w:div w:id="254750636">
          <w:marLeft w:val="547"/>
          <w:marRight w:val="0"/>
          <w:marTop w:val="101"/>
          <w:marBottom w:val="0"/>
          <w:divBdr>
            <w:top w:val="none" w:sz="0" w:space="0" w:color="auto"/>
            <w:left w:val="none" w:sz="0" w:space="0" w:color="auto"/>
            <w:bottom w:val="none" w:sz="0" w:space="0" w:color="auto"/>
            <w:right w:val="none" w:sz="0" w:space="0" w:color="auto"/>
          </w:divBdr>
        </w:div>
        <w:div w:id="6029339">
          <w:marLeft w:val="547"/>
          <w:marRight w:val="0"/>
          <w:marTop w:val="101"/>
          <w:marBottom w:val="0"/>
          <w:divBdr>
            <w:top w:val="none" w:sz="0" w:space="0" w:color="auto"/>
            <w:left w:val="none" w:sz="0" w:space="0" w:color="auto"/>
            <w:bottom w:val="none" w:sz="0" w:space="0" w:color="auto"/>
            <w:right w:val="none" w:sz="0" w:space="0" w:color="auto"/>
          </w:divBdr>
        </w:div>
        <w:div w:id="92484724">
          <w:marLeft w:val="547"/>
          <w:marRight w:val="0"/>
          <w:marTop w:val="101"/>
          <w:marBottom w:val="0"/>
          <w:divBdr>
            <w:top w:val="none" w:sz="0" w:space="0" w:color="auto"/>
            <w:left w:val="none" w:sz="0" w:space="0" w:color="auto"/>
            <w:bottom w:val="none" w:sz="0" w:space="0" w:color="auto"/>
            <w:right w:val="none" w:sz="0" w:space="0" w:color="auto"/>
          </w:divBdr>
        </w:div>
        <w:div w:id="436414082">
          <w:marLeft w:val="547"/>
          <w:marRight w:val="0"/>
          <w:marTop w:val="101"/>
          <w:marBottom w:val="0"/>
          <w:divBdr>
            <w:top w:val="none" w:sz="0" w:space="0" w:color="auto"/>
            <w:left w:val="none" w:sz="0" w:space="0" w:color="auto"/>
            <w:bottom w:val="none" w:sz="0" w:space="0" w:color="auto"/>
            <w:right w:val="none" w:sz="0" w:space="0" w:color="auto"/>
          </w:divBdr>
        </w:div>
        <w:div w:id="1628075933">
          <w:marLeft w:val="547"/>
          <w:marRight w:val="0"/>
          <w:marTop w:val="101"/>
          <w:marBottom w:val="0"/>
          <w:divBdr>
            <w:top w:val="none" w:sz="0" w:space="0" w:color="auto"/>
            <w:left w:val="none" w:sz="0" w:space="0" w:color="auto"/>
            <w:bottom w:val="none" w:sz="0" w:space="0" w:color="auto"/>
            <w:right w:val="none" w:sz="0" w:space="0" w:color="auto"/>
          </w:divBdr>
        </w:div>
        <w:div w:id="2086103573">
          <w:marLeft w:val="547"/>
          <w:marRight w:val="0"/>
          <w:marTop w:val="101"/>
          <w:marBottom w:val="0"/>
          <w:divBdr>
            <w:top w:val="none" w:sz="0" w:space="0" w:color="auto"/>
            <w:left w:val="none" w:sz="0" w:space="0" w:color="auto"/>
            <w:bottom w:val="none" w:sz="0" w:space="0" w:color="auto"/>
            <w:right w:val="none" w:sz="0" w:space="0" w:color="auto"/>
          </w:divBdr>
        </w:div>
        <w:div w:id="1337076547">
          <w:marLeft w:val="547"/>
          <w:marRight w:val="0"/>
          <w:marTop w:val="101"/>
          <w:marBottom w:val="0"/>
          <w:divBdr>
            <w:top w:val="none" w:sz="0" w:space="0" w:color="auto"/>
            <w:left w:val="none" w:sz="0" w:space="0" w:color="auto"/>
            <w:bottom w:val="none" w:sz="0" w:space="0" w:color="auto"/>
            <w:right w:val="none" w:sz="0" w:space="0" w:color="auto"/>
          </w:divBdr>
        </w:div>
        <w:div w:id="1781610671">
          <w:marLeft w:val="547"/>
          <w:marRight w:val="0"/>
          <w:marTop w:val="101"/>
          <w:marBottom w:val="0"/>
          <w:divBdr>
            <w:top w:val="none" w:sz="0" w:space="0" w:color="auto"/>
            <w:left w:val="none" w:sz="0" w:space="0" w:color="auto"/>
            <w:bottom w:val="none" w:sz="0" w:space="0" w:color="auto"/>
            <w:right w:val="none" w:sz="0" w:space="0" w:color="auto"/>
          </w:divBdr>
        </w:div>
        <w:div w:id="477960199">
          <w:marLeft w:val="547"/>
          <w:marRight w:val="0"/>
          <w:marTop w:val="101"/>
          <w:marBottom w:val="0"/>
          <w:divBdr>
            <w:top w:val="none" w:sz="0" w:space="0" w:color="auto"/>
            <w:left w:val="none" w:sz="0" w:space="0" w:color="auto"/>
            <w:bottom w:val="none" w:sz="0" w:space="0" w:color="auto"/>
            <w:right w:val="none" w:sz="0" w:space="0" w:color="auto"/>
          </w:divBdr>
        </w:div>
      </w:divsChild>
    </w:div>
    <w:div w:id="1774587779">
      <w:bodyDiv w:val="1"/>
      <w:marLeft w:val="0"/>
      <w:marRight w:val="0"/>
      <w:marTop w:val="0"/>
      <w:marBottom w:val="0"/>
      <w:divBdr>
        <w:top w:val="none" w:sz="0" w:space="0" w:color="auto"/>
        <w:left w:val="none" w:sz="0" w:space="0" w:color="auto"/>
        <w:bottom w:val="none" w:sz="0" w:space="0" w:color="auto"/>
        <w:right w:val="none" w:sz="0" w:space="0" w:color="auto"/>
      </w:divBdr>
    </w:div>
    <w:div w:id="1847792374">
      <w:bodyDiv w:val="1"/>
      <w:marLeft w:val="0"/>
      <w:marRight w:val="0"/>
      <w:marTop w:val="0"/>
      <w:marBottom w:val="0"/>
      <w:divBdr>
        <w:top w:val="none" w:sz="0" w:space="0" w:color="auto"/>
        <w:left w:val="none" w:sz="0" w:space="0" w:color="auto"/>
        <w:bottom w:val="none" w:sz="0" w:space="0" w:color="auto"/>
        <w:right w:val="none" w:sz="0" w:space="0" w:color="auto"/>
      </w:divBdr>
      <w:divsChild>
        <w:div w:id="711618264">
          <w:marLeft w:val="547"/>
          <w:marRight w:val="0"/>
          <w:marTop w:val="0"/>
          <w:marBottom w:val="0"/>
          <w:divBdr>
            <w:top w:val="none" w:sz="0" w:space="0" w:color="auto"/>
            <w:left w:val="none" w:sz="0" w:space="0" w:color="auto"/>
            <w:bottom w:val="none" w:sz="0" w:space="0" w:color="auto"/>
            <w:right w:val="none" w:sz="0" w:space="0" w:color="auto"/>
          </w:divBdr>
        </w:div>
      </w:divsChild>
    </w:div>
    <w:div w:id="1932926334">
      <w:bodyDiv w:val="1"/>
      <w:marLeft w:val="0"/>
      <w:marRight w:val="0"/>
      <w:marTop w:val="0"/>
      <w:marBottom w:val="0"/>
      <w:divBdr>
        <w:top w:val="none" w:sz="0" w:space="0" w:color="auto"/>
        <w:left w:val="none" w:sz="0" w:space="0" w:color="auto"/>
        <w:bottom w:val="none" w:sz="0" w:space="0" w:color="auto"/>
        <w:right w:val="none" w:sz="0" w:space="0" w:color="auto"/>
      </w:divBdr>
      <w:divsChild>
        <w:div w:id="1008017553">
          <w:marLeft w:val="547"/>
          <w:marRight w:val="0"/>
          <w:marTop w:val="0"/>
          <w:marBottom w:val="0"/>
          <w:divBdr>
            <w:top w:val="none" w:sz="0" w:space="0" w:color="auto"/>
            <w:left w:val="none" w:sz="0" w:space="0" w:color="auto"/>
            <w:bottom w:val="none" w:sz="0" w:space="0" w:color="auto"/>
            <w:right w:val="none" w:sz="0" w:space="0" w:color="auto"/>
          </w:divBdr>
        </w:div>
      </w:divsChild>
    </w:div>
    <w:div w:id="1946572046">
      <w:bodyDiv w:val="1"/>
      <w:marLeft w:val="0"/>
      <w:marRight w:val="0"/>
      <w:marTop w:val="0"/>
      <w:marBottom w:val="0"/>
      <w:divBdr>
        <w:top w:val="none" w:sz="0" w:space="0" w:color="auto"/>
        <w:left w:val="none" w:sz="0" w:space="0" w:color="auto"/>
        <w:bottom w:val="none" w:sz="0" w:space="0" w:color="auto"/>
        <w:right w:val="none" w:sz="0" w:space="0" w:color="auto"/>
      </w:divBdr>
      <w:divsChild>
        <w:div w:id="259678878">
          <w:marLeft w:val="547"/>
          <w:marRight w:val="0"/>
          <w:marTop w:val="0"/>
          <w:marBottom w:val="0"/>
          <w:divBdr>
            <w:top w:val="none" w:sz="0" w:space="0" w:color="auto"/>
            <w:left w:val="none" w:sz="0" w:space="0" w:color="auto"/>
            <w:bottom w:val="none" w:sz="0" w:space="0" w:color="auto"/>
            <w:right w:val="none" w:sz="0" w:space="0" w:color="auto"/>
          </w:divBdr>
        </w:div>
      </w:divsChild>
    </w:div>
    <w:div w:id="1959679910">
      <w:bodyDiv w:val="1"/>
      <w:marLeft w:val="0"/>
      <w:marRight w:val="0"/>
      <w:marTop w:val="0"/>
      <w:marBottom w:val="0"/>
      <w:divBdr>
        <w:top w:val="none" w:sz="0" w:space="0" w:color="auto"/>
        <w:left w:val="none" w:sz="0" w:space="0" w:color="auto"/>
        <w:bottom w:val="none" w:sz="0" w:space="0" w:color="auto"/>
        <w:right w:val="none" w:sz="0" w:space="0" w:color="auto"/>
      </w:divBdr>
      <w:divsChild>
        <w:div w:id="1814515937">
          <w:marLeft w:val="547"/>
          <w:marRight w:val="0"/>
          <w:marTop w:val="120"/>
          <w:marBottom w:val="0"/>
          <w:divBdr>
            <w:top w:val="none" w:sz="0" w:space="0" w:color="auto"/>
            <w:left w:val="none" w:sz="0" w:space="0" w:color="auto"/>
            <w:bottom w:val="none" w:sz="0" w:space="0" w:color="auto"/>
            <w:right w:val="none" w:sz="0" w:space="0" w:color="auto"/>
          </w:divBdr>
        </w:div>
        <w:div w:id="1588153605">
          <w:marLeft w:val="547"/>
          <w:marRight w:val="0"/>
          <w:marTop w:val="120"/>
          <w:marBottom w:val="0"/>
          <w:divBdr>
            <w:top w:val="none" w:sz="0" w:space="0" w:color="auto"/>
            <w:left w:val="none" w:sz="0" w:space="0" w:color="auto"/>
            <w:bottom w:val="none" w:sz="0" w:space="0" w:color="auto"/>
            <w:right w:val="none" w:sz="0" w:space="0" w:color="auto"/>
          </w:divBdr>
        </w:div>
        <w:div w:id="1987853256">
          <w:marLeft w:val="547"/>
          <w:marRight w:val="0"/>
          <w:marTop w:val="120"/>
          <w:marBottom w:val="0"/>
          <w:divBdr>
            <w:top w:val="none" w:sz="0" w:space="0" w:color="auto"/>
            <w:left w:val="none" w:sz="0" w:space="0" w:color="auto"/>
            <w:bottom w:val="none" w:sz="0" w:space="0" w:color="auto"/>
            <w:right w:val="none" w:sz="0" w:space="0" w:color="auto"/>
          </w:divBdr>
        </w:div>
        <w:div w:id="1244023538">
          <w:marLeft w:val="547"/>
          <w:marRight w:val="0"/>
          <w:marTop w:val="120"/>
          <w:marBottom w:val="0"/>
          <w:divBdr>
            <w:top w:val="none" w:sz="0" w:space="0" w:color="auto"/>
            <w:left w:val="none" w:sz="0" w:space="0" w:color="auto"/>
            <w:bottom w:val="none" w:sz="0" w:space="0" w:color="auto"/>
            <w:right w:val="none" w:sz="0" w:space="0" w:color="auto"/>
          </w:divBdr>
        </w:div>
        <w:div w:id="1183204560">
          <w:marLeft w:val="547"/>
          <w:marRight w:val="0"/>
          <w:marTop w:val="72"/>
          <w:marBottom w:val="0"/>
          <w:divBdr>
            <w:top w:val="none" w:sz="0" w:space="0" w:color="auto"/>
            <w:left w:val="none" w:sz="0" w:space="0" w:color="auto"/>
            <w:bottom w:val="none" w:sz="0" w:space="0" w:color="auto"/>
            <w:right w:val="none" w:sz="0" w:space="0" w:color="auto"/>
          </w:divBdr>
        </w:div>
      </w:divsChild>
    </w:div>
    <w:div w:id="2016027701">
      <w:bodyDiv w:val="1"/>
      <w:marLeft w:val="0"/>
      <w:marRight w:val="0"/>
      <w:marTop w:val="0"/>
      <w:marBottom w:val="0"/>
      <w:divBdr>
        <w:top w:val="none" w:sz="0" w:space="0" w:color="auto"/>
        <w:left w:val="none" w:sz="0" w:space="0" w:color="auto"/>
        <w:bottom w:val="none" w:sz="0" w:space="0" w:color="auto"/>
        <w:right w:val="none" w:sz="0" w:space="0" w:color="auto"/>
      </w:divBdr>
      <w:divsChild>
        <w:div w:id="1453817291">
          <w:marLeft w:val="0"/>
          <w:marRight w:val="0"/>
          <w:marTop w:val="86"/>
          <w:marBottom w:val="0"/>
          <w:divBdr>
            <w:top w:val="none" w:sz="0" w:space="0" w:color="auto"/>
            <w:left w:val="none" w:sz="0" w:space="0" w:color="auto"/>
            <w:bottom w:val="none" w:sz="0" w:space="0" w:color="auto"/>
            <w:right w:val="none" w:sz="0" w:space="0" w:color="auto"/>
          </w:divBdr>
        </w:div>
        <w:div w:id="1359963652">
          <w:marLeft w:val="0"/>
          <w:marRight w:val="0"/>
          <w:marTop w:val="86"/>
          <w:marBottom w:val="0"/>
          <w:divBdr>
            <w:top w:val="none" w:sz="0" w:space="0" w:color="auto"/>
            <w:left w:val="none" w:sz="0" w:space="0" w:color="auto"/>
            <w:bottom w:val="none" w:sz="0" w:space="0" w:color="auto"/>
            <w:right w:val="none" w:sz="0" w:space="0" w:color="auto"/>
          </w:divBdr>
        </w:div>
        <w:div w:id="1137532777">
          <w:marLeft w:val="0"/>
          <w:marRight w:val="0"/>
          <w:marTop w:val="86"/>
          <w:marBottom w:val="0"/>
          <w:divBdr>
            <w:top w:val="none" w:sz="0" w:space="0" w:color="auto"/>
            <w:left w:val="none" w:sz="0" w:space="0" w:color="auto"/>
            <w:bottom w:val="none" w:sz="0" w:space="0" w:color="auto"/>
            <w:right w:val="none" w:sz="0" w:space="0" w:color="auto"/>
          </w:divBdr>
        </w:div>
        <w:div w:id="969629306">
          <w:marLeft w:val="0"/>
          <w:marRight w:val="0"/>
          <w:marTop w:val="86"/>
          <w:marBottom w:val="0"/>
          <w:divBdr>
            <w:top w:val="none" w:sz="0" w:space="0" w:color="auto"/>
            <w:left w:val="none" w:sz="0" w:space="0" w:color="auto"/>
            <w:bottom w:val="none" w:sz="0" w:space="0" w:color="auto"/>
            <w:right w:val="none" w:sz="0" w:space="0" w:color="auto"/>
          </w:divBdr>
        </w:div>
        <w:div w:id="1691495131">
          <w:marLeft w:val="0"/>
          <w:marRight w:val="0"/>
          <w:marTop w:val="86"/>
          <w:marBottom w:val="0"/>
          <w:divBdr>
            <w:top w:val="none" w:sz="0" w:space="0" w:color="auto"/>
            <w:left w:val="none" w:sz="0" w:space="0" w:color="auto"/>
            <w:bottom w:val="none" w:sz="0" w:space="0" w:color="auto"/>
            <w:right w:val="none" w:sz="0" w:space="0" w:color="auto"/>
          </w:divBdr>
        </w:div>
        <w:div w:id="1616717981">
          <w:marLeft w:val="0"/>
          <w:marRight w:val="0"/>
          <w:marTop w:val="86"/>
          <w:marBottom w:val="0"/>
          <w:divBdr>
            <w:top w:val="none" w:sz="0" w:space="0" w:color="auto"/>
            <w:left w:val="none" w:sz="0" w:space="0" w:color="auto"/>
            <w:bottom w:val="none" w:sz="0" w:space="0" w:color="auto"/>
            <w:right w:val="none" w:sz="0" w:space="0" w:color="auto"/>
          </w:divBdr>
        </w:div>
        <w:div w:id="1264341697">
          <w:marLeft w:val="0"/>
          <w:marRight w:val="0"/>
          <w:marTop w:val="86"/>
          <w:marBottom w:val="0"/>
          <w:divBdr>
            <w:top w:val="none" w:sz="0" w:space="0" w:color="auto"/>
            <w:left w:val="none" w:sz="0" w:space="0" w:color="auto"/>
            <w:bottom w:val="none" w:sz="0" w:space="0" w:color="auto"/>
            <w:right w:val="none" w:sz="0" w:space="0" w:color="auto"/>
          </w:divBdr>
        </w:div>
        <w:div w:id="1256745575">
          <w:marLeft w:val="0"/>
          <w:marRight w:val="0"/>
          <w:marTop w:val="86"/>
          <w:marBottom w:val="0"/>
          <w:divBdr>
            <w:top w:val="none" w:sz="0" w:space="0" w:color="auto"/>
            <w:left w:val="none" w:sz="0" w:space="0" w:color="auto"/>
            <w:bottom w:val="none" w:sz="0" w:space="0" w:color="auto"/>
            <w:right w:val="none" w:sz="0" w:space="0" w:color="auto"/>
          </w:divBdr>
        </w:div>
        <w:div w:id="1700280265">
          <w:marLeft w:val="0"/>
          <w:marRight w:val="0"/>
          <w:marTop w:val="86"/>
          <w:marBottom w:val="0"/>
          <w:divBdr>
            <w:top w:val="none" w:sz="0" w:space="0" w:color="auto"/>
            <w:left w:val="none" w:sz="0" w:space="0" w:color="auto"/>
            <w:bottom w:val="none" w:sz="0" w:space="0" w:color="auto"/>
            <w:right w:val="none" w:sz="0" w:space="0" w:color="auto"/>
          </w:divBdr>
        </w:div>
        <w:div w:id="1766655671">
          <w:marLeft w:val="0"/>
          <w:marRight w:val="0"/>
          <w:marTop w:val="86"/>
          <w:marBottom w:val="0"/>
          <w:divBdr>
            <w:top w:val="none" w:sz="0" w:space="0" w:color="auto"/>
            <w:left w:val="none" w:sz="0" w:space="0" w:color="auto"/>
            <w:bottom w:val="none" w:sz="0" w:space="0" w:color="auto"/>
            <w:right w:val="none" w:sz="0" w:space="0" w:color="auto"/>
          </w:divBdr>
        </w:div>
        <w:div w:id="1938513853">
          <w:marLeft w:val="0"/>
          <w:marRight w:val="0"/>
          <w:marTop w:val="86"/>
          <w:marBottom w:val="0"/>
          <w:divBdr>
            <w:top w:val="none" w:sz="0" w:space="0" w:color="auto"/>
            <w:left w:val="none" w:sz="0" w:space="0" w:color="auto"/>
            <w:bottom w:val="none" w:sz="0" w:space="0" w:color="auto"/>
            <w:right w:val="none" w:sz="0" w:space="0" w:color="auto"/>
          </w:divBdr>
        </w:div>
        <w:div w:id="590893877">
          <w:marLeft w:val="0"/>
          <w:marRight w:val="0"/>
          <w:marTop w:val="86"/>
          <w:marBottom w:val="0"/>
          <w:divBdr>
            <w:top w:val="none" w:sz="0" w:space="0" w:color="auto"/>
            <w:left w:val="none" w:sz="0" w:space="0" w:color="auto"/>
            <w:bottom w:val="none" w:sz="0" w:space="0" w:color="auto"/>
            <w:right w:val="none" w:sz="0" w:space="0" w:color="auto"/>
          </w:divBdr>
        </w:div>
        <w:div w:id="1774132399">
          <w:marLeft w:val="0"/>
          <w:marRight w:val="0"/>
          <w:marTop w:val="86"/>
          <w:marBottom w:val="0"/>
          <w:divBdr>
            <w:top w:val="none" w:sz="0" w:space="0" w:color="auto"/>
            <w:left w:val="none" w:sz="0" w:space="0" w:color="auto"/>
            <w:bottom w:val="none" w:sz="0" w:space="0" w:color="auto"/>
            <w:right w:val="none" w:sz="0" w:space="0" w:color="auto"/>
          </w:divBdr>
        </w:div>
      </w:divsChild>
    </w:div>
    <w:div w:id="2117821854">
      <w:bodyDiv w:val="1"/>
      <w:marLeft w:val="0"/>
      <w:marRight w:val="0"/>
      <w:marTop w:val="0"/>
      <w:marBottom w:val="0"/>
      <w:divBdr>
        <w:top w:val="none" w:sz="0" w:space="0" w:color="auto"/>
        <w:left w:val="none" w:sz="0" w:space="0" w:color="auto"/>
        <w:bottom w:val="none" w:sz="0" w:space="0" w:color="auto"/>
        <w:right w:val="none" w:sz="0" w:space="0" w:color="auto"/>
      </w:divBdr>
      <w:divsChild>
        <w:div w:id="224948152">
          <w:marLeft w:val="547"/>
          <w:marRight w:val="0"/>
          <w:marTop w:val="154"/>
          <w:marBottom w:val="0"/>
          <w:divBdr>
            <w:top w:val="none" w:sz="0" w:space="0" w:color="auto"/>
            <w:left w:val="none" w:sz="0" w:space="0" w:color="auto"/>
            <w:bottom w:val="none" w:sz="0" w:space="0" w:color="auto"/>
            <w:right w:val="none" w:sz="0" w:space="0" w:color="auto"/>
          </w:divBdr>
        </w:div>
        <w:div w:id="257105833">
          <w:marLeft w:val="1166"/>
          <w:marRight w:val="0"/>
          <w:marTop w:val="134"/>
          <w:marBottom w:val="0"/>
          <w:divBdr>
            <w:top w:val="none" w:sz="0" w:space="0" w:color="auto"/>
            <w:left w:val="none" w:sz="0" w:space="0" w:color="auto"/>
            <w:bottom w:val="none" w:sz="0" w:space="0" w:color="auto"/>
            <w:right w:val="none" w:sz="0" w:space="0" w:color="auto"/>
          </w:divBdr>
        </w:div>
        <w:div w:id="1427340560">
          <w:marLeft w:val="1166"/>
          <w:marRight w:val="0"/>
          <w:marTop w:val="134"/>
          <w:marBottom w:val="0"/>
          <w:divBdr>
            <w:top w:val="none" w:sz="0" w:space="0" w:color="auto"/>
            <w:left w:val="none" w:sz="0" w:space="0" w:color="auto"/>
            <w:bottom w:val="none" w:sz="0" w:space="0" w:color="auto"/>
            <w:right w:val="none" w:sz="0" w:space="0" w:color="auto"/>
          </w:divBdr>
        </w:div>
      </w:divsChild>
    </w:div>
    <w:div w:id="2127651652">
      <w:bodyDiv w:val="1"/>
      <w:marLeft w:val="0"/>
      <w:marRight w:val="0"/>
      <w:marTop w:val="0"/>
      <w:marBottom w:val="0"/>
      <w:divBdr>
        <w:top w:val="none" w:sz="0" w:space="0" w:color="auto"/>
        <w:left w:val="none" w:sz="0" w:space="0" w:color="auto"/>
        <w:bottom w:val="none" w:sz="0" w:space="0" w:color="auto"/>
        <w:right w:val="none" w:sz="0" w:space="0" w:color="auto"/>
      </w:divBdr>
      <w:divsChild>
        <w:div w:id="5069903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E80AEA-8D6D-4483-AC12-CF2189B83DDF}" type="doc">
      <dgm:prSet loTypeId="urn:microsoft.com/office/officeart/2005/8/layout/hierarchy2" loCatId="hierarchy" qsTypeId="urn:microsoft.com/office/officeart/2005/8/quickstyle/simple4" qsCatId="simple" csTypeId="urn:microsoft.com/office/officeart/2005/8/colors/colorful4" csCatId="colorful" phldr="1"/>
      <dgm:spPr/>
      <dgm:t>
        <a:bodyPr/>
        <a:lstStyle/>
        <a:p>
          <a:endParaRPr lang="id-ID"/>
        </a:p>
      </dgm:t>
    </dgm:pt>
    <dgm:pt modelId="{F4438ADF-B8B6-46B1-80BA-26BA3A883309}">
      <dgm:prSet phldrT="[Text]"/>
      <dgm:spPr/>
      <dgm:t>
        <a:bodyPr/>
        <a:lstStyle/>
        <a:p>
          <a:r>
            <a:rPr lang="id-ID" dirty="0" smtClean="0"/>
            <a:t>Income</a:t>
          </a:r>
          <a:endParaRPr lang="id-ID" dirty="0"/>
        </a:p>
      </dgm:t>
    </dgm:pt>
    <dgm:pt modelId="{E7046A2D-122B-47D3-B2DB-8C204C516F94}" type="parTrans" cxnId="{FA142506-D9BC-4D1F-B882-63BDF9DF40E8}">
      <dgm:prSet/>
      <dgm:spPr/>
      <dgm:t>
        <a:bodyPr/>
        <a:lstStyle/>
        <a:p>
          <a:endParaRPr lang="id-ID"/>
        </a:p>
      </dgm:t>
    </dgm:pt>
    <dgm:pt modelId="{A2701B09-0F50-43C4-8530-51BC9B0EC40C}" type="sibTrans" cxnId="{FA142506-D9BC-4D1F-B882-63BDF9DF40E8}">
      <dgm:prSet/>
      <dgm:spPr/>
      <dgm:t>
        <a:bodyPr/>
        <a:lstStyle/>
        <a:p>
          <a:endParaRPr lang="id-ID"/>
        </a:p>
      </dgm:t>
    </dgm:pt>
    <dgm:pt modelId="{E3FA382D-CC17-4D3F-B0EE-AC1780CF5D20}">
      <dgm:prSet phldrT="[Text]"/>
      <dgm:spPr/>
      <dgm:t>
        <a:bodyPr/>
        <a:lstStyle/>
        <a:p>
          <a:r>
            <a:rPr lang="id-ID" dirty="0" smtClean="0"/>
            <a:t>Expenses</a:t>
          </a:r>
          <a:endParaRPr lang="id-ID" dirty="0"/>
        </a:p>
      </dgm:t>
    </dgm:pt>
    <dgm:pt modelId="{97E78AAF-6089-4E0F-9083-6B6464B76C6F}" type="parTrans" cxnId="{ABE2C66D-6D28-4764-9626-4306C0C43D13}">
      <dgm:prSet/>
      <dgm:spPr/>
      <dgm:t>
        <a:bodyPr/>
        <a:lstStyle/>
        <a:p>
          <a:endParaRPr lang="id-ID"/>
        </a:p>
      </dgm:t>
    </dgm:pt>
    <dgm:pt modelId="{284E90DE-C371-4A09-8023-DD944D1E59B5}" type="sibTrans" cxnId="{ABE2C66D-6D28-4764-9626-4306C0C43D13}">
      <dgm:prSet/>
      <dgm:spPr/>
      <dgm:t>
        <a:bodyPr/>
        <a:lstStyle/>
        <a:p>
          <a:endParaRPr lang="id-ID"/>
        </a:p>
      </dgm:t>
    </dgm:pt>
    <dgm:pt modelId="{3CA0968A-C66E-4B98-8EE0-EB857CCB091A}">
      <dgm:prSet phldrT="[Text]"/>
      <dgm:spPr/>
      <dgm:t>
        <a:bodyPr/>
        <a:lstStyle/>
        <a:p>
          <a:r>
            <a:rPr lang="id-ID" dirty="0" smtClean="0"/>
            <a:t>Profit</a:t>
          </a:r>
          <a:endParaRPr lang="id-ID" dirty="0"/>
        </a:p>
      </dgm:t>
    </dgm:pt>
    <dgm:pt modelId="{5B9E0E4D-6D16-447A-A859-46A2072EEA1C}" type="parTrans" cxnId="{BA270BCB-3C33-4290-83FC-5EA631DB8F2B}">
      <dgm:prSet/>
      <dgm:spPr/>
      <dgm:t>
        <a:bodyPr/>
        <a:lstStyle/>
        <a:p>
          <a:endParaRPr lang="id-ID"/>
        </a:p>
      </dgm:t>
    </dgm:pt>
    <dgm:pt modelId="{EB22C04D-2062-46F6-9498-E63F8E646E86}" type="sibTrans" cxnId="{BA270BCB-3C33-4290-83FC-5EA631DB8F2B}">
      <dgm:prSet/>
      <dgm:spPr/>
      <dgm:t>
        <a:bodyPr/>
        <a:lstStyle/>
        <a:p>
          <a:endParaRPr lang="id-ID"/>
        </a:p>
      </dgm:t>
    </dgm:pt>
    <dgm:pt modelId="{E7284CE9-6707-4DA9-81E9-CE4CAF74024F}">
      <dgm:prSet phldrT="[Text]"/>
      <dgm:spPr/>
      <dgm:t>
        <a:bodyPr/>
        <a:lstStyle/>
        <a:p>
          <a:r>
            <a:rPr lang="id-ID" dirty="0" smtClean="0"/>
            <a:t>Loss</a:t>
          </a:r>
          <a:endParaRPr lang="id-ID" dirty="0"/>
        </a:p>
      </dgm:t>
    </dgm:pt>
    <dgm:pt modelId="{A777CFE7-5C38-40D2-84AA-D198E2FFF47A}" type="parTrans" cxnId="{7EF6BDD6-E978-407F-83EE-69175D9C18DC}">
      <dgm:prSet/>
      <dgm:spPr/>
      <dgm:t>
        <a:bodyPr/>
        <a:lstStyle/>
        <a:p>
          <a:endParaRPr lang="id-ID"/>
        </a:p>
      </dgm:t>
    </dgm:pt>
    <dgm:pt modelId="{00CC481B-BA3F-4641-9B23-486CAEE6AFA8}" type="sibTrans" cxnId="{7EF6BDD6-E978-407F-83EE-69175D9C18DC}">
      <dgm:prSet/>
      <dgm:spPr/>
      <dgm:t>
        <a:bodyPr/>
        <a:lstStyle/>
        <a:p>
          <a:endParaRPr lang="id-ID"/>
        </a:p>
      </dgm:t>
    </dgm:pt>
    <dgm:pt modelId="{B2BEFE79-B6EA-43AE-BFDB-8D97275F8DB4}" type="pres">
      <dgm:prSet presAssocID="{9AE80AEA-8D6D-4483-AC12-CF2189B83DDF}" presName="diagram" presStyleCnt="0">
        <dgm:presLayoutVars>
          <dgm:chPref val="1"/>
          <dgm:dir/>
          <dgm:animOne val="branch"/>
          <dgm:animLvl val="lvl"/>
          <dgm:resizeHandles val="exact"/>
        </dgm:presLayoutVars>
      </dgm:prSet>
      <dgm:spPr/>
      <dgm:t>
        <a:bodyPr/>
        <a:lstStyle/>
        <a:p>
          <a:endParaRPr lang="en-US"/>
        </a:p>
      </dgm:t>
    </dgm:pt>
    <dgm:pt modelId="{12EEBB09-9B4D-41B6-8F2D-0C00E13F62DF}" type="pres">
      <dgm:prSet presAssocID="{F4438ADF-B8B6-46B1-80BA-26BA3A883309}" presName="root1" presStyleCnt="0"/>
      <dgm:spPr/>
    </dgm:pt>
    <dgm:pt modelId="{0D0D5A35-3C38-4D42-9471-63AAC6E14C60}" type="pres">
      <dgm:prSet presAssocID="{F4438ADF-B8B6-46B1-80BA-26BA3A883309}" presName="LevelOneTextNode" presStyleLbl="node0" presStyleIdx="0" presStyleCnt="1">
        <dgm:presLayoutVars>
          <dgm:chPref val="3"/>
        </dgm:presLayoutVars>
      </dgm:prSet>
      <dgm:spPr/>
      <dgm:t>
        <a:bodyPr/>
        <a:lstStyle/>
        <a:p>
          <a:endParaRPr lang="en-US"/>
        </a:p>
      </dgm:t>
    </dgm:pt>
    <dgm:pt modelId="{C90EDE30-4DEB-4809-9532-05F80ABB90B2}" type="pres">
      <dgm:prSet presAssocID="{F4438ADF-B8B6-46B1-80BA-26BA3A883309}" presName="level2hierChild" presStyleCnt="0"/>
      <dgm:spPr/>
    </dgm:pt>
    <dgm:pt modelId="{92394788-8623-4CF8-BD38-151A3B07EC43}" type="pres">
      <dgm:prSet presAssocID="{97E78AAF-6089-4E0F-9083-6B6464B76C6F}" presName="conn2-1" presStyleLbl="parChTrans1D2" presStyleIdx="0" presStyleCnt="1"/>
      <dgm:spPr/>
      <dgm:t>
        <a:bodyPr/>
        <a:lstStyle/>
        <a:p>
          <a:endParaRPr lang="en-US"/>
        </a:p>
      </dgm:t>
    </dgm:pt>
    <dgm:pt modelId="{85958779-4960-41D5-A2FA-7F65DBDF5B19}" type="pres">
      <dgm:prSet presAssocID="{97E78AAF-6089-4E0F-9083-6B6464B76C6F}" presName="connTx" presStyleLbl="parChTrans1D2" presStyleIdx="0" presStyleCnt="1"/>
      <dgm:spPr/>
      <dgm:t>
        <a:bodyPr/>
        <a:lstStyle/>
        <a:p>
          <a:endParaRPr lang="en-US"/>
        </a:p>
      </dgm:t>
    </dgm:pt>
    <dgm:pt modelId="{AE627731-4D60-4F96-B94F-04522662986F}" type="pres">
      <dgm:prSet presAssocID="{E3FA382D-CC17-4D3F-B0EE-AC1780CF5D20}" presName="root2" presStyleCnt="0"/>
      <dgm:spPr/>
    </dgm:pt>
    <dgm:pt modelId="{78CE7ABB-F627-4AF2-A23C-82C53C5C6CF5}" type="pres">
      <dgm:prSet presAssocID="{E3FA382D-CC17-4D3F-B0EE-AC1780CF5D20}" presName="LevelTwoTextNode" presStyleLbl="node2" presStyleIdx="0" presStyleCnt="1">
        <dgm:presLayoutVars>
          <dgm:chPref val="3"/>
        </dgm:presLayoutVars>
      </dgm:prSet>
      <dgm:spPr/>
      <dgm:t>
        <a:bodyPr/>
        <a:lstStyle/>
        <a:p>
          <a:endParaRPr lang="en-US"/>
        </a:p>
      </dgm:t>
    </dgm:pt>
    <dgm:pt modelId="{45AEA5D0-C55E-4B67-ABFB-ADEEFB3742E5}" type="pres">
      <dgm:prSet presAssocID="{E3FA382D-CC17-4D3F-B0EE-AC1780CF5D20}" presName="level3hierChild" presStyleCnt="0"/>
      <dgm:spPr/>
    </dgm:pt>
    <dgm:pt modelId="{BA2F96AF-6598-44EC-BB81-E43221EC21E1}" type="pres">
      <dgm:prSet presAssocID="{5B9E0E4D-6D16-447A-A859-46A2072EEA1C}" presName="conn2-1" presStyleLbl="parChTrans1D3" presStyleIdx="0" presStyleCnt="2"/>
      <dgm:spPr/>
      <dgm:t>
        <a:bodyPr/>
        <a:lstStyle/>
        <a:p>
          <a:endParaRPr lang="en-US"/>
        </a:p>
      </dgm:t>
    </dgm:pt>
    <dgm:pt modelId="{C82FB3AF-C766-484E-888D-25699F045C44}" type="pres">
      <dgm:prSet presAssocID="{5B9E0E4D-6D16-447A-A859-46A2072EEA1C}" presName="connTx" presStyleLbl="parChTrans1D3" presStyleIdx="0" presStyleCnt="2"/>
      <dgm:spPr/>
      <dgm:t>
        <a:bodyPr/>
        <a:lstStyle/>
        <a:p>
          <a:endParaRPr lang="en-US"/>
        </a:p>
      </dgm:t>
    </dgm:pt>
    <dgm:pt modelId="{FB400FA5-F697-4CD1-836C-4976E383E8C5}" type="pres">
      <dgm:prSet presAssocID="{3CA0968A-C66E-4B98-8EE0-EB857CCB091A}" presName="root2" presStyleCnt="0"/>
      <dgm:spPr/>
    </dgm:pt>
    <dgm:pt modelId="{1439643C-1031-4D8B-B00B-D7F1025BA8B6}" type="pres">
      <dgm:prSet presAssocID="{3CA0968A-C66E-4B98-8EE0-EB857CCB091A}" presName="LevelTwoTextNode" presStyleLbl="node3" presStyleIdx="0" presStyleCnt="2">
        <dgm:presLayoutVars>
          <dgm:chPref val="3"/>
        </dgm:presLayoutVars>
      </dgm:prSet>
      <dgm:spPr/>
      <dgm:t>
        <a:bodyPr/>
        <a:lstStyle/>
        <a:p>
          <a:endParaRPr lang="en-US"/>
        </a:p>
      </dgm:t>
    </dgm:pt>
    <dgm:pt modelId="{BE53955D-4A4D-4597-BE0A-635B01A5C82F}" type="pres">
      <dgm:prSet presAssocID="{3CA0968A-C66E-4B98-8EE0-EB857CCB091A}" presName="level3hierChild" presStyleCnt="0"/>
      <dgm:spPr/>
    </dgm:pt>
    <dgm:pt modelId="{F676CCC0-B80C-4290-BFA7-166B2A10F8E8}" type="pres">
      <dgm:prSet presAssocID="{A777CFE7-5C38-40D2-84AA-D198E2FFF47A}" presName="conn2-1" presStyleLbl="parChTrans1D3" presStyleIdx="1" presStyleCnt="2"/>
      <dgm:spPr/>
      <dgm:t>
        <a:bodyPr/>
        <a:lstStyle/>
        <a:p>
          <a:endParaRPr lang="en-US"/>
        </a:p>
      </dgm:t>
    </dgm:pt>
    <dgm:pt modelId="{E13B5779-EA1C-47DA-99FD-FF06CDE9B879}" type="pres">
      <dgm:prSet presAssocID="{A777CFE7-5C38-40D2-84AA-D198E2FFF47A}" presName="connTx" presStyleLbl="parChTrans1D3" presStyleIdx="1" presStyleCnt="2"/>
      <dgm:spPr/>
      <dgm:t>
        <a:bodyPr/>
        <a:lstStyle/>
        <a:p>
          <a:endParaRPr lang="en-US"/>
        </a:p>
      </dgm:t>
    </dgm:pt>
    <dgm:pt modelId="{158B85B7-65A6-401F-8F6A-1BE3C67105A6}" type="pres">
      <dgm:prSet presAssocID="{E7284CE9-6707-4DA9-81E9-CE4CAF74024F}" presName="root2" presStyleCnt="0"/>
      <dgm:spPr/>
    </dgm:pt>
    <dgm:pt modelId="{BC70D4C3-7B60-4D15-8748-77D61428C3E5}" type="pres">
      <dgm:prSet presAssocID="{E7284CE9-6707-4DA9-81E9-CE4CAF74024F}" presName="LevelTwoTextNode" presStyleLbl="node3" presStyleIdx="1" presStyleCnt="2">
        <dgm:presLayoutVars>
          <dgm:chPref val="3"/>
        </dgm:presLayoutVars>
      </dgm:prSet>
      <dgm:spPr/>
      <dgm:t>
        <a:bodyPr/>
        <a:lstStyle/>
        <a:p>
          <a:endParaRPr lang="en-US"/>
        </a:p>
      </dgm:t>
    </dgm:pt>
    <dgm:pt modelId="{0A552A47-59EA-4A67-8536-7BE81385F60E}" type="pres">
      <dgm:prSet presAssocID="{E7284CE9-6707-4DA9-81E9-CE4CAF74024F}" presName="level3hierChild" presStyleCnt="0"/>
      <dgm:spPr/>
    </dgm:pt>
  </dgm:ptLst>
  <dgm:cxnLst>
    <dgm:cxn modelId="{9381B31E-8203-43C7-B044-D0BFA3BE529E}" type="presOf" srcId="{97E78AAF-6089-4E0F-9083-6B6464B76C6F}" destId="{92394788-8623-4CF8-BD38-151A3B07EC43}" srcOrd="0" destOrd="0" presId="urn:microsoft.com/office/officeart/2005/8/layout/hierarchy2"/>
    <dgm:cxn modelId="{22ADE27C-E945-4295-9846-9F5A6E6B8F7A}" type="presOf" srcId="{F4438ADF-B8B6-46B1-80BA-26BA3A883309}" destId="{0D0D5A35-3C38-4D42-9471-63AAC6E14C60}" srcOrd="0" destOrd="0" presId="urn:microsoft.com/office/officeart/2005/8/layout/hierarchy2"/>
    <dgm:cxn modelId="{5F41DF89-4382-4F58-B1E8-D1CAC55933F8}" type="presOf" srcId="{3CA0968A-C66E-4B98-8EE0-EB857CCB091A}" destId="{1439643C-1031-4D8B-B00B-D7F1025BA8B6}" srcOrd="0" destOrd="0" presId="urn:microsoft.com/office/officeart/2005/8/layout/hierarchy2"/>
    <dgm:cxn modelId="{BA270BCB-3C33-4290-83FC-5EA631DB8F2B}" srcId="{E3FA382D-CC17-4D3F-B0EE-AC1780CF5D20}" destId="{3CA0968A-C66E-4B98-8EE0-EB857CCB091A}" srcOrd="0" destOrd="0" parTransId="{5B9E0E4D-6D16-447A-A859-46A2072EEA1C}" sibTransId="{EB22C04D-2062-46F6-9498-E63F8E646E86}"/>
    <dgm:cxn modelId="{1FC75C26-76FD-4E7A-A36A-0F5E31901A0A}" type="presOf" srcId="{E7284CE9-6707-4DA9-81E9-CE4CAF74024F}" destId="{BC70D4C3-7B60-4D15-8748-77D61428C3E5}" srcOrd="0" destOrd="0" presId="urn:microsoft.com/office/officeart/2005/8/layout/hierarchy2"/>
    <dgm:cxn modelId="{65A2C335-DBAC-46EA-9776-928672FC81EC}" type="presOf" srcId="{5B9E0E4D-6D16-447A-A859-46A2072EEA1C}" destId="{C82FB3AF-C766-484E-888D-25699F045C44}" srcOrd="1" destOrd="0" presId="urn:microsoft.com/office/officeart/2005/8/layout/hierarchy2"/>
    <dgm:cxn modelId="{E0091084-814F-4743-94AB-975BCE8D244F}" type="presOf" srcId="{97E78AAF-6089-4E0F-9083-6B6464B76C6F}" destId="{85958779-4960-41D5-A2FA-7F65DBDF5B19}" srcOrd="1" destOrd="0" presId="urn:microsoft.com/office/officeart/2005/8/layout/hierarchy2"/>
    <dgm:cxn modelId="{ABE2C66D-6D28-4764-9626-4306C0C43D13}" srcId="{F4438ADF-B8B6-46B1-80BA-26BA3A883309}" destId="{E3FA382D-CC17-4D3F-B0EE-AC1780CF5D20}" srcOrd="0" destOrd="0" parTransId="{97E78AAF-6089-4E0F-9083-6B6464B76C6F}" sibTransId="{284E90DE-C371-4A09-8023-DD944D1E59B5}"/>
    <dgm:cxn modelId="{7EF6BDD6-E978-407F-83EE-69175D9C18DC}" srcId="{E3FA382D-CC17-4D3F-B0EE-AC1780CF5D20}" destId="{E7284CE9-6707-4DA9-81E9-CE4CAF74024F}" srcOrd="1" destOrd="0" parTransId="{A777CFE7-5C38-40D2-84AA-D198E2FFF47A}" sibTransId="{00CC481B-BA3F-4641-9B23-486CAEE6AFA8}"/>
    <dgm:cxn modelId="{24EE0CCE-5A4C-4E9E-AC31-C990FE1935DA}" type="presOf" srcId="{A777CFE7-5C38-40D2-84AA-D198E2FFF47A}" destId="{F676CCC0-B80C-4290-BFA7-166B2A10F8E8}" srcOrd="0" destOrd="0" presId="urn:microsoft.com/office/officeart/2005/8/layout/hierarchy2"/>
    <dgm:cxn modelId="{7DF88DEB-C4AA-407C-A713-E62461CD7DCE}" type="presOf" srcId="{E3FA382D-CC17-4D3F-B0EE-AC1780CF5D20}" destId="{78CE7ABB-F627-4AF2-A23C-82C53C5C6CF5}" srcOrd="0" destOrd="0" presId="urn:microsoft.com/office/officeart/2005/8/layout/hierarchy2"/>
    <dgm:cxn modelId="{FA142506-D9BC-4D1F-B882-63BDF9DF40E8}" srcId="{9AE80AEA-8D6D-4483-AC12-CF2189B83DDF}" destId="{F4438ADF-B8B6-46B1-80BA-26BA3A883309}" srcOrd="0" destOrd="0" parTransId="{E7046A2D-122B-47D3-B2DB-8C204C516F94}" sibTransId="{A2701B09-0F50-43C4-8530-51BC9B0EC40C}"/>
    <dgm:cxn modelId="{9AFA21A5-0E1E-4408-AF88-81427D572EBC}" type="presOf" srcId="{A777CFE7-5C38-40D2-84AA-D198E2FFF47A}" destId="{E13B5779-EA1C-47DA-99FD-FF06CDE9B879}" srcOrd="1" destOrd="0" presId="urn:microsoft.com/office/officeart/2005/8/layout/hierarchy2"/>
    <dgm:cxn modelId="{82C11485-8F48-4EA9-9E88-2BF9CDC8625F}" type="presOf" srcId="{9AE80AEA-8D6D-4483-AC12-CF2189B83DDF}" destId="{B2BEFE79-B6EA-43AE-BFDB-8D97275F8DB4}" srcOrd="0" destOrd="0" presId="urn:microsoft.com/office/officeart/2005/8/layout/hierarchy2"/>
    <dgm:cxn modelId="{4F19354C-6626-4779-8AED-907BCF8BBDE0}" type="presOf" srcId="{5B9E0E4D-6D16-447A-A859-46A2072EEA1C}" destId="{BA2F96AF-6598-44EC-BB81-E43221EC21E1}" srcOrd="0" destOrd="0" presId="urn:microsoft.com/office/officeart/2005/8/layout/hierarchy2"/>
    <dgm:cxn modelId="{E9727C97-705D-4C64-9A6D-7A06F78CE3AA}" type="presParOf" srcId="{B2BEFE79-B6EA-43AE-BFDB-8D97275F8DB4}" destId="{12EEBB09-9B4D-41B6-8F2D-0C00E13F62DF}" srcOrd="0" destOrd="0" presId="urn:microsoft.com/office/officeart/2005/8/layout/hierarchy2"/>
    <dgm:cxn modelId="{D7551400-E72A-4564-A74E-0C936485E379}" type="presParOf" srcId="{12EEBB09-9B4D-41B6-8F2D-0C00E13F62DF}" destId="{0D0D5A35-3C38-4D42-9471-63AAC6E14C60}" srcOrd="0" destOrd="0" presId="urn:microsoft.com/office/officeart/2005/8/layout/hierarchy2"/>
    <dgm:cxn modelId="{0B115B5D-AE90-4C1C-BBD0-F9AC81D50D94}" type="presParOf" srcId="{12EEBB09-9B4D-41B6-8F2D-0C00E13F62DF}" destId="{C90EDE30-4DEB-4809-9532-05F80ABB90B2}" srcOrd="1" destOrd="0" presId="urn:microsoft.com/office/officeart/2005/8/layout/hierarchy2"/>
    <dgm:cxn modelId="{99E3A08C-C614-4B85-AF9C-1B48D85555CF}" type="presParOf" srcId="{C90EDE30-4DEB-4809-9532-05F80ABB90B2}" destId="{92394788-8623-4CF8-BD38-151A3B07EC43}" srcOrd="0" destOrd="0" presId="urn:microsoft.com/office/officeart/2005/8/layout/hierarchy2"/>
    <dgm:cxn modelId="{B693FF2E-77E5-4870-B4C8-EDC8EA97B237}" type="presParOf" srcId="{92394788-8623-4CF8-BD38-151A3B07EC43}" destId="{85958779-4960-41D5-A2FA-7F65DBDF5B19}" srcOrd="0" destOrd="0" presId="urn:microsoft.com/office/officeart/2005/8/layout/hierarchy2"/>
    <dgm:cxn modelId="{412AB436-73C0-4A82-8BE8-67989B15F18F}" type="presParOf" srcId="{C90EDE30-4DEB-4809-9532-05F80ABB90B2}" destId="{AE627731-4D60-4F96-B94F-04522662986F}" srcOrd="1" destOrd="0" presId="urn:microsoft.com/office/officeart/2005/8/layout/hierarchy2"/>
    <dgm:cxn modelId="{528232BE-F624-410D-BCD9-4FF8F156CD98}" type="presParOf" srcId="{AE627731-4D60-4F96-B94F-04522662986F}" destId="{78CE7ABB-F627-4AF2-A23C-82C53C5C6CF5}" srcOrd="0" destOrd="0" presId="urn:microsoft.com/office/officeart/2005/8/layout/hierarchy2"/>
    <dgm:cxn modelId="{72540D63-340A-426E-8C54-9CE1CE373B80}" type="presParOf" srcId="{AE627731-4D60-4F96-B94F-04522662986F}" destId="{45AEA5D0-C55E-4B67-ABFB-ADEEFB3742E5}" srcOrd="1" destOrd="0" presId="urn:microsoft.com/office/officeart/2005/8/layout/hierarchy2"/>
    <dgm:cxn modelId="{4BFFC03C-9CCB-4876-89B1-134256C640D5}" type="presParOf" srcId="{45AEA5D0-C55E-4B67-ABFB-ADEEFB3742E5}" destId="{BA2F96AF-6598-44EC-BB81-E43221EC21E1}" srcOrd="0" destOrd="0" presId="urn:microsoft.com/office/officeart/2005/8/layout/hierarchy2"/>
    <dgm:cxn modelId="{C5DBE1CE-AEF4-4996-89A8-A90CB2B6074B}" type="presParOf" srcId="{BA2F96AF-6598-44EC-BB81-E43221EC21E1}" destId="{C82FB3AF-C766-484E-888D-25699F045C44}" srcOrd="0" destOrd="0" presId="urn:microsoft.com/office/officeart/2005/8/layout/hierarchy2"/>
    <dgm:cxn modelId="{3EEA28E3-17CD-424A-B213-633903C0493A}" type="presParOf" srcId="{45AEA5D0-C55E-4B67-ABFB-ADEEFB3742E5}" destId="{FB400FA5-F697-4CD1-836C-4976E383E8C5}" srcOrd="1" destOrd="0" presId="urn:microsoft.com/office/officeart/2005/8/layout/hierarchy2"/>
    <dgm:cxn modelId="{806BA81E-A19B-4305-9A4F-F32708704E9D}" type="presParOf" srcId="{FB400FA5-F697-4CD1-836C-4976E383E8C5}" destId="{1439643C-1031-4D8B-B00B-D7F1025BA8B6}" srcOrd="0" destOrd="0" presId="urn:microsoft.com/office/officeart/2005/8/layout/hierarchy2"/>
    <dgm:cxn modelId="{56669602-6879-4AFB-9B9D-858D2C35A617}" type="presParOf" srcId="{FB400FA5-F697-4CD1-836C-4976E383E8C5}" destId="{BE53955D-4A4D-4597-BE0A-635B01A5C82F}" srcOrd="1" destOrd="0" presId="urn:microsoft.com/office/officeart/2005/8/layout/hierarchy2"/>
    <dgm:cxn modelId="{AF11FBE6-0743-44F0-BFB9-500E3099C59E}" type="presParOf" srcId="{45AEA5D0-C55E-4B67-ABFB-ADEEFB3742E5}" destId="{F676CCC0-B80C-4290-BFA7-166B2A10F8E8}" srcOrd="2" destOrd="0" presId="urn:microsoft.com/office/officeart/2005/8/layout/hierarchy2"/>
    <dgm:cxn modelId="{B9DB283D-5401-4BFE-9991-E1838F6E8508}" type="presParOf" srcId="{F676CCC0-B80C-4290-BFA7-166B2A10F8E8}" destId="{E13B5779-EA1C-47DA-99FD-FF06CDE9B879}" srcOrd="0" destOrd="0" presId="urn:microsoft.com/office/officeart/2005/8/layout/hierarchy2"/>
    <dgm:cxn modelId="{8426323C-7F81-4DB1-9A81-A92FA8F21EBE}" type="presParOf" srcId="{45AEA5D0-C55E-4B67-ABFB-ADEEFB3742E5}" destId="{158B85B7-65A6-401F-8F6A-1BE3C67105A6}" srcOrd="3" destOrd="0" presId="urn:microsoft.com/office/officeart/2005/8/layout/hierarchy2"/>
    <dgm:cxn modelId="{BFFF6744-00C2-4F75-9E67-29E86F6DDE14}" type="presParOf" srcId="{158B85B7-65A6-401F-8F6A-1BE3C67105A6}" destId="{BC70D4C3-7B60-4D15-8748-77D61428C3E5}" srcOrd="0" destOrd="0" presId="urn:microsoft.com/office/officeart/2005/8/layout/hierarchy2"/>
    <dgm:cxn modelId="{2E4A3CEA-2CBE-4418-8A5C-E4CECA63F5C0}" type="presParOf" srcId="{158B85B7-65A6-401F-8F6A-1BE3C67105A6}" destId="{0A552A47-59EA-4A67-8536-7BE81385F60E}"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0D5A35-3C38-4D42-9471-63AAC6E14C60}">
      <dsp:nvSpPr>
        <dsp:cNvPr id="0" name=""/>
        <dsp:cNvSpPr/>
      </dsp:nvSpPr>
      <dsp:spPr>
        <a:xfrm>
          <a:off x="2217" y="1463782"/>
          <a:ext cx="1562938" cy="78146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id-ID" sz="3100" kern="1200" dirty="0" smtClean="0"/>
            <a:t>Income</a:t>
          </a:r>
          <a:endParaRPr lang="id-ID" sz="3100" kern="1200" dirty="0"/>
        </a:p>
      </dsp:txBody>
      <dsp:txXfrm>
        <a:off x="25105" y="1486670"/>
        <a:ext cx="1517162" cy="735693"/>
      </dsp:txXfrm>
    </dsp:sp>
    <dsp:sp modelId="{92394788-8623-4CF8-BD38-151A3B07EC43}">
      <dsp:nvSpPr>
        <dsp:cNvPr id="0" name=""/>
        <dsp:cNvSpPr/>
      </dsp:nvSpPr>
      <dsp:spPr>
        <a:xfrm>
          <a:off x="1565155" y="1835555"/>
          <a:ext cx="625175" cy="37924"/>
        </a:xfrm>
        <a:custGeom>
          <a:avLst/>
          <a:gdLst/>
          <a:ahLst/>
          <a:cxnLst/>
          <a:rect l="0" t="0" r="0" b="0"/>
          <a:pathLst>
            <a:path>
              <a:moveTo>
                <a:pt x="0" y="18962"/>
              </a:moveTo>
              <a:lnTo>
                <a:pt x="625175" y="1896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1862113" y="1838888"/>
        <a:ext cx="31258" cy="31258"/>
      </dsp:txXfrm>
    </dsp:sp>
    <dsp:sp modelId="{78CE7ABB-F627-4AF2-A23C-82C53C5C6CF5}">
      <dsp:nvSpPr>
        <dsp:cNvPr id="0" name=""/>
        <dsp:cNvSpPr/>
      </dsp:nvSpPr>
      <dsp:spPr>
        <a:xfrm>
          <a:off x="2190330" y="1463782"/>
          <a:ext cx="1562938" cy="78146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id-ID" sz="3100" kern="1200" dirty="0" smtClean="0"/>
            <a:t>Expenses</a:t>
          </a:r>
          <a:endParaRPr lang="id-ID" sz="3100" kern="1200" dirty="0"/>
        </a:p>
      </dsp:txBody>
      <dsp:txXfrm>
        <a:off x="2213218" y="1486670"/>
        <a:ext cx="1517162" cy="735693"/>
      </dsp:txXfrm>
    </dsp:sp>
    <dsp:sp modelId="{BA2F96AF-6598-44EC-BB81-E43221EC21E1}">
      <dsp:nvSpPr>
        <dsp:cNvPr id="0" name=""/>
        <dsp:cNvSpPr/>
      </dsp:nvSpPr>
      <dsp:spPr>
        <a:xfrm rot="19457599">
          <a:off x="3680903" y="1610882"/>
          <a:ext cx="769905" cy="37924"/>
        </a:xfrm>
        <a:custGeom>
          <a:avLst/>
          <a:gdLst/>
          <a:ahLst/>
          <a:cxnLst/>
          <a:rect l="0" t="0" r="0" b="0"/>
          <a:pathLst>
            <a:path>
              <a:moveTo>
                <a:pt x="0" y="18962"/>
              </a:moveTo>
              <a:lnTo>
                <a:pt x="769905" y="18962"/>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46609" y="1610597"/>
        <a:ext cx="38495" cy="38495"/>
      </dsp:txXfrm>
    </dsp:sp>
    <dsp:sp modelId="{1439643C-1031-4D8B-B00B-D7F1025BA8B6}">
      <dsp:nvSpPr>
        <dsp:cNvPr id="0" name=""/>
        <dsp:cNvSpPr/>
      </dsp:nvSpPr>
      <dsp:spPr>
        <a:xfrm>
          <a:off x="4378444" y="1014438"/>
          <a:ext cx="1562938" cy="78146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id-ID" sz="3100" kern="1200" dirty="0" smtClean="0"/>
            <a:t>Profit</a:t>
          </a:r>
          <a:endParaRPr lang="id-ID" sz="3100" kern="1200" dirty="0"/>
        </a:p>
      </dsp:txBody>
      <dsp:txXfrm>
        <a:off x="4401332" y="1037326"/>
        <a:ext cx="1517162" cy="735693"/>
      </dsp:txXfrm>
    </dsp:sp>
    <dsp:sp modelId="{F676CCC0-B80C-4290-BFA7-166B2A10F8E8}">
      <dsp:nvSpPr>
        <dsp:cNvPr id="0" name=""/>
        <dsp:cNvSpPr/>
      </dsp:nvSpPr>
      <dsp:spPr>
        <a:xfrm rot="2142401">
          <a:off x="3680903" y="2060227"/>
          <a:ext cx="769905" cy="37924"/>
        </a:xfrm>
        <a:custGeom>
          <a:avLst/>
          <a:gdLst/>
          <a:ahLst/>
          <a:cxnLst/>
          <a:rect l="0" t="0" r="0" b="0"/>
          <a:pathLst>
            <a:path>
              <a:moveTo>
                <a:pt x="0" y="18962"/>
              </a:moveTo>
              <a:lnTo>
                <a:pt x="769905" y="18962"/>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46609" y="2059942"/>
        <a:ext cx="38495" cy="38495"/>
      </dsp:txXfrm>
    </dsp:sp>
    <dsp:sp modelId="{BC70D4C3-7B60-4D15-8748-77D61428C3E5}">
      <dsp:nvSpPr>
        <dsp:cNvPr id="0" name=""/>
        <dsp:cNvSpPr/>
      </dsp:nvSpPr>
      <dsp:spPr>
        <a:xfrm>
          <a:off x="4378444" y="1913127"/>
          <a:ext cx="1562938" cy="78146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id-ID" sz="3100" kern="1200" dirty="0" smtClean="0"/>
            <a:t>Loss</a:t>
          </a:r>
          <a:endParaRPr lang="id-ID" sz="3100" kern="1200" dirty="0"/>
        </a:p>
      </dsp:txBody>
      <dsp:txXfrm>
        <a:off x="4401332" y="1936015"/>
        <a:ext cx="1517162" cy="7356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8CBD-9830-401E-8485-3A4D50FB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2018-11-06T01:49:00Z</dcterms:created>
  <dcterms:modified xsi:type="dcterms:W3CDTF">2018-11-06T01:49:00Z</dcterms:modified>
</cp:coreProperties>
</file>