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AA6" w:rsidRDefault="005F7AA6">
      <w:pPr>
        <w:spacing w:line="240" w:lineRule="auto"/>
        <w:jc w:val="both"/>
        <w:rPr>
          <w:rFonts w:ascii="Times New Roman" w:hAnsi="Times New Roman" w:cs="Times New Roman"/>
          <w:sz w:val="24"/>
          <w:szCs w:val="24"/>
        </w:rPr>
      </w:pPr>
      <w:bookmarkStart w:id="0" w:name="_GoBack"/>
      <w:bookmarkEnd w:id="0"/>
    </w:p>
    <w:p w:rsidR="005F7AA6" w:rsidRDefault="005F7AA6">
      <w:pPr>
        <w:spacing w:line="240" w:lineRule="auto"/>
        <w:jc w:val="center"/>
        <w:rPr>
          <w:rFonts w:ascii="Times New Roman" w:hAnsi="Times New Roman" w:cs="Times New Roman"/>
          <w:b/>
          <w:bCs/>
          <w:sz w:val="24"/>
          <w:szCs w:val="24"/>
        </w:rPr>
      </w:pPr>
    </w:p>
    <w:p w:rsidR="005F7AA6" w:rsidRDefault="005F7AA6">
      <w:pPr>
        <w:spacing w:line="240" w:lineRule="auto"/>
        <w:jc w:val="center"/>
        <w:rPr>
          <w:rFonts w:ascii="Times New Roman" w:hAnsi="Times New Roman" w:cs="Times New Roman"/>
          <w:b/>
          <w:bCs/>
          <w:sz w:val="24"/>
          <w:szCs w:val="24"/>
        </w:rPr>
      </w:pPr>
    </w:p>
    <w:p w:rsidR="005F7AA6" w:rsidRDefault="00F95958">
      <w:pPr>
        <w:spacing w:line="24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lang w:val="en-GB" w:eastAsia="en-GB"/>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5F7AA6" w:rsidRDefault="005F7AA6">
      <w:pPr>
        <w:spacing w:line="240" w:lineRule="auto"/>
        <w:jc w:val="center"/>
        <w:rPr>
          <w:rFonts w:ascii="Times New Roman" w:hAnsi="Times New Roman" w:cs="Times New Roman"/>
          <w:b/>
          <w:bCs/>
          <w:sz w:val="24"/>
          <w:szCs w:val="24"/>
          <w:lang w:val="sv-SE"/>
        </w:rPr>
      </w:pPr>
    </w:p>
    <w:p w:rsidR="005F7AA6" w:rsidRDefault="005F7AA6">
      <w:pPr>
        <w:spacing w:line="240" w:lineRule="auto"/>
        <w:jc w:val="center"/>
        <w:rPr>
          <w:rFonts w:ascii="Times New Roman" w:hAnsi="Times New Roman" w:cs="Times New Roman"/>
          <w:b/>
          <w:bCs/>
          <w:sz w:val="24"/>
          <w:szCs w:val="24"/>
        </w:rPr>
      </w:pPr>
    </w:p>
    <w:p w:rsidR="005F7AA6" w:rsidRDefault="00F95958">
      <w:pPr>
        <w:spacing w:line="240" w:lineRule="auto"/>
        <w:jc w:val="center"/>
        <w:rPr>
          <w:rFonts w:ascii="Times New Roman" w:hAnsi="Times New Roman" w:cs="Times New Roman"/>
          <w:b/>
          <w:bCs/>
          <w:sz w:val="32"/>
          <w:szCs w:val="32"/>
          <w:lang w:val="es-ES"/>
        </w:rPr>
      </w:pPr>
      <w:r>
        <w:rPr>
          <w:rFonts w:ascii="Times New Roman" w:hAnsi="Times New Roman" w:cs="Times New Roman"/>
          <w:b/>
          <w:bCs/>
          <w:sz w:val="32"/>
          <w:szCs w:val="32"/>
        </w:rPr>
        <w:t>ORGANISASI MANAJEMEN</w:t>
      </w:r>
      <w:r>
        <w:rPr>
          <w:rFonts w:ascii="Times New Roman" w:hAnsi="Times New Roman" w:cs="Times New Roman"/>
          <w:b/>
          <w:bCs/>
          <w:sz w:val="32"/>
          <w:szCs w:val="32"/>
          <w:lang w:val="id-ID"/>
        </w:rPr>
        <w:t xml:space="preserve"> </w:t>
      </w:r>
      <w:r>
        <w:rPr>
          <w:rFonts w:ascii="Times New Roman" w:hAnsi="Times New Roman" w:cs="Times New Roman"/>
          <w:b/>
          <w:bCs/>
          <w:sz w:val="32"/>
          <w:szCs w:val="32"/>
        </w:rPr>
        <w:t>PERUSAHAAN INDUSTRI</w:t>
      </w:r>
    </w:p>
    <w:p w:rsidR="005F7AA6" w:rsidRDefault="00F95958">
      <w:pPr>
        <w:spacing w:line="240" w:lineRule="auto"/>
        <w:jc w:val="center"/>
        <w:rPr>
          <w:rFonts w:ascii="Times New Roman" w:hAnsi="Times New Roman" w:cs="Times New Roman"/>
          <w:b/>
          <w:bCs/>
          <w:sz w:val="32"/>
          <w:szCs w:val="32"/>
          <w:lang w:val="fi-FI"/>
        </w:rPr>
      </w:pPr>
      <w:r>
        <w:rPr>
          <w:rFonts w:ascii="Times New Roman" w:hAnsi="Times New Roman" w:cs="Times New Roman"/>
          <w:b/>
          <w:bCs/>
          <w:sz w:val="32"/>
          <w:szCs w:val="32"/>
          <w:lang w:val="fi-FI"/>
        </w:rPr>
        <w:t>(TKT 208)</w:t>
      </w: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F95958">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fi-FI"/>
        </w:rPr>
        <w:t xml:space="preserve">MODUL </w:t>
      </w:r>
      <w:r>
        <w:rPr>
          <w:rFonts w:ascii="Times New Roman" w:hAnsi="Times New Roman" w:cs="Times New Roman"/>
          <w:b/>
          <w:bCs/>
          <w:sz w:val="24"/>
          <w:szCs w:val="24"/>
        </w:rPr>
        <w:t xml:space="preserve">PERTEMUAN </w:t>
      </w:r>
      <w:r>
        <w:rPr>
          <w:rFonts w:ascii="Times New Roman" w:hAnsi="Times New Roman" w:cs="Times New Roman"/>
          <w:b/>
          <w:bCs/>
          <w:sz w:val="24"/>
          <w:szCs w:val="24"/>
          <w:lang w:val="id-ID"/>
        </w:rPr>
        <w:t>13</w:t>
      </w:r>
    </w:p>
    <w:p w:rsidR="005F7AA6" w:rsidRDefault="00F95958">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MANAJEMEN PERUBAHAN</w:t>
      </w: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5F7AA6">
      <w:pPr>
        <w:spacing w:line="240" w:lineRule="auto"/>
        <w:jc w:val="center"/>
        <w:rPr>
          <w:rFonts w:ascii="Times New Roman" w:hAnsi="Times New Roman" w:cs="Times New Roman"/>
          <w:b/>
          <w:bCs/>
          <w:sz w:val="24"/>
          <w:szCs w:val="24"/>
          <w:lang w:val="fi-FI"/>
        </w:rPr>
      </w:pPr>
    </w:p>
    <w:p w:rsidR="005F7AA6" w:rsidRDefault="00F95958">
      <w:pPr>
        <w:spacing w:line="240" w:lineRule="auto"/>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DISUSUN OLEH</w:t>
      </w:r>
    </w:p>
    <w:p w:rsidR="005F7AA6" w:rsidRDefault="00F95958">
      <w:pPr>
        <w:spacing w:line="240" w:lineRule="auto"/>
        <w:jc w:val="center"/>
        <w:rPr>
          <w:rFonts w:ascii="Times New Roman" w:eastAsia="SimSun" w:hAnsi="Times New Roman" w:cs="Times New Roman"/>
          <w:b/>
          <w:bCs/>
          <w:sz w:val="24"/>
          <w:szCs w:val="24"/>
          <w:lang w:val="id-ID"/>
        </w:rPr>
      </w:pPr>
      <w:r>
        <w:rPr>
          <w:rFonts w:ascii="Times New Roman" w:hAnsi="Times New Roman" w:cs="Times New Roman"/>
          <w:b/>
          <w:bCs/>
          <w:sz w:val="24"/>
          <w:szCs w:val="24"/>
          <w:lang w:val="fi-FI"/>
        </w:rPr>
        <w:t>I</w:t>
      </w:r>
      <w:r>
        <w:rPr>
          <w:rFonts w:ascii="Times New Roman" w:hAnsi="Times New Roman" w:cs="Times New Roman"/>
          <w:b/>
          <w:bCs/>
          <w:sz w:val="24"/>
          <w:szCs w:val="24"/>
        </w:rPr>
        <w:t>r</w:t>
      </w:r>
      <w:r>
        <w:rPr>
          <w:rFonts w:ascii="Times New Roman" w:hAnsi="Times New Roman" w:cs="Times New Roman"/>
          <w:b/>
          <w:bCs/>
          <w:sz w:val="24"/>
          <w:szCs w:val="24"/>
          <w:lang w:val="fi-FI"/>
        </w:rPr>
        <w:t xml:space="preserve">. </w:t>
      </w:r>
      <w:r>
        <w:rPr>
          <w:rFonts w:ascii="Times New Roman" w:hAnsi="Times New Roman" w:cs="Times New Roman"/>
          <w:b/>
          <w:bCs/>
          <w:sz w:val="24"/>
          <w:szCs w:val="24"/>
          <w:lang w:val="id-ID"/>
        </w:rPr>
        <w:t>Dicky Gumilang, MSc.</w:t>
      </w:r>
    </w:p>
    <w:p w:rsidR="005F7AA6" w:rsidRDefault="005F7AA6">
      <w:pPr>
        <w:spacing w:line="240" w:lineRule="auto"/>
        <w:jc w:val="center"/>
        <w:rPr>
          <w:rFonts w:ascii="Times New Roman" w:eastAsia="SimSun" w:hAnsi="Times New Roman" w:cs="Times New Roman"/>
          <w:b/>
          <w:bCs/>
          <w:sz w:val="24"/>
          <w:szCs w:val="24"/>
          <w:lang w:val="id-ID"/>
        </w:rPr>
      </w:pPr>
    </w:p>
    <w:p w:rsidR="005F7AA6" w:rsidRDefault="005F7AA6">
      <w:pPr>
        <w:spacing w:line="240" w:lineRule="auto"/>
        <w:jc w:val="both"/>
        <w:rPr>
          <w:rFonts w:ascii="Times New Roman" w:eastAsia="SimSun" w:hAnsi="Times New Roman" w:cs="Times New Roman"/>
          <w:sz w:val="24"/>
          <w:szCs w:val="24"/>
          <w:lang w:val="id-ID"/>
        </w:rPr>
      </w:pPr>
    </w:p>
    <w:p w:rsidR="005F7AA6" w:rsidRDefault="005F7AA6">
      <w:pPr>
        <w:spacing w:line="240" w:lineRule="auto"/>
        <w:jc w:val="both"/>
        <w:rPr>
          <w:rFonts w:ascii="Times New Roman" w:eastAsia="SimSun" w:hAnsi="Times New Roman" w:cs="Times New Roman"/>
          <w:sz w:val="24"/>
          <w:szCs w:val="24"/>
          <w:lang w:val="id-ID"/>
        </w:rPr>
      </w:pPr>
    </w:p>
    <w:p w:rsidR="005F7AA6" w:rsidRDefault="005F7AA6">
      <w:pPr>
        <w:spacing w:line="240" w:lineRule="auto"/>
        <w:jc w:val="both"/>
        <w:rPr>
          <w:rFonts w:ascii="Times New Roman" w:eastAsia="SimSun" w:hAnsi="Times New Roman" w:cs="Times New Roman"/>
          <w:sz w:val="24"/>
          <w:szCs w:val="24"/>
          <w:lang w:val="id-ID"/>
        </w:rPr>
      </w:pPr>
    </w:p>
    <w:p w:rsidR="005F7AA6" w:rsidRDefault="005F7AA6">
      <w:pPr>
        <w:spacing w:line="240" w:lineRule="auto"/>
        <w:jc w:val="both"/>
        <w:rPr>
          <w:rFonts w:ascii="Times New Roman" w:hAnsi="Times New Roman" w:cs="Times New Roman"/>
          <w:sz w:val="24"/>
          <w:szCs w:val="24"/>
          <w:lang w:val="id-ID"/>
        </w:rPr>
      </w:pPr>
    </w:p>
    <w:p w:rsidR="005F7AA6" w:rsidRDefault="00F95958">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MANAJEMEN PERUBAHAN</w:t>
      </w:r>
    </w:p>
    <w:p w:rsidR="005F7AA6" w:rsidRDefault="005F7AA6">
      <w:pPr>
        <w:spacing w:line="240" w:lineRule="auto"/>
        <w:jc w:val="both"/>
        <w:rPr>
          <w:rFonts w:ascii="Times New Roman" w:eastAsia="SimSun" w:hAnsi="Times New Roman" w:cs="Times New Roman"/>
          <w:i/>
          <w:iCs/>
          <w:sz w:val="24"/>
          <w:szCs w:val="24"/>
          <w:lang w:val="id-ID"/>
        </w:rPr>
      </w:pP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Narrow-Bold" w:hAnsi="Times New Roman" w:cs="Times New Roman"/>
          <w:b/>
          <w:sz w:val="24"/>
          <w:szCs w:val="24"/>
          <w:lang w:val="id-ID"/>
        </w:rPr>
        <w:t>Pedahuluan</w:t>
      </w:r>
      <w:r>
        <w:rPr>
          <w:rFonts w:ascii="Times New Roman" w:eastAsia="ArialNarrow-Bold" w:hAnsi="Times New Roman" w:cs="Times New Roman"/>
          <w:b/>
          <w:sz w:val="24"/>
          <w:szCs w:val="24"/>
        </w:rPr>
        <w:br/>
      </w:r>
      <w:r>
        <w:rPr>
          <w:rFonts w:ascii="Times New Roman" w:eastAsia="ArialMT" w:hAnsi="Times New Roman" w:cs="Times New Roman"/>
          <w:color w:val="000000"/>
          <w:sz w:val="24"/>
          <w:szCs w:val="24"/>
        </w:rPr>
        <w:t xml:space="preserve">Tujuan dari </w:t>
      </w:r>
      <w:r>
        <w:rPr>
          <w:rFonts w:ascii="Times New Roman" w:eastAsia="ArialMT" w:hAnsi="Times New Roman" w:cs="Times New Roman"/>
          <w:color w:val="000000"/>
          <w:sz w:val="24"/>
          <w:szCs w:val="24"/>
          <w:lang w:val="id-ID"/>
        </w:rPr>
        <w:t xml:space="preserve">materi mengenai manajemen perubahan </w:t>
      </w:r>
      <w:r>
        <w:rPr>
          <w:rFonts w:ascii="Times New Roman" w:eastAsia="ArialMT" w:hAnsi="Times New Roman" w:cs="Times New Roman"/>
          <w:color w:val="000000"/>
          <w:sz w:val="24"/>
          <w:szCs w:val="24"/>
        </w:rPr>
        <w:t xml:space="preserve">ini adalah untuk memberi  kerangka konsep dan teori manajemen perubahan dan tips / alat tentang bagaimana memimpin inisiatif perubahan organisasi yang sukses dan bermanfaat. </w:t>
      </w:r>
      <w:r>
        <w:rPr>
          <w:rFonts w:ascii="Times New Roman" w:eastAsia="ArialMT" w:hAnsi="Times New Roman" w:cs="Times New Roman"/>
          <w:color w:val="000000"/>
          <w:sz w:val="24"/>
          <w:szCs w:val="24"/>
          <w:lang w:val="id-ID"/>
        </w:rPr>
        <w:t>Topik</w:t>
      </w:r>
      <w:r>
        <w:rPr>
          <w:rFonts w:ascii="Times New Roman" w:eastAsia="ArialMT" w:hAnsi="Times New Roman" w:cs="Times New Roman"/>
          <w:color w:val="000000"/>
          <w:sz w:val="24"/>
          <w:szCs w:val="24"/>
        </w:rPr>
        <w:t xml:space="preserve"> ini berfokus pada dua aliran; "proses" atau model perubahan, dan "transisi" </w:t>
      </w:r>
      <w:r>
        <w:rPr>
          <w:rFonts w:ascii="Times New Roman" w:eastAsia="ArialMT" w:hAnsi="Times New Roman" w:cs="Times New Roman"/>
          <w:color w:val="000000"/>
          <w:sz w:val="24"/>
          <w:szCs w:val="24"/>
        </w:rPr>
        <w:t>atau dampak emosional ketika memulai upaya perubahan.</w:t>
      </w:r>
    </w:p>
    <w:p w:rsidR="005F7AA6" w:rsidRDefault="005F7AA6">
      <w:pPr>
        <w:spacing w:line="240" w:lineRule="auto"/>
        <w:jc w:val="both"/>
        <w:rPr>
          <w:rFonts w:ascii="Times New Roman" w:eastAsia="ArialMT" w:hAnsi="Times New Roman" w:cs="Times New Roman"/>
          <w:color w:val="000000"/>
          <w:sz w:val="24"/>
          <w:szCs w:val="24"/>
        </w:rPr>
      </w:pP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1F497D"/>
          <w:sz w:val="24"/>
          <w:szCs w:val="24"/>
        </w:rPr>
        <w:t>Definition</w:t>
      </w:r>
      <w:r>
        <w:rPr>
          <w:rFonts w:ascii="Times New Roman" w:eastAsia="ArialMT" w:hAnsi="Times New Roman" w:cs="Times New Roman"/>
          <w:color w:val="1F497D"/>
          <w:sz w:val="24"/>
          <w:szCs w:val="24"/>
          <w:lang w:val="id-ID"/>
        </w:rPr>
        <w:t xml:space="preserve"> Manajemen Perubahan (change management)</w:t>
      </w:r>
      <w:r>
        <w:rPr>
          <w:rFonts w:ascii="Times New Roman" w:eastAsia="ArialMT" w:hAnsi="Times New Roman" w:cs="Times New Roman"/>
          <w:color w:val="1F497D"/>
          <w:sz w:val="24"/>
          <w:szCs w:val="24"/>
        </w:rPr>
        <w:t>:</w:t>
      </w:r>
      <w:r>
        <w:rPr>
          <w:rFonts w:ascii="Times New Roman" w:eastAsia="ArialMT" w:hAnsi="Times New Roman" w:cs="Times New Roman"/>
          <w:color w:val="1F497D"/>
          <w:sz w:val="24"/>
          <w:szCs w:val="24"/>
        </w:rPr>
        <w:br/>
      </w:r>
      <w:r>
        <w:rPr>
          <w:rFonts w:ascii="Times New Roman" w:eastAsia="ArialMT" w:hAnsi="Times New Roman" w:cs="Times New Roman"/>
          <w:color w:val="000000"/>
          <w:sz w:val="24"/>
          <w:szCs w:val="24"/>
        </w:rPr>
        <w:t>Manajemen perubahan adalah pendekatan terstruktur untuk mentransisikan individu, tim, dan organisasi dari kondisi saat ini ke kondisi masa depan yang</w:t>
      </w:r>
      <w:r>
        <w:rPr>
          <w:rFonts w:ascii="Times New Roman" w:eastAsia="ArialMT" w:hAnsi="Times New Roman" w:cs="Times New Roman"/>
          <w:color w:val="000000"/>
          <w:sz w:val="24"/>
          <w:szCs w:val="24"/>
        </w:rPr>
        <w:t xml:space="preserve"> diinginkan, untuk memenuhi atau menerapkan visi dan strategi. Ini adalah proses organisasi yang bertujuan memberdayakan karyawan untuk menerima dan merangkul perubahan di lingkungan mereka saat ini. Ada beberapa aliran pemikiran yang berbeda yang membentu</w:t>
      </w:r>
      <w:r>
        <w:rPr>
          <w:rFonts w:ascii="Times New Roman" w:eastAsia="ArialMT" w:hAnsi="Times New Roman" w:cs="Times New Roman"/>
          <w:color w:val="000000"/>
          <w:sz w:val="24"/>
          <w:szCs w:val="24"/>
        </w:rPr>
        <w:t>k praktik manajemen perubahan.</w:t>
      </w:r>
    </w:p>
    <w:p w:rsidR="005F7AA6" w:rsidRDefault="005F7AA6">
      <w:pPr>
        <w:spacing w:line="240" w:lineRule="auto"/>
        <w:jc w:val="both"/>
        <w:rPr>
          <w:rFonts w:ascii="Times New Roman" w:eastAsia="ArialMT" w:hAnsi="Times New Roman" w:cs="Times New Roman"/>
          <w:color w:val="000000"/>
          <w:sz w:val="24"/>
          <w:szCs w:val="24"/>
        </w:rPr>
      </w:pPr>
    </w:p>
    <w:p w:rsidR="005F7AA6" w:rsidRDefault="00F95958">
      <w:pPr>
        <w:spacing w:line="240" w:lineRule="auto"/>
        <w:jc w:val="both"/>
        <w:rPr>
          <w:rFonts w:ascii="Times New Roman" w:hAnsi="Times New Roman" w:cs="Times New Roman"/>
          <w:color w:val="222222"/>
          <w:sz w:val="24"/>
          <w:szCs w:val="24"/>
          <w:lang w:val="id-ID"/>
        </w:rPr>
      </w:pPr>
      <w:r>
        <w:rPr>
          <w:rFonts w:ascii="Times New Roman" w:eastAsia="ArialMT" w:hAnsi="Times New Roman" w:cs="Times New Roman"/>
          <w:color w:val="1F497D"/>
          <w:sz w:val="24"/>
          <w:szCs w:val="24"/>
          <w:lang w:val="id-ID"/>
        </w:rPr>
        <w:t>Manajemen perubahan sebagai proses yang sistematis</w:t>
      </w:r>
      <w:r>
        <w:rPr>
          <w:rFonts w:ascii="Times New Roman" w:eastAsia="ArialMT" w:hAnsi="Times New Roman" w:cs="Times New Roman"/>
          <w:color w:val="1F497D"/>
          <w:sz w:val="24"/>
          <w:szCs w:val="24"/>
        </w:rPr>
        <w:br/>
      </w:r>
      <w:r>
        <w:rPr>
          <w:rFonts w:ascii="Times New Roman" w:eastAsia="ArialMT" w:hAnsi="Times New Roman" w:cs="Times New Roman"/>
          <w:color w:val="000000"/>
          <w:sz w:val="24"/>
          <w:szCs w:val="24"/>
        </w:rPr>
        <w:t>Manajemen perubahan adalah proses formal untuk perubahan organisasi, termasuk pendekatan sistematis dan penerapan pengetahuan. Manajemen perubahan berarti mendefinisikan dan</w:t>
      </w:r>
      <w:r>
        <w:rPr>
          <w:rFonts w:ascii="Times New Roman" w:eastAsia="ArialMT" w:hAnsi="Times New Roman" w:cs="Times New Roman"/>
          <w:color w:val="000000"/>
          <w:sz w:val="24"/>
          <w:szCs w:val="24"/>
        </w:rPr>
        <w:t xml:space="preserve"> mengadopsi strategi, struktur, prosedur, dan teknologi perusahaan untuk menghadapi perubahan yang berasal dari kondisi internal dan eksternal</w:t>
      </w:r>
      <w:r>
        <w:rPr>
          <w:rFonts w:ascii="Times New Roman" w:eastAsia="ArialMT" w:hAnsi="Times New Roman" w:cs="Times New Roman"/>
          <w:color w:val="000000"/>
          <w:sz w:val="24"/>
          <w:szCs w:val="24"/>
          <w:lang w:val="id-ID"/>
        </w:rPr>
        <w:t xml:space="preserve"> (</w:t>
      </w:r>
      <w:r>
        <w:rPr>
          <w:rFonts w:ascii="Times New Roman" w:hAnsi="Times New Roman" w:cs="Times New Roman"/>
          <w:color w:val="222222"/>
          <w:sz w:val="24"/>
          <w:szCs w:val="24"/>
          <w:shd w:val="clear" w:color="auto" w:fill="F8F9FA"/>
        </w:rPr>
        <w:t>Laporan Survei Manajemen Perubahan 2007</w:t>
      </w:r>
      <w:r>
        <w:rPr>
          <w:rFonts w:ascii="Times New Roman" w:hAnsi="Times New Roman" w:cs="Times New Roman"/>
          <w:color w:val="222222"/>
          <w:sz w:val="24"/>
          <w:szCs w:val="24"/>
          <w:shd w:val="clear" w:color="auto" w:fill="F8F9FA"/>
          <w:lang w:val="id-ID"/>
        </w:rPr>
        <w:t>)</w:t>
      </w:r>
    </w:p>
    <w:p w:rsidR="005F7AA6" w:rsidRDefault="005F7AA6">
      <w:pPr>
        <w:spacing w:line="240" w:lineRule="auto"/>
        <w:jc w:val="both"/>
        <w:rPr>
          <w:rFonts w:ascii="Times New Roman" w:eastAsia="SimSun" w:hAnsi="Times New Roman" w:cs="Times New Roman"/>
          <w:sz w:val="24"/>
          <w:szCs w:val="24"/>
        </w:rPr>
      </w:pP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1F497D"/>
          <w:sz w:val="24"/>
          <w:szCs w:val="24"/>
          <w:lang w:val="id-ID"/>
        </w:rPr>
        <w:t>Manajemen perubahan sebagai alat untuk transisi karyawan</w:t>
      </w:r>
      <w:r>
        <w:rPr>
          <w:rFonts w:ascii="Times New Roman" w:eastAsia="ArialMT" w:hAnsi="Times New Roman" w:cs="Times New Roman"/>
          <w:color w:val="1F497D"/>
          <w:sz w:val="24"/>
          <w:szCs w:val="24"/>
        </w:rPr>
        <w:br/>
      </w:r>
      <w:r>
        <w:rPr>
          <w:rFonts w:ascii="Times New Roman" w:eastAsia="ArialMT" w:hAnsi="Times New Roman" w:cs="Times New Roman"/>
          <w:color w:val="000000"/>
          <w:sz w:val="24"/>
          <w:szCs w:val="24"/>
        </w:rPr>
        <w:t xml:space="preserve">Manajemen </w:t>
      </w:r>
      <w:r>
        <w:rPr>
          <w:rFonts w:ascii="Times New Roman" w:eastAsia="ArialMT" w:hAnsi="Times New Roman" w:cs="Times New Roman"/>
          <w:color w:val="000000"/>
          <w:sz w:val="24"/>
          <w:szCs w:val="24"/>
        </w:rPr>
        <w:t>perubahan adalah bagian penting dari proyek apa pun yang me</w:t>
      </w:r>
      <w:r>
        <w:rPr>
          <w:rFonts w:ascii="Times New Roman" w:eastAsia="ArialMT" w:hAnsi="Times New Roman" w:cs="Times New Roman"/>
          <w:color w:val="000000"/>
          <w:sz w:val="24"/>
          <w:szCs w:val="24"/>
          <w:lang w:val="id-ID"/>
        </w:rPr>
        <w:t>lakukan (mengkoordinir)</w:t>
      </w:r>
      <w:r>
        <w:rPr>
          <w:rFonts w:ascii="Times New Roman" w:eastAsia="ArialMT" w:hAnsi="Times New Roman" w:cs="Times New Roman"/>
          <w:color w:val="000000"/>
          <w:sz w:val="24"/>
          <w:szCs w:val="24"/>
        </w:rPr>
        <w:t>, mengelola, dan memungkinkan orang menerima proses, teknologi, sistem, struktur, dan nilai baru. Ini adalah serangkaian kegiatan yang membantu orang bertransisi dari cara ke</w:t>
      </w:r>
      <w:r>
        <w:rPr>
          <w:rFonts w:ascii="Times New Roman" w:eastAsia="ArialMT" w:hAnsi="Times New Roman" w:cs="Times New Roman"/>
          <w:color w:val="000000"/>
          <w:sz w:val="24"/>
          <w:szCs w:val="24"/>
        </w:rPr>
        <w:t>rja mereka sekarang ke cara kerja yang diinginkan.</w:t>
      </w:r>
    </w:p>
    <w:p w:rsidR="005F7AA6" w:rsidRDefault="005F7AA6">
      <w:pPr>
        <w:spacing w:line="240" w:lineRule="auto"/>
        <w:jc w:val="both"/>
        <w:rPr>
          <w:rFonts w:ascii="Times New Roman" w:eastAsia="ArialMT" w:hAnsi="Times New Roman" w:cs="Times New Roman"/>
          <w:color w:val="000000"/>
          <w:sz w:val="24"/>
          <w:szCs w:val="24"/>
        </w:rPr>
      </w:pP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1F497D"/>
          <w:sz w:val="24"/>
          <w:szCs w:val="24"/>
          <w:lang w:val="id-ID"/>
        </w:rPr>
        <w:t>Manajemen perubahan sebagai strategi kompetitif</w:t>
      </w:r>
    </w:p>
    <w:p w:rsidR="005F7AA6" w:rsidRDefault="00F95958">
      <w:pPr>
        <w:spacing w:line="240" w:lineRule="auto"/>
        <w:jc w:val="both"/>
        <w:rPr>
          <w:rFonts w:ascii="Times New Roman" w:eastAsia="ArialMT" w:hAnsi="Times New Roman" w:cs="Times New Roman"/>
          <w:color w:val="000000"/>
          <w:sz w:val="24"/>
          <w:szCs w:val="24"/>
          <w:lang w:val="id-ID"/>
        </w:rPr>
      </w:pPr>
      <w:r>
        <w:rPr>
          <w:rFonts w:ascii="Times New Roman" w:eastAsia="ArialMT" w:hAnsi="Times New Roman" w:cs="Times New Roman"/>
          <w:color w:val="000000"/>
          <w:sz w:val="24"/>
          <w:szCs w:val="24"/>
        </w:rPr>
        <w:t xml:space="preserve">Manajemen perubahan adalah proses berkesinambungan untuk menyelaraskan organisasi dengan pasarnya — dan melakukannya dengan lebih responsif dan efektif </w:t>
      </w:r>
      <w:r>
        <w:rPr>
          <w:rFonts w:ascii="Times New Roman" w:eastAsia="ArialMT" w:hAnsi="Times New Roman" w:cs="Times New Roman"/>
          <w:color w:val="000000"/>
          <w:sz w:val="24"/>
          <w:szCs w:val="24"/>
        </w:rPr>
        <w:t>daripada pesaing</w:t>
      </w:r>
      <w:r>
        <w:rPr>
          <w:rFonts w:ascii="Times New Roman" w:eastAsia="ArialMT" w:hAnsi="Times New Roman" w:cs="Times New Roman"/>
          <w:color w:val="000000"/>
          <w:sz w:val="24"/>
          <w:szCs w:val="24"/>
          <w:lang w:val="id-ID"/>
        </w:rPr>
        <w:t xml:space="preserve"> (</w:t>
      </w:r>
      <w:r>
        <w:rPr>
          <w:rFonts w:ascii="Times New Roman" w:eastAsia="ArialMT" w:hAnsi="Times New Roman" w:cs="Times New Roman"/>
          <w:color w:val="000000"/>
          <w:sz w:val="24"/>
          <w:szCs w:val="24"/>
        </w:rPr>
        <w:t>Lisa M. Kudray dan Brian H. Kleiner, "Tren Global dalam Mengelola Perubahan," Manajemen Industri, Mei 1997</w:t>
      </w:r>
      <w:r>
        <w:rPr>
          <w:rFonts w:ascii="Times New Roman" w:eastAsia="ArialMT" w:hAnsi="Times New Roman" w:cs="Times New Roman"/>
          <w:color w:val="000000"/>
          <w:sz w:val="24"/>
          <w:szCs w:val="24"/>
          <w:lang w:val="id-ID"/>
        </w:rPr>
        <w:t>).</w:t>
      </w:r>
    </w:p>
    <w:p w:rsidR="005F7AA6" w:rsidRDefault="005F7AA6">
      <w:pPr>
        <w:spacing w:line="240" w:lineRule="auto"/>
        <w:jc w:val="both"/>
        <w:rPr>
          <w:rFonts w:ascii="Times New Roman" w:eastAsia="ArialMT" w:hAnsi="Times New Roman" w:cs="Times New Roman"/>
          <w:color w:val="000000"/>
          <w:sz w:val="24"/>
          <w:szCs w:val="24"/>
        </w:rPr>
      </w:pP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Narrow-Bold" w:hAnsi="Times New Roman" w:cs="Times New Roman"/>
          <w:b/>
          <w:color w:val="1F497D"/>
          <w:sz w:val="24"/>
          <w:szCs w:val="24"/>
          <w:lang w:val="id-ID"/>
        </w:rPr>
        <w:t>Perubahan dimulai dengan Visi</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xml:space="preserve">Upaya atau inisiatif perubahan harus dimulai dengan sebuah visi. Apakah perubahan didorong oleh </w:t>
      </w:r>
      <w:r>
        <w:rPr>
          <w:rFonts w:ascii="Times New Roman" w:eastAsia="ArialMT" w:hAnsi="Times New Roman" w:cs="Times New Roman"/>
          <w:color w:val="000000"/>
          <w:sz w:val="24"/>
          <w:szCs w:val="24"/>
        </w:rPr>
        <w:t>faktor eksternal (politik, ekonomi, sosial atau teknologi) atau internal (kebijakan, sistem atau struktur), menciptakan visi akan memperjelas arah perubahan. Selain itu, visi akan membantu memotivasi mereka yang terkena dampak untuk mengambil tindakan ke a</w:t>
      </w:r>
      <w:r>
        <w:rPr>
          <w:rFonts w:ascii="Times New Roman" w:eastAsia="ArialMT" w:hAnsi="Times New Roman" w:cs="Times New Roman"/>
          <w:color w:val="000000"/>
          <w:sz w:val="24"/>
          <w:szCs w:val="24"/>
        </w:rPr>
        <w:t>rah yang benar. (Kotter: Dapatkan Visi yang Tepat untuk informasi lebih lanjut).</w:t>
      </w:r>
    </w:p>
    <w:p w:rsidR="005F7AA6" w:rsidRDefault="005F7AA6">
      <w:pPr>
        <w:spacing w:line="240" w:lineRule="auto"/>
        <w:jc w:val="both"/>
        <w:rPr>
          <w:rFonts w:ascii="Times New Roman" w:eastAsia="ArialMT" w:hAnsi="Times New Roman" w:cs="Times New Roman"/>
          <w:color w:val="000000"/>
          <w:sz w:val="24"/>
          <w:szCs w:val="24"/>
        </w:rPr>
      </w:pP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xml:space="preserve">Pernyataan visi memberi tahu </w:t>
      </w:r>
      <w:r>
        <w:rPr>
          <w:rFonts w:ascii="Times New Roman" w:eastAsia="ArialMT" w:hAnsi="Times New Roman" w:cs="Times New Roman"/>
          <w:color w:val="000000"/>
          <w:sz w:val="24"/>
          <w:szCs w:val="24"/>
          <w:lang w:val="id-ID"/>
        </w:rPr>
        <w:t>mengenai arah, tujuan atau sasaran yang akan dicapai</w:t>
      </w:r>
      <w:r>
        <w:rPr>
          <w:rFonts w:ascii="Times New Roman" w:eastAsia="ArialMT" w:hAnsi="Times New Roman" w:cs="Times New Roman"/>
          <w:color w:val="000000"/>
          <w:sz w:val="24"/>
          <w:szCs w:val="24"/>
        </w:rPr>
        <w:t>. Ini me</w:t>
      </w:r>
      <w:r>
        <w:rPr>
          <w:rFonts w:ascii="Times New Roman" w:eastAsia="ArialMT" w:hAnsi="Times New Roman" w:cs="Times New Roman"/>
          <w:color w:val="000000"/>
          <w:sz w:val="24"/>
          <w:szCs w:val="24"/>
          <w:lang w:val="id-ID"/>
        </w:rPr>
        <w:t>nggambarkan</w:t>
      </w:r>
      <w:r>
        <w:rPr>
          <w:rFonts w:ascii="Times New Roman" w:eastAsia="ArialMT" w:hAnsi="Times New Roman" w:cs="Times New Roman"/>
          <w:color w:val="000000"/>
          <w:sz w:val="24"/>
          <w:szCs w:val="24"/>
        </w:rPr>
        <w:t xml:space="preserve"> karya yang menarik dari kondisi masa depan yang diinginkan. Ini dapat mem</w:t>
      </w:r>
      <w:r>
        <w:rPr>
          <w:rFonts w:ascii="Times New Roman" w:eastAsia="ArialMT" w:hAnsi="Times New Roman" w:cs="Times New Roman"/>
          <w:color w:val="000000"/>
          <w:sz w:val="24"/>
          <w:szCs w:val="24"/>
        </w:rPr>
        <w:t>buat siapa saja yang membacanya, mendengarnya atau hidup yang ingin didukungnya, bekerja untuk, memberi, atau dengan cara lain menjadi bagian dari organisasi Anda.</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-Christina Drouin, White paper tentang Visi untuk Pusat Perencanaan Strategis</w:t>
      </w:r>
    </w:p>
    <w:p w:rsidR="005F7AA6" w:rsidRDefault="005F7AA6">
      <w:pPr>
        <w:spacing w:line="240" w:lineRule="auto"/>
        <w:jc w:val="both"/>
        <w:rPr>
          <w:rFonts w:ascii="Times New Roman" w:eastAsia="ArialMT" w:hAnsi="Times New Roman" w:cs="Times New Roman"/>
          <w:color w:val="000000"/>
          <w:sz w:val="24"/>
          <w:szCs w:val="24"/>
        </w:rPr>
      </w:pPr>
    </w:p>
    <w:p w:rsidR="005F7AA6" w:rsidRDefault="005F7AA6">
      <w:pPr>
        <w:spacing w:line="240" w:lineRule="auto"/>
        <w:jc w:val="both"/>
        <w:rPr>
          <w:rFonts w:ascii="Times New Roman" w:eastAsia="ArialMT" w:hAnsi="Times New Roman" w:cs="Times New Roman"/>
          <w:color w:val="000000"/>
          <w:sz w:val="24"/>
          <w:szCs w:val="24"/>
        </w:rPr>
      </w:pPr>
    </w:p>
    <w:p w:rsidR="005F7AA6" w:rsidRDefault="00F95958">
      <w:pPr>
        <w:pStyle w:val="HTMLPreformatted"/>
        <w:shd w:val="clear" w:color="auto" w:fill="F8F9FA"/>
        <w:spacing w:after="0" w:line="240" w:lineRule="auto"/>
        <w:jc w:val="both"/>
        <w:rPr>
          <w:rFonts w:ascii="Times New Roman" w:hAnsi="Times New Roman" w:hint="default"/>
          <w:i/>
          <w:iCs/>
          <w:color w:val="222222"/>
          <w:shd w:val="clear" w:color="auto" w:fill="F8F9FA"/>
        </w:rPr>
      </w:pPr>
      <w:r>
        <w:rPr>
          <w:rFonts w:ascii="Times New Roman" w:hAnsi="Times New Roman" w:hint="default"/>
          <w:i/>
          <w:iCs/>
          <w:color w:val="222222"/>
          <w:shd w:val="clear" w:color="auto" w:fill="F8F9FA"/>
        </w:rPr>
        <w:t>Karakteristi</w:t>
      </w:r>
      <w:r>
        <w:rPr>
          <w:rFonts w:ascii="Times New Roman" w:hAnsi="Times New Roman" w:hint="default"/>
          <w:i/>
          <w:iCs/>
          <w:color w:val="222222"/>
          <w:shd w:val="clear" w:color="auto" w:fill="F8F9FA"/>
        </w:rPr>
        <w:t>k Visi yang Efektif:</w:t>
      </w:r>
    </w:p>
    <w:p w:rsidR="005F7AA6" w:rsidRDefault="00F95958">
      <w:pPr>
        <w:pStyle w:val="HTMLPreformatted"/>
        <w:numPr>
          <w:ilvl w:val="0"/>
          <w:numId w:val="1"/>
        </w:numPr>
        <w:shd w:val="clear" w:color="auto" w:fill="F8F9FA"/>
        <w:tabs>
          <w:tab w:val="clear" w:pos="420"/>
        </w:tabs>
        <w:spacing w:after="0" w:line="240" w:lineRule="auto"/>
        <w:jc w:val="both"/>
        <w:rPr>
          <w:rFonts w:ascii="Times New Roman" w:hAnsi="Times New Roman" w:hint="default"/>
          <w:color w:val="222222"/>
          <w:shd w:val="clear" w:color="auto" w:fill="F8F9FA"/>
          <w:lang w:val="id-ID"/>
        </w:rPr>
      </w:pPr>
      <w:r>
        <w:rPr>
          <w:rFonts w:ascii="Times New Roman" w:hAnsi="Times New Roman" w:hint="default"/>
          <w:color w:val="222222"/>
          <w:shd w:val="clear" w:color="auto" w:fill="F8F9FA"/>
        </w:rPr>
        <w:t> Bisa dibayangkan - menyampaikan gambaran seperti apa masa depan</w:t>
      </w:r>
      <w:r>
        <w:rPr>
          <w:rFonts w:ascii="Times New Roman" w:hAnsi="Times New Roman" w:hint="default"/>
          <w:color w:val="222222"/>
          <w:shd w:val="clear" w:color="auto" w:fill="F8F9FA"/>
          <w:lang w:val="id-ID"/>
        </w:rPr>
        <w:t xml:space="preserve"> </w:t>
      </w: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hAnsi="Times New Roman" w:hint="default"/>
          <w:color w:val="222222"/>
          <w:shd w:val="clear" w:color="auto" w:fill="F8F9FA"/>
          <w:lang w:val="id-ID"/>
        </w:rPr>
        <w:lastRenderedPageBreak/>
        <w:t>D</w:t>
      </w:r>
      <w:r>
        <w:rPr>
          <w:rFonts w:ascii="Times New Roman" w:hAnsi="Times New Roman" w:hint="default"/>
          <w:color w:val="222222"/>
          <w:shd w:val="clear" w:color="auto" w:fill="F8F9FA"/>
        </w:rPr>
        <w:t>iinginkan - menarik minat jangka panjang karyawan, pelanggan, pemangku kepentingan dll.</w:t>
      </w:r>
    </w:p>
    <w:p w:rsidR="005F7AA6" w:rsidRDefault="00F95958">
      <w:pPr>
        <w:pStyle w:val="HTMLPreformatted"/>
        <w:numPr>
          <w:ilvl w:val="0"/>
          <w:numId w:val="1"/>
        </w:numPr>
        <w:shd w:val="clear" w:color="auto" w:fill="F8F9FA"/>
        <w:tabs>
          <w:tab w:val="clear" w:pos="420"/>
        </w:tabs>
        <w:spacing w:after="0" w:line="240" w:lineRule="auto"/>
        <w:jc w:val="both"/>
        <w:rPr>
          <w:rFonts w:ascii="Times New Roman" w:hAnsi="Times New Roman" w:hint="default"/>
          <w:color w:val="222222"/>
          <w:shd w:val="clear" w:color="auto" w:fill="F8F9FA"/>
        </w:rPr>
      </w:pPr>
      <w:r>
        <w:rPr>
          <w:rFonts w:ascii="Times New Roman" w:hAnsi="Times New Roman" w:hint="default"/>
          <w:color w:val="222222"/>
          <w:shd w:val="clear" w:color="auto" w:fill="F8F9FA"/>
        </w:rPr>
        <w:t> Layak - terdiri dari tujuan yang realistis dan dapat diperoleh</w:t>
      </w:r>
    </w:p>
    <w:p w:rsidR="005F7AA6" w:rsidRDefault="00F95958">
      <w:pPr>
        <w:pStyle w:val="HTMLPreformatted"/>
        <w:numPr>
          <w:ilvl w:val="0"/>
          <w:numId w:val="1"/>
        </w:numPr>
        <w:shd w:val="clear" w:color="auto" w:fill="F8F9FA"/>
        <w:tabs>
          <w:tab w:val="clear" w:pos="420"/>
        </w:tabs>
        <w:spacing w:after="0" w:line="240" w:lineRule="auto"/>
        <w:jc w:val="both"/>
        <w:rPr>
          <w:rFonts w:ascii="Times New Roman" w:hAnsi="Times New Roman" w:hint="default"/>
          <w:color w:val="222222"/>
          <w:shd w:val="clear" w:color="auto" w:fill="F8F9FA"/>
        </w:rPr>
      </w:pPr>
      <w:r>
        <w:rPr>
          <w:rFonts w:ascii="Times New Roman" w:hAnsi="Times New Roman" w:hint="default"/>
          <w:color w:val="222222"/>
          <w:shd w:val="clear" w:color="auto" w:fill="F8F9FA"/>
        </w:rPr>
        <w:t xml:space="preserve"> Fokus - </w:t>
      </w:r>
      <w:r>
        <w:rPr>
          <w:rFonts w:ascii="Times New Roman" w:hAnsi="Times New Roman" w:hint="default"/>
          <w:color w:val="222222"/>
          <w:shd w:val="clear" w:color="auto" w:fill="F8F9FA"/>
        </w:rPr>
        <w:t>cukup jelas untuk memberikan panduan dalam pengambilan keputusan</w:t>
      </w:r>
    </w:p>
    <w:p w:rsidR="005F7AA6" w:rsidRDefault="00F95958">
      <w:pPr>
        <w:pStyle w:val="HTMLPreformatted"/>
        <w:numPr>
          <w:ilvl w:val="0"/>
          <w:numId w:val="1"/>
        </w:numPr>
        <w:shd w:val="clear" w:color="auto" w:fill="F8F9FA"/>
        <w:tabs>
          <w:tab w:val="clear" w:pos="420"/>
        </w:tabs>
        <w:spacing w:after="0" w:line="240" w:lineRule="auto"/>
        <w:jc w:val="both"/>
        <w:rPr>
          <w:rFonts w:ascii="Times New Roman" w:hAnsi="Times New Roman" w:hint="default"/>
          <w:color w:val="222222"/>
          <w:shd w:val="clear" w:color="auto" w:fill="F8F9FA"/>
        </w:rPr>
      </w:pPr>
      <w:r>
        <w:rPr>
          <w:rFonts w:ascii="Times New Roman" w:hAnsi="Times New Roman" w:hint="default"/>
          <w:color w:val="222222"/>
          <w:shd w:val="clear" w:color="auto" w:fill="F8F9FA"/>
        </w:rPr>
        <w:t> Fleksibel - Cukup umum untuk memungkinkan inisiatif dan respons alternatif</w:t>
      </w:r>
    </w:p>
    <w:p w:rsidR="005F7AA6" w:rsidRDefault="00F95958">
      <w:pPr>
        <w:pStyle w:val="HTMLPreformatted"/>
        <w:numPr>
          <w:ilvl w:val="0"/>
          <w:numId w:val="1"/>
        </w:numPr>
        <w:shd w:val="clear" w:color="auto" w:fill="F8F9FA"/>
        <w:tabs>
          <w:tab w:val="clear" w:pos="420"/>
        </w:tabs>
        <w:spacing w:after="0" w:line="240" w:lineRule="auto"/>
        <w:jc w:val="both"/>
        <w:rPr>
          <w:rFonts w:ascii="Times New Roman" w:hAnsi="Times New Roman" w:hint="default"/>
          <w:color w:val="222222"/>
        </w:rPr>
      </w:pPr>
      <w:r>
        <w:rPr>
          <w:rFonts w:ascii="Times New Roman" w:hAnsi="Times New Roman" w:hint="default"/>
          <w:color w:val="222222"/>
          <w:shd w:val="clear" w:color="auto" w:fill="F8F9FA"/>
        </w:rPr>
        <w:t xml:space="preserve"> </w:t>
      </w:r>
      <w:r>
        <w:rPr>
          <w:rFonts w:ascii="Times New Roman" w:hAnsi="Times New Roman" w:hint="default"/>
          <w:color w:val="222222"/>
          <w:shd w:val="clear" w:color="auto" w:fill="F8F9FA"/>
          <w:lang w:val="id-ID"/>
        </w:rPr>
        <w:t>Komunikatif</w:t>
      </w:r>
      <w:r>
        <w:rPr>
          <w:rFonts w:ascii="Times New Roman" w:hAnsi="Times New Roman" w:hint="default"/>
          <w:color w:val="222222"/>
          <w:shd w:val="clear" w:color="auto" w:fill="F8F9FA"/>
        </w:rPr>
        <w:t xml:space="preserve"> - dapat dijelaskan sepenuhnya dalam 5 menit</w:t>
      </w:r>
    </w:p>
    <w:p w:rsidR="005F7AA6" w:rsidRDefault="005F7AA6">
      <w:pPr>
        <w:spacing w:line="240" w:lineRule="auto"/>
        <w:jc w:val="both"/>
        <w:rPr>
          <w:rFonts w:ascii="Times New Roman" w:eastAsia="ArialMT" w:hAnsi="Times New Roman" w:cs="Times New Roman"/>
          <w:color w:val="000000"/>
          <w:sz w:val="24"/>
          <w:szCs w:val="24"/>
          <w:lang w:val="id-ID"/>
        </w:rPr>
      </w:pPr>
    </w:p>
    <w:p w:rsidR="005F7AA6" w:rsidRDefault="00F95958">
      <w:pPr>
        <w:spacing w:line="240" w:lineRule="auto"/>
        <w:jc w:val="both"/>
        <w:rPr>
          <w:rFonts w:ascii="Times New Roman" w:eastAsia="ArialMT" w:hAnsi="Times New Roman" w:cs="Times New Roman"/>
          <w:i/>
          <w:iCs/>
          <w:sz w:val="24"/>
          <w:szCs w:val="24"/>
        </w:rPr>
      </w:pPr>
      <w:r>
        <w:rPr>
          <w:rFonts w:ascii="Times New Roman" w:eastAsia="ArialMT" w:hAnsi="Times New Roman" w:cs="Times New Roman"/>
          <w:i/>
          <w:iCs/>
          <w:sz w:val="24"/>
          <w:szCs w:val="24"/>
        </w:rPr>
        <w:t>Bagaimana dengan Strategi?</w:t>
      </w:r>
    </w:p>
    <w:p w:rsidR="005F7AA6" w:rsidRDefault="00F95958">
      <w:pPr>
        <w:spacing w:line="240" w:lineRule="auto"/>
        <w:jc w:val="both"/>
        <w:rPr>
          <w:rFonts w:ascii="Times New Roman" w:eastAsia="ArialMT" w:hAnsi="Times New Roman" w:cs="Times New Roman"/>
          <w:sz w:val="24"/>
          <w:szCs w:val="24"/>
        </w:rPr>
      </w:pPr>
      <w:r>
        <w:rPr>
          <w:rFonts w:ascii="Times New Roman" w:eastAsia="ArialMT" w:hAnsi="Times New Roman" w:cs="Times New Roman"/>
          <w:sz w:val="24"/>
          <w:szCs w:val="24"/>
        </w:rPr>
        <w:t>Strategi akan memastikan bah</w:t>
      </w:r>
      <w:r>
        <w:rPr>
          <w:rFonts w:ascii="Times New Roman" w:eastAsia="ArialMT" w:hAnsi="Times New Roman" w:cs="Times New Roman"/>
          <w:sz w:val="24"/>
          <w:szCs w:val="24"/>
        </w:rPr>
        <w:t>wa visi tercapai. Ini adalah rencana terpadu</w:t>
      </w:r>
      <w:r>
        <w:rPr>
          <w:rFonts w:ascii="Times New Roman" w:eastAsia="ArialMT" w:hAnsi="Times New Roman" w:cs="Times New Roman"/>
          <w:sz w:val="24"/>
          <w:szCs w:val="24"/>
          <w:lang w:val="id-ID"/>
        </w:rPr>
        <w:t xml:space="preserve"> seperti digambarkan pada gambar 13.1 di bawah ini</w:t>
      </w:r>
      <w:r>
        <w:rPr>
          <w:rFonts w:ascii="Times New Roman" w:eastAsia="ArialMT" w:hAnsi="Times New Roman" w:cs="Times New Roman"/>
          <w:sz w:val="24"/>
          <w:szCs w:val="24"/>
        </w:rPr>
        <w:t>, komprehensif dan terintegrasi yang menyediakan "peta jalan" untuk mencapai visi. Tanpa rencana dan visi strategis, upaya perubahan tidak akan berhasil.</w:t>
      </w:r>
    </w:p>
    <w:p w:rsidR="005F7AA6" w:rsidRDefault="005F7AA6">
      <w:pPr>
        <w:spacing w:line="240" w:lineRule="auto"/>
        <w:jc w:val="both"/>
        <w:rPr>
          <w:rFonts w:ascii="Times New Roman" w:eastAsia="ArialMT" w:hAnsi="Times New Roman" w:cs="Times New Roman"/>
          <w:sz w:val="24"/>
          <w:szCs w:val="24"/>
        </w:rPr>
      </w:pPr>
    </w:p>
    <w:p w:rsidR="005F7AA6" w:rsidRDefault="005F7AA6">
      <w:pPr>
        <w:spacing w:line="240" w:lineRule="auto"/>
        <w:jc w:val="both"/>
        <w:rPr>
          <w:rFonts w:ascii="Times New Roman" w:eastAsia="ArialMT" w:hAnsi="Times New Roman" w:cs="Times New Roman"/>
          <w:color w:val="1F497D"/>
          <w:sz w:val="24"/>
          <w:szCs w:val="24"/>
        </w:rPr>
      </w:pPr>
    </w:p>
    <w:p w:rsidR="005F7AA6" w:rsidRDefault="00F95958">
      <w:pPr>
        <w:spacing w:line="240" w:lineRule="auto"/>
        <w:jc w:val="both"/>
        <w:rPr>
          <w:rFonts w:ascii="Times New Roman" w:eastAsia="ArialMT" w:hAnsi="Times New Roman" w:cs="Times New Roman"/>
          <w:color w:val="1F497D"/>
          <w:sz w:val="24"/>
          <w:szCs w:val="24"/>
          <w:lang w:val="id-ID"/>
        </w:rPr>
      </w:pPr>
      <w:r>
        <w:rPr>
          <w:rFonts w:ascii="Times New Roman" w:eastAsia="ArialMT" w:hAnsi="Times New Roman" w:cs="Times New Roman"/>
          <w:noProof/>
          <w:color w:val="1F497D"/>
          <w:sz w:val="24"/>
          <w:szCs w:val="24"/>
          <w:lang w:val="en-GB" w:eastAsia="en-GB"/>
        </w:rPr>
        <w:drawing>
          <wp:inline distT="0" distB="0" distL="114300" distR="114300">
            <wp:extent cx="4743450" cy="1704975"/>
            <wp:effectExtent l="0" t="0" r="0" b="9525"/>
            <wp:docPr id="1" name="Gambar 1" descr="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cm1"/>
                    <pic:cNvPicPr>
                      <a:picLocks noChangeAspect="1"/>
                    </pic:cNvPicPr>
                  </pic:nvPicPr>
                  <pic:blipFill>
                    <a:blip r:embed="rId8"/>
                    <a:stretch>
                      <a:fillRect/>
                    </a:stretch>
                  </pic:blipFill>
                  <pic:spPr>
                    <a:xfrm>
                      <a:off x="0" y="0"/>
                      <a:ext cx="4743450" cy="1704975"/>
                    </a:xfrm>
                    <a:prstGeom prst="rect">
                      <a:avLst/>
                    </a:prstGeom>
                  </pic:spPr>
                </pic:pic>
              </a:graphicData>
            </a:graphic>
          </wp:inline>
        </w:drawing>
      </w:r>
    </w:p>
    <w:p w:rsidR="005F7AA6" w:rsidRDefault="00F95958">
      <w:pPr>
        <w:spacing w:line="240" w:lineRule="auto"/>
        <w:jc w:val="center"/>
        <w:rPr>
          <w:rFonts w:ascii="Times New Roman" w:eastAsia="ArialMT" w:hAnsi="Times New Roman" w:cs="Times New Roman"/>
          <w:color w:val="1F497D"/>
          <w:sz w:val="24"/>
          <w:szCs w:val="24"/>
          <w:lang w:val="id-ID"/>
        </w:rPr>
      </w:pPr>
      <w:r>
        <w:rPr>
          <w:rFonts w:ascii="Times New Roman" w:eastAsia="ArialMT" w:hAnsi="Times New Roman" w:cs="Times New Roman"/>
          <w:color w:val="1F497D"/>
          <w:sz w:val="24"/>
          <w:szCs w:val="24"/>
          <w:lang w:val="id-ID"/>
        </w:rPr>
        <w:t>Gambar 13.1 Visi</w:t>
      </w:r>
    </w:p>
    <w:p w:rsidR="005F7AA6" w:rsidRDefault="005F7AA6">
      <w:pPr>
        <w:spacing w:line="240" w:lineRule="auto"/>
        <w:jc w:val="both"/>
        <w:rPr>
          <w:rFonts w:ascii="Times New Roman" w:eastAsia="SimSun" w:hAnsi="Times New Roman" w:cs="Times New Roman"/>
          <w:sz w:val="24"/>
          <w:szCs w:val="24"/>
          <w:lang w:val="id-ID"/>
        </w:rPr>
      </w:pPr>
    </w:p>
    <w:p w:rsidR="005F7AA6" w:rsidRDefault="00F95958">
      <w:pPr>
        <w:spacing w:line="240" w:lineRule="auto"/>
        <w:jc w:val="both"/>
        <w:rPr>
          <w:rFonts w:ascii="Times New Roman" w:eastAsia="SimSun" w:hAnsi="Times New Roman" w:cs="Times New Roman"/>
          <w:color w:val="222222"/>
          <w:sz w:val="24"/>
          <w:szCs w:val="24"/>
          <w:shd w:val="clear" w:color="auto" w:fill="F8F9FA"/>
        </w:rPr>
      </w:pPr>
      <w:r>
        <w:rPr>
          <w:rFonts w:ascii="Times New Roman" w:eastAsia="ArialNarrow-Bold" w:hAnsi="Times New Roman" w:cs="Times New Roman"/>
          <w:b/>
          <w:color w:val="1F497D"/>
          <w:sz w:val="24"/>
          <w:szCs w:val="24"/>
          <w:lang w:val="id-ID"/>
        </w:rPr>
        <w:t>Hambatan Umum Perubahan</w:t>
      </w:r>
      <w:r>
        <w:rPr>
          <w:rFonts w:ascii="Times New Roman" w:eastAsia="ArialNarrow-Bold" w:hAnsi="Times New Roman" w:cs="Times New Roman"/>
          <w:b/>
          <w:color w:val="1F497D"/>
          <w:sz w:val="24"/>
          <w:szCs w:val="24"/>
        </w:rPr>
        <w:br/>
      </w:r>
      <w:r>
        <w:rPr>
          <w:rFonts w:ascii="Times New Roman" w:eastAsia="SimSun" w:hAnsi="Times New Roman" w:cs="Times New Roman"/>
          <w:sz w:val="24"/>
          <w:szCs w:val="24"/>
        </w:rPr>
        <w:br/>
      </w:r>
      <w:r>
        <w:rPr>
          <w:rFonts w:ascii="Times New Roman" w:eastAsia="SimSun" w:hAnsi="Times New Roman" w:cs="Times New Roman"/>
          <w:color w:val="222222"/>
          <w:sz w:val="24"/>
          <w:szCs w:val="24"/>
          <w:shd w:val="clear" w:color="auto" w:fill="F8F9FA"/>
        </w:rPr>
        <w:t xml:space="preserve">Sebuah studi tahun 2006 oleh Harvard Business Review menemukan bahwa 66% inisiatif perubahan gagal mencapai hasil bisnis yang diinginkan. Mengapa perubahan begitu sulit? Lima hambatan paling umum untuk berubah </w:t>
      </w:r>
      <w:r>
        <w:rPr>
          <w:rFonts w:ascii="Times New Roman" w:eastAsia="SimSun" w:hAnsi="Times New Roman" w:cs="Times New Roman"/>
          <w:color w:val="222222"/>
          <w:sz w:val="24"/>
          <w:szCs w:val="24"/>
          <w:shd w:val="clear" w:color="auto" w:fill="F8F9FA"/>
        </w:rPr>
        <w:t>digambarkan dalam g</w:t>
      </w:r>
      <w:r>
        <w:rPr>
          <w:rFonts w:ascii="Times New Roman" w:eastAsia="SimSun" w:hAnsi="Times New Roman" w:cs="Times New Roman"/>
          <w:color w:val="222222"/>
          <w:sz w:val="24"/>
          <w:szCs w:val="24"/>
          <w:shd w:val="clear" w:color="auto" w:fill="F8F9FA"/>
          <w:lang w:val="id-ID"/>
        </w:rPr>
        <w:t xml:space="preserve">ambar 13.2 </w:t>
      </w:r>
      <w:r>
        <w:rPr>
          <w:rFonts w:ascii="Times New Roman" w:eastAsia="SimSun" w:hAnsi="Times New Roman" w:cs="Times New Roman"/>
          <w:color w:val="222222"/>
          <w:sz w:val="24"/>
          <w:szCs w:val="24"/>
          <w:shd w:val="clear" w:color="auto" w:fill="F8F9FA"/>
        </w:rPr>
        <w:t>di bawah ini. Perhatikan bahwa tiga rintangan yang dilingkari, adalah hal-hal yang Anda, sebagai pemimpin, dapat memengaruhi dan meningkatkan.</w:t>
      </w:r>
    </w:p>
    <w:p w:rsidR="005F7AA6" w:rsidRDefault="005F7AA6">
      <w:pPr>
        <w:spacing w:line="240" w:lineRule="auto"/>
        <w:jc w:val="both"/>
        <w:rPr>
          <w:rFonts w:ascii="Times New Roman" w:eastAsia="SimSun" w:hAnsi="Times New Roman" w:cs="Times New Roman"/>
          <w:color w:val="222222"/>
          <w:sz w:val="24"/>
          <w:szCs w:val="24"/>
          <w:shd w:val="clear" w:color="auto" w:fill="F8F9FA"/>
        </w:rPr>
      </w:pPr>
    </w:p>
    <w:p w:rsidR="005F7AA6" w:rsidRDefault="00F95958">
      <w:pPr>
        <w:spacing w:line="240" w:lineRule="auto"/>
        <w:jc w:val="both"/>
        <w:rPr>
          <w:rFonts w:ascii="Times New Roman" w:eastAsia="SimSun" w:hAnsi="Times New Roman" w:cs="Times New Roman"/>
          <w:sz w:val="24"/>
          <w:szCs w:val="24"/>
        </w:rPr>
      </w:pPr>
      <w:r>
        <w:rPr>
          <w:rFonts w:ascii="Times New Roman" w:eastAsia="SimSun" w:hAnsi="Times New Roman" w:cs="Times New Roman"/>
          <w:noProof/>
          <w:sz w:val="24"/>
          <w:szCs w:val="24"/>
          <w:lang w:val="en-GB" w:eastAsia="en-GB"/>
        </w:rPr>
        <w:lastRenderedPageBreak/>
        <w:drawing>
          <wp:inline distT="0" distB="0" distL="114300" distR="114300">
            <wp:extent cx="5172075" cy="2409825"/>
            <wp:effectExtent l="0" t="0" r="9525" b="9525"/>
            <wp:docPr id="2" name="Gambar 2" descr="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cm2"/>
                    <pic:cNvPicPr>
                      <a:picLocks noChangeAspect="1"/>
                    </pic:cNvPicPr>
                  </pic:nvPicPr>
                  <pic:blipFill>
                    <a:blip r:embed="rId9"/>
                    <a:stretch>
                      <a:fillRect/>
                    </a:stretch>
                  </pic:blipFill>
                  <pic:spPr>
                    <a:xfrm>
                      <a:off x="0" y="0"/>
                      <a:ext cx="5172075" cy="2409825"/>
                    </a:xfrm>
                    <a:prstGeom prst="rect">
                      <a:avLst/>
                    </a:prstGeom>
                  </pic:spPr>
                </pic:pic>
              </a:graphicData>
            </a:graphic>
          </wp:inline>
        </w:drawing>
      </w:r>
      <w:r>
        <w:rPr>
          <w:rFonts w:ascii="Times New Roman" w:eastAsia="SimSun" w:hAnsi="Times New Roman" w:cs="Times New Roman"/>
          <w:sz w:val="24"/>
          <w:szCs w:val="24"/>
        </w:rPr>
        <w:t xml:space="preserve"> </w:t>
      </w:r>
    </w:p>
    <w:p w:rsidR="005F7AA6" w:rsidRDefault="00F95958">
      <w:pPr>
        <w:spacing w:line="240" w:lineRule="auto"/>
        <w:jc w:val="center"/>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Gambar 13.2 Lima hambatan perubahan</w:t>
      </w:r>
    </w:p>
    <w:p w:rsidR="005F7AA6" w:rsidRDefault="005F7AA6">
      <w:pPr>
        <w:spacing w:line="240" w:lineRule="auto"/>
        <w:jc w:val="both"/>
        <w:rPr>
          <w:rFonts w:ascii="Times New Roman" w:eastAsia="SimSun" w:hAnsi="Times New Roman" w:cs="Times New Roman"/>
          <w:sz w:val="24"/>
          <w:szCs w:val="24"/>
          <w:lang w:val="id-ID"/>
        </w:rPr>
      </w:pP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eastAsia="ArialNarrow-Bold" w:hAnsi="Times New Roman" w:hint="default"/>
          <w:b/>
          <w:color w:val="1F497D"/>
          <w:lang w:val="id-ID"/>
        </w:rPr>
        <w:t xml:space="preserve">Gambaran umum pemimpin manajemen perubahan </w:t>
      </w:r>
    </w:p>
    <w:p w:rsidR="005F7AA6" w:rsidRDefault="00F95958">
      <w:pPr>
        <w:pStyle w:val="HTMLPreformatted"/>
        <w:shd w:val="clear" w:color="auto" w:fill="F8F9FA"/>
        <w:spacing w:after="0" w:line="240" w:lineRule="auto"/>
        <w:jc w:val="both"/>
        <w:rPr>
          <w:rFonts w:ascii="Times New Roman" w:hAnsi="Times New Roman" w:hint="default"/>
          <w:color w:val="222222"/>
        </w:rPr>
      </w:pPr>
      <w:r>
        <w:rPr>
          <w:rFonts w:ascii="Times New Roman" w:hAnsi="Times New Roman" w:hint="default"/>
          <w:color w:val="222222"/>
          <w:shd w:val="clear" w:color="auto" w:fill="F8F9FA"/>
        </w:rPr>
        <w:t xml:space="preserve">Mengingat hambatan yang dicatat, para pemimpin memiliki peran penting untuk dimainkan dalam mengelola perubahan, </w:t>
      </w:r>
      <w:r>
        <w:rPr>
          <w:rFonts w:ascii="Times New Roman" w:hAnsi="Times New Roman" w:hint="default"/>
          <w:color w:val="222222"/>
          <w:shd w:val="clear" w:color="auto" w:fill="F8F9FA"/>
          <w:lang w:val="id-ID"/>
        </w:rPr>
        <w:t>gambar 13.3</w:t>
      </w:r>
      <w:r>
        <w:rPr>
          <w:rFonts w:ascii="Times New Roman" w:hAnsi="Times New Roman" w:hint="default"/>
          <w:color w:val="222222"/>
          <w:shd w:val="clear" w:color="auto" w:fill="F8F9FA"/>
        </w:rPr>
        <w:t xml:space="preserve"> berikut</w:t>
      </w:r>
      <w:r>
        <w:rPr>
          <w:rFonts w:ascii="Times New Roman" w:hAnsi="Times New Roman" w:hint="default"/>
          <w:color w:val="222222"/>
          <w:shd w:val="clear" w:color="auto" w:fill="F8F9FA"/>
          <w:lang w:val="id-ID"/>
        </w:rPr>
        <w:t xml:space="preserve"> ini</w:t>
      </w:r>
      <w:r>
        <w:rPr>
          <w:rFonts w:ascii="Times New Roman" w:hAnsi="Times New Roman" w:hint="default"/>
          <w:color w:val="222222"/>
          <w:shd w:val="clear" w:color="auto" w:fill="F8F9FA"/>
        </w:rPr>
        <w:t xml:space="preserve"> memberikan tinjauan tentang bagaimana peran Anda dapat memengaruhi hambatan</w:t>
      </w:r>
      <w:r>
        <w:rPr>
          <w:rFonts w:ascii="Times New Roman" w:hAnsi="Times New Roman" w:hint="default"/>
          <w:color w:val="222222"/>
          <w:shd w:val="clear" w:color="auto" w:fill="F8F9FA"/>
        </w:rPr>
        <w:t xml:space="preserve"> perubahan.</w:t>
      </w:r>
    </w:p>
    <w:p w:rsidR="005F7AA6" w:rsidRDefault="005F7AA6">
      <w:pPr>
        <w:spacing w:line="240" w:lineRule="auto"/>
        <w:jc w:val="both"/>
        <w:rPr>
          <w:rFonts w:ascii="Times New Roman" w:eastAsia="SimSun" w:hAnsi="Times New Roman" w:cs="Times New Roman"/>
          <w:sz w:val="24"/>
          <w:szCs w:val="24"/>
          <w:lang w:val="id-ID"/>
        </w:rPr>
      </w:pPr>
    </w:p>
    <w:p w:rsidR="005F7AA6" w:rsidRDefault="00F95958">
      <w:p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noProof/>
          <w:sz w:val="24"/>
          <w:szCs w:val="24"/>
          <w:lang w:val="en-GB" w:eastAsia="en-GB"/>
        </w:rPr>
        <w:drawing>
          <wp:inline distT="0" distB="0" distL="114300" distR="114300">
            <wp:extent cx="5273040" cy="2875280"/>
            <wp:effectExtent l="0" t="0" r="3810" b="1270"/>
            <wp:docPr id="3" name="Gambar 3" descr="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cm3"/>
                    <pic:cNvPicPr>
                      <a:picLocks noChangeAspect="1"/>
                    </pic:cNvPicPr>
                  </pic:nvPicPr>
                  <pic:blipFill>
                    <a:blip r:embed="rId10"/>
                    <a:stretch>
                      <a:fillRect/>
                    </a:stretch>
                  </pic:blipFill>
                  <pic:spPr>
                    <a:xfrm>
                      <a:off x="0" y="0"/>
                      <a:ext cx="5273040" cy="2875280"/>
                    </a:xfrm>
                    <a:prstGeom prst="rect">
                      <a:avLst/>
                    </a:prstGeom>
                  </pic:spPr>
                </pic:pic>
              </a:graphicData>
            </a:graphic>
          </wp:inline>
        </w:drawing>
      </w:r>
    </w:p>
    <w:p w:rsidR="005F7AA6" w:rsidRDefault="005F7AA6">
      <w:pPr>
        <w:spacing w:line="240" w:lineRule="auto"/>
        <w:jc w:val="both"/>
        <w:rPr>
          <w:rFonts w:ascii="Times New Roman" w:eastAsia="SimSun" w:hAnsi="Times New Roman" w:cs="Times New Roman"/>
          <w:sz w:val="24"/>
          <w:szCs w:val="24"/>
          <w:lang w:val="id-ID"/>
        </w:rPr>
      </w:pPr>
    </w:p>
    <w:p w:rsidR="005F7AA6" w:rsidRDefault="00F95958">
      <w:pPr>
        <w:spacing w:line="240" w:lineRule="auto"/>
        <w:jc w:val="center"/>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Gambar 13.3 Peran pemmpin perubahan</w:t>
      </w:r>
    </w:p>
    <w:p w:rsidR="005F7AA6" w:rsidRDefault="005F7AA6">
      <w:pPr>
        <w:spacing w:line="240" w:lineRule="auto"/>
        <w:jc w:val="both"/>
        <w:rPr>
          <w:rFonts w:ascii="Times New Roman" w:eastAsia="SimSun" w:hAnsi="Times New Roman" w:cs="Times New Roman"/>
          <w:sz w:val="24"/>
          <w:szCs w:val="24"/>
          <w:lang w:val="id-ID"/>
        </w:rPr>
      </w:pP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eastAsia="ArialNarrow-Bold" w:hAnsi="Times New Roman" w:hint="default"/>
          <w:b/>
          <w:color w:val="1F497D"/>
          <w:lang w:val="id-ID"/>
        </w:rPr>
        <w:t>Mengapa perubahan gagal</w:t>
      </w: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hAnsi="Times New Roman" w:hint="default"/>
          <w:color w:val="222222"/>
          <w:shd w:val="clear" w:color="auto" w:fill="F8F9FA"/>
        </w:rPr>
        <w:t xml:space="preserve">Mungkin ada dampak negatif yang signifikan pada </w:t>
      </w:r>
      <w:r>
        <w:rPr>
          <w:rFonts w:ascii="Times New Roman" w:hAnsi="Times New Roman" w:hint="default"/>
          <w:color w:val="222222"/>
          <w:shd w:val="clear" w:color="auto" w:fill="F8F9FA"/>
          <w:lang w:val="id-ID"/>
        </w:rPr>
        <w:t xml:space="preserve">bagian organisasi </w:t>
      </w:r>
      <w:r>
        <w:rPr>
          <w:rFonts w:ascii="Times New Roman" w:hAnsi="Times New Roman" w:hint="default"/>
          <w:color w:val="222222"/>
          <w:shd w:val="clear" w:color="auto" w:fill="F8F9FA"/>
        </w:rPr>
        <w:t xml:space="preserve">ketika inisiatif perubahan gagal, atau implementasinya tidak direncanakan. Menurut John P. Kotter </w:t>
      </w:r>
      <w:r>
        <w:rPr>
          <w:rFonts w:ascii="Times New Roman" w:hAnsi="Times New Roman" w:hint="default"/>
          <w:color w:val="222222"/>
          <w:shd w:val="clear" w:color="auto" w:fill="F8F9FA"/>
        </w:rPr>
        <w:lastRenderedPageBreak/>
        <w:t>(Leading Change</w:t>
      </w:r>
      <w:r>
        <w:rPr>
          <w:rFonts w:ascii="Times New Roman" w:hAnsi="Times New Roman" w:hint="default"/>
          <w:color w:val="222222"/>
          <w:shd w:val="clear" w:color="auto" w:fill="F8F9FA"/>
        </w:rPr>
        <w:t>), organisasi sering melakukan kesalahan umum berikut yang akan menghambat upaya perubahan mereka dan mereka dicatat di bawah ini.</w:t>
      </w:r>
    </w:p>
    <w:p w:rsidR="005F7AA6" w:rsidRDefault="005F7AA6">
      <w:pPr>
        <w:pStyle w:val="HTMLPreformatted"/>
        <w:shd w:val="clear" w:color="auto" w:fill="F8F9FA"/>
        <w:spacing w:after="0" w:line="240" w:lineRule="auto"/>
        <w:jc w:val="both"/>
        <w:rPr>
          <w:rFonts w:ascii="Times New Roman" w:hAnsi="Times New Roman" w:hint="default"/>
          <w:color w:val="222222"/>
          <w:shd w:val="clear" w:color="auto" w:fill="F8F9FA"/>
        </w:rPr>
      </w:pPr>
    </w:p>
    <w:p w:rsidR="005F7AA6" w:rsidRDefault="005F7AA6">
      <w:pPr>
        <w:pStyle w:val="HTMLPreformatted"/>
        <w:shd w:val="clear" w:color="auto" w:fill="F8F9FA"/>
        <w:spacing w:after="0" w:line="240" w:lineRule="auto"/>
        <w:jc w:val="both"/>
        <w:rPr>
          <w:rFonts w:ascii="Times New Roman" w:hAnsi="Times New Roman" w:hint="default"/>
          <w:color w:val="222222"/>
          <w:shd w:val="clear" w:color="auto" w:fill="F8F9FA"/>
        </w:rPr>
      </w:pPr>
    </w:p>
    <w:p w:rsidR="005F7AA6" w:rsidRDefault="005F7AA6">
      <w:pPr>
        <w:pStyle w:val="HTMLPreformatted"/>
        <w:shd w:val="clear" w:color="auto" w:fill="F8F9FA"/>
        <w:spacing w:after="0" w:line="240" w:lineRule="auto"/>
        <w:jc w:val="both"/>
        <w:rPr>
          <w:rFonts w:ascii="Times New Roman" w:hAnsi="Times New Roman" w:hint="default"/>
          <w:color w:val="222222"/>
          <w:shd w:val="clear" w:color="auto" w:fill="F8F9FA"/>
        </w:rPr>
      </w:pPr>
    </w:p>
    <w:p w:rsidR="005F7AA6" w:rsidRDefault="005F7AA6">
      <w:pPr>
        <w:pStyle w:val="HTMLPreformatted"/>
        <w:shd w:val="clear" w:color="auto" w:fill="F8F9FA"/>
        <w:spacing w:after="0" w:line="240" w:lineRule="auto"/>
        <w:jc w:val="both"/>
        <w:rPr>
          <w:rFonts w:ascii="Times New Roman" w:hAnsi="Times New Roman" w:hint="default"/>
          <w:color w:val="222222"/>
          <w:shd w:val="clear" w:color="auto" w:fill="F8F9FA"/>
        </w:rPr>
      </w:pPr>
    </w:p>
    <w:p w:rsidR="005F7AA6" w:rsidRDefault="005F7AA6">
      <w:pPr>
        <w:pStyle w:val="HTMLPreformatted"/>
        <w:shd w:val="clear" w:color="auto" w:fill="F8F9FA"/>
        <w:spacing w:after="0" w:line="240" w:lineRule="auto"/>
        <w:jc w:val="both"/>
        <w:rPr>
          <w:rFonts w:ascii="Times New Roman" w:hAnsi="Times New Roman" w:hint="default"/>
          <w:color w:val="222222"/>
          <w:shd w:val="clear" w:color="auto" w:fill="F8F9FA"/>
        </w:rPr>
      </w:pPr>
    </w:p>
    <w:p w:rsidR="005F7AA6" w:rsidRDefault="00F95958">
      <w:pPr>
        <w:pStyle w:val="HTMLPreformatted"/>
        <w:shd w:val="clear" w:color="auto" w:fill="F8F9FA"/>
        <w:spacing w:after="0" w:line="240" w:lineRule="auto"/>
        <w:jc w:val="both"/>
        <w:rPr>
          <w:rFonts w:ascii="Times New Roman" w:hAnsi="Times New Roman" w:hint="default"/>
          <w:color w:val="222222"/>
          <w:lang w:val="id-ID"/>
        </w:rPr>
      </w:pPr>
      <w:r>
        <w:rPr>
          <w:rFonts w:ascii="Times New Roman" w:hAnsi="Times New Roman" w:hint="default"/>
          <w:color w:val="222222"/>
          <w:shd w:val="clear" w:color="auto" w:fill="F8F9FA"/>
        </w:rPr>
        <w:t>Delapan Kesalahan Umum untuk Upaya Perubahan Organisasi dan Konsekuensinya</w:t>
      </w:r>
      <w:r>
        <w:rPr>
          <w:rFonts w:ascii="Times New Roman" w:hAnsi="Times New Roman" w:hint="default"/>
          <w:color w:val="222222"/>
          <w:shd w:val="clear" w:color="auto" w:fill="F8F9FA"/>
          <w:lang w:val="id-ID"/>
        </w:rPr>
        <w:t xml:space="preserve"> dapat dilihat pada gambar 13.4.</w:t>
      </w:r>
    </w:p>
    <w:p w:rsidR="005F7AA6" w:rsidRDefault="005F7AA6">
      <w:pPr>
        <w:spacing w:line="240" w:lineRule="auto"/>
        <w:jc w:val="both"/>
        <w:rPr>
          <w:rFonts w:ascii="Times New Roman" w:eastAsia="SimSun" w:hAnsi="Times New Roman" w:cs="Times New Roman"/>
          <w:sz w:val="24"/>
          <w:szCs w:val="24"/>
          <w:lang w:val="id-ID"/>
        </w:rPr>
      </w:pPr>
    </w:p>
    <w:p w:rsidR="005F7AA6" w:rsidRDefault="00F95958">
      <w:pPr>
        <w:spacing w:line="240" w:lineRule="auto"/>
        <w:jc w:val="center"/>
        <w:rPr>
          <w:rFonts w:ascii="Times New Roman" w:eastAsia="SimSun" w:hAnsi="Times New Roman" w:cs="Times New Roman"/>
          <w:sz w:val="24"/>
          <w:szCs w:val="24"/>
          <w:lang w:val="id-ID"/>
        </w:rPr>
      </w:pPr>
      <w:r>
        <w:rPr>
          <w:rFonts w:ascii="Times New Roman" w:eastAsia="SimSun" w:hAnsi="Times New Roman" w:cs="Times New Roman"/>
          <w:noProof/>
          <w:sz w:val="24"/>
          <w:szCs w:val="24"/>
          <w:lang w:val="en-GB" w:eastAsia="en-GB"/>
        </w:rPr>
        <w:drawing>
          <wp:inline distT="0" distB="0" distL="114300" distR="114300">
            <wp:extent cx="4429125" cy="3324225"/>
            <wp:effectExtent l="0" t="0" r="9525" b="9525"/>
            <wp:docPr id="4" name="Gambar 4" descr="c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cm4"/>
                    <pic:cNvPicPr>
                      <a:picLocks noChangeAspect="1"/>
                    </pic:cNvPicPr>
                  </pic:nvPicPr>
                  <pic:blipFill>
                    <a:blip r:embed="rId11"/>
                    <a:srcRect/>
                    <a:stretch>
                      <a:fillRect/>
                    </a:stretch>
                  </pic:blipFill>
                  <pic:spPr>
                    <a:xfrm>
                      <a:off x="0" y="0"/>
                      <a:ext cx="4429125" cy="3324225"/>
                    </a:xfrm>
                    <a:prstGeom prst="rect">
                      <a:avLst/>
                    </a:prstGeom>
                  </pic:spPr>
                </pic:pic>
              </a:graphicData>
            </a:graphic>
          </wp:inline>
        </w:drawing>
      </w:r>
    </w:p>
    <w:p w:rsidR="005F7AA6" w:rsidRDefault="00F95958">
      <w:pPr>
        <w:spacing w:line="240" w:lineRule="auto"/>
        <w:jc w:val="center"/>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 xml:space="preserve">Gambar </w:t>
      </w:r>
      <w:r>
        <w:rPr>
          <w:rFonts w:ascii="Times New Roman" w:eastAsia="SimSun" w:hAnsi="Times New Roman" w:cs="Times New Roman"/>
          <w:sz w:val="24"/>
          <w:szCs w:val="24"/>
          <w:lang w:val="id-ID"/>
        </w:rPr>
        <w:t>13.4 Delapan kesalahan umum perubahan dan konsekwensinya</w:t>
      </w:r>
    </w:p>
    <w:p w:rsidR="005F7AA6" w:rsidRDefault="005F7AA6">
      <w:pPr>
        <w:spacing w:line="240" w:lineRule="auto"/>
        <w:jc w:val="center"/>
        <w:rPr>
          <w:rFonts w:ascii="Times New Roman" w:eastAsia="SimSun" w:hAnsi="Times New Roman" w:cs="Times New Roman"/>
          <w:sz w:val="24"/>
          <w:szCs w:val="24"/>
          <w:lang w:val="id-ID"/>
        </w:rPr>
      </w:pP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Narrow-Bold" w:hAnsi="Times New Roman" w:cs="Times New Roman"/>
          <w:b/>
          <w:color w:val="1F497D"/>
          <w:sz w:val="24"/>
          <w:szCs w:val="24"/>
          <w:lang w:val="id-ID"/>
        </w:rPr>
        <w:t>Peran dan tanggung jawab perubahan</w:t>
      </w:r>
      <w:r>
        <w:rPr>
          <w:rFonts w:ascii="Times New Roman" w:eastAsia="ArialNarrow-Bold" w:hAnsi="Times New Roman" w:cs="Times New Roman"/>
          <w:b/>
          <w:color w:val="1F497D"/>
          <w:sz w:val="24"/>
          <w:szCs w:val="24"/>
        </w:rPr>
        <w:br/>
      </w:r>
      <w:r>
        <w:rPr>
          <w:rFonts w:ascii="Times New Roman" w:eastAsia="ArialMT" w:hAnsi="Times New Roman" w:cs="Times New Roman"/>
          <w:color w:val="000000"/>
          <w:sz w:val="24"/>
          <w:szCs w:val="24"/>
        </w:rPr>
        <w:t xml:space="preserve">Memahami peran dan tanggung jawab yang Anda dan orang lain </w:t>
      </w:r>
      <w:r>
        <w:rPr>
          <w:rFonts w:ascii="Times New Roman" w:eastAsia="ArialMT" w:hAnsi="Times New Roman" w:cs="Times New Roman"/>
          <w:color w:val="000000"/>
          <w:sz w:val="24"/>
          <w:szCs w:val="24"/>
          <w:lang w:val="id-ID"/>
        </w:rPr>
        <w:t>jalan</w:t>
      </w:r>
      <w:r>
        <w:rPr>
          <w:rFonts w:ascii="Times New Roman" w:eastAsia="ArialMT" w:hAnsi="Times New Roman" w:cs="Times New Roman"/>
          <w:color w:val="000000"/>
          <w:sz w:val="24"/>
          <w:szCs w:val="24"/>
        </w:rPr>
        <w:t xml:space="preserve">kan dalam upaya perubahan adalah penting. Mereka akan memberikan kejelasan tentang harapan, ruang lingkup proyek dan tanggung jawab untuk setiap kontributor. </w:t>
      </w:r>
      <w:r>
        <w:rPr>
          <w:rFonts w:ascii="Times New Roman" w:eastAsia="ArialMT" w:hAnsi="Times New Roman" w:cs="Times New Roman"/>
          <w:color w:val="000000"/>
          <w:sz w:val="24"/>
          <w:szCs w:val="24"/>
          <w:lang w:val="id-ID"/>
        </w:rPr>
        <w:t>Umum</w:t>
      </w:r>
      <w:r>
        <w:rPr>
          <w:rFonts w:ascii="Times New Roman" w:eastAsia="ArialMT" w:hAnsi="Times New Roman" w:cs="Times New Roman"/>
          <w:color w:val="000000"/>
          <w:sz w:val="24"/>
          <w:szCs w:val="24"/>
        </w:rPr>
        <w:t>nya, ada empat peran utama: Sponsor (Pemimpin Senior), Juara</w:t>
      </w:r>
      <w:r>
        <w:rPr>
          <w:rFonts w:ascii="Times New Roman" w:eastAsia="ArialMT" w:hAnsi="Times New Roman" w:cs="Times New Roman"/>
          <w:color w:val="000000"/>
          <w:sz w:val="24"/>
          <w:szCs w:val="24"/>
          <w:lang w:val="id-ID"/>
        </w:rPr>
        <w:t xml:space="preserve"> atau champion</w:t>
      </w:r>
      <w:r>
        <w:rPr>
          <w:rFonts w:ascii="Times New Roman" w:eastAsia="ArialMT" w:hAnsi="Times New Roman" w:cs="Times New Roman"/>
          <w:color w:val="000000"/>
          <w:sz w:val="24"/>
          <w:szCs w:val="24"/>
        </w:rPr>
        <w:t xml:space="preserve"> (Pemimpin), Agen Pe</w:t>
      </w:r>
      <w:r>
        <w:rPr>
          <w:rFonts w:ascii="Times New Roman" w:eastAsia="ArialMT" w:hAnsi="Times New Roman" w:cs="Times New Roman"/>
          <w:color w:val="000000"/>
          <w:sz w:val="24"/>
          <w:szCs w:val="24"/>
        </w:rPr>
        <w:t>rubahan (Sumber Daya Manusia) dan Stakeholder (Karyawan).</w:t>
      </w:r>
    </w:p>
    <w:p w:rsidR="005F7AA6" w:rsidRDefault="005F7AA6">
      <w:pPr>
        <w:spacing w:line="240" w:lineRule="auto"/>
        <w:jc w:val="both"/>
        <w:rPr>
          <w:rFonts w:ascii="Times New Roman" w:eastAsia="ArialMT" w:hAnsi="Times New Roman" w:cs="Times New Roman"/>
          <w:color w:val="000000"/>
          <w:sz w:val="24"/>
          <w:szCs w:val="24"/>
        </w:rPr>
      </w:pP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hAnsi="Times New Roman" w:hint="default"/>
          <w:i/>
          <w:iCs/>
          <w:color w:val="222222"/>
          <w:shd w:val="clear" w:color="auto" w:fill="F8F9FA"/>
        </w:rPr>
        <w:t xml:space="preserve">Sponsor </w:t>
      </w:r>
      <w:r>
        <w:rPr>
          <w:rFonts w:ascii="Times New Roman" w:hAnsi="Times New Roman" w:hint="default"/>
          <w:color w:val="222222"/>
          <w:shd w:val="clear" w:color="auto" w:fill="F8F9FA"/>
        </w:rPr>
        <w:t xml:space="preserve">biasanya adalah Direktur </w:t>
      </w:r>
      <w:r>
        <w:rPr>
          <w:rFonts w:ascii="Times New Roman" w:hAnsi="Times New Roman" w:hint="default"/>
          <w:color w:val="222222"/>
          <w:shd w:val="clear" w:color="auto" w:fill="F8F9FA"/>
          <w:lang w:val="id-ID"/>
        </w:rPr>
        <w:t xml:space="preserve">atau pimpinan </w:t>
      </w:r>
      <w:r>
        <w:rPr>
          <w:rFonts w:ascii="Times New Roman" w:hAnsi="Times New Roman" w:hint="default"/>
          <w:color w:val="222222"/>
          <w:shd w:val="clear" w:color="auto" w:fill="F8F9FA"/>
        </w:rPr>
        <w:t>di departemen dan:</w:t>
      </w: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hAnsi="Times New Roman" w:hint="default"/>
          <w:color w:val="222222"/>
          <w:shd w:val="clear" w:color="auto" w:fill="F8F9FA"/>
        </w:rPr>
        <w:t xml:space="preserve"> Memiliki tanggung jawab keseluruhan </w:t>
      </w:r>
      <w:r>
        <w:rPr>
          <w:rFonts w:ascii="Times New Roman" w:hAnsi="Times New Roman" w:hint="default"/>
          <w:color w:val="222222"/>
          <w:shd w:val="clear" w:color="auto" w:fill="F8F9FA"/>
          <w:lang w:val="id-ID"/>
        </w:rPr>
        <w:t>organisasi yang dipimpinnya</w:t>
      </w:r>
      <w:r>
        <w:rPr>
          <w:rFonts w:ascii="Times New Roman" w:hAnsi="Times New Roman" w:hint="default"/>
          <w:color w:val="222222"/>
          <w:shd w:val="clear" w:color="auto" w:fill="F8F9FA"/>
        </w:rPr>
        <w:t>.</w:t>
      </w: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hAnsi="Times New Roman" w:hint="default"/>
          <w:color w:val="222222"/>
          <w:shd w:val="clear" w:color="auto" w:fill="F8F9FA"/>
        </w:rPr>
        <w:t></w:t>
      </w:r>
      <w:r>
        <w:rPr>
          <w:rFonts w:ascii="Times New Roman" w:hAnsi="Times New Roman" w:hint="default"/>
          <w:color w:val="222222"/>
          <w:shd w:val="clear" w:color="auto" w:fill="F8F9FA"/>
          <w:lang w:val="id-ID"/>
        </w:rPr>
        <w:t xml:space="preserve"> O</w:t>
      </w:r>
      <w:r>
        <w:rPr>
          <w:rFonts w:ascii="Times New Roman" w:hAnsi="Times New Roman" w:hint="default"/>
          <w:color w:val="222222"/>
          <w:shd w:val="clear" w:color="auto" w:fill="F8F9FA"/>
        </w:rPr>
        <w:t>rang yang memiliki wewenang atas proyek dan individu yang aka</w:t>
      </w:r>
      <w:r>
        <w:rPr>
          <w:rFonts w:ascii="Times New Roman" w:hAnsi="Times New Roman" w:hint="default"/>
          <w:color w:val="222222"/>
          <w:shd w:val="clear" w:color="auto" w:fill="F8F9FA"/>
        </w:rPr>
        <w:t>n melaksanakan perubahan.</w:t>
      </w: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hAnsi="Times New Roman" w:hint="default"/>
          <w:color w:val="222222"/>
          <w:shd w:val="clear" w:color="auto" w:fill="F8F9FA"/>
        </w:rPr>
        <w:t> Menyediakan dana, menyelesaikan masalah dan perubahan ruang lingkup.</w:t>
      </w: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hAnsi="Times New Roman" w:hint="default"/>
          <w:color w:val="222222"/>
          <w:shd w:val="clear" w:color="auto" w:fill="F8F9FA"/>
        </w:rPr>
        <w:t> Menyetujui pengiriman utama dan memberikan arahan tingkat tinggi.</w:t>
      </w:r>
    </w:p>
    <w:p w:rsidR="005F7AA6" w:rsidRDefault="00F95958">
      <w:pPr>
        <w:pStyle w:val="HTMLPreformatted"/>
        <w:shd w:val="clear" w:color="auto" w:fill="F8F9FA"/>
        <w:spacing w:after="0" w:line="240" w:lineRule="auto"/>
        <w:jc w:val="both"/>
        <w:rPr>
          <w:rFonts w:ascii="Times New Roman" w:hAnsi="Times New Roman" w:hint="default"/>
          <w:color w:val="222222"/>
        </w:rPr>
      </w:pPr>
      <w:r>
        <w:rPr>
          <w:rFonts w:ascii="Times New Roman" w:hAnsi="Times New Roman" w:hint="default"/>
          <w:color w:val="222222"/>
          <w:shd w:val="clear" w:color="auto" w:fill="F8F9FA"/>
        </w:rPr>
        <w:t xml:space="preserve"> Memiliki visi yang jelas, tujuan yang teridentifikasi dan hasil yang terukur untuk </w:t>
      </w:r>
      <w:r>
        <w:rPr>
          <w:rFonts w:ascii="Times New Roman" w:hAnsi="Times New Roman" w:hint="default"/>
          <w:color w:val="222222"/>
          <w:shd w:val="clear" w:color="auto" w:fill="F8F9FA"/>
        </w:rPr>
        <w:t>inisiatif perubahan</w:t>
      </w:r>
    </w:p>
    <w:p w:rsidR="005F7AA6" w:rsidRDefault="005F7AA6">
      <w:pPr>
        <w:spacing w:line="240" w:lineRule="auto"/>
        <w:jc w:val="both"/>
        <w:rPr>
          <w:rFonts w:ascii="Times New Roman" w:eastAsia="SimSun" w:hAnsi="Times New Roman" w:cs="Times New Roman"/>
          <w:sz w:val="24"/>
          <w:szCs w:val="24"/>
        </w:rPr>
      </w:pP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i/>
          <w:iCs/>
          <w:color w:val="000000"/>
          <w:sz w:val="24"/>
          <w:szCs w:val="24"/>
        </w:rPr>
        <w:t>Juara</w:t>
      </w:r>
      <w:r>
        <w:rPr>
          <w:rFonts w:ascii="Times New Roman" w:eastAsia="ArialMT" w:hAnsi="Times New Roman" w:cs="Times New Roman"/>
          <w:i/>
          <w:iCs/>
          <w:color w:val="000000"/>
          <w:sz w:val="24"/>
          <w:szCs w:val="24"/>
          <w:lang w:val="id-ID"/>
        </w:rPr>
        <w:t xml:space="preserve"> atau champion</w:t>
      </w:r>
      <w:r>
        <w:rPr>
          <w:rFonts w:ascii="Times New Roman" w:eastAsia="ArialMT" w:hAnsi="Times New Roman" w:cs="Times New Roman"/>
          <w:color w:val="000000"/>
          <w:sz w:val="24"/>
          <w:szCs w:val="24"/>
        </w:rPr>
        <w:t xml:space="preserve"> biasanya adalah Manajer </w:t>
      </w:r>
      <w:r>
        <w:rPr>
          <w:rFonts w:ascii="Times New Roman" w:eastAsia="ArialMT" w:hAnsi="Times New Roman" w:cs="Times New Roman"/>
          <w:color w:val="000000"/>
          <w:sz w:val="24"/>
          <w:szCs w:val="24"/>
          <w:lang w:val="id-ID"/>
        </w:rPr>
        <w:t>di departemen atau bagian organisasi</w:t>
      </w:r>
      <w:r>
        <w:rPr>
          <w:rFonts w:ascii="Times New Roman" w:eastAsia="ArialMT" w:hAnsi="Times New Roman" w:cs="Times New Roman"/>
          <w:color w:val="000000"/>
          <w:sz w:val="24"/>
          <w:szCs w:val="24"/>
        </w:rPr>
        <w:t xml:space="preserve"> yang:</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Memiliki otoritas sehari-hari secara keseluruhan.</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Memberi Sponsor informasi tentang masalah dan tantangan.</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Melibatkan orang yang tepat di lapa</w:t>
      </w:r>
      <w:r>
        <w:rPr>
          <w:rFonts w:ascii="Times New Roman" w:eastAsia="ArialMT" w:hAnsi="Times New Roman" w:cs="Times New Roman"/>
          <w:color w:val="000000"/>
          <w:sz w:val="24"/>
          <w:szCs w:val="24"/>
        </w:rPr>
        <w:t>ngan.</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Membawa visi perubahan ke kehidupan.</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Mendorong (dan terkadang memaksakan) perilaku baru dan yang diinginkan</w:t>
      </w:r>
    </w:p>
    <w:p w:rsidR="005F7AA6" w:rsidRDefault="005F7AA6">
      <w:pPr>
        <w:spacing w:line="240" w:lineRule="auto"/>
        <w:jc w:val="both"/>
        <w:rPr>
          <w:rFonts w:ascii="Times New Roman" w:eastAsia="ArialMT" w:hAnsi="Times New Roman" w:cs="Times New Roman"/>
          <w:color w:val="000000"/>
          <w:sz w:val="24"/>
          <w:szCs w:val="24"/>
        </w:rPr>
      </w:pP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hAnsi="Times New Roman" w:hint="default"/>
          <w:i/>
          <w:iCs/>
          <w:color w:val="222222"/>
          <w:shd w:val="clear" w:color="auto" w:fill="F8F9FA"/>
        </w:rPr>
        <w:t>Agen Perubahan</w:t>
      </w:r>
      <w:r>
        <w:rPr>
          <w:rFonts w:ascii="Times New Roman" w:hAnsi="Times New Roman" w:hint="default"/>
          <w:i/>
          <w:iCs/>
          <w:color w:val="222222"/>
          <w:shd w:val="clear" w:color="auto" w:fill="F8F9FA"/>
          <w:lang w:val="id-ID"/>
        </w:rPr>
        <w:t xml:space="preserve"> atau change agent</w:t>
      </w:r>
      <w:r>
        <w:rPr>
          <w:rFonts w:ascii="Times New Roman" w:hAnsi="Times New Roman" w:hint="default"/>
          <w:color w:val="222222"/>
          <w:shd w:val="clear" w:color="auto" w:fill="F8F9FA"/>
        </w:rPr>
        <w:t xml:space="preserve"> adalah orang atau kelompok yang membantu departemen / fakultas untuk mengimplementasikan perubahan yang diusulkan yaitu, Sumber Daya Manusia. Peran mereka adalah untuk memberi saran dan membimbing Champion dan Sponsor di seluruh inisiatif perubahan dan:</w:t>
      </w: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hAnsi="Times New Roman" w:hint="default"/>
          <w:color w:val="222222"/>
          <w:shd w:val="clear" w:color="auto" w:fill="F8F9FA"/>
        </w:rPr>
        <w:t></w:t>
      </w:r>
      <w:r>
        <w:rPr>
          <w:rFonts w:ascii="Times New Roman" w:hAnsi="Times New Roman" w:hint="default"/>
          <w:color w:val="222222"/>
          <w:shd w:val="clear" w:color="auto" w:fill="F8F9FA"/>
        </w:rPr>
        <w:t xml:space="preserve"> Fokus pada membantu, menasihati dan melatih Sponsor dan Champion dalam upaya perubahan.</w:t>
      </w: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hAnsi="Times New Roman" w:hint="default"/>
          <w:color w:val="222222"/>
          <w:shd w:val="clear" w:color="auto" w:fill="F8F9FA"/>
        </w:rPr>
        <w:t> Dapat bertindak dalam sejumlah peran - pengumpul data, pendidik, penasihat, fasilitator atau pelatih.</w:t>
      </w: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hAnsi="Times New Roman" w:hint="default"/>
          <w:color w:val="222222"/>
          <w:shd w:val="clear" w:color="auto" w:fill="F8F9FA"/>
        </w:rPr>
        <w:t> Tidak memiliki otoritas jalur langsung ke atau atas Sponsor a</w:t>
      </w:r>
      <w:r>
        <w:rPr>
          <w:rFonts w:ascii="Times New Roman" w:hAnsi="Times New Roman" w:hint="default"/>
          <w:color w:val="222222"/>
          <w:shd w:val="clear" w:color="auto" w:fill="F8F9FA"/>
        </w:rPr>
        <w:t>tau Stakeholder.</w:t>
      </w:r>
    </w:p>
    <w:p w:rsidR="005F7AA6" w:rsidRDefault="00F95958">
      <w:pPr>
        <w:pStyle w:val="HTMLPreformatted"/>
        <w:shd w:val="clear" w:color="auto" w:fill="F8F9FA"/>
        <w:spacing w:after="0" w:line="240" w:lineRule="auto"/>
        <w:jc w:val="both"/>
        <w:rPr>
          <w:rFonts w:ascii="Times New Roman" w:hAnsi="Times New Roman" w:hint="default"/>
          <w:color w:val="222222"/>
        </w:rPr>
      </w:pPr>
      <w:r>
        <w:rPr>
          <w:rFonts w:ascii="Times New Roman" w:hAnsi="Times New Roman" w:hint="default"/>
          <w:color w:val="222222"/>
          <w:shd w:val="clear" w:color="auto" w:fill="F8F9FA"/>
        </w:rPr>
        <w:t> Bertindak sebagai subjek-ahli-masalah dalam proses manajemen perubahan.</w:t>
      </w:r>
    </w:p>
    <w:p w:rsidR="005F7AA6" w:rsidRDefault="005F7AA6">
      <w:pPr>
        <w:spacing w:line="240" w:lineRule="auto"/>
        <w:jc w:val="both"/>
        <w:rPr>
          <w:rFonts w:ascii="Times New Roman" w:eastAsia="ArialMT" w:hAnsi="Times New Roman" w:cs="Times New Roman"/>
          <w:sz w:val="24"/>
          <w:szCs w:val="24"/>
          <w:lang w:val="id-ID"/>
        </w:rPr>
      </w:pPr>
    </w:p>
    <w:p w:rsidR="005F7AA6" w:rsidRDefault="00F95958">
      <w:pPr>
        <w:spacing w:line="240" w:lineRule="auto"/>
        <w:jc w:val="both"/>
        <w:rPr>
          <w:rFonts w:ascii="Times New Roman" w:eastAsia="ArialMT" w:hAnsi="Times New Roman" w:cs="Times New Roman"/>
          <w:sz w:val="24"/>
          <w:szCs w:val="24"/>
        </w:rPr>
      </w:pPr>
      <w:r>
        <w:rPr>
          <w:rFonts w:ascii="Times New Roman" w:eastAsia="ArialMT" w:hAnsi="Times New Roman" w:cs="Times New Roman"/>
          <w:i/>
          <w:iCs/>
          <w:sz w:val="24"/>
          <w:szCs w:val="24"/>
        </w:rPr>
        <w:t>Stakeholder</w:t>
      </w:r>
      <w:r>
        <w:rPr>
          <w:rFonts w:ascii="Times New Roman" w:eastAsia="ArialMT" w:hAnsi="Times New Roman" w:cs="Times New Roman"/>
          <w:sz w:val="24"/>
          <w:szCs w:val="24"/>
        </w:rPr>
        <w:t xml:space="preserve"> adalah karyawan yang akan terkena dampak perubahan. Sangat penting bahwa mereka terlibat dalam proses dan memahami bagaimana inisiatif perubahan akan be</w:t>
      </w:r>
      <w:r>
        <w:rPr>
          <w:rFonts w:ascii="Times New Roman" w:eastAsia="ArialMT" w:hAnsi="Times New Roman" w:cs="Times New Roman"/>
          <w:sz w:val="24"/>
          <w:szCs w:val="24"/>
        </w:rPr>
        <w:t>rdampak pada keadaan mereka saat ini.</w:t>
      </w:r>
    </w:p>
    <w:p w:rsidR="005F7AA6" w:rsidRDefault="005F7AA6">
      <w:pPr>
        <w:spacing w:line="240" w:lineRule="auto"/>
        <w:jc w:val="both"/>
        <w:rPr>
          <w:rFonts w:ascii="Times New Roman" w:eastAsia="ArialMT" w:hAnsi="Times New Roman" w:cs="Times New Roman"/>
          <w:color w:val="1F497D"/>
          <w:sz w:val="24"/>
          <w:szCs w:val="24"/>
        </w:rPr>
      </w:pP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MULAI DARI MANA?</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xml:space="preserve">Sebelum memulai inisiatif perubahan, luangkan waktu untuk menjawab pertanyaan di bawah ini untuk menilai perasaan Anda tentang perubahan tersebut. Pertimbangkan pertanyaan-pertanyaan berikut untuk </w:t>
      </w:r>
      <w:r>
        <w:rPr>
          <w:rFonts w:ascii="Times New Roman" w:eastAsia="ArialMT" w:hAnsi="Times New Roman" w:cs="Times New Roman"/>
          <w:color w:val="000000"/>
          <w:sz w:val="24"/>
          <w:szCs w:val="24"/>
        </w:rPr>
        <w:t>membantu Anda mengukur kesiapan Anda untuk inisiatif:</w:t>
      </w:r>
    </w:p>
    <w:p w:rsidR="005F7AA6" w:rsidRDefault="005F7AA6">
      <w:pPr>
        <w:spacing w:line="240" w:lineRule="auto"/>
        <w:jc w:val="both"/>
        <w:rPr>
          <w:rFonts w:ascii="Times New Roman" w:eastAsia="ArialMT" w:hAnsi="Times New Roman" w:cs="Times New Roman"/>
          <w:color w:val="000000"/>
          <w:sz w:val="24"/>
          <w:szCs w:val="24"/>
        </w:rPr>
      </w:pP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Wingdings-Regular" w:hAnsi="Times New Roman" w:cs="Times New Roman"/>
          <w:color w:val="000000"/>
          <w:sz w:val="24"/>
          <w:szCs w:val="24"/>
        </w:rPr>
        <w:t xml:space="preserve"> </w:t>
      </w:r>
      <w:r>
        <w:rPr>
          <w:rFonts w:ascii="Times New Roman" w:eastAsia="ArialMT" w:hAnsi="Times New Roman" w:cs="Times New Roman"/>
          <w:color w:val="000000"/>
          <w:sz w:val="24"/>
          <w:szCs w:val="24"/>
        </w:rPr>
        <w:t>Apakah saya tahu perubahan, dampaknya, alasan dan manfaatnya?</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Bisakah saya menjelaskannya kepada siapa pun yang bekerja dengan saya?</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Apakah saya percaya perubahan itu bermanfaat?</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Bagaimana peru</w:t>
      </w:r>
      <w:r>
        <w:rPr>
          <w:rFonts w:ascii="Times New Roman" w:eastAsia="ArialMT" w:hAnsi="Times New Roman" w:cs="Times New Roman"/>
          <w:color w:val="000000"/>
          <w:sz w:val="24"/>
          <w:szCs w:val="24"/>
        </w:rPr>
        <w:t>bahan itu memengaruhi beban kerja saya yang ada?</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Bagaimana saya bisa mengomunikasikan perlunya perubahan, langkah pertama, bagaimana orang akan didukung, dan ketika kita telah mencapai kemenangan cepat</w:t>
      </w:r>
      <w:r>
        <w:rPr>
          <w:rFonts w:ascii="Times New Roman" w:eastAsia="ArialMT" w:hAnsi="Times New Roman" w:cs="Times New Roman"/>
          <w:color w:val="000000"/>
          <w:sz w:val="24"/>
          <w:szCs w:val="24"/>
          <w:lang w:val="id-ID"/>
        </w:rPr>
        <w:t xml:space="preserve"> (quick wins)</w:t>
      </w:r>
      <w:r>
        <w:rPr>
          <w:rFonts w:ascii="Times New Roman" w:eastAsia="ArialMT" w:hAnsi="Times New Roman" w:cs="Times New Roman"/>
          <w:color w:val="000000"/>
          <w:sz w:val="24"/>
          <w:szCs w:val="24"/>
        </w:rPr>
        <w:t>?</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lastRenderedPageBreak/>
        <w:t xml:space="preserve"> Apakah ada proyek paralel lain yang </w:t>
      </w:r>
      <w:r>
        <w:rPr>
          <w:rFonts w:ascii="Times New Roman" w:eastAsia="ArialMT" w:hAnsi="Times New Roman" w:cs="Times New Roman"/>
          <w:color w:val="000000"/>
          <w:sz w:val="24"/>
          <w:szCs w:val="24"/>
        </w:rPr>
        <w:t>akan berdampak pada perubahan yang saya kelola?</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Apakah perubahan akan berdampak pada kelompok yang sama?</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Bisakah kita menggabungkan kekuatan dan mengintegrasikan rencana dan komunikasi?</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Perubahan apa yang akan terjadi dan kapan?</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Dapatkah saya mengu</w:t>
      </w:r>
      <w:r>
        <w:rPr>
          <w:rFonts w:ascii="Times New Roman" w:eastAsia="ArialMT" w:hAnsi="Times New Roman" w:cs="Times New Roman"/>
          <w:color w:val="000000"/>
          <w:sz w:val="24"/>
          <w:szCs w:val="24"/>
        </w:rPr>
        <w:t>bah dampak atau menggabungkan waktu secara bijaksana untuk mengurangi dampak?</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Apakah pemimpin perubahan mengetahui tanggung jawab dan harapan komitmen mereka?</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Apakah perubahan berhasil terjadi pada kelompok-kelompok ini di masa lalu?</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Bisakah kita bel</w:t>
      </w:r>
      <w:r>
        <w:rPr>
          <w:rFonts w:ascii="Times New Roman" w:eastAsia="ArialMT" w:hAnsi="Times New Roman" w:cs="Times New Roman"/>
          <w:color w:val="000000"/>
          <w:sz w:val="24"/>
          <w:szCs w:val="24"/>
        </w:rPr>
        <w:t>ajar dari apa yang berhasil atau tidak?</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Tingkat kepercayaan apa yang ada di antara kelompok-kelompok dan bagaimana hal ini dapat ditingkatkan?</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Kapan komunikasi diperlukan?</w:t>
      </w: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Bagaimana saya bisa membuat pesan menjadi jelas,</w:t>
      </w:r>
      <w:r>
        <w:rPr>
          <w:rFonts w:ascii="Times New Roman" w:eastAsia="ArialMT" w:hAnsi="Times New Roman" w:cs="Times New Roman"/>
          <w:color w:val="000000"/>
          <w:sz w:val="24"/>
          <w:szCs w:val="24"/>
          <w:lang w:val="id-ID"/>
        </w:rPr>
        <w:t xml:space="preserve"> </w:t>
      </w:r>
      <w:r>
        <w:rPr>
          <w:rFonts w:ascii="Times New Roman" w:eastAsia="ArialMT" w:hAnsi="Times New Roman" w:cs="Times New Roman"/>
          <w:color w:val="000000"/>
          <w:sz w:val="24"/>
          <w:szCs w:val="24"/>
        </w:rPr>
        <w:t>dan menarik?</w:t>
      </w:r>
    </w:p>
    <w:p w:rsidR="005F7AA6" w:rsidRDefault="005F7AA6">
      <w:pPr>
        <w:spacing w:line="240" w:lineRule="auto"/>
        <w:jc w:val="both"/>
        <w:rPr>
          <w:rFonts w:ascii="Times New Roman" w:eastAsia="ArialMT" w:hAnsi="Times New Roman" w:cs="Times New Roman"/>
          <w:color w:val="000000"/>
          <w:sz w:val="24"/>
          <w:szCs w:val="24"/>
        </w:rPr>
      </w:pPr>
    </w:p>
    <w:p w:rsidR="005F7AA6" w:rsidRDefault="00F95958">
      <w:pPr>
        <w:spacing w:line="240" w:lineRule="auto"/>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Berdasarkan per</w:t>
      </w:r>
      <w:r>
        <w:rPr>
          <w:rFonts w:ascii="Times New Roman" w:eastAsia="ArialMT" w:hAnsi="Times New Roman" w:cs="Times New Roman"/>
          <w:color w:val="000000"/>
          <w:sz w:val="24"/>
          <w:szCs w:val="24"/>
        </w:rPr>
        <w:t>tanyaan di atas, apakah Anda umumnya memiliki pendapat positif atau negatif tentang perubahan tersebut? Sebagai pemimpin, pendapat Anda tentang perubahan akan berdampak pada upaya Anda untuk mendukung dan membimbing tim Anda. Karena itu, sangat penting bag</w:t>
      </w:r>
      <w:r>
        <w:rPr>
          <w:rFonts w:ascii="Times New Roman" w:eastAsia="ArialMT" w:hAnsi="Times New Roman" w:cs="Times New Roman"/>
          <w:color w:val="000000"/>
          <w:sz w:val="24"/>
          <w:szCs w:val="24"/>
        </w:rPr>
        <w:t>i Anda untuk memahami dan mendukung perlunya perubahan.</w:t>
      </w:r>
    </w:p>
    <w:p w:rsidR="005F7AA6" w:rsidRDefault="005F7AA6">
      <w:pPr>
        <w:spacing w:line="240" w:lineRule="auto"/>
        <w:jc w:val="both"/>
        <w:rPr>
          <w:rFonts w:ascii="Times New Roman" w:eastAsia="ArialMT" w:hAnsi="Times New Roman" w:cs="Times New Roman"/>
          <w:color w:val="000000"/>
          <w:sz w:val="24"/>
          <w:szCs w:val="24"/>
        </w:rPr>
      </w:pPr>
    </w:p>
    <w:p w:rsidR="005F7AA6" w:rsidRDefault="00F95958">
      <w:pPr>
        <w:pStyle w:val="HTMLPreformatted"/>
        <w:shd w:val="clear" w:color="auto" w:fill="F8F9FA"/>
        <w:spacing w:after="0" w:line="240" w:lineRule="auto"/>
        <w:jc w:val="both"/>
        <w:rPr>
          <w:rFonts w:ascii="Times New Roman" w:hAnsi="Times New Roman" w:hint="default"/>
          <w:color w:val="222222"/>
          <w:shd w:val="clear" w:color="auto" w:fill="F8F9FA"/>
        </w:rPr>
      </w:pPr>
      <w:r>
        <w:rPr>
          <w:rFonts w:ascii="Times New Roman" w:eastAsia="ArialNarrow-Bold" w:hAnsi="Times New Roman" w:hint="default"/>
          <w:b/>
          <w:color w:val="1F497D"/>
          <w:lang w:val="id-ID"/>
        </w:rPr>
        <w:t>Model Manajemen Perubahan</w:t>
      </w:r>
      <w:r>
        <w:rPr>
          <w:rFonts w:ascii="Times New Roman" w:eastAsia="ArialNarrow-Bold" w:hAnsi="Times New Roman" w:hint="default"/>
          <w:b/>
          <w:color w:val="1F497D"/>
        </w:rPr>
        <w:br/>
      </w:r>
      <w:r>
        <w:rPr>
          <w:rFonts w:ascii="Times New Roman" w:hAnsi="Times New Roman" w:hint="default"/>
          <w:color w:val="222222"/>
          <w:shd w:val="clear" w:color="auto" w:fill="F8F9FA"/>
        </w:rPr>
        <w:t>Sekarang Anda telah memutuskan untuk memulai upaya perubahan, apa yang Anda lakukan selanjutnya?</w:t>
      </w:r>
    </w:p>
    <w:p w:rsidR="005F7AA6" w:rsidRDefault="005F7AA6">
      <w:pPr>
        <w:pStyle w:val="HTMLPreformatted"/>
        <w:shd w:val="clear" w:color="auto" w:fill="F8F9FA"/>
        <w:spacing w:after="0" w:line="240" w:lineRule="auto"/>
        <w:jc w:val="both"/>
        <w:rPr>
          <w:rFonts w:ascii="Times New Roman" w:hAnsi="Times New Roman" w:hint="default"/>
          <w:color w:val="222222"/>
          <w:shd w:val="clear" w:color="auto" w:fill="F8F9FA"/>
        </w:rPr>
      </w:pPr>
    </w:p>
    <w:p w:rsidR="005F7AA6" w:rsidRDefault="00F95958">
      <w:pPr>
        <w:pStyle w:val="HTMLPreformatted"/>
        <w:shd w:val="clear" w:color="auto" w:fill="F8F9FA"/>
        <w:spacing w:after="0" w:line="240" w:lineRule="auto"/>
        <w:jc w:val="both"/>
        <w:rPr>
          <w:rFonts w:ascii="Times New Roman" w:hAnsi="Times New Roman" w:hint="default"/>
          <w:color w:val="222222"/>
        </w:rPr>
      </w:pPr>
      <w:r>
        <w:rPr>
          <w:rFonts w:ascii="Times New Roman" w:hAnsi="Times New Roman" w:hint="default"/>
          <w:color w:val="222222"/>
          <w:shd w:val="clear" w:color="auto" w:fill="F8F9FA"/>
        </w:rPr>
        <w:t xml:space="preserve">Banyak model perubahan telah dikembangkan dari waktu ke waktu untuk </w:t>
      </w:r>
      <w:r>
        <w:rPr>
          <w:rFonts w:ascii="Times New Roman" w:hAnsi="Times New Roman" w:hint="default"/>
          <w:color w:val="222222"/>
          <w:shd w:val="clear" w:color="auto" w:fill="F8F9FA"/>
        </w:rPr>
        <w:t>menyediakan struktur dalam pendekatan. Dalam buku John P. Kotter, "Leading Change" ia menguraikan delapan langkah penting ketika mengubah sebuah organisasi</w:t>
      </w:r>
      <w:r>
        <w:rPr>
          <w:rFonts w:ascii="Times New Roman" w:hAnsi="Times New Roman" w:hint="default"/>
          <w:color w:val="222222"/>
          <w:shd w:val="clear" w:color="auto" w:fill="F8F9FA"/>
          <w:lang w:val="id-ID"/>
        </w:rPr>
        <w:t>, yang ditunjukkan pada gambar 13.5</w:t>
      </w:r>
      <w:r>
        <w:rPr>
          <w:rFonts w:ascii="Times New Roman" w:hAnsi="Times New Roman" w:hint="default"/>
          <w:color w:val="222222"/>
          <w:shd w:val="clear" w:color="auto" w:fill="F8F9FA"/>
        </w:rPr>
        <w:t>. Prinsip-prinsipnya merupakan inti dari setiap upaya perubahan ya</w:t>
      </w:r>
      <w:r>
        <w:rPr>
          <w:rFonts w:ascii="Times New Roman" w:hAnsi="Times New Roman" w:hint="default"/>
          <w:color w:val="222222"/>
          <w:shd w:val="clear" w:color="auto" w:fill="F8F9FA"/>
        </w:rPr>
        <w:t xml:space="preserve">ng berhasil. </w:t>
      </w:r>
    </w:p>
    <w:p w:rsidR="005F7AA6" w:rsidRDefault="005F7AA6">
      <w:pPr>
        <w:spacing w:line="240" w:lineRule="auto"/>
        <w:jc w:val="both"/>
        <w:rPr>
          <w:rFonts w:ascii="Times New Roman" w:eastAsia="SimSun" w:hAnsi="Times New Roman" w:cs="Times New Roman"/>
          <w:sz w:val="24"/>
          <w:szCs w:val="24"/>
          <w:lang w:val="id-ID"/>
        </w:rPr>
      </w:pPr>
    </w:p>
    <w:p w:rsidR="005F7AA6" w:rsidRDefault="00F95958">
      <w:p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noProof/>
          <w:sz w:val="24"/>
          <w:szCs w:val="24"/>
          <w:lang w:val="en-GB" w:eastAsia="en-GB"/>
        </w:rPr>
        <w:lastRenderedPageBreak/>
        <w:drawing>
          <wp:inline distT="0" distB="0" distL="114300" distR="114300">
            <wp:extent cx="4657725" cy="3724275"/>
            <wp:effectExtent l="0" t="0" r="9525" b="9525"/>
            <wp:docPr id="5" name="Gambar 5" descr="c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5" descr="cm5"/>
                    <pic:cNvPicPr>
                      <a:picLocks noChangeAspect="1"/>
                    </pic:cNvPicPr>
                  </pic:nvPicPr>
                  <pic:blipFill>
                    <a:blip r:embed="rId12"/>
                    <a:stretch>
                      <a:fillRect/>
                    </a:stretch>
                  </pic:blipFill>
                  <pic:spPr>
                    <a:xfrm>
                      <a:off x="0" y="0"/>
                      <a:ext cx="4657725" cy="3724275"/>
                    </a:xfrm>
                    <a:prstGeom prst="rect">
                      <a:avLst/>
                    </a:prstGeom>
                  </pic:spPr>
                </pic:pic>
              </a:graphicData>
            </a:graphic>
          </wp:inline>
        </w:drawing>
      </w:r>
    </w:p>
    <w:p w:rsidR="005F7AA6" w:rsidRDefault="005F7AA6">
      <w:pPr>
        <w:spacing w:line="240" w:lineRule="auto"/>
        <w:jc w:val="both"/>
        <w:rPr>
          <w:rFonts w:ascii="Times New Roman" w:eastAsia="ArialNarrow-Bold" w:hAnsi="Times New Roman" w:cs="Times New Roman"/>
          <w:b/>
          <w:color w:val="1F497D"/>
          <w:sz w:val="24"/>
          <w:szCs w:val="24"/>
          <w:lang w:val="id-ID"/>
        </w:rPr>
      </w:pPr>
    </w:p>
    <w:p w:rsidR="005F7AA6" w:rsidRDefault="00F95958">
      <w:pPr>
        <w:spacing w:line="240" w:lineRule="auto"/>
        <w:jc w:val="both"/>
        <w:rPr>
          <w:rFonts w:ascii="Times New Roman" w:eastAsia="ArialNarrow-Bold" w:hAnsi="Times New Roman" w:cs="Times New Roman"/>
          <w:b/>
          <w:i/>
          <w:iCs/>
          <w:color w:val="1F497D"/>
          <w:sz w:val="24"/>
          <w:szCs w:val="24"/>
          <w:lang w:val="id-ID"/>
        </w:rPr>
      </w:pPr>
      <w:r>
        <w:rPr>
          <w:rFonts w:ascii="Times New Roman" w:eastAsia="ArialNarrow-Bold" w:hAnsi="Times New Roman" w:cs="Times New Roman"/>
          <w:b/>
          <w:i/>
          <w:iCs/>
          <w:color w:val="1F497D"/>
          <w:sz w:val="24"/>
          <w:szCs w:val="24"/>
          <w:lang w:val="id-ID"/>
        </w:rPr>
        <w:t>Delapan langkah manajemen perubahan yang efektif</w:t>
      </w:r>
    </w:p>
    <w:p w:rsidR="005F7AA6" w:rsidRDefault="00F95958">
      <w:pPr>
        <w:spacing w:line="240" w:lineRule="auto"/>
        <w:jc w:val="both"/>
        <w:rPr>
          <w:rFonts w:ascii="Times New Roman" w:eastAsia="ArialMT" w:hAnsi="Times New Roman" w:cs="Times New Roman"/>
          <w:sz w:val="24"/>
          <w:szCs w:val="24"/>
          <w:lang w:val="id-ID"/>
        </w:rPr>
      </w:pPr>
      <w:r>
        <w:rPr>
          <w:rFonts w:ascii="Times New Roman" w:eastAsia="ArialNarrow-Bold" w:hAnsi="Times New Roman" w:cs="Times New Roman"/>
          <w:b/>
          <w:i/>
          <w:iCs/>
          <w:color w:val="1F497D"/>
          <w:sz w:val="24"/>
          <w:szCs w:val="24"/>
        </w:rPr>
        <w:br/>
      </w:r>
      <w:r>
        <w:rPr>
          <w:rFonts w:ascii="Times New Roman" w:eastAsia="ArialNarrow-Bold" w:hAnsi="Times New Roman" w:cs="Times New Roman"/>
          <w:b/>
          <w:sz w:val="24"/>
          <w:szCs w:val="24"/>
          <w:lang w:val="id-ID"/>
        </w:rPr>
        <w:t>Tahap 1</w:t>
      </w:r>
      <w:r>
        <w:rPr>
          <w:rFonts w:ascii="Times New Roman" w:eastAsia="ArialMT" w:hAnsi="Times New Roman" w:cs="Times New Roman"/>
          <w:sz w:val="24"/>
          <w:szCs w:val="24"/>
        </w:rPr>
        <w:t>: Increase Urgency</w:t>
      </w:r>
      <w:r>
        <w:rPr>
          <w:rFonts w:ascii="Times New Roman" w:eastAsia="ArialMT" w:hAnsi="Times New Roman" w:cs="Times New Roman"/>
          <w:sz w:val="24"/>
          <w:szCs w:val="24"/>
          <w:lang w:val="id-ID"/>
        </w:rPr>
        <w:t xml:space="preserve"> (</w:t>
      </w:r>
      <w:r>
        <w:rPr>
          <w:rFonts w:ascii="Times New Roman" w:eastAsia="ArialMT" w:hAnsi="Times New Roman" w:cs="Times New Roman"/>
          <w:sz w:val="24"/>
          <w:szCs w:val="24"/>
        </w:rPr>
        <w:t>Tingkatkan Urgensi</w:t>
      </w:r>
      <w:r>
        <w:rPr>
          <w:rFonts w:ascii="Times New Roman" w:eastAsia="ArialMT" w:hAnsi="Times New Roman" w:cs="Times New Roman"/>
          <w:sz w:val="24"/>
          <w:szCs w:val="24"/>
          <w:lang w:val="id-ID"/>
        </w:rPr>
        <w:t>)</w:t>
      </w:r>
    </w:p>
    <w:p w:rsidR="005F7AA6" w:rsidRDefault="00F95958">
      <w:pPr>
        <w:spacing w:line="240" w:lineRule="auto"/>
        <w:jc w:val="both"/>
        <w:rPr>
          <w:rFonts w:ascii="Times New Roman" w:eastAsia="ArialMT" w:hAnsi="Times New Roman" w:cs="Times New Roman"/>
          <w:sz w:val="24"/>
          <w:szCs w:val="24"/>
          <w:lang w:val="id-ID"/>
        </w:rPr>
      </w:pPr>
      <w:r>
        <w:rPr>
          <w:rFonts w:ascii="Times New Roman" w:eastAsia="ArialMT" w:hAnsi="Times New Roman" w:cs="Times New Roman"/>
          <w:sz w:val="24"/>
          <w:szCs w:val="24"/>
        </w:rPr>
        <w:t xml:space="preserve">Meningkatkan perasaan urgensi adalah langkah pertama dan paling kritis dalam upaya perubahan yang berhasil. Dengan urgensi dan kepuasan diri </w:t>
      </w:r>
      <w:r>
        <w:rPr>
          <w:rFonts w:ascii="Times New Roman" w:eastAsia="ArialMT" w:hAnsi="Times New Roman" w:cs="Times New Roman"/>
          <w:sz w:val="24"/>
          <w:szCs w:val="24"/>
        </w:rPr>
        <w:t>yang rendah, upaya perubahan tidak bisa lepas landas.</w:t>
      </w:r>
      <w:r>
        <w:rPr>
          <w:rFonts w:ascii="Times New Roman" w:eastAsia="ArialMT" w:hAnsi="Times New Roman" w:cs="Times New Roman"/>
          <w:sz w:val="24"/>
          <w:szCs w:val="24"/>
          <w:lang w:val="id-ID"/>
        </w:rPr>
        <w:t xml:space="preserve"> Tabel di bawah ini merupakan petunjuk atau arahan dalam tahap 1.</w:t>
      </w:r>
    </w:p>
    <w:p w:rsidR="005F7AA6" w:rsidRDefault="005F7AA6">
      <w:pPr>
        <w:spacing w:line="240" w:lineRule="auto"/>
        <w:jc w:val="both"/>
        <w:rPr>
          <w:rFonts w:ascii="Times New Roman" w:eastAsia="ArialMT" w:hAnsi="Times New Roman" w:cs="Times New Roman"/>
          <w:color w:val="1F497D"/>
          <w:sz w:val="24"/>
          <w:szCs w:val="24"/>
        </w:rPr>
      </w:pPr>
    </w:p>
    <w:p w:rsidR="005F7AA6" w:rsidRDefault="00F95958">
      <w:pPr>
        <w:spacing w:line="240" w:lineRule="auto"/>
        <w:jc w:val="both"/>
        <w:rPr>
          <w:rFonts w:ascii="Times New Roman" w:eastAsia="ArialMT" w:hAnsi="Times New Roman" w:cs="Times New Roman"/>
          <w:color w:val="1F497D"/>
          <w:sz w:val="24"/>
          <w:szCs w:val="24"/>
          <w:lang w:val="id-ID"/>
        </w:rPr>
      </w:pPr>
      <w:r>
        <w:rPr>
          <w:rFonts w:ascii="Times New Roman" w:eastAsia="ArialMT" w:hAnsi="Times New Roman" w:cs="Times New Roman"/>
          <w:noProof/>
          <w:color w:val="1F497D"/>
          <w:sz w:val="24"/>
          <w:szCs w:val="24"/>
          <w:lang w:val="en-GB" w:eastAsia="en-GB"/>
        </w:rPr>
        <w:drawing>
          <wp:inline distT="0" distB="0" distL="114300" distR="114300">
            <wp:extent cx="5270500" cy="2635250"/>
            <wp:effectExtent l="0" t="0" r="6350" b="12700"/>
            <wp:docPr id="7" name="Gambar 7" descr="c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descr="cm6"/>
                    <pic:cNvPicPr>
                      <a:picLocks noChangeAspect="1"/>
                    </pic:cNvPicPr>
                  </pic:nvPicPr>
                  <pic:blipFill>
                    <a:blip r:embed="rId13"/>
                    <a:stretch>
                      <a:fillRect/>
                    </a:stretch>
                  </pic:blipFill>
                  <pic:spPr>
                    <a:xfrm>
                      <a:off x="0" y="0"/>
                      <a:ext cx="5270500" cy="2635250"/>
                    </a:xfrm>
                    <a:prstGeom prst="rect">
                      <a:avLst/>
                    </a:prstGeom>
                  </pic:spPr>
                </pic:pic>
              </a:graphicData>
            </a:graphic>
          </wp:inline>
        </w:drawing>
      </w:r>
    </w:p>
    <w:p w:rsidR="005F7AA6" w:rsidRDefault="005F7AA6">
      <w:pPr>
        <w:spacing w:line="240" w:lineRule="auto"/>
        <w:jc w:val="both"/>
        <w:rPr>
          <w:rFonts w:ascii="Times New Roman" w:eastAsia="ArialMT" w:hAnsi="Times New Roman" w:cs="Times New Roman"/>
          <w:color w:val="1F497D"/>
          <w:sz w:val="24"/>
          <w:szCs w:val="24"/>
        </w:rPr>
      </w:pPr>
    </w:p>
    <w:p w:rsidR="005F7AA6" w:rsidRDefault="00F95958">
      <w:pPr>
        <w:spacing w:line="240" w:lineRule="auto"/>
        <w:jc w:val="both"/>
        <w:rPr>
          <w:rFonts w:ascii="Times New Roman" w:eastAsia="ArialMT" w:hAnsi="Times New Roman" w:cs="Times New Roman"/>
          <w:i/>
          <w:iCs/>
          <w:sz w:val="24"/>
          <w:szCs w:val="24"/>
          <w:lang w:val="id-ID"/>
        </w:rPr>
      </w:pPr>
      <w:r>
        <w:rPr>
          <w:rFonts w:ascii="Times New Roman" w:eastAsia="ArialMT" w:hAnsi="Times New Roman" w:cs="Times New Roman"/>
          <w:i/>
          <w:iCs/>
          <w:sz w:val="24"/>
          <w:szCs w:val="24"/>
          <w:lang w:val="id-ID"/>
        </w:rPr>
        <w:t>Tahap 2</w:t>
      </w:r>
      <w:r>
        <w:rPr>
          <w:rFonts w:ascii="Times New Roman" w:eastAsia="ArialMT" w:hAnsi="Times New Roman" w:cs="Times New Roman"/>
          <w:i/>
          <w:iCs/>
          <w:sz w:val="24"/>
          <w:szCs w:val="24"/>
        </w:rPr>
        <w:t>: Build the Guiding Team</w:t>
      </w:r>
      <w:r>
        <w:rPr>
          <w:rFonts w:ascii="Times New Roman" w:eastAsia="ArialMT" w:hAnsi="Times New Roman" w:cs="Times New Roman"/>
          <w:i/>
          <w:iCs/>
          <w:sz w:val="24"/>
          <w:szCs w:val="24"/>
          <w:lang w:val="id-ID"/>
        </w:rPr>
        <w:t xml:space="preserve"> (</w:t>
      </w:r>
      <w:r>
        <w:rPr>
          <w:rFonts w:ascii="Times New Roman" w:eastAsia="ArialMT" w:hAnsi="Times New Roman" w:cs="Times New Roman"/>
          <w:i/>
          <w:iCs/>
          <w:sz w:val="24"/>
          <w:szCs w:val="24"/>
        </w:rPr>
        <w:t>Bangun Tim Pembimbing</w:t>
      </w:r>
      <w:r>
        <w:rPr>
          <w:rFonts w:ascii="Times New Roman" w:eastAsia="ArialMT" w:hAnsi="Times New Roman" w:cs="Times New Roman"/>
          <w:i/>
          <w:iCs/>
          <w:sz w:val="24"/>
          <w:szCs w:val="24"/>
          <w:lang w:val="id-ID"/>
        </w:rPr>
        <w:t>)</w:t>
      </w:r>
    </w:p>
    <w:p w:rsidR="005F7AA6" w:rsidRDefault="00F95958">
      <w:pPr>
        <w:spacing w:line="240" w:lineRule="auto"/>
        <w:jc w:val="both"/>
        <w:rPr>
          <w:rFonts w:ascii="Times New Roman" w:eastAsia="ArialMT" w:hAnsi="Times New Roman" w:cs="Times New Roman"/>
          <w:sz w:val="24"/>
          <w:szCs w:val="24"/>
          <w:lang w:val="id-ID"/>
        </w:rPr>
      </w:pPr>
      <w:r>
        <w:rPr>
          <w:rFonts w:ascii="Times New Roman" w:eastAsia="ArialMT" w:hAnsi="Times New Roman" w:cs="Times New Roman"/>
          <w:sz w:val="24"/>
          <w:szCs w:val="24"/>
        </w:rPr>
        <w:t xml:space="preserve">Penting untuk mendapatkan orang yang tepat di tempat yang berkomitmen penuh </w:t>
      </w:r>
      <w:r>
        <w:rPr>
          <w:rFonts w:ascii="Times New Roman" w:eastAsia="ArialMT" w:hAnsi="Times New Roman" w:cs="Times New Roman"/>
          <w:sz w:val="24"/>
          <w:szCs w:val="24"/>
        </w:rPr>
        <w:t>untuk inisiatif perubahan, dihormati dalam organisasi, dan memiliki kekuatan dan pengaruh untuk mendorong upaya perubahan di tingkat mereka.</w:t>
      </w:r>
      <w:r>
        <w:rPr>
          <w:rFonts w:ascii="Times New Roman" w:eastAsia="ArialMT" w:hAnsi="Times New Roman" w:cs="Times New Roman"/>
          <w:sz w:val="24"/>
          <w:szCs w:val="24"/>
          <w:lang w:val="id-ID"/>
        </w:rPr>
        <w:t xml:space="preserve"> Tabel di bawah ini merupakan petunjuk atau arahan dalam tahap 2.</w:t>
      </w:r>
    </w:p>
    <w:p w:rsidR="005F7AA6" w:rsidRDefault="005F7AA6">
      <w:pPr>
        <w:spacing w:line="240" w:lineRule="auto"/>
        <w:jc w:val="both"/>
        <w:rPr>
          <w:rFonts w:ascii="Times New Roman" w:eastAsia="ArialMT" w:hAnsi="Times New Roman" w:cs="Times New Roman"/>
          <w:sz w:val="24"/>
          <w:szCs w:val="24"/>
          <w:lang w:val="id-ID"/>
        </w:rPr>
      </w:pPr>
    </w:p>
    <w:p w:rsidR="005F7AA6" w:rsidRDefault="005F7AA6">
      <w:pPr>
        <w:spacing w:line="240" w:lineRule="auto"/>
        <w:jc w:val="both"/>
        <w:rPr>
          <w:rFonts w:ascii="Times New Roman" w:eastAsia="ArialMT" w:hAnsi="Times New Roman" w:cs="Times New Roman"/>
          <w:sz w:val="24"/>
          <w:szCs w:val="24"/>
        </w:rPr>
      </w:pPr>
    </w:p>
    <w:p w:rsidR="005F7AA6" w:rsidRDefault="00F95958">
      <w:pPr>
        <w:spacing w:line="240" w:lineRule="auto"/>
        <w:jc w:val="both"/>
        <w:rPr>
          <w:rFonts w:ascii="Times New Roman" w:eastAsia="ArialMT" w:hAnsi="Times New Roman" w:cs="Times New Roman"/>
          <w:color w:val="1F497D"/>
          <w:sz w:val="24"/>
          <w:szCs w:val="24"/>
          <w:lang w:val="id-ID"/>
        </w:rPr>
      </w:pPr>
      <w:r>
        <w:rPr>
          <w:rFonts w:ascii="Times New Roman" w:eastAsia="ArialMT" w:hAnsi="Times New Roman" w:cs="Times New Roman"/>
          <w:noProof/>
          <w:color w:val="1F497D"/>
          <w:sz w:val="24"/>
          <w:szCs w:val="24"/>
          <w:lang w:val="en-GB" w:eastAsia="en-GB"/>
        </w:rPr>
        <w:drawing>
          <wp:inline distT="0" distB="0" distL="114300" distR="114300">
            <wp:extent cx="5270500" cy="2386330"/>
            <wp:effectExtent l="0" t="0" r="6350" b="13970"/>
            <wp:docPr id="8" name="Gambar 8" descr="c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mbar 8" descr="cm7"/>
                    <pic:cNvPicPr>
                      <a:picLocks noChangeAspect="1"/>
                    </pic:cNvPicPr>
                  </pic:nvPicPr>
                  <pic:blipFill>
                    <a:blip r:embed="rId14"/>
                    <a:stretch>
                      <a:fillRect/>
                    </a:stretch>
                  </pic:blipFill>
                  <pic:spPr>
                    <a:xfrm>
                      <a:off x="0" y="0"/>
                      <a:ext cx="5270500" cy="2386330"/>
                    </a:xfrm>
                    <a:prstGeom prst="rect">
                      <a:avLst/>
                    </a:prstGeom>
                  </pic:spPr>
                </pic:pic>
              </a:graphicData>
            </a:graphic>
          </wp:inline>
        </w:drawing>
      </w:r>
    </w:p>
    <w:p w:rsidR="005F7AA6" w:rsidRDefault="005F7AA6">
      <w:pPr>
        <w:spacing w:line="240" w:lineRule="auto"/>
        <w:jc w:val="both"/>
        <w:rPr>
          <w:rFonts w:ascii="Times New Roman" w:eastAsia="ArialMT" w:hAnsi="Times New Roman" w:cs="Times New Roman"/>
          <w:color w:val="1F497D"/>
          <w:sz w:val="24"/>
          <w:szCs w:val="24"/>
          <w:lang w:val="id-ID"/>
        </w:rPr>
      </w:pPr>
    </w:p>
    <w:p w:rsidR="005F7AA6" w:rsidRDefault="00F95958">
      <w:pPr>
        <w:spacing w:line="240" w:lineRule="auto"/>
        <w:jc w:val="both"/>
        <w:rPr>
          <w:rFonts w:ascii="Times New Roman" w:eastAsia="ArialMT" w:hAnsi="Times New Roman" w:cs="Times New Roman"/>
          <w:i/>
          <w:iCs/>
          <w:sz w:val="24"/>
          <w:szCs w:val="24"/>
          <w:lang w:val="id-ID"/>
        </w:rPr>
      </w:pPr>
      <w:r>
        <w:rPr>
          <w:rFonts w:ascii="Times New Roman" w:eastAsia="ArialMT" w:hAnsi="Times New Roman" w:cs="Times New Roman"/>
          <w:i/>
          <w:iCs/>
          <w:sz w:val="24"/>
          <w:szCs w:val="24"/>
          <w:lang w:val="id-ID"/>
        </w:rPr>
        <w:t>Tahap 3</w:t>
      </w:r>
      <w:r>
        <w:rPr>
          <w:rFonts w:ascii="Times New Roman" w:eastAsia="ArialMT" w:hAnsi="Times New Roman" w:cs="Times New Roman"/>
          <w:i/>
          <w:iCs/>
          <w:sz w:val="24"/>
          <w:szCs w:val="24"/>
        </w:rPr>
        <w:t>: Get the Vision Right</w:t>
      </w:r>
      <w:r>
        <w:rPr>
          <w:rFonts w:ascii="Times New Roman" w:eastAsia="ArialMT" w:hAnsi="Times New Roman" w:cs="Times New Roman"/>
          <w:i/>
          <w:iCs/>
          <w:sz w:val="24"/>
          <w:szCs w:val="24"/>
          <w:lang w:val="id-ID"/>
        </w:rPr>
        <w:t xml:space="preserve"> (</w:t>
      </w:r>
      <w:r>
        <w:rPr>
          <w:rFonts w:ascii="Times New Roman" w:eastAsia="ArialMT" w:hAnsi="Times New Roman" w:cs="Times New Roman"/>
          <w:i/>
          <w:iCs/>
          <w:sz w:val="24"/>
          <w:szCs w:val="24"/>
        </w:rPr>
        <w:t xml:space="preserve">Dapatkan Visi </w:t>
      </w:r>
      <w:r>
        <w:rPr>
          <w:rFonts w:ascii="Times New Roman" w:eastAsia="ArialMT" w:hAnsi="Times New Roman" w:cs="Times New Roman"/>
          <w:i/>
          <w:iCs/>
          <w:sz w:val="24"/>
          <w:szCs w:val="24"/>
        </w:rPr>
        <w:t>dengan Benar</w:t>
      </w:r>
      <w:r>
        <w:rPr>
          <w:rFonts w:ascii="Times New Roman" w:eastAsia="ArialMT" w:hAnsi="Times New Roman" w:cs="Times New Roman"/>
          <w:i/>
          <w:iCs/>
          <w:sz w:val="24"/>
          <w:szCs w:val="24"/>
          <w:lang w:val="id-ID"/>
        </w:rPr>
        <w:t>)</w:t>
      </w:r>
    </w:p>
    <w:p w:rsidR="005F7AA6" w:rsidRDefault="00F95958">
      <w:pPr>
        <w:spacing w:line="240" w:lineRule="auto"/>
        <w:jc w:val="both"/>
        <w:rPr>
          <w:rFonts w:ascii="Times New Roman" w:eastAsia="ArialMT" w:hAnsi="Times New Roman" w:cs="Times New Roman"/>
          <w:sz w:val="24"/>
          <w:szCs w:val="24"/>
          <w:lang w:val="id-ID"/>
        </w:rPr>
      </w:pPr>
      <w:r>
        <w:rPr>
          <w:rFonts w:ascii="Times New Roman" w:eastAsia="ArialMT" w:hAnsi="Times New Roman" w:cs="Times New Roman"/>
          <w:sz w:val="24"/>
          <w:szCs w:val="24"/>
        </w:rPr>
        <w:t>Sementara menciptakan kebutuhan bersama dan urgensi untuk perubahan dapat mendorong orang untuk bertindak, itu adalah visi yang akan mengarahkan mereka ke arah baru.</w:t>
      </w:r>
      <w:r>
        <w:rPr>
          <w:rFonts w:ascii="Times New Roman" w:eastAsia="ArialMT" w:hAnsi="Times New Roman" w:cs="Times New Roman"/>
          <w:sz w:val="24"/>
          <w:szCs w:val="24"/>
          <w:lang w:val="id-ID"/>
        </w:rPr>
        <w:t xml:space="preserve"> Tabel di bawah ini merupakan petunjuk atau arahan dalam tahap 3.</w:t>
      </w:r>
    </w:p>
    <w:p w:rsidR="005F7AA6" w:rsidRDefault="005F7AA6">
      <w:pPr>
        <w:spacing w:line="240" w:lineRule="auto"/>
        <w:jc w:val="both"/>
        <w:rPr>
          <w:rFonts w:ascii="Times New Roman" w:eastAsia="ArialMT" w:hAnsi="Times New Roman" w:cs="Times New Roman"/>
          <w:sz w:val="24"/>
          <w:szCs w:val="24"/>
          <w:lang w:val="id-ID"/>
        </w:rPr>
      </w:pPr>
    </w:p>
    <w:p w:rsidR="005F7AA6" w:rsidRDefault="005F7AA6">
      <w:pPr>
        <w:spacing w:line="240" w:lineRule="auto"/>
        <w:jc w:val="both"/>
        <w:rPr>
          <w:rFonts w:ascii="Times New Roman" w:eastAsia="ArialMT" w:hAnsi="Times New Roman" w:cs="Times New Roman"/>
          <w:sz w:val="24"/>
          <w:szCs w:val="24"/>
        </w:rPr>
      </w:pPr>
    </w:p>
    <w:p w:rsidR="005F7AA6" w:rsidRDefault="00F95958">
      <w:pPr>
        <w:spacing w:line="240" w:lineRule="auto"/>
        <w:jc w:val="both"/>
        <w:rPr>
          <w:rFonts w:ascii="Times New Roman" w:eastAsia="ArialMT" w:hAnsi="Times New Roman" w:cs="Times New Roman"/>
          <w:color w:val="1F497D"/>
          <w:sz w:val="24"/>
          <w:szCs w:val="24"/>
          <w:lang w:val="id-ID"/>
        </w:rPr>
      </w:pPr>
      <w:r>
        <w:rPr>
          <w:rFonts w:ascii="Times New Roman" w:eastAsia="ArialMT" w:hAnsi="Times New Roman" w:cs="Times New Roman"/>
          <w:noProof/>
          <w:color w:val="1F497D"/>
          <w:sz w:val="24"/>
          <w:szCs w:val="24"/>
          <w:lang w:val="en-GB" w:eastAsia="en-GB"/>
        </w:rPr>
        <w:lastRenderedPageBreak/>
        <w:drawing>
          <wp:inline distT="0" distB="0" distL="114300" distR="114300">
            <wp:extent cx="5274310" cy="2840355"/>
            <wp:effectExtent l="0" t="0" r="2540" b="17145"/>
            <wp:docPr id="9" name="Gambar 9" descr="c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mbar 9" descr="cm8"/>
                    <pic:cNvPicPr>
                      <a:picLocks noChangeAspect="1"/>
                    </pic:cNvPicPr>
                  </pic:nvPicPr>
                  <pic:blipFill>
                    <a:blip r:embed="rId15"/>
                    <a:stretch>
                      <a:fillRect/>
                    </a:stretch>
                  </pic:blipFill>
                  <pic:spPr>
                    <a:xfrm>
                      <a:off x="0" y="0"/>
                      <a:ext cx="5274310" cy="2840355"/>
                    </a:xfrm>
                    <a:prstGeom prst="rect">
                      <a:avLst/>
                    </a:prstGeom>
                  </pic:spPr>
                </pic:pic>
              </a:graphicData>
            </a:graphic>
          </wp:inline>
        </w:drawing>
      </w:r>
    </w:p>
    <w:p w:rsidR="005F7AA6" w:rsidRDefault="005F7AA6">
      <w:pPr>
        <w:spacing w:line="240" w:lineRule="auto"/>
        <w:jc w:val="both"/>
        <w:rPr>
          <w:rFonts w:ascii="Times New Roman" w:eastAsia="ArialMT" w:hAnsi="Times New Roman" w:cs="Times New Roman"/>
          <w:color w:val="1F497D"/>
          <w:sz w:val="24"/>
          <w:szCs w:val="24"/>
          <w:lang w:val="id-ID"/>
        </w:rPr>
      </w:pPr>
    </w:p>
    <w:p w:rsidR="005F7AA6" w:rsidRDefault="00F95958">
      <w:pPr>
        <w:spacing w:line="240" w:lineRule="auto"/>
        <w:jc w:val="both"/>
        <w:rPr>
          <w:rFonts w:ascii="Times New Roman" w:eastAsia="ArialMT" w:hAnsi="Times New Roman" w:cs="Times New Roman"/>
          <w:i/>
          <w:iCs/>
          <w:sz w:val="24"/>
          <w:szCs w:val="24"/>
          <w:lang w:val="id-ID"/>
        </w:rPr>
      </w:pPr>
      <w:r>
        <w:rPr>
          <w:rFonts w:ascii="Times New Roman" w:eastAsia="ArialMT" w:hAnsi="Times New Roman" w:cs="Times New Roman"/>
          <w:i/>
          <w:iCs/>
          <w:sz w:val="24"/>
          <w:szCs w:val="24"/>
          <w:lang w:val="id-ID"/>
        </w:rPr>
        <w:t xml:space="preserve">Tahap </w:t>
      </w:r>
      <w:r>
        <w:rPr>
          <w:rFonts w:ascii="Times New Roman" w:eastAsia="ArialMT" w:hAnsi="Times New Roman" w:cs="Times New Roman"/>
          <w:i/>
          <w:iCs/>
          <w:sz w:val="24"/>
          <w:szCs w:val="24"/>
          <w:lang w:val="id-ID"/>
        </w:rPr>
        <w:t>4</w:t>
      </w:r>
      <w:r>
        <w:rPr>
          <w:rFonts w:ascii="Times New Roman" w:eastAsia="ArialMT" w:hAnsi="Times New Roman" w:cs="Times New Roman"/>
          <w:i/>
          <w:iCs/>
          <w:sz w:val="24"/>
          <w:szCs w:val="24"/>
        </w:rPr>
        <w:t>: Communicate for Buy-In</w:t>
      </w:r>
      <w:r>
        <w:rPr>
          <w:rFonts w:ascii="Times New Roman" w:eastAsia="ArialMT" w:hAnsi="Times New Roman" w:cs="Times New Roman"/>
          <w:i/>
          <w:iCs/>
          <w:sz w:val="24"/>
          <w:szCs w:val="24"/>
          <w:lang w:val="id-ID"/>
        </w:rPr>
        <w:t xml:space="preserve"> (</w:t>
      </w:r>
      <w:r>
        <w:rPr>
          <w:rFonts w:ascii="Times New Roman" w:eastAsia="ArialMT" w:hAnsi="Times New Roman" w:cs="Times New Roman"/>
          <w:i/>
          <w:iCs/>
          <w:sz w:val="24"/>
          <w:szCs w:val="24"/>
        </w:rPr>
        <w:t xml:space="preserve">Berkomunikasi untuk </w:t>
      </w:r>
      <w:r>
        <w:rPr>
          <w:rFonts w:ascii="Times New Roman" w:eastAsia="ArialMT" w:hAnsi="Times New Roman" w:cs="Times New Roman"/>
          <w:i/>
          <w:iCs/>
          <w:sz w:val="24"/>
          <w:szCs w:val="24"/>
          <w:lang w:val="id-ID"/>
        </w:rPr>
        <w:t>mendapatkan dukungan}</w:t>
      </w:r>
    </w:p>
    <w:p w:rsidR="005F7AA6" w:rsidRDefault="00F95958">
      <w:pPr>
        <w:spacing w:line="240" w:lineRule="auto"/>
        <w:jc w:val="both"/>
        <w:rPr>
          <w:rFonts w:ascii="Times New Roman" w:eastAsia="ArialMT" w:hAnsi="Times New Roman" w:cs="Times New Roman"/>
          <w:sz w:val="24"/>
          <w:szCs w:val="24"/>
          <w:lang w:val="id-ID"/>
        </w:rPr>
      </w:pPr>
      <w:r>
        <w:rPr>
          <w:rFonts w:ascii="Times New Roman" w:eastAsia="ArialMT" w:hAnsi="Times New Roman" w:cs="Times New Roman"/>
          <w:sz w:val="24"/>
          <w:szCs w:val="24"/>
        </w:rPr>
        <w:t>Begitu visi dan strategi telah dikembangkan, mereka harus dikomunikasikan kepada organisasi untuk mendapatkan pemahaman dan penerimaan. Mengirimkan pesan yang jelas, kredibel, dan sepenuh</w:t>
      </w:r>
      <w:r>
        <w:rPr>
          <w:rFonts w:ascii="Times New Roman" w:eastAsia="ArialMT" w:hAnsi="Times New Roman" w:cs="Times New Roman"/>
          <w:sz w:val="24"/>
          <w:szCs w:val="24"/>
        </w:rPr>
        <w:t xml:space="preserve"> hati tentang arah perubahan membentuk rasa terima kasih yang tulus, yang menetapkan tahapan untuk langkah berikut: membuat orang bertindak.</w:t>
      </w:r>
      <w:r>
        <w:rPr>
          <w:rFonts w:ascii="Times New Roman" w:eastAsia="ArialMT" w:hAnsi="Times New Roman" w:cs="Times New Roman"/>
          <w:sz w:val="24"/>
          <w:szCs w:val="24"/>
          <w:lang w:val="id-ID"/>
        </w:rPr>
        <w:t xml:space="preserve"> Tabel di bawah ini merupakan petunjuk atau arahan dalam tahap 4.</w:t>
      </w:r>
    </w:p>
    <w:p w:rsidR="005F7AA6" w:rsidRDefault="005F7AA6">
      <w:pPr>
        <w:spacing w:line="240" w:lineRule="auto"/>
        <w:jc w:val="both"/>
        <w:rPr>
          <w:rFonts w:ascii="Times New Roman" w:eastAsia="ArialMT" w:hAnsi="Times New Roman" w:cs="Times New Roman"/>
          <w:sz w:val="24"/>
          <w:szCs w:val="24"/>
          <w:lang w:val="id-ID"/>
        </w:rPr>
      </w:pPr>
    </w:p>
    <w:p w:rsidR="005F7AA6" w:rsidRDefault="005F7AA6">
      <w:pPr>
        <w:spacing w:line="240" w:lineRule="auto"/>
        <w:jc w:val="both"/>
        <w:rPr>
          <w:rFonts w:ascii="Times New Roman" w:eastAsia="ArialMT" w:hAnsi="Times New Roman" w:cs="Times New Roman"/>
          <w:color w:val="1F497D"/>
          <w:sz w:val="24"/>
          <w:szCs w:val="24"/>
        </w:rPr>
      </w:pPr>
    </w:p>
    <w:p w:rsidR="005F7AA6" w:rsidRDefault="00F95958">
      <w:pPr>
        <w:spacing w:line="240" w:lineRule="auto"/>
        <w:jc w:val="both"/>
        <w:rPr>
          <w:rFonts w:ascii="Times New Roman" w:eastAsia="ArialMT" w:hAnsi="Times New Roman" w:cs="Times New Roman"/>
          <w:color w:val="1F497D"/>
          <w:sz w:val="24"/>
          <w:szCs w:val="24"/>
          <w:lang w:val="id-ID"/>
        </w:rPr>
      </w:pPr>
      <w:r>
        <w:rPr>
          <w:rFonts w:ascii="Times New Roman" w:eastAsia="ArialMT" w:hAnsi="Times New Roman" w:cs="Times New Roman"/>
          <w:noProof/>
          <w:color w:val="1F497D"/>
          <w:sz w:val="24"/>
          <w:szCs w:val="24"/>
          <w:lang w:val="en-GB" w:eastAsia="en-GB"/>
        </w:rPr>
        <w:drawing>
          <wp:inline distT="0" distB="0" distL="114300" distR="114300">
            <wp:extent cx="5269865" cy="2475230"/>
            <wp:effectExtent l="0" t="0" r="6985" b="1270"/>
            <wp:docPr id="10" name="Gambar 10" descr="c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ambar 10" descr="cm9"/>
                    <pic:cNvPicPr>
                      <a:picLocks noChangeAspect="1"/>
                    </pic:cNvPicPr>
                  </pic:nvPicPr>
                  <pic:blipFill>
                    <a:blip r:embed="rId16"/>
                    <a:stretch>
                      <a:fillRect/>
                    </a:stretch>
                  </pic:blipFill>
                  <pic:spPr>
                    <a:xfrm>
                      <a:off x="0" y="0"/>
                      <a:ext cx="5269865" cy="2475230"/>
                    </a:xfrm>
                    <a:prstGeom prst="rect">
                      <a:avLst/>
                    </a:prstGeom>
                  </pic:spPr>
                </pic:pic>
              </a:graphicData>
            </a:graphic>
          </wp:inline>
        </w:drawing>
      </w:r>
    </w:p>
    <w:p w:rsidR="005F7AA6" w:rsidRDefault="00F95958">
      <w:pPr>
        <w:spacing w:line="240" w:lineRule="auto"/>
        <w:jc w:val="both"/>
        <w:rPr>
          <w:rFonts w:ascii="Times New Roman" w:eastAsia="ArialMT" w:hAnsi="Times New Roman" w:cs="Times New Roman"/>
          <w:i/>
          <w:iCs/>
          <w:sz w:val="24"/>
          <w:szCs w:val="24"/>
          <w:lang w:val="id-ID"/>
        </w:rPr>
      </w:pPr>
      <w:r>
        <w:rPr>
          <w:rFonts w:ascii="Times New Roman" w:eastAsia="ArialMT" w:hAnsi="Times New Roman" w:cs="Times New Roman"/>
          <w:i/>
          <w:iCs/>
          <w:sz w:val="24"/>
          <w:szCs w:val="24"/>
          <w:lang w:val="id-ID"/>
        </w:rPr>
        <w:t>Tahap 5</w:t>
      </w:r>
      <w:r>
        <w:rPr>
          <w:rFonts w:ascii="Times New Roman" w:eastAsia="ArialMT" w:hAnsi="Times New Roman" w:cs="Times New Roman"/>
          <w:i/>
          <w:iCs/>
          <w:sz w:val="24"/>
          <w:szCs w:val="24"/>
        </w:rPr>
        <w:t>: Empower Action</w:t>
      </w:r>
      <w:r>
        <w:rPr>
          <w:rFonts w:ascii="Times New Roman" w:eastAsia="ArialMT" w:hAnsi="Times New Roman" w:cs="Times New Roman"/>
          <w:i/>
          <w:iCs/>
          <w:sz w:val="24"/>
          <w:szCs w:val="24"/>
          <w:lang w:val="id-ID"/>
        </w:rPr>
        <w:t xml:space="preserve"> (</w:t>
      </w:r>
      <w:r>
        <w:rPr>
          <w:rFonts w:ascii="Times New Roman" w:eastAsia="ArialMT" w:hAnsi="Times New Roman" w:cs="Times New Roman"/>
          <w:i/>
          <w:iCs/>
          <w:sz w:val="24"/>
          <w:szCs w:val="24"/>
        </w:rPr>
        <w:t>Berdayakan Aksi</w:t>
      </w:r>
      <w:r>
        <w:rPr>
          <w:rFonts w:ascii="Times New Roman" w:eastAsia="ArialMT" w:hAnsi="Times New Roman" w:cs="Times New Roman"/>
          <w:i/>
          <w:iCs/>
          <w:sz w:val="24"/>
          <w:szCs w:val="24"/>
          <w:lang w:val="id-ID"/>
        </w:rPr>
        <w:t>)</w:t>
      </w:r>
    </w:p>
    <w:p w:rsidR="005F7AA6" w:rsidRDefault="00F95958">
      <w:pPr>
        <w:spacing w:line="240" w:lineRule="auto"/>
        <w:jc w:val="both"/>
        <w:rPr>
          <w:rFonts w:ascii="Times New Roman" w:eastAsia="ArialMT" w:hAnsi="Times New Roman" w:cs="Times New Roman"/>
          <w:sz w:val="24"/>
          <w:szCs w:val="24"/>
          <w:lang w:val="id-ID"/>
        </w:rPr>
      </w:pPr>
      <w:r>
        <w:rPr>
          <w:rFonts w:ascii="Times New Roman" w:eastAsia="ArialMT" w:hAnsi="Times New Roman" w:cs="Times New Roman"/>
          <w:sz w:val="24"/>
          <w:szCs w:val="24"/>
        </w:rPr>
        <w:t xml:space="preserve">Tindakan pemberdayaan harus dilihat sebagai menghilangkan hambatan bagi mereka yang ingin kami bantu dalam mendorong upaya perubahan. Menghapus hambatan harus menginspirasi, mempromosikan optimisme, dan membangun kepercayaan di </w:t>
      </w:r>
      <w:r>
        <w:rPr>
          <w:rFonts w:ascii="Times New Roman" w:eastAsia="ArialMT" w:hAnsi="Times New Roman" w:cs="Times New Roman"/>
          <w:sz w:val="24"/>
          <w:szCs w:val="24"/>
        </w:rPr>
        <w:lastRenderedPageBreak/>
        <w:t>sekitar upaya perubahan.</w:t>
      </w:r>
      <w:r>
        <w:rPr>
          <w:rFonts w:ascii="Times New Roman" w:eastAsia="ArialMT" w:hAnsi="Times New Roman" w:cs="Times New Roman"/>
          <w:sz w:val="24"/>
          <w:szCs w:val="24"/>
          <w:lang w:val="id-ID"/>
        </w:rPr>
        <w:t xml:space="preserve"> Tab</w:t>
      </w:r>
      <w:r>
        <w:rPr>
          <w:rFonts w:ascii="Times New Roman" w:eastAsia="ArialMT" w:hAnsi="Times New Roman" w:cs="Times New Roman"/>
          <w:sz w:val="24"/>
          <w:szCs w:val="24"/>
          <w:lang w:val="id-ID"/>
        </w:rPr>
        <w:t>el di bawah ini merupakan petunjuk atau arahan dalam tahap 5.</w:t>
      </w:r>
    </w:p>
    <w:p w:rsidR="005F7AA6" w:rsidRDefault="005F7AA6">
      <w:pPr>
        <w:spacing w:line="240" w:lineRule="auto"/>
        <w:jc w:val="both"/>
        <w:rPr>
          <w:rFonts w:ascii="Times New Roman" w:eastAsia="ArialMT" w:hAnsi="Times New Roman" w:cs="Times New Roman"/>
          <w:sz w:val="24"/>
          <w:szCs w:val="24"/>
          <w:lang w:val="id-ID"/>
        </w:rPr>
      </w:pPr>
    </w:p>
    <w:p w:rsidR="005F7AA6" w:rsidRDefault="005F7AA6">
      <w:pPr>
        <w:spacing w:line="240" w:lineRule="auto"/>
        <w:jc w:val="both"/>
        <w:rPr>
          <w:rFonts w:ascii="Times New Roman" w:eastAsia="ArialMT" w:hAnsi="Times New Roman" w:cs="Times New Roman"/>
          <w:sz w:val="24"/>
          <w:szCs w:val="24"/>
        </w:rPr>
      </w:pPr>
    </w:p>
    <w:p w:rsidR="005F7AA6" w:rsidRDefault="00F95958">
      <w:pPr>
        <w:spacing w:line="240" w:lineRule="auto"/>
        <w:jc w:val="both"/>
        <w:rPr>
          <w:rFonts w:ascii="Times New Roman" w:eastAsia="ArialMT" w:hAnsi="Times New Roman" w:cs="Times New Roman"/>
          <w:color w:val="1F497D"/>
          <w:sz w:val="24"/>
          <w:szCs w:val="24"/>
          <w:lang w:val="id-ID"/>
        </w:rPr>
      </w:pPr>
      <w:r>
        <w:rPr>
          <w:rFonts w:ascii="Times New Roman" w:eastAsia="ArialMT" w:hAnsi="Times New Roman" w:cs="Times New Roman"/>
          <w:noProof/>
          <w:color w:val="1F497D"/>
          <w:sz w:val="24"/>
          <w:szCs w:val="24"/>
          <w:lang w:val="en-GB" w:eastAsia="en-GB"/>
        </w:rPr>
        <w:drawing>
          <wp:inline distT="0" distB="0" distL="114300" distR="114300">
            <wp:extent cx="5269865" cy="2689225"/>
            <wp:effectExtent l="0" t="0" r="6985" b="15875"/>
            <wp:docPr id="11" name="Gambar 11" descr="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mbar 11" descr="cm1"/>
                    <pic:cNvPicPr>
                      <a:picLocks noChangeAspect="1"/>
                    </pic:cNvPicPr>
                  </pic:nvPicPr>
                  <pic:blipFill>
                    <a:blip r:embed="rId17"/>
                    <a:stretch>
                      <a:fillRect/>
                    </a:stretch>
                  </pic:blipFill>
                  <pic:spPr>
                    <a:xfrm>
                      <a:off x="0" y="0"/>
                      <a:ext cx="5269865" cy="2689225"/>
                    </a:xfrm>
                    <a:prstGeom prst="rect">
                      <a:avLst/>
                    </a:prstGeom>
                  </pic:spPr>
                </pic:pic>
              </a:graphicData>
            </a:graphic>
          </wp:inline>
        </w:drawing>
      </w:r>
    </w:p>
    <w:p w:rsidR="005F7AA6" w:rsidRDefault="005F7AA6">
      <w:pPr>
        <w:spacing w:line="240" w:lineRule="auto"/>
        <w:jc w:val="both"/>
        <w:rPr>
          <w:rFonts w:ascii="Times New Roman" w:eastAsia="ArialMT" w:hAnsi="Times New Roman" w:cs="Times New Roman"/>
          <w:color w:val="1F497D"/>
          <w:sz w:val="24"/>
          <w:szCs w:val="24"/>
        </w:rPr>
      </w:pPr>
    </w:p>
    <w:p w:rsidR="005F7AA6" w:rsidRDefault="00F95958">
      <w:pPr>
        <w:spacing w:line="240" w:lineRule="auto"/>
        <w:jc w:val="both"/>
        <w:rPr>
          <w:rFonts w:ascii="Times New Roman" w:eastAsia="ArialMT" w:hAnsi="Times New Roman" w:cs="Times New Roman"/>
          <w:i/>
          <w:iCs/>
          <w:sz w:val="24"/>
          <w:szCs w:val="24"/>
          <w:lang w:val="id-ID"/>
        </w:rPr>
      </w:pPr>
      <w:r>
        <w:rPr>
          <w:rFonts w:ascii="Times New Roman" w:eastAsia="ArialMT" w:hAnsi="Times New Roman" w:cs="Times New Roman"/>
          <w:i/>
          <w:iCs/>
          <w:sz w:val="24"/>
          <w:szCs w:val="24"/>
          <w:lang w:val="id-ID"/>
        </w:rPr>
        <w:t>Tahap 6</w:t>
      </w:r>
      <w:r>
        <w:rPr>
          <w:rFonts w:ascii="Times New Roman" w:eastAsia="ArialMT" w:hAnsi="Times New Roman" w:cs="Times New Roman"/>
          <w:i/>
          <w:iCs/>
          <w:sz w:val="24"/>
          <w:szCs w:val="24"/>
        </w:rPr>
        <w:t>: Create Short –Term Wins</w:t>
      </w:r>
      <w:r>
        <w:rPr>
          <w:rFonts w:ascii="Times New Roman" w:eastAsia="ArialMT" w:hAnsi="Times New Roman" w:cs="Times New Roman"/>
          <w:i/>
          <w:iCs/>
          <w:sz w:val="24"/>
          <w:szCs w:val="24"/>
          <w:lang w:val="id-ID"/>
        </w:rPr>
        <w:t xml:space="preserve"> (</w:t>
      </w:r>
      <w:r>
        <w:rPr>
          <w:rFonts w:ascii="Times New Roman" w:eastAsia="ArialMT" w:hAnsi="Times New Roman" w:cs="Times New Roman"/>
          <w:i/>
          <w:iCs/>
          <w:sz w:val="24"/>
          <w:szCs w:val="24"/>
        </w:rPr>
        <w:t xml:space="preserve">Buat </w:t>
      </w:r>
      <w:r>
        <w:rPr>
          <w:rFonts w:ascii="Times New Roman" w:eastAsia="ArialMT" w:hAnsi="Times New Roman" w:cs="Times New Roman"/>
          <w:i/>
          <w:iCs/>
          <w:sz w:val="24"/>
          <w:szCs w:val="24"/>
          <w:lang w:val="id-ID"/>
        </w:rPr>
        <w:t>prestasi atau hasil cepat)</w:t>
      </w:r>
    </w:p>
    <w:p w:rsidR="005F7AA6" w:rsidRDefault="00F95958">
      <w:pPr>
        <w:spacing w:line="240" w:lineRule="auto"/>
        <w:jc w:val="both"/>
        <w:rPr>
          <w:rFonts w:ascii="Times New Roman" w:eastAsia="ArialMT" w:hAnsi="Times New Roman" w:cs="Times New Roman"/>
          <w:sz w:val="24"/>
          <w:szCs w:val="24"/>
          <w:lang w:val="id-ID"/>
        </w:rPr>
      </w:pPr>
      <w:r>
        <w:rPr>
          <w:rFonts w:ascii="Times New Roman" w:eastAsia="ArialMT" w:hAnsi="Times New Roman" w:cs="Times New Roman"/>
          <w:sz w:val="24"/>
          <w:szCs w:val="24"/>
          <w:lang w:val="id-ID"/>
        </w:rPr>
        <w:t>Hasil atau k</w:t>
      </w:r>
      <w:r>
        <w:rPr>
          <w:rFonts w:ascii="Times New Roman" w:eastAsia="ArialMT" w:hAnsi="Times New Roman" w:cs="Times New Roman"/>
          <w:sz w:val="24"/>
          <w:szCs w:val="24"/>
        </w:rPr>
        <w:t>emenangan jangka pendek menumbuhkan kepercayaan pada upaya perubahan, memberi penghargaan secara emosional pada</w:t>
      </w:r>
      <w:r>
        <w:rPr>
          <w:rFonts w:ascii="Times New Roman" w:eastAsia="ArialMT" w:hAnsi="Times New Roman" w:cs="Times New Roman"/>
          <w:sz w:val="24"/>
          <w:szCs w:val="24"/>
        </w:rPr>
        <w:t xml:space="preserve"> para pekerja keras, menjaga para kritikus, dan membangun momentum. Dengan menciptakan kemenangan jangka pendek, dan jujur dengan umpan balik, kemajuan dicapai dan orang terinspirasi.</w:t>
      </w:r>
      <w:r>
        <w:rPr>
          <w:rFonts w:ascii="Times New Roman" w:eastAsia="ArialMT" w:hAnsi="Times New Roman" w:cs="Times New Roman"/>
          <w:sz w:val="24"/>
          <w:szCs w:val="24"/>
          <w:lang w:val="id-ID"/>
        </w:rPr>
        <w:t xml:space="preserve"> Tabel di bawah ini merupakan petunjuk atau arahan dalam tahap 6.</w:t>
      </w:r>
    </w:p>
    <w:p w:rsidR="005F7AA6" w:rsidRDefault="005F7AA6">
      <w:pPr>
        <w:spacing w:line="240" w:lineRule="auto"/>
        <w:jc w:val="both"/>
        <w:rPr>
          <w:rFonts w:ascii="Times New Roman" w:eastAsia="ArialMT" w:hAnsi="Times New Roman" w:cs="Times New Roman"/>
          <w:color w:val="1F497D"/>
          <w:sz w:val="24"/>
          <w:szCs w:val="24"/>
          <w:lang w:val="id-ID"/>
        </w:rPr>
      </w:pPr>
    </w:p>
    <w:p w:rsidR="005F7AA6" w:rsidRDefault="005F7AA6">
      <w:pPr>
        <w:spacing w:line="240" w:lineRule="auto"/>
        <w:jc w:val="both"/>
        <w:rPr>
          <w:rFonts w:ascii="Times New Roman" w:eastAsia="ArialMT" w:hAnsi="Times New Roman" w:cs="Times New Roman"/>
          <w:color w:val="1F497D"/>
          <w:sz w:val="24"/>
          <w:szCs w:val="24"/>
        </w:rPr>
      </w:pPr>
    </w:p>
    <w:p w:rsidR="005F7AA6" w:rsidRDefault="00F95958">
      <w:pPr>
        <w:spacing w:line="240" w:lineRule="auto"/>
        <w:jc w:val="both"/>
        <w:rPr>
          <w:rFonts w:ascii="Times New Roman" w:eastAsia="ArialMT" w:hAnsi="Times New Roman" w:cs="Times New Roman"/>
          <w:color w:val="1F497D"/>
          <w:sz w:val="24"/>
          <w:szCs w:val="24"/>
          <w:lang w:val="id-ID"/>
        </w:rPr>
      </w:pPr>
      <w:r>
        <w:rPr>
          <w:rFonts w:ascii="Times New Roman" w:eastAsia="ArialMT" w:hAnsi="Times New Roman" w:cs="Times New Roman"/>
          <w:noProof/>
          <w:color w:val="1F497D"/>
          <w:sz w:val="24"/>
          <w:szCs w:val="24"/>
          <w:lang w:val="en-GB" w:eastAsia="en-GB"/>
        </w:rPr>
        <w:drawing>
          <wp:inline distT="0" distB="0" distL="114300" distR="114300">
            <wp:extent cx="5273675" cy="2195195"/>
            <wp:effectExtent l="0" t="0" r="3175" b="14605"/>
            <wp:docPr id="13" name="Gambar 13" desc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mbar 13" descr="cm"/>
                    <pic:cNvPicPr>
                      <a:picLocks noChangeAspect="1"/>
                    </pic:cNvPicPr>
                  </pic:nvPicPr>
                  <pic:blipFill>
                    <a:blip r:embed="rId18"/>
                    <a:stretch>
                      <a:fillRect/>
                    </a:stretch>
                  </pic:blipFill>
                  <pic:spPr>
                    <a:xfrm>
                      <a:off x="0" y="0"/>
                      <a:ext cx="5273675" cy="2195195"/>
                    </a:xfrm>
                    <a:prstGeom prst="rect">
                      <a:avLst/>
                    </a:prstGeom>
                  </pic:spPr>
                </pic:pic>
              </a:graphicData>
            </a:graphic>
          </wp:inline>
        </w:drawing>
      </w:r>
    </w:p>
    <w:p w:rsidR="005F7AA6" w:rsidRDefault="005F7AA6">
      <w:pPr>
        <w:spacing w:line="240" w:lineRule="auto"/>
        <w:jc w:val="both"/>
        <w:rPr>
          <w:rFonts w:ascii="Times New Roman" w:eastAsia="ArialMT" w:hAnsi="Times New Roman" w:cs="Times New Roman"/>
          <w:color w:val="1F497D"/>
          <w:sz w:val="24"/>
          <w:szCs w:val="24"/>
        </w:rPr>
      </w:pPr>
    </w:p>
    <w:p w:rsidR="005F7AA6" w:rsidRDefault="00F95958">
      <w:pPr>
        <w:pStyle w:val="HTMLPreformatted"/>
        <w:shd w:val="clear" w:color="auto" w:fill="F8F9FA"/>
        <w:spacing w:after="0" w:line="240" w:lineRule="auto"/>
        <w:jc w:val="both"/>
        <w:rPr>
          <w:rFonts w:ascii="Times New Roman" w:hAnsi="Times New Roman" w:hint="default"/>
          <w:i/>
          <w:iCs/>
          <w:shd w:val="clear" w:color="auto" w:fill="F8F9FA"/>
          <w:lang w:val="id-ID"/>
        </w:rPr>
      </w:pPr>
      <w:r>
        <w:rPr>
          <w:rFonts w:ascii="Times New Roman" w:eastAsia="ArialMT" w:hAnsi="Times New Roman" w:hint="default"/>
          <w:i/>
          <w:iCs/>
          <w:lang w:val="id-ID"/>
        </w:rPr>
        <w:lastRenderedPageBreak/>
        <w:t>Tahap 7</w:t>
      </w:r>
      <w:r>
        <w:rPr>
          <w:rFonts w:ascii="Times New Roman" w:eastAsia="ArialMT" w:hAnsi="Times New Roman" w:hint="default"/>
          <w:i/>
          <w:iCs/>
        </w:rPr>
        <w:t>: Don’t Let Up</w:t>
      </w:r>
      <w:r>
        <w:rPr>
          <w:rFonts w:ascii="Times New Roman" w:eastAsia="ArialMT" w:hAnsi="Times New Roman" w:hint="default"/>
          <w:i/>
          <w:iCs/>
          <w:lang w:val="id-ID"/>
        </w:rPr>
        <w:t xml:space="preserve"> (</w:t>
      </w:r>
      <w:r>
        <w:rPr>
          <w:rFonts w:ascii="Times New Roman" w:hAnsi="Times New Roman" w:hint="default"/>
          <w:i/>
          <w:iCs/>
          <w:shd w:val="clear" w:color="auto" w:fill="F8F9FA"/>
        </w:rPr>
        <w:t xml:space="preserve">Jangan </w:t>
      </w:r>
      <w:r>
        <w:rPr>
          <w:rFonts w:ascii="Times New Roman" w:hAnsi="Times New Roman" w:hint="default"/>
          <w:i/>
          <w:iCs/>
          <w:shd w:val="clear" w:color="auto" w:fill="F8F9FA"/>
          <w:lang w:val="id-ID"/>
        </w:rPr>
        <w:t>biarkan tanpa kendali)</w:t>
      </w:r>
    </w:p>
    <w:p w:rsidR="005F7AA6" w:rsidRDefault="00F95958">
      <w:pPr>
        <w:spacing w:line="240" w:lineRule="auto"/>
        <w:jc w:val="both"/>
        <w:rPr>
          <w:rFonts w:ascii="Times New Roman" w:eastAsia="ArialMT" w:hAnsi="Times New Roman" w:cs="Times New Roman"/>
          <w:sz w:val="24"/>
          <w:szCs w:val="24"/>
          <w:lang w:val="id-ID"/>
        </w:rPr>
      </w:pPr>
      <w:r>
        <w:rPr>
          <w:rFonts w:ascii="Times New Roman" w:hAnsi="Times New Roman" w:cs="Times New Roman"/>
          <w:color w:val="222222"/>
          <w:sz w:val="24"/>
          <w:szCs w:val="24"/>
          <w:shd w:val="clear" w:color="auto" w:fill="F8F9FA"/>
        </w:rPr>
        <w:t xml:space="preserve">Dalam upaya yang berhasil, orang membangun momentum ini untuk membuat visi menjadi kenyataan dengan menjaga urgensi, menghilangkan pekerjaan yang tidak perlu, melelahkan, dan tidak menyatakan kemenangan </w:t>
      </w:r>
      <w:r>
        <w:rPr>
          <w:rFonts w:ascii="Times New Roman" w:hAnsi="Times New Roman" w:cs="Times New Roman"/>
          <w:color w:val="222222"/>
          <w:sz w:val="24"/>
          <w:szCs w:val="24"/>
          <w:shd w:val="clear" w:color="auto" w:fill="F8F9FA"/>
        </w:rPr>
        <w:t>sebelum waktunya.</w:t>
      </w:r>
      <w:r>
        <w:rPr>
          <w:rFonts w:ascii="Times New Roman" w:hAnsi="Times New Roman" w:cs="Times New Roman"/>
          <w:color w:val="222222"/>
          <w:sz w:val="24"/>
          <w:szCs w:val="24"/>
          <w:shd w:val="clear" w:color="auto" w:fill="F8F9FA"/>
          <w:lang w:val="id-ID"/>
        </w:rPr>
        <w:t xml:space="preserve"> </w:t>
      </w:r>
      <w:r>
        <w:rPr>
          <w:rFonts w:ascii="Times New Roman" w:eastAsia="ArialMT" w:hAnsi="Times New Roman" w:cs="Times New Roman"/>
          <w:sz w:val="24"/>
          <w:szCs w:val="24"/>
          <w:lang w:val="id-ID"/>
        </w:rPr>
        <w:t>Tabel di bawah ini merupakan petunjuk atau arahan dalam tahap 7.</w:t>
      </w:r>
    </w:p>
    <w:p w:rsidR="005F7AA6" w:rsidRDefault="005F7AA6">
      <w:pPr>
        <w:pStyle w:val="HTMLPreformatted"/>
        <w:shd w:val="clear" w:color="auto" w:fill="F8F9FA"/>
        <w:spacing w:after="0" w:line="240" w:lineRule="auto"/>
        <w:jc w:val="both"/>
        <w:rPr>
          <w:rFonts w:ascii="Times New Roman" w:hAnsi="Times New Roman" w:hint="default"/>
          <w:color w:val="222222"/>
          <w:lang w:val="id-ID"/>
        </w:rPr>
      </w:pPr>
    </w:p>
    <w:p w:rsidR="005F7AA6" w:rsidRDefault="005F7AA6">
      <w:pPr>
        <w:spacing w:line="240" w:lineRule="auto"/>
        <w:jc w:val="both"/>
        <w:rPr>
          <w:rFonts w:ascii="Times New Roman" w:eastAsia="ArialMT" w:hAnsi="Times New Roman" w:cs="Times New Roman"/>
          <w:color w:val="1F497D"/>
          <w:sz w:val="24"/>
          <w:szCs w:val="24"/>
          <w:lang w:val="id-ID"/>
        </w:rPr>
      </w:pPr>
    </w:p>
    <w:p w:rsidR="005F7AA6" w:rsidRDefault="00F95958">
      <w:pPr>
        <w:spacing w:line="240" w:lineRule="auto"/>
        <w:jc w:val="both"/>
        <w:rPr>
          <w:rFonts w:ascii="Times New Roman" w:eastAsia="ArialMT" w:hAnsi="Times New Roman" w:cs="Times New Roman"/>
          <w:color w:val="1F497D"/>
          <w:sz w:val="24"/>
          <w:szCs w:val="24"/>
          <w:lang w:val="id-ID"/>
        </w:rPr>
      </w:pPr>
      <w:r>
        <w:rPr>
          <w:rFonts w:ascii="Times New Roman" w:eastAsia="ArialMT" w:hAnsi="Times New Roman" w:cs="Times New Roman"/>
          <w:noProof/>
          <w:color w:val="1F497D"/>
          <w:sz w:val="24"/>
          <w:szCs w:val="24"/>
          <w:lang w:val="en-GB" w:eastAsia="en-GB"/>
        </w:rPr>
        <w:drawing>
          <wp:inline distT="0" distB="0" distL="114300" distR="114300">
            <wp:extent cx="5271770" cy="2898140"/>
            <wp:effectExtent l="0" t="0" r="5080" b="16510"/>
            <wp:docPr id="12" name="Gambar 12" desc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ambar 12" descr="cm"/>
                    <pic:cNvPicPr>
                      <a:picLocks noChangeAspect="1"/>
                    </pic:cNvPicPr>
                  </pic:nvPicPr>
                  <pic:blipFill>
                    <a:blip r:embed="rId19"/>
                    <a:stretch>
                      <a:fillRect/>
                    </a:stretch>
                  </pic:blipFill>
                  <pic:spPr>
                    <a:xfrm>
                      <a:off x="0" y="0"/>
                      <a:ext cx="5271770" cy="2898140"/>
                    </a:xfrm>
                    <a:prstGeom prst="rect">
                      <a:avLst/>
                    </a:prstGeom>
                  </pic:spPr>
                </pic:pic>
              </a:graphicData>
            </a:graphic>
          </wp:inline>
        </w:drawing>
      </w:r>
    </w:p>
    <w:p w:rsidR="005F7AA6" w:rsidRDefault="005F7AA6">
      <w:pPr>
        <w:spacing w:line="240" w:lineRule="auto"/>
        <w:jc w:val="both"/>
        <w:rPr>
          <w:rFonts w:ascii="Times New Roman" w:eastAsia="ArialMT" w:hAnsi="Times New Roman" w:cs="Times New Roman"/>
          <w:color w:val="1F497D"/>
          <w:sz w:val="24"/>
          <w:szCs w:val="24"/>
          <w:lang w:val="id-ID"/>
        </w:rPr>
      </w:pPr>
    </w:p>
    <w:p w:rsidR="005F7AA6" w:rsidRDefault="00F95958">
      <w:pPr>
        <w:pStyle w:val="HTMLPreformatted"/>
        <w:shd w:val="clear" w:color="auto" w:fill="F8F9FA"/>
        <w:spacing w:after="0" w:line="240" w:lineRule="auto"/>
        <w:jc w:val="both"/>
        <w:rPr>
          <w:rFonts w:ascii="Times New Roman" w:hAnsi="Times New Roman" w:hint="default"/>
          <w:i/>
          <w:iCs/>
          <w:shd w:val="clear" w:color="auto" w:fill="F8F9FA"/>
          <w:lang w:val="id-ID"/>
        </w:rPr>
      </w:pPr>
      <w:r>
        <w:rPr>
          <w:rFonts w:ascii="Times New Roman" w:eastAsia="ArialMT" w:hAnsi="Times New Roman" w:hint="default"/>
          <w:i/>
          <w:iCs/>
          <w:lang w:val="id-ID"/>
        </w:rPr>
        <w:t>Tahap 8</w:t>
      </w:r>
      <w:r>
        <w:rPr>
          <w:rFonts w:ascii="Times New Roman" w:eastAsia="ArialMT" w:hAnsi="Times New Roman" w:hint="default"/>
          <w:i/>
          <w:iCs/>
        </w:rPr>
        <w:t>: Make Change Stick</w:t>
      </w:r>
      <w:r>
        <w:rPr>
          <w:rFonts w:ascii="Times New Roman" w:eastAsia="ArialMT" w:hAnsi="Times New Roman" w:hint="default"/>
          <w:i/>
          <w:iCs/>
          <w:lang w:val="id-ID"/>
        </w:rPr>
        <w:t xml:space="preserve"> (</w:t>
      </w:r>
      <w:r>
        <w:rPr>
          <w:rFonts w:ascii="Times New Roman" w:hAnsi="Times New Roman" w:hint="default"/>
          <w:i/>
          <w:iCs/>
          <w:shd w:val="clear" w:color="auto" w:fill="F8F9FA"/>
        </w:rPr>
        <w:t xml:space="preserve">Buat </w:t>
      </w:r>
      <w:r>
        <w:rPr>
          <w:rFonts w:ascii="Times New Roman" w:hAnsi="Times New Roman" w:hint="default"/>
          <w:i/>
          <w:iCs/>
          <w:shd w:val="clear" w:color="auto" w:fill="F8F9FA"/>
          <w:lang w:val="id-ID"/>
        </w:rPr>
        <w:t>perubahan tetap terjaga)</w:t>
      </w:r>
    </w:p>
    <w:p w:rsidR="005F7AA6" w:rsidRDefault="00F95958">
      <w:pPr>
        <w:spacing w:line="240" w:lineRule="auto"/>
        <w:jc w:val="both"/>
        <w:rPr>
          <w:rFonts w:ascii="Times New Roman" w:eastAsia="ArialMT" w:hAnsi="Times New Roman" w:cs="Times New Roman"/>
          <w:sz w:val="24"/>
          <w:szCs w:val="24"/>
          <w:lang w:val="id-ID"/>
        </w:rPr>
      </w:pPr>
      <w:r>
        <w:rPr>
          <w:rFonts w:ascii="Times New Roman" w:hAnsi="Times New Roman" w:cs="Times New Roman"/>
          <w:color w:val="222222"/>
          <w:sz w:val="24"/>
          <w:szCs w:val="24"/>
          <w:shd w:val="clear" w:color="auto" w:fill="F8F9FA"/>
        </w:rPr>
        <w:t xml:space="preserve">Dengan menciptakan budaya organisasi yang baru, mendukung, dan cukup kuat, perubahan harus tetap ada. Budaya </w:t>
      </w:r>
      <w:r>
        <w:rPr>
          <w:rFonts w:ascii="Times New Roman" w:hAnsi="Times New Roman" w:cs="Times New Roman"/>
          <w:color w:val="222222"/>
          <w:sz w:val="24"/>
          <w:szCs w:val="24"/>
          <w:shd w:val="clear" w:color="auto" w:fill="F8F9FA"/>
        </w:rPr>
        <w:t>yang mendukung memberikan akar bagi cara-cara baru operasi.</w:t>
      </w:r>
      <w:r>
        <w:rPr>
          <w:rFonts w:ascii="Times New Roman" w:hAnsi="Times New Roman" w:cs="Times New Roman"/>
          <w:i/>
          <w:iCs/>
          <w:color w:val="222222"/>
          <w:sz w:val="24"/>
          <w:szCs w:val="24"/>
          <w:shd w:val="clear" w:color="auto" w:fill="F8F9FA"/>
          <w:lang w:val="id-ID"/>
        </w:rPr>
        <w:t xml:space="preserve"> </w:t>
      </w:r>
      <w:r>
        <w:rPr>
          <w:rFonts w:ascii="Times New Roman" w:eastAsia="ArialMT" w:hAnsi="Times New Roman" w:cs="Times New Roman"/>
          <w:sz w:val="24"/>
          <w:szCs w:val="24"/>
          <w:lang w:val="id-ID"/>
        </w:rPr>
        <w:t>Tabel di bawah ini merupakan petunjuk atau arahan dalam tahap 8.</w:t>
      </w:r>
    </w:p>
    <w:p w:rsidR="005F7AA6" w:rsidRDefault="005F7AA6">
      <w:pPr>
        <w:pStyle w:val="HTMLPreformatted"/>
        <w:shd w:val="clear" w:color="auto" w:fill="F8F9FA"/>
        <w:spacing w:after="0" w:line="240" w:lineRule="auto"/>
        <w:jc w:val="both"/>
        <w:rPr>
          <w:rFonts w:ascii="Times New Roman" w:hAnsi="Times New Roman" w:hint="default"/>
          <w:i/>
          <w:iCs/>
          <w:color w:val="222222"/>
          <w:lang w:val="id-ID"/>
        </w:rPr>
      </w:pPr>
    </w:p>
    <w:p w:rsidR="005F7AA6" w:rsidRDefault="005F7AA6">
      <w:pPr>
        <w:spacing w:line="240" w:lineRule="auto"/>
        <w:jc w:val="both"/>
        <w:rPr>
          <w:rFonts w:ascii="Times New Roman" w:eastAsia="SimSun" w:hAnsi="Times New Roman" w:cs="Times New Roman"/>
          <w:sz w:val="24"/>
          <w:szCs w:val="24"/>
          <w:lang w:val="id-ID"/>
        </w:rPr>
      </w:pPr>
    </w:p>
    <w:p w:rsidR="005F7AA6" w:rsidRDefault="00F95958">
      <w:p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noProof/>
          <w:sz w:val="24"/>
          <w:szCs w:val="24"/>
          <w:lang w:val="en-GB" w:eastAsia="en-GB"/>
        </w:rPr>
        <w:drawing>
          <wp:inline distT="0" distB="0" distL="114300" distR="114300">
            <wp:extent cx="5269230" cy="2500630"/>
            <wp:effectExtent l="0" t="0" r="7620" b="13970"/>
            <wp:docPr id="14" name="Gambar 14" desc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mbar 14" descr="cm"/>
                    <pic:cNvPicPr>
                      <a:picLocks noChangeAspect="1"/>
                    </pic:cNvPicPr>
                  </pic:nvPicPr>
                  <pic:blipFill>
                    <a:blip r:embed="rId20"/>
                    <a:stretch>
                      <a:fillRect/>
                    </a:stretch>
                  </pic:blipFill>
                  <pic:spPr>
                    <a:xfrm>
                      <a:off x="0" y="0"/>
                      <a:ext cx="5269230" cy="2500630"/>
                    </a:xfrm>
                    <a:prstGeom prst="rect">
                      <a:avLst/>
                    </a:prstGeom>
                  </pic:spPr>
                </pic:pic>
              </a:graphicData>
            </a:graphic>
          </wp:inline>
        </w:drawing>
      </w:r>
    </w:p>
    <w:p w:rsidR="005F7AA6" w:rsidRDefault="005F7AA6">
      <w:pPr>
        <w:spacing w:line="240" w:lineRule="auto"/>
        <w:jc w:val="both"/>
        <w:rPr>
          <w:rFonts w:ascii="Times New Roman" w:eastAsia="SimSun" w:hAnsi="Times New Roman" w:cs="Times New Roman"/>
          <w:sz w:val="24"/>
          <w:szCs w:val="24"/>
          <w:lang w:val="id-ID"/>
        </w:rPr>
      </w:pPr>
    </w:p>
    <w:p w:rsidR="005F7AA6" w:rsidRDefault="00F95958">
      <w:p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Konsultan PWC menegaskan ada 10 prinsip utama agar program manajemen perubahan berhasil.</w:t>
      </w:r>
    </w:p>
    <w:p w:rsidR="005F7AA6" w:rsidRDefault="00F95958">
      <w:p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Sepuluh prinsip utama tersebut adalah</w:t>
      </w:r>
      <w:r>
        <w:rPr>
          <w:rFonts w:ascii="Times New Roman" w:eastAsia="SimSun" w:hAnsi="Times New Roman" w:cs="Times New Roman"/>
          <w:sz w:val="24"/>
          <w:szCs w:val="24"/>
          <w:lang w:val="id-ID"/>
        </w:rPr>
        <w:t xml:space="preserve"> sebagai berikut:</w:t>
      </w:r>
    </w:p>
    <w:p w:rsidR="005F7AA6" w:rsidRDefault="005F7AA6">
      <w:pPr>
        <w:spacing w:line="240" w:lineRule="auto"/>
        <w:jc w:val="both"/>
        <w:rPr>
          <w:rFonts w:ascii="Times New Roman" w:eastAsia="SimSun" w:hAnsi="Times New Roman" w:cs="Times New Roman"/>
          <w:sz w:val="24"/>
          <w:szCs w:val="24"/>
          <w:lang w:val="id-ID"/>
        </w:rPr>
      </w:pPr>
    </w:p>
    <w:p w:rsidR="005F7AA6" w:rsidRDefault="00F95958">
      <w:pPr>
        <w:numPr>
          <w:ilvl w:val="0"/>
          <w:numId w:val="2"/>
        </w:numPr>
        <w:spacing w:line="240" w:lineRule="auto"/>
        <w:jc w:val="both"/>
        <w:rPr>
          <w:rFonts w:ascii="Times New Roman" w:eastAsia="CharterITCStd-BoldItalic" w:hAnsi="Times New Roman" w:cs="Times New Roman"/>
          <w:bCs/>
          <w:iCs/>
          <w:color w:val="242021"/>
          <w:sz w:val="24"/>
          <w:szCs w:val="24"/>
          <w:lang w:val="id-ID"/>
        </w:rPr>
      </w:pPr>
      <w:r>
        <w:rPr>
          <w:rFonts w:ascii="Times New Roman" w:eastAsia="CharterITCStd-BoldItalic" w:hAnsi="Times New Roman" w:cs="Times New Roman"/>
          <w:bCs/>
          <w:iCs/>
          <w:color w:val="242021"/>
          <w:sz w:val="24"/>
          <w:szCs w:val="24"/>
        </w:rPr>
        <w:t>Address the human side of change systematically</w:t>
      </w:r>
      <w:r>
        <w:rPr>
          <w:rFonts w:ascii="Times New Roman" w:eastAsia="CharterITCStd-BoldItalic" w:hAnsi="Times New Roman" w:cs="Times New Roman"/>
          <w:bCs/>
          <w:iCs/>
          <w:color w:val="242021"/>
          <w:sz w:val="24"/>
          <w:szCs w:val="24"/>
          <w:lang w:val="id-ID"/>
        </w:rPr>
        <w:t xml:space="preserve"> (Bahas aspek perubahan manusia secara sistematis)</w:t>
      </w:r>
    </w:p>
    <w:p w:rsidR="005F7AA6" w:rsidRDefault="00F95958">
      <w:pPr>
        <w:numPr>
          <w:ilvl w:val="0"/>
          <w:numId w:val="2"/>
        </w:numPr>
        <w:spacing w:line="240" w:lineRule="auto"/>
        <w:jc w:val="both"/>
        <w:rPr>
          <w:rFonts w:ascii="Times New Roman" w:eastAsia="SimSun" w:hAnsi="Times New Roman" w:cs="Times New Roman"/>
          <w:bCs/>
          <w:iCs/>
          <w:sz w:val="24"/>
          <w:szCs w:val="24"/>
          <w:lang w:val="id-ID"/>
        </w:rPr>
      </w:pPr>
      <w:r>
        <w:rPr>
          <w:rFonts w:ascii="Times New Roman" w:eastAsia="CharterITCStd-BoldItalic" w:hAnsi="Times New Roman" w:cs="Times New Roman"/>
          <w:bCs/>
          <w:iCs/>
          <w:color w:val="242021"/>
          <w:sz w:val="24"/>
          <w:szCs w:val="24"/>
        </w:rPr>
        <w:t>Change starts at the top and begins on day one</w:t>
      </w:r>
      <w:r>
        <w:rPr>
          <w:rFonts w:ascii="Times New Roman" w:eastAsia="CharterITCStd-BoldItalic" w:hAnsi="Times New Roman" w:cs="Times New Roman"/>
          <w:bCs/>
          <w:iCs/>
          <w:color w:val="242021"/>
          <w:sz w:val="24"/>
          <w:szCs w:val="24"/>
          <w:lang w:val="id-ID"/>
        </w:rPr>
        <w:t xml:space="preserve"> (Perubahan dimulai dari atas dan dari hari pertama)</w:t>
      </w:r>
    </w:p>
    <w:p w:rsidR="005F7AA6" w:rsidRDefault="00F95958">
      <w:pPr>
        <w:numPr>
          <w:ilvl w:val="0"/>
          <w:numId w:val="2"/>
        </w:numPr>
        <w:spacing w:line="240" w:lineRule="auto"/>
        <w:jc w:val="both"/>
        <w:rPr>
          <w:rFonts w:ascii="Times New Roman" w:eastAsia="SimSun" w:hAnsi="Times New Roman" w:cs="Times New Roman"/>
          <w:bCs/>
          <w:iCs/>
          <w:sz w:val="24"/>
          <w:szCs w:val="24"/>
          <w:lang w:val="id-ID"/>
        </w:rPr>
      </w:pPr>
      <w:r>
        <w:rPr>
          <w:rFonts w:ascii="Times New Roman" w:eastAsia="CharterITCStd-BoldItalic" w:hAnsi="Times New Roman" w:cs="Times New Roman"/>
          <w:bCs/>
          <w:iCs/>
          <w:color w:val="242021"/>
          <w:sz w:val="24"/>
          <w:szCs w:val="24"/>
        </w:rPr>
        <w:t>Real change happens at the bottom</w:t>
      </w:r>
      <w:r>
        <w:rPr>
          <w:rFonts w:ascii="Times New Roman" w:eastAsia="CharterITCStd-BoldItalic" w:hAnsi="Times New Roman" w:cs="Times New Roman"/>
          <w:bCs/>
          <w:iCs/>
          <w:color w:val="242021"/>
          <w:sz w:val="24"/>
          <w:szCs w:val="24"/>
          <w:lang w:val="id-ID"/>
        </w:rPr>
        <w:t xml:space="preserve"> (Perubahan yang sebenarnya terjadi di level bawah)</w:t>
      </w:r>
    </w:p>
    <w:p w:rsidR="005F7AA6" w:rsidRDefault="00F95958">
      <w:pPr>
        <w:numPr>
          <w:ilvl w:val="0"/>
          <w:numId w:val="2"/>
        </w:numPr>
        <w:spacing w:line="240" w:lineRule="auto"/>
        <w:jc w:val="both"/>
        <w:rPr>
          <w:rFonts w:ascii="Times New Roman" w:eastAsia="SimSun" w:hAnsi="Times New Roman" w:cs="Times New Roman"/>
          <w:bCs/>
          <w:iCs/>
          <w:sz w:val="24"/>
          <w:szCs w:val="24"/>
          <w:lang w:val="id-ID"/>
        </w:rPr>
      </w:pPr>
      <w:r>
        <w:rPr>
          <w:rFonts w:ascii="Times New Roman" w:eastAsia="CharterITCStd-BoldItalic" w:hAnsi="Times New Roman" w:cs="Times New Roman"/>
          <w:bCs/>
          <w:iCs/>
          <w:color w:val="242021"/>
          <w:sz w:val="24"/>
          <w:szCs w:val="24"/>
        </w:rPr>
        <w:t>Confront reality, demonstrate faith, and craft a vision</w:t>
      </w:r>
      <w:r>
        <w:rPr>
          <w:rFonts w:ascii="Times New Roman" w:eastAsia="CharterITCStd-BoldItalic" w:hAnsi="Times New Roman" w:cs="Times New Roman"/>
          <w:bCs/>
          <w:iCs/>
          <w:color w:val="242021"/>
          <w:sz w:val="24"/>
          <w:szCs w:val="24"/>
          <w:lang w:val="id-ID"/>
        </w:rPr>
        <w:t xml:space="preserve"> (Hadapi kenyataan, tunjukkan keteguhan, dan ciptakan visi) </w:t>
      </w:r>
    </w:p>
    <w:p w:rsidR="005F7AA6" w:rsidRDefault="00F95958">
      <w:pPr>
        <w:numPr>
          <w:ilvl w:val="0"/>
          <w:numId w:val="2"/>
        </w:numPr>
        <w:spacing w:line="240" w:lineRule="auto"/>
        <w:jc w:val="both"/>
        <w:rPr>
          <w:rFonts w:ascii="Times New Roman" w:eastAsia="SimSun" w:hAnsi="Times New Roman" w:cs="Times New Roman"/>
          <w:bCs/>
          <w:iCs/>
          <w:sz w:val="24"/>
          <w:szCs w:val="24"/>
          <w:lang w:val="id-ID"/>
        </w:rPr>
      </w:pPr>
      <w:r>
        <w:rPr>
          <w:rFonts w:ascii="Times New Roman" w:eastAsia="CharterITCStd-BoldItalic" w:hAnsi="Times New Roman" w:cs="Times New Roman"/>
          <w:bCs/>
          <w:iCs/>
          <w:color w:val="242021"/>
          <w:sz w:val="24"/>
          <w:szCs w:val="24"/>
        </w:rPr>
        <w:t>Create ownership, not just buy-in</w:t>
      </w:r>
      <w:r>
        <w:rPr>
          <w:rFonts w:ascii="Times New Roman" w:eastAsia="SimSun" w:hAnsi="Times New Roman" w:cs="Times New Roman"/>
          <w:bCs/>
          <w:iCs/>
          <w:sz w:val="24"/>
          <w:szCs w:val="24"/>
        </w:rPr>
        <w:t xml:space="preserve"> </w:t>
      </w:r>
      <w:r>
        <w:rPr>
          <w:rFonts w:ascii="Times New Roman" w:eastAsia="SimSun" w:hAnsi="Times New Roman" w:cs="Times New Roman"/>
          <w:bCs/>
          <w:iCs/>
          <w:sz w:val="24"/>
          <w:szCs w:val="24"/>
          <w:lang w:val="id-ID"/>
        </w:rPr>
        <w:t>(Ciptakan rasa kepemilikan bukan hanya dukungan)</w:t>
      </w:r>
    </w:p>
    <w:p w:rsidR="005F7AA6" w:rsidRDefault="00F95958">
      <w:pPr>
        <w:numPr>
          <w:ilvl w:val="0"/>
          <w:numId w:val="2"/>
        </w:numPr>
        <w:spacing w:line="240" w:lineRule="auto"/>
        <w:jc w:val="both"/>
        <w:rPr>
          <w:rFonts w:ascii="Times New Roman" w:eastAsia="SimSun" w:hAnsi="Times New Roman" w:cs="Times New Roman"/>
          <w:bCs/>
          <w:iCs/>
          <w:sz w:val="24"/>
          <w:szCs w:val="24"/>
          <w:lang w:val="id-ID"/>
        </w:rPr>
      </w:pPr>
      <w:r>
        <w:rPr>
          <w:rFonts w:ascii="Times New Roman" w:eastAsia="CharterITCStd-BoldItalic" w:hAnsi="Times New Roman" w:cs="Times New Roman"/>
          <w:bCs/>
          <w:iCs/>
          <w:color w:val="242021"/>
          <w:sz w:val="24"/>
          <w:szCs w:val="24"/>
        </w:rPr>
        <w:t>Pract</w:t>
      </w:r>
      <w:r>
        <w:rPr>
          <w:rFonts w:ascii="Times New Roman" w:eastAsia="CharterITCStd-BoldItalic" w:hAnsi="Times New Roman" w:cs="Times New Roman"/>
          <w:bCs/>
          <w:iCs/>
          <w:color w:val="242021"/>
          <w:sz w:val="24"/>
          <w:szCs w:val="24"/>
        </w:rPr>
        <w:t>ice targeted over-communication</w:t>
      </w:r>
      <w:r>
        <w:rPr>
          <w:rFonts w:ascii="Times New Roman" w:eastAsia="CharterITCStd-BoldItalic" w:hAnsi="Times New Roman" w:cs="Times New Roman"/>
          <w:bCs/>
          <w:iCs/>
          <w:color w:val="242021"/>
          <w:sz w:val="24"/>
          <w:szCs w:val="24"/>
          <w:lang w:val="id-ID"/>
        </w:rPr>
        <w:t xml:space="preserve"> (Berlatih untuk berkomunikasi dengan intensif)</w:t>
      </w:r>
    </w:p>
    <w:p w:rsidR="005F7AA6" w:rsidRDefault="00F95958">
      <w:pPr>
        <w:numPr>
          <w:ilvl w:val="0"/>
          <w:numId w:val="2"/>
        </w:numPr>
        <w:spacing w:line="240" w:lineRule="auto"/>
        <w:jc w:val="both"/>
        <w:rPr>
          <w:rFonts w:ascii="Times New Roman" w:eastAsia="SimSun" w:hAnsi="Times New Roman" w:cs="Times New Roman"/>
          <w:bCs/>
          <w:iCs/>
          <w:sz w:val="24"/>
          <w:szCs w:val="24"/>
          <w:lang w:val="id-ID"/>
        </w:rPr>
      </w:pPr>
      <w:r>
        <w:rPr>
          <w:rFonts w:ascii="Times New Roman" w:eastAsia="CharterITCStd-BoldItalic" w:hAnsi="Times New Roman" w:cs="Times New Roman"/>
          <w:bCs/>
          <w:iCs/>
          <w:color w:val="242021"/>
          <w:sz w:val="24"/>
          <w:szCs w:val="24"/>
        </w:rPr>
        <w:t>Explicitly address culture and attack the cultural center</w:t>
      </w:r>
      <w:r>
        <w:rPr>
          <w:rFonts w:ascii="Times New Roman" w:eastAsia="SimSun" w:hAnsi="Times New Roman" w:cs="Times New Roman"/>
          <w:bCs/>
          <w:iCs/>
          <w:sz w:val="24"/>
          <w:szCs w:val="24"/>
        </w:rPr>
        <w:t xml:space="preserve"> </w:t>
      </w:r>
      <w:r>
        <w:rPr>
          <w:rFonts w:ascii="Times New Roman" w:eastAsia="SimSun" w:hAnsi="Times New Roman" w:cs="Times New Roman"/>
          <w:bCs/>
          <w:iCs/>
          <w:sz w:val="24"/>
          <w:szCs w:val="24"/>
          <w:lang w:val="id-ID"/>
        </w:rPr>
        <w:t>(Secara eksplisit membahas budaya dan menyelesaikan masalah budaya)</w:t>
      </w:r>
    </w:p>
    <w:p w:rsidR="005F7AA6" w:rsidRDefault="00F95958">
      <w:pPr>
        <w:numPr>
          <w:ilvl w:val="0"/>
          <w:numId w:val="2"/>
        </w:numPr>
        <w:spacing w:line="240" w:lineRule="auto"/>
        <w:jc w:val="both"/>
        <w:rPr>
          <w:rFonts w:ascii="Times New Roman" w:eastAsia="SimSun" w:hAnsi="Times New Roman" w:cs="Times New Roman"/>
          <w:bCs/>
          <w:iCs/>
          <w:sz w:val="24"/>
          <w:szCs w:val="24"/>
          <w:lang w:val="id-ID"/>
        </w:rPr>
      </w:pPr>
      <w:r>
        <w:rPr>
          <w:rFonts w:ascii="Times New Roman" w:eastAsia="CharterITCStd-BoldItalic" w:hAnsi="Times New Roman" w:cs="Times New Roman"/>
          <w:bCs/>
          <w:iCs/>
          <w:color w:val="242021"/>
          <w:sz w:val="24"/>
          <w:szCs w:val="24"/>
        </w:rPr>
        <w:t>Assess the cultural landscape early</w:t>
      </w:r>
      <w:r>
        <w:rPr>
          <w:rFonts w:ascii="Times New Roman" w:eastAsia="SimSun" w:hAnsi="Times New Roman" w:cs="Times New Roman"/>
          <w:bCs/>
          <w:iCs/>
          <w:sz w:val="24"/>
          <w:szCs w:val="24"/>
        </w:rPr>
        <w:t xml:space="preserve"> </w:t>
      </w:r>
      <w:r>
        <w:rPr>
          <w:rFonts w:ascii="Times New Roman" w:eastAsia="SimSun" w:hAnsi="Times New Roman" w:cs="Times New Roman"/>
          <w:bCs/>
          <w:iCs/>
          <w:sz w:val="24"/>
          <w:szCs w:val="24"/>
          <w:lang w:val="id-ID"/>
        </w:rPr>
        <w:t xml:space="preserve">(Nilai lanskap </w:t>
      </w:r>
      <w:r>
        <w:rPr>
          <w:rFonts w:ascii="Times New Roman" w:eastAsia="SimSun" w:hAnsi="Times New Roman" w:cs="Times New Roman"/>
          <w:bCs/>
          <w:iCs/>
          <w:sz w:val="24"/>
          <w:szCs w:val="24"/>
          <w:lang w:val="id-ID"/>
        </w:rPr>
        <w:t>atau format budaya lebih awal)</w:t>
      </w:r>
    </w:p>
    <w:p w:rsidR="005F7AA6" w:rsidRDefault="00F95958">
      <w:pPr>
        <w:numPr>
          <w:ilvl w:val="0"/>
          <w:numId w:val="2"/>
        </w:numPr>
        <w:spacing w:line="240" w:lineRule="auto"/>
        <w:jc w:val="both"/>
        <w:rPr>
          <w:rFonts w:ascii="Times New Roman" w:eastAsia="SimSun" w:hAnsi="Times New Roman" w:cs="Times New Roman"/>
          <w:bCs/>
          <w:iCs/>
          <w:sz w:val="24"/>
          <w:szCs w:val="24"/>
          <w:lang w:val="id-ID"/>
        </w:rPr>
      </w:pPr>
      <w:r>
        <w:rPr>
          <w:rFonts w:ascii="Times New Roman" w:eastAsia="CharterITCStd-BoldItalic" w:hAnsi="Times New Roman" w:cs="Times New Roman"/>
          <w:bCs/>
          <w:iCs/>
          <w:color w:val="242021"/>
          <w:sz w:val="24"/>
          <w:szCs w:val="24"/>
        </w:rPr>
        <w:t>Prepare for the unexpected</w:t>
      </w:r>
      <w:r>
        <w:rPr>
          <w:rFonts w:ascii="Times New Roman" w:eastAsia="SimSun" w:hAnsi="Times New Roman" w:cs="Times New Roman"/>
          <w:bCs/>
          <w:iCs/>
          <w:sz w:val="24"/>
          <w:szCs w:val="24"/>
        </w:rPr>
        <w:t xml:space="preserve"> </w:t>
      </w:r>
      <w:r>
        <w:rPr>
          <w:rFonts w:ascii="Times New Roman" w:eastAsia="SimSun" w:hAnsi="Times New Roman" w:cs="Times New Roman"/>
          <w:bCs/>
          <w:iCs/>
          <w:sz w:val="24"/>
          <w:szCs w:val="24"/>
          <w:lang w:val="id-ID"/>
        </w:rPr>
        <w:t>(Persiapkan kondisi yang tidak diharapkan)</w:t>
      </w:r>
    </w:p>
    <w:p w:rsidR="005F7AA6" w:rsidRDefault="00F95958">
      <w:pPr>
        <w:numPr>
          <w:ilvl w:val="0"/>
          <w:numId w:val="2"/>
        </w:numPr>
        <w:spacing w:line="240" w:lineRule="auto"/>
        <w:jc w:val="both"/>
        <w:rPr>
          <w:rFonts w:ascii="Times New Roman" w:eastAsia="SimSun" w:hAnsi="Times New Roman" w:cs="Times New Roman"/>
          <w:bCs/>
          <w:iCs/>
          <w:sz w:val="24"/>
          <w:szCs w:val="24"/>
          <w:lang w:val="id-ID"/>
        </w:rPr>
      </w:pPr>
      <w:r>
        <w:rPr>
          <w:rFonts w:ascii="Times New Roman" w:eastAsia="CharterITCStd-BoldItalic" w:hAnsi="Times New Roman" w:cs="Times New Roman"/>
          <w:bCs/>
          <w:iCs/>
          <w:color w:val="242021"/>
          <w:sz w:val="24"/>
          <w:szCs w:val="24"/>
        </w:rPr>
        <w:t>Speak to the individual as well as to the institution</w:t>
      </w:r>
      <w:r>
        <w:rPr>
          <w:rFonts w:ascii="Times New Roman" w:eastAsia="SimSun" w:hAnsi="Times New Roman" w:cs="Times New Roman"/>
          <w:bCs/>
          <w:iCs/>
          <w:sz w:val="24"/>
          <w:szCs w:val="24"/>
        </w:rPr>
        <w:t xml:space="preserve"> </w:t>
      </w:r>
      <w:r>
        <w:rPr>
          <w:rFonts w:ascii="Times New Roman" w:eastAsia="SimSun" w:hAnsi="Times New Roman" w:cs="Times New Roman"/>
          <w:bCs/>
          <w:iCs/>
          <w:sz w:val="24"/>
          <w:szCs w:val="24"/>
          <w:lang w:val="id-ID"/>
        </w:rPr>
        <w:t>(Berbicara pada individu juga institusi).</w:t>
      </w:r>
    </w:p>
    <w:p w:rsidR="005F7AA6" w:rsidRDefault="005F7AA6">
      <w:pPr>
        <w:spacing w:line="240" w:lineRule="auto"/>
        <w:jc w:val="both"/>
        <w:rPr>
          <w:rFonts w:ascii="Times New Roman" w:eastAsia="SimSun" w:hAnsi="Times New Roman" w:cs="Times New Roman"/>
          <w:bCs/>
          <w:iCs/>
          <w:sz w:val="24"/>
          <w:szCs w:val="24"/>
        </w:rPr>
      </w:pPr>
    </w:p>
    <w:p w:rsidR="005F7AA6" w:rsidRDefault="005F7AA6">
      <w:pPr>
        <w:spacing w:line="240" w:lineRule="auto"/>
        <w:jc w:val="both"/>
        <w:rPr>
          <w:rFonts w:ascii="Times New Roman" w:eastAsia="SimSun" w:hAnsi="Times New Roman" w:cs="Times New Roman"/>
          <w:bCs/>
          <w:iCs/>
          <w:sz w:val="24"/>
          <w:szCs w:val="24"/>
          <w:lang w:val="id-ID"/>
        </w:rPr>
      </w:pPr>
    </w:p>
    <w:p w:rsidR="005F7AA6" w:rsidRDefault="00F95958">
      <w:pPr>
        <w:tabs>
          <w:tab w:val="left" w:pos="420"/>
        </w:tabs>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DAFTAR PUSTAKA</w:t>
      </w:r>
    </w:p>
    <w:p w:rsidR="005F7AA6" w:rsidRDefault="00F95958">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Burnes, B, Managing Change, 7ed., 2017.</w:t>
      </w:r>
    </w:p>
    <w:p w:rsidR="005F7AA6" w:rsidRDefault="00F95958">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Nickols, F, Change Management, 2016.</w:t>
      </w:r>
    </w:p>
    <w:p w:rsidR="005F7AA6" w:rsidRDefault="00F95958">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Passenheim, O. Change Management, 1</w:t>
      </w:r>
      <w:r>
        <w:rPr>
          <w:rFonts w:ascii="Times New Roman" w:hAnsi="Times New Roman" w:hint="default"/>
          <w:vertAlign w:val="superscript"/>
          <w:lang w:val="id-ID"/>
        </w:rPr>
        <w:t>st</w:t>
      </w:r>
      <w:r>
        <w:rPr>
          <w:rFonts w:ascii="Times New Roman" w:hAnsi="Times New Roman" w:hint="default"/>
          <w:lang w:val="id-ID"/>
        </w:rPr>
        <w:t xml:space="preserve"> ed., 2010.</w:t>
      </w:r>
    </w:p>
    <w:p w:rsidR="005F7AA6" w:rsidRDefault="00F95958">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PWC, Ten guiding principles of change management, 2004.</w:t>
      </w:r>
    </w:p>
    <w:p w:rsidR="005F7AA6" w:rsidRDefault="00F95958">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Usaid, Change Management Best Practices, 2015.</w:t>
      </w:r>
    </w:p>
    <w:p w:rsidR="005F7AA6" w:rsidRDefault="005F7AA6">
      <w:pPr>
        <w:pStyle w:val="HTMLPreformatted"/>
        <w:shd w:val="clear" w:color="auto" w:fill="FFFFFF"/>
        <w:spacing w:after="0" w:line="240" w:lineRule="auto"/>
        <w:jc w:val="both"/>
        <w:rPr>
          <w:rFonts w:ascii="Times New Roman" w:hAnsi="Times New Roman" w:hint="default"/>
          <w:lang w:val="id-ID"/>
        </w:rPr>
      </w:pPr>
    </w:p>
    <w:p w:rsidR="005F7AA6" w:rsidRDefault="005F7AA6">
      <w:pPr>
        <w:pStyle w:val="HTMLPreformatted"/>
        <w:shd w:val="clear" w:color="auto" w:fill="FFFFFF"/>
        <w:spacing w:after="0" w:line="240" w:lineRule="auto"/>
        <w:jc w:val="both"/>
        <w:rPr>
          <w:rFonts w:ascii="Times New Roman" w:hAnsi="Times New Roman" w:hint="default"/>
          <w:shd w:val="clear" w:color="auto" w:fill="FFFFFF"/>
          <w:lang w:val="id-ID"/>
        </w:rPr>
      </w:pPr>
    </w:p>
    <w:sectPr w:rsidR="005F7AA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RMTPro">
    <w:altName w:val="Segoe Print"/>
    <w:charset w:val="00"/>
    <w:family w:val="auto"/>
    <w:pitch w:val="default"/>
  </w:font>
  <w:font w:name="TimesNRMTStd-Italic">
    <w:altName w:val="Segoe Print"/>
    <w:charset w:val="00"/>
    <w:family w:val="auto"/>
    <w:pitch w:val="default"/>
  </w:font>
  <w:font w:name="Times-BoldItalic">
    <w:altName w:val="Segoe Print"/>
    <w:charset w:val="00"/>
    <w:family w:val="auto"/>
    <w:pitch w:val="default"/>
  </w:font>
  <w:font w:name="HelveticaNeue-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ArialNarrow-Bold">
    <w:altName w:val="Segoe Print"/>
    <w:charset w:val="00"/>
    <w:family w:val="auto"/>
    <w:pitch w:val="default"/>
  </w:font>
  <w:font w:name="ArialMT">
    <w:altName w:val="Segoe Print"/>
    <w:charset w:val="00"/>
    <w:family w:val="auto"/>
    <w:pitch w:val="default"/>
  </w:font>
  <w:font w:name="Wingdings-Regular">
    <w:altName w:val="Segoe Print"/>
    <w:charset w:val="00"/>
    <w:family w:val="auto"/>
    <w:pitch w:val="default"/>
  </w:font>
  <w:font w:name="CharterITCStd-BoldItalic">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B6A821"/>
    <w:multiLevelType w:val="singleLevel"/>
    <w:tmpl w:val="F2B6A821"/>
    <w:lvl w:ilvl="0">
      <w:start w:val="1"/>
      <w:numFmt w:val="decimal"/>
      <w:suff w:val="space"/>
      <w:lvlText w:val="%1)"/>
      <w:lvlJc w:val="left"/>
    </w:lvl>
  </w:abstractNum>
  <w:abstractNum w:abstractNumId="1">
    <w:nsid w:val="42199390"/>
    <w:multiLevelType w:val="singleLevel"/>
    <w:tmpl w:val="42199390"/>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05F7AA6"/>
    <w:rsid w:val="00F95958"/>
    <w:rsid w:val="01620B1A"/>
    <w:rsid w:val="0202630B"/>
    <w:rsid w:val="020E5F94"/>
    <w:rsid w:val="03011EFE"/>
    <w:rsid w:val="035603DF"/>
    <w:rsid w:val="035C60C2"/>
    <w:rsid w:val="07A43729"/>
    <w:rsid w:val="07CA402F"/>
    <w:rsid w:val="097E4348"/>
    <w:rsid w:val="0CBB2F27"/>
    <w:rsid w:val="0D1E4AE5"/>
    <w:rsid w:val="0D724BAB"/>
    <w:rsid w:val="0DBA55A5"/>
    <w:rsid w:val="0E4671F3"/>
    <w:rsid w:val="0E5D20A7"/>
    <w:rsid w:val="108A0625"/>
    <w:rsid w:val="14A94BEA"/>
    <w:rsid w:val="156F4AB5"/>
    <w:rsid w:val="15917F18"/>
    <w:rsid w:val="15AB0F50"/>
    <w:rsid w:val="166B17C4"/>
    <w:rsid w:val="16A11028"/>
    <w:rsid w:val="1E62328D"/>
    <w:rsid w:val="1E7F397F"/>
    <w:rsid w:val="20024B6E"/>
    <w:rsid w:val="20FD712B"/>
    <w:rsid w:val="21E430AA"/>
    <w:rsid w:val="21FF6C8A"/>
    <w:rsid w:val="221119EF"/>
    <w:rsid w:val="22CD3065"/>
    <w:rsid w:val="240061A2"/>
    <w:rsid w:val="27003E0F"/>
    <w:rsid w:val="2743241A"/>
    <w:rsid w:val="2908367B"/>
    <w:rsid w:val="2AC20FD2"/>
    <w:rsid w:val="2B1243C1"/>
    <w:rsid w:val="2C227F27"/>
    <w:rsid w:val="2C8C4C08"/>
    <w:rsid w:val="2CC34110"/>
    <w:rsid w:val="2D017C3D"/>
    <w:rsid w:val="2E1B1FC4"/>
    <w:rsid w:val="2ED96597"/>
    <w:rsid w:val="31A61EF0"/>
    <w:rsid w:val="31BE0AF5"/>
    <w:rsid w:val="323C3687"/>
    <w:rsid w:val="33366870"/>
    <w:rsid w:val="33F24630"/>
    <w:rsid w:val="33FB4C48"/>
    <w:rsid w:val="369D1CBF"/>
    <w:rsid w:val="3CD90B2C"/>
    <w:rsid w:val="3E930C8F"/>
    <w:rsid w:val="3FE544D8"/>
    <w:rsid w:val="4006352B"/>
    <w:rsid w:val="408C0076"/>
    <w:rsid w:val="4137276F"/>
    <w:rsid w:val="42AD2EE6"/>
    <w:rsid w:val="43DE1670"/>
    <w:rsid w:val="465552C4"/>
    <w:rsid w:val="46C44298"/>
    <w:rsid w:val="46C4741A"/>
    <w:rsid w:val="48E23D26"/>
    <w:rsid w:val="49C752AD"/>
    <w:rsid w:val="4BCD31F2"/>
    <w:rsid w:val="4D2C3C07"/>
    <w:rsid w:val="4E92323E"/>
    <w:rsid w:val="4E9501EF"/>
    <w:rsid w:val="4EEC5657"/>
    <w:rsid w:val="4F3B47FD"/>
    <w:rsid w:val="50567375"/>
    <w:rsid w:val="532577FF"/>
    <w:rsid w:val="5553739E"/>
    <w:rsid w:val="56306225"/>
    <w:rsid w:val="56D16B6B"/>
    <w:rsid w:val="56D30295"/>
    <w:rsid w:val="58E316B6"/>
    <w:rsid w:val="5A7F2C80"/>
    <w:rsid w:val="5D153ABE"/>
    <w:rsid w:val="5FBF05D4"/>
    <w:rsid w:val="5FCC5357"/>
    <w:rsid w:val="61431E3E"/>
    <w:rsid w:val="61B72671"/>
    <w:rsid w:val="61D456DD"/>
    <w:rsid w:val="62F93C62"/>
    <w:rsid w:val="65E46C03"/>
    <w:rsid w:val="65F177F5"/>
    <w:rsid w:val="66F93907"/>
    <w:rsid w:val="67536787"/>
    <w:rsid w:val="6865455A"/>
    <w:rsid w:val="69A347D1"/>
    <w:rsid w:val="73090AD8"/>
    <w:rsid w:val="73AB26F2"/>
    <w:rsid w:val="742F38D1"/>
    <w:rsid w:val="76770C62"/>
    <w:rsid w:val="77620FC9"/>
    <w:rsid w:val="78C7267F"/>
    <w:rsid w:val="78E33AE6"/>
    <w:rsid w:val="7B9E05BD"/>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qFormat/>
    <w:rPr>
      <w:rFonts w:ascii="HelveticaNeue-Light" w:eastAsia="HelveticaNeue-Light" w:hAnsi="HelveticaNeue-Light" w:cs="HelveticaNeue-Light"/>
      <w:color w:val="000000"/>
      <w:sz w:val="20"/>
      <w:szCs w:val="20"/>
    </w:rPr>
  </w:style>
  <w:style w:type="paragraph" w:styleId="BalloonText">
    <w:name w:val="Balloon Text"/>
    <w:basedOn w:val="Normal"/>
    <w:link w:val="BalloonTextChar"/>
    <w:rsid w:val="00F9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5958"/>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qFormat/>
    <w:rPr>
      <w:rFonts w:ascii="HelveticaNeue-Light" w:eastAsia="HelveticaNeue-Light" w:hAnsi="HelveticaNeue-Light" w:cs="HelveticaNeue-Light"/>
      <w:color w:val="000000"/>
      <w:sz w:val="20"/>
      <w:szCs w:val="20"/>
    </w:rPr>
  </w:style>
  <w:style w:type="paragraph" w:styleId="BalloonText">
    <w:name w:val="Balloon Text"/>
    <w:basedOn w:val="Normal"/>
    <w:link w:val="BalloonTextChar"/>
    <w:rsid w:val="00F9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5958"/>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1837</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staff</cp:lastModifiedBy>
  <cp:revision>2</cp:revision>
  <dcterms:created xsi:type="dcterms:W3CDTF">2019-06-24T11:19:00Z</dcterms:created>
  <dcterms:modified xsi:type="dcterms:W3CDTF">2019-06-24T11:19:00Z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1057-11.2.0.8641</vt:lpwstr>
  </property>
</Properties>
</file>