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E714" w14:textId="77777777" w:rsidR="00C10D31" w:rsidRPr="00567C77" w:rsidRDefault="00C10D31"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Arial" w:eastAsia="Times New Roman" w:hAnsi="Arial" w:cs="Arial"/>
          <w:b/>
          <w:color w:val="212121"/>
          <w:sz w:val="24"/>
          <w:szCs w:val="24"/>
          <w:lang w:eastAsia="id-ID"/>
        </w:rPr>
      </w:pPr>
      <w:r w:rsidRPr="00567C77">
        <w:rPr>
          <w:rFonts w:ascii="Arial" w:eastAsia="Times New Roman" w:hAnsi="Arial" w:cs="Arial"/>
          <w:b/>
          <w:color w:val="212121"/>
          <w:sz w:val="24"/>
          <w:szCs w:val="24"/>
          <w:lang w:eastAsia="id-ID"/>
        </w:rPr>
        <w:t>Pertemuan II</w:t>
      </w:r>
    </w:p>
    <w:p w14:paraId="4440B605" w14:textId="77777777" w:rsidR="00C10D31" w:rsidRPr="00567C77" w:rsidRDefault="00C10D31"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b/>
          <w:color w:val="212121"/>
          <w:sz w:val="24"/>
          <w:szCs w:val="24"/>
          <w:lang w:eastAsia="id-ID"/>
        </w:rPr>
      </w:pPr>
    </w:p>
    <w:p w14:paraId="0193A9CC" w14:textId="77777777" w:rsidR="00C10D31" w:rsidRPr="00567C77" w:rsidRDefault="00C10D31"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b/>
          <w:color w:val="212121"/>
          <w:sz w:val="24"/>
          <w:szCs w:val="24"/>
          <w:lang w:eastAsia="id-ID"/>
        </w:rPr>
      </w:pPr>
      <w:r w:rsidRPr="00567C77">
        <w:rPr>
          <w:rFonts w:ascii="Arial" w:eastAsia="Times New Roman" w:hAnsi="Arial" w:cs="Arial"/>
          <w:b/>
          <w:color w:val="212121"/>
          <w:sz w:val="24"/>
          <w:szCs w:val="24"/>
          <w:lang w:eastAsia="id-ID"/>
        </w:rPr>
        <w:t>Dosen</w:t>
      </w:r>
      <w:r w:rsidRPr="00567C77">
        <w:rPr>
          <w:rFonts w:ascii="Arial" w:eastAsia="Times New Roman" w:hAnsi="Arial" w:cs="Arial"/>
          <w:b/>
          <w:color w:val="212121"/>
          <w:sz w:val="24"/>
          <w:szCs w:val="24"/>
          <w:lang w:eastAsia="id-ID"/>
        </w:rPr>
        <w:tab/>
      </w:r>
      <w:r w:rsidRPr="00567C77">
        <w:rPr>
          <w:rFonts w:ascii="Arial" w:eastAsia="Times New Roman" w:hAnsi="Arial" w:cs="Arial"/>
          <w:b/>
          <w:color w:val="212121"/>
          <w:sz w:val="24"/>
          <w:szCs w:val="24"/>
          <w:lang w:eastAsia="id-ID"/>
        </w:rPr>
        <w:tab/>
        <w:t>: Nadiyah, S.Gz, M.Si, CSRS</w:t>
      </w:r>
    </w:p>
    <w:p w14:paraId="18E5B1A2" w14:textId="77777777" w:rsidR="00C10D31" w:rsidRPr="00567C77" w:rsidRDefault="00C10D31"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b/>
          <w:color w:val="212121"/>
          <w:sz w:val="24"/>
          <w:szCs w:val="24"/>
          <w:lang w:eastAsia="id-ID"/>
        </w:rPr>
      </w:pPr>
      <w:r w:rsidRPr="00567C77">
        <w:rPr>
          <w:rFonts w:ascii="Arial" w:eastAsia="Times New Roman" w:hAnsi="Arial" w:cs="Arial"/>
          <w:b/>
          <w:color w:val="212121"/>
          <w:sz w:val="24"/>
          <w:szCs w:val="24"/>
          <w:lang w:eastAsia="id-ID"/>
        </w:rPr>
        <w:t>Topik</w:t>
      </w:r>
      <w:r w:rsidRPr="00567C77">
        <w:rPr>
          <w:rFonts w:ascii="Arial" w:eastAsia="Times New Roman" w:hAnsi="Arial" w:cs="Arial"/>
          <w:b/>
          <w:color w:val="212121"/>
          <w:sz w:val="24"/>
          <w:szCs w:val="24"/>
          <w:lang w:eastAsia="id-ID"/>
        </w:rPr>
        <w:tab/>
      </w:r>
      <w:r w:rsidRPr="00567C77">
        <w:rPr>
          <w:rFonts w:ascii="Arial" w:eastAsia="Times New Roman" w:hAnsi="Arial" w:cs="Arial"/>
          <w:b/>
          <w:color w:val="212121"/>
          <w:sz w:val="24"/>
          <w:szCs w:val="24"/>
          <w:lang w:eastAsia="id-ID"/>
        </w:rPr>
        <w:tab/>
        <w:t xml:space="preserve">: Masalah Gizi Kerja dan Hubungan Gizi dengan Produktivitas </w:t>
      </w:r>
    </w:p>
    <w:p w14:paraId="3EDC4202" w14:textId="77777777" w:rsidR="00175044" w:rsidRPr="00567C77" w:rsidRDefault="00175044"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b/>
          <w:color w:val="212121"/>
          <w:sz w:val="24"/>
          <w:szCs w:val="24"/>
          <w:lang w:eastAsia="id-ID"/>
        </w:rPr>
      </w:pPr>
      <w:r w:rsidRPr="00567C77">
        <w:rPr>
          <w:rFonts w:ascii="Arial" w:eastAsia="Times New Roman" w:hAnsi="Arial" w:cs="Arial"/>
          <w:b/>
          <w:color w:val="212121"/>
          <w:sz w:val="24"/>
          <w:szCs w:val="24"/>
          <w:lang w:eastAsia="id-ID"/>
        </w:rPr>
        <w:t>Hari, Tanggal</w:t>
      </w:r>
      <w:r w:rsidRPr="00567C77">
        <w:rPr>
          <w:rFonts w:ascii="Arial" w:eastAsia="Times New Roman" w:hAnsi="Arial" w:cs="Arial"/>
          <w:b/>
          <w:color w:val="212121"/>
          <w:sz w:val="24"/>
          <w:szCs w:val="24"/>
          <w:lang w:eastAsia="id-ID"/>
        </w:rPr>
        <w:tab/>
        <w:t>:  Selasa, 12 Maret 2019</w:t>
      </w:r>
    </w:p>
    <w:p w14:paraId="22DD27E0" w14:textId="77777777" w:rsidR="00175044" w:rsidRPr="00567C77" w:rsidRDefault="00175044"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b/>
          <w:color w:val="212121"/>
          <w:sz w:val="24"/>
          <w:szCs w:val="24"/>
          <w:lang w:eastAsia="id-ID"/>
        </w:rPr>
      </w:pPr>
      <w:r w:rsidRPr="00567C77">
        <w:rPr>
          <w:rFonts w:ascii="Arial" w:eastAsia="Times New Roman" w:hAnsi="Arial" w:cs="Arial"/>
          <w:b/>
          <w:color w:val="212121"/>
          <w:sz w:val="24"/>
          <w:szCs w:val="24"/>
          <w:lang w:eastAsia="id-ID"/>
        </w:rPr>
        <w:t>Program Studi</w:t>
      </w:r>
      <w:r w:rsidRPr="00567C77">
        <w:rPr>
          <w:rFonts w:ascii="Arial" w:eastAsia="Times New Roman" w:hAnsi="Arial" w:cs="Arial"/>
          <w:b/>
          <w:color w:val="212121"/>
          <w:sz w:val="24"/>
          <w:szCs w:val="24"/>
          <w:lang w:eastAsia="id-ID"/>
        </w:rPr>
        <w:tab/>
        <w:t>: Kesehatan Masyarakat</w:t>
      </w:r>
    </w:p>
    <w:p w14:paraId="177FF000" w14:textId="7AE5EB27" w:rsidR="007D60ED" w:rsidRPr="00567C77" w:rsidRDefault="00175044"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b/>
          <w:color w:val="212121"/>
          <w:sz w:val="24"/>
          <w:szCs w:val="24"/>
          <w:lang w:eastAsia="id-ID"/>
        </w:rPr>
      </w:pPr>
      <w:r w:rsidRPr="00567C77">
        <w:rPr>
          <w:rFonts w:ascii="Arial" w:eastAsia="Times New Roman" w:hAnsi="Arial" w:cs="Arial"/>
          <w:b/>
          <w:color w:val="212121"/>
          <w:sz w:val="24"/>
          <w:szCs w:val="24"/>
          <w:lang w:eastAsia="id-ID"/>
        </w:rPr>
        <w:t>Fakultas</w:t>
      </w:r>
      <w:r w:rsidRPr="00567C77">
        <w:rPr>
          <w:rFonts w:ascii="Arial" w:eastAsia="Times New Roman" w:hAnsi="Arial" w:cs="Arial"/>
          <w:b/>
          <w:color w:val="212121"/>
          <w:sz w:val="24"/>
          <w:szCs w:val="24"/>
          <w:lang w:eastAsia="id-ID"/>
        </w:rPr>
        <w:tab/>
        <w:t>: Ilmu-ilmu Kesehatan UEU</w:t>
      </w:r>
    </w:p>
    <w:p w14:paraId="2226E726" w14:textId="77777777" w:rsidR="00175044" w:rsidRPr="00567C77" w:rsidRDefault="00175044"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color w:val="212121"/>
          <w:sz w:val="24"/>
          <w:szCs w:val="24"/>
          <w:lang w:eastAsia="id-ID"/>
        </w:rPr>
      </w:pPr>
      <w:r w:rsidRPr="00567C77">
        <w:rPr>
          <w:rFonts w:ascii="Arial" w:eastAsia="Times New Roman" w:hAnsi="Arial" w:cs="Arial"/>
          <w:color w:val="212121"/>
          <w:sz w:val="24"/>
          <w:szCs w:val="24"/>
          <w:lang w:eastAsia="id-ID"/>
        </w:rPr>
        <w:tab/>
        <w:t>Berdasarkan data terkini dari Badan Pusat Statistik 2018, kondisi ketenagakerjaan di Indonesia sebagai berikut:</w:t>
      </w:r>
    </w:p>
    <w:p w14:paraId="497E6AA8" w14:textId="77777777" w:rsidR="00175044" w:rsidRPr="00567C77" w:rsidRDefault="00175044" w:rsidP="00E76AD5">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00" w:afterAutospacing="1" w:line="240" w:lineRule="auto"/>
        <w:ind w:left="714" w:hanging="357"/>
        <w:jc w:val="both"/>
        <w:rPr>
          <w:rFonts w:ascii="Arial" w:eastAsia="Times New Roman" w:hAnsi="Arial" w:cs="Arial"/>
          <w:color w:val="212121"/>
          <w:sz w:val="24"/>
          <w:szCs w:val="24"/>
          <w:lang w:eastAsia="id-ID"/>
        </w:rPr>
      </w:pPr>
      <w:r w:rsidRPr="00567C77">
        <w:rPr>
          <w:rFonts w:ascii="Arial" w:eastAsia="Times New Roman" w:hAnsi="Arial" w:cs="Arial"/>
          <w:color w:val="212121"/>
          <w:sz w:val="24"/>
          <w:szCs w:val="24"/>
          <w:lang w:eastAsia="id-ID"/>
        </w:rPr>
        <w:t>J</w:t>
      </w:r>
      <w:r w:rsidR="007D60ED" w:rsidRPr="00567C77">
        <w:rPr>
          <w:rFonts w:ascii="Arial" w:eastAsia="Times New Roman" w:hAnsi="Arial" w:cs="Arial"/>
          <w:color w:val="212121"/>
          <w:sz w:val="24"/>
          <w:szCs w:val="24"/>
          <w:lang w:eastAsia="id-ID"/>
        </w:rPr>
        <w:t>umlah angkatan kerja pada Februari 2018 sebanyak 133,94 juta orang, naik 2,39 juta orang dibanding Februari 2017. Komponen pembentuk angkatan kerja adalah penduduk</w:t>
      </w:r>
      <w:r w:rsidRPr="00567C77">
        <w:rPr>
          <w:rFonts w:ascii="Arial" w:eastAsia="Times New Roman" w:hAnsi="Arial" w:cs="Arial"/>
          <w:color w:val="212121"/>
          <w:sz w:val="24"/>
          <w:szCs w:val="24"/>
          <w:lang w:eastAsia="id-ID"/>
        </w:rPr>
        <w:t xml:space="preserve"> yang bekerja dan pengangguran, yang berusia di atas 15 tahun.</w:t>
      </w:r>
    </w:p>
    <w:p w14:paraId="11CE7E4F" w14:textId="77777777" w:rsidR="00175044" w:rsidRPr="00567C77" w:rsidRDefault="007D60ED" w:rsidP="00E76AD5">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00" w:afterAutospacing="1" w:line="240" w:lineRule="auto"/>
        <w:ind w:left="714" w:hanging="357"/>
        <w:jc w:val="both"/>
        <w:rPr>
          <w:rFonts w:ascii="Arial" w:eastAsia="Times New Roman" w:hAnsi="Arial" w:cs="Arial"/>
          <w:color w:val="212121"/>
          <w:sz w:val="24"/>
          <w:szCs w:val="24"/>
          <w:lang w:eastAsia="id-ID"/>
        </w:rPr>
      </w:pPr>
      <w:r w:rsidRPr="00567C77">
        <w:rPr>
          <w:rFonts w:ascii="Arial" w:eastAsia="Times New Roman" w:hAnsi="Arial" w:cs="Arial"/>
          <w:color w:val="212121"/>
          <w:sz w:val="24"/>
          <w:szCs w:val="24"/>
          <w:lang w:eastAsia="id-ID"/>
        </w:rPr>
        <w:t>Sejalan dengan naiknya jumlah angkatan kerja, Tingkat Partisipasi Angkatan Kerja (TPAK) juga meningkat. TPAK pada Februari 2018 tercatat</w:t>
      </w:r>
      <w:r w:rsidR="00175044" w:rsidRPr="00567C77">
        <w:rPr>
          <w:rFonts w:ascii="Arial" w:eastAsia="Times New Roman" w:hAnsi="Arial" w:cs="Arial"/>
          <w:color w:val="212121"/>
          <w:sz w:val="24"/>
          <w:szCs w:val="24"/>
          <w:lang w:eastAsia="id-ID"/>
        </w:rPr>
        <w:t xml:space="preserve"> </w:t>
      </w:r>
      <w:r w:rsidRPr="00567C77">
        <w:rPr>
          <w:rFonts w:ascii="Arial" w:eastAsia="Times New Roman" w:hAnsi="Arial" w:cs="Arial"/>
          <w:color w:val="212121"/>
          <w:sz w:val="24"/>
          <w:szCs w:val="24"/>
          <w:lang w:eastAsia="id-ID"/>
        </w:rPr>
        <w:t xml:space="preserve">sebesar 69,20 persen, meningkat 0,18 persen poin dibanding setahun yang lalu. </w:t>
      </w:r>
    </w:p>
    <w:p w14:paraId="39D056EB" w14:textId="77777777" w:rsidR="007D60ED" w:rsidRPr="00567C77" w:rsidRDefault="007D60ED" w:rsidP="00E76AD5">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00" w:afterAutospacing="1" w:line="240" w:lineRule="auto"/>
        <w:ind w:left="714" w:hanging="357"/>
        <w:jc w:val="both"/>
        <w:rPr>
          <w:rFonts w:ascii="Arial" w:eastAsia="Times New Roman" w:hAnsi="Arial" w:cs="Arial"/>
          <w:color w:val="212121"/>
          <w:sz w:val="24"/>
          <w:szCs w:val="24"/>
          <w:lang w:eastAsia="id-ID"/>
        </w:rPr>
      </w:pPr>
      <w:r w:rsidRPr="00567C77">
        <w:rPr>
          <w:rFonts w:ascii="Arial" w:eastAsia="Times New Roman" w:hAnsi="Arial" w:cs="Arial"/>
          <w:color w:val="212121"/>
          <w:sz w:val="24"/>
          <w:szCs w:val="24"/>
          <w:lang w:eastAsia="id-ID"/>
        </w:rPr>
        <w:t>Berdasarkan jenis kelamin, terdapat perbedaan TPAK antara laki-laki dan perempuan. Pada Februari 2018, TPAK laki-laki sebesar 83,01 persen sedangkan TPAK perempuan hanya sebesar 55,44 persen. Namun demikian, dibandingkan dengan kondisi setahun yang lalu, TPAK perempuan meningkat sebesar 0,40 persen poin sedangkan TPAK laki-laki menurun 0,04 persen poin.</w:t>
      </w:r>
    </w:p>
    <w:p w14:paraId="08A35462" w14:textId="77777777" w:rsidR="002D36C4" w:rsidRPr="00567C77" w:rsidRDefault="00175044"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color w:val="212121"/>
          <w:sz w:val="24"/>
          <w:szCs w:val="24"/>
          <w:lang w:eastAsia="id-ID"/>
        </w:rPr>
      </w:pPr>
      <w:r w:rsidRPr="00567C77">
        <w:rPr>
          <w:rFonts w:ascii="Arial" w:eastAsia="Times New Roman" w:hAnsi="Arial" w:cs="Arial"/>
          <w:color w:val="212121"/>
          <w:sz w:val="24"/>
          <w:szCs w:val="24"/>
          <w:lang w:eastAsia="id-ID"/>
        </w:rPr>
        <w:tab/>
        <w:t>Data ini menunjukkan kepada kita semakin pentingnya memperhatikan kondisi gizi tenaga kerja, karena ju</w:t>
      </w:r>
      <w:r w:rsidR="00511CD1" w:rsidRPr="00567C77">
        <w:rPr>
          <w:rFonts w:ascii="Arial" w:eastAsia="Times New Roman" w:hAnsi="Arial" w:cs="Arial"/>
          <w:color w:val="212121"/>
          <w:sz w:val="24"/>
          <w:szCs w:val="24"/>
          <w:lang w:eastAsia="id-ID"/>
        </w:rPr>
        <w:t xml:space="preserve">mlahnya yang semakin meningkat. Dan semakin penting lagi memperhatikan kondisi gizi perempuan Indonesia karena tingkat partisipasi angkatan kerja perempuan yang signifikan meningkat dibandingkan dengan tingkat partisipasi angkatan kerja laki-laki yang menurun dibandingkan dengan tahun lalu. Perempuan wanita usia subur mengalami masa menstruasi, kehamilan dan menyusui yang kondisinya berisiko mengalami masalah-masalah gizi </w:t>
      </w:r>
      <w:r w:rsidR="002D36C4" w:rsidRPr="00567C77">
        <w:rPr>
          <w:rFonts w:ascii="Arial" w:eastAsia="Times New Roman" w:hAnsi="Arial" w:cs="Arial"/>
          <w:color w:val="212121"/>
          <w:sz w:val="24"/>
          <w:szCs w:val="24"/>
          <w:lang w:eastAsia="id-ID"/>
        </w:rPr>
        <w:t xml:space="preserve">kurang </w:t>
      </w:r>
      <w:r w:rsidR="00511CD1" w:rsidRPr="00567C77">
        <w:rPr>
          <w:rFonts w:ascii="Arial" w:eastAsia="Times New Roman" w:hAnsi="Arial" w:cs="Arial"/>
          <w:color w:val="212121"/>
          <w:sz w:val="24"/>
          <w:szCs w:val="24"/>
          <w:lang w:eastAsia="id-ID"/>
        </w:rPr>
        <w:t xml:space="preserve">dan berpotensi menurunkan produktivitas mereka dalam bekerja. </w:t>
      </w:r>
      <w:r w:rsidR="002D36C4" w:rsidRPr="00567C77">
        <w:rPr>
          <w:rFonts w:ascii="Arial" w:eastAsia="Times New Roman" w:hAnsi="Arial" w:cs="Arial"/>
          <w:color w:val="212121"/>
          <w:sz w:val="24"/>
          <w:szCs w:val="24"/>
          <w:lang w:eastAsia="id-ID"/>
        </w:rPr>
        <w:t>Namun bila kita melihat kondisi status gizi orang dewasa Indonesia berdasarkan Global Nutrition Report 2018, Masalah overweight, obesitas, diabetes mellitus lebih tinggi terjadi pada perempuan di Indonesia dibandingkan dengan populasi laki-laki sejak tahun 1999 hingga tahun 2015 (Gambar 1). Kegemukan yang terjadi pada pekerja berisiko dua kali lipat untuk kehilangan pekerjaan dibandingkan dengan pekerja yang tidak mengalami kegemukan.</w:t>
      </w:r>
    </w:p>
    <w:p w14:paraId="7CE8F35D" w14:textId="77777777" w:rsidR="00415B71" w:rsidRPr="00567C77" w:rsidRDefault="00511CD1"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color w:val="212121"/>
          <w:sz w:val="24"/>
          <w:szCs w:val="24"/>
          <w:lang w:eastAsia="id-ID"/>
        </w:rPr>
      </w:pPr>
      <w:r w:rsidRPr="00567C77">
        <w:rPr>
          <w:rFonts w:ascii="Arial" w:eastAsia="Times New Roman" w:hAnsi="Arial" w:cs="Arial"/>
          <w:color w:val="212121"/>
          <w:sz w:val="24"/>
          <w:szCs w:val="24"/>
          <w:lang w:eastAsia="id-ID"/>
        </w:rPr>
        <w:tab/>
      </w:r>
      <w:r w:rsidR="00387011" w:rsidRPr="00567C77">
        <w:rPr>
          <w:rFonts w:ascii="Arial" w:eastAsia="Times New Roman" w:hAnsi="Arial" w:cs="Arial"/>
          <w:color w:val="212121"/>
          <w:sz w:val="24"/>
          <w:szCs w:val="24"/>
          <w:lang w:eastAsia="id-ID"/>
        </w:rPr>
        <w:t xml:space="preserve">Saat ini terjadi masalah gizi ganda, dimana saat masalah gizi kurang belum terselesaikan terjadi peningkatan masalah gizi lebih. Sebagian populasi mengalami kesulitan akses makanan sehingga mengalami gizi kurang dan sebagian populasi </w:t>
      </w:r>
      <w:r w:rsidR="00803D89" w:rsidRPr="00567C77">
        <w:rPr>
          <w:rFonts w:ascii="Arial" w:eastAsia="Times New Roman" w:hAnsi="Arial" w:cs="Arial"/>
          <w:color w:val="212121"/>
          <w:sz w:val="24"/>
          <w:szCs w:val="24"/>
          <w:lang w:eastAsia="id-ID"/>
        </w:rPr>
        <w:t xml:space="preserve">memiliki akses yang sangat mudah dengan makanan namun dengan makanan yang bersifat tinggi kalori, berlemak, manis dan asin. Kedua-duanya, baik gizi kurang </w:t>
      </w:r>
      <w:r w:rsidR="00803D89" w:rsidRPr="00567C77">
        <w:rPr>
          <w:rFonts w:ascii="Arial" w:eastAsia="Times New Roman" w:hAnsi="Arial" w:cs="Arial"/>
          <w:color w:val="212121"/>
          <w:sz w:val="24"/>
          <w:szCs w:val="24"/>
          <w:lang w:eastAsia="id-ID"/>
        </w:rPr>
        <w:lastRenderedPageBreak/>
        <w:t xml:space="preserve">ataupun gizi lebih berisiko menderita penyakit menular dan tidak menular dan mengakibatkan produktivitas menurun. </w:t>
      </w:r>
      <w:r w:rsidR="00415B71" w:rsidRPr="00567C77">
        <w:rPr>
          <w:rFonts w:ascii="Arial" w:eastAsia="Times New Roman" w:hAnsi="Arial" w:cs="Arial"/>
          <w:color w:val="212121"/>
          <w:sz w:val="24"/>
          <w:szCs w:val="24"/>
          <w:lang w:eastAsia="id-ID"/>
        </w:rPr>
        <w:t xml:space="preserve"> </w:t>
      </w:r>
    </w:p>
    <w:p w14:paraId="0FCD26BB" w14:textId="77777777" w:rsidR="001F0218" w:rsidRPr="00567C77" w:rsidRDefault="001F0218"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color w:val="212121"/>
          <w:sz w:val="24"/>
          <w:szCs w:val="24"/>
          <w:lang w:eastAsia="id-ID"/>
        </w:rPr>
      </w:pPr>
      <w:r w:rsidRPr="00567C77">
        <w:rPr>
          <w:rFonts w:ascii="Arial" w:eastAsia="Times New Roman" w:hAnsi="Arial" w:cs="Arial"/>
          <w:color w:val="212121"/>
          <w:sz w:val="24"/>
          <w:szCs w:val="24"/>
          <w:lang w:eastAsia="id-ID"/>
        </w:rPr>
        <w:tab/>
        <w:t xml:space="preserve">Data yang cukup lengkap dari Survey Kesehatan dan Gizi Nasional Amerika Serikat (NHANES) tahun 1999-2000 dapat menunjukkan kepada kita bagaimana masalah gizi mempengaruhi produktivitas kerja secara makro. Ketika </w:t>
      </w:r>
      <w:r w:rsidR="004D6878" w:rsidRPr="00567C77">
        <w:rPr>
          <w:rFonts w:ascii="Arial" w:eastAsia="Times New Roman" w:hAnsi="Arial" w:cs="Arial"/>
          <w:color w:val="212121"/>
          <w:sz w:val="24"/>
          <w:szCs w:val="24"/>
          <w:lang w:eastAsia="id-ID"/>
        </w:rPr>
        <w:t>lebih dari 30 persen</w:t>
      </w:r>
      <w:r w:rsidRPr="00567C77">
        <w:rPr>
          <w:rFonts w:ascii="Arial" w:eastAsia="Times New Roman" w:hAnsi="Arial" w:cs="Arial"/>
          <w:color w:val="212121"/>
          <w:sz w:val="24"/>
          <w:szCs w:val="24"/>
          <w:lang w:eastAsia="id-ID"/>
        </w:rPr>
        <w:t xml:space="preserve"> penduduk tergolong </w:t>
      </w:r>
      <w:r w:rsidR="004D6878" w:rsidRPr="00567C77">
        <w:rPr>
          <w:rFonts w:ascii="Arial" w:eastAsia="Times New Roman" w:hAnsi="Arial" w:cs="Arial"/>
          <w:color w:val="212121"/>
          <w:sz w:val="24"/>
          <w:szCs w:val="24"/>
          <w:lang w:eastAsia="id-ID"/>
        </w:rPr>
        <w:t>obesitas,</w:t>
      </w:r>
      <w:r w:rsidRPr="00567C77">
        <w:rPr>
          <w:rFonts w:ascii="Arial" w:eastAsia="Times New Roman" w:hAnsi="Arial" w:cs="Arial"/>
          <w:color w:val="212121"/>
          <w:sz w:val="24"/>
          <w:szCs w:val="24"/>
          <w:lang w:eastAsia="id-ID"/>
        </w:rPr>
        <w:t xml:space="preserve"> </w:t>
      </w:r>
      <w:r w:rsidR="004D6878" w:rsidRPr="00567C77">
        <w:rPr>
          <w:rFonts w:ascii="Arial" w:eastAsia="Times New Roman" w:hAnsi="Arial" w:cs="Arial"/>
          <w:color w:val="212121"/>
          <w:sz w:val="24"/>
          <w:szCs w:val="24"/>
          <w:lang w:eastAsia="id-ID"/>
        </w:rPr>
        <w:t>total biaya yang</w:t>
      </w:r>
      <w:r w:rsidRPr="00567C77">
        <w:rPr>
          <w:rFonts w:ascii="Arial" w:eastAsia="Times New Roman" w:hAnsi="Arial" w:cs="Arial"/>
          <w:color w:val="212121"/>
          <w:sz w:val="24"/>
          <w:szCs w:val="24"/>
          <w:lang w:eastAsia="id-ID"/>
        </w:rPr>
        <w:t xml:space="preserve"> berkaitan dengan obesitas </w:t>
      </w:r>
      <w:r w:rsidR="004D6878" w:rsidRPr="00567C77">
        <w:rPr>
          <w:rFonts w:ascii="Arial" w:eastAsia="Times New Roman" w:hAnsi="Arial" w:cs="Arial"/>
          <w:color w:val="212121"/>
          <w:sz w:val="24"/>
          <w:szCs w:val="24"/>
          <w:lang w:eastAsia="id-ID"/>
        </w:rPr>
        <w:t>berjumlah</w:t>
      </w:r>
      <w:r w:rsidRPr="00567C77">
        <w:rPr>
          <w:rFonts w:ascii="Arial" w:eastAsia="Times New Roman" w:hAnsi="Arial" w:cs="Arial"/>
          <w:color w:val="212121"/>
          <w:sz w:val="24"/>
          <w:szCs w:val="24"/>
          <w:lang w:eastAsia="id-ID"/>
        </w:rPr>
        <w:t xml:space="preserve"> hingga US $ 99,2 miliar. </w:t>
      </w:r>
      <w:r w:rsidR="004D6878" w:rsidRPr="00567C77">
        <w:rPr>
          <w:rFonts w:ascii="Arial" w:eastAsia="Times New Roman" w:hAnsi="Arial" w:cs="Arial"/>
          <w:color w:val="212121"/>
          <w:sz w:val="24"/>
          <w:szCs w:val="24"/>
          <w:lang w:eastAsia="id-ID"/>
        </w:rPr>
        <w:t xml:space="preserve">Biaya medis </w:t>
      </w:r>
      <w:r w:rsidRPr="00567C77">
        <w:rPr>
          <w:rFonts w:ascii="Arial" w:eastAsia="Times New Roman" w:hAnsi="Arial" w:cs="Arial"/>
          <w:color w:val="212121"/>
          <w:sz w:val="24"/>
          <w:szCs w:val="24"/>
          <w:lang w:eastAsia="id-ID"/>
        </w:rPr>
        <w:t xml:space="preserve">yang tercatat </w:t>
      </w:r>
      <w:r w:rsidR="004D6878" w:rsidRPr="00567C77">
        <w:rPr>
          <w:rFonts w:ascii="Arial" w:eastAsia="Times New Roman" w:hAnsi="Arial" w:cs="Arial"/>
          <w:color w:val="212121"/>
          <w:sz w:val="24"/>
          <w:szCs w:val="24"/>
          <w:lang w:eastAsia="id-ID"/>
        </w:rPr>
        <w:t>sekitar US $ 51,6 miliar dan kehilangan produktivitas sekitar</w:t>
      </w:r>
      <w:r w:rsidRPr="00567C77">
        <w:rPr>
          <w:rFonts w:ascii="Arial" w:eastAsia="Times New Roman" w:hAnsi="Arial" w:cs="Arial"/>
          <w:color w:val="212121"/>
          <w:sz w:val="24"/>
          <w:szCs w:val="24"/>
          <w:lang w:eastAsia="id-ID"/>
        </w:rPr>
        <w:t xml:space="preserve"> US $ 3,9 miliar, ini </w:t>
      </w:r>
      <w:r w:rsidR="004D6878" w:rsidRPr="00567C77">
        <w:rPr>
          <w:rFonts w:ascii="Arial" w:eastAsia="Times New Roman" w:hAnsi="Arial" w:cs="Arial"/>
          <w:color w:val="212121"/>
          <w:sz w:val="24"/>
          <w:szCs w:val="24"/>
          <w:lang w:eastAsia="id-ID"/>
        </w:rPr>
        <w:t>tercermin dalam hilangnya 39,2 juta hari kerja, 239 juta pembatasan aktivitas</w:t>
      </w:r>
      <w:r w:rsidRPr="00567C77">
        <w:rPr>
          <w:rFonts w:ascii="Arial" w:eastAsia="Times New Roman" w:hAnsi="Arial" w:cs="Arial"/>
          <w:color w:val="212121"/>
          <w:sz w:val="24"/>
          <w:szCs w:val="24"/>
          <w:lang w:eastAsia="id-ID"/>
        </w:rPr>
        <w:t xml:space="preserve"> hari dan </w:t>
      </w:r>
      <w:r w:rsidR="004D6878" w:rsidRPr="00567C77">
        <w:rPr>
          <w:rFonts w:ascii="Arial" w:eastAsia="Times New Roman" w:hAnsi="Arial" w:cs="Arial"/>
          <w:color w:val="212121"/>
          <w:sz w:val="24"/>
          <w:szCs w:val="24"/>
          <w:lang w:eastAsia="id-ID"/>
        </w:rPr>
        <w:t xml:space="preserve">62,6 juta kunjungan dokter. </w:t>
      </w:r>
      <w:r w:rsidRPr="00567C77">
        <w:rPr>
          <w:rFonts w:ascii="Arial" w:eastAsia="Times New Roman" w:hAnsi="Arial" w:cs="Arial"/>
          <w:color w:val="212121"/>
          <w:sz w:val="24"/>
          <w:szCs w:val="24"/>
          <w:lang w:eastAsia="id-ID"/>
        </w:rPr>
        <w:t xml:space="preserve">Obesitas dalam survey ini meliputi dengan penyakit penyertanya seperti </w:t>
      </w:r>
      <w:r w:rsidR="004D6878" w:rsidRPr="00567C77">
        <w:rPr>
          <w:rFonts w:ascii="Arial" w:eastAsia="Times New Roman" w:hAnsi="Arial" w:cs="Arial"/>
          <w:color w:val="212121"/>
          <w:sz w:val="24"/>
          <w:szCs w:val="24"/>
          <w:lang w:eastAsia="id-ID"/>
        </w:rPr>
        <w:t>diabetes, penyakit jantung koroner,</w:t>
      </w:r>
      <w:r w:rsidRPr="00567C77">
        <w:rPr>
          <w:rFonts w:ascii="Arial" w:eastAsia="Times New Roman" w:hAnsi="Arial" w:cs="Arial"/>
          <w:color w:val="212121"/>
          <w:sz w:val="24"/>
          <w:szCs w:val="24"/>
          <w:lang w:eastAsia="id-ID"/>
        </w:rPr>
        <w:t xml:space="preserve"> </w:t>
      </w:r>
      <w:r w:rsidR="004D6878" w:rsidRPr="00567C77">
        <w:rPr>
          <w:rFonts w:ascii="Arial" w:eastAsia="Times New Roman" w:hAnsi="Arial" w:cs="Arial"/>
          <w:color w:val="212121"/>
          <w:sz w:val="24"/>
          <w:szCs w:val="24"/>
          <w:lang w:eastAsia="id-ID"/>
        </w:rPr>
        <w:t xml:space="preserve">hipertensi, penyakit kandung empedu, beberapa kanker dan osteoartritis. </w:t>
      </w:r>
    </w:p>
    <w:p w14:paraId="3F7F5FC8" w14:textId="77777777" w:rsidR="00567C77" w:rsidRDefault="001F0218"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212121"/>
          <w:sz w:val="24"/>
          <w:szCs w:val="24"/>
        </w:rPr>
      </w:pPr>
      <w:r w:rsidRPr="00567C77">
        <w:rPr>
          <w:rFonts w:ascii="Arial" w:eastAsia="Times New Roman" w:hAnsi="Arial" w:cs="Arial"/>
          <w:color w:val="212121"/>
          <w:sz w:val="24"/>
          <w:szCs w:val="24"/>
          <w:lang w:eastAsia="id-ID"/>
        </w:rPr>
        <w:tab/>
      </w:r>
      <w:r w:rsidR="00396041" w:rsidRPr="00567C77">
        <w:rPr>
          <w:rFonts w:ascii="Arial" w:eastAsia="Times New Roman" w:hAnsi="Arial" w:cs="Arial"/>
          <w:color w:val="212121"/>
          <w:sz w:val="24"/>
          <w:szCs w:val="24"/>
          <w:lang w:eastAsia="id-ID"/>
        </w:rPr>
        <w:t>Begitu juga dengan</w:t>
      </w:r>
      <w:r w:rsidRPr="00567C77">
        <w:rPr>
          <w:rFonts w:ascii="Arial" w:eastAsia="Times New Roman" w:hAnsi="Arial" w:cs="Arial"/>
          <w:color w:val="212121"/>
          <w:sz w:val="24"/>
          <w:szCs w:val="24"/>
          <w:lang w:eastAsia="id-ID"/>
        </w:rPr>
        <w:t xml:space="preserve"> masalah kekurangan zat besi, </w:t>
      </w:r>
      <w:r w:rsidR="00396041" w:rsidRPr="00567C77">
        <w:rPr>
          <w:rFonts w:ascii="Arial" w:eastAsia="Times New Roman" w:hAnsi="Arial" w:cs="Arial"/>
          <w:color w:val="212121"/>
          <w:sz w:val="24"/>
          <w:szCs w:val="24"/>
          <w:lang w:eastAsia="id-ID"/>
        </w:rPr>
        <w:t xml:space="preserve">masalah gizi yang paling umum terjadi khususnya di Indonesia. </w:t>
      </w:r>
      <w:r w:rsidR="00415B71" w:rsidRPr="00567C77">
        <w:rPr>
          <w:rFonts w:ascii="Arial" w:hAnsi="Arial" w:cs="Arial"/>
          <w:color w:val="212121"/>
          <w:sz w:val="24"/>
          <w:szCs w:val="24"/>
        </w:rPr>
        <w:t xml:space="preserve">Dalam </w:t>
      </w:r>
      <w:r w:rsidR="00415B71" w:rsidRPr="00567C77">
        <w:rPr>
          <w:rFonts w:ascii="Arial" w:hAnsi="Arial" w:cs="Arial"/>
          <w:color w:val="212121"/>
          <w:sz w:val="24"/>
          <w:szCs w:val="24"/>
          <w:highlight w:val="red"/>
        </w:rPr>
        <w:t>Global Nutrition Report 2018,</w:t>
      </w:r>
      <w:r w:rsidR="00415B71" w:rsidRPr="00567C77">
        <w:rPr>
          <w:rFonts w:ascii="Arial" w:hAnsi="Arial" w:cs="Arial"/>
          <w:color w:val="212121"/>
          <w:sz w:val="24"/>
          <w:szCs w:val="24"/>
        </w:rPr>
        <w:t xml:space="preserve"> Indonesia dianggap memiliki masalah anemia. Ambang batas negara disebut memiliki masalah anemia adalah wanita usia subur yang mengalami anemia </w:t>
      </w:r>
      <w:r w:rsidR="00415B71" w:rsidRPr="00567C77">
        <w:rPr>
          <w:rFonts w:ascii="Arial" w:hAnsi="Arial" w:cs="Arial"/>
          <w:color w:val="212121"/>
          <w:sz w:val="24"/>
          <w:szCs w:val="24"/>
          <w:u w:val="single"/>
        </w:rPr>
        <w:t>&gt;</w:t>
      </w:r>
      <w:r w:rsidR="00415B71" w:rsidRPr="00567C77">
        <w:rPr>
          <w:rFonts w:ascii="Arial" w:hAnsi="Arial" w:cs="Arial"/>
          <w:color w:val="212121"/>
          <w:sz w:val="24"/>
          <w:szCs w:val="24"/>
        </w:rPr>
        <w:t>20%. Gambar 1 menunjukkan masalah-masalah gizi yang terjadi pada orang dewasa Indonesia berdasarkan Global Nutrition Report 2018</w:t>
      </w:r>
      <w:r w:rsidR="00DC093A" w:rsidRPr="00567C77">
        <w:rPr>
          <w:rFonts w:ascii="Arial" w:hAnsi="Arial" w:cs="Arial"/>
          <w:color w:val="212121"/>
          <w:sz w:val="24"/>
          <w:szCs w:val="24"/>
        </w:rPr>
        <w:t xml:space="preserve">. </w:t>
      </w:r>
    </w:p>
    <w:p w14:paraId="36EBAEB6" w14:textId="3CC0B5B9" w:rsidR="00567C77" w:rsidRDefault="00567C77"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212121"/>
          <w:sz w:val="24"/>
          <w:szCs w:val="24"/>
          <w:lang w:val="en-US"/>
        </w:rPr>
      </w:pPr>
      <w:r>
        <w:rPr>
          <w:rFonts w:ascii="Arial" w:hAnsi="Arial" w:cs="Arial"/>
          <w:color w:val="212121"/>
          <w:sz w:val="24"/>
          <w:szCs w:val="24"/>
        </w:rPr>
        <w:tab/>
      </w:r>
      <w:r w:rsidRPr="00567C77">
        <w:rPr>
          <w:rFonts w:ascii="Arial" w:hAnsi="Arial" w:cs="Arial"/>
          <w:color w:val="1A1A1A"/>
          <w:sz w:val="24"/>
          <w:szCs w:val="24"/>
          <w:shd w:val="clear" w:color="auto" w:fill="FFFFFF"/>
        </w:rPr>
        <w:t>Gizi Kerja adalah gizi yang diperlukan oleh tenaga kerja untuk melakukan suatu pekerjaan sesuai dengan jenis pekerjaan dan beban kerjanya</w:t>
      </w:r>
      <w:r>
        <w:rPr>
          <w:rFonts w:ascii="Arial" w:hAnsi="Arial" w:cs="Arial"/>
          <w:color w:val="1A1A1A"/>
          <w:sz w:val="24"/>
          <w:szCs w:val="24"/>
          <w:shd w:val="clear" w:color="auto" w:fill="FFFFFF"/>
          <w:lang w:val="en-US"/>
        </w:rPr>
        <w:t xml:space="preserve"> </w:t>
      </w:r>
      <w:r w:rsidRPr="00567C77">
        <w:rPr>
          <w:rFonts w:ascii="Arial" w:hAnsi="Arial" w:cs="Arial"/>
          <w:color w:val="1A1A1A"/>
          <w:sz w:val="24"/>
          <w:szCs w:val="24"/>
          <w:shd w:val="clear" w:color="auto" w:fill="FFFFFF"/>
        </w:rPr>
        <w:t>dengan tujuan untuk meningkatkan taraf kesehatan tenaga kerja sehingga tercapai tingkat produktivitas dan efisiensi kerja yang setinggi-tingginya</w:t>
      </w:r>
      <w:r>
        <w:rPr>
          <w:rFonts w:ascii="Arial" w:hAnsi="Arial" w:cs="Arial"/>
          <w:color w:val="212121"/>
          <w:sz w:val="24"/>
          <w:szCs w:val="24"/>
          <w:lang w:val="en-US"/>
        </w:rPr>
        <w:t>.</w:t>
      </w:r>
    </w:p>
    <w:p w14:paraId="3DA67FFC" w14:textId="0A9A5DAD" w:rsidR="00315245" w:rsidRPr="00567C77" w:rsidRDefault="00567C77"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212121"/>
          <w:sz w:val="24"/>
          <w:szCs w:val="24"/>
        </w:rPr>
      </w:pPr>
      <w:r>
        <w:rPr>
          <w:rFonts w:ascii="Arial" w:hAnsi="Arial" w:cs="Arial"/>
          <w:color w:val="212121"/>
          <w:sz w:val="24"/>
          <w:szCs w:val="24"/>
          <w:lang w:val="en-US"/>
        </w:rPr>
        <w:tab/>
      </w:r>
      <w:r w:rsidR="00DC093A" w:rsidRPr="00567C77">
        <w:rPr>
          <w:rFonts w:ascii="Arial" w:hAnsi="Arial" w:cs="Arial"/>
          <w:color w:val="212121"/>
          <w:sz w:val="24"/>
          <w:szCs w:val="24"/>
        </w:rPr>
        <w:t xml:space="preserve">Kekurangan zat besi mengurangi kemampuan dalam </w:t>
      </w:r>
      <w:r w:rsidR="006A37E9" w:rsidRPr="00567C77">
        <w:rPr>
          <w:rFonts w:ascii="Arial" w:hAnsi="Arial" w:cs="Arial"/>
          <w:color w:val="212121"/>
          <w:sz w:val="24"/>
          <w:szCs w:val="24"/>
        </w:rPr>
        <w:t>bekerja dan</w:t>
      </w:r>
      <w:r w:rsidR="00DC093A" w:rsidRPr="00567C77">
        <w:rPr>
          <w:rFonts w:ascii="Arial" w:hAnsi="Arial" w:cs="Arial"/>
          <w:color w:val="212121"/>
          <w:sz w:val="24"/>
          <w:szCs w:val="24"/>
        </w:rPr>
        <w:t xml:space="preserve"> menjadi hambatan serius bagi pembangunan ekonomi. </w:t>
      </w:r>
      <w:r w:rsidR="00DC093A" w:rsidRPr="00567C77">
        <w:rPr>
          <w:rFonts w:ascii="Arial" w:hAnsi="Arial" w:cs="Arial"/>
          <w:color w:val="212121"/>
          <w:sz w:val="24"/>
          <w:szCs w:val="24"/>
          <w:shd w:val="clear" w:color="auto" w:fill="FFFFFF"/>
        </w:rPr>
        <w:t xml:space="preserve">Gejala umum pada orang dewasa </w:t>
      </w:r>
      <w:r w:rsidR="006A37E9" w:rsidRPr="00567C77">
        <w:rPr>
          <w:rFonts w:ascii="Arial" w:hAnsi="Arial" w:cs="Arial"/>
          <w:color w:val="212121"/>
          <w:sz w:val="24"/>
          <w:szCs w:val="24"/>
          <w:shd w:val="clear" w:color="auto" w:fill="FFFFFF"/>
        </w:rPr>
        <w:t>diantaranya adalah</w:t>
      </w:r>
      <w:r w:rsidR="00DC093A" w:rsidRPr="00567C77">
        <w:rPr>
          <w:rFonts w:ascii="Arial" w:hAnsi="Arial" w:cs="Arial"/>
          <w:color w:val="212121"/>
          <w:sz w:val="24"/>
          <w:szCs w:val="24"/>
          <w:shd w:val="clear" w:color="auto" w:fill="FFFFFF"/>
        </w:rPr>
        <w:t xml:space="preserve"> kelesuan, </w:t>
      </w:r>
      <w:r w:rsidR="006A37E9" w:rsidRPr="00567C77">
        <w:rPr>
          <w:rFonts w:ascii="Arial" w:hAnsi="Arial" w:cs="Arial"/>
          <w:color w:val="212121"/>
          <w:sz w:val="24"/>
          <w:szCs w:val="24"/>
          <w:shd w:val="clear" w:color="auto" w:fill="FFFFFF"/>
        </w:rPr>
        <w:t>rendahnya imunitas</w:t>
      </w:r>
      <w:r w:rsidR="00DC093A" w:rsidRPr="00567C77">
        <w:rPr>
          <w:rFonts w:ascii="Arial" w:hAnsi="Arial" w:cs="Arial"/>
          <w:color w:val="212121"/>
          <w:sz w:val="24"/>
          <w:szCs w:val="24"/>
          <w:shd w:val="clear" w:color="auto" w:fill="FFFFFF"/>
        </w:rPr>
        <w:t>, rendah</w:t>
      </w:r>
      <w:r w:rsidR="00315245" w:rsidRPr="00567C77">
        <w:rPr>
          <w:rFonts w:ascii="Arial" w:hAnsi="Arial" w:cs="Arial"/>
          <w:color w:val="212121"/>
          <w:sz w:val="24"/>
          <w:szCs w:val="24"/>
          <w:shd w:val="clear" w:color="auto" w:fill="FFFFFF"/>
        </w:rPr>
        <w:t>nya</w:t>
      </w:r>
      <w:r w:rsidR="00DC093A" w:rsidRPr="00567C77">
        <w:rPr>
          <w:rFonts w:ascii="Arial" w:hAnsi="Arial" w:cs="Arial"/>
          <w:color w:val="212121"/>
          <w:sz w:val="24"/>
          <w:szCs w:val="24"/>
          <w:shd w:val="clear" w:color="auto" w:fill="FFFFFF"/>
        </w:rPr>
        <w:t xml:space="preserve"> daya tahan dan penurunan produktivitas kerja. </w:t>
      </w:r>
      <w:r w:rsidR="006A37E9" w:rsidRPr="00567C77">
        <w:rPr>
          <w:rFonts w:ascii="Arial" w:hAnsi="Arial" w:cs="Arial"/>
          <w:color w:val="212121"/>
          <w:sz w:val="24"/>
          <w:szCs w:val="24"/>
          <w:shd w:val="clear" w:color="auto" w:fill="FFFFFF"/>
        </w:rPr>
        <w:t xml:space="preserve">Pria dan wanita yang mengalami anemia mengalami </w:t>
      </w:r>
      <w:r w:rsidR="00DC093A" w:rsidRPr="00567C77">
        <w:rPr>
          <w:rFonts w:ascii="Arial" w:hAnsi="Arial" w:cs="Arial"/>
          <w:color w:val="212121"/>
          <w:sz w:val="24"/>
          <w:szCs w:val="24"/>
          <w:shd w:val="clear" w:color="auto" w:fill="FFFFFF"/>
        </w:rPr>
        <w:t xml:space="preserve">penurunan kapasitas dan kinerja pekerjaan fisik </w:t>
      </w:r>
      <w:r w:rsidR="006A37E9" w:rsidRPr="00567C77">
        <w:rPr>
          <w:rFonts w:ascii="Arial" w:hAnsi="Arial" w:cs="Arial"/>
          <w:color w:val="212121"/>
          <w:sz w:val="24"/>
          <w:szCs w:val="24"/>
          <w:shd w:val="clear" w:color="auto" w:fill="FFFFFF"/>
        </w:rPr>
        <w:t>sebanyak 30 perse</w:t>
      </w:r>
      <w:r w:rsidR="008E4DF6" w:rsidRPr="00567C77">
        <w:rPr>
          <w:rFonts w:ascii="Arial" w:hAnsi="Arial" w:cs="Arial"/>
          <w:color w:val="212121"/>
          <w:sz w:val="24"/>
          <w:szCs w:val="24"/>
          <w:shd w:val="clear" w:color="auto" w:fill="FFFFFF"/>
        </w:rPr>
        <w:t xml:space="preserve">n. </w:t>
      </w:r>
      <w:r w:rsidR="00DC093A" w:rsidRPr="00567C77">
        <w:rPr>
          <w:rFonts w:ascii="Arial" w:hAnsi="Arial" w:cs="Arial"/>
          <w:color w:val="212121"/>
          <w:sz w:val="24"/>
          <w:szCs w:val="24"/>
          <w:shd w:val="clear" w:color="auto" w:fill="FFFFFF"/>
        </w:rPr>
        <w:t xml:space="preserve">Untuk anak-anak, Kekurangan zat besi dapat menyebabkan ketidakmampuan belajar, pertumbuhan terhambat dan kematian </w:t>
      </w:r>
      <w:r w:rsidR="00315245" w:rsidRPr="00567C77">
        <w:rPr>
          <w:rFonts w:ascii="Arial" w:hAnsi="Arial" w:cs="Arial"/>
          <w:color w:val="212121"/>
          <w:sz w:val="24"/>
          <w:szCs w:val="24"/>
          <w:shd w:val="clear" w:color="auto" w:fill="FFFFFF"/>
        </w:rPr>
        <w:t xml:space="preserve">sehinga dapat </w:t>
      </w:r>
      <w:r w:rsidR="00DC093A" w:rsidRPr="00567C77">
        <w:rPr>
          <w:rFonts w:ascii="Arial" w:hAnsi="Arial" w:cs="Arial"/>
          <w:color w:val="212121"/>
          <w:sz w:val="24"/>
          <w:szCs w:val="24"/>
          <w:shd w:val="clear" w:color="auto" w:fill="FFFFFF"/>
        </w:rPr>
        <w:t xml:space="preserve">menghambat upaya pembangunan ekonomi pada generasi mendatang. </w:t>
      </w:r>
    </w:p>
    <w:p w14:paraId="3788CE53" w14:textId="77777777" w:rsidR="00DC093A" w:rsidRPr="00567C77" w:rsidRDefault="00315245"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212121"/>
          <w:sz w:val="24"/>
          <w:szCs w:val="24"/>
          <w:shd w:val="clear" w:color="auto" w:fill="FFFFFF"/>
        </w:rPr>
      </w:pPr>
      <w:r w:rsidRPr="00567C77">
        <w:rPr>
          <w:rFonts w:ascii="Arial" w:hAnsi="Arial" w:cs="Arial"/>
          <w:color w:val="212121"/>
          <w:sz w:val="24"/>
          <w:szCs w:val="24"/>
          <w:shd w:val="clear" w:color="auto" w:fill="FFFFFF"/>
        </w:rPr>
        <w:tab/>
        <w:t>S</w:t>
      </w:r>
      <w:r w:rsidR="00DC093A" w:rsidRPr="00567C77">
        <w:rPr>
          <w:rFonts w:ascii="Arial" w:hAnsi="Arial" w:cs="Arial"/>
          <w:color w:val="212121"/>
          <w:sz w:val="24"/>
          <w:szCs w:val="24"/>
          <w:shd w:val="clear" w:color="auto" w:fill="FFFFFF"/>
        </w:rPr>
        <w:t>tra</w:t>
      </w:r>
      <w:r w:rsidRPr="00567C77">
        <w:rPr>
          <w:rFonts w:ascii="Arial" w:hAnsi="Arial" w:cs="Arial"/>
          <w:color w:val="212121"/>
          <w:sz w:val="24"/>
          <w:szCs w:val="24"/>
          <w:shd w:val="clear" w:color="auto" w:fill="FFFFFF"/>
        </w:rPr>
        <w:t>tegi intervensi untuk menurunkan masalah anemia adalah</w:t>
      </w:r>
      <w:r w:rsidR="00DC093A" w:rsidRPr="00567C77">
        <w:rPr>
          <w:rFonts w:ascii="Arial" w:hAnsi="Arial" w:cs="Arial"/>
          <w:color w:val="212121"/>
          <w:sz w:val="24"/>
          <w:szCs w:val="24"/>
          <w:shd w:val="clear" w:color="auto" w:fill="FFFFFF"/>
        </w:rPr>
        <w:t xml:space="preserve"> </w:t>
      </w:r>
      <w:r w:rsidRPr="00567C77">
        <w:rPr>
          <w:rFonts w:ascii="Arial" w:hAnsi="Arial" w:cs="Arial"/>
          <w:color w:val="212121"/>
          <w:sz w:val="24"/>
          <w:szCs w:val="24"/>
          <w:shd w:val="clear" w:color="auto" w:fill="FFFFFF"/>
        </w:rPr>
        <w:t xml:space="preserve">dengan </w:t>
      </w:r>
      <w:r w:rsidR="00DC093A" w:rsidRPr="00567C77">
        <w:rPr>
          <w:rFonts w:ascii="Arial" w:hAnsi="Arial" w:cs="Arial"/>
          <w:color w:val="212121"/>
          <w:sz w:val="24"/>
          <w:szCs w:val="24"/>
          <w:shd w:val="clear" w:color="auto" w:fill="FFFFFF"/>
        </w:rPr>
        <w:t xml:space="preserve">pendekatan berbasis makanan dan suplementasi yang ditargetkan </w:t>
      </w:r>
      <w:r w:rsidRPr="00567C77">
        <w:rPr>
          <w:rFonts w:ascii="Arial" w:hAnsi="Arial" w:cs="Arial"/>
          <w:color w:val="212121"/>
          <w:sz w:val="24"/>
          <w:szCs w:val="24"/>
          <w:shd w:val="clear" w:color="auto" w:fill="FFFFFF"/>
        </w:rPr>
        <w:t>sehingga</w:t>
      </w:r>
      <w:r w:rsidR="00DC093A" w:rsidRPr="00567C77">
        <w:rPr>
          <w:rFonts w:ascii="Arial" w:hAnsi="Arial" w:cs="Arial"/>
          <w:color w:val="212121"/>
          <w:sz w:val="24"/>
          <w:szCs w:val="24"/>
          <w:shd w:val="clear" w:color="auto" w:fill="FFFFFF"/>
        </w:rPr>
        <w:t xml:space="preserve"> hemat biaya. Rasio </w:t>
      </w:r>
      <w:r w:rsidRPr="00567C77">
        <w:rPr>
          <w:rFonts w:ascii="Arial" w:hAnsi="Arial" w:cs="Arial"/>
          <w:color w:val="212121"/>
          <w:sz w:val="24"/>
          <w:szCs w:val="24"/>
          <w:shd w:val="clear" w:color="auto" w:fill="FFFFFF"/>
        </w:rPr>
        <w:t>antara manfaat terhadap</w:t>
      </w:r>
      <w:r w:rsidR="00DC093A" w:rsidRPr="00567C77">
        <w:rPr>
          <w:rFonts w:ascii="Arial" w:hAnsi="Arial" w:cs="Arial"/>
          <w:color w:val="212121"/>
          <w:sz w:val="24"/>
          <w:szCs w:val="24"/>
          <w:shd w:val="clear" w:color="auto" w:fill="FFFFFF"/>
        </w:rPr>
        <w:t xml:space="preserve"> biaya</w:t>
      </w:r>
      <w:r w:rsidRPr="00567C77">
        <w:rPr>
          <w:rFonts w:ascii="Arial" w:hAnsi="Arial" w:cs="Arial"/>
          <w:color w:val="212121"/>
          <w:sz w:val="24"/>
          <w:szCs w:val="24"/>
          <w:shd w:val="clear" w:color="auto" w:fill="FFFFFF"/>
        </w:rPr>
        <w:t xml:space="preserve"> yang</w:t>
      </w:r>
      <w:r w:rsidR="00DC093A" w:rsidRPr="00567C77">
        <w:rPr>
          <w:rFonts w:ascii="Arial" w:hAnsi="Arial" w:cs="Arial"/>
          <w:color w:val="212121"/>
          <w:sz w:val="24"/>
          <w:szCs w:val="24"/>
          <w:shd w:val="clear" w:color="auto" w:fill="FFFFFF"/>
        </w:rPr>
        <w:t xml:space="preserve"> tertinggi </w:t>
      </w:r>
      <w:r w:rsidRPr="00567C77">
        <w:rPr>
          <w:rFonts w:ascii="Arial" w:hAnsi="Arial" w:cs="Arial"/>
          <w:color w:val="212121"/>
          <w:sz w:val="24"/>
          <w:szCs w:val="24"/>
          <w:shd w:val="clear" w:color="auto" w:fill="FFFFFF"/>
        </w:rPr>
        <w:t xml:space="preserve">adalah </w:t>
      </w:r>
      <w:r w:rsidR="00DC093A" w:rsidRPr="00567C77">
        <w:rPr>
          <w:rFonts w:ascii="Arial" w:hAnsi="Arial" w:cs="Arial"/>
          <w:color w:val="212121"/>
          <w:sz w:val="24"/>
          <w:szCs w:val="24"/>
          <w:shd w:val="clear" w:color="auto" w:fill="FFFFFF"/>
        </w:rPr>
        <w:t>berasal dari</w:t>
      </w:r>
      <w:r w:rsidRPr="00567C77">
        <w:rPr>
          <w:rFonts w:ascii="Arial" w:hAnsi="Arial" w:cs="Arial"/>
          <w:color w:val="212121"/>
          <w:sz w:val="24"/>
          <w:szCs w:val="24"/>
          <w:shd w:val="clear" w:color="auto" w:fill="FFFFFF"/>
        </w:rPr>
        <w:t xml:space="preserve"> intervensi berupa program</w:t>
      </w:r>
      <w:r w:rsidR="00DC093A" w:rsidRPr="00567C77">
        <w:rPr>
          <w:rFonts w:ascii="Arial" w:hAnsi="Arial" w:cs="Arial"/>
          <w:color w:val="212121"/>
          <w:sz w:val="24"/>
          <w:szCs w:val="24"/>
          <w:shd w:val="clear" w:color="auto" w:fill="FFFFFF"/>
        </w:rPr>
        <w:t xml:space="preserve"> fortifikasi</w:t>
      </w:r>
      <w:r w:rsidR="008E4DF6" w:rsidRPr="00567C77">
        <w:rPr>
          <w:rFonts w:ascii="Arial" w:hAnsi="Arial" w:cs="Arial"/>
          <w:color w:val="212121"/>
          <w:sz w:val="24"/>
          <w:szCs w:val="24"/>
          <w:shd w:val="clear" w:color="auto" w:fill="FFFFFF"/>
        </w:rPr>
        <w:t>.</w:t>
      </w:r>
    </w:p>
    <w:p w14:paraId="16600F96" w14:textId="77777777" w:rsidR="00375456" w:rsidRPr="00567C77" w:rsidRDefault="00375456" w:rsidP="00567C77">
      <w:pPr>
        <w:pStyle w:val="HTMLPreformatted"/>
        <w:shd w:val="clear" w:color="auto" w:fill="FFFFFF"/>
        <w:spacing w:before="100" w:beforeAutospacing="1" w:after="100" w:afterAutospacing="1"/>
        <w:jc w:val="both"/>
        <w:rPr>
          <w:rFonts w:ascii="Arial" w:hAnsi="Arial" w:cs="Arial"/>
          <w:color w:val="212121"/>
          <w:sz w:val="24"/>
          <w:szCs w:val="24"/>
          <w:shd w:val="clear" w:color="auto" w:fill="FFFFFF"/>
        </w:rPr>
      </w:pPr>
      <w:r w:rsidRPr="00567C77">
        <w:rPr>
          <w:rFonts w:ascii="Arial" w:hAnsi="Arial" w:cs="Arial"/>
          <w:color w:val="212121"/>
          <w:sz w:val="24"/>
          <w:szCs w:val="24"/>
          <w:shd w:val="clear" w:color="auto" w:fill="FFFFFF"/>
        </w:rPr>
        <w:tab/>
        <w:t>Berikut hasil-hasil penelitian dari</w:t>
      </w:r>
      <w:r w:rsidR="00BF49CA" w:rsidRPr="00567C77">
        <w:rPr>
          <w:rFonts w:ascii="Arial" w:hAnsi="Arial" w:cs="Arial"/>
          <w:color w:val="212121"/>
          <w:sz w:val="24"/>
          <w:szCs w:val="24"/>
          <w:shd w:val="clear" w:color="auto" w:fill="FFFFFF"/>
        </w:rPr>
        <w:t xml:space="preserve"> International Labour Organization</w:t>
      </w:r>
      <w:r w:rsidRPr="00567C77">
        <w:rPr>
          <w:rFonts w:ascii="Arial" w:hAnsi="Arial" w:cs="Arial"/>
          <w:color w:val="212121"/>
          <w:sz w:val="24"/>
          <w:szCs w:val="24"/>
          <w:shd w:val="clear" w:color="auto" w:fill="FFFFFF"/>
        </w:rPr>
        <w:t xml:space="preserve"> </w:t>
      </w:r>
      <w:r w:rsidR="00BF49CA" w:rsidRPr="00567C77">
        <w:rPr>
          <w:rFonts w:ascii="Arial" w:hAnsi="Arial" w:cs="Arial"/>
          <w:color w:val="212121"/>
          <w:sz w:val="24"/>
          <w:szCs w:val="24"/>
          <w:shd w:val="clear" w:color="auto" w:fill="FFFFFF"/>
        </w:rPr>
        <w:t>(</w:t>
      </w:r>
      <w:r w:rsidRPr="00567C77">
        <w:rPr>
          <w:rFonts w:ascii="Arial" w:hAnsi="Arial" w:cs="Arial"/>
          <w:color w:val="212121"/>
          <w:sz w:val="24"/>
          <w:szCs w:val="24"/>
          <w:shd w:val="clear" w:color="auto" w:fill="FFFFFF"/>
        </w:rPr>
        <w:t>ILO</w:t>
      </w:r>
      <w:r w:rsidR="00BF49CA" w:rsidRPr="00567C77">
        <w:rPr>
          <w:rFonts w:ascii="Arial" w:hAnsi="Arial" w:cs="Arial"/>
          <w:color w:val="212121"/>
          <w:sz w:val="24"/>
          <w:szCs w:val="24"/>
          <w:shd w:val="clear" w:color="auto" w:fill="FFFFFF"/>
        </w:rPr>
        <w:t>)</w:t>
      </w:r>
      <w:r w:rsidRPr="00567C77">
        <w:rPr>
          <w:rFonts w:ascii="Arial" w:hAnsi="Arial" w:cs="Arial"/>
          <w:color w:val="212121"/>
          <w:sz w:val="24"/>
          <w:szCs w:val="24"/>
          <w:shd w:val="clear" w:color="auto" w:fill="FFFFFF"/>
        </w:rPr>
        <w:t xml:space="preserve"> yang menyatakan kaitan antara gizi dengan produktivitas:</w:t>
      </w:r>
    </w:p>
    <w:p w14:paraId="7E42A144" w14:textId="77777777" w:rsidR="00375456" w:rsidRPr="00567C77" w:rsidRDefault="00375456"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shd w:val="clear" w:color="auto" w:fill="FFFFFF"/>
        </w:rPr>
        <w:t>Asupan yang cukup dapat meningkatkan tingkat produktivitas nasional sebesar 20 persen. Penelitian dari ILO menemukan bahwa peningkatan 1 persen kkal menghasilkan peningkatan produktivitas tenaga kerja sebesar 2,27 persen.</w:t>
      </w:r>
    </w:p>
    <w:p w14:paraId="5D319B3F" w14:textId="77777777" w:rsidR="00375456" w:rsidRPr="00567C77" w:rsidRDefault="00375456"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shd w:val="clear" w:color="auto" w:fill="FFFFFF"/>
        </w:rPr>
        <w:t xml:space="preserve">Status </w:t>
      </w:r>
      <w:r w:rsidRPr="00567C77">
        <w:rPr>
          <w:rFonts w:ascii="Arial" w:hAnsi="Arial" w:cs="Arial"/>
          <w:color w:val="212121"/>
          <w:sz w:val="24"/>
          <w:szCs w:val="24"/>
        </w:rPr>
        <w:t>gizi yang baik dapat meningkatkan tingkat produktivitas nasional hingga 20 persen</w:t>
      </w:r>
    </w:p>
    <w:p w14:paraId="531DAF4E" w14:textId="77777777" w:rsidR="00375456" w:rsidRPr="00567C77" w:rsidRDefault="00375456"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212121"/>
          <w:sz w:val="24"/>
          <w:szCs w:val="24"/>
        </w:rPr>
      </w:pPr>
    </w:p>
    <w:p w14:paraId="34DB20FF" w14:textId="77777777" w:rsidR="00415B71" w:rsidRPr="00567C77" w:rsidRDefault="00415B71" w:rsidP="00567C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hAnsi="Arial" w:cs="Arial"/>
          <w:color w:val="212121"/>
          <w:sz w:val="24"/>
          <w:szCs w:val="24"/>
        </w:rPr>
      </w:pPr>
      <w:r w:rsidRPr="00567C77">
        <w:rPr>
          <w:rFonts w:ascii="Arial" w:hAnsi="Arial" w:cs="Arial"/>
          <w:noProof/>
          <w:color w:val="212121"/>
          <w:sz w:val="24"/>
          <w:szCs w:val="24"/>
          <w:lang w:eastAsia="id-ID"/>
        </w:rPr>
        <w:lastRenderedPageBreak/>
        <w:drawing>
          <wp:inline distT="0" distB="0" distL="0" distR="0" wp14:anchorId="720FD4AC" wp14:editId="645ED1BA">
            <wp:extent cx="5617821" cy="3877519"/>
            <wp:effectExtent l="19050" t="0" r="192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1786" t="19310" r="13487" b="7931"/>
                    <a:stretch>
                      <a:fillRect/>
                    </a:stretch>
                  </pic:blipFill>
                  <pic:spPr bwMode="auto">
                    <a:xfrm>
                      <a:off x="0" y="0"/>
                      <a:ext cx="5623963" cy="3881758"/>
                    </a:xfrm>
                    <a:prstGeom prst="rect">
                      <a:avLst/>
                    </a:prstGeom>
                    <a:noFill/>
                    <a:ln w="9525">
                      <a:noFill/>
                      <a:miter lim="800000"/>
                      <a:headEnd/>
                      <a:tailEnd/>
                    </a:ln>
                  </pic:spPr>
                </pic:pic>
              </a:graphicData>
            </a:graphic>
          </wp:inline>
        </w:drawing>
      </w:r>
    </w:p>
    <w:p w14:paraId="558DB26C" w14:textId="77777777" w:rsidR="00CF110A" w:rsidRPr="00567C77" w:rsidRDefault="00CF110A" w:rsidP="00567C77">
      <w:pPr>
        <w:pStyle w:val="HTMLPreformatted"/>
        <w:shd w:val="clear" w:color="auto" w:fill="FFFFFF"/>
        <w:spacing w:before="100" w:beforeAutospacing="1" w:after="100" w:afterAutospacing="1"/>
        <w:jc w:val="both"/>
        <w:rPr>
          <w:rFonts w:ascii="Arial" w:hAnsi="Arial" w:cs="Arial"/>
          <w:color w:val="212121"/>
          <w:sz w:val="24"/>
          <w:szCs w:val="24"/>
          <w:shd w:val="clear" w:color="auto" w:fill="FFFFFF"/>
        </w:rPr>
      </w:pPr>
    </w:p>
    <w:p w14:paraId="3802C6A1" w14:textId="77777777" w:rsidR="008E4DF6" w:rsidRPr="00567C77" w:rsidRDefault="00CF110A" w:rsidP="00567C77">
      <w:pPr>
        <w:pStyle w:val="HTMLPreformatted"/>
        <w:shd w:val="clear" w:color="auto" w:fill="FFFFFF"/>
        <w:spacing w:before="100" w:beforeAutospacing="1" w:after="100" w:afterAutospacing="1"/>
        <w:jc w:val="both"/>
        <w:rPr>
          <w:rFonts w:ascii="Arial" w:hAnsi="Arial" w:cs="Arial"/>
          <w:b/>
          <w:color w:val="212121"/>
          <w:sz w:val="24"/>
          <w:szCs w:val="24"/>
          <w:shd w:val="clear" w:color="auto" w:fill="FFFFFF"/>
        </w:rPr>
      </w:pPr>
      <w:r w:rsidRPr="00567C77">
        <w:rPr>
          <w:rFonts w:ascii="Arial" w:hAnsi="Arial" w:cs="Arial"/>
          <w:color w:val="212121"/>
          <w:sz w:val="24"/>
          <w:szCs w:val="24"/>
          <w:shd w:val="clear" w:color="auto" w:fill="FFFFFF"/>
        </w:rPr>
        <w:tab/>
      </w:r>
      <w:r w:rsidR="002D36C4" w:rsidRPr="00567C77">
        <w:rPr>
          <w:rFonts w:ascii="Arial" w:hAnsi="Arial" w:cs="Arial"/>
          <w:b/>
          <w:color w:val="212121"/>
          <w:sz w:val="24"/>
          <w:szCs w:val="24"/>
          <w:shd w:val="clear" w:color="auto" w:fill="FFFFFF"/>
        </w:rPr>
        <w:t xml:space="preserve">Gambar 1. Masalah-masalah Gizi pada Orang Dewasa di Indonesia </w:t>
      </w:r>
    </w:p>
    <w:p w14:paraId="5D8AEFD2" w14:textId="77777777" w:rsidR="00BF49CA" w:rsidRPr="00567C77" w:rsidRDefault="00BF49CA" w:rsidP="00567C77">
      <w:pPr>
        <w:pStyle w:val="HTMLPreformatted"/>
        <w:shd w:val="clear" w:color="auto" w:fill="FFFFFF"/>
        <w:spacing w:before="100" w:beforeAutospacing="1" w:after="100" w:afterAutospacing="1"/>
        <w:jc w:val="both"/>
        <w:rPr>
          <w:rFonts w:ascii="Arial" w:hAnsi="Arial" w:cs="Arial"/>
          <w:b/>
          <w:color w:val="212121"/>
          <w:sz w:val="24"/>
          <w:szCs w:val="24"/>
          <w:shd w:val="clear" w:color="auto" w:fill="FFFFFF"/>
        </w:rPr>
      </w:pPr>
    </w:p>
    <w:p w14:paraId="361F2341" w14:textId="77777777" w:rsidR="00BF49CA" w:rsidRPr="00567C77" w:rsidRDefault="00BF49CA"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rPr>
        <w:t>Peningkatan 1 persen kilokalori (kkal) menghasilkan peningkatan 2,27 persen secara umum</w:t>
      </w:r>
      <w:r w:rsidRPr="00567C77">
        <w:rPr>
          <w:rFonts w:ascii="Arial" w:hAnsi="Arial" w:cs="Arial"/>
          <w:color w:val="212121"/>
          <w:sz w:val="24"/>
          <w:szCs w:val="24"/>
          <w:shd w:val="clear" w:color="auto" w:fill="FFFFFF"/>
        </w:rPr>
        <w:t xml:space="preserve"> </w:t>
      </w:r>
      <w:r w:rsidRPr="00567C77">
        <w:rPr>
          <w:rFonts w:ascii="Arial" w:hAnsi="Arial" w:cs="Arial"/>
          <w:color w:val="212121"/>
          <w:sz w:val="24"/>
          <w:szCs w:val="24"/>
        </w:rPr>
        <w:t>produktivitas tenaga kerja.</w:t>
      </w:r>
    </w:p>
    <w:p w14:paraId="639857E4" w14:textId="77777777" w:rsidR="008E4DF6" w:rsidRPr="00567C77" w:rsidRDefault="00BF49CA"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rPr>
        <w:t>Meningkatkan rata-rata asupan energi harian menjadi 2.770 kkal per orang per hari</w:t>
      </w:r>
      <w:r w:rsidRPr="00567C77">
        <w:rPr>
          <w:rFonts w:ascii="Arial" w:hAnsi="Arial" w:cs="Arial"/>
          <w:color w:val="212121"/>
          <w:sz w:val="24"/>
          <w:szCs w:val="24"/>
          <w:shd w:val="clear" w:color="auto" w:fill="FFFFFF"/>
        </w:rPr>
        <w:t xml:space="preserve"> </w:t>
      </w:r>
      <w:r w:rsidRPr="00567C77">
        <w:rPr>
          <w:rFonts w:ascii="Arial" w:hAnsi="Arial" w:cs="Arial"/>
          <w:color w:val="212121"/>
          <w:sz w:val="24"/>
          <w:szCs w:val="24"/>
        </w:rPr>
        <w:t>dapat meningkatkan rata-rata tingkat pertumbuhan PDB hampir 1 persen setiap tahun.</w:t>
      </w:r>
    </w:p>
    <w:p w14:paraId="6670B984" w14:textId="77777777" w:rsidR="00321B8F" w:rsidRPr="00567C77" w:rsidRDefault="00B46AB2"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rPr>
        <w:t>Sebanyak 30 persen penurunan kapasitas dan kinerja pekerjaan fisik</w:t>
      </w:r>
      <w:r w:rsidR="00321B8F" w:rsidRPr="00567C77">
        <w:rPr>
          <w:rFonts w:ascii="Arial" w:hAnsi="Arial" w:cs="Arial"/>
          <w:color w:val="212121"/>
          <w:sz w:val="24"/>
          <w:szCs w:val="24"/>
          <w:shd w:val="clear" w:color="auto" w:fill="FFFFFF"/>
        </w:rPr>
        <w:t xml:space="preserve"> </w:t>
      </w:r>
      <w:r w:rsidR="00321B8F" w:rsidRPr="00567C77">
        <w:rPr>
          <w:rFonts w:ascii="Arial" w:hAnsi="Arial" w:cs="Arial"/>
          <w:color w:val="212121"/>
          <w:sz w:val="24"/>
          <w:szCs w:val="24"/>
        </w:rPr>
        <w:t>terjadi</w:t>
      </w:r>
      <w:r w:rsidRPr="00567C77">
        <w:rPr>
          <w:rFonts w:ascii="Arial" w:hAnsi="Arial" w:cs="Arial"/>
          <w:color w:val="212121"/>
          <w:sz w:val="24"/>
          <w:szCs w:val="24"/>
        </w:rPr>
        <w:t xml:space="preserve"> pada pria dan wanita yang kekurangan zat besi</w:t>
      </w:r>
      <w:r w:rsidR="00321B8F" w:rsidRPr="00567C77">
        <w:rPr>
          <w:rFonts w:ascii="Arial" w:hAnsi="Arial" w:cs="Arial"/>
          <w:color w:val="212121"/>
          <w:sz w:val="24"/>
          <w:szCs w:val="24"/>
        </w:rPr>
        <w:t>.</w:t>
      </w:r>
    </w:p>
    <w:p w14:paraId="0D89E82E" w14:textId="77777777" w:rsidR="0005709E" w:rsidRPr="00567C77" w:rsidRDefault="00B46AB2"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rPr>
        <w:t xml:space="preserve">Defisiensi mikronutrien </w:t>
      </w:r>
      <w:r w:rsidR="0005709E" w:rsidRPr="00567C77">
        <w:rPr>
          <w:rFonts w:ascii="Arial" w:hAnsi="Arial" w:cs="Arial"/>
          <w:color w:val="212121"/>
          <w:sz w:val="24"/>
          <w:szCs w:val="24"/>
        </w:rPr>
        <w:t xml:space="preserve">mengakibatkan kerugian 2–3 persen </w:t>
      </w:r>
      <w:r w:rsidRPr="00567C77">
        <w:rPr>
          <w:rFonts w:ascii="Arial" w:hAnsi="Arial" w:cs="Arial"/>
          <w:color w:val="212121"/>
          <w:sz w:val="24"/>
          <w:szCs w:val="24"/>
        </w:rPr>
        <w:t>PDB di negara</w:t>
      </w:r>
      <w:r w:rsidR="0005709E" w:rsidRPr="00567C77">
        <w:rPr>
          <w:rFonts w:ascii="Arial" w:hAnsi="Arial" w:cs="Arial"/>
          <w:color w:val="212121"/>
          <w:sz w:val="24"/>
          <w:szCs w:val="24"/>
        </w:rPr>
        <w:t>-negara</w:t>
      </w:r>
      <w:r w:rsidRPr="00567C77">
        <w:rPr>
          <w:rFonts w:ascii="Arial" w:hAnsi="Arial" w:cs="Arial"/>
          <w:color w:val="212121"/>
          <w:sz w:val="24"/>
          <w:szCs w:val="24"/>
        </w:rPr>
        <w:t xml:space="preserve"> berpenghasilan rendah</w:t>
      </w:r>
    </w:p>
    <w:p w14:paraId="7E9CDD69" w14:textId="77777777" w:rsidR="0005709E" w:rsidRPr="00567C77" w:rsidRDefault="0005709E"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rPr>
        <w:t>Kekurangan zat besi</w:t>
      </w:r>
      <w:r w:rsidR="008C6CB4" w:rsidRPr="00567C77">
        <w:rPr>
          <w:rFonts w:ascii="Arial" w:hAnsi="Arial" w:cs="Arial"/>
          <w:color w:val="212121"/>
          <w:sz w:val="24"/>
          <w:szCs w:val="24"/>
        </w:rPr>
        <w:t xml:space="preserve"> </w:t>
      </w:r>
      <w:r w:rsidR="00B46AB2" w:rsidRPr="00567C77">
        <w:rPr>
          <w:rFonts w:ascii="Arial" w:hAnsi="Arial" w:cs="Arial"/>
          <w:color w:val="212121"/>
          <w:sz w:val="24"/>
          <w:szCs w:val="24"/>
        </w:rPr>
        <w:t>menyebabkan hilangnya</w:t>
      </w:r>
      <w:r w:rsidRPr="00567C77">
        <w:rPr>
          <w:rFonts w:ascii="Arial" w:hAnsi="Arial" w:cs="Arial"/>
          <w:color w:val="212121"/>
          <w:sz w:val="24"/>
          <w:szCs w:val="24"/>
          <w:shd w:val="clear" w:color="auto" w:fill="FFFFFF"/>
        </w:rPr>
        <w:t xml:space="preserve"> produktivitas setara dengan nilai </w:t>
      </w:r>
      <w:r w:rsidRPr="00567C77">
        <w:rPr>
          <w:rFonts w:ascii="Arial" w:hAnsi="Arial" w:cs="Arial"/>
          <w:color w:val="212121"/>
          <w:sz w:val="24"/>
          <w:szCs w:val="24"/>
        </w:rPr>
        <w:t>US</w:t>
      </w:r>
      <w:r w:rsidR="00B46AB2" w:rsidRPr="00567C77">
        <w:rPr>
          <w:rFonts w:ascii="Arial" w:hAnsi="Arial" w:cs="Arial"/>
          <w:color w:val="212121"/>
          <w:sz w:val="24"/>
          <w:szCs w:val="24"/>
        </w:rPr>
        <w:t>$ 5 miliar</w:t>
      </w:r>
    </w:p>
    <w:p w14:paraId="62E707E5" w14:textId="77777777" w:rsidR="0005709E" w:rsidRPr="00567C77" w:rsidRDefault="00B46AB2"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rPr>
        <w:t xml:space="preserve">Hipoglikemia, atau </w:t>
      </w:r>
      <w:r w:rsidR="0005709E" w:rsidRPr="00567C77">
        <w:rPr>
          <w:rFonts w:ascii="Arial" w:hAnsi="Arial" w:cs="Arial"/>
          <w:color w:val="212121"/>
          <w:sz w:val="24"/>
          <w:szCs w:val="24"/>
        </w:rPr>
        <w:t>kadar glukosa</w:t>
      </w:r>
      <w:r w:rsidRPr="00567C77">
        <w:rPr>
          <w:rFonts w:ascii="Arial" w:hAnsi="Arial" w:cs="Arial"/>
          <w:color w:val="212121"/>
          <w:sz w:val="24"/>
          <w:szCs w:val="24"/>
        </w:rPr>
        <w:t xml:space="preserve"> darah rendah, yang bisa terjadi ketika seseorang melewatkan makan, </w:t>
      </w:r>
      <w:r w:rsidR="0005709E" w:rsidRPr="00567C77">
        <w:rPr>
          <w:rFonts w:ascii="Arial" w:hAnsi="Arial" w:cs="Arial"/>
          <w:color w:val="212121"/>
          <w:sz w:val="24"/>
          <w:szCs w:val="24"/>
        </w:rPr>
        <w:t>dapat</w:t>
      </w:r>
      <w:r w:rsidR="0005709E" w:rsidRPr="00567C77">
        <w:rPr>
          <w:rFonts w:ascii="Arial" w:hAnsi="Arial" w:cs="Arial"/>
          <w:color w:val="212121"/>
          <w:sz w:val="24"/>
          <w:szCs w:val="24"/>
          <w:shd w:val="clear" w:color="auto" w:fill="FFFFFF"/>
        </w:rPr>
        <w:t xml:space="preserve"> </w:t>
      </w:r>
      <w:r w:rsidRPr="00567C77">
        <w:rPr>
          <w:rFonts w:ascii="Arial" w:hAnsi="Arial" w:cs="Arial"/>
          <w:color w:val="212121"/>
          <w:sz w:val="24"/>
          <w:szCs w:val="24"/>
        </w:rPr>
        <w:t>mempersingkat rentang perhatian dan memperlambat kecepatan manusia memproses informasi</w:t>
      </w:r>
    </w:p>
    <w:p w14:paraId="5426B4AE" w14:textId="77777777" w:rsidR="0005709E" w:rsidRPr="00567C77" w:rsidRDefault="00B46AB2"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rPr>
        <w:t>Obesitas merupakan</w:t>
      </w:r>
      <w:r w:rsidR="0005709E" w:rsidRPr="00567C77">
        <w:rPr>
          <w:rFonts w:ascii="Arial" w:hAnsi="Arial" w:cs="Arial"/>
          <w:color w:val="212121"/>
          <w:sz w:val="24"/>
          <w:szCs w:val="24"/>
        </w:rPr>
        <w:t xml:space="preserve"> meningkatkan 2-7 persen </w:t>
      </w:r>
      <w:r w:rsidRPr="00567C77">
        <w:rPr>
          <w:rFonts w:ascii="Arial" w:hAnsi="Arial" w:cs="Arial"/>
          <w:color w:val="212121"/>
          <w:sz w:val="24"/>
          <w:szCs w:val="24"/>
        </w:rPr>
        <w:t>total biaya kesehatan di negara-negara industri</w:t>
      </w:r>
    </w:p>
    <w:p w14:paraId="6BEE64E7" w14:textId="77777777" w:rsidR="00B46AB2" w:rsidRPr="00567C77" w:rsidRDefault="0005709E" w:rsidP="00E76AD5">
      <w:pPr>
        <w:pStyle w:val="HTMLPreformatted"/>
        <w:numPr>
          <w:ilvl w:val="0"/>
          <w:numId w:val="4"/>
        </w:numPr>
        <w:shd w:val="clear" w:color="auto" w:fill="FFFFFF"/>
        <w:spacing w:before="120" w:after="100" w:afterAutospacing="1"/>
        <w:ind w:left="714" w:hanging="357"/>
        <w:jc w:val="both"/>
        <w:rPr>
          <w:rFonts w:ascii="Arial" w:hAnsi="Arial" w:cs="Arial"/>
          <w:color w:val="212121"/>
          <w:sz w:val="24"/>
          <w:szCs w:val="24"/>
          <w:shd w:val="clear" w:color="auto" w:fill="FFFFFF"/>
        </w:rPr>
      </w:pPr>
      <w:r w:rsidRPr="00567C77">
        <w:rPr>
          <w:rFonts w:ascii="Arial" w:hAnsi="Arial" w:cs="Arial"/>
          <w:color w:val="212121"/>
          <w:sz w:val="24"/>
          <w:szCs w:val="24"/>
        </w:rPr>
        <w:t>P</w:t>
      </w:r>
      <w:r w:rsidR="00B46AB2" w:rsidRPr="00567C77">
        <w:rPr>
          <w:rFonts w:ascii="Arial" w:hAnsi="Arial" w:cs="Arial"/>
          <w:color w:val="212121"/>
          <w:sz w:val="24"/>
          <w:szCs w:val="24"/>
        </w:rPr>
        <w:t>ekerja yang</w:t>
      </w:r>
      <w:r w:rsidRPr="00567C77">
        <w:rPr>
          <w:rFonts w:ascii="Arial" w:hAnsi="Arial" w:cs="Arial"/>
          <w:color w:val="212121"/>
          <w:sz w:val="24"/>
          <w:szCs w:val="24"/>
        </w:rPr>
        <w:t xml:space="preserve"> obesitas dua kali lebih berisiko</w:t>
      </w:r>
      <w:r w:rsidR="00B46AB2" w:rsidRPr="00567C77">
        <w:rPr>
          <w:rFonts w:ascii="Arial" w:hAnsi="Arial" w:cs="Arial"/>
          <w:color w:val="212121"/>
          <w:sz w:val="24"/>
          <w:szCs w:val="24"/>
        </w:rPr>
        <w:t xml:space="preserve"> kehilangan pekerja</w:t>
      </w:r>
      <w:r w:rsidRPr="00567C77">
        <w:rPr>
          <w:rFonts w:ascii="Arial" w:hAnsi="Arial" w:cs="Arial"/>
          <w:color w:val="212121"/>
          <w:sz w:val="24"/>
          <w:szCs w:val="24"/>
        </w:rPr>
        <w:t>an.</w:t>
      </w:r>
    </w:p>
    <w:p w14:paraId="33A1EF20" w14:textId="77777777" w:rsidR="00E54580" w:rsidRPr="00567C77" w:rsidRDefault="00E54580" w:rsidP="00567C77">
      <w:pPr>
        <w:pStyle w:val="HTMLPreformatted"/>
        <w:shd w:val="clear" w:color="auto" w:fill="FFFFFF"/>
        <w:spacing w:before="100" w:beforeAutospacing="1" w:after="100" w:afterAutospacing="1"/>
        <w:jc w:val="both"/>
        <w:rPr>
          <w:rFonts w:ascii="Arial" w:hAnsi="Arial" w:cs="Arial"/>
          <w:color w:val="212121"/>
          <w:sz w:val="24"/>
          <w:szCs w:val="24"/>
        </w:rPr>
      </w:pPr>
      <w:r w:rsidRPr="00567C77">
        <w:rPr>
          <w:rFonts w:ascii="Arial" w:hAnsi="Arial" w:cs="Arial"/>
          <w:color w:val="212121"/>
          <w:sz w:val="24"/>
          <w:szCs w:val="24"/>
        </w:rPr>
        <w:lastRenderedPageBreak/>
        <w:tab/>
      </w:r>
    </w:p>
    <w:p w14:paraId="665F662E" w14:textId="77777777" w:rsidR="007944BF" w:rsidRPr="00567C77" w:rsidRDefault="00E54580" w:rsidP="00567C77">
      <w:pPr>
        <w:pStyle w:val="HTMLPreformatted"/>
        <w:shd w:val="clear" w:color="auto" w:fill="FFFFFF"/>
        <w:spacing w:before="100" w:beforeAutospacing="1" w:after="100" w:afterAutospacing="1"/>
        <w:jc w:val="both"/>
        <w:rPr>
          <w:rFonts w:ascii="Arial" w:hAnsi="Arial" w:cs="Arial"/>
          <w:color w:val="212121"/>
          <w:sz w:val="24"/>
          <w:szCs w:val="24"/>
        </w:rPr>
      </w:pPr>
      <w:r w:rsidRPr="00567C77">
        <w:rPr>
          <w:rFonts w:ascii="Arial" w:hAnsi="Arial" w:cs="Arial"/>
          <w:color w:val="212121"/>
          <w:sz w:val="24"/>
          <w:szCs w:val="24"/>
        </w:rPr>
        <w:tab/>
      </w:r>
      <w:r w:rsidR="007944BF" w:rsidRPr="00567C77">
        <w:rPr>
          <w:rFonts w:ascii="Arial" w:hAnsi="Arial" w:cs="Arial"/>
          <w:color w:val="212121"/>
          <w:sz w:val="24"/>
          <w:szCs w:val="24"/>
        </w:rPr>
        <w:t>Berikut adalah</w:t>
      </w:r>
      <w:r w:rsidRPr="00567C77">
        <w:rPr>
          <w:rFonts w:ascii="Arial" w:hAnsi="Arial" w:cs="Arial"/>
          <w:color w:val="212121"/>
          <w:sz w:val="24"/>
          <w:szCs w:val="24"/>
        </w:rPr>
        <w:t xml:space="preserve"> siklus bagaimana gizi kurang mempengaruhi produktivitas sebuah neg</w:t>
      </w:r>
      <w:r w:rsidR="007944BF" w:rsidRPr="00567C77">
        <w:rPr>
          <w:rFonts w:ascii="Arial" w:hAnsi="Arial" w:cs="Arial"/>
          <w:color w:val="212121"/>
          <w:sz w:val="24"/>
          <w:szCs w:val="24"/>
        </w:rPr>
        <w:t>ara (Gambar 2), pada konsepnya adalah sebagai berikut:</w:t>
      </w:r>
    </w:p>
    <w:p w14:paraId="74DFDE74" w14:textId="77777777" w:rsidR="007944BF" w:rsidRPr="00567C77" w:rsidRDefault="007944BF" w:rsidP="00E76AD5">
      <w:pPr>
        <w:pStyle w:val="HTMLPreformatted"/>
        <w:numPr>
          <w:ilvl w:val="0"/>
          <w:numId w:val="8"/>
        </w:numPr>
        <w:shd w:val="clear" w:color="auto" w:fill="FFFFFF"/>
        <w:spacing w:before="120" w:after="100" w:afterAutospacing="1"/>
        <w:ind w:left="714" w:hanging="357"/>
        <w:jc w:val="both"/>
        <w:rPr>
          <w:rFonts w:ascii="Arial" w:hAnsi="Arial" w:cs="Arial"/>
          <w:color w:val="212121"/>
          <w:sz w:val="24"/>
          <w:szCs w:val="24"/>
        </w:rPr>
      </w:pPr>
      <w:r w:rsidRPr="00567C77">
        <w:rPr>
          <w:rFonts w:ascii="Arial" w:hAnsi="Arial" w:cs="Arial"/>
          <w:color w:val="212121"/>
          <w:sz w:val="24"/>
          <w:szCs w:val="24"/>
          <w:lang w:val="en-US"/>
        </w:rPr>
        <w:t xml:space="preserve">Tingkat </w:t>
      </w:r>
      <w:proofErr w:type="spellStart"/>
      <w:r w:rsidRPr="00567C77">
        <w:rPr>
          <w:rFonts w:ascii="Arial" w:hAnsi="Arial" w:cs="Arial"/>
          <w:color w:val="212121"/>
          <w:sz w:val="24"/>
          <w:szCs w:val="24"/>
          <w:lang w:val="en-US"/>
        </w:rPr>
        <w:t>kesehatan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menurun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konsumsi</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makanan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berkurang</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sehingga</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keadaan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gizi</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tenaga</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kerja</w:t>
      </w:r>
      <w:proofErr w:type="spellEnd"/>
      <w:r w:rsidRPr="00567C77">
        <w:rPr>
          <w:rFonts w:ascii="Arial" w:hAnsi="Arial" w:cs="Arial"/>
          <w:color w:val="212121"/>
          <w:sz w:val="24"/>
          <w:szCs w:val="24"/>
        </w:rPr>
        <w:t xml:space="preserve"> </w:t>
      </w:r>
      <w:proofErr w:type="spellStart"/>
      <w:r w:rsidRPr="00567C77">
        <w:rPr>
          <w:rFonts w:ascii="Arial" w:hAnsi="Arial" w:cs="Arial"/>
          <w:color w:val="212121"/>
          <w:sz w:val="24"/>
          <w:szCs w:val="24"/>
          <w:lang w:val="en-US"/>
        </w:rPr>
        <w:t>menurun</w:t>
      </w:r>
      <w:proofErr w:type="spellEnd"/>
      <w:r w:rsidRPr="00567C77">
        <w:rPr>
          <w:rFonts w:ascii="Arial" w:hAnsi="Arial" w:cs="Arial"/>
          <w:color w:val="212121"/>
          <w:sz w:val="24"/>
          <w:szCs w:val="24"/>
          <w:lang w:val="en-US"/>
        </w:rPr>
        <w:t>. </w:t>
      </w:r>
      <w:r w:rsidRPr="00567C77">
        <w:rPr>
          <w:rFonts w:ascii="Arial" w:hAnsi="Arial" w:cs="Arial"/>
          <w:color w:val="212121"/>
          <w:sz w:val="24"/>
          <w:szCs w:val="24"/>
        </w:rPr>
        <w:t xml:space="preserve"> </w:t>
      </w:r>
    </w:p>
    <w:p w14:paraId="4B660FFC" w14:textId="77777777" w:rsidR="007944BF" w:rsidRPr="00567C77" w:rsidRDefault="007944BF" w:rsidP="00E76AD5">
      <w:pPr>
        <w:pStyle w:val="HTMLPreformatted"/>
        <w:numPr>
          <w:ilvl w:val="0"/>
          <w:numId w:val="8"/>
        </w:numPr>
        <w:shd w:val="clear" w:color="auto" w:fill="FFFFFF"/>
        <w:spacing w:before="120" w:after="100" w:afterAutospacing="1"/>
        <w:ind w:left="714" w:hanging="357"/>
        <w:jc w:val="both"/>
        <w:rPr>
          <w:rFonts w:ascii="Arial" w:hAnsi="Arial" w:cs="Arial"/>
          <w:color w:val="212121"/>
          <w:sz w:val="24"/>
          <w:szCs w:val="24"/>
        </w:rPr>
      </w:pPr>
      <w:proofErr w:type="spellStart"/>
      <w:r w:rsidRPr="00567C77">
        <w:rPr>
          <w:rFonts w:ascii="Arial" w:hAnsi="Arial" w:cs="Arial"/>
          <w:color w:val="212121"/>
          <w:sz w:val="24"/>
          <w:szCs w:val="24"/>
          <w:lang w:val="en-US"/>
        </w:rPr>
        <w:t>Keadaan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gizi</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kerja</w:t>
      </w:r>
      <w:proofErr w:type="spellEnd"/>
      <w:r w:rsidRPr="00567C77">
        <w:rPr>
          <w:rFonts w:ascii="Arial" w:hAnsi="Arial" w:cs="Arial"/>
          <w:color w:val="212121"/>
          <w:sz w:val="24"/>
          <w:szCs w:val="24"/>
          <w:lang w:val="en-US"/>
        </w:rPr>
        <w:t xml:space="preserve"> yang </w:t>
      </w:r>
      <w:proofErr w:type="spellStart"/>
      <w:r w:rsidRPr="00567C77">
        <w:rPr>
          <w:rFonts w:ascii="Arial" w:hAnsi="Arial" w:cs="Arial"/>
          <w:color w:val="212121"/>
          <w:sz w:val="24"/>
          <w:szCs w:val="24"/>
          <w:lang w:val="en-US"/>
        </w:rPr>
        <w:t>menurun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tersebut</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mengakibatkan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daya</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kerja</w:t>
      </w:r>
      <w:proofErr w:type="spellEnd"/>
      <w:r w:rsidRPr="00567C77">
        <w:rPr>
          <w:rFonts w:ascii="Arial" w:hAnsi="Arial" w:cs="Arial"/>
          <w:color w:val="212121"/>
          <w:sz w:val="24"/>
          <w:szCs w:val="24"/>
          <w:lang w:val="en-US"/>
        </w:rPr>
        <w:t> </w:t>
      </w:r>
      <w:proofErr w:type="spellStart"/>
      <w:r w:rsidRPr="00567C77">
        <w:rPr>
          <w:rFonts w:ascii="Arial" w:hAnsi="Arial" w:cs="Arial"/>
          <w:color w:val="212121"/>
          <w:sz w:val="24"/>
          <w:szCs w:val="24"/>
          <w:lang w:val="en-US"/>
        </w:rPr>
        <w:t>fisik</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terbatas</w:t>
      </w:r>
      <w:proofErr w:type="spellEnd"/>
      <w:r w:rsidRPr="00567C77">
        <w:rPr>
          <w:rFonts w:ascii="Arial" w:hAnsi="Arial" w:cs="Arial"/>
          <w:color w:val="212121"/>
          <w:sz w:val="24"/>
          <w:szCs w:val="24"/>
          <w:lang w:val="en-US"/>
        </w:rPr>
        <w:t>, </w:t>
      </w:r>
      <w:proofErr w:type="spellStart"/>
      <w:r w:rsidRPr="00567C77">
        <w:rPr>
          <w:rFonts w:ascii="Arial" w:hAnsi="Arial" w:cs="Arial"/>
          <w:color w:val="212121"/>
          <w:sz w:val="24"/>
          <w:szCs w:val="24"/>
          <w:lang w:val="en-US"/>
        </w:rPr>
        <w:t>kesehatan</w:t>
      </w:r>
      <w:proofErr w:type="spellEnd"/>
      <w:r w:rsidRPr="00567C77">
        <w:rPr>
          <w:rFonts w:ascii="Arial" w:hAnsi="Arial" w:cs="Arial"/>
          <w:color w:val="212121"/>
          <w:sz w:val="24"/>
          <w:szCs w:val="24"/>
          <w:lang w:val="en-US"/>
        </w:rPr>
        <w:t> </w:t>
      </w:r>
      <w:proofErr w:type="spellStart"/>
      <w:r w:rsidRPr="00567C77">
        <w:rPr>
          <w:rFonts w:ascii="Arial" w:hAnsi="Arial" w:cs="Arial"/>
          <w:color w:val="212121"/>
          <w:sz w:val="24"/>
          <w:szCs w:val="24"/>
          <w:lang w:val="en-US"/>
        </w:rPr>
        <w:t>jasmani</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menurun</w:t>
      </w:r>
      <w:proofErr w:type="spellEnd"/>
      <w:r w:rsidRPr="00567C77">
        <w:rPr>
          <w:rFonts w:ascii="Arial" w:hAnsi="Arial" w:cs="Arial"/>
          <w:color w:val="212121"/>
          <w:sz w:val="24"/>
          <w:szCs w:val="24"/>
          <w:lang w:val="en-US"/>
        </w:rPr>
        <w:t>.</w:t>
      </w:r>
      <w:r w:rsidRPr="00567C77">
        <w:rPr>
          <w:rFonts w:ascii="Arial" w:hAnsi="Arial" w:cs="Arial"/>
          <w:color w:val="212121"/>
          <w:sz w:val="24"/>
          <w:szCs w:val="24"/>
        </w:rPr>
        <w:t xml:space="preserve"> </w:t>
      </w:r>
    </w:p>
    <w:p w14:paraId="25801C87" w14:textId="77777777" w:rsidR="007944BF" w:rsidRPr="00567C77" w:rsidRDefault="007944BF" w:rsidP="00E76AD5">
      <w:pPr>
        <w:pStyle w:val="HTMLPreformatted"/>
        <w:numPr>
          <w:ilvl w:val="0"/>
          <w:numId w:val="8"/>
        </w:numPr>
        <w:shd w:val="clear" w:color="auto" w:fill="FFFFFF"/>
        <w:spacing w:before="120" w:after="100" w:afterAutospacing="1"/>
        <w:ind w:left="714" w:hanging="357"/>
        <w:jc w:val="both"/>
        <w:rPr>
          <w:rFonts w:ascii="Arial" w:hAnsi="Arial" w:cs="Arial"/>
          <w:color w:val="212121"/>
          <w:sz w:val="24"/>
          <w:szCs w:val="24"/>
        </w:rPr>
      </w:pPr>
      <w:proofErr w:type="spellStart"/>
      <w:r w:rsidRPr="00567C77">
        <w:rPr>
          <w:rFonts w:ascii="Arial" w:hAnsi="Arial" w:cs="Arial"/>
          <w:color w:val="212121"/>
          <w:sz w:val="24"/>
          <w:szCs w:val="24"/>
          <w:lang w:val="en-US"/>
        </w:rPr>
        <w:t>Kemampuan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kerja</w:t>
      </w:r>
      <w:proofErr w:type="spellEnd"/>
      <w:r w:rsidRPr="00567C77">
        <w:rPr>
          <w:rFonts w:ascii="Arial" w:hAnsi="Arial" w:cs="Arial"/>
          <w:color w:val="212121"/>
          <w:sz w:val="24"/>
          <w:szCs w:val="24"/>
          <w:lang w:val="en-US"/>
        </w:rPr>
        <w:t xml:space="preserve"> yang </w:t>
      </w:r>
      <w:proofErr w:type="spellStart"/>
      <w:r w:rsidRPr="00567C77">
        <w:rPr>
          <w:rFonts w:ascii="Arial" w:hAnsi="Arial" w:cs="Arial"/>
          <w:color w:val="212121"/>
          <w:sz w:val="24"/>
          <w:szCs w:val="24"/>
          <w:lang w:val="en-US"/>
        </w:rPr>
        <w:t>terbatas</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keadan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jasmani</w:t>
      </w:r>
      <w:proofErr w:type="spellEnd"/>
      <w:r w:rsidRPr="00567C77">
        <w:rPr>
          <w:rFonts w:ascii="Arial" w:hAnsi="Arial" w:cs="Arial"/>
          <w:color w:val="212121"/>
          <w:sz w:val="24"/>
          <w:szCs w:val="24"/>
          <w:lang w:val="en-US"/>
        </w:rPr>
        <w:t xml:space="preserve"> yang </w:t>
      </w:r>
      <w:proofErr w:type="spellStart"/>
      <w:r w:rsidRPr="00567C77">
        <w:rPr>
          <w:rFonts w:ascii="Arial" w:hAnsi="Arial" w:cs="Arial"/>
          <w:color w:val="212121"/>
          <w:sz w:val="24"/>
          <w:szCs w:val="24"/>
          <w:lang w:val="en-US"/>
        </w:rPr>
        <w:t>buruk</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mengakibatkan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daya</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kerja</w:t>
      </w:r>
      <w:proofErr w:type="spellEnd"/>
      <w:r w:rsidRPr="00567C77">
        <w:rPr>
          <w:rFonts w:ascii="Arial" w:hAnsi="Arial" w:cs="Arial"/>
          <w:color w:val="212121"/>
          <w:sz w:val="24"/>
          <w:szCs w:val="24"/>
        </w:rPr>
        <w:t xml:space="preserve"> </w:t>
      </w:r>
      <w:proofErr w:type="spellStart"/>
      <w:r w:rsidRPr="00567C77">
        <w:rPr>
          <w:rFonts w:ascii="Arial" w:hAnsi="Arial" w:cs="Arial"/>
          <w:color w:val="212121"/>
          <w:sz w:val="24"/>
          <w:szCs w:val="24"/>
          <w:lang w:val="en-US"/>
        </w:rPr>
        <w:t>menurun</w:t>
      </w:r>
      <w:proofErr w:type="spellEnd"/>
      <w:r w:rsidRPr="00567C77">
        <w:rPr>
          <w:rFonts w:ascii="Arial" w:hAnsi="Arial" w:cs="Arial"/>
          <w:color w:val="212121"/>
          <w:sz w:val="24"/>
          <w:szCs w:val="24"/>
          <w:lang w:val="en-US"/>
        </w:rPr>
        <w:t xml:space="preserve"> dan jam </w:t>
      </w:r>
      <w:proofErr w:type="spellStart"/>
      <w:r w:rsidRPr="00567C77">
        <w:rPr>
          <w:rFonts w:ascii="Arial" w:hAnsi="Arial" w:cs="Arial"/>
          <w:color w:val="212121"/>
          <w:sz w:val="24"/>
          <w:szCs w:val="24"/>
          <w:lang w:val="en-US"/>
        </w:rPr>
        <w:t>kerja</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berkurang</w:t>
      </w:r>
      <w:proofErr w:type="spellEnd"/>
      <w:r w:rsidRPr="00567C77">
        <w:rPr>
          <w:rFonts w:ascii="Arial" w:hAnsi="Arial" w:cs="Arial"/>
          <w:color w:val="212121"/>
          <w:sz w:val="24"/>
          <w:szCs w:val="24"/>
          <w:lang w:val="en-US"/>
        </w:rPr>
        <w:t>.</w:t>
      </w:r>
      <w:r w:rsidRPr="00567C77">
        <w:rPr>
          <w:rFonts w:ascii="Arial" w:hAnsi="Arial" w:cs="Arial"/>
          <w:color w:val="212121"/>
          <w:sz w:val="24"/>
          <w:szCs w:val="24"/>
        </w:rPr>
        <w:t xml:space="preserve"> </w:t>
      </w:r>
    </w:p>
    <w:p w14:paraId="3ED322B0" w14:textId="77777777" w:rsidR="007944BF" w:rsidRPr="00567C77" w:rsidRDefault="007944BF" w:rsidP="00E76AD5">
      <w:pPr>
        <w:pStyle w:val="HTMLPreformatted"/>
        <w:numPr>
          <w:ilvl w:val="0"/>
          <w:numId w:val="8"/>
        </w:numPr>
        <w:shd w:val="clear" w:color="auto" w:fill="FFFFFF"/>
        <w:spacing w:before="120" w:after="100" w:afterAutospacing="1"/>
        <w:ind w:left="714" w:hanging="357"/>
        <w:jc w:val="both"/>
        <w:rPr>
          <w:rFonts w:ascii="Arial" w:hAnsi="Arial" w:cs="Arial"/>
          <w:color w:val="212121"/>
          <w:sz w:val="24"/>
          <w:szCs w:val="24"/>
        </w:rPr>
      </w:pPr>
      <w:proofErr w:type="spellStart"/>
      <w:r w:rsidRPr="00567C77">
        <w:rPr>
          <w:rFonts w:ascii="Arial" w:hAnsi="Arial" w:cs="Arial"/>
          <w:color w:val="212121"/>
          <w:sz w:val="24"/>
          <w:szCs w:val="24"/>
          <w:lang w:val="en-US"/>
        </w:rPr>
        <w:t>Daya</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produksi</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jasmani</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menurun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mengakibatkan</w:t>
      </w:r>
      <w:proofErr w:type="spellEnd"/>
      <w:r w:rsidRPr="00567C77">
        <w:rPr>
          <w:rFonts w:ascii="Arial" w:hAnsi="Arial" w:cs="Arial"/>
          <w:color w:val="212121"/>
          <w:sz w:val="24"/>
          <w:szCs w:val="24"/>
          <w:lang w:val="en-US"/>
        </w:rPr>
        <w:t xml:space="preserve"> </w:t>
      </w:r>
      <w:proofErr w:type="spellStart"/>
      <w:r w:rsidRPr="00567C77">
        <w:rPr>
          <w:rFonts w:ascii="Arial" w:hAnsi="Arial" w:cs="Arial"/>
          <w:color w:val="212121"/>
          <w:sz w:val="24"/>
          <w:szCs w:val="24"/>
          <w:lang w:val="en-US"/>
        </w:rPr>
        <w:t>pendapatan</w:t>
      </w:r>
      <w:proofErr w:type="spellEnd"/>
      <w:r w:rsidRPr="00567C77">
        <w:rPr>
          <w:rFonts w:ascii="Arial" w:hAnsi="Arial" w:cs="Arial"/>
          <w:color w:val="212121"/>
          <w:sz w:val="24"/>
          <w:szCs w:val="24"/>
          <w:lang w:val="en-US"/>
        </w:rPr>
        <w:t> </w:t>
      </w:r>
      <w:proofErr w:type="spellStart"/>
      <w:r w:rsidRPr="00567C77">
        <w:rPr>
          <w:rFonts w:ascii="Arial" w:hAnsi="Arial" w:cs="Arial"/>
          <w:color w:val="212121"/>
          <w:sz w:val="24"/>
          <w:szCs w:val="24"/>
          <w:lang w:val="en-US"/>
        </w:rPr>
        <w:t>individu</w:t>
      </w:r>
      <w:proofErr w:type="spellEnd"/>
      <w:r w:rsidRPr="00567C77">
        <w:rPr>
          <w:rFonts w:ascii="Arial" w:hAnsi="Arial" w:cs="Arial"/>
          <w:color w:val="212121"/>
          <w:sz w:val="24"/>
          <w:szCs w:val="24"/>
        </w:rPr>
        <w:t xml:space="preserve"> </w:t>
      </w:r>
      <w:proofErr w:type="spellStart"/>
      <w:r w:rsidRPr="00567C77">
        <w:rPr>
          <w:rFonts w:ascii="Arial" w:hAnsi="Arial" w:cs="Arial"/>
          <w:color w:val="212121"/>
          <w:sz w:val="24"/>
          <w:szCs w:val="24"/>
          <w:lang w:val="en-US"/>
        </w:rPr>
        <w:t>menurun</w:t>
      </w:r>
      <w:proofErr w:type="spellEnd"/>
      <w:r w:rsidRPr="00567C77">
        <w:rPr>
          <w:rFonts w:ascii="Arial" w:hAnsi="Arial" w:cs="Arial"/>
          <w:color w:val="212121"/>
          <w:sz w:val="24"/>
          <w:szCs w:val="24"/>
          <w:lang w:val="en-US"/>
        </w:rPr>
        <w:t xml:space="preserve"> dan </w:t>
      </w:r>
      <w:proofErr w:type="spellStart"/>
      <w:r w:rsidRPr="00567C77">
        <w:rPr>
          <w:rFonts w:ascii="Arial" w:hAnsi="Arial" w:cs="Arial"/>
          <w:color w:val="212121"/>
          <w:sz w:val="24"/>
          <w:szCs w:val="24"/>
          <w:lang w:val="en-US"/>
        </w:rPr>
        <w:t>prestas</w:t>
      </w:r>
      <w:proofErr w:type="spellEnd"/>
      <w:r w:rsidRPr="00567C77">
        <w:rPr>
          <w:rFonts w:ascii="Arial" w:hAnsi="Arial" w:cs="Arial"/>
          <w:color w:val="212121"/>
          <w:sz w:val="24"/>
          <w:szCs w:val="24"/>
        </w:rPr>
        <w:t>i kerja menurun</w:t>
      </w:r>
      <w:r w:rsidRPr="00567C77">
        <w:rPr>
          <w:rFonts w:ascii="Arial" w:hAnsi="Arial" w:cs="Arial"/>
          <w:color w:val="212121"/>
          <w:sz w:val="24"/>
          <w:szCs w:val="24"/>
          <w:lang w:val="en-US"/>
        </w:rPr>
        <w:t xml:space="preserve"> </w:t>
      </w:r>
    </w:p>
    <w:p w14:paraId="44E683E4" w14:textId="77777777" w:rsidR="007944BF" w:rsidRPr="00567C77" w:rsidRDefault="007944BF" w:rsidP="00567C77">
      <w:pPr>
        <w:pStyle w:val="HTMLPreformatted"/>
        <w:shd w:val="clear" w:color="auto" w:fill="FFFFFF"/>
        <w:spacing w:before="100" w:beforeAutospacing="1" w:after="100" w:afterAutospacing="1"/>
        <w:ind w:left="720"/>
        <w:jc w:val="both"/>
        <w:rPr>
          <w:rFonts w:ascii="Arial" w:hAnsi="Arial" w:cs="Arial"/>
          <w:color w:val="212121"/>
          <w:sz w:val="24"/>
          <w:szCs w:val="24"/>
        </w:rPr>
      </w:pPr>
    </w:p>
    <w:p w14:paraId="5A5EA661" w14:textId="77777777" w:rsidR="00E54580" w:rsidRPr="00567C77" w:rsidRDefault="007944BF" w:rsidP="00567C77">
      <w:pPr>
        <w:pStyle w:val="HTMLPreformatted"/>
        <w:shd w:val="clear" w:color="auto" w:fill="FFFFFF"/>
        <w:spacing w:before="100" w:beforeAutospacing="1" w:after="100" w:afterAutospacing="1"/>
        <w:jc w:val="both"/>
        <w:rPr>
          <w:rFonts w:ascii="Arial" w:hAnsi="Arial" w:cs="Arial"/>
          <w:color w:val="212121"/>
          <w:sz w:val="24"/>
          <w:szCs w:val="24"/>
        </w:rPr>
      </w:pPr>
      <w:r w:rsidRPr="00567C77">
        <w:rPr>
          <w:rFonts w:ascii="Arial" w:hAnsi="Arial" w:cs="Arial"/>
          <w:noProof/>
          <w:color w:val="212121"/>
          <w:sz w:val="24"/>
          <w:szCs w:val="24"/>
        </w:rPr>
        <w:drawing>
          <wp:inline distT="0" distB="0" distL="0" distR="0" wp14:anchorId="24A0C788" wp14:editId="471362A7">
            <wp:extent cx="4981213" cy="3345083"/>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srcRect l="22000" t="20590" r="27132" b="18138"/>
                    <a:stretch/>
                  </pic:blipFill>
                  <pic:spPr>
                    <a:xfrm>
                      <a:off x="0" y="0"/>
                      <a:ext cx="4981213" cy="3345083"/>
                    </a:xfrm>
                    <a:prstGeom prst="rect">
                      <a:avLst/>
                    </a:prstGeom>
                  </pic:spPr>
                </pic:pic>
              </a:graphicData>
            </a:graphic>
          </wp:inline>
        </w:drawing>
      </w:r>
    </w:p>
    <w:p w14:paraId="7C21CE4C" w14:textId="77777777" w:rsidR="007944BF" w:rsidRPr="00567C77" w:rsidRDefault="007944BF" w:rsidP="00567C77">
      <w:pPr>
        <w:spacing w:before="100" w:beforeAutospacing="1" w:after="100" w:afterAutospacing="1" w:line="240" w:lineRule="auto"/>
        <w:ind w:firstLine="720"/>
        <w:jc w:val="center"/>
        <w:rPr>
          <w:rFonts w:ascii="Arial" w:hAnsi="Arial" w:cs="Arial"/>
          <w:b/>
          <w:sz w:val="24"/>
          <w:szCs w:val="24"/>
        </w:rPr>
      </w:pPr>
      <w:r w:rsidRPr="00567C77">
        <w:rPr>
          <w:rFonts w:ascii="Arial" w:hAnsi="Arial" w:cs="Arial"/>
          <w:b/>
          <w:sz w:val="24"/>
          <w:szCs w:val="24"/>
        </w:rPr>
        <w:t>Gambar 2. Siklus Gizi Kurang dan Rendahnya Produktivitas Negara</w:t>
      </w:r>
    </w:p>
    <w:p w14:paraId="37F42B80" w14:textId="295F6EF9" w:rsidR="009A0CD7" w:rsidRDefault="009A0CD7" w:rsidP="00567C77">
      <w:pPr>
        <w:spacing w:before="100" w:beforeAutospacing="1" w:after="100" w:afterAutospacing="1" w:line="240" w:lineRule="auto"/>
        <w:ind w:firstLine="720"/>
        <w:jc w:val="center"/>
        <w:rPr>
          <w:rFonts w:ascii="Arial" w:hAnsi="Arial" w:cs="Arial"/>
          <w:b/>
          <w:sz w:val="24"/>
          <w:szCs w:val="24"/>
        </w:rPr>
      </w:pPr>
    </w:p>
    <w:p w14:paraId="14357D49" w14:textId="432CC19C" w:rsidR="00714670" w:rsidRDefault="00401A19" w:rsidP="00714670">
      <w:pPr>
        <w:spacing w:before="100" w:beforeAutospacing="1" w:after="100" w:afterAutospacing="1" w:line="240" w:lineRule="auto"/>
        <w:ind w:firstLine="720"/>
        <w:jc w:val="both"/>
        <w:rPr>
          <w:rFonts w:ascii="Arial" w:hAnsi="Arial" w:cs="Arial"/>
          <w:sz w:val="24"/>
          <w:szCs w:val="24"/>
          <w:lang w:val="en-US"/>
        </w:rPr>
      </w:pPr>
      <w:proofErr w:type="spellStart"/>
      <w:r w:rsidRPr="007D06D0">
        <w:rPr>
          <w:rFonts w:ascii="Arial" w:hAnsi="Arial" w:cs="Arial"/>
          <w:sz w:val="24"/>
          <w:szCs w:val="24"/>
          <w:lang w:val="en-US"/>
        </w:rPr>
        <w:t>Penelitian</w:t>
      </w:r>
      <w:proofErr w:type="spellEnd"/>
      <w:r w:rsidRPr="007D06D0">
        <w:rPr>
          <w:rFonts w:ascii="Arial" w:hAnsi="Arial" w:cs="Arial"/>
          <w:sz w:val="24"/>
          <w:szCs w:val="24"/>
          <w:lang w:val="en-US"/>
        </w:rPr>
        <w:t xml:space="preserve"> yang </w:t>
      </w:r>
      <w:proofErr w:type="spellStart"/>
      <w:r w:rsidRPr="007D06D0">
        <w:rPr>
          <w:rFonts w:ascii="Arial" w:hAnsi="Arial" w:cs="Arial"/>
          <w:sz w:val="24"/>
          <w:szCs w:val="24"/>
          <w:lang w:val="en-US"/>
        </w:rPr>
        <w:t>dilakukan</w:t>
      </w:r>
      <w:proofErr w:type="spellEnd"/>
      <w:r w:rsidRPr="007D06D0">
        <w:rPr>
          <w:rFonts w:ascii="Arial" w:hAnsi="Arial" w:cs="Arial"/>
          <w:sz w:val="24"/>
          <w:szCs w:val="24"/>
          <w:lang w:val="en-US"/>
        </w:rPr>
        <w:t xml:space="preserve"> oleh </w:t>
      </w:r>
      <w:proofErr w:type="spellStart"/>
      <w:r w:rsidRPr="007D06D0">
        <w:rPr>
          <w:rFonts w:ascii="Arial" w:hAnsi="Arial" w:cs="Arial"/>
          <w:sz w:val="24"/>
          <w:szCs w:val="24"/>
          <w:lang w:val="en-US"/>
        </w:rPr>
        <w:t>Endang</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Mulyatiningsih</w:t>
      </w:r>
      <w:proofErr w:type="spellEnd"/>
      <w:r w:rsidRPr="007D06D0">
        <w:rPr>
          <w:rFonts w:ascii="Arial" w:hAnsi="Arial" w:cs="Arial"/>
          <w:sz w:val="24"/>
          <w:szCs w:val="24"/>
          <w:lang w:val="en-US"/>
        </w:rPr>
        <w:t xml:space="preserve"> (2000) </w:t>
      </w:r>
      <w:proofErr w:type="spellStart"/>
      <w:r w:rsidRPr="007D06D0">
        <w:rPr>
          <w:rFonts w:ascii="Arial" w:hAnsi="Arial" w:cs="Arial"/>
          <w:sz w:val="24"/>
          <w:szCs w:val="24"/>
          <w:lang w:val="en-US"/>
        </w:rPr>
        <w:t>mencoba</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menggambarkan</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masalah</w:t>
      </w:r>
      <w:proofErr w:type="spellEnd"/>
      <w:r w:rsidRPr="007D06D0">
        <w:rPr>
          <w:rFonts w:ascii="Arial" w:hAnsi="Arial" w:cs="Arial"/>
          <w:sz w:val="24"/>
          <w:szCs w:val="24"/>
          <w:lang w:val="en-US"/>
        </w:rPr>
        <w:t xml:space="preserve"> pada 270 </w:t>
      </w:r>
      <w:proofErr w:type="spellStart"/>
      <w:r w:rsidRPr="007D06D0">
        <w:rPr>
          <w:rFonts w:ascii="Arial" w:hAnsi="Arial" w:cs="Arial"/>
          <w:sz w:val="24"/>
          <w:szCs w:val="24"/>
          <w:lang w:val="en-US"/>
        </w:rPr>
        <w:t>tenaga</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kerja</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wanita</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berumur</w:t>
      </w:r>
      <w:proofErr w:type="spellEnd"/>
      <w:r w:rsidRPr="007D06D0">
        <w:rPr>
          <w:rFonts w:ascii="Arial" w:hAnsi="Arial" w:cs="Arial"/>
          <w:sz w:val="24"/>
          <w:szCs w:val="24"/>
          <w:lang w:val="en-US"/>
        </w:rPr>
        <w:t xml:space="preserve"> 30-50 </w:t>
      </w:r>
      <w:proofErr w:type="spellStart"/>
      <w:r w:rsidRPr="007D06D0">
        <w:rPr>
          <w:rFonts w:ascii="Arial" w:hAnsi="Arial" w:cs="Arial"/>
          <w:sz w:val="24"/>
          <w:szCs w:val="24"/>
          <w:lang w:val="en-US"/>
        </w:rPr>
        <w:t>tahun</w:t>
      </w:r>
      <w:proofErr w:type="spellEnd"/>
      <w:r w:rsidRPr="007D06D0">
        <w:rPr>
          <w:rFonts w:ascii="Arial" w:hAnsi="Arial" w:cs="Arial"/>
          <w:sz w:val="24"/>
          <w:szCs w:val="24"/>
          <w:lang w:val="en-US"/>
        </w:rPr>
        <w:t xml:space="preserve"> </w:t>
      </w:r>
      <w:r w:rsidRPr="007D06D0">
        <w:rPr>
          <w:rFonts w:ascii="Arial" w:hAnsi="Arial" w:cs="Arial"/>
          <w:sz w:val="24"/>
          <w:szCs w:val="24"/>
          <w:lang w:val="en-US"/>
        </w:rPr>
        <w:t xml:space="preserve">di </w:t>
      </w:r>
      <w:proofErr w:type="spellStart"/>
      <w:r w:rsidRPr="007D06D0">
        <w:rPr>
          <w:rFonts w:ascii="Arial" w:hAnsi="Arial" w:cs="Arial"/>
          <w:sz w:val="24"/>
          <w:szCs w:val="24"/>
          <w:lang w:val="en-US"/>
        </w:rPr>
        <w:t>lingkungan</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kerja</w:t>
      </w:r>
      <w:proofErr w:type="spellEnd"/>
      <w:r w:rsidRPr="007D06D0">
        <w:rPr>
          <w:rFonts w:ascii="Arial" w:hAnsi="Arial" w:cs="Arial"/>
          <w:sz w:val="24"/>
          <w:szCs w:val="24"/>
          <w:lang w:val="en-US"/>
        </w:rPr>
        <w:t xml:space="preserve"> </w:t>
      </w:r>
      <w:r w:rsidRPr="007D06D0">
        <w:rPr>
          <w:rFonts w:ascii="Arial" w:hAnsi="Arial" w:cs="Arial"/>
          <w:sz w:val="24"/>
          <w:szCs w:val="24"/>
          <w:lang w:val="en-US"/>
        </w:rPr>
        <w:t xml:space="preserve">di </w:t>
      </w:r>
      <w:proofErr w:type="spellStart"/>
      <w:r w:rsidRPr="007D06D0">
        <w:rPr>
          <w:rFonts w:ascii="Arial" w:hAnsi="Arial" w:cs="Arial"/>
          <w:sz w:val="24"/>
          <w:szCs w:val="24"/>
          <w:lang w:val="en-US"/>
        </w:rPr>
        <w:t>Kabupaten</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Sleman</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berupa</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masalah</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stres</w:t>
      </w:r>
      <w:proofErr w:type="spellEnd"/>
      <w:r w:rsidRPr="007D06D0">
        <w:rPr>
          <w:rFonts w:ascii="Arial" w:hAnsi="Arial" w:cs="Arial"/>
          <w:sz w:val="24"/>
          <w:szCs w:val="24"/>
          <w:lang w:val="en-US"/>
        </w:rPr>
        <w:t xml:space="preserve"> dan </w:t>
      </w:r>
      <w:proofErr w:type="spellStart"/>
      <w:r w:rsidRPr="007D06D0">
        <w:rPr>
          <w:rFonts w:ascii="Arial" w:hAnsi="Arial" w:cs="Arial"/>
          <w:sz w:val="24"/>
          <w:szCs w:val="24"/>
          <w:lang w:val="en-US"/>
        </w:rPr>
        <w:t>hubungannya</w:t>
      </w:r>
      <w:proofErr w:type="spellEnd"/>
      <w:r w:rsidRPr="007D06D0">
        <w:rPr>
          <w:rFonts w:ascii="Arial" w:hAnsi="Arial" w:cs="Arial"/>
          <w:sz w:val="24"/>
          <w:szCs w:val="24"/>
          <w:lang w:val="en-US"/>
        </w:rPr>
        <w:t xml:space="preserve"> </w:t>
      </w:r>
      <w:proofErr w:type="spellStart"/>
      <w:r w:rsidRPr="007D06D0">
        <w:rPr>
          <w:rFonts w:ascii="Arial" w:hAnsi="Arial" w:cs="Arial"/>
          <w:sz w:val="24"/>
          <w:szCs w:val="24"/>
          <w:lang w:val="en-US"/>
        </w:rPr>
        <w:t>dengan</w:t>
      </w:r>
      <w:proofErr w:type="spellEnd"/>
      <w:r w:rsidRPr="007D06D0">
        <w:rPr>
          <w:rFonts w:ascii="Arial" w:hAnsi="Arial" w:cs="Arial"/>
          <w:sz w:val="24"/>
          <w:szCs w:val="24"/>
          <w:lang w:val="en-US"/>
        </w:rPr>
        <w:t xml:space="preserve"> status </w:t>
      </w:r>
      <w:proofErr w:type="spellStart"/>
      <w:r w:rsidRPr="007D06D0">
        <w:rPr>
          <w:rFonts w:ascii="Arial" w:hAnsi="Arial" w:cs="Arial"/>
          <w:sz w:val="24"/>
          <w:szCs w:val="24"/>
          <w:lang w:val="en-US"/>
        </w:rPr>
        <w:t>gizi</w:t>
      </w:r>
      <w:proofErr w:type="spellEnd"/>
      <w:r w:rsidRPr="007D06D0">
        <w:rPr>
          <w:rFonts w:ascii="Arial" w:hAnsi="Arial" w:cs="Arial"/>
          <w:sz w:val="24"/>
          <w:szCs w:val="24"/>
          <w:lang w:val="en-US"/>
        </w:rPr>
        <w:t xml:space="preserve">. </w:t>
      </w:r>
      <w:r w:rsidR="00147B33" w:rsidRPr="007D06D0">
        <w:rPr>
          <w:rFonts w:ascii="Arial" w:hAnsi="Arial" w:cs="Arial"/>
          <w:sz w:val="24"/>
          <w:szCs w:val="24"/>
          <w:lang w:val="en-US"/>
        </w:rPr>
        <w:t xml:space="preserve">Hasil </w:t>
      </w:r>
      <w:proofErr w:type="spellStart"/>
      <w:r w:rsidR="00147B33" w:rsidRPr="007D06D0">
        <w:rPr>
          <w:rFonts w:ascii="Arial" w:hAnsi="Arial" w:cs="Arial"/>
          <w:sz w:val="24"/>
          <w:szCs w:val="24"/>
          <w:lang w:val="en-US"/>
        </w:rPr>
        <w:t>dari</w:t>
      </w:r>
      <w:proofErr w:type="spellEnd"/>
      <w:r w:rsidR="00147B33" w:rsidRPr="007D06D0">
        <w:rPr>
          <w:rFonts w:ascii="Arial" w:hAnsi="Arial" w:cs="Arial"/>
          <w:sz w:val="24"/>
          <w:szCs w:val="24"/>
          <w:lang w:val="en-US"/>
        </w:rPr>
        <w:t xml:space="preserve"> </w:t>
      </w:r>
      <w:proofErr w:type="spellStart"/>
      <w:r w:rsidR="00147B33" w:rsidRPr="007D06D0">
        <w:rPr>
          <w:rFonts w:ascii="Arial" w:hAnsi="Arial" w:cs="Arial"/>
          <w:sz w:val="24"/>
          <w:szCs w:val="24"/>
          <w:lang w:val="en-US"/>
        </w:rPr>
        <w:t>penelitian</w:t>
      </w:r>
      <w:proofErr w:type="spellEnd"/>
      <w:r w:rsidR="00147B33" w:rsidRPr="007D06D0">
        <w:rPr>
          <w:rFonts w:ascii="Arial" w:hAnsi="Arial" w:cs="Arial"/>
          <w:sz w:val="24"/>
          <w:szCs w:val="24"/>
          <w:lang w:val="en-US"/>
        </w:rPr>
        <w:t xml:space="preserve"> </w:t>
      </w:r>
      <w:proofErr w:type="spellStart"/>
      <w:r w:rsidR="00147B33" w:rsidRPr="007D06D0">
        <w:rPr>
          <w:rFonts w:ascii="Arial" w:hAnsi="Arial" w:cs="Arial"/>
          <w:sz w:val="24"/>
          <w:szCs w:val="24"/>
          <w:lang w:val="en-US"/>
        </w:rPr>
        <w:t>tersebut</w:t>
      </w:r>
      <w:proofErr w:type="spellEnd"/>
      <w:r w:rsidR="00147B33" w:rsidRPr="007D06D0">
        <w:rPr>
          <w:rFonts w:ascii="Arial" w:hAnsi="Arial" w:cs="Arial"/>
          <w:sz w:val="24"/>
          <w:szCs w:val="24"/>
          <w:lang w:val="en-US"/>
        </w:rPr>
        <w:t xml:space="preserve"> </w:t>
      </w:r>
      <w:proofErr w:type="spellStart"/>
      <w:r w:rsidR="00147B33" w:rsidRPr="007D06D0">
        <w:rPr>
          <w:rFonts w:ascii="Arial" w:hAnsi="Arial" w:cs="Arial"/>
          <w:sz w:val="24"/>
          <w:szCs w:val="24"/>
          <w:lang w:val="en-US"/>
        </w:rPr>
        <w:t>menunjukkan</w:t>
      </w:r>
      <w:proofErr w:type="spellEnd"/>
      <w:r w:rsidR="00147B33" w:rsidRPr="007D06D0">
        <w:rPr>
          <w:rFonts w:ascii="Arial" w:hAnsi="Arial" w:cs="Arial"/>
          <w:sz w:val="24"/>
          <w:szCs w:val="24"/>
          <w:lang w:val="en-US"/>
        </w:rPr>
        <w:t xml:space="preserve"> </w:t>
      </w:r>
      <w:proofErr w:type="spellStart"/>
      <w:r w:rsidR="00147B33" w:rsidRPr="007D06D0">
        <w:rPr>
          <w:rFonts w:ascii="Arial" w:hAnsi="Arial" w:cs="Arial"/>
          <w:sz w:val="24"/>
          <w:szCs w:val="24"/>
          <w:lang w:val="en-US"/>
        </w:rPr>
        <w:t>bahwa</w:t>
      </w:r>
      <w:proofErr w:type="spellEnd"/>
      <w:r w:rsidR="00147B33" w:rsidRPr="007D06D0">
        <w:rPr>
          <w:rFonts w:ascii="Arial" w:hAnsi="Arial" w:cs="Arial"/>
          <w:sz w:val="24"/>
          <w:szCs w:val="24"/>
          <w:lang w:val="en-US"/>
        </w:rPr>
        <w:t xml:space="preserve"> </w:t>
      </w:r>
      <w:proofErr w:type="spellStart"/>
      <w:r w:rsidR="00C517BA">
        <w:rPr>
          <w:rFonts w:ascii="Arial" w:hAnsi="Arial" w:cs="Arial"/>
          <w:sz w:val="24"/>
          <w:szCs w:val="24"/>
          <w:lang w:val="en-US"/>
        </w:rPr>
        <w:t>ada</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perbedaan</w:t>
      </w:r>
      <w:proofErr w:type="spellEnd"/>
      <w:r w:rsidR="00C517BA">
        <w:rPr>
          <w:rFonts w:ascii="Arial" w:hAnsi="Arial" w:cs="Arial"/>
          <w:sz w:val="24"/>
          <w:szCs w:val="24"/>
          <w:lang w:val="en-US"/>
        </w:rPr>
        <w:t xml:space="preserve"> yang </w:t>
      </w:r>
      <w:proofErr w:type="spellStart"/>
      <w:r w:rsidR="00C517BA">
        <w:rPr>
          <w:rFonts w:ascii="Arial" w:hAnsi="Arial" w:cs="Arial"/>
          <w:sz w:val="24"/>
          <w:szCs w:val="24"/>
          <w:lang w:val="en-US"/>
        </w:rPr>
        <w:t>signifikan</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antara</w:t>
      </w:r>
      <w:proofErr w:type="spellEnd"/>
      <w:r w:rsidR="00C517BA">
        <w:rPr>
          <w:rFonts w:ascii="Arial" w:hAnsi="Arial" w:cs="Arial"/>
          <w:sz w:val="24"/>
          <w:szCs w:val="24"/>
          <w:lang w:val="en-US"/>
        </w:rPr>
        <w:t xml:space="preserve"> status gizi </w:t>
      </w:r>
      <w:proofErr w:type="spellStart"/>
      <w:r w:rsidR="00C517BA">
        <w:rPr>
          <w:rFonts w:ascii="Arial" w:hAnsi="Arial" w:cs="Arial"/>
          <w:sz w:val="24"/>
          <w:szCs w:val="24"/>
          <w:lang w:val="en-US"/>
        </w:rPr>
        <w:t>kurang</w:t>
      </w:r>
      <w:proofErr w:type="spellEnd"/>
      <w:r w:rsidR="00C517BA">
        <w:rPr>
          <w:rFonts w:ascii="Arial" w:hAnsi="Arial" w:cs="Arial"/>
          <w:sz w:val="24"/>
          <w:szCs w:val="24"/>
          <w:lang w:val="en-US"/>
        </w:rPr>
        <w:t xml:space="preserve">, normal dan </w:t>
      </w:r>
      <w:proofErr w:type="spellStart"/>
      <w:r w:rsidR="00C517BA">
        <w:rPr>
          <w:rFonts w:ascii="Arial" w:hAnsi="Arial" w:cs="Arial"/>
          <w:sz w:val="24"/>
          <w:szCs w:val="24"/>
          <w:lang w:val="en-US"/>
        </w:rPr>
        <w:t>lebih</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dalam</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kemampuan</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pengendalian</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stres</w:t>
      </w:r>
      <w:proofErr w:type="spellEnd"/>
      <w:r w:rsidR="00C517BA">
        <w:rPr>
          <w:rFonts w:ascii="Arial" w:hAnsi="Arial" w:cs="Arial"/>
          <w:sz w:val="24"/>
          <w:szCs w:val="24"/>
          <w:lang w:val="en-US"/>
        </w:rPr>
        <w:t xml:space="preserve"> pada </w:t>
      </w:r>
      <w:proofErr w:type="spellStart"/>
      <w:r w:rsidR="00C517BA">
        <w:rPr>
          <w:rFonts w:ascii="Arial" w:hAnsi="Arial" w:cs="Arial"/>
          <w:sz w:val="24"/>
          <w:szCs w:val="24"/>
          <w:lang w:val="en-US"/>
        </w:rPr>
        <w:t>wanita</w:t>
      </w:r>
      <w:proofErr w:type="spellEnd"/>
      <w:r w:rsidR="00C517BA">
        <w:rPr>
          <w:rFonts w:ascii="Arial" w:hAnsi="Arial" w:cs="Arial"/>
          <w:sz w:val="24"/>
          <w:szCs w:val="24"/>
          <w:lang w:val="en-US"/>
        </w:rPr>
        <w:t xml:space="preserve"> (</w:t>
      </w:r>
      <w:r w:rsidR="00C517BA" w:rsidRPr="00C517BA">
        <w:rPr>
          <w:rFonts w:ascii="Arial" w:hAnsi="Arial" w:cs="Arial"/>
          <w:i/>
          <w:sz w:val="24"/>
          <w:szCs w:val="24"/>
          <w:lang w:val="en-US"/>
        </w:rPr>
        <w:t>p=</w:t>
      </w:r>
      <w:r w:rsidR="00C517BA">
        <w:rPr>
          <w:rFonts w:ascii="Arial" w:hAnsi="Arial" w:cs="Arial"/>
          <w:sz w:val="24"/>
          <w:szCs w:val="24"/>
          <w:lang w:val="en-US"/>
        </w:rPr>
        <w:t xml:space="preserve">0,000). </w:t>
      </w:r>
      <w:proofErr w:type="spellStart"/>
      <w:r w:rsidR="00C517BA">
        <w:rPr>
          <w:rFonts w:ascii="Arial" w:hAnsi="Arial" w:cs="Arial"/>
          <w:sz w:val="24"/>
          <w:szCs w:val="24"/>
          <w:lang w:val="en-US"/>
        </w:rPr>
        <w:t>Analisis</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lebih</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lanjut</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menunjukkan</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bahwa</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wanita</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dengan</w:t>
      </w:r>
      <w:proofErr w:type="spellEnd"/>
      <w:r w:rsidR="00C517BA">
        <w:rPr>
          <w:rFonts w:ascii="Arial" w:hAnsi="Arial" w:cs="Arial"/>
          <w:sz w:val="24"/>
          <w:szCs w:val="24"/>
          <w:lang w:val="en-US"/>
        </w:rPr>
        <w:t xml:space="preserve"> status </w:t>
      </w:r>
      <w:proofErr w:type="spellStart"/>
      <w:r w:rsidR="00C517BA">
        <w:rPr>
          <w:rFonts w:ascii="Arial" w:hAnsi="Arial" w:cs="Arial"/>
          <w:sz w:val="24"/>
          <w:szCs w:val="24"/>
          <w:lang w:val="en-US"/>
        </w:rPr>
        <w:t>gizi</w:t>
      </w:r>
      <w:proofErr w:type="spellEnd"/>
      <w:r w:rsidR="00C517BA">
        <w:rPr>
          <w:rFonts w:ascii="Arial" w:hAnsi="Arial" w:cs="Arial"/>
          <w:sz w:val="24"/>
          <w:szCs w:val="24"/>
          <w:lang w:val="en-US"/>
        </w:rPr>
        <w:t xml:space="preserve"> normal dan </w:t>
      </w:r>
      <w:proofErr w:type="spellStart"/>
      <w:r w:rsidR="00C517BA">
        <w:rPr>
          <w:rFonts w:ascii="Arial" w:hAnsi="Arial" w:cs="Arial"/>
          <w:sz w:val="24"/>
          <w:szCs w:val="24"/>
          <w:lang w:val="en-US"/>
        </w:rPr>
        <w:t>lebih</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memiliki</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kemampuan</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pengendalian</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stres</w:t>
      </w:r>
      <w:proofErr w:type="spellEnd"/>
      <w:r w:rsidR="00C517BA">
        <w:rPr>
          <w:rFonts w:ascii="Arial" w:hAnsi="Arial" w:cs="Arial"/>
          <w:sz w:val="24"/>
          <w:szCs w:val="24"/>
          <w:lang w:val="en-US"/>
        </w:rPr>
        <w:t xml:space="preserve"> yang </w:t>
      </w:r>
      <w:proofErr w:type="spellStart"/>
      <w:r w:rsidR="00C517BA">
        <w:rPr>
          <w:rFonts w:ascii="Arial" w:hAnsi="Arial" w:cs="Arial"/>
          <w:sz w:val="24"/>
          <w:szCs w:val="24"/>
          <w:lang w:val="en-US"/>
        </w:rPr>
        <w:t>lebih</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baik</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dari</w:t>
      </w:r>
      <w:proofErr w:type="spellEnd"/>
      <w:r w:rsidR="00C517BA">
        <w:rPr>
          <w:rFonts w:ascii="Arial" w:hAnsi="Arial" w:cs="Arial"/>
          <w:sz w:val="24"/>
          <w:szCs w:val="24"/>
          <w:lang w:val="en-US"/>
        </w:rPr>
        <w:t xml:space="preserve"> pada </w:t>
      </w:r>
      <w:proofErr w:type="spellStart"/>
      <w:r w:rsidR="00C517BA">
        <w:rPr>
          <w:rFonts w:ascii="Arial" w:hAnsi="Arial" w:cs="Arial"/>
          <w:sz w:val="24"/>
          <w:szCs w:val="24"/>
          <w:lang w:val="en-US"/>
        </w:rPr>
        <w:t>wanita</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dengan</w:t>
      </w:r>
      <w:proofErr w:type="spellEnd"/>
      <w:r w:rsidR="00C517BA">
        <w:rPr>
          <w:rFonts w:ascii="Arial" w:hAnsi="Arial" w:cs="Arial"/>
          <w:sz w:val="24"/>
          <w:szCs w:val="24"/>
          <w:lang w:val="en-US"/>
        </w:rPr>
        <w:t xml:space="preserve"> status </w:t>
      </w:r>
      <w:proofErr w:type="spellStart"/>
      <w:r w:rsidR="00C517BA">
        <w:rPr>
          <w:rFonts w:ascii="Arial" w:hAnsi="Arial" w:cs="Arial"/>
          <w:sz w:val="24"/>
          <w:szCs w:val="24"/>
          <w:lang w:val="en-US"/>
        </w:rPr>
        <w:t>gizi</w:t>
      </w:r>
      <w:proofErr w:type="spellEnd"/>
      <w:r w:rsidR="00C517BA">
        <w:rPr>
          <w:rFonts w:ascii="Arial" w:hAnsi="Arial" w:cs="Arial"/>
          <w:sz w:val="24"/>
          <w:szCs w:val="24"/>
          <w:lang w:val="en-US"/>
        </w:rPr>
        <w:t xml:space="preserve"> </w:t>
      </w:r>
      <w:proofErr w:type="spellStart"/>
      <w:r w:rsidR="00C517BA">
        <w:rPr>
          <w:rFonts w:ascii="Arial" w:hAnsi="Arial" w:cs="Arial"/>
          <w:sz w:val="24"/>
          <w:szCs w:val="24"/>
          <w:lang w:val="en-US"/>
        </w:rPr>
        <w:t>kurang</w:t>
      </w:r>
      <w:proofErr w:type="spellEnd"/>
      <w:r w:rsidR="00C517BA">
        <w:rPr>
          <w:rFonts w:ascii="Arial" w:hAnsi="Arial" w:cs="Arial"/>
          <w:sz w:val="24"/>
          <w:szCs w:val="24"/>
          <w:lang w:val="en-US"/>
        </w:rPr>
        <w:t xml:space="preserve">. </w:t>
      </w:r>
      <w:proofErr w:type="spellStart"/>
      <w:r w:rsidR="006C3713">
        <w:rPr>
          <w:rFonts w:ascii="Arial" w:hAnsi="Arial" w:cs="Arial"/>
          <w:sz w:val="24"/>
          <w:szCs w:val="24"/>
          <w:lang w:val="en-US"/>
        </w:rPr>
        <w:t>Lebih</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lanjut</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lagi</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kondisi</w:t>
      </w:r>
      <w:proofErr w:type="spellEnd"/>
      <w:r w:rsidR="006C3713">
        <w:rPr>
          <w:rFonts w:ascii="Arial" w:hAnsi="Arial" w:cs="Arial"/>
          <w:sz w:val="24"/>
          <w:szCs w:val="24"/>
          <w:lang w:val="en-US"/>
        </w:rPr>
        <w:t xml:space="preserve"> stress </w:t>
      </w:r>
      <w:proofErr w:type="spellStart"/>
      <w:r w:rsidR="006C3713">
        <w:rPr>
          <w:rFonts w:ascii="Arial" w:hAnsi="Arial" w:cs="Arial"/>
          <w:sz w:val="24"/>
          <w:szCs w:val="24"/>
          <w:lang w:val="en-US"/>
        </w:rPr>
        <w:t>dapat</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menggangu</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keseimbangan</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gizi</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dalam</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tubuh</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melalui</w:t>
      </w:r>
      <w:proofErr w:type="spellEnd"/>
      <w:r w:rsidR="006C3713">
        <w:rPr>
          <w:rFonts w:ascii="Arial" w:hAnsi="Arial" w:cs="Arial"/>
          <w:sz w:val="24"/>
          <w:szCs w:val="24"/>
          <w:lang w:val="en-US"/>
        </w:rPr>
        <w:t xml:space="preserve"> sistem hormonal. </w:t>
      </w:r>
      <w:proofErr w:type="spellStart"/>
      <w:r w:rsidR="006C3713">
        <w:rPr>
          <w:rFonts w:ascii="Arial" w:hAnsi="Arial" w:cs="Arial"/>
          <w:sz w:val="24"/>
          <w:szCs w:val="24"/>
          <w:lang w:val="en-US"/>
        </w:rPr>
        <w:lastRenderedPageBreak/>
        <w:t>Stres</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dapat</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meningkatkan</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produksi</w:t>
      </w:r>
      <w:proofErr w:type="spellEnd"/>
      <w:r w:rsidR="006C3713">
        <w:rPr>
          <w:rFonts w:ascii="Arial" w:hAnsi="Arial" w:cs="Arial"/>
          <w:sz w:val="24"/>
          <w:szCs w:val="24"/>
          <w:lang w:val="en-US"/>
        </w:rPr>
        <w:t xml:space="preserve"> hormone </w:t>
      </w:r>
      <w:proofErr w:type="spellStart"/>
      <w:r w:rsidR="006C3713">
        <w:rPr>
          <w:rFonts w:ascii="Arial" w:hAnsi="Arial" w:cs="Arial"/>
          <w:sz w:val="24"/>
          <w:szCs w:val="24"/>
          <w:lang w:val="en-US"/>
        </w:rPr>
        <w:t>kortisol</w:t>
      </w:r>
      <w:proofErr w:type="spellEnd"/>
      <w:r w:rsidR="006C3713">
        <w:rPr>
          <w:rFonts w:ascii="Arial" w:hAnsi="Arial" w:cs="Arial"/>
          <w:sz w:val="24"/>
          <w:szCs w:val="24"/>
          <w:lang w:val="en-US"/>
        </w:rPr>
        <w:t xml:space="preserve"> yang </w:t>
      </w:r>
      <w:proofErr w:type="spellStart"/>
      <w:r w:rsidR="006C3713">
        <w:rPr>
          <w:rFonts w:ascii="Arial" w:hAnsi="Arial" w:cs="Arial"/>
          <w:sz w:val="24"/>
          <w:szCs w:val="24"/>
          <w:lang w:val="en-US"/>
        </w:rPr>
        <w:t>dapat</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meningkatkan</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kadar</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glukosa</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dalam</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darah</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sehingga</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dapat</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meningkatkan</w:t>
      </w:r>
      <w:proofErr w:type="spellEnd"/>
      <w:r w:rsidR="006C3713">
        <w:rPr>
          <w:rFonts w:ascii="Arial" w:hAnsi="Arial" w:cs="Arial"/>
          <w:sz w:val="24"/>
          <w:szCs w:val="24"/>
          <w:lang w:val="en-US"/>
        </w:rPr>
        <w:t xml:space="preserve"> pula </w:t>
      </w:r>
      <w:proofErr w:type="spellStart"/>
      <w:r w:rsidR="006C3713">
        <w:rPr>
          <w:rFonts w:ascii="Arial" w:hAnsi="Arial" w:cs="Arial"/>
          <w:sz w:val="24"/>
          <w:szCs w:val="24"/>
          <w:lang w:val="en-US"/>
        </w:rPr>
        <w:t>sisntesis</w:t>
      </w:r>
      <w:proofErr w:type="spellEnd"/>
      <w:r w:rsidR="006C3713">
        <w:rPr>
          <w:rFonts w:ascii="Arial" w:hAnsi="Arial" w:cs="Arial"/>
          <w:sz w:val="24"/>
          <w:szCs w:val="24"/>
          <w:lang w:val="en-US"/>
        </w:rPr>
        <w:t xml:space="preserve"> lemak </w:t>
      </w:r>
      <w:proofErr w:type="spellStart"/>
      <w:r w:rsidR="006C3713">
        <w:rPr>
          <w:rFonts w:ascii="Arial" w:hAnsi="Arial" w:cs="Arial"/>
          <w:sz w:val="24"/>
          <w:szCs w:val="24"/>
          <w:lang w:val="en-US"/>
        </w:rPr>
        <w:t>dalam</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tubuh</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Stres</w:t>
      </w:r>
      <w:proofErr w:type="spellEnd"/>
      <w:r w:rsidR="006C3713">
        <w:rPr>
          <w:rFonts w:ascii="Arial" w:hAnsi="Arial" w:cs="Arial"/>
          <w:sz w:val="24"/>
          <w:szCs w:val="24"/>
          <w:lang w:val="en-US"/>
        </w:rPr>
        <w:t xml:space="preserve"> juga </w:t>
      </w:r>
      <w:proofErr w:type="spellStart"/>
      <w:r w:rsidR="006C3713">
        <w:rPr>
          <w:rFonts w:ascii="Arial" w:hAnsi="Arial" w:cs="Arial"/>
          <w:sz w:val="24"/>
          <w:szCs w:val="24"/>
          <w:lang w:val="en-US"/>
        </w:rPr>
        <w:t>meningkatkan</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ekskresi</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zat</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gizi</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mikro</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Kromium</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melalui</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urin</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Kromium</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merupakan</w:t>
      </w:r>
      <w:proofErr w:type="spellEnd"/>
      <w:r w:rsidR="006C3713">
        <w:rPr>
          <w:rFonts w:ascii="Arial" w:hAnsi="Arial" w:cs="Arial"/>
          <w:sz w:val="24"/>
          <w:szCs w:val="24"/>
          <w:lang w:val="en-US"/>
        </w:rPr>
        <w:t xml:space="preserve"> mineral </w:t>
      </w:r>
      <w:proofErr w:type="spellStart"/>
      <w:r w:rsidR="006C3713">
        <w:rPr>
          <w:rFonts w:ascii="Arial" w:hAnsi="Arial" w:cs="Arial"/>
          <w:sz w:val="24"/>
          <w:szCs w:val="24"/>
          <w:lang w:val="en-US"/>
        </w:rPr>
        <w:t>penting</w:t>
      </w:r>
      <w:proofErr w:type="spellEnd"/>
      <w:r w:rsidR="006C3713">
        <w:rPr>
          <w:rFonts w:ascii="Arial" w:hAnsi="Arial" w:cs="Arial"/>
          <w:sz w:val="24"/>
          <w:szCs w:val="24"/>
          <w:lang w:val="en-US"/>
        </w:rPr>
        <w:t xml:space="preserve"> yang </w:t>
      </w:r>
      <w:proofErr w:type="spellStart"/>
      <w:r w:rsidR="006C3713">
        <w:rPr>
          <w:rFonts w:ascii="Arial" w:hAnsi="Arial" w:cs="Arial"/>
          <w:sz w:val="24"/>
          <w:szCs w:val="24"/>
          <w:lang w:val="en-US"/>
        </w:rPr>
        <w:t>berfungsi</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untuk</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meningkatkan</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sensitivitas</w:t>
      </w:r>
      <w:proofErr w:type="spellEnd"/>
      <w:r w:rsidR="006C3713">
        <w:rPr>
          <w:rFonts w:ascii="Arial" w:hAnsi="Arial" w:cs="Arial"/>
          <w:sz w:val="24"/>
          <w:szCs w:val="24"/>
          <w:lang w:val="en-US"/>
        </w:rPr>
        <w:t xml:space="preserve"> insulin </w:t>
      </w:r>
      <w:proofErr w:type="spellStart"/>
      <w:r w:rsidR="006C3713">
        <w:rPr>
          <w:rFonts w:ascii="Arial" w:hAnsi="Arial" w:cs="Arial"/>
          <w:sz w:val="24"/>
          <w:szCs w:val="24"/>
          <w:lang w:val="en-US"/>
        </w:rPr>
        <w:t>dalam</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mempertahankan</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normalnya</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kadar</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glukosa</w:t>
      </w:r>
      <w:proofErr w:type="spellEnd"/>
      <w:r w:rsidR="006C3713">
        <w:rPr>
          <w:rFonts w:ascii="Arial" w:hAnsi="Arial" w:cs="Arial"/>
          <w:sz w:val="24"/>
          <w:szCs w:val="24"/>
          <w:lang w:val="en-US"/>
        </w:rPr>
        <w:t xml:space="preserve"> </w:t>
      </w:r>
      <w:proofErr w:type="spellStart"/>
      <w:r w:rsidR="006C3713">
        <w:rPr>
          <w:rFonts w:ascii="Arial" w:hAnsi="Arial" w:cs="Arial"/>
          <w:sz w:val="24"/>
          <w:szCs w:val="24"/>
          <w:lang w:val="en-US"/>
        </w:rPr>
        <w:t>darah</w:t>
      </w:r>
      <w:proofErr w:type="spellEnd"/>
      <w:r w:rsidR="006C3713">
        <w:rPr>
          <w:rFonts w:ascii="Arial" w:hAnsi="Arial" w:cs="Arial"/>
          <w:sz w:val="24"/>
          <w:szCs w:val="24"/>
          <w:lang w:val="en-US"/>
        </w:rPr>
        <w:t xml:space="preserve">. </w:t>
      </w:r>
    </w:p>
    <w:p w14:paraId="13EB9605" w14:textId="0BCB602E" w:rsidR="00714670" w:rsidRPr="00E76AD5" w:rsidRDefault="00714670" w:rsidP="00E76AD5">
      <w:pPr>
        <w:spacing w:before="100" w:beforeAutospacing="1" w:after="100" w:afterAutospacing="1" w:line="240" w:lineRule="auto"/>
        <w:ind w:firstLine="709"/>
        <w:jc w:val="both"/>
        <w:rPr>
          <w:rFonts w:ascii="Arial" w:hAnsi="Arial" w:cs="Arial"/>
          <w:sz w:val="24"/>
          <w:szCs w:val="24"/>
          <w:lang w:val="en-US"/>
        </w:rPr>
      </w:pPr>
      <w:proofErr w:type="spellStart"/>
      <w:r w:rsidRPr="00E76AD5">
        <w:rPr>
          <w:rFonts w:ascii="Arial" w:hAnsi="Arial" w:cs="Arial"/>
          <w:color w:val="1A1A1A"/>
          <w:sz w:val="24"/>
          <w:szCs w:val="24"/>
          <w:shd w:val="clear" w:color="auto" w:fill="FFFFFF"/>
          <w:lang w:val="en-US"/>
        </w:rPr>
        <w:t>Masalah</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psikis</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tenaga</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kerja</w:t>
      </w:r>
      <w:proofErr w:type="spellEnd"/>
      <w:r w:rsidRPr="00E76AD5">
        <w:rPr>
          <w:rFonts w:ascii="Arial" w:hAnsi="Arial" w:cs="Arial"/>
          <w:color w:val="1A1A1A"/>
          <w:sz w:val="24"/>
          <w:szCs w:val="24"/>
          <w:shd w:val="clear" w:color="auto" w:fill="FFFFFF"/>
          <w:lang w:val="en-US"/>
        </w:rPr>
        <w:t xml:space="preserve"> juga </w:t>
      </w:r>
      <w:proofErr w:type="spellStart"/>
      <w:r w:rsidRPr="00E76AD5">
        <w:rPr>
          <w:rFonts w:ascii="Arial" w:hAnsi="Arial" w:cs="Arial"/>
          <w:color w:val="1A1A1A"/>
          <w:sz w:val="24"/>
          <w:szCs w:val="24"/>
          <w:shd w:val="clear" w:color="auto" w:fill="FFFFFF"/>
          <w:lang w:val="en-US"/>
        </w:rPr>
        <w:t>sangat</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penting</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diperhatikan</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karena</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untuk</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tercipta</w:t>
      </w:r>
      <w:proofErr w:type="spellEnd"/>
      <w:r w:rsidRPr="00E76AD5">
        <w:rPr>
          <w:rFonts w:ascii="Arial" w:hAnsi="Arial" w:cs="Arial"/>
          <w:color w:val="1A1A1A"/>
          <w:sz w:val="24"/>
          <w:szCs w:val="24"/>
          <w:shd w:val="clear" w:color="auto" w:fill="FFFFFF"/>
          <w:lang w:val="en-US"/>
        </w:rPr>
        <w:t xml:space="preserve"> status </w:t>
      </w:r>
      <w:proofErr w:type="spellStart"/>
      <w:r w:rsidRPr="00E76AD5">
        <w:rPr>
          <w:rFonts w:ascii="Arial" w:hAnsi="Arial" w:cs="Arial"/>
          <w:color w:val="1A1A1A"/>
          <w:sz w:val="24"/>
          <w:szCs w:val="24"/>
          <w:shd w:val="clear" w:color="auto" w:fill="FFFFFF"/>
          <w:lang w:val="en-US"/>
        </w:rPr>
        <w:t>gizi</w:t>
      </w:r>
      <w:proofErr w:type="spellEnd"/>
      <w:r w:rsidRPr="00E76AD5">
        <w:rPr>
          <w:rFonts w:ascii="Arial" w:hAnsi="Arial" w:cs="Arial"/>
          <w:color w:val="1A1A1A"/>
          <w:sz w:val="24"/>
          <w:szCs w:val="24"/>
          <w:shd w:val="clear" w:color="auto" w:fill="FFFFFF"/>
          <w:lang w:val="en-US"/>
        </w:rPr>
        <w:t xml:space="preserve"> yang </w:t>
      </w:r>
      <w:proofErr w:type="spellStart"/>
      <w:r w:rsidRPr="00E76AD5">
        <w:rPr>
          <w:rFonts w:ascii="Arial" w:hAnsi="Arial" w:cs="Arial"/>
          <w:color w:val="1A1A1A"/>
          <w:sz w:val="24"/>
          <w:szCs w:val="24"/>
          <w:shd w:val="clear" w:color="auto" w:fill="FFFFFF"/>
          <w:lang w:val="en-US"/>
        </w:rPr>
        <w:t>baik</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dibutuhkan</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keseimbangan</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antara</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psikis</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fisik</w:t>
      </w:r>
      <w:proofErr w:type="spellEnd"/>
      <w:r w:rsidRPr="00E76AD5">
        <w:rPr>
          <w:rFonts w:ascii="Arial" w:hAnsi="Arial" w:cs="Arial"/>
          <w:color w:val="1A1A1A"/>
          <w:sz w:val="24"/>
          <w:szCs w:val="24"/>
          <w:shd w:val="clear" w:color="auto" w:fill="FFFFFF"/>
          <w:lang w:val="en-US"/>
        </w:rPr>
        <w:t xml:space="preserve"> dan </w:t>
      </w:r>
      <w:proofErr w:type="spellStart"/>
      <w:r w:rsidRPr="00E76AD5">
        <w:rPr>
          <w:rFonts w:ascii="Arial" w:hAnsi="Arial" w:cs="Arial"/>
          <w:color w:val="1A1A1A"/>
          <w:sz w:val="24"/>
          <w:szCs w:val="24"/>
          <w:shd w:val="clear" w:color="auto" w:fill="FFFFFF"/>
          <w:lang w:val="en-US"/>
        </w:rPr>
        <w:t>asupan</w:t>
      </w:r>
      <w:proofErr w:type="spellEnd"/>
      <w:r w:rsidRPr="00E76AD5">
        <w:rPr>
          <w:rFonts w:ascii="Arial" w:hAnsi="Arial" w:cs="Arial"/>
          <w:color w:val="1A1A1A"/>
          <w:sz w:val="24"/>
          <w:szCs w:val="24"/>
          <w:shd w:val="clear" w:color="auto" w:fill="FFFFFF"/>
          <w:lang w:val="en-US"/>
        </w:rPr>
        <w:t xml:space="preserve"> yang </w:t>
      </w:r>
      <w:proofErr w:type="spellStart"/>
      <w:r w:rsidRPr="00E76AD5">
        <w:rPr>
          <w:rFonts w:ascii="Arial" w:hAnsi="Arial" w:cs="Arial"/>
          <w:color w:val="1A1A1A"/>
          <w:sz w:val="24"/>
          <w:szCs w:val="24"/>
          <w:shd w:val="clear" w:color="auto" w:fill="FFFFFF"/>
          <w:lang w:val="en-US"/>
        </w:rPr>
        <w:t>baik</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Faktor-faktor</w:t>
      </w:r>
      <w:proofErr w:type="spellEnd"/>
      <w:r w:rsidRPr="00E76AD5">
        <w:rPr>
          <w:rFonts w:ascii="Arial" w:hAnsi="Arial" w:cs="Arial"/>
          <w:color w:val="1A1A1A"/>
          <w:sz w:val="24"/>
          <w:szCs w:val="24"/>
          <w:shd w:val="clear" w:color="auto" w:fill="FFFFFF"/>
          <w:lang w:val="en-US"/>
        </w:rPr>
        <w:t xml:space="preserve"> yang </w:t>
      </w:r>
      <w:proofErr w:type="spellStart"/>
      <w:r w:rsidRPr="00E76AD5">
        <w:rPr>
          <w:rFonts w:ascii="Arial" w:hAnsi="Arial" w:cs="Arial"/>
          <w:color w:val="1A1A1A"/>
          <w:sz w:val="24"/>
          <w:szCs w:val="24"/>
          <w:shd w:val="clear" w:color="auto" w:fill="FFFFFF"/>
          <w:lang w:val="en-US"/>
        </w:rPr>
        <w:t>mempengaruhi</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gizi</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kerja</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diantaranya</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adalah</w:t>
      </w:r>
      <w:proofErr w:type="spellEnd"/>
      <w:r w:rsidRPr="00E76AD5">
        <w:rPr>
          <w:rFonts w:ascii="Arial" w:hAnsi="Arial" w:cs="Arial"/>
          <w:color w:val="1A1A1A"/>
          <w:sz w:val="24"/>
          <w:szCs w:val="24"/>
          <w:shd w:val="clear" w:color="auto" w:fill="FFFFFF"/>
          <w:lang w:val="en-US"/>
        </w:rPr>
        <w:t>:</w:t>
      </w:r>
    </w:p>
    <w:p w14:paraId="387937BB" w14:textId="77777777" w:rsidR="00714670" w:rsidRPr="00714670" w:rsidRDefault="00714670" w:rsidP="00E76AD5">
      <w:pPr>
        <w:numPr>
          <w:ilvl w:val="0"/>
          <w:numId w:val="9"/>
        </w:numPr>
        <w:shd w:val="clear" w:color="auto" w:fill="FFFFFF"/>
        <w:spacing w:before="120" w:after="100" w:afterAutospacing="1" w:line="240" w:lineRule="auto"/>
        <w:ind w:left="1135" w:hanging="284"/>
        <w:rPr>
          <w:rFonts w:ascii="Arial" w:eastAsia="Times New Roman" w:hAnsi="Arial" w:cs="Arial"/>
          <w:color w:val="1A1A1A"/>
          <w:sz w:val="24"/>
          <w:szCs w:val="24"/>
          <w:lang w:eastAsia="id-ID"/>
        </w:rPr>
      </w:pPr>
      <w:r w:rsidRPr="00714670">
        <w:rPr>
          <w:rFonts w:ascii="Arial" w:eastAsia="Times New Roman" w:hAnsi="Arial" w:cs="Arial"/>
          <w:color w:val="1A1A1A"/>
          <w:sz w:val="24"/>
          <w:szCs w:val="24"/>
          <w:lang w:eastAsia="id-ID"/>
        </w:rPr>
        <w:t>Umur</w:t>
      </w:r>
    </w:p>
    <w:p w14:paraId="1D5BD2FC" w14:textId="77777777" w:rsidR="00714670" w:rsidRPr="00714670" w:rsidRDefault="00714670" w:rsidP="00E76AD5">
      <w:pPr>
        <w:numPr>
          <w:ilvl w:val="0"/>
          <w:numId w:val="9"/>
        </w:numPr>
        <w:shd w:val="clear" w:color="auto" w:fill="FFFFFF"/>
        <w:spacing w:before="120" w:after="100" w:afterAutospacing="1" w:line="240" w:lineRule="auto"/>
        <w:ind w:left="1135" w:hanging="284"/>
        <w:rPr>
          <w:rFonts w:ascii="Arial" w:eastAsia="Times New Roman" w:hAnsi="Arial" w:cs="Arial"/>
          <w:color w:val="1A1A1A"/>
          <w:sz w:val="24"/>
          <w:szCs w:val="24"/>
          <w:lang w:eastAsia="id-ID"/>
        </w:rPr>
      </w:pPr>
      <w:r w:rsidRPr="00714670">
        <w:rPr>
          <w:rFonts w:ascii="Arial" w:eastAsia="Times New Roman" w:hAnsi="Arial" w:cs="Arial"/>
          <w:color w:val="1A1A1A"/>
          <w:sz w:val="24"/>
          <w:szCs w:val="24"/>
          <w:lang w:eastAsia="id-ID"/>
        </w:rPr>
        <w:t>Jenis kelamin (lali-laki, dan perempuan)</w:t>
      </w:r>
    </w:p>
    <w:p w14:paraId="66B9BD0D" w14:textId="77777777" w:rsidR="00714670" w:rsidRPr="00714670" w:rsidRDefault="00714670" w:rsidP="00E76AD5">
      <w:pPr>
        <w:numPr>
          <w:ilvl w:val="0"/>
          <w:numId w:val="9"/>
        </w:numPr>
        <w:shd w:val="clear" w:color="auto" w:fill="FFFFFF"/>
        <w:spacing w:before="120" w:after="100" w:afterAutospacing="1" w:line="240" w:lineRule="auto"/>
        <w:ind w:left="1135" w:hanging="284"/>
        <w:rPr>
          <w:rFonts w:ascii="Arial" w:eastAsia="Times New Roman" w:hAnsi="Arial" w:cs="Arial"/>
          <w:color w:val="1A1A1A"/>
          <w:sz w:val="24"/>
          <w:szCs w:val="24"/>
          <w:lang w:eastAsia="id-ID"/>
        </w:rPr>
      </w:pPr>
      <w:r w:rsidRPr="00714670">
        <w:rPr>
          <w:rFonts w:ascii="Arial" w:eastAsia="Times New Roman" w:hAnsi="Arial" w:cs="Arial"/>
          <w:color w:val="1A1A1A"/>
          <w:sz w:val="24"/>
          <w:szCs w:val="24"/>
          <w:lang w:eastAsia="id-ID"/>
        </w:rPr>
        <w:t>Keadaan khusus (sakit, menyusui, melahirkan, dan lain-lain.)</w:t>
      </w:r>
    </w:p>
    <w:p w14:paraId="7E967BB4" w14:textId="77777777" w:rsidR="00714670" w:rsidRPr="00714670" w:rsidRDefault="00714670" w:rsidP="00E76AD5">
      <w:pPr>
        <w:numPr>
          <w:ilvl w:val="0"/>
          <w:numId w:val="9"/>
        </w:numPr>
        <w:shd w:val="clear" w:color="auto" w:fill="FFFFFF"/>
        <w:spacing w:before="120" w:after="100" w:afterAutospacing="1" w:line="240" w:lineRule="auto"/>
        <w:ind w:left="1135" w:hanging="284"/>
        <w:rPr>
          <w:rFonts w:ascii="Arial" w:eastAsia="Times New Roman" w:hAnsi="Arial" w:cs="Arial"/>
          <w:color w:val="1A1A1A"/>
          <w:sz w:val="24"/>
          <w:szCs w:val="24"/>
          <w:lang w:eastAsia="id-ID"/>
        </w:rPr>
      </w:pPr>
      <w:r w:rsidRPr="00714670">
        <w:rPr>
          <w:rFonts w:ascii="Arial" w:eastAsia="Times New Roman" w:hAnsi="Arial" w:cs="Arial"/>
          <w:color w:val="1A1A1A"/>
          <w:sz w:val="24"/>
          <w:szCs w:val="24"/>
          <w:lang w:eastAsia="id-ID"/>
        </w:rPr>
        <w:t>Metabolisme</w:t>
      </w:r>
    </w:p>
    <w:p w14:paraId="6E149C61" w14:textId="77777777" w:rsidR="00714670" w:rsidRPr="00714670" w:rsidRDefault="00714670" w:rsidP="00E76AD5">
      <w:pPr>
        <w:numPr>
          <w:ilvl w:val="0"/>
          <w:numId w:val="9"/>
        </w:numPr>
        <w:shd w:val="clear" w:color="auto" w:fill="FFFFFF"/>
        <w:spacing w:before="120" w:after="100" w:afterAutospacing="1" w:line="240" w:lineRule="auto"/>
        <w:ind w:left="1135" w:hanging="284"/>
        <w:rPr>
          <w:rFonts w:ascii="Arial" w:eastAsia="Times New Roman" w:hAnsi="Arial" w:cs="Arial"/>
          <w:color w:val="1A1A1A"/>
          <w:sz w:val="24"/>
          <w:szCs w:val="24"/>
          <w:lang w:eastAsia="id-ID"/>
        </w:rPr>
      </w:pPr>
      <w:r w:rsidRPr="00714670">
        <w:rPr>
          <w:rFonts w:ascii="Arial" w:eastAsia="Times New Roman" w:hAnsi="Arial" w:cs="Arial"/>
          <w:color w:val="1A1A1A"/>
          <w:sz w:val="24"/>
          <w:szCs w:val="24"/>
          <w:lang w:eastAsia="id-ID"/>
        </w:rPr>
        <w:t>Jenis pekerjaan (ringan, sedang, berat) yang merupakan suatu beban kerja.</w:t>
      </w:r>
    </w:p>
    <w:p w14:paraId="27C015F9" w14:textId="77777777" w:rsidR="00714670" w:rsidRPr="00714670" w:rsidRDefault="00714670" w:rsidP="00E76AD5">
      <w:pPr>
        <w:numPr>
          <w:ilvl w:val="0"/>
          <w:numId w:val="9"/>
        </w:numPr>
        <w:shd w:val="clear" w:color="auto" w:fill="FFFFFF"/>
        <w:spacing w:before="120" w:after="100" w:afterAutospacing="1" w:line="240" w:lineRule="auto"/>
        <w:ind w:left="1135" w:hanging="284"/>
        <w:rPr>
          <w:rFonts w:ascii="Arial" w:eastAsia="Times New Roman" w:hAnsi="Arial" w:cs="Arial"/>
          <w:color w:val="1A1A1A"/>
          <w:sz w:val="24"/>
          <w:szCs w:val="24"/>
          <w:lang w:eastAsia="id-ID"/>
        </w:rPr>
      </w:pPr>
      <w:r w:rsidRPr="00714670">
        <w:rPr>
          <w:rFonts w:ascii="Arial" w:eastAsia="Times New Roman" w:hAnsi="Arial" w:cs="Arial"/>
          <w:color w:val="1A1A1A"/>
          <w:sz w:val="24"/>
          <w:szCs w:val="24"/>
          <w:lang w:eastAsia="id-ID"/>
        </w:rPr>
        <w:t>Keadaan lingkungan sebagai beban tambahan, yang meliputi fisik, kimia, biologi,fisiologi (ergonomi) dan psikologi.</w:t>
      </w:r>
    </w:p>
    <w:p w14:paraId="6CC6E712" w14:textId="129A3C1B" w:rsidR="00714670" w:rsidRPr="00E76AD5" w:rsidRDefault="00714670" w:rsidP="00E76AD5">
      <w:pPr>
        <w:spacing w:before="100" w:beforeAutospacing="1" w:after="100" w:afterAutospacing="1" w:line="240" w:lineRule="auto"/>
        <w:ind w:firstLine="567"/>
        <w:jc w:val="both"/>
        <w:rPr>
          <w:rFonts w:ascii="Arial" w:hAnsi="Arial" w:cs="Arial"/>
          <w:color w:val="1A1A1A"/>
          <w:sz w:val="24"/>
          <w:szCs w:val="24"/>
          <w:shd w:val="clear" w:color="auto" w:fill="FFFFFF"/>
          <w:lang w:val="en-US"/>
        </w:rPr>
      </w:pPr>
      <w:r w:rsidRPr="00E76AD5">
        <w:rPr>
          <w:rFonts w:ascii="Arial" w:hAnsi="Arial" w:cs="Arial"/>
          <w:color w:val="1A1A1A"/>
          <w:sz w:val="24"/>
          <w:szCs w:val="24"/>
          <w:shd w:val="clear" w:color="auto" w:fill="FFFFFF"/>
        </w:rPr>
        <w:t>Beban kerja dan beban tambahan di tempat kerja yaitu</w:t>
      </w:r>
      <w:r w:rsidRPr="00E76AD5">
        <w:rPr>
          <w:rFonts w:ascii="Arial" w:hAnsi="Arial" w:cs="Arial"/>
          <w:color w:val="1A1A1A"/>
          <w:sz w:val="24"/>
          <w:szCs w:val="24"/>
          <w:shd w:val="clear" w:color="auto" w:fill="FFFFFF"/>
          <w:lang w:val="en-US"/>
        </w:rPr>
        <w:t xml:space="preserve"> </w:t>
      </w:r>
      <w:r w:rsidRPr="00E76AD5">
        <w:rPr>
          <w:rFonts w:ascii="Arial" w:hAnsi="Arial" w:cs="Arial"/>
          <w:color w:val="1A1A1A"/>
          <w:sz w:val="24"/>
          <w:szCs w:val="24"/>
          <w:shd w:val="clear" w:color="auto" w:fill="FFFFFF"/>
        </w:rPr>
        <w:t>tekanan panas, bahan-bahan kimia, parasit, dan mikroorganisme, faktor psikologis,  dan kesejahteraan.</w:t>
      </w:r>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Lebih</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rinci</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dapat</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disebutkan</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sebagai</w:t>
      </w:r>
      <w:proofErr w:type="spellEnd"/>
      <w:r w:rsidRPr="00E76AD5">
        <w:rPr>
          <w:rFonts w:ascii="Arial" w:hAnsi="Arial" w:cs="Arial"/>
          <w:color w:val="1A1A1A"/>
          <w:sz w:val="24"/>
          <w:szCs w:val="24"/>
          <w:shd w:val="clear" w:color="auto" w:fill="FFFFFF"/>
          <w:lang w:val="en-US"/>
        </w:rPr>
        <w:t xml:space="preserve"> </w:t>
      </w:r>
      <w:proofErr w:type="spellStart"/>
      <w:r w:rsidRPr="00E76AD5">
        <w:rPr>
          <w:rFonts w:ascii="Arial" w:hAnsi="Arial" w:cs="Arial"/>
          <w:color w:val="1A1A1A"/>
          <w:sz w:val="24"/>
          <w:szCs w:val="24"/>
          <w:shd w:val="clear" w:color="auto" w:fill="FFFFFF"/>
          <w:lang w:val="en-US"/>
        </w:rPr>
        <w:t>berikut</w:t>
      </w:r>
      <w:proofErr w:type="spellEnd"/>
      <w:r w:rsidRPr="00E76AD5">
        <w:rPr>
          <w:rFonts w:ascii="Arial" w:hAnsi="Arial" w:cs="Arial"/>
          <w:color w:val="1A1A1A"/>
          <w:sz w:val="24"/>
          <w:szCs w:val="24"/>
          <w:shd w:val="clear" w:color="auto" w:fill="FFFFFF"/>
          <w:lang w:val="en-US"/>
        </w:rPr>
        <w:t>:</w:t>
      </w:r>
    </w:p>
    <w:p w14:paraId="5AE4D81C" w14:textId="69C8702D" w:rsidR="00714670" w:rsidRPr="00714670" w:rsidRDefault="00714670" w:rsidP="00E76AD5">
      <w:pPr>
        <w:numPr>
          <w:ilvl w:val="0"/>
          <w:numId w:val="10"/>
        </w:numPr>
        <w:spacing w:before="120" w:after="100" w:afterAutospacing="1" w:line="240" w:lineRule="auto"/>
        <w:ind w:left="567" w:hanging="357"/>
        <w:jc w:val="both"/>
        <w:rPr>
          <w:rFonts w:ascii="Arial" w:hAnsi="Arial" w:cs="Arial"/>
          <w:sz w:val="24"/>
          <w:szCs w:val="24"/>
        </w:rPr>
      </w:pPr>
      <w:r w:rsidRPr="00714670">
        <w:rPr>
          <w:rFonts w:ascii="Arial" w:hAnsi="Arial" w:cs="Arial"/>
          <w:sz w:val="24"/>
          <w:szCs w:val="24"/>
        </w:rPr>
        <w:t xml:space="preserve">Faktor Fisika adalah faktor yang dapat mempengaruhi aktivitas Tenaga Kerja yang bersifat fisika, disebabkan oleh penggunaan mesin, peralatan, bahan dan kondisi lingkungan di sekitar Tempat Kerja yang dapat menyebabkan gangguan dan penyakit akibat kerja pada Tenaga Kerja, meliputi Iklim Kerja, Kebisingan, Getaran, radiasi gelombang mikro, Radiasi Ultra Ungu (Ultra Violet), radiasi Medan Magnet Statis, tekanan udara dan Pencahayaan. </w:t>
      </w:r>
    </w:p>
    <w:p w14:paraId="18438A75" w14:textId="77777777" w:rsidR="00714670" w:rsidRPr="00714670" w:rsidRDefault="00714670" w:rsidP="00E76AD5">
      <w:pPr>
        <w:numPr>
          <w:ilvl w:val="0"/>
          <w:numId w:val="10"/>
        </w:numPr>
        <w:spacing w:before="120" w:after="100" w:afterAutospacing="1" w:line="240" w:lineRule="auto"/>
        <w:ind w:left="567" w:hanging="357"/>
        <w:jc w:val="both"/>
        <w:rPr>
          <w:rFonts w:ascii="Arial" w:hAnsi="Arial" w:cs="Arial"/>
          <w:sz w:val="24"/>
          <w:szCs w:val="24"/>
        </w:rPr>
      </w:pPr>
      <w:r w:rsidRPr="00714670">
        <w:rPr>
          <w:rFonts w:ascii="Arial" w:hAnsi="Arial" w:cs="Arial"/>
          <w:sz w:val="24"/>
          <w:szCs w:val="24"/>
        </w:rPr>
        <w:t xml:space="preserve">Faktor Kimia adalah faktor yang dapat mempengaruhi aktivitas Tenaga Kerja yang bersifat kimiawi, disebabkan oleh penggunaan bahan kimia dan turunannya di Tempat Kerja yang dapat menyebabkan penyakit pada Tenaga Kerja, meliputi kontaminan kimia di udara berupa gas, uap dan partikulat. </w:t>
      </w:r>
    </w:p>
    <w:p w14:paraId="72236DA3" w14:textId="7DC4032D" w:rsidR="00714670" w:rsidRPr="00E76AD5" w:rsidRDefault="00714670" w:rsidP="00E76AD5">
      <w:pPr>
        <w:numPr>
          <w:ilvl w:val="0"/>
          <w:numId w:val="10"/>
        </w:numPr>
        <w:spacing w:before="120" w:after="100" w:afterAutospacing="1" w:line="240" w:lineRule="auto"/>
        <w:ind w:left="567" w:hanging="357"/>
        <w:jc w:val="both"/>
        <w:rPr>
          <w:rFonts w:ascii="Arial" w:hAnsi="Arial" w:cs="Arial"/>
          <w:sz w:val="24"/>
          <w:szCs w:val="24"/>
        </w:rPr>
      </w:pPr>
      <w:r w:rsidRPr="00714670">
        <w:rPr>
          <w:rFonts w:ascii="Arial" w:hAnsi="Arial" w:cs="Arial"/>
          <w:sz w:val="24"/>
          <w:szCs w:val="24"/>
        </w:rPr>
        <w:t xml:space="preserve">Faktor Biologi adalah faktor yang dapat mempengaruhi aktivitas Tenaga Kerja yang bersifat biologi, disebabkan oleh makhluk hidup meliputi hewan, tumbuhan dan produknya serta mikroorganisme yang dapat menyebabkan penyakit akibat kerja. </w:t>
      </w:r>
    </w:p>
    <w:p w14:paraId="5690D353" w14:textId="77777777" w:rsidR="00714670" w:rsidRPr="00714670" w:rsidRDefault="00714670" w:rsidP="00E76AD5">
      <w:pPr>
        <w:numPr>
          <w:ilvl w:val="0"/>
          <w:numId w:val="10"/>
        </w:numPr>
        <w:spacing w:before="120" w:after="100" w:afterAutospacing="1" w:line="240" w:lineRule="auto"/>
        <w:ind w:left="567" w:hanging="357"/>
        <w:jc w:val="both"/>
        <w:rPr>
          <w:rFonts w:ascii="Arial" w:hAnsi="Arial" w:cs="Arial"/>
          <w:sz w:val="24"/>
          <w:szCs w:val="24"/>
        </w:rPr>
      </w:pPr>
      <w:r w:rsidRPr="00714670">
        <w:rPr>
          <w:rFonts w:ascii="Arial" w:hAnsi="Arial" w:cs="Arial"/>
          <w:sz w:val="24"/>
          <w:szCs w:val="24"/>
        </w:rPr>
        <w:t xml:space="preserve">Faktor Ergonomi adalah faktor yang dapat mempengaruhi aktivitas Tenaga Kerja, disebabkan oleh ketidaksesuaian antara fasilitas kerja yang meliputi cara kerja, posisi kerja, alat kerja, dan beban angkat terhadap Tenaga Kerja. 15. Faktor Psikologi adalah faktor yang mempengaruhi aktivitas Tenaga Kerja, disebabkan oleh hubungan antar personal di Tempat Kerja, peran dan tanggung jawab terhadap pekerjaan. </w:t>
      </w:r>
    </w:p>
    <w:p w14:paraId="0D08029A" w14:textId="77777777" w:rsidR="00714670" w:rsidRPr="00714670" w:rsidRDefault="00714670" w:rsidP="00E76AD5">
      <w:pPr>
        <w:numPr>
          <w:ilvl w:val="0"/>
          <w:numId w:val="10"/>
        </w:numPr>
        <w:spacing w:before="120" w:after="100" w:afterAutospacing="1" w:line="240" w:lineRule="auto"/>
        <w:ind w:left="567" w:hanging="357"/>
        <w:jc w:val="both"/>
        <w:rPr>
          <w:rFonts w:ascii="Arial" w:hAnsi="Arial" w:cs="Arial"/>
          <w:sz w:val="24"/>
          <w:szCs w:val="24"/>
        </w:rPr>
      </w:pPr>
      <w:r w:rsidRPr="00714670">
        <w:rPr>
          <w:rFonts w:ascii="Arial" w:hAnsi="Arial" w:cs="Arial"/>
          <w:sz w:val="24"/>
          <w:szCs w:val="24"/>
        </w:rPr>
        <w:t>Iklim Kerja adalah hasil perpaduan antara suhu, kelembaban, kecepatan gerakan udara dan panas radiasi dengan tingkat pengeluaran panas dari tubuh Tenaga Kerja sebagai akibat pekerjaannya meliputi tekanan panas dan dingin.</w:t>
      </w:r>
    </w:p>
    <w:p w14:paraId="63BADC84" w14:textId="238132C7" w:rsidR="00714670" w:rsidRDefault="00714670" w:rsidP="00E76AD5">
      <w:pPr>
        <w:spacing w:before="100" w:beforeAutospacing="1" w:after="100" w:afterAutospacing="1" w:line="240" w:lineRule="auto"/>
        <w:ind w:firstLine="567"/>
        <w:jc w:val="both"/>
        <w:rPr>
          <w:rFonts w:ascii="Arial" w:hAnsi="Arial" w:cs="Arial"/>
          <w:sz w:val="24"/>
          <w:szCs w:val="24"/>
          <w:lang w:val="en-US"/>
        </w:rPr>
      </w:pPr>
      <w:proofErr w:type="spellStart"/>
      <w:r w:rsidRPr="00E76AD5">
        <w:rPr>
          <w:rFonts w:ascii="Arial" w:hAnsi="Arial" w:cs="Arial"/>
          <w:sz w:val="24"/>
          <w:szCs w:val="24"/>
          <w:lang w:val="en-US"/>
        </w:rPr>
        <w:lastRenderedPageBreak/>
        <w:t>Dalam</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pemberian</w:t>
      </w:r>
      <w:proofErr w:type="spellEnd"/>
      <w:r w:rsidRPr="00E76AD5">
        <w:rPr>
          <w:rFonts w:ascii="Arial" w:hAnsi="Arial" w:cs="Arial"/>
          <w:sz w:val="24"/>
          <w:szCs w:val="24"/>
          <w:lang w:val="en-US"/>
        </w:rPr>
        <w:t xml:space="preserve"> </w:t>
      </w:r>
      <w:r w:rsidRPr="00E76AD5">
        <w:rPr>
          <w:rFonts w:ascii="Arial" w:hAnsi="Arial" w:cs="Arial"/>
          <w:i/>
          <w:sz w:val="24"/>
          <w:szCs w:val="24"/>
          <w:lang w:val="en-US"/>
        </w:rPr>
        <w:t>extra feeding</w:t>
      </w:r>
      <w:r w:rsidRPr="00E76AD5">
        <w:rPr>
          <w:rFonts w:ascii="Arial" w:hAnsi="Arial" w:cs="Arial"/>
          <w:sz w:val="24"/>
          <w:szCs w:val="24"/>
          <w:lang w:val="en-US"/>
        </w:rPr>
        <w:t xml:space="preserve"> </w:t>
      </w:r>
      <w:proofErr w:type="spellStart"/>
      <w:r w:rsidRPr="00E76AD5">
        <w:rPr>
          <w:rFonts w:ascii="Arial" w:hAnsi="Arial" w:cs="Arial"/>
          <w:sz w:val="24"/>
          <w:szCs w:val="24"/>
          <w:lang w:val="en-US"/>
        </w:rPr>
        <w:t>atau</w:t>
      </w:r>
      <w:r w:rsidR="00E76AD5" w:rsidRPr="00E76AD5">
        <w:rPr>
          <w:rFonts w:ascii="Arial" w:hAnsi="Arial" w:cs="Arial"/>
          <w:sz w:val="24"/>
          <w:szCs w:val="24"/>
          <w:lang w:val="en-US"/>
        </w:rPr>
        <w:t>pun</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pemberian</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makan</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tenaga</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kerja</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sebaiknya</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memperhatikan</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fa</w:t>
      </w:r>
      <w:r w:rsidR="0062614B" w:rsidRPr="00E76AD5">
        <w:rPr>
          <w:rFonts w:ascii="Arial" w:hAnsi="Arial" w:cs="Arial"/>
          <w:sz w:val="24"/>
          <w:szCs w:val="24"/>
          <w:lang w:val="en-US"/>
        </w:rPr>
        <w:t>k</w:t>
      </w:r>
      <w:r w:rsidRPr="00E76AD5">
        <w:rPr>
          <w:rFonts w:ascii="Arial" w:hAnsi="Arial" w:cs="Arial"/>
          <w:sz w:val="24"/>
          <w:szCs w:val="24"/>
          <w:lang w:val="en-US"/>
        </w:rPr>
        <w:t>tor-faktor</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lingkungan</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kerja</w:t>
      </w:r>
      <w:proofErr w:type="spellEnd"/>
      <w:r w:rsidRPr="00E76AD5">
        <w:rPr>
          <w:rFonts w:ascii="Arial" w:hAnsi="Arial" w:cs="Arial"/>
          <w:sz w:val="24"/>
          <w:szCs w:val="24"/>
          <w:lang w:val="en-US"/>
        </w:rPr>
        <w:t xml:space="preserve"> di </w:t>
      </w:r>
      <w:proofErr w:type="spellStart"/>
      <w:r w:rsidRPr="00E76AD5">
        <w:rPr>
          <w:rFonts w:ascii="Arial" w:hAnsi="Arial" w:cs="Arial"/>
          <w:sz w:val="24"/>
          <w:szCs w:val="24"/>
          <w:lang w:val="en-US"/>
        </w:rPr>
        <w:t>atas</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sehingga</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mampu</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mencegah</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tenaga</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kerja</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mengalami</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penyakit</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atau</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masalah</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kesehatan</w:t>
      </w:r>
      <w:proofErr w:type="spellEnd"/>
      <w:r w:rsidRPr="00E76AD5">
        <w:rPr>
          <w:rFonts w:ascii="Arial" w:hAnsi="Arial" w:cs="Arial"/>
          <w:sz w:val="24"/>
          <w:szCs w:val="24"/>
          <w:lang w:val="en-US"/>
        </w:rPr>
        <w:t xml:space="preserve"> </w:t>
      </w:r>
      <w:proofErr w:type="spellStart"/>
      <w:r w:rsidRPr="00E76AD5">
        <w:rPr>
          <w:rFonts w:ascii="Arial" w:hAnsi="Arial" w:cs="Arial"/>
          <w:sz w:val="24"/>
          <w:szCs w:val="24"/>
          <w:lang w:val="en-US"/>
        </w:rPr>
        <w:t>akibat</w:t>
      </w:r>
      <w:proofErr w:type="spellEnd"/>
      <w:r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lingkungan</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ataupun</w:t>
      </w:r>
      <w:proofErr w:type="spellEnd"/>
      <w:r w:rsidR="0062614B" w:rsidRPr="00E76AD5">
        <w:rPr>
          <w:rFonts w:ascii="Arial" w:hAnsi="Arial" w:cs="Arial"/>
          <w:sz w:val="24"/>
          <w:szCs w:val="24"/>
          <w:lang w:val="en-US"/>
        </w:rPr>
        <w:t xml:space="preserve"> proses </w:t>
      </w:r>
      <w:proofErr w:type="spellStart"/>
      <w:r w:rsidR="0062614B" w:rsidRPr="00E76AD5">
        <w:rPr>
          <w:rFonts w:ascii="Arial" w:hAnsi="Arial" w:cs="Arial"/>
          <w:sz w:val="24"/>
          <w:szCs w:val="24"/>
          <w:lang w:val="en-US"/>
        </w:rPr>
        <w:t>dalam</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pe</w:t>
      </w:r>
      <w:r w:rsidRPr="00E76AD5">
        <w:rPr>
          <w:rFonts w:ascii="Arial" w:hAnsi="Arial" w:cs="Arial"/>
          <w:sz w:val="24"/>
          <w:szCs w:val="24"/>
          <w:lang w:val="en-US"/>
        </w:rPr>
        <w:t>kerj</w:t>
      </w:r>
      <w:r w:rsidR="0062614B" w:rsidRPr="00E76AD5">
        <w:rPr>
          <w:rFonts w:ascii="Arial" w:hAnsi="Arial" w:cs="Arial"/>
          <w:sz w:val="24"/>
          <w:szCs w:val="24"/>
          <w:lang w:val="en-US"/>
        </w:rPr>
        <w:t>aannya</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Misalnya</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dalam</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jenis</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pekerjaan</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berat</w:t>
      </w:r>
      <w:proofErr w:type="spellEnd"/>
      <w:r w:rsidR="0062614B" w:rsidRPr="00E76AD5">
        <w:rPr>
          <w:rFonts w:ascii="Arial" w:hAnsi="Arial" w:cs="Arial"/>
          <w:sz w:val="24"/>
          <w:szCs w:val="24"/>
          <w:lang w:val="en-US"/>
        </w:rPr>
        <w:t xml:space="preserve"> yang </w:t>
      </w:r>
      <w:proofErr w:type="spellStart"/>
      <w:r w:rsidR="0062614B" w:rsidRPr="00E76AD5">
        <w:rPr>
          <w:rFonts w:ascii="Arial" w:hAnsi="Arial" w:cs="Arial"/>
          <w:sz w:val="24"/>
          <w:szCs w:val="24"/>
          <w:lang w:val="en-US"/>
        </w:rPr>
        <w:t>membutuhkan</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tingkat</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aktivitas</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fisik</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tinggi</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tenaga</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kerja</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dapat</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diberikan</w:t>
      </w:r>
      <w:proofErr w:type="spellEnd"/>
      <w:r w:rsidR="0062614B" w:rsidRPr="00E76AD5">
        <w:rPr>
          <w:rFonts w:ascii="Arial" w:hAnsi="Arial" w:cs="Arial"/>
          <w:sz w:val="24"/>
          <w:szCs w:val="24"/>
          <w:lang w:val="en-US"/>
        </w:rPr>
        <w:t xml:space="preserve"> menu </w:t>
      </w:r>
      <w:proofErr w:type="spellStart"/>
      <w:r w:rsidR="0062614B" w:rsidRPr="00E76AD5">
        <w:rPr>
          <w:rFonts w:ascii="Arial" w:hAnsi="Arial" w:cs="Arial"/>
          <w:sz w:val="24"/>
          <w:szCs w:val="24"/>
          <w:lang w:val="en-US"/>
        </w:rPr>
        <w:t>tinggi</w:t>
      </w:r>
      <w:proofErr w:type="spellEnd"/>
      <w:r w:rsidR="0062614B" w:rsidRPr="00E76AD5">
        <w:rPr>
          <w:rFonts w:ascii="Arial" w:hAnsi="Arial" w:cs="Arial"/>
          <w:sz w:val="24"/>
          <w:szCs w:val="24"/>
          <w:lang w:val="en-US"/>
        </w:rPr>
        <w:t xml:space="preserve"> vitamin B</w:t>
      </w:r>
      <w:r w:rsidR="0062614B" w:rsidRPr="00E76AD5">
        <w:rPr>
          <w:rFonts w:ascii="Arial" w:hAnsi="Arial" w:cs="Arial"/>
          <w:sz w:val="24"/>
          <w:szCs w:val="24"/>
          <w:vertAlign w:val="subscript"/>
          <w:lang w:val="en-US"/>
        </w:rPr>
        <w:t>1</w:t>
      </w:r>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tiamin</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sebagai</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zat</w:t>
      </w:r>
      <w:proofErr w:type="spellEnd"/>
      <w:r w:rsidR="0062614B" w:rsidRPr="00E76AD5">
        <w:rPr>
          <w:rFonts w:ascii="Arial" w:hAnsi="Arial" w:cs="Arial"/>
          <w:sz w:val="24"/>
          <w:szCs w:val="24"/>
          <w:lang w:val="en-US"/>
        </w:rPr>
        <w:t xml:space="preserve"> anti </w:t>
      </w:r>
      <w:proofErr w:type="spellStart"/>
      <w:r w:rsidR="0062614B" w:rsidRPr="00E76AD5">
        <w:rPr>
          <w:rFonts w:ascii="Arial" w:hAnsi="Arial" w:cs="Arial"/>
          <w:sz w:val="24"/>
          <w:szCs w:val="24"/>
          <w:lang w:val="en-US"/>
        </w:rPr>
        <w:t>lelah</w:t>
      </w:r>
      <w:proofErr w:type="spellEnd"/>
      <w:r w:rsidR="0062614B" w:rsidRPr="00E76AD5">
        <w:rPr>
          <w:rFonts w:ascii="Arial" w:hAnsi="Arial" w:cs="Arial"/>
          <w:sz w:val="24"/>
          <w:szCs w:val="24"/>
          <w:lang w:val="en-US"/>
        </w:rPr>
        <w:t xml:space="preserve"> yang </w:t>
      </w:r>
      <w:proofErr w:type="spellStart"/>
      <w:r w:rsidR="0062614B" w:rsidRPr="00E76AD5">
        <w:rPr>
          <w:rFonts w:ascii="Arial" w:hAnsi="Arial" w:cs="Arial"/>
          <w:sz w:val="24"/>
          <w:szCs w:val="24"/>
          <w:lang w:val="en-US"/>
        </w:rPr>
        <w:t>dapat</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membantu</w:t>
      </w:r>
      <w:proofErr w:type="spellEnd"/>
      <w:r w:rsidR="0062614B" w:rsidRPr="00E76AD5">
        <w:rPr>
          <w:rFonts w:ascii="Arial" w:hAnsi="Arial" w:cs="Arial"/>
          <w:sz w:val="24"/>
          <w:szCs w:val="24"/>
          <w:lang w:val="en-US"/>
        </w:rPr>
        <w:t xml:space="preserve"> tenaga </w:t>
      </w:r>
      <w:proofErr w:type="spellStart"/>
      <w:r w:rsidR="0062614B" w:rsidRPr="00E76AD5">
        <w:rPr>
          <w:rFonts w:ascii="Arial" w:hAnsi="Arial" w:cs="Arial"/>
          <w:sz w:val="24"/>
          <w:szCs w:val="24"/>
          <w:lang w:val="en-US"/>
        </w:rPr>
        <w:t>kerja</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tidak</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cepat</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merasa</w:t>
      </w:r>
      <w:proofErr w:type="spellEnd"/>
      <w:r w:rsidR="0062614B" w:rsidRPr="00E76AD5">
        <w:rPr>
          <w:rFonts w:ascii="Arial" w:hAnsi="Arial" w:cs="Arial"/>
          <w:sz w:val="24"/>
          <w:szCs w:val="24"/>
          <w:lang w:val="en-US"/>
        </w:rPr>
        <w:t xml:space="preserve"> lelah </w:t>
      </w:r>
      <w:proofErr w:type="spellStart"/>
      <w:r w:rsidR="0062614B" w:rsidRPr="00E76AD5">
        <w:rPr>
          <w:rFonts w:ascii="Arial" w:hAnsi="Arial" w:cs="Arial"/>
          <w:sz w:val="24"/>
          <w:szCs w:val="24"/>
          <w:lang w:val="en-US"/>
        </w:rPr>
        <w:t>sehingga</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performa</w:t>
      </w:r>
      <w:proofErr w:type="spellEnd"/>
      <w:r w:rsidR="0062614B" w:rsidRPr="00E76AD5">
        <w:rPr>
          <w:rFonts w:ascii="Arial" w:hAnsi="Arial" w:cs="Arial"/>
          <w:sz w:val="24"/>
          <w:szCs w:val="24"/>
          <w:lang w:val="en-US"/>
        </w:rPr>
        <w:t xml:space="preserve"> </w:t>
      </w:r>
      <w:proofErr w:type="spellStart"/>
      <w:r w:rsidR="0062614B" w:rsidRPr="00E76AD5">
        <w:rPr>
          <w:rFonts w:ascii="Arial" w:hAnsi="Arial" w:cs="Arial"/>
          <w:sz w:val="24"/>
          <w:szCs w:val="24"/>
          <w:lang w:val="en-US"/>
        </w:rPr>
        <w:t>kerja</w:t>
      </w:r>
      <w:proofErr w:type="spellEnd"/>
      <w:r w:rsidR="0062614B" w:rsidRPr="00E76AD5">
        <w:rPr>
          <w:rFonts w:ascii="Arial" w:hAnsi="Arial" w:cs="Arial"/>
          <w:sz w:val="24"/>
          <w:szCs w:val="24"/>
          <w:lang w:val="en-US"/>
        </w:rPr>
        <w:t xml:space="preserve"> optimal. </w:t>
      </w:r>
    </w:p>
    <w:p w14:paraId="2E85C01B" w14:textId="5A5B8F8F" w:rsidR="00714670" w:rsidRPr="00714670" w:rsidRDefault="004D0BF3" w:rsidP="004D0BF3">
      <w:pPr>
        <w:spacing w:before="100" w:beforeAutospacing="1" w:after="100" w:afterAutospacing="1" w:line="240" w:lineRule="auto"/>
        <w:ind w:firstLine="567"/>
        <w:jc w:val="both"/>
        <w:rPr>
          <w:rFonts w:ascii="Arial" w:hAnsi="Arial" w:cs="Arial"/>
          <w:i/>
          <w:sz w:val="24"/>
          <w:szCs w:val="24"/>
          <w:lang w:val="en-US"/>
        </w:rPr>
      </w:pPr>
      <w:proofErr w:type="spellStart"/>
      <w:r w:rsidRPr="004D0BF3">
        <w:rPr>
          <w:rStyle w:val="Emphasis"/>
          <w:rFonts w:ascii="Helvetica" w:hAnsi="Helvetica"/>
          <w:i w:val="0"/>
          <w:color w:val="111111"/>
          <w:sz w:val="24"/>
          <w:szCs w:val="24"/>
          <w:bdr w:val="none" w:sz="0" w:space="0" w:color="auto" w:frame="1"/>
          <w:shd w:val="clear" w:color="auto" w:fill="FFFFFF"/>
          <w:lang w:val="en-US"/>
        </w:rPr>
        <w:t>Contoh</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lain </w:t>
      </w:r>
      <w:proofErr w:type="spellStart"/>
      <w:r w:rsidRPr="004D0BF3">
        <w:rPr>
          <w:rStyle w:val="Emphasis"/>
          <w:rFonts w:ascii="Helvetica" w:hAnsi="Helvetica"/>
          <w:i w:val="0"/>
          <w:color w:val="111111"/>
          <w:sz w:val="24"/>
          <w:szCs w:val="24"/>
          <w:bdr w:val="none" w:sz="0" w:space="0" w:color="auto" w:frame="1"/>
          <w:shd w:val="clear" w:color="auto" w:fill="FFFFFF"/>
          <w:lang w:val="en-US"/>
        </w:rPr>
        <w:t>beban</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kerja</w:t>
      </w:r>
      <w:proofErr w:type="spellEnd"/>
      <w:r w:rsidRPr="004D0BF3">
        <w:rPr>
          <w:rStyle w:val="Emphasis"/>
          <w:rFonts w:ascii="Helvetica" w:hAnsi="Helvetica"/>
          <w:i w:val="0"/>
          <w:color w:val="111111"/>
          <w:sz w:val="24"/>
          <w:szCs w:val="24"/>
          <w:bdr w:val="none" w:sz="0" w:space="0" w:color="auto" w:frame="1"/>
          <w:shd w:val="clear" w:color="auto" w:fill="FFFFFF"/>
          <w:lang w:val="en-US"/>
        </w:rPr>
        <w:t>, p</w:t>
      </w:r>
      <w:r w:rsidRPr="004D0BF3">
        <w:rPr>
          <w:rStyle w:val="Emphasis"/>
          <w:rFonts w:ascii="Helvetica" w:hAnsi="Helvetica"/>
          <w:i w:val="0"/>
          <w:color w:val="111111"/>
          <w:sz w:val="24"/>
          <w:szCs w:val="24"/>
          <w:bdr w:val="none" w:sz="0" w:space="0" w:color="auto" w:frame="1"/>
          <w:shd w:val="clear" w:color="auto" w:fill="FFFFFF"/>
        </w:rPr>
        <w:t>ekerja bagian produksi mempunyai beban kerja berat dibandingkan pekerja bagian administrasi. Beban kerja</w:t>
      </w:r>
      <w:r w:rsidRPr="004D0BF3">
        <w:rPr>
          <w:rStyle w:val="Emphasis"/>
          <w:rFonts w:ascii="Helvetica" w:hAnsi="Helvetica"/>
          <w:i w:val="0"/>
          <w:color w:val="111111"/>
          <w:sz w:val="24"/>
          <w:szCs w:val="24"/>
          <w:bdr w:val="none" w:sz="0" w:space="0" w:color="auto" w:frame="1"/>
          <w:shd w:val="clear" w:color="auto" w:fill="FFFFFF"/>
          <w:lang w:val="en-US"/>
        </w:rPr>
        <w:t xml:space="preserve"> </w:t>
      </w:r>
      <w:r w:rsidRPr="004D0BF3">
        <w:rPr>
          <w:rStyle w:val="Emphasis"/>
          <w:rFonts w:ascii="Helvetica" w:hAnsi="Helvetica"/>
          <w:i w:val="0"/>
          <w:color w:val="111111"/>
          <w:sz w:val="24"/>
          <w:szCs w:val="24"/>
          <w:bdr w:val="none" w:sz="0" w:space="0" w:color="auto" w:frame="1"/>
          <w:shd w:val="clear" w:color="auto" w:fill="FFFFFF"/>
        </w:rPr>
        <w:t>mempengaruhi aktivitas fisik dan asupan zat gizi pekerja yang dapat menyebabkan risiko terjadinya masalah status gizi pekerja.</w:t>
      </w:r>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Penelitian</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serupa</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dilakukan</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oleh </w:t>
      </w:r>
      <w:proofErr w:type="spellStart"/>
      <w:r w:rsidRPr="004D0BF3">
        <w:rPr>
          <w:rStyle w:val="Emphasis"/>
          <w:rFonts w:ascii="Helvetica" w:hAnsi="Helvetica"/>
          <w:i w:val="0"/>
          <w:color w:val="111111"/>
          <w:sz w:val="24"/>
          <w:szCs w:val="24"/>
          <w:bdr w:val="none" w:sz="0" w:space="0" w:color="auto" w:frame="1"/>
          <w:shd w:val="clear" w:color="auto" w:fill="FFFFFF"/>
          <w:lang w:val="en-US"/>
        </w:rPr>
        <w:t>Zeza</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dan </w:t>
      </w:r>
      <w:proofErr w:type="spellStart"/>
      <w:r w:rsidRPr="004D0BF3">
        <w:rPr>
          <w:rStyle w:val="Emphasis"/>
          <w:rFonts w:ascii="Helvetica" w:hAnsi="Helvetica"/>
          <w:i w:val="0"/>
          <w:color w:val="111111"/>
          <w:sz w:val="24"/>
          <w:szCs w:val="24"/>
          <w:bdr w:val="none" w:sz="0" w:space="0" w:color="auto" w:frame="1"/>
          <w:shd w:val="clear" w:color="auto" w:fill="FFFFFF"/>
          <w:lang w:val="en-US"/>
        </w:rPr>
        <w:t>Fillah</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(2015) yang </w:t>
      </w:r>
      <w:proofErr w:type="spellStart"/>
      <w:r w:rsidRPr="004D0BF3">
        <w:rPr>
          <w:rStyle w:val="Emphasis"/>
          <w:rFonts w:ascii="Helvetica" w:hAnsi="Helvetica"/>
          <w:i w:val="0"/>
          <w:color w:val="111111"/>
          <w:sz w:val="24"/>
          <w:szCs w:val="24"/>
          <w:bdr w:val="none" w:sz="0" w:space="0" w:color="auto" w:frame="1"/>
          <w:shd w:val="clear" w:color="auto" w:fill="FFFFFF"/>
          <w:lang w:val="en-US"/>
        </w:rPr>
        <w:t>menguji</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w:t>
      </w:r>
      <w:r w:rsidRPr="004D0BF3">
        <w:rPr>
          <w:rStyle w:val="Emphasis"/>
          <w:rFonts w:ascii="Helvetica" w:hAnsi="Helvetica"/>
          <w:i w:val="0"/>
          <w:color w:val="111111"/>
          <w:sz w:val="24"/>
          <w:szCs w:val="24"/>
          <w:bdr w:val="none" w:sz="0" w:space="0" w:color="auto" w:frame="1"/>
          <w:shd w:val="clear" w:color="auto" w:fill="FFFFFF"/>
        </w:rPr>
        <w:t>perbedaan aktivitas fisik intensitas berat, asupan zat gizi makro, persentase lemak tubuh, dan lingkar perut antara pekerja bagian produksi dan pekerja bagian administrasi</w:t>
      </w:r>
      <w:r w:rsidRPr="004D0BF3">
        <w:rPr>
          <w:rStyle w:val="Emphasis"/>
          <w:rFonts w:ascii="Helvetica" w:hAnsi="Helvetica"/>
          <w:i w:val="0"/>
          <w:color w:val="111111"/>
          <w:sz w:val="24"/>
          <w:szCs w:val="24"/>
          <w:bdr w:val="none" w:sz="0" w:space="0" w:color="auto" w:frame="1"/>
          <w:shd w:val="clear" w:color="auto" w:fill="FFFFFF"/>
          <w:lang w:val="en-US"/>
        </w:rPr>
        <w:t xml:space="preserve"> pada </w:t>
      </w:r>
      <w:r w:rsidRPr="004D0BF3">
        <w:rPr>
          <w:rStyle w:val="Emphasis"/>
          <w:rFonts w:ascii="Helvetica" w:hAnsi="Helvetica"/>
          <w:i w:val="0"/>
          <w:color w:val="111111"/>
          <w:sz w:val="24"/>
          <w:szCs w:val="24"/>
          <w:bdr w:val="none" w:sz="0" w:space="0" w:color="auto" w:frame="1"/>
          <w:shd w:val="clear" w:color="auto" w:fill="FFFFFF"/>
        </w:rPr>
        <w:t>pekerja laki-laki usia 20-40 tahun</w:t>
      </w:r>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sebanyak</w:t>
      </w:r>
      <w:proofErr w:type="spellEnd"/>
      <w:r w:rsidRPr="004D0BF3">
        <w:rPr>
          <w:rStyle w:val="Emphasis"/>
          <w:rFonts w:ascii="Helvetica" w:hAnsi="Helvetica"/>
          <w:i w:val="0"/>
          <w:color w:val="111111"/>
          <w:sz w:val="24"/>
          <w:szCs w:val="24"/>
          <w:bdr w:val="none" w:sz="0" w:space="0" w:color="auto" w:frame="1"/>
          <w:shd w:val="clear" w:color="auto" w:fill="FFFFFF"/>
        </w:rPr>
        <w:t xml:space="preserve"> 35 orang pekerja administrasi dan 35 orang pekerja produksi.</w:t>
      </w:r>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Penelitian</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tersebut</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menunjukkan</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hasil</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bahwa</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r</w:t>
      </w:r>
      <w:r w:rsidRPr="004D0BF3">
        <w:rPr>
          <w:rStyle w:val="Emphasis"/>
          <w:rFonts w:ascii="Helvetica" w:hAnsi="Helvetica"/>
          <w:i w:val="0"/>
          <w:color w:val="111111"/>
          <w:sz w:val="24"/>
          <w:szCs w:val="24"/>
          <w:bdr w:val="none" w:sz="0" w:space="0" w:color="auto" w:frame="1"/>
          <w:shd w:val="clear" w:color="auto" w:fill="FFFFFF"/>
        </w:rPr>
        <w:t>erata aktivitas fisik intensitas berat (5.88±5.82) lebih besar pada kelompok produksi. Rerata asupan energi, protein, lemak, dan karbohidrat lebih tinggi pada kelompok produksi dibandingkan kelompok administrasi. Persentase lemak tubuh dan lingkar perut pada kedua kelompok sebagian besar dalam kategori normal dan lebih. Terdapat perbedaan bermakna aktivitas fisik intensitas berat (p=0.000), asupan energi (p=0.015) dan asupan lemak (p=0.030), namun tidak ada perbedaan bermakna persentase lemak tubuh (p=0.676), lingkar perut (p=0.417), asupan protein (p=0.057), dan karbohidrat (p=0.074) pada</w:t>
      </w:r>
      <w:r w:rsidRPr="004D0BF3">
        <w:rPr>
          <w:rStyle w:val="Emphasis"/>
          <w:rFonts w:ascii="Helvetica" w:hAnsi="Helvetica"/>
          <w:i w:val="0"/>
          <w:color w:val="111111"/>
          <w:sz w:val="24"/>
          <w:szCs w:val="24"/>
          <w:bdr w:val="none" w:sz="0" w:space="0" w:color="auto" w:frame="1"/>
          <w:shd w:val="clear" w:color="auto" w:fill="FFFFFF"/>
          <w:lang w:val="en-US"/>
        </w:rPr>
        <w:t xml:space="preserve"> </w:t>
      </w:r>
      <w:r w:rsidRPr="004D0BF3">
        <w:rPr>
          <w:rStyle w:val="Emphasis"/>
          <w:rFonts w:ascii="Helvetica" w:hAnsi="Helvetica"/>
          <w:i w:val="0"/>
          <w:color w:val="111111"/>
          <w:sz w:val="24"/>
          <w:szCs w:val="24"/>
          <w:bdr w:val="none" w:sz="0" w:space="0" w:color="auto" w:frame="1"/>
          <w:shd w:val="clear" w:color="auto" w:fill="FFFFFF"/>
        </w:rPr>
        <w:t>kedua kelompok pekerja</w:t>
      </w:r>
      <w:r w:rsidRPr="004D0BF3">
        <w:rPr>
          <w:rStyle w:val="Emphasis"/>
          <w:rFonts w:ascii="Helvetica" w:hAnsi="Helvetica"/>
          <w:i w:val="0"/>
          <w:color w:val="111111"/>
          <w:sz w:val="24"/>
          <w:szCs w:val="24"/>
          <w:bdr w:val="none" w:sz="0" w:space="0" w:color="auto" w:frame="1"/>
          <w:shd w:val="clear" w:color="auto" w:fill="FFFFFF"/>
          <w:lang w:val="en-US"/>
        </w:rPr>
        <w:t xml:space="preserve"> </w:t>
      </w:r>
      <w:proofErr w:type="spellStart"/>
      <w:r w:rsidRPr="004D0BF3">
        <w:rPr>
          <w:rStyle w:val="Emphasis"/>
          <w:rFonts w:ascii="Helvetica" w:hAnsi="Helvetica"/>
          <w:i w:val="0"/>
          <w:color w:val="111111"/>
          <w:sz w:val="24"/>
          <w:szCs w:val="24"/>
          <w:bdr w:val="none" w:sz="0" w:space="0" w:color="auto" w:frame="1"/>
          <w:shd w:val="clear" w:color="auto" w:fill="FFFFFF"/>
          <w:lang w:val="en-US"/>
        </w:rPr>
        <w:t>tersebut</w:t>
      </w:r>
      <w:proofErr w:type="spellEnd"/>
      <w:r w:rsidRPr="004D0BF3">
        <w:rPr>
          <w:rStyle w:val="Emphasis"/>
          <w:rFonts w:ascii="Helvetica" w:hAnsi="Helvetica"/>
          <w:i w:val="0"/>
          <w:color w:val="111111"/>
          <w:sz w:val="24"/>
          <w:szCs w:val="24"/>
          <w:bdr w:val="none" w:sz="0" w:space="0" w:color="auto" w:frame="1"/>
          <w:shd w:val="clear" w:color="auto" w:fill="FFFFFF"/>
          <w:lang w:val="en-US"/>
        </w:rPr>
        <w:t xml:space="preserve">. </w:t>
      </w:r>
    </w:p>
    <w:p w14:paraId="2D35AAF0" w14:textId="77777777" w:rsidR="00C9725C" w:rsidRPr="00567C77" w:rsidRDefault="00BF49CA" w:rsidP="00390EB8">
      <w:pPr>
        <w:spacing w:before="100" w:beforeAutospacing="1" w:after="100" w:afterAutospacing="1" w:line="240" w:lineRule="auto"/>
        <w:ind w:firstLine="709"/>
        <w:jc w:val="both"/>
        <w:rPr>
          <w:rFonts w:ascii="Arial" w:hAnsi="Arial" w:cs="Arial"/>
          <w:sz w:val="24"/>
          <w:szCs w:val="24"/>
        </w:rPr>
      </w:pPr>
      <w:r w:rsidRPr="00567C77">
        <w:rPr>
          <w:rFonts w:ascii="Arial" w:hAnsi="Arial" w:cs="Arial"/>
          <w:sz w:val="24"/>
          <w:szCs w:val="24"/>
        </w:rPr>
        <w:t xml:space="preserve">Berdasarkan hasil observasi ILO, umumnya masalah-masalah </w:t>
      </w:r>
      <w:r w:rsidR="00916693" w:rsidRPr="00567C77">
        <w:rPr>
          <w:rFonts w:ascii="Arial" w:hAnsi="Arial" w:cs="Arial"/>
          <w:sz w:val="24"/>
          <w:szCs w:val="24"/>
        </w:rPr>
        <w:t>gizi</w:t>
      </w:r>
      <w:r w:rsidR="00E54580" w:rsidRPr="00567C77">
        <w:rPr>
          <w:rFonts w:ascii="Arial" w:hAnsi="Arial" w:cs="Arial"/>
          <w:sz w:val="24"/>
          <w:szCs w:val="24"/>
        </w:rPr>
        <w:t xml:space="preserve"> </w:t>
      </w:r>
      <w:r w:rsidR="00916693" w:rsidRPr="00567C77">
        <w:rPr>
          <w:rFonts w:ascii="Arial" w:hAnsi="Arial" w:cs="Arial"/>
          <w:sz w:val="24"/>
          <w:szCs w:val="24"/>
        </w:rPr>
        <w:t>atau pola makan tenaga kerja</w:t>
      </w:r>
      <w:r w:rsidRPr="00567C77">
        <w:rPr>
          <w:rFonts w:ascii="Arial" w:hAnsi="Arial" w:cs="Arial"/>
          <w:sz w:val="24"/>
          <w:szCs w:val="24"/>
        </w:rPr>
        <w:t xml:space="preserve"> di lingkunga</w:t>
      </w:r>
      <w:r w:rsidR="00916693" w:rsidRPr="00567C77">
        <w:rPr>
          <w:rFonts w:ascii="Arial" w:hAnsi="Arial" w:cs="Arial"/>
          <w:sz w:val="24"/>
          <w:szCs w:val="24"/>
        </w:rPr>
        <w:t xml:space="preserve">n </w:t>
      </w:r>
      <w:r w:rsidRPr="00567C77">
        <w:rPr>
          <w:rFonts w:ascii="Arial" w:hAnsi="Arial" w:cs="Arial"/>
          <w:sz w:val="24"/>
          <w:szCs w:val="24"/>
        </w:rPr>
        <w:t>kerja sebagai berikut</w:t>
      </w:r>
      <w:r w:rsidR="00916693" w:rsidRPr="00567C77">
        <w:rPr>
          <w:rFonts w:ascii="Arial" w:hAnsi="Arial" w:cs="Arial"/>
          <w:sz w:val="24"/>
          <w:szCs w:val="24"/>
        </w:rPr>
        <w:t>:</w:t>
      </w:r>
    </w:p>
    <w:p w14:paraId="7EEB8011" w14:textId="77777777" w:rsidR="00916693" w:rsidRPr="00567C77" w:rsidRDefault="00916693" w:rsidP="00E76AD5">
      <w:pPr>
        <w:pStyle w:val="ListParagraph"/>
        <w:numPr>
          <w:ilvl w:val="0"/>
          <w:numId w:val="7"/>
        </w:numPr>
        <w:spacing w:before="120" w:after="100" w:afterAutospacing="1" w:line="240" w:lineRule="auto"/>
        <w:ind w:left="714" w:hanging="357"/>
        <w:jc w:val="both"/>
        <w:rPr>
          <w:rFonts w:ascii="Arial" w:hAnsi="Arial" w:cs="Arial"/>
          <w:sz w:val="24"/>
          <w:szCs w:val="24"/>
        </w:rPr>
      </w:pPr>
      <w:r w:rsidRPr="00567C77">
        <w:rPr>
          <w:rFonts w:ascii="Arial" w:hAnsi="Arial" w:cs="Arial"/>
          <w:sz w:val="24"/>
          <w:szCs w:val="24"/>
        </w:rPr>
        <w:t>Kantin, bila ada di lingkungan kerja, biasanya mereka hanya menyediakan makanan-makanan yang tidak bervariasi dan tidak sehat</w:t>
      </w:r>
    </w:p>
    <w:p w14:paraId="2B9D05F0" w14:textId="77777777" w:rsidR="00916693" w:rsidRPr="00567C77" w:rsidRDefault="00916693" w:rsidP="00E76AD5">
      <w:pPr>
        <w:pStyle w:val="ListParagraph"/>
        <w:numPr>
          <w:ilvl w:val="0"/>
          <w:numId w:val="7"/>
        </w:numPr>
        <w:spacing w:before="120" w:after="100" w:afterAutospacing="1" w:line="240" w:lineRule="auto"/>
        <w:ind w:left="714" w:hanging="357"/>
        <w:jc w:val="both"/>
        <w:rPr>
          <w:rFonts w:ascii="Arial" w:hAnsi="Arial" w:cs="Arial"/>
          <w:sz w:val="24"/>
          <w:szCs w:val="24"/>
        </w:rPr>
      </w:pPr>
      <w:r w:rsidRPr="00567C77">
        <w:rPr>
          <w:rFonts w:ascii="Arial" w:hAnsi="Arial" w:cs="Arial"/>
          <w:sz w:val="24"/>
          <w:szCs w:val="24"/>
        </w:rPr>
        <w:t>Vending machine secara rutin diisi dengan stock makanan selingan yang tidak sehat</w:t>
      </w:r>
    </w:p>
    <w:p w14:paraId="41F9821B" w14:textId="77777777" w:rsidR="00916693" w:rsidRPr="00567C77" w:rsidRDefault="00916693" w:rsidP="00E76AD5">
      <w:pPr>
        <w:pStyle w:val="ListParagraph"/>
        <w:numPr>
          <w:ilvl w:val="0"/>
          <w:numId w:val="7"/>
        </w:numPr>
        <w:spacing w:before="120" w:after="100" w:afterAutospacing="1" w:line="240" w:lineRule="auto"/>
        <w:ind w:left="714" w:hanging="357"/>
        <w:jc w:val="both"/>
        <w:rPr>
          <w:rFonts w:ascii="Arial" w:hAnsi="Arial" w:cs="Arial"/>
          <w:sz w:val="24"/>
          <w:szCs w:val="24"/>
        </w:rPr>
      </w:pPr>
      <w:r w:rsidRPr="00567C77">
        <w:rPr>
          <w:rFonts w:ascii="Arial" w:hAnsi="Arial" w:cs="Arial"/>
          <w:sz w:val="24"/>
          <w:szCs w:val="24"/>
        </w:rPr>
        <w:t xml:space="preserve">Restoran lokal yang ada mahal </w:t>
      </w:r>
    </w:p>
    <w:p w14:paraId="1C012F4F" w14:textId="77777777" w:rsidR="00916693" w:rsidRPr="00567C77" w:rsidRDefault="00916693" w:rsidP="00E76AD5">
      <w:pPr>
        <w:pStyle w:val="ListParagraph"/>
        <w:numPr>
          <w:ilvl w:val="0"/>
          <w:numId w:val="7"/>
        </w:numPr>
        <w:spacing w:before="120" w:after="100" w:afterAutospacing="1" w:line="240" w:lineRule="auto"/>
        <w:ind w:left="714" w:hanging="357"/>
        <w:jc w:val="both"/>
        <w:rPr>
          <w:rFonts w:ascii="Arial" w:hAnsi="Arial" w:cs="Arial"/>
          <w:sz w:val="24"/>
          <w:szCs w:val="24"/>
        </w:rPr>
      </w:pPr>
      <w:r w:rsidRPr="00567C77">
        <w:rPr>
          <w:rFonts w:ascii="Arial" w:hAnsi="Arial" w:cs="Arial"/>
          <w:sz w:val="24"/>
          <w:szCs w:val="24"/>
        </w:rPr>
        <w:t>Makanan yang dijual di jalanan sekitar lingkungan kerja terkontaminasi oleh bakteri</w:t>
      </w:r>
    </w:p>
    <w:p w14:paraId="7480B9F2" w14:textId="77777777" w:rsidR="00916693" w:rsidRPr="00567C77" w:rsidRDefault="00916693" w:rsidP="00E76AD5">
      <w:pPr>
        <w:pStyle w:val="ListParagraph"/>
        <w:numPr>
          <w:ilvl w:val="0"/>
          <w:numId w:val="7"/>
        </w:numPr>
        <w:spacing w:before="120" w:after="100" w:afterAutospacing="1" w:line="240" w:lineRule="auto"/>
        <w:ind w:left="714" w:hanging="357"/>
        <w:jc w:val="both"/>
        <w:rPr>
          <w:rFonts w:ascii="Arial" w:hAnsi="Arial" w:cs="Arial"/>
          <w:sz w:val="24"/>
          <w:szCs w:val="24"/>
        </w:rPr>
      </w:pPr>
      <w:r w:rsidRPr="00567C77">
        <w:rPr>
          <w:rFonts w:ascii="Arial" w:hAnsi="Arial" w:cs="Arial"/>
          <w:sz w:val="24"/>
          <w:szCs w:val="24"/>
        </w:rPr>
        <w:t>Karyawan terkadang tidak memiliki waktu yang cukup untuk makan dan tidak memiliki tempat yang layak untuk makan bahkan tidak memiliki uang untuk membeli makanan</w:t>
      </w:r>
    </w:p>
    <w:p w14:paraId="096A675D" w14:textId="0E24955A" w:rsidR="00916693" w:rsidRPr="00567C77" w:rsidRDefault="00916693" w:rsidP="00E76AD5">
      <w:pPr>
        <w:pStyle w:val="ListParagraph"/>
        <w:numPr>
          <w:ilvl w:val="0"/>
          <w:numId w:val="7"/>
        </w:numPr>
        <w:spacing w:before="120" w:after="100" w:afterAutospacing="1" w:line="240" w:lineRule="auto"/>
        <w:ind w:left="714" w:hanging="357"/>
        <w:jc w:val="both"/>
        <w:rPr>
          <w:rFonts w:ascii="Arial" w:hAnsi="Arial" w:cs="Arial"/>
          <w:sz w:val="24"/>
          <w:szCs w:val="24"/>
        </w:rPr>
      </w:pPr>
      <w:r w:rsidRPr="00567C77">
        <w:rPr>
          <w:rFonts w:ascii="Arial" w:hAnsi="Arial" w:cs="Arial"/>
          <w:sz w:val="24"/>
          <w:szCs w:val="24"/>
        </w:rPr>
        <w:t>Terkadang pekerja tidak mengkonsumsi kalori yang cukup untuk menyelesaikan jenis pekerjaannya yang tergolong berat.</w:t>
      </w:r>
    </w:p>
    <w:p w14:paraId="520C045F" w14:textId="77777777" w:rsidR="004767A4" w:rsidRPr="00567C77" w:rsidRDefault="00916693" w:rsidP="00E76AD5">
      <w:pPr>
        <w:pStyle w:val="ListParagraph"/>
        <w:numPr>
          <w:ilvl w:val="0"/>
          <w:numId w:val="7"/>
        </w:numPr>
        <w:spacing w:before="120" w:after="100" w:afterAutospacing="1" w:line="240" w:lineRule="auto"/>
        <w:ind w:left="714" w:hanging="357"/>
        <w:jc w:val="both"/>
        <w:rPr>
          <w:rFonts w:ascii="Arial" w:hAnsi="Arial" w:cs="Arial"/>
          <w:sz w:val="24"/>
          <w:szCs w:val="24"/>
        </w:rPr>
      </w:pPr>
      <w:r w:rsidRPr="00567C77">
        <w:rPr>
          <w:rFonts w:ascii="Arial" w:hAnsi="Arial" w:cs="Arial"/>
          <w:sz w:val="24"/>
          <w:szCs w:val="24"/>
        </w:rPr>
        <w:t>Pekerja pertanian dan konstruski seringkali makan di tempat yang berbahaya dan tidak bersih</w:t>
      </w:r>
    </w:p>
    <w:p w14:paraId="32108315" w14:textId="77777777" w:rsidR="00916693" w:rsidRPr="00567C77" w:rsidRDefault="00916693" w:rsidP="00E76AD5">
      <w:pPr>
        <w:pStyle w:val="ListParagraph"/>
        <w:numPr>
          <w:ilvl w:val="0"/>
          <w:numId w:val="7"/>
        </w:numPr>
        <w:spacing w:before="120" w:after="100" w:afterAutospacing="1" w:line="240" w:lineRule="auto"/>
        <w:ind w:left="714" w:hanging="357"/>
        <w:jc w:val="both"/>
        <w:rPr>
          <w:rFonts w:ascii="Arial" w:hAnsi="Arial" w:cs="Arial"/>
          <w:sz w:val="24"/>
          <w:szCs w:val="24"/>
        </w:rPr>
      </w:pPr>
      <w:r w:rsidRPr="00567C77">
        <w:rPr>
          <w:rFonts w:ascii="Arial" w:hAnsi="Arial" w:cs="Arial"/>
          <w:sz w:val="24"/>
          <w:szCs w:val="24"/>
        </w:rPr>
        <w:t xml:space="preserve">Pekerja migran yang jauh dari rumah seringkali tidak memiliki akses ke pasar tradisional. </w:t>
      </w:r>
    </w:p>
    <w:p w14:paraId="3E819CEA" w14:textId="2C825645" w:rsidR="00916693" w:rsidRDefault="00916693" w:rsidP="00E76AD5">
      <w:pPr>
        <w:pStyle w:val="ListParagraph"/>
        <w:numPr>
          <w:ilvl w:val="0"/>
          <w:numId w:val="7"/>
        </w:numPr>
        <w:spacing w:before="120" w:after="100" w:afterAutospacing="1" w:line="240" w:lineRule="auto"/>
        <w:ind w:left="714" w:hanging="357"/>
        <w:jc w:val="both"/>
        <w:rPr>
          <w:rFonts w:ascii="Arial" w:hAnsi="Arial" w:cs="Arial"/>
          <w:sz w:val="24"/>
          <w:szCs w:val="24"/>
        </w:rPr>
      </w:pPr>
      <w:r w:rsidRPr="00567C77">
        <w:rPr>
          <w:rFonts w:ascii="Arial" w:hAnsi="Arial" w:cs="Arial"/>
          <w:sz w:val="24"/>
          <w:szCs w:val="24"/>
        </w:rPr>
        <w:t xml:space="preserve">Pekerja shift malam seringkali tidak memiliki pilihan menu yang sehat. </w:t>
      </w:r>
    </w:p>
    <w:p w14:paraId="1F344DDD" w14:textId="349BE4FD" w:rsidR="00A565D6" w:rsidRDefault="00A565D6" w:rsidP="00A565D6">
      <w:pPr>
        <w:pStyle w:val="ListParagraph"/>
        <w:spacing w:before="120" w:after="100" w:afterAutospacing="1" w:line="240" w:lineRule="auto"/>
        <w:ind w:left="714"/>
        <w:jc w:val="both"/>
        <w:rPr>
          <w:rFonts w:ascii="Arial" w:hAnsi="Arial" w:cs="Arial"/>
          <w:sz w:val="24"/>
          <w:szCs w:val="24"/>
        </w:rPr>
      </w:pPr>
    </w:p>
    <w:p w14:paraId="5BAC7F3F" w14:textId="1006249B" w:rsidR="00A565D6" w:rsidRDefault="00A565D6" w:rsidP="00A565D6">
      <w:pPr>
        <w:pStyle w:val="ListParagraph"/>
        <w:spacing w:before="120" w:after="100" w:afterAutospacing="1" w:line="240" w:lineRule="auto"/>
        <w:ind w:left="142" w:firstLine="572"/>
        <w:jc w:val="both"/>
        <w:rPr>
          <w:rFonts w:ascii="Arial" w:hAnsi="Arial" w:cs="Arial"/>
          <w:sz w:val="24"/>
          <w:szCs w:val="24"/>
          <w:lang w:val="en-US"/>
        </w:rPr>
      </w:pPr>
      <w:r>
        <w:rPr>
          <w:rFonts w:ascii="Arial" w:hAnsi="Arial" w:cs="Arial"/>
          <w:sz w:val="24"/>
          <w:szCs w:val="24"/>
          <w:lang w:val="en-US"/>
        </w:rPr>
        <w:t xml:space="preserve">Masih </w:t>
      </w:r>
      <w:proofErr w:type="spellStart"/>
      <w:r>
        <w:rPr>
          <w:rFonts w:ascii="Arial" w:hAnsi="Arial" w:cs="Arial"/>
          <w:sz w:val="24"/>
          <w:szCs w:val="24"/>
          <w:lang w:val="en-US"/>
        </w:rPr>
        <w:t>sering</w:t>
      </w:r>
      <w:proofErr w:type="spellEnd"/>
      <w:r>
        <w:rPr>
          <w:rFonts w:ascii="Arial" w:hAnsi="Arial" w:cs="Arial"/>
          <w:sz w:val="24"/>
          <w:szCs w:val="24"/>
          <w:lang w:val="en-US"/>
        </w:rPr>
        <w:t xml:space="preserve"> </w:t>
      </w:r>
      <w:proofErr w:type="spellStart"/>
      <w:r>
        <w:rPr>
          <w:rFonts w:ascii="Arial" w:hAnsi="Arial" w:cs="Arial"/>
          <w:sz w:val="24"/>
          <w:szCs w:val="24"/>
          <w:lang w:val="en-US"/>
        </w:rPr>
        <w:t>kita</w:t>
      </w:r>
      <w:proofErr w:type="spellEnd"/>
      <w:r>
        <w:rPr>
          <w:rFonts w:ascii="Arial" w:hAnsi="Arial" w:cs="Arial"/>
          <w:sz w:val="24"/>
          <w:szCs w:val="24"/>
          <w:lang w:val="en-US"/>
        </w:rPr>
        <w:t xml:space="preserve"> </w:t>
      </w:r>
      <w:proofErr w:type="spellStart"/>
      <w:r>
        <w:rPr>
          <w:rFonts w:ascii="Arial" w:hAnsi="Arial" w:cs="Arial"/>
          <w:sz w:val="24"/>
          <w:szCs w:val="24"/>
          <w:lang w:val="en-US"/>
        </w:rPr>
        <w:t>temukan</w:t>
      </w:r>
      <w:proofErr w:type="spellEnd"/>
      <w:r>
        <w:rPr>
          <w:rFonts w:ascii="Arial" w:hAnsi="Arial" w:cs="Arial"/>
          <w:sz w:val="24"/>
          <w:szCs w:val="24"/>
          <w:lang w:val="en-US"/>
        </w:rPr>
        <w:t xml:space="preserve"> </w:t>
      </w:r>
      <w:proofErr w:type="spellStart"/>
      <w:r>
        <w:rPr>
          <w:rFonts w:ascii="Arial" w:hAnsi="Arial" w:cs="Arial"/>
          <w:sz w:val="24"/>
          <w:szCs w:val="24"/>
          <w:lang w:val="en-US"/>
        </w:rPr>
        <w:t>masalah</w:t>
      </w:r>
      <w:proofErr w:type="spellEnd"/>
      <w:r>
        <w:rPr>
          <w:rFonts w:ascii="Arial" w:hAnsi="Arial" w:cs="Arial"/>
          <w:sz w:val="24"/>
          <w:szCs w:val="24"/>
          <w:lang w:val="en-US"/>
        </w:rPr>
        <w:t xml:space="preserve"> </w:t>
      </w:r>
      <w:r w:rsidRPr="00A565D6">
        <w:rPr>
          <w:rFonts w:ascii="Arial" w:hAnsi="Arial" w:cs="Arial"/>
          <w:i/>
          <w:sz w:val="24"/>
          <w:szCs w:val="24"/>
          <w:lang w:val="en-US"/>
        </w:rPr>
        <w:t>hygiene</w:t>
      </w:r>
      <w:r>
        <w:rPr>
          <w:rFonts w:ascii="Arial" w:hAnsi="Arial" w:cs="Arial"/>
          <w:sz w:val="24"/>
          <w:szCs w:val="24"/>
          <w:lang w:val="en-US"/>
        </w:rPr>
        <w:t xml:space="preserve"> dan </w:t>
      </w:r>
      <w:proofErr w:type="spellStart"/>
      <w:r>
        <w:rPr>
          <w:rFonts w:ascii="Arial" w:hAnsi="Arial" w:cs="Arial"/>
          <w:sz w:val="24"/>
          <w:szCs w:val="24"/>
          <w:lang w:val="en-US"/>
        </w:rPr>
        <w:t>sanitasi</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pengadaan</w:t>
      </w:r>
      <w:proofErr w:type="spellEnd"/>
      <w:r>
        <w:rPr>
          <w:rFonts w:ascii="Arial" w:hAnsi="Arial" w:cs="Arial"/>
          <w:sz w:val="24"/>
          <w:szCs w:val="24"/>
          <w:lang w:val="en-US"/>
        </w:rPr>
        <w:t xml:space="preserve"> </w:t>
      </w:r>
      <w:proofErr w:type="spellStart"/>
      <w:r>
        <w:rPr>
          <w:rFonts w:ascii="Arial" w:hAnsi="Arial" w:cs="Arial"/>
          <w:sz w:val="24"/>
          <w:szCs w:val="24"/>
          <w:lang w:val="en-US"/>
        </w:rPr>
        <w:t>makan</w:t>
      </w:r>
      <w:proofErr w:type="spellEnd"/>
      <w:r>
        <w:rPr>
          <w:rFonts w:ascii="Arial" w:hAnsi="Arial" w:cs="Arial"/>
          <w:sz w:val="24"/>
          <w:szCs w:val="24"/>
          <w:lang w:val="en-US"/>
        </w:rPr>
        <w:t xml:space="preserve"> </w:t>
      </w:r>
      <w:proofErr w:type="spellStart"/>
      <w:r>
        <w:rPr>
          <w:rFonts w:ascii="Arial" w:hAnsi="Arial" w:cs="Arial"/>
          <w:sz w:val="24"/>
          <w:szCs w:val="24"/>
          <w:lang w:val="en-US"/>
        </w:rPr>
        <w:t>tenaga</w:t>
      </w:r>
      <w:proofErr w:type="spellEnd"/>
      <w:r>
        <w:rPr>
          <w:rFonts w:ascii="Arial" w:hAnsi="Arial" w:cs="Arial"/>
          <w:sz w:val="24"/>
          <w:szCs w:val="24"/>
          <w:lang w:val="en-US"/>
        </w:rPr>
        <w:t xml:space="preserve"> </w:t>
      </w:r>
      <w:proofErr w:type="spellStart"/>
      <w:r>
        <w:rPr>
          <w:rFonts w:ascii="Arial" w:hAnsi="Arial" w:cs="Arial"/>
          <w:sz w:val="24"/>
          <w:szCs w:val="24"/>
          <w:lang w:val="en-US"/>
        </w:rPr>
        <w:t>kerja</w:t>
      </w:r>
      <w:proofErr w:type="spellEnd"/>
      <w:r>
        <w:rPr>
          <w:rFonts w:ascii="Arial" w:hAnsi="Arial" w:cs="Arial"/>
          <w:sz w:val="24"/>
          <w:szCs w:val="24"/>
          <w:lang w:val="en-US"/>
        </w:rPr>
        <w:t xml:space="preserve">, </w:t>
      </w:r>
      <w:proofErr w:type="spellStart"/>
      <w:r>
        <w:rPr>
          <w:rFonts w:ascii="Arial" w:hAnsi="Arial" w:cs="Arial"/>
          <w:sz w:val="24"/>
          <w:szCs w:val="24"/>
          <w:lang w:val="en-US"/>
        </w:rPr>
        <w:t>padahal</w:t>
      </w:r>
      <w:proofErr w:type="spellEnd"/>
      <w:r>
        <w:rPr>
          <w:rFonts w:ascii="Arial" w:hAnsi="Arial" w:cs="Arial"/>
          <w:sz w:val="24"/>
          <w:szCs w:val="24"/>
          <w:lang w:val="en-US"/>
        </w:rPr>
        <w:t xml:space="preserve"> </w:t>
      </w:r>
      <w:proofErr w:type="spellStart"/>
      <w:r>
        <w:rPr>
          <w:rFonts w:ascii="Arial" w:hAnsi="Arial" w:cs="Arial"/>
          <w:sz w:val="24"/>
          <w:szCs w:val="24"/>
          <w:lang w:val="en-US"/>
        </w:rPr>
        <w:t>peraturan</w:t>
      </w:r>
      <w:proofErr w:type="spellEnd"/>
      <w:r>
        <w:rPr>
          <w:rFonts w:ascii="Arial" w:hAnsi="Arial" w:cs="Arial"/>
          <w:sz w:val="24"/>
          <w:szCs w:val="24"/>
          <w:lang w:val="en-US"/>
        </w:rPr>
        <w:t xml:space="preserve"> </w:t>
      </w:r>
      <w:proofErr w:type="spellStart"/>
      <w:r>
        <w:rPr>
          <w:rFonts w:ascii="Arial" w:hAnsi="Arial" w:cs="Arial"/>
          <w:sz w:val="24"/>
          <w:szCs w:val="24"/>
          <w:lang w:val="en-US"/>
        </w:rPr>
        <w:t>perundang-undangan</w:t>
      </w:r>
      <w:proofErr w:type="spellEnd"/>
      <w:r>
        <w:rPr>
          <w:rFonts w:ascii="Arial" w:hAnsi="Arial" w:cs="Arial"/>
          <w:sz w:val="24"/>
          <w:szCs w:val="24"/>
          <w:lang w:val="en-US"/>
        </w:rPr>
        <w:t xml:space="preserve"> </w:t>
      </w:r>
      <w:proofErr w:type="spellStart"/>
      <w:r>
        <w:rPr>
          <w:rFonts w:ascii="Arial" w:hAnsi="Arial" w:cs="Arial"/>
          <w:sz w:val="24"/>
          <w:szCs w:val="24"/>
          <w:lang w:val="en-US"/>
        </w:rPr>
        <w:t>telah</w:t>
      </w:r>
      <w:proofErr w:type="spellEnd"/>
      <w:r>
        <w:rPr>
          <w:rFonts w:ascii="Arial" w:hAnsi="Arial" w:cs="Arial"/>
          <w:sz w:val="24"/>
          <w:szCs w:val="24"/>
          <w:lang w:val="en-US"/>
        </w:rPr>
        <w:t xml:space="preserve"> </w:t>
      </w:r>
      <w:proofErr w:type="spellStart"/>
      <w:r>
        <w:rPr>
          <w:rFonts w:ascii="Arial" w:hAnsi="Arial" w:cs="Arial"/>
          <w:sz w:val="24"/>
          <w:szCs w:val="24"/>
          <w:lang w:val="en-US"/>
        </w:rPr>
        <w:t>mengatur</w:t>
      </w:r>
      <w:proofErr w:type="spellEnd"/>
      <w:r>
        <w:rPr>
          <w:rFonts w:ascii="Arial" w:hAnsi="Arial" w:cs="Arial"/>
          <w:sz w:val="24"/>
          <w:szCs w:val="24"/>
          <w:lang w:val="en-US"/>
        </w:rPr>
        <w:t xml:space="preserve"> </w:t>
      </w:r>
      <w:proofErr w:type="spellStart"/>
      <w:r>
        <w:rPr>
          <w:rFonts w:ascii="Arial" w:hAnsi="Arial" w:cs="Arial"/>
          <w:sz w:val="24"/>
          <w:szCs w:val="24"/>
          <w:lang w:val="en-US"/>
        </w:rPr>
        <w:t>hal</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Undang-Undang</w:t>
      </w:r>
      <w:proofErr w:type="spellEnd"/>
      <w:r>
        <w:rPr>
          <w:rFonts w:ascii="Arial" w:hAnsi="Arial" w:cs="Arial"/>
          <w:sz w:val="24"/>
          <w:szCs w:val="24"/>
          <w:lang w:val="en-US"/>
        </w:rPr>
        <w:t xml:space="preserve"> </w:t>
      </w:r>
      <w:proofErr w:type="spellStart"/>
      <w:r>
        <w:rPr>
          <w:rFonts w:ascii="Arial" w:hAnsi="Arial" w:cs="Arial"/>
          <w:sz w:val="24"/>
          <w:szCs w:val="24"/>
          <w:lang w:val="en-US"/>
        </w:rPr>
        <w:t>berikut</w:t>
      </w:r>
      <w:proofErr w:type="spellEnd"/>
      <w:r>
        <w:rPr>
          <w:rFonts w:ascii="Arial" w:hAnsi="Arial" w:cs="Arial"/>
          <w:sz w:val="24"/>
          <w:szCs w:val="24"/>
          <w:lang w:val="en-US"/>
        </w:rPr>
        <w:t>:</w:t>
      </w:r>
    </w:p>
    <w:p w14:paraId="1B661CA3" w14:textId="77777777" w:rsidR="00A565D6" w:rsidRPr="00A565D6" w:rsidRDefault="00A565D6" w:rsidP="00A565D6">
      <w:pPr>
        <w:numPr>
          <w:ilvl w:val="0"/>
          <w:numId w:val="13"/>
        </w:numPr>
        <w:shd w:val="clear" w:color="auto" w:fill="FFFFFF"/>
        <w:spacing w:before="120" w:after="100" w:afterAutospacing="1" w:line="240" w:lineRule="auto"/>
        <w:ind w:left="709" w:hanging="425"/>
        <w:rPr>
          <w:rFonts w:ascii="Arial" w:eastAsia="Times New Roman" w:hAnsi="Arial" w:cs="Arial"/>
          <w:color w:val="1A1A1A"/>
          <w:sz w:val="24"/>
          <w:szCs w:val="24"/>
          <w:lang w:eastAsia="id-ID"/>
        </w:rPr>
      </w:pPr>
      <w:r w:rsidRPr="00A565D6">
        <w:rPr>
          <w:rFonts w:ascii="Arial" w:eastAsia="Times New Roman" w:hAnsi="Arial" w:cs="Arial"/>
          <w:color w:val="1A1A1A"/>
          <w:sz w:val="24"/>
          <w:szCs w:val="24"/>
          <w:lang w:eastAsia="id-ID"/>
        </w:rPr>
        <w:lastRenderedPageBreak/>
        <w:t>Peraturan Menteri Kesehatan RI No. 712/Menkes/Per/X/1986 tentang Persyaratan Jasa Boga.</w:t>
      </w:r>
    </w:p>
    <w:p w14:paraId="376560B3" w14:textId="77777777" w:rsidR="00A565D6" w:rsidRPr="00A565D6" w:rsidRDefault="00A565D6" w:rsidP="00A565D6">
      <w:pPr>
        <w:numPr>
          <w:ilvl w:val="0"/>
          <w:numId w:val="13"/>
        </w:numPr>
        <w:shd w:val="clear" w:color="auto" w:fill="FFFFFF"/>
        <w:spacing w:before="120" w:after="100" w:afterAutospacing="1" w:line="240" w:lineRule="auto"/>
        <w:ind w:left="709" w:hanging="425"/>
        <w:rPr>
          <w:rFonts w:ascii="Arial" w:eastAsia="Times New Roman" w:hAnsi="Arial" w:cs="Arial"/>
          <w:color w:val="1A1A1A"/>
          <w:sz w:val="24"/>
          <w:szCs w:val="24"/>
          <w:lang w:eastAsia="id-ID"/>
        </w:rPr>
      </w:pPr>
      <w:r w:rsidRPr="00A565D6">
        <w:rPr>
          <w:rFonts w:ascii="Arial" w:eastAsia="Times New Roman" w:hAnsi="Arial" w:cs="Arial"/>
          <w:color w:val="1A1A1A"/>
          <w:sz w:val="24"/>
          <w:szCs w:val="24"/>
          <w:lang w:eastAsia="id-ID"/>
        </w:rPr>
        <w:t>Peraturan Menteri Perburuhan Nomor 7 Tahun 1964 tentang Syarat Kesehatan, Kebersihan serta Penerangan Dalam Tempat Kerja (PMP No. 7 Tahun 1964).</w:t>
      </w:r>
    </w:p>
    <w:p w14:paraId="473B7171" w14:textId="77777777" w:rsidR="00A565D6" w:rsidRPr="00A565D6" w:rsidRDefault="00A565D6" w:rsidP="00A565D6">
      <w:pPr>
        <w:numPr>
          <w:ilvl w:val="0"/>
          <w:numId w:val="13"/>
        </w:numPr>
        <w:shd w:val="clear" w:color="auto" w:fill="FFFFFF"/>
        <w:spacing w:before="120" w:after="100" w:afterAutospacing="1" w:line="240" w:lineRule="auto"/>
        <w:ind w:left="709" w:hanging="425"/>
        <w:rPr>
          <w:rFonts w:ascii="Arial" w:eastAsia="Times New Roman" w:hAnsi="Arial" w:cs="Arial"/>
          <w:color w:val="1A1A1A"/>
          <w:sz w:val="24"/>
          <w:szCs w:val="24"/>
          <w:lang w:eastAsia="id-ID"/>
        </w:rPr>
      </w:pPr>
      <w:r w:rsidRPr="00A565D6">
        <w:rPr>
          <w:rFonts w:ascii="Arial" w:eastAsia="Times New Roman" w:hAnsi="Arial" w:cs="Arial"/>
          <w:color w:val="1A1A1A"/>
          <w:sz w:val="24"/>
          <w:szCs w:val="24"/>
          <w:lang w:eastAsia="id-ID"/>
        </w:rPr>
        <w:t>Surat Edaran Direktur Jenderal Bina Hubungan Ketenagakerjaan dan Pengawasan Norma Kerja No : SE.86/BW/1989 tentang Perusahaan Katering Yang Mengelola Makanan Bagi Tenaga Kerja.</w:t>
      </w:r>
    </w:p>
    <w:p w14:paraId="4E7BE1A7" w14:textId="77777777" w:rsidR="00A565D6" w:rsidRPr="00A565D6" w:rsidRDefault="00A565D6" w:rsidP="00A565D6">
      <w:pPr>
        <w:numPr>
          <w:ilvl w:val="0"/>
          <w:numId w:val="13"/>
        </w:numPr>
        <w:shd w:val="clear" w:color="auto" w:fill="FFFFFF"/>
        <w:spacing w:before="120" w:after="100" w:afterAutospacing="1" w:line="240" w:lineRule="auto"/>
        <w:ind w:left="709" w:hanging="425"/>
        <w:rPr>
          <w:rFonts w:ascii="Arial" w:eastAsia="Times New Roman" w:hAnsi="Arial" w:cs="Arial"/>
          <w:color w:val="1A1A1A"/>
          <w:sz w:val="24"/>
          <w:szCs w:val="24"/>
          <w:lang w:eastAsia="id-ID"/>
        </w:rPr>
      </w:pPr>
      <w:r w:rsidRPr="00A565D6">
        <w:rPr>
          <w:rFonts w:ascii="Arial" w:eastAsia="Times New Roman" w:hAnsi="Arial" w:cs="Arial"/>
          <w:color w:val="1A1A1A"/>
          <w:sz w:val="24"/>
          <w:szCs w:val="24"/>
          <w:lang w:eastAsia="id-ID"/>
        </w:rPr>
        <w:t>Surat Edaran Menteri Tenaga Kerja dan Transmigrasi No.SE.01/Men/1979 tentang Pengadaan Kantin dan Ruang Makan.</w:t>
      </w:r>
    </w:p>
    <w:p w14:paraId="018CA933" w14:textId="77777777" w:rsidR="00A565D6" w:rsidRPr="00A565D6" w:rsidRDefault="00A565D6" w:rsidP="00A565D6">
      <w:pPr>
        <w:numPr>
          <w:ilvl w:val="0"/>
          <w:numId w:val="13"/>
        </w:numPr>
        <w:shd w:val="clear" w:color="auto" w:fill="FFFFFF"/>
        <w:spacing w:before="120" w:after="100" w:afterAutospacing="1" w:line="240" w:lineRule="auto"/>
        <w:ind w:left="709" w:hanging="425"/>
        <w:rPr>
          <w:rFonts w:ascii="Arial" w:eastAsia="Times New Roman" w:hAnsi="Arial" w:cs="Arial"/>
          <w:color w:val="1A1A1A"/>
          <w:sz w:val="24"/>
          <w:szCs w:val="24"/>
          <w:lang w:eastAsia="id-ID"/>
        </w:rPr>
      </w:pPr>
      <w:r w:rsidRPr="00A565D6">
        <w:rPr>
          <w:rFonts w:ascii="Arial" w:eastAsia="Times New Roman" w:hAnsi="Arial" w:cs="Arial"/>
          <w:color w:val="1A1A1A"/>
          <w:sz w:val="24"/>
          <w:szCs w:val="24"/>
          <w:lang w:eastAsia="id-ID"/>
        </w:rPr>
        <w:t>Peraturan Menkes RI No. 329/Menkes/Per/XII/1976 tentang Produksi dan Peredaran Makanan.</w:t>
      </w:r>
    </w:p>
    <w:p w14:paraId="0C43C1BA" w14:textId="77777777" w:rsidR="00A565D6" w:rsidRPr="00A565D6" w:rsidRDefault="00A565D6" w:rsidP="00A565D6">
      <w:pPr>
        <w:numPr>
          <w:ilvl w:val="0"/>
          <w:numId w:val="13"/>
        </w:numPr>
        <w:shd w:val="clear" w:color="auto" w:fill="FFFFFF"/>
        <w:spacing w:before="120" w:after="100" w:afterAutospacing="1" w:line="240" w:lineRule="auto"/>
        <w:ind w:left="709" w:hanging="425"/>
        <w:rPr>
          <w:rFonts w:ascii="Arial" w:eastAsia="Times New Roman" w:hAnsi="Arial" w:cs="Arial"/>
          <w:color w:val="1A1A1A"/>
          <w:sz w:val="24"/>
          <w:szCs w:val="24"/>
          <w:lang w:eastAsia="id-ID"/>
        </w:rPr>
      </w:pPr>
      <w:r w:rsidRPr="00A565D6">
        <w:rPr>
          <w:rFonts w:ascii="Arial" w:eastAsia="Times New Roman" w:hAnsi="Arial" w:cs="Arial"/>
          <w:color w:val="1A1A1A"/>
          <w:sz w:val="24"/>
          <w:szCs w:val="24"/>
          <w:lang w:eastAsia="id-ID"/>
        </w:rPr>
        <w:t>Undang-undang 1 tahun 1970 tentang Keselamatan Kerja</w:t>
      </w:r>
    </w:p>
    <w:p w14:paraId="2B7977C5" w14:textId="7F63FB47" w:rsidR="00A565D6" w:rsidRPr="00A565D6" w:rsidRDefault="00A565D6" w:rsidP="00A565D6">
      <w:pPr>
        <w:numPr>
          <w:ilvl w:val="0"/>
          <w:numId w:val="13"/>
        </w:numPr>
        <w:shd w:val="clear" w:color="auto" w:fill="FFFFFF"/>
        <w:spacing w:before="120" w:after="100" w:afterAutospacing="1" w:line="240" w:lineRule="auto"/>
        <w:ind w:left="709" w:hanging="425"/>
        <w:rPr>
          <w:rFonts w:ascii="Arial" w:eastAsia="Times New Roman" w:hAnsi="Arial" w:cs="Arial"/>
          <w:color w:val="1A1A1A"/>
          <w:sz w:val="24"/>
          <w:szCs w:val="24"/>
          <w:lang w:eastAsia="id-ID"/>
        </w:rPr>
      </w:pPr>
      <w:r w:rsidRPr="00A565D6">
        <w:rPr>
          <w:rFonts w:ascii="Arial" w:eastAsia="Times New Roman" w:hAnsi="Arial" w:cs="Arial"/>
          <w:color w:val="1A1A1A"/>
          <w:sz w:val="24"/>
          <w:szCs w:val="24"/>
          <w:lang w:eastAsia="id-ID"/>
        </w:rPr>
        <w:t>Undang-undang No. 13 Tahun 2003 Tentang Ketenagakerjaan.</w:t>
      </w:r>
    </w:p>
    <w:p w14:paraId="0F1B324F" w14:textId="77777777" w:rsidR="00A565D6" w:rsidRDefault="00A565D6" w:rsidP="00567C77">
      <w:pPr>
        <w:spacing w:before="100" w:beforeAutospacing="1" w:after="100" w:afterAutospacing="1" w:line="240" w:lineRule="auto"/>
        <w:ind w:firstLine="720"/>
        <w:jc w:val="both"/>
        <w:rPr>
          <w:rFonts w:ascii="Arial" w:hAnsi="Arial" w:cs="Arial"/>
          <w:sz w:val="24"/>
          <w:szCs w:val="24"/>
        </w:rPr>
      </w:pPr>
    </w:p>
    <w:p w14:paraId="0D6D8026" w14:textId="5BF2DD28" w:rsidR="008C6CB4" w:rsidRPr="00567C77" w:rsidRDefault="008C6CB4" w:rsidP="00567C77">
      <w:pPr>
        <w:spacing w:before="100" w:beforeAutospacing="1" w:after="100" w:afterAutospacing="1" w:line="240" w:lineRule="auto"/>
        <w:ind w:firstLine="720"/>
        <w:jc w:val="both"/>
        <w:rPr>
          <w:rFonts w:ascii="Arial" w:hAnsi="Arial" w:cs="Arial"/>
          <w:sz w:val="24"/>
          <w:szCs w:val="24"/>
          <w:lang w:val="en-US"/>
        </w:rPr>
      </w:pPr>
      <w:r w:rsidRPr="00567C77">
        <w:rPr>
          <w:rFonts w:ascii="Arial" w:hAnsi="Arial" w:cs="Arial"/>
          <w:sz w:val="24"/>
          <w:szCs w:val="24"/>
        </w:rPr>
        <w:t>Berikut adalah salah satu contoh penelitian/survey oleh ILO dan Bank Dunia</w:t>
      </w:r>
      <w:r w:rsidR="003F0A49" w:rsidRPr="00567C77">
        <w:rPr>
          <w:rFonts w:ascii="Arial" w:hAnsi="Arial" w:cs="Arial"/>
          <w:sz w:val="24"/>
          <w:szCs w:val="24"/>
        </w:rPr>
        <w:t xml:space="preserve"> tahun 2006 terkait p</w:t>
      </w:r>
      <w:r w:rsidR="001C389F" w:rsidRPr="00567C77">
        <w:rPr>
          <w:rFonts w:ascii="Arial" w:hAnsi="Arial" w:cs="Arial"/>
          <w:sz w:val="24"/>
          <w:szCs w:val="24"/>
        </w:rPr>
        <w:t xml:space="preserve">ola makan dan cuti sakit pekerja ketika ada atau tidak ada kantin di lingkungan kerja. Saat ada kantin persentase karyawan yang konsumsi daging lebih tinggi </w:t>
      </w:r>
      <w:r w:rsidR="003F0A49" w:rsidRPr="00567C77">
        <w:rPr>
          <w:rFonts w:ascii="Arial" w:hAnsi="Arial" w:cs="Arial"/>
          <w:sz w:val="24"/>
          <w:szCs w:val="24"/>
        </w:rPr>
        <w:t>dibandingkan dengan persentase di lingkungan kerja yang tidak memiliki</w:t>
      </w:r>
      <w:r w:rsidR="001C389F" w:rsidRPr="00567C77">
        <w:rPr>
          <w:rFonts w:ascii="Arial" w:hAnsi="Arial" w:cs="Arial"/>
          <w:sz w:val="24"/>
          <w:szCs w:val="24"/>
        </w:rPr>
        <w:t xml:space="preserve"> kantin. Persentase karyawan yang mengkonsumsi sayuran lebih tinggi pada lingkungan kerja yang dilengkapi dengan kantin dibandingkan dengan lingkungan kerja yang tidak memiliki kantin. Persentase cuti sakit lebih tinggi pada lingkungan kerja yang tidak memiliki kantin dibandingkan dengan cuti sakit yang ada di lingkungan kerja yang disediakan kantin</w:t>
      </w:r>
      <w:r w:rsidR="009A0CD7" w:rsidRPr="00567C77">
        <w:rPr>
          <w:rFonts w:ascii="Arial" w:hAnsi="Arial" w:cs="Arial"/>
          <w:sz w:val="24"/>
          <w:szCs w:val="24"/>
          <w:lang w:val="en-US"/>
        </w:rPr>
        <w:t xml:space="preserve"> (Gambar 3).</w:t>
      </w:r>
    </w:p>
    <w:p w14:paraId="3CD9DBB1" w14:textId="77777777" w:rsidR="007944BF" w:rsidRPr="00567C77" w:rsidRDefault="008C6CB4" w:rsidP="00567C77">
      <w:pPr>
        <w:spacing w:before="100" w:beforeAutospacing="1" w:after="100" w:afterAutospacing="1" w:line="240" w:lineRule="auto"/>
        <w:ind w:firstLine="720"/>
        <w:jc w:val="center"/>
        <w:rPr>
          <w:rFonts w:ascii="Arial" w:hAnsi="Arial" w:cs="Arial"/>
          <w:sz w:val="24"/>
          <w:szCs w:val="24"/>
        </w:rPr>
      </w:pPr>
      <w:r w:rsidRPr="00567C77">
        <w:rPr>
          <w:rFonts w:ascii="Arial" w:hAnsi="Arial" w:cs="Arial"/>
          <w:noProof/>
          <w:sz w:val="24"/>
          <w:szCs w:val="24"/>
          <w:lang w:eastAsia="id-ID"/>
        </w:rPr>
        <w:drawing>
          <wp:inline distT="0" distB="0" distL="0" distR="0" wp14:anchorId="4DBC8DFD" wp14:editId="559FFD46">
            <wp:extent cx="5606247" cy="248855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8835" t="47586" r="20354" b="9648"/>
                    <a:stretch>
                      <a:fillRect/>
                    </a:stretch>
                  </pic:blipFill>
                  <pic:spPr bwMode="auto">
                    <a:xfrm>
                      <a:off x="0" y="0"/>
                      <a:ext cx="5608456" cy="2489538"/>
                    </a:xfrm>
                    <a:prstGeom prst="rect">
                      <a:avLst/>
                    </a:prstGeom>
                    <a:noFill/>
                    <a:ln w="9525">
                      <a:noFill/>
                      <a:miter lim="800000"/>
                      <a:headEnd/>
                      <a:tailEnd/>
                    </a:ln>
                  </pic:spPr>
                </pic:pic>
              </a:graphicData>
            </a:graphic>
          </wp:inline>
        </w:drawing>
      </w:r>
    </w:p>
    <w:p w14:paraId="0CCDDD63" w14:textId="77777777" w:rsidR="008C6CB4" w:rsidRPr="00567C77" w:rsidRDefault="007944BF" w:rsidP="00567C77">
      <w:pPr>
        <w:tabs>
          <w:tab w:val="left" w:pos="6817"/>
        </w:tabs>
        <w:spacing w:before="100" w:beforeAutospacing="1" w:after="100" w:afterAutospacing="1" w:line="240" w:lineRule="auto"/>
        <w:jc w:val="center"/>
        <w:rPr>
          <w:rFonts w:ascii="Arial" w:hAnsi="Arial" w:cs="Arial"/>
          <w:b/>
          <w:sz w:val="24"/>
          <w:szCs w:val="24"/>
        </w:rPr>
      </w:pPr>
      <w:r w:rsidRPr="00567C77">
        <w:rPr>
          <w:rFonts w:ascii="Arial" w:hAnsi="Arial" w:cs="Arial"/>
          <w:b/>
          <w:sz w:val="24"/>
          <w:szCs w:val="24"/>
        </w:rPr>
        <w:t>Gambar 3. Perbandingan Pola Makan dan Cuti Sakit antara Lingkungan Kerja dengan Kantin dan Tanpa Kantin</w:t>
      </w:r>
    </w:p>
    <w:p w14:paraId="50B2C866" w14:textId="77777777" w:rsidR="001274D2" w:rsidRPr="00604CA6" w:rsidRDefault="001274D2" w:rsidP="00604CA6">
      <w:pPr>
        <w:tabs>
          <w:tab w:val="left" w:pos="6817"/>
        </w:tabs>
        <w:spacing w:before="100" w:beforeAutospacing="1" w:after="100" w:afterAutospacing="1" w:line="240" w:lineRule="auto"/>
        <w:jc w:val="center"/>
        <w:rPr>
          <w:rFonts w:ascii="Arial" w:hAnsi="Arial" w:cs="Arial"/>
          <w:b/>
          <w:sz w:val="24"/>
          <w:szCs w:val="24"/>
        </w:rPr>
      </w:pPr>
    </w:p>
    <w:p w14:paraId="360CC740" w14:textId="17CE42E8" w:rsidR="009A0CD7" w:rsidRPr="00604CA6" w:rsidRDefault="00840AB5" w:rsidP="00604CA6">
      <w:pPr>
        <w:tabs>
          <w:tab w:val="left" w:pos="0"/>
        </w:tabs>
        <w:spacing w:before="100" w:beforeAutospacing="1" w:after="100" w:afterAutospacing="1" w:line="240" w:lineRule="auto"/>
        <w:jc w:val="both"/>
        <w:rPr>
          <w:rFonts w:ascii="Arial" w:hAnsi="Arial" w:cs="Arial"/>
          <w:b/>
          <w:sz w:val="24"/>
          <w:szCs w:val="24"/>
          <w:lang w:val="en-US"/>
        </w:rPr>
      </w:pPr>
      <w:r w:rsidRPr="00604CA6">
        <w:rPr>
          <w:rFonts w:ascii="Arial" w:hAnsi="Arial" w:cs="Arial"/>
          <w:sz w:val="24"/>
          <w:szCs w:val="24"/>
        </w:rPr>
        <w:lastRenderedPageBreak/>
        <w:tab/>
      </w:r>
      <w:r w:rsidR="00B97D6A" w:rsidRPr="00604CA6">
        <w:rPr>
          <w:rFonts w:ascii="Arial" w:hAnsi="Arial" w:cs="Arial"/>
          <w:sz w:val="24"/>
          <w:szCs w:val="24"/>
          <w:lang w:val="en-US"/>
        </w:rPr>
        <w:t>T</w:t>
      </w:r>
      <w:r w:rsidR="00B97D6A" w:rsidRPr="00604CA6">
        <w:rPr>
          <w:rFonts w:ascii="Arial" w:hAnsi="Arial" w:cs="Arial"/>
          <w:color w:val="222222"/>
          <w:sz w:val="24"/>
          <w:szCs w:val="24"/>
          <w:shd w:val="clear" w:color="auto" w:fill="FFFFFF"/>
        </w:rPr>
        <w:t>enaga kerja merupakan aset berharga karena merupakan bagian dari proses produksi, dan selalu dihadapkan dengan potensi bahaya</w:t>
      </w:r>
      <w:r w:rsidR="00B97D6A" w:rsidRPr="00604CA6">
        <w:rPr>
          <w:rFonts w:ascii="Arial" w:hAnsi="Arial" w:cs="Arial"/>
          <w:color w:val="222222"/>
          <w:sz w:val="24"/>
          <w:szCs w:val="24"/>
          <w:shd w:val="clear" w:color="auto" w:fill="FFFFFF"/>
          <w:lang w:val="en-US"/>
        </w:rPr>
        <w:t xml:space="preserve">. </w:t>
      </w:r>
      <w:r w:rsidR="00B97D6A" w:rsidRPr="00604CA6">
        <w:rPr>
          <w:rFonts w:ascii="Arial" w:hAnsi="Arial" w:cs="Arial"/>
          <w:color w:val="222222"/>
          <w:sz w:val="24"/>
          <w:szCs w:val="24"/>
          <w:shd w:val="clear" w:color="auto" w:fill="FFFFFF"/>
        </w:rPr>
        <w:t>Potensi bahaya untuk karyawan menurut Undang-undang nomor 70 terdapat 18 potensi bahaya. Secara garis besar digambarkan sebagai bahaya yang diperoleh dari alat mesin bahan, cara kerja dan sifat pekerjaan. Oleh karenanya, setiap pekerja berhak mendapatkan perlindungan kesehatan dan keselamatan kerja</w:t>
      </w:r>
      <w:r w:rsidR="00B97D6A" w:rsidRPr="00604CA6">
        <w:rPr>
          <w:rFonts w:ascii="Arial" w:hAnsi="Arial" w:cs="Arial"/>
          <w:color w:val="222222"/>
          <w:sz w:val="24"/>
          <w:szCs w:val="24"/>
          <w:shd w:val="clear" w:color="auto" w:fill="FFFFFF"/>
          <w:lang w:val="en-US"/>
        </w:rPr>
        <w:t xml:space="preserve"> dan </w:t>
      </w:r>
      <w:proofErr w:type="spellStart"/>
      <w:r w:rsidR="00160CE4" w:rsidRPr="00604CA6">
        <w:rPr>
          <w:rFonts w:ascii="Arial" w:hAnsi="Arial" w:cs="Arial"/>
          <w:color w:val="222222"/>
          <w:sz w:val="24"/>
          <w:szCs w:val="24"/>
          <w:shd w:val="clear" w:color="auto" w:fill="FFFFFF"/>
          <w:lang w:val="en-US"/>
        </w:rPr>
        <w:t>hal</w:t>
      </w:r>
      <w:proofErr w:type="spellEnd"/>
      <w:r w:rsidR="00160CE4" w:rsidRPr="00604CA6">
        <w:rPr>
          <w:rFonts w:ascii="Arial" w:hAnsi="Arial" w:cs="Arial"/>
          <w:color w:val="222222"/>
          <w:sz w:val="24"/>
          <w:szCs w:val="24"/>
          <w:shd w:val="clear" w:color="auto" w:fill="FFFFFF"/>
          <w:lang w:val="en-US"/>
        </w:rPr>
        <w:t xml:space="preserve"> </w:t>
      </w:r>
      <w:proofErr w:type="spellStart"/>
      <w:r w:rsidR="00160CE4" w:rsidRPr="00604CA6">
        <w:rPr>
          <w:rFonts w:ascii="Arial" w:hAnsi="Arial" w:cs="Arial"/>
          <w:color w:val="222222"/>
          <w:sz w:val="24"/>
          <w:szCs w:val="24"/>
          <w:shd w:val="clear" w:color="auto" w:fill="FFFFFF"/>
          <w:lang w:val="en-US"/>
        </w:rPr>
        <w:t>ini</w:t>
      </w:r>
      <w:proofErr w:type="spellEnd"/>
      <w:r w:rsidR="00160CE4" w:rsidRPr="00604CA6">
        <w:rPr>
          <w:rFonts w:ascii="Arial" w:hAnsi="Arial" w:cs="Arial"/>
          <w:color w:val="222222"/>
          <w:sz w:val="24"/>
          <w:szCs w:val="24"/>
          <w:shd w:val="clear" w:color="auto" w:fill="FFFFFF"/>
          <w:lang w:val="en-US"/>
        </w:rPr>
        <w:t xml:space="preserve"> </w:t>
      </w:r>
      <w:r w:rsidR="00B97D6A" w:rsidRPr="00604CA6">
        <w:rPr>
          <w:rFonts w:ascii="Arial" w:hAnsi="Arial" w:cs="Arial"/>
          <w:color w:val="222222"/>
          <w:sz w:val="24"/>
          <w:szCs w:val="24"/>
          <w:shd w:val="clear" w:color="auto" w:fill="FFFFFF"/>
        </w:rPr>
        <w:t xml:space="preserve">sudah diatur dalam UU 13 tahun 2003 pasal 86. </w:t>
      </w:r>
    </w:p>
    <w:p w14:paraId="5EE97AF9" w14:textId="59ADF8BF" w:rsidR="00604CA6" w:rsidRPr="00604CA6" w:rsidRDefault="00604CA6" w:rsidP="00604CA6">
      <w:pPr>
        <w:tabs>
          <w:tab w:val="left" w:pos="0"/>
        </w:tabs>
        <w:spacing w:before="100" w:beforeAutospacing="1" w:after="100" w:afterAutospacing="1" w:line="240" w:lineRule="auto"/>
        <w:jc w:val="both"/>
        <w:rPr>
          <w:rFonts w:ascii="Arial" w:hAnsi="Arial" w:cs="Arial"/>
          <w:b/>
          <w:sz w:val="24"/>
          <w:szCs w:val="24"/>
          <w:lang w:val="en-US"/>
        </w:rPr>
      </w:pPr>
      <w:r w:rsidRPr="00604CA6">
        <w:rPr>
          <w:rFonts w:ascii="Arial" w:hAnsi="Arial" w:cs="Arial"/>
          <w:b/>
          <w:sz w:val="24"/>
          <w:szCs w:val="24"/>
          <w:lang w:val="en-US"/>
        </w:rPr>
        <w:tab/>
      </w:r>
    </w:p>
    <w:p w14:paraId="33F054DD" w14:textId="4E5CA563" w:rsidR="007B11AF" w:rsidRDefault="005A2FDA" w:rsidP="00604CA6">
      <w:pPr>
        <w:tabs>
          <w:tab w:val="left" w:pos="0"/>
        </w:tabs>
        <w:spacing w:before="100" w:beforeAutospacing="1" w:after="100" w:afterAutospacing="1" w:line="240" w:lineRule="auto"/>
        <w:jc w:val="both"/>
        <w:rPr>
          <w:rFonts w:ascii="Arial" w:hAnsi="Arial" w:cs="Arial"/>
          <w:b/>
          <w:sz w:val="24"/>
          <w:szCs w:val="24"/>
          <w:lang w:val="en-US"/>
        </w:rPr>
      </w:pPr>
      <w:proofErr w:type="spellStart"/>
      <w:r>
        <w:rPr>
          <w:rFonts w:ascii="Arial" w:hAnsi="Arial" w:cs="Arial"/>
          <w:b/>
          <w:sz w:val="24"/>
          <w:szCs w:val="24"/>
          <w:lang w:val="en-US"/>
        </w:rPr>
        <w:t>R</w:t>
      </w:r>
      <w:r w:rsidR="00714670">
        <w:rPr>
          <w:rFonts w:ascii="Arial" w:hAnsi="Arial" w:cs="Arial"/>
          <w:b/>
          <w:sz w:val="24"/>
          <w:szCs w:val="24"/>
          <w:lang w:val="en-US"/>
        </w:rPr>
        <w:t>e</w:t>
      </w:r>
      <w:r>
        <w:rPr>
          <w:rFonts w:ascii="Arial" w:hAnsi="Arial" w:cs="Arial"/>
          <w:b/>
          <w:sz w:val="24"/>
          <w:szCs w:val="24"/>
          <w:lang w:val="en-US"/>
        </w:rPr>
        <w:t>ferensi</w:t>
      </w:r>
      <w:proofErr w:type="spellEnd"/>
      <w:r>
        <w:rPr>
          <w:rFonts w:ascii="Arial" w:hAnsi="Arial" w:cs="Arial"/>
          <w:b/>
          <w:sz w:val="24"/>
          <w:szCs w:val="24"/>
          <w:lang w:val="en-US"/>
        </w:rPr>
        <w:t xml:space="preserve"> </w:t>
      </w:r>
    </w:p>
    <w:p w14:paraId="5341AD3E" w14:textId="77777777" w:rsidR="007B11AF" w:rsidRDefault="007B11AF" w:rsidP="00604CA6">
      <w:pPr>
        <w:tabs>
          <w:tab w:val="left" w:pos="0"/>
        </w:tabs>
        <w:spacing w:before="100" w:beforeAutospacing="1" w:after="100" w:afterAutospacing="1" w:line="240" w:lineRule="auto"/>
        <w:jc w:val="both"/>
        <w:rPr>
          <w:rFonts w:ascii="Arial" w:hAnsi="Arial" w:cs="Arial"/>
          <w:b/>
          <w:sz w:val="24"/>
          <w:szCs w:val="24"/>
          <w:lang w:val="en-US"/>
        </w:rPr>
      </w:pPr>
    </w:p>
    <w:p w14:paraId="25F472D6" w14:textId="16BA1C35" w:rsidR="007B11AF" w:rsidRPr="007B11AF" w:rsidRDefault="007B11AF" w:rsidP="007B11AF">
      <w:pPr>
        <w:tabs>
          <w:tab w:val="left" w:pos="567"/>
        </w:tabs>
        <w:spacing w:before="100" w:beforeAutospacing="1" w:after="100" w:afterAutospacing="1" w:line="240" w:lineRule="auto"/>
        <w:ind w:left="567" w:hanging="567"/>
        <w:jc w:val="both"/>
        <w:rPr>
          <w:rFonts w:ascii="Arial" w:hAnsi="Arial" w:cs="Arial"/>
          <w:sz w:val="24"/>
          <w:szCs w:val="24"/>
        </w:rPr>
      </w:pPr>
      <w:r w:rsidRPr="007B11AF">
        <w:rPr>
          <w:rFonts w:ascii="Arial" w:hAnsi="Arial" w:cs="Arial"/>
          <w:bCs/>
          <w:sz w:val="24"/>
          <w:szCs w:val="24"/>
        </w:rPr>
        <w:t>Berita Resmi Statistik</w:t>
      </w:r>
      <w:r>
        <w:rPr>
          <w:rFonts w:ascii="Arial" w:hAnsi="Arial" w:cs="Arial"/>
          <w:bCs/>
          <w:sz w:val="24"/>
          <w:szCs w:val="24"/>
          <w:lang w:val="en-US"/>
        </w:rPr>
        <w:t>.</w:t>
      </w:r>
      <w:r w:rsidRPr="007B11AF">
        <w:rPr>
          <w:rFonts w:ascii="Arial" w:hAnsi="Arial" w:cs="Arial"/>
          <w:bCs/>
          <w:sz w:val="24"/>
          <w:szCs w:val="24"/>
        </w:rPr>
        <w:t xml:space="preserve"> </w:t>
      </w:r>
      <w:r w:rsidRPr="007B11AF">
        <w:rPr>
          <w:rFonts w:ascii="Arial" w:hAnsi="Arial" w:cs="Arial"/>
          <w:bCs/>
          <w:i/>
          <w:sz w:val="24"/>
          <w:szCs w:val="24"/>
        </w:rPr>
        <w:t>Keadaan Ketenagakerjaan Indonesia Februari 2018</w:t>
      </w:r>
      <w:r w:rsidRPr="007B11AF">
        <w:rPr>
          <w:rFonts w:ascii="Arial" w:hAnsi="Arial" w:cs="Arial"/>
          <w:bCs/>
          <w:sz w:val="24"/>
          <w:szCs w:val="24"/>
        </w:rPr>
        <w:t xml:space="preserve"> No. 42/05/Th. XXI, 07 Mei 2018, BPS</w:t>
      </w:r>
    </w:p>
    <w:p w14:paraId="2DE63956" w14:textId="782F3CCB" w:rsidR="007B11AF" w:rsidRDefault="007B11AF" w:rsidP="007B11AF">
      <w:pPr>
        <w:tabs>
          <w:tab w:val="left" w:pos="567"/>
        </w:tabs>
        <w:spacing w:before="100" w:beforeAutospacing="1" w:after="100" w:afterAutospacing="1" w:line="240" w:lineRule="auto"/>
        <w:ind w:left="567" w:hanging="567"/>
        <w:jc w:val="both"/>
        <w:rPr>
          <w:rFonts w:ascii="Arial" w:hAnsi="Arial" w:cs="Arial"/>
          <w:sz w:val="24"/>
          <w:szCs w:val="24"/>
          <w:lang w:val="en-US"/>
        </w:rPr>
      </w:pPr>
      <w:proofErr w:type="spellStart"/>
      <w:r w:rsidRPr="007B11AF">
        <w:rPr>
          <w:rFonts w:ascii="Arial" w:hAnsi="Arial" w:cs="Arial"/>
          <w:sz w:val="24"/>
          <w:szCs w:val="24"/>
          <w:lang w:val="en-US"/>
        </w:rPr>
        <w:t>Endang</w:t>
      </w:r>
      <w:proofErr w:type="spellEnd"/>
      <w:r w:rsidRPr="007B11AF">
        <w:rPr>
          <w:rFonts w:ascii="Arial" w:hAnsi="Arial" w:cs="Arial"/>
          <w:sz w:val="24"/>
          <w:szCs w:val="24"/>
          <w:lang w:val="en-US"/>
        </w:rPr>
        <w:t xml:space="preserve"> </w:t>
      </w:r>
      <w:proofErr w:type="spellStart"/>
      <w:r w:rsidRPr="007B11AF">
        <w:rPr>
          <w:rFonts w:ascii="Arial" w:hAnsi="Arial" w:cs="Arial"/>
          <w:sz w:val="24"/>
          <w:szCs w:val="24"/>
          <w:lang w:val="en-US"/>
        </w:rPr>
        <w:t>Mulyatinginsih</w:t>
      </w:r>
      <w:proofErr w:type="spellEnd"/>
      <w:r>
        <w:rPr>
          <w:rFonts w:ascii="Arial" w:hAnsi="Arial" w:cs="Arial"/>
          <w:sz w:val="24"/>
          <w:szCs w:val="24"/>
          <w:lang w:val="en-US"/>
        </w:rPr>
        <w:t xml:space="preserve">. </w:t>
      </w:r>
      <w:r w:rsidRPr="007B11AF">
        <w:rPr>
          <w:rFonts w:ascii="Arial" w:hAnsi="Arial" w:cs="Arial"/>
          <w:sz w:val="24"/>
          <w:szCs w:val="24"/>
          <w:lang w:val="en-US"/>
        </w:rPr>
        <w:t>2000</w:t>
      </w:r>
      <w:r>
        <w:rPr>
          <w:rFonts w:ascii="Arial" w:hAnsi="Arial" w:cs="Arial"/>
          <w:sz w:val="24"/>
          <w:szCs w:val="24"/>
          <w:lang w:val="en-US"/>
        </w:rPr>
        <w:t xml:space="preserve">. </w:t>
      </w:r>
      <w:proofErr w:type="spellStart"/>
      <w:r>
        <w:rPr>
          <w:rFonts w:ascii="Arial" w:hAnsi="Arial" w:cs="Arial"/>
          <w:sz w:val="24"/>
          <w:szCs w:val="24"/>
          <w:lang w:val="en-US"/>
        </w:rPr>
        <w:t>Pengendalian</w:t>
      </w:r>
      <w:proofErr w:type="spellEnd"/>
      <w:r>
        <w:rPr>
          <w:rFonts w:ascii="Arial" w:hAnsi="Arial" w:cs="Arial"/>
          <w:sz w:val="24"/>
          <w:szCs w:val="24"/>
          <w:lang w:val="en-US"/>
        </w:rPr>
        <w:t xml:space="preserve"> </w:t>
      </w:r>
      <w:proofErr w:type="spellStart"/>
      <w:r>
        <w:rPr>
          <w:rFonts w:ascii="Arial" w:hAnsi="Arial" w:cs="Arial"/>
          <w:sz w:val="24"/>
          <w:szCs w:val="24"/>
          <w:lang w:val="en-US"/>
        </w:rPr>
        <w:t>Stres</w:t>
      </w:r>
      <w:proofErr w:type="spellEnd"/>
      <w:r>
        <w:rPr>
          <w:rFonts w:ascii="Arial" w:hAnsi="Arial" w:cs="Arial"/>
          <w:sz w:val="24"/>
          <w:szCs w:val="24"/>
          <w:lang w:val="en-US"/>
        </w:rPr>
        <w:t xml:space="preserve"> pada Wanita (</w:t>
      </w:r>
      <w:proofErr w:type="spellStart"/>
      <w:r>
        <w:rPr>
          <w:rFonts w:ascii="Arial" w:hAnsi="Arial" w:cs="Arial"/>
          <w:sz w:val="24"/>
          <w:szCs w:val="24"/>
          <w:lang w:val="en-US"/>
        </w:rPr>
        <w:t>Tinjauan</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Pekerjaan</w:t>
      </w:r>
      <w:proofErr w:type="spellEnd"/>
      <w:r>
        <w:rPr>
          <w:rFonts w:ascii="Arial" w:hAnsi="Arial" w:cs="Arial"/>
          <w:sz w:val="24"/>
          <w:szCs w:val="24"/>
          <w:lang w:val="en-US"/>
        </w:rPr>
        <w:t xml:space="preserve"> dan Status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sidRPr="00EA6F59">
        <w:rPr>
          <w:rFonts w:ascii="Arial" w:hAnsi="Arial" w:cs="Arial"/>
          <w:i/>
          <w:sz w:val="24"/>
          <w:szCs w:val="24"/>
          <w:lang w:val="en-US"/>
        </w:rPr>
        <w:t>Jurnal</w:t>
      </w:r>
      <w:proofErr w:type="spellEnd"/>
      <w:r w:rsidRPr="00EA6F59">
        <w:rPr>
          <w:rFonts w:ascii="Arial" w:hAnsi="Arial" w:cs="Arial"/>
          <w:i/>
          <w:sz w:val="24"/>
          <w:szCs w:val="24"/>
          <w:lang w:val="en-US"/>
        </w:rPr>
        <w:t xml:space="preserve"> </w:t>
      </w:r>
      <w:proofErr w:type="spellStart"/>
      <w:r w:rsidRPr="00EA6F59">
        <w:rPr>
          <w:rFonts w:ascii="Arial" w:hAnsi="Arial" w:cs="Arial"/>
          <w:i/>
          <w:sz w:val="24"/>
          <w:szCs w:val="24"/>
          <w:lang w:val="en-US"/>
        </w:rPr>
        <w:t>Iptek</w:t>
      </w:r>
      <w:proofErr w:type="spellEnd"/>
      <w:r w:rsidRPr="00EA6F59">
        <w:rPr>
          <w:rFonts w:ascii="Arial" w:hAnsi="Arial" w:cs="Arial"/>
          <w:i/>
          <w:sz w:val="24"/>
          <w:szCs w:val="24"/>
          <w:lang w:val="en-US"/>
        </w:rPr>
        <w:t xml:space="preserve"> dan </w:t>
      </w:r>
      <w:proofErr w:type="spellStart"/>
      <w:r w:rsidRPr="00EA6F59">
        <w:rPr>
          <w:rFonts w:ascii="Arial" w:hAnsi="Arial" w:cs="Arial"/>
          <w:i/>
          <w:sz w:val="24"/>
          <w:szCs w:val="24"/>
          <w:lang w:val="en-US"/>
        </w:rPr>
        <w:t>Humaniora</w:t>
      </w:r>
      <w:proofErr w:type="spellEnd"/>
      <w:r w:rsidR="00EA6F59">
        <w:rPr>
          <w:rFonts w:ascii="Arial" w:hAnsi="Arial" w:cs="Arial"/>
          <w:sz w:val="24"/>
          <w:szCs w:val="24"/>
          <w:lang w:val="en-US"/>
        </w:rPr>
        <w:t xml:space="preserve">. </w:t>
      </w:r>
      <w:proofErr w:type="spellStart"/>
      <w:r w:rsidRPr="007B11AF">
        <w:rPr>
          <w:rFonts w:ascii="Arial" w:hAnsi="Arial" w:cs="Arial"/>
          <w:sz w:val="24"/>
          <w:szCs w:val="24"/>
          <w:lang w:val="en-US"/>
        </w:rPr>
        <w:t>Nomor</w:t>
      </w:r>
      <w:proofErr w:type="spellEnd"/>
      <w:r w:rsidRPr="007B11AF">
        <w:rPr>
          <w:rFonts w:ascii="Arial" w:hAnsi="Arial" w:cs="Arial"/>
          <w:sz w:val="24"/>
          <w:szCs w:val="24"/>
          <w:lang w:val="en-US"/>
        </w:rPr>
        <w:t xml:space="preserve"> 2 </w:t>
      </w:r>
      <w:proofErr w:type="spellStart"/>
      <w:r w:rsidRPr="007B11AF">
        <w:rPr>
          <w:rFonts w:ascii="Arial" w:hAnsi="Arial" w:cs="Arial"/>
          <w:sz w:val="24"/>
          <w:szCs w:val="24"/>
          <w:lang w:val="en-US"/>
        </w:rPr>
        <w:t>Tahun</w:t>
      </w:r>
      <w:proofErr w:type="spellEnd"/>
      <w:r w:rsidRPr="007B11AF">
        <w:rPr>
          <w:rFonts w:ascii="Arial" w:hAnsi="Arial" w:cs="Arial"/>
          <w:sz w:val="24"/>
          <w:szCs w:val="24"/>
          <w:lang w:val="en-US"/>
        </w:rPr>
        <w:t xml:space="preserve"> ke-5. ISSN 1412-4009 (printed), 2528-6722 (online)</w:t>
      </w:r>
    </w:p>
    <w:p w14:paraId="473C2464" w14:textId="2312AE29" w:rsidR="00E76AD5" w:rsidRPr="007B11AF" w:rsidRDefault="00E76AD5" w:rsidP="007B11AF">
      <w:pPr>
        <w:tabs>
          <w:tab w:val="left" w:pos="567"/>
        </w:tabs>
        <w:spacing w:before="100" w:beforeAutospacing="1" w:after="100" w:afterAutospacing="1" w:line="240" w:lineRule="auto"/>
        <w:ind w:left="567" w:hanging="567"/>
        <w:jc w:val="both"/>
        <w:rPr>
          <w:rFonts w:ascii="Arial" w:hAnsi="Arial" w:cs="Arial"/>
          <w:sz w:val="24"/>
          <w:szCs w:val="24"/>
          <w:lang w:val="en-US"/>
        </w:rPr>
      </w:pPr>
      <w:r>
        <w:rPr>
          <w:rFonts w:ascii="Arial" w:hAnsi="Arial" w:cs="Arial"/>
          <w:sz w:val="24"/>
          <w:szCs w:val="24"/>
          <w:lang w:val="en-US"/>
        </w:rPr>
        <w:t xml:space="preserve">Global </w:t>
      </w:r>
      <w:proofErr w:type="spellStart"/>
      <w:r>
        <w:rPr>
          <w:rFonts w:ascii="Arial" w:hAnsi="Arial" w:cs="Arial"/>
          <w:sz w:val="24"/>
          <w:szCs w:val="24"/>
          <w:lang w:val="en-US"/>
        </w:rPr>
        <w:t>Nutiriton</w:t>
      </w:r>
      <w:proofErr w:type="spellEnd"/>
      <w:r>
        <w:rPr>
          <w:rFonts w:ascii="Arial" w:hAnsi="Arial" w:cs="Arial"/>
          <w:sz w:val="24"/>
          <w:szCs w:val="24"/>
          <w:lang w:val="en-US"/>
        </w:rPr>
        <w:t xml:space="preserve"> Report 2018</w:t>
      </w:r>
    </w:p>
    <w:p w14:paraId="7432578E" w14:textId="28D0F4E8" w:rsidR="007B11AF" w:rsidRPr="007B11AF" w:rsidRDefault="007B11AF" w:rsidP="007B11AF">
      <w:pPr>
        <w:tabs>
          <w:tab w:val="left" w:pos="567"/>
        </w:tabs>
        <w:spacing w:before="100" w:beforeAutospacing="1" w:after="100" w:afterAutospacing="1" w:line="240" w:lineRule="auto"/>
        <w:ind w:left="567" w:hanging="567"/>
        <w:jc w:val="both"/>
        <w:rPr>
          <w:rFonts w:ascii="Arial" w:hAnsi="Arial" w:cs="Arial"/>
          <w:sz w:val="24"/>
          <w:szCs w:val="24"/>
        </w:rPr>
      </w:pPr>
      <w:r w:rsidRPr="007B11AF">
        <w:rPr>
          <w:rFonts w:ascii="Arial" w:hAnsi="Arial" w:cs="Arial"/>
          <w:bCs/>
          <w:sz w:val="24"/>
          <w:szCs w:val="24"/>
          <w:lang w:val="en-US"/>
        </w:rPr>
        <w:t>HIMPUNAN PERATURAN PERUNDANGAN KESELAMATAN DAN KESEHATAN KERJA (K3) RI</w:t>
      </w:r>
      <w:r>
        <w:rPr>
          <w:rFonts w:ascii="Arial" w:hAnsi="Arial" w:cs="Arial"/>
          <w:bCs/>
          <w:sz w:val="24"/>
          <w:szCs w:val="24"/>
          <w:lang w:val="en-US"/>
        </w:rPr>
        <w:t xml:space="preserve">. </w:t>
      </w:r>
      <w:r w:rsidRPr="007B11AF">
        <w:rPr>
          <w:rFonts w:ascii="Arial" w:hAnsi="Arial" w:cs="Arial"/>
          <w:bCs/>
          <w:sz w:val="24"/>
          <w:szCs w:val="24"/>
          <w:lang w:val="en-US"/>
        </w:rPr>
        <w:t>2005</w:t>
      </w:r>
      <w:r>
        <w:rPr>
          <w:rFonts w:ascii="Arial" w:hAnsi="Arial" w:cs="Arial"/>
          <w:bCs/>
          <w:sz w:val="24"/>
          <w:szCs w:val="24"/>
          <w:lang w:val="en-US"/>
        </w:rPr>
        <w:t xml:space="preserve">. </w:t>
      </w:r>
      <w:r w:rsidRPr="007B11AF">
        <w:rPr>
          <w:rFonts w:ascii="Arial" w:hAnsi="Arial" w:cs="Arial"/>
          <w:bCs/>
          <w:sz w:val="24"/>
          <w:szCs w:val="24"/>
          <w:lang w:val="it-IT"/>
        </w:rPr>
        <w:t xml:space="preserve">Martina Indah Lestari </w:t>
      </w:r>
      <w:r w:rsidRPr="007B11AF">
        <w:rPr>
          <w:rFonts w:ascii="Arial" w:hAnsi="Arial" w:cs="Arial"/>
          <w:bCs/>
          <w:sz w:val="24"/>
          <w:szCs w:val="24"/>
        </w:rPr>
        <w:t xml:space="preserve">dan </w:t>
      </w:r>
      <w:r w:rsidRPr="007B11AF">
        <w:rPr>
          <w:rFonts w:ascii="Arial" w:hAnsi="Arial" w:cs="Arial"/>
          <w:bCs/>
          <w:sz w:val="24"/>
          <w:szCs w:val="24"/>
          <w:lang w:val="it-IT"/>
        </w:rPr>
        <w:t>Yusuf Effendi</w:t>
      </w:r>
      <w:r>
        <w:rPr>
          <w:rFonts w:ascii="Arial" w:hAnsi="Arial" w:cs="Arial"/>
          <w:bCs/>
          <w:sz w:val="24"/>
          <w:szCs w:val="24"/>
          <w:lang w:val="en-US"/>
        </w:rPr>
        <w:t xml:space="preserve">. </w:t>
      </w:r>
      <w:r w:rsidRPr="007B11AF">
        <w:rPr>
          <w:rFonts w:ascii="Arial" w:hAnsi="Arial" w:cs="Arial"/>
          <w:bCs/>
          <w:sz w:val="24"/>
          <w:szCs w:val="24"/>
          <w:lang w:val="en-US"/>
        </w:rPr>
        <w:t>PortalK3.Com</w:t>
      </w:r>
      <w:r w:rsidRPr="007B11AF">
        <w:rPr>
          <w:rFonts w:ascii="Arial" w:hAnsi="Arial" w:cs="Arial"/>
          <w:bCs/>
          <w:sz w:val="24"/>
          <w:szCs w:val="24"/>
        </w:rPr>
        <w:t xml:space="preserve">. </w:t>
      </w:r>
    </w:p>
    <w:p w14:paraId="4A55CF15" w14:textId="454CA8DF" w:rsidR="007B11AF" w:rsidRPr="007B11AF" w:rsidRDefault="007B11AF" w:rsidP="007B11AF">
      <w:pPr>
        <w:tabs>
          <w:tab w:val="left" w:pos="567"/>
        </w:tabs>
        <w:spacing w:before="100" w:beforeAutospacing="1" w:after="100" w:afterAutospacing="1" w:line="240" w:lineRule="auto"/>
        <w:ind w:left="567" w:hanging="567"/>
        <w:jc w:val="both"/>
        <w:rPr>
          <w:rFonts w:ascii="Arial" w:hAnsi="Arial" w:cs="Arial"/>
          <w:sz w:val="24"/>
          <w:szCs w:val="24"/>
          <w:lang w:val="en-US"/>
        </w:rPr>
      </w:pPr>
      <w:r w:rsidRPr="007B11AF">
        <w:rPr>
          <w:rFonts w:ascii="Arial" w:hAnsi="Arial" w:cs="Arial"/>
          <w:bCs/>
          <w:sz w:val="24"/>
          <w:szCs w:val="24"/>
        </w:rPr>
        <w:t>Nutrition Intake and Economic Growth</w:t>
      </w:r>
      <w:r>
        <w:rPr>
          <w:rFonts w:ascii="Arial" w:hAnsi="Arial" w:cs="Arial"/>
          <w:bCs/>
          <w:sz w:val="24"/>
          <w:szCs w:val="24"/>
          <w:lang w:val="en-US"/>
        </w:rPr>
        <w:t xml:space="preserve">. 2003. </w:t>
      </w:r>
      <w:r w:rsidRPr="007B11AF">
        <w:rPr>
          <w:rFonts w:ascii="Arial" w:hAnsi="Arial" w:cs="Arial"/>
          <w:bCs/>
          <w:i/>
          <w:sz w:val="24"/>
          <w:szCs w:val="24"/>
        </w:rPr>
        <w:t>Studies on the cost hunger</w:t>
      </w:r>
      <w:r>
        <w:rPr>
          <w:rFonts w:ascii="Arial" w:hAnsi="Arial" w:cs="Arial"/>
          <w:bCs/>
          <w:sz w:val="24"/>
          <w:szCs w:val="24"/>
          <w:lang w:val="en-US"/>
        </w:rPr>
        <w:t xml:space="preserve">. </w:t>
      </w:r>
      <w:r w:rsidRPr="007B11AF">
        <w:rPr>
          <w:rFonts w:ascii="Arial" w:hAnsi="Arial" w:cs="Arial"/>
          <w:bCs/>
          <w:sz w:val="24"/>
          <w:szCs w:val="24"/>
        </w:rPr>
        <w:t>UN FAO</w:t>
      </w:r>
      <w:r>
        <w:rPr>
          <w:rFonts w:ascii="Arial" w:hAnsi="Arial" w:cs="Arial"/>
          <w:bCs/>
          <w:sz w:val="24"/>
          <w:szCs w:val="24"/>
          <w:lang w:val="en-US"/>
        </w:rPr>
        <w:t>.</w:t>
      </w:r>
    </w:p>
    <w:p w14:paraId="58F63311" w14:textId="77777777" w:rsidR="007B11AF" w:rsidRPr="007B11AF" w:rsidRDefault="007B11AF" w:rsidP="007B11AF">
      <w:pPr>
        <w:tabs>
          <w:tab w:val="left" w:pos="567"/>
        </w:tabs>
        <w:spacing w:before="100" w:beforeAutospacing="1" w:after="100" w:afterAutospacing="1" w:line="240" w:lineRule="auto"/>
        <w:ind w:left="567" w:hanging="567"/>
        <w:jc w:val="both"/>
        <w:rPr>
          <w:rFonts w:ascii="Arial" w:hAnsi="Arial" w:cs="Arial"/>
          <w:sz w:val="24"/>
          <w:szCs w:val="24"/>
        </w:rPr>
      </w:pPr>
      <w:r w:rsidRPr="007B11AF">
        <w:rPr>
          <w:rFonts w:ascii="Arial" w:hAnsi="Arial" w:cs="Arial"/>
          <w:bCs/>
          <w:sz w:val="24"/>
          <w:szCs w:val="24"/>
        </w:rPr>
        <w:t>PERATURAN MENTERI KETENAGAKERJAAN REPUBLIK INDONESIA NOMOR 5 TAHUN 2018 TENTANG KESELAMATAN DAN KESEHATAN KERJA LINGKUNGAN KERJA</w:t>
      </w:r>
    </w:p>
    <w:p w14:paraId="2F6C39FA" w14:textId="407092C6" w:rsidR="007B11AF" w:rsidRPr="007B11AF" w:rsidRDefault="007B11AF" w:rsidP="007B11AF">
      <w:pPr>
        <w:tabs>
          <w:tab w:val="left" w:pos="567"/>
        </w:tabs>
        <w:spacing w:before="100" w:beforeAutospacing="1" w:after="100" w:afterAutospacing="1" w:line="240" w:lineRule="auto"/>
        <w:ind w:left="567" w:hanging="567"/>
        <w:jc w:val="both"/>
        <w:rPr>
          <w:rFonts w:ascii="Arial" w:hAnsi="Arial" w:cs="Arial"/>
          <w:bCs/>
          <w:sz w:val="24"/>
          <w:szCs w:val="24"/>
          <w:lang w:val="en-US"/>
        </w:rPr>
      </w:pPr>
      <w:r w:rsidRPr="007B11AF">
        <w:rPr>
          <w:rFonts w:ascii="Arial" w:hAnsi="Arial" w:cs="Arial"/>
          <w:bCs/>
          <w:sz w:val="24"/>
          <w:szCs w:val="24"/>
          <w:lang w:val="en-ID"/>
        </w:rPr>
        <w:t>BDLINK (Cambodia)</w:t>
      </w:r>
      <w:r>
        <w:rPr>
          <w:rFonts w:ascii="Arial" w:hAnsi="Arial" w:cs="Arial"/>
          <w:bCs/>
          <w:sz w:val="24"/>
          <w:szCs w:val="24"/>
          <w:lang w:val="en-ID"/>
        </w:rPr>
        <w:t xml:space="preserve">, </w:t>
      </w:r>
      <w:r w:rsidRPr="007B11AF">
        <w:rPr>
          <w:rFonts w:ascii="Arial" w:hAnsi="Arial" w:cs="Arial"/>
          <w:bCs/>
          <w:sz w:val="24"/>
          <w:szCs w:val="24"/>
          <w:lang w:val="en-ID"/>
        </w:rPr>
        <w:t xml:space="preserve">HRINC (Cambodia) </w:t>
      </w:r>
      <w:r>
        <w:rPr>
          <w:rFonts w:ascii="Arial" w:hAnsi="Arial" w:cs="Arial"/>
          <w:bCs/>
          <w:sz w:val="24"/>
          <w:szCs w:val="24"/>
          <w:lang w:val="en-ID"/>
        </w:rPr>
        <w:t>Market Research Leaders</w:t>
      </w:r>
      <w:r>
        <w:rPr>
          <w:rFonts w:ascii="Arial" w:hAnsi="Arial" w:cs="Arial"/>
          <w:bCs/>
          <w:sz w:val="24"/>
          <w:szCs w:val="24"/>
          <w:lang w:val="en-ID"/>
        </w:rPr>
        <w:t xml:space="preserve">. 2012. Study on The Perceptions of Garment Factory Owners on Nutrition and The Feasibility for Pursuing Canteen Services in The Garment Sector in Cambodia. </w:t>
      </w:r>
      <w:proofErr w:type="spellStart"/>
      <w:r>
        <w:rPr>
          <w:rFonts w:ascii="Arial" w:hAnsi="Arial" w:cs="Arial"/>
          <w:bCs/>
          <w:sz w:val="24"/>
          <w:szCs w:val="24"/>
          <w:lang w:val="en-ID"/>
        </w:rPr>
        <w:t>Diakses</w:t>
      </w:r>
      <w:proofErr w:type="spellEnd"/>
      <w:r>
        <w:rPr>
          <w:rFonts w:ascii="Arial" w:hAnsi="Arial" w:cs="Arial"/>
          <w:bCs/>
          <w:sz w:val="24"/>
          <w:szCs w:val="24"/>
          <w:lang w:val="en-ID"/>
        </w:rPr>
        <w:t xml:space="preserve"> di </w:t>
      </w:r>
      <w:r w:rsidRPr="007B11AF">
        <w:rPr>
          <w:rFonts w:ascii="Arial" w:hAnsi="Arial" w:cs="Arial"/>
          <w:bCs/>
          <w:sz w:val="24"/>
          <w:szCs w:val="24"/>
          <w:lang w:val="en-ID"/>
        </w:rPr>
        <w:t xml:space="preserve">www.bdlink.com.kh </w:t>
      </w:r>
      <w:r>
        <w:rPr>
          <w:rFonts w:ascii="Arial" w:hAnsi="Arial" w:cs="Arial"/>
          <w:bCs/>
          <w:sz w:val="24"/>
          <w:szCs w:val="24"/>
          <w:lang w:val="en-ID"/>
        </w:rPr>
        <w:t>dan</w:t>
      </w:r>
      <w:r w:rsidRPr="007B11AF">
        <w:rPr>
          <w:rFonts w:ascii="Arial" w:hAnsi="Arial" w:cs="Arial"/>
          <w:bCs/>
          <w:sz w:val="24"/>
          <w:szCs w:val="24"/>
          <w:lang w:val="en-ID"/>
        </w:rPr>
        <w:t xml:space="preserve"> </w:t>
      </w:r>
      <w:hyperlink r:id="rId10" w:history="1">
        <w:r w:rsidRPr="007B11AF">
          <w:rPr>
            <w:rStyle w:val="Hyperlink"/>
            <w:rFonts w:ascii="Arial" w:hAnsi="Arial" w:cs="Arial"/>
            <w:bCs/>
            <w:color w:val="auto"/>
            <w:sz w:val="24"/>
            <w:szCs w:val="24"/>
            <w:u w:val="none"/>
            <w:lang w:val="en-ID"/>
          </w:rPr>
          <w:t>www.hrinc.com.kh</w:t>
        </w:r>
      </w:hyperlink>
      <w:r w:rsidRPr="007B11AF">
        <w:rPr>
          <w:rFonts w:ascii="Arial" w:hAnsi="Arial" w:cs="Arial"/>
          <w:bCs/>
          <w:sz w:val="24"/>
          <w:szCs w:val="24"/>
          <w:lang w:val="en-US"/>
        </w:rPr>
        <w:t>.</w:t>
      </w:r>
    </w:p>
    <w:p w14:paraId="5B02AB09" w14:textId="77777777" w:rsidR="004F493B" w:rsidRPr="004F493B" w:rsidRDefault="007B11AF" w:rsidP="004F493B">
      <w:pPr>
        <w:tabs>
          <w:tab w:val="left" w:pos="567"/>
        </w:tabs>
        <w:spacing w:before="100" w:beforeAutospacing="1" w:after="100" w:afterAutospacing="1" w:line="240" w:lineRule="auto"/>
        <w:ind w:left="567" w:hanging="567"/>
        <w:jc w:val="both"/>
        <w:rPr>
          <w:rFonts w:ascii="Arial" w:hAnsi="Arial" w:cs="Arial"/>
          <w:bCs/>
          <w:sz w:val="24"/>
          <w:szCs w:val="24"/>
          <w:lang w:val="en-ID"/>
        </w:rPr>
      </w:pPr>
      <w:proofErr w:type="spellStart"/>
      <w:r w:rsidRPr="007B11AF">
        <w:rPr>
          <w:rFonts w:ascii="Arial" w:hAnsi="Arial" w:cs="Arial"/>
          <w:bCs/>
          <w:sz w:val="24"/>
          <w:szCs w:val="24"/>
          <w:lang w:val="en-US"/>
        </w:rPr>
        <w:t>Wanjek</w:t>
      </w:r>
      <w:proofErr w:type="spellEnd"/>
      <w:r w:rsidRPr="007B11AF">
        <w:rPr>
          <w:rFonts w:ascii="Arial" w:hAnsi="Arial" w:cs="Arial"/>
          <w:bCs/>
          <w:sz w:val="24"/>
          <w:szCs w:val="24"/>
          <w:lang w:val="en-US"/>
        </w:rPr>
        <w:t>, C.</w:t>
      </w:r>
      <w:r w:rsidRPr="007B11AF">
        <w:rPr>
          <w:rFonts w:ascii="Arial" w:hAnsi="Arial" w:cs="Arial"/>
          <w:bCs/>
          <w:sz w:val="24"/>
          <w:szCs w:val="24"/>
        </w:rPr>
        <w:t xml:space="preserve"> </w:t>
      </w:r>
      <w:r w:rsidR="000A68DE">
        <w:rPr>
          <w:rFonts w:ascii="Arial" w:hAnsi="Arial" w:cs="Arial"/>
          <w:bCs/>
          <w:sz w:val="24"/>
          <w:szCs w:val="24"/>
          <w:lang w:val="en-US"/>
        </w:rPr>
        <w:t xml:space="preserve">2005. </w:t>
      </w:r>
      <w:r w:rsidRPr="007B11AF">
        <w:rPr>
          <w:rFonts w:ascii="Arial" w:hAnsi="Arial" w:cs="Arial"/>
          <w:bCs/>
          <w:i/>
          <w:iCs/>
          <w:sz w:val="24"/>
          <w:szCs w:val="24"/>
          <w:lang w:val="en-ID"/>
        </w:rPr>
        <w:t>Food at work: Workplace solutions for malnutrition, obesity and chronic diseases</w:t>
      </w:r>
      <w:r w:rsidRPr="007B11AF">
        <w:rPr>
          <w:rFonts w:ascii="Arial" w:hAnsi="Arial" w:cs="Arial"/>
          <w:bCs/>
          <w:i/>
          <w:iCs/>
          <w:sz w:val="24"/>
          <w:szCs w:val="24"/>
        </w:rPr>
        <w:t xml:space="preserve">. </w:t>
      </w:r>
      <w:r w:rsidRPr="007B11AF">
        <w:rPr>
          <w:rFonts w:ascii="Arial" w:hAnsi="Arial" w:cs="Arial"/>
          <w:bCs/>
          <w:sz w:val="24"/>
          <w:szCs w:val="24"/>
          <w:lang w:val="en-ID"/>
        </w:rPr>
        <w:t>Geneva, International Labour Office</w:t>
      </w:r>
      <w:r w:rsidRPr="007B11AF">
        <w:rPr>
          <w:rFonts w:ascii="Arial" w:hAnsi="Arial" w:cs="Arial"/>
          <w:bCs/>
          <w:sz w:val="24"/>
          <w:szCs w:val="24"/>
        </w:rPr>
        <w:t xml:space="preserve"> (ILO)</w:t>
      </w:r>
      <w:r w:rsidR="000A68DE" w:rsidRPr="004F493B">
        <w:rPr>
          <w:rFonts w:ascii="Arial" w:hAnsi="Arial" w:cs="Arial"/>
          <w:bCs/>
          <w:sz w:val="24"/>
          <w:szCs w:val="24"/>
          <w:lang w:val="en-ID"/>
        </w:rPr>
        <w:t>.</w:t>
      </w:r>
    </w:p>
    <w:p w14:paraId="6C4146A3" w14:textId="06D60175" w:rsidR="007B11AF" w:rsidRPr="004F493B" w:rsidRDefault="004F493B" w:rsidP="004F493B">
      <w:pPr>
        <w:tabs>
          <w:tab w:val="left" w:pos="567"/>
        </w:tabs>
        <w:spacing w:before="100" w:beforeAutospacing="1" w:after="100" w:afterAutospacing="1" w:line="240" w:lineRule="auto"/>
        <w:ind w:left="567" w:hanging="567"/>
        <w:jc w:val="both"/>
        <w:rPr>
          <w:rFonts w:ascii="Arial" w:hAnsi="Arial" w:cs="Arial"/>
          <w:bCs/>
          <w:sz w:val="24"/>
          <w:szCs w:val="24"/>
          <w:lang w:val="en-ID"/>
        </w:rPr>
      </w:pPr>
      <w:proofErr w:type="spellStart"/>
      <w:r w:rsidRPr="004F493B">
        <w:rPr>
          <w:rFonts w:ascii="Arial" w:hAnsi="Arial" w:cs="Arial"/>
          <w:bCs/>
          <w:sz w:val="24"/>
          <w:szCs w:val="24"/>
          <w:lang w:val="en-ID"/>
        </w:rPr>
        <w:t>Zeza</w:t>
      </w:r>
      <w:proofErr w:type="spellEnd"/>
      <w:r w:rsidRPr="004F493B">
        <w:rPr>
          <w:rFonts w:ascii="Arial" w:hAnsi="Arial" w:cs="Arial"/>
          <w:bCs/>
          <w:sz w:val="24"/>
          <w:szCs w:val="24"/>
          <w:lang w:val="en-ID"/>
        </w:rPr>
        <w:t xml:space="preserve">, Z. dan </w:t>
      </w:r>
      <w:proofErr w:type="spellStart"/>
      <w:r w:rsidRPr="004F493B">
        <w:rPr>
          <w:rFonts w:ascii="Arial" w:hAnsi="Arial" w:cs="Arial"/>
          <w:bCs/>
          <w:sz w:val="24"/>
          <w:szCs w:val="24"/>
          <w:lang w:val="en-ID"/>
        </w:rPr>
        <w:t>Fillah</w:t>
      </w:r>
      <w:proofErr w:type="spellEnd"/>
      <w:r w:rsidRPr="004F493B">
        <w:rPr>
          <w:rFonts w:ascii="Arial" w:hAnsi="Arial" w:cs="Arial"/>
          <w:bCs/>
          <w:sz w:val="24"/>
          <w:szCs w:val="24"/>
          <w:lang w:val="en-ID"/>
        </w:rPr>
        <w:t xml:space="preserve"> F. D. 2015. </w:t>
      </w:r>
      <w:proofErr w:type="spellStart"/>
      <w:r w:rsidRPr="004F493B">
        <w:rPr>
          <w:rFonts w:ascii="Arial" w:hAnsi="Arial" w:cs="Arial"/>
          <w:bCs/>
          <w:sz w:val="24"/>
          <w:szCs w:val="24"/>
          <w:lang w:val="en-ID"/>
        </w:rPr>
        <w:t>Perbedaan</w:t>
      </w:r>
      <w:proofErr w:type="spellEnd"/>
      <w:r w:rsidRPr="004F493B">
        <w:rPr>
          <w:rFonts w:ascii="Arial" w:hAnsi="Arial" w:cs="Arial"/>
          <w:bCs/>
          <w:sz w:val="24"/>
          <w:szCs w:val="24"/>
          <w:lang w:val="en-ID"/>
        </w:rPr>
        <w:t xml:space="preserve"> </w:t>
      </w:r>
      <w:proofErr w:type="spellStart"/>
      <w:r w:rsidRPr="004F493B">
        <w:rPr>
          <w:rFonts w:ascii="Arial" w:hAnsi="Arial" w:cs="Arial"/>
          <w:bCs/>
          <w:sz w:val="24"/>
          <w:szCs w:val="24"/>
          <w:lang w:val="en-ID"/>
        </w:rPr>
        <w:t>Aktivitas</w:t>
      </w:r>
      <w:proofErr w:type="spellEnd"/>
      <w:r w:rsidRPr="004F493B">
        <w:rPr>
          <w:rFonts w:ascii="Arial" w:hAnsi="Arial" w:cs="Arial"/>
          <w:bCs/>
          <w:sz w:val="24"/>
          <w:szCs w:val="24"/>
          <w:lang w:val="en-ID"/>
        </w:rPr>
        <w:t xml:space="preserve"> </w:t>
      </w:r>
      <w:proofErr w:type="spellStart"/>
      <w:r w:rsidRPr="004F493B">
        <w:rPr>
          <w:rFonts w:ascii="Arial" w:hAnsi="Arial" w:cs="Arial"/>
          <w:bCs/>
          <w:sz w:val="24"/>
          <w:szCs w:val="24"/>
          <w:lang w:val="en-ID"/>
        </w:rPr>
        <w:t>Fisik</w:t>
      </w:r>
      <w:proofErr w:type="spellEnd"/>
      <w:r w:rsidRPr="004F493B">
        <w:rPr>
          <w:rFonts w:ascii="Arial" w:hAnsi="Arial" w:cs="Arial"/>
          <w:bCs/>
          <w:sz w:val="24"/>
          <w:szCs w:val="24"/>
          <w:lang w:val="en-ID"/>
        </w:rPr>
        <w:t xml:space="preserve"> dan </w:t>
      </w:r>
      <w:proofErr w:type="spellStart"/>
      <w:r w:rsidRPr="004F493B">
        <w:rPr>
          <w:rFonts w:ascii="Arial" w:hAnsi="Arial" w:cs="Arial"/>
          <w:bCs/>
          <w:sz w:val="24"/>
          <w:szCs w:val="24"/>
          <w:lang w:val="en-ID"/>
        </w:rPr>
        <w:t>Intensitas</w:t>
      </w:r>
      <w:proofErr w:type="spellEnd"/>
      <w:r w:rsidRPr="004F493B">
        <w:rPr>
          <w:rFonts w:ascii="Arial" w:hAnsi="Arial" w:cs="Arial"/>
          <w:bCs/>
          <w:sz w:val="24"/>
          <w:szCs w:val="24"/>
          <w:lang w:val="en-ID"/>
        </w:rPr>
        <w:t xml:space="preserve"> </w:t>
      </w:r>
      <w:proofErr w:type="spellStart"/>
      <w:r w:rsidRPr="004F493B">
        <w:rPr>
          <w:rFonts w:ascii="Arial" w:hAnsi="Arial" w:cs="Arial"/>
          <w:bCs/>
          <w:sz w:val="24"/>
          <w:szCs w:val="24"/>
          <w:lang w:val="en-ID"/>
        </w:rPr>
        <w:t>berat</w:t>
      </w:r>
      <w:proofErr w:type="spellEnd"/>
      <w:r w:rsidRPr="004F493B">
        <w:rPr>
          <w:rFonts w:ascii="Arial" w:hAnsi="Arial" w:cs="Arial"/>
          <w:bCs/>
          <w:sz w:val="24"/>
          <w:szCs w:val="24"/>
          <w:lang w:val="en-ID"/>
        </w:rPr>
        <w:t xml:space="preserve">, </w:t>
      </w:r>
      <w:proofErr w:type="spellStart"/>
      <w:r w:rsidRPr="004F493B">
        <w:rPr>
          <w:rFonts w:ascii="Arial" w:hAnsi="Arial" w:cs="Arial"/>
          <w:bCs/>
          <w:sz w:val="24"/>
          <w:szCs w:val="24"/>
          <w:lang w:val="en-ID"/>
        </w:rPr>
        <w:t>Asupan</w:t>
      </w:r>
      <w:proofErr w:type="spellEnd"/>
      <w:r w:rsidRPr="004F493B">
        <w:rPr>
          <w:rFonts w:ascii="Arial" w:hAnsi="Arial" w:cs="Arial"/>
          <w:bCs/>
          <w:sz w:val="24"/>
          <w:szCs w:val="24"/>
          <w:lang w:val="en-ID"/>
        </w:rPr>
        <w:t xml:space="preserve"> </w:t>
      </w:r>
      <w:proofErr w:type="spellStart"/>
      <w:r w:rsidRPr="004F493B">
        <w:rPr>
          <w:rFonts w:ascii="Arial" w:hAnsi="Arial" w:cs="Arial"/>
          <w:bCs/>
          <w:sz w:val="24"/>
          <w:szCs w:val="24"/>
          <w:lang w:val="en-ID"/>
        </w:rPr>
        <w:t>Zat</w:t>
      </w:r>
      <w:proofErr w:type="spellEnd"/>
      <w:r w:rsidRPr="004F493B">
        <w:rPr>
          <w:rFonts w:ascii="Arial" w:hAnsi="Arial" w:cs="Arial"/>
          <w:bCs/>
          <w:sz w:val="24"/>
          <w:szCs w:val="24"/>
          <w:lang w:val="en-ID"/>
        </w:rPr>
        <w:t xml:space="preserve"> </w:t>
      </w:r>
      <w:proofErr w:type="spellStart"/>
      <w:r w:rsidRPr="004F493B">
        <w:rPr>
          <w:rFonts w:ascii="Arial" w:hAnsi="Arial" w:cs="Arial"/>
          <w:bCs/>
          <w:sz w:val="24"/>
          <w:szCs w:val="24"/>
          <w:lang w:val="en-ID"/>
        </w:rPr>
        <w:t>Gizi</w:t>
      </w:r>
      <w:proofErr w:type="spellEnd"/>
      <w:r w:rsidRPr="004F493B">
        <w:rPr>
          <w:rFonts w:ascii="Arial" w:hAnsi="Arial" w:cs="Arial"/>
          <w:bCs/>
          <w:sz w:val="24"/>
          <w:szCs w:val="24"/>
          <w:lang w:val="en-ID"/>
        </w:rPr>
        <w:t xml:space="preserve"> Makro, </w:t>
      </w:r>
      <w:proofErr w:type="spellStart"/>
      <w:r w:rsidRPr="004F493B">
        <w:rPr>
          <w:rFonts w:ascii="Arial" w:hAnsi="Arial" w:cs="Arial"/>
          <w:bCs/>
          <w:sz w:val="24"/>
          <w:szCs w:val="24"/>
          <w:lang w:val="en-ID"/>
        </w:rPr>
        <w:t>Persentase</w:t>
      </w:r>
      <w:proofErr w:type="spellEnd"/>
      <w:r w:rsidRPr="004F493B">
        <w:rPr>
          <w:rFonts w:ascii="Arial" w:hAnsi="Arial" w:cs="Arial"/>
          <w:bCs/>
          <w:sz w:val="24"/>
          <w:szCs w:val="24"/>
          <w:lang w:val="en-ID"/>
        </w:rPr>
        <w:t xml:space="preserve"> Lemak </w:t>
      </w:r>
      <w:proofErr w:type="spellStart"/>
      <w:r w:rsidRPr="004F493B">
        <w:rPr>
          <w:rFonts w:ascii="Arial" w:hAnsi="Arial" w:cs="Arial"/>
          <w:bCs/>
          <w:sz w:val="24"/>
          <w:szCs w:val="24"/>
          <w:lang w:val="en-ID"/>
        </w:rPr>
        <w:t>Tubuh</w:t>
      </w:r>
      <w:proofErr w:type="spellEnd"/>
      <w:r w:rsidRPr="004F493B">
        <w:rPr>
          <w:rFonts w:ascii="Arial" w:hAnsi="Arial" w:cs="Arial"/>
          <w:bCs/>
          <w:sz w:val="24"/>
          <w:szCs w:val="24"/>
          <w:lang w:val="en-ID"/>
        </w:rPr>
        <w:t xml:space="preserve"> dan </w:t>
      </w:r>
      <w:proofErr w:type="spellStart"/>
      <w:r w:rsidRPr="004F493B">
        <w:rPr>
          <w:rFonts w:ascii="Arial" w:hAnsi="Arial" w:cs="Arial"/>
          <w:bCs/>
          <w:sz w:val="24"/>
          <w:szCs w:val="24"/>
          <w:lang w:val="en-ID"/>
        </w:rPr>
        <w:t>Lingkat</w:t>
      </w:r>
      <w:proofErr w:type="spellEnd"/>
      <w:r w:rsidRPr="004F493B">
        <w:rPr>
          <w:rFonts w:ascii="Arial" w:hAnsi="Arial" w:cs="Arial"/>
          <w:bCs/>
          <w:sz w:val="24"/>
          <w:szCs w:val="24"/>
          <w:lang w:val="en-ID"/>
        </w:rPr>
        <w:t xml:space="preserve"> Peru tantara </w:t>
      </w:r>
      <w:proofErr w:type="spellStart"/>
      <w:r w:rsidRPr="004F493B">
        <w:rPr>
          <w:rFonts w:ascii="Arial" w:hAnsi="Arial" w:cs="Arial"/>
          <w:bCs/>
          <w:sz w:val="24"/>
          <w:szCs w:val="24"/>
          <w:lang w:val="en-ID"/>
        </w:rPr>
        <w:t>Pekerja</w:t>
      </w:r>
      <w:proofErr w:type="spellEnd"/>
      <w:r w:rsidRPr="004F493B">
        <w:rPr>
          <w:rFonts w:ascii="Arial" w:hAnsi="Arial" w:cs="Arial"/>
          <w:bCs/>
          <w:sz w:val="24"/>
          <w:szCs w:val="24"/>
          <w:lang w:val="en-ID"/>
        </w:rPr>
        <w:t xml:space="preserve"> </w:t>
      </w:r>
      <w:proofErr w:type="spellStart"/>
      <w:r w:rsidRPr="004F493B">
        <w:rPr>
          <w:rFonts w:ascii="Arial" w:hAnsi="Arial" w:cs="Arial"/>
          <w:bCs/>
          <w:sz w:val="24"/>
          <w:szCs w:val="24"/>
          <w:lang w:val="en-ID"/>
        </w:rPr>
        <w:t>Bagian</w:t>
      </w:r>
      <w:proofErr w:type="spellEnd"/>
      <w:r w:rsidRPr="004F493B">
        <w:rPr>
          <w:rFonts w:ascii="Arial" w:hAnsi="Arial" w:cs="Arial"/>
          <w:bCs/>
          <w:sz w:val="24"/>
          <w:szCs w:val="24"/>
          <w:lang w:val="en-ID"/>
        </w:rPr>
        <w:t xml:space="preserve"> </w:t>
      </w:r>
      <w:proofErr w:type="spellStart"/>
      <w:r w:rsidRPr="004F493B">
        <w:rPr>
          <w:rFonts w:ascii="Arial" w:hAnsi="Arial" w:cs="Arial"/>
          <w:bCs/>
          <w:sz w:val="24"/>
          <w:szCs w:val="24"/>
          <w:lang w:val="en-ID"/>
        </w:rPr>
        <w:t>Produksi</w:t>
      </w:r>
      <w:proofErr w:type="spellEnd"/>
      <w:r w:rsidRPr="004F493B">
        <w:rPr>
          <w:rFonts w:ascii="Arial" w:hAnsi="Arial" w:cs="Arial"/>
          <w:bCs/>
          <w:sz w:val="24"/>
          <w:szCs w:val="24"/>
          <w:lang w:val="en-ID"/>
        </w:rPr>
        <w:t xml:space="preserve"> dan </w:t>
      </w:r>
      <w:proofErr w:type="spellStart"/>
      <w:r w:rsidRPr="004F493B">
        <w:rPr>
          <w:rFonts w:ascii="Arial" w:hAnsi="Arial" w:cs="Arial"/>
          <w:bCs/>
          <w:sz w:val="24"/>
          <w:szCs w:val="24"/>
          <w:lang w:val="en-ID"/>
        </w:rPr>
        <w:t>Administrasi</w:t>
      </w:r>
      <w:proofErr w:type="spellEnd"/>
      <w:r w:rsidRPr="004F493B">
        <w:rPr>
          <w:rFonts w:ascii="Arial" w:hAnsi="Arial" w:cs="Arial"/>
          <w:bCs/>
          <w:sz w:val="24"/>
          <w:szCs w:val="24"/>
          <w:lang w:val="en-ID"/>
        </w:rPr>
        <w:t xml:space="preserve"> PT. </w:t>
      </w:r>
      <w:proofErr w:type="spellStart"/>
      <w:r w:rsidRPr="004F493B">
        <w:rPr>
          <w:rFonts w:ascii="Arial" w:hAnsi="Arial" w:cs="Arial"/>
          <w:bCs/>
          <w:sz w:val="24"/>
          <w:szCs w:val="24"/>
          <w:lang w:val="en-ID"/>
        </w:rPr>
        <w:t>Pupuk</w:t>
      </w:r>
      <w:proofErr w:type="spellEnd"/>
      <w:r w:rsidRPr="004F493B">
        <w:rPr>
          <w:rFonts w:ascii="Arial" w:hAnsi="Arial" w:cs="Arial"/>
          <w:bCs/>
          <w:sz w:val="24"/>
          <w:szCs w:val="24"/>
          <w:lang w:val="en-ID"/>
        </w:rPr>
        <w:t xml:space="preserve"> Kujang </w:t>
      </w:r>
      <w:proofErr w:type="spellStart"/>
      <w:r w:rsidRPr="004F493B">
        <w:rPr>
          <w:rFonts w:ascii="Arial" w:hAnsi="Arial" w:cs="Arial"/>
          <w:bCs/>
          <w:sz w:val="24"/>
          <w:szCs w:val="24"/>
          <w:lang w:val="en-ID"/>
        </w:rPr>
        <w:t>Cikampek</w:t>
      </w:r>
      <w:proofErr w:type="spellEnd"/>
      <w:r w:rsidRPr="004F493B">
        <w:rPr>
          <w:rFonts w:ascii="Arial" w:hAnsi="Arial" w:cs="Arial"/>
          <w:bCs/>
          <w:sz w:val="24"/>
          <w:szCs w:val="24"/>
          <w:lang w:val="en-ID"/>
        </w:rPr>
        <w:t xml:space="preserve">. </w:t>
      </w:r>
      <w:bookmarkStart w:id="0" w:name="_GoBack"/>
      <w:r w:rsidRPr="00A565D6">
        <w:rPr>
          <w:rFonts w:ascii="Arial" w:hAnsi="Arial" w:cs="Arial"/>
          <w:i/>
          <w:sz w:val="24"/>
          <w:szCs w:val="24"/>
        </w:rPr>
        <w:t>Journal of Nutrition College</w:t>
      </w:r>
      <w:bookmarkEnd w:id="0"/>
      <w:r w:rsidRPr="004F493B">
        <w:rPr>
          <w:rFonts w:ascii="Arial" w:hAnsi="Arial" w:cs="Arial"/>
          <w:sz w:val="24"/>
          <w:szCs w:val="24"/>
        </w:rPr>
        <w:t>, Volume 4, Nomor 2, Halaman 96-103</w:t>
      </w:r>
      <w:r w:rsidRPr="004F493B">
        <w:rPr>
          <w:rFonts w:ascii="Arial" w:hAnsi="Arial" w:cs="Arial"/>
          <w:sz w:val="24"/>
          <w:szCs w:val="24"/>
          <w:lang w:val="en-US"/>
        </w:rPr>
        <w:t xml:space="preserve">. </w:t>
      </w:r>
      <w:hyperlink r:id="rId11" w:history="1">
        <w:r w:rsidRPr="004F493B">
          <w:rPr>
            <w:rStyle w:val="Hyperlink"/>
            <w:rFonts w:ascii="Arial" w:hAnsi="Arial" w:cs="Arial"/>
            <w:color w:val="auto"/>
            <w:sz w:val="24"/>
            <w:szCs w:val="24"/>
            <w:u w:val="none"/>
            <w:bdr w:val="none" w:sz="0" w:space="0" w:color="auto" w:frame="1"/>
            <w:shd w:val="clear" w:color="auto" w:fill="FFFFFF"/>
          </w:rPr>
          <w:t>https://doi.org/10.14710/jnc.v4i2.10051</w:t>
        </w:r>
      </w:hyperlink>
      <w:r w:rsidR="000A68DE" w:rsidRPr="004F493B">
        <w:rPr>
          <w:rFonts w:ascii="Arial" w:hAnsi="Arial" w:cs="Arial"/>
          <w:sz w:val="24"/>
          <w:szCs w:val="24"/>
          <w:shd w:val="clear" w:color="auto" w:fill="FFFFFF"/>
        </w:rPr>
        <w:t> </w:t>
      </w:r>
    </w:p>
    <w:p w14:paraId="617B5230" w14:textId="77777777" w:rsidR="004F493B" w:rsidRPr="007B11AF" w:rsidRDefault="004F493B">
      <w:pPr>
        <w:tabs>
          <w:tab w:val="left" w:pos="567"/>
        </w:tabs>
        <w:spacing w:before="100" w:beforeAutospacing="1" w:after="100" w:afterAutospacing="1" w:line="240" w:lineRule="auto"/>
        <w:ind w:left="567" w:hanging="567"/>
        <w:jc w:val="both"/>
        <w:rPr>
          <w:rFonts w:ascii="Arial" w:hAnsi="Arial" w:cs="Arial"/>
          <w:sz w:val="24"/>
          <w:szCs w:val="24"/>
          <w:lang w:val="en-US"/>
        </w:rPr>
      </w:pPr>
    </w:p>
    <w:sectPr w:rsidR="004F493B" w:rsidRPr="007B11AF" w:rsidSect="009A0CD7">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6C407" w14:textId="77777777" w:rsidR="00D36342" w:rsidRDefault="00D36342" w:rsidP="00567C77">
      <w:pPr>
        <w:spacing w:after="0" w:line="240" w:lineRule="auto"/>
      </w:pPr>
      <w:r>
        <w:separator/>
      </w:r>
    </w:p>
  </w:endnote>
  <w:endnote w:type="continuationSeparator" w:id="0">
    <w:p w14:paraId="262BB4F9" w14:textId="77777777" w:rsidR="00D36342" w:rsidRDefault="00D36342" w:rsidP="0056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352074"/>
      <w:docPartObj>
        <w:docPartGallery w:val="Page Numbers (Bottom of Page)"/>
        <w:docPartUnique/>
      </w:docPartObj>
    </w:sdtPr>
    <w:sdtEndPr>
      <w:rPr>
        <w:noProof/>
      </w:rPr>
    </w:sdtEndPr>
    <w:sdtContent>
      <w:p w14:paraId="0A3CE8CF" w14:textId="0FB22730" w:rsidR="00567C77" w:rsidRDefault="00567C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665B99" w14:textId="77777777" w:rsidR="00567C77" w:rsidRDefault="00567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CE3E6" w14:textId="77777777" w:rsidR="00D36342" w:rsidRDefault="00D36342" w:rsidP="00567C77">
      <w:pPr>
        <w:spacing w:after="0" w:line="240" w:lineRule="auto"/>
      </w:pPr>
      <w:r>
        <w:separator/>
      </w:r>
    </w:p>
  </w:footnote>
  <w:footnote w:type="continuationSeparator" w:id="0">
    <w:p w14:paraId="5DD3F565" w14:textId="77777777" w:rsidR="00D36342" w:rsidRDefault="00D36342" w:rsidP="0056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95055"/>
    <w:multiLevelType w:val="hybridMultilevel"/>
    <w:tmpl w:val="4C4676BC"/>
    <w:lvl w:ilvl="0" w:tplc="A0B6EAFA">
      <w:start w:val="1"/>
      <w:numFmt w:val="bullet"/>
      <w:lvlText w:val="•"/>
      <w:lvlJc w:val="left"/>
      <w:pPr>
        <w:tabs>
          <w:tab w:val="num" w:pos="720"/>
        </w:tabs>
        <w:ind w:left="720" w:hanging="360"/>
      </w:pPr>
      <w:rPr>
        <w:rFonts w:ascii="Arial" w:hAnsi="Arial" w:hint="default"/>
      </w:rPr>
    </w:lvl>
    <w:lvl w:ilvl="1" w:tplc="2398E2B0" w:tentative="1">
      <w:start w:val="1"/>
      <w:numFmt w:val="bullet"/>
      <w:lvlText w:val="•"/>
      <w:lvlJc w:val="left"/>
      <w:pPr>
        <w:tabs>
          <w:tab w:val="num" w:pos="1440"/>
        </w:tabs>
        <w:ind w:left="1440" w:hanging="360"/>
      </w:pPr>
      <w:rPr>
        <w:rFonts w:ascii="Arial" w:hAnsi="Arial" w:hint="default"/>
      </w:rPr>
    </w:lvl>
    <w:lvl w:ilvl="2" w:tplc="010EACCE" w:tentative="1">
      <w:start w:val="1"/>
      <w:numFmt w:val="bullet"/>
      <w:lvlText w:val="•"/>
      <w:lvlJc w:val="left"/>
      <w:pPr>
        <w:tabs>
          <w:tab w:val="num" w:pos="2160"/>
        </w:tabs>
        <w:ind w:left="2160" w:hanging="360"/>
      </w:pPr>
      <w:rPr>
        <w:rFonts w:ascii="Arial" w:hAnsi="Arial" w:hint="default"/>
      </w:rPr>
    </w:lvl>
    <w:lvl w:ilvl="3" w:tplc="0FC0B464" w:tentative="1">
      <w:start w:val="1"/>
      <w:numFmt w:val="bullet"/>
      <w:lvlText w:val="•"/>
      <w:lvlJc w:val="left"/>
      <w:pPr>
        <w:tabs>
          <w:tab w:val="num" w:pos="2880"/>
        </w:tabs>
        <w:ind w:left="2880" w:hanging="360"/>
      </w:pPr>
      <w:rPr>
        <w:rFonts w:ascii="Arial" w:hAnsi="Arial" w:hint="default"/>
      </w:rPr>
    </w:lvl>
    <w:lvl w:ilvl="4" w:tplc="D8943546" w:tentative="1">
      <w:start w:val="1"/>
      <w:numFmt w:val="bullet"/>
      <w:lvlText w:val="•"/>
      <w:lvlJc w:val="left"/>
      <w:pPr>
        <w:tabs>
          <w:tab w:val="num" w:pos="3600"/>
        </w:tabs>
        <w:ind w:left="3600" w:hanging="360"/>
      </w:pPr>
      <w:rPr>
        <w:rFonts w:ascii="Arial" w:hAnsi="Arial" w:hint="default"/>
      </w:rPr>
    </w:lvl>
    <w:lvl w:ilvl="5" w:tplc="35AEC274" w:tentative="1">
      <w:start w:val="1"/>
      <w:numFmt w:val="bullet"/>
      <w:lvlText w:val="•"/>
      <w:lvlJc w:val="left"/>
      <w:pPr>
        <w:tabs>
          <w:tab w:val="num" w:pos="4320"/>
        </w:tabs>
        <w:ind w:left="4320" w:hanging="360"/>
      </w:pPr>
      <w:rPr>
        <w:rFonts w:ascii="Arial" w:hAnsi="Arial" w:hint="default"/>
      </w:rPr>
    </w:lvl>
    <w:lvl w:ilvl="6" w:tplc="740C75E2" w:tentative="1">
      <w:start w:val="1"/>
      <w:numFmt w:val="bullet"/>
      <w:lvlText w:val="•"/>
      <w:lvlJc w:val="left"/>
      <w:pPr>
        <w:tabs>
          <w:tab w:val="num" w:pos="5040"/>
        </w:tabs>
        <w:ind w:left="5040" w:hanging="360"/>
      </w:pPr>
      <w:rPr>
        <w:rFonts w:ascii="Arial" w:hAnsi="Arial" w:hint="default"/>
      </w:rPr>
    </w:lvl>
    <w:lvl w:ilvl="7" w:tplc="D5B4E274" w:tentative="1">
      <w:start w:val="1"/>
      <w:numFmt w:val="bullet"/>
      <w:lvlText w:val="•"/>
      <w:lvlJc w:val="left"/>
      <w:pPr>
        <w:tabs>
          <w:tab w:val="num" w:pos="5760"/>
        </w:tabs>
        <w:ind w:left="5760" w:hanging="360"/>
      </w:pPr>
      <w:rPr>
        <w:rFonts w:ascii="Arial" w:hAnsi="Arial" w:hint="default"/>
      </w:rPr>
    </w:lvl>
    <w:lvl w:ilvl="8" w:tplc="219CD2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8E2A0C"/>
    <w:multiLevelType w:val="multilevel"/>
    <w:tmpl w:val="8E943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27231"/>
    <w:multiLevelType w:val="hybridMultilevel"/>
    <w:tmpl w:val="0DDAE12A"/>
    <w:lvl w:ilvl="0" w:tplc="CA3CDFC0">
      <w:start w:val="1"/>
      <w:numFmt w:val="bullet"/>
      <w:lvlText w:val="•"/>
      <w:lvlJc w:val="left"/>
      <w:pPr>
        <w:tabs>
          <w:tab w:val="num" w:pos="720"/>
        </w:tabs>
        <w:ind w:left="720" w:hanging="360"/>
      </w:pPr>
      <w:rPr>
        <w:rFonts w:ascii="Arial" w:hAnsi="Arial" w:hint="default"/>
      </w:rPr>
    </w:lvl>
    <w:lvl w:ilvl="1" w:tplc="66F2CFEE" w:tentative="1">
      <w:start w:val="1"/>
      <w:numFmt w:val="bullet"/>
      <w:lvlText w:val="•"/>
      <w:lvlJc w:val="left"/>
      <w:pPr>
        <w:tabs>
          <w:tab w:val="num" w:pos="1440"/>
        </w:tabs>
        <w:ind w:left="1440" w:hanging="360"/>
      </w:pPr>
      <w:rPr>
        <w:rFonts w:ascii="Arial" w:hAnsi="Arial" w:hint="default"/>
      </w:rPr>
    </w:lvl>
    <w:lvl w:ilvl="2" w:tplc="5D227148" w:tentative="1">
      <w:start w:val="1"/>
      <w:numFmt w:val="bullet"/>
      <w:lvlText w:val="•"/>
      <w:lvlJc w:val="left"/>
      <w:pPr>
        <w:tabs>
          <w:tab w:val="num" w:pos="2160"/>
        </w:tabs>
        <w:ind w:left="2160" w:hanging="360"/>
      </w:pPr>
      <w:rPr>
        <w:rFonts w:ascii="Arial" w:hAnsi="Arial" w:hint="default"/>
      </w:rPr>
    </w:lvl>
    <w:lvl w:ilvl="3" w:tplc="35160DB8" w:tentative="1">
      <w:start w:val="1"/>
      <w:numFmt w:val="bullet"/>
      <w:lvlText w:val="•"/>
      <w:lvlJc w:val="left"/>
      <w:pPr>
        <w:tabs>
          <w:tab w:val="num" w:pos="2880"/>
        </w:tabs>
        <w:ind w:left="2880" w:hanging="360"/>
      </w:pPr>
      <w:rPr>
        <w:rFonts w:ascii="Arial" w:hAnsi="Arial" w:hint="default"/>
      </w:rPr>
    </w:lvl>
    <w:lvl w:ilvl="4" w:tplc="9022F1CA" w:tentative="1">
      <w:start w:val="1"/>
      <w:numFmt w:val="bullet"/>
      <w:lvlText w:val="•"/>
      <w:lvlJc w:val="left"/>
      <w:pPr>
        <w:tabs>
          <w:tab w:val="num" w:pos="3600"/>
        </w:tabs>
        <w:ind w:left="3600" w:hanging="360"/>
      </w:pPr>
      <w:rPr>
        <w:rFonts w:ascii="Arial" w:hAnsi="Arial" w:hint="default"/>
      </w:rPr>
    </w:lvl>
    <w:lvl w:ilvl="5" w:tplc="7826D8CC" w:tentative="1">
      <w:start w:val="1"/>
      <w:numFmt w:val="bullet"/>
      <w:lvlText w:val="•"/>
      <w:lvlJc w:val="left"/>
      <w:pPr>
        <w:tabs>
          <w:tab w:val="num" w:pos="4320"/>
        </w:tabs>
        <w:ind w:left="4320" w:hanging="360"/>
      </w:pPr>
      <w:rPr>
        <w:rFonts w:ascii="Arial" w:hAnsi="Arial" w:hint="default"/>
      </w:rPr>
    </w:lvl>
    <w:lvl w:ilvl="6" w:tplc="CD246618" w:tentative="1">
      <w:start w:val="1"/>
      <w:numFmt w:val="bullet"/>
      <w:lvlText w:val="•"/>
      <w:lvlJc w:val="left"/>
      <w:pPr>
        <w:tabs>
          <w:tab w:val="num" w:pos="5040"/>
        </w:tabs>
        <w:ind w:left="5040" w:hanging="360"/>
      </w:pPr>
      <w:rPr>
        <w:rFonts w:ascii="Arial" w:hAnsi="Arial" w:hint="default"/>
      </w:rPr>
    </w:lvl>
    <w:lvl w:ilvl="7" w:tplc="3648EDFE" w:tentative="1">
      <w:start w:val="1"/>
      <w:numFmt w:val="bullet"/>
      <w:lvlText w:val="•"/>
      <w:lvlJc w:val="left"/>
      <w:pPr>
        <w:tabs>
          <w:tab w:val="num" w:pos="5760"/>
        </w:tabs>
        <w:ind w:left="5760" w:hanging="360"/>
      </w:pPr>
      <w:rPr>
        <w:rFonts w:ascii="Arial" w:hAnsi="Arial" w:hint="default"/>
      </w:rPr>
    </w:lvl>
    <w:lvl w:ilvl="8" w:tplc="D7F21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025D79"/>
    <w:multiLevelType w:val="hybridMultilevel"/>
    <w:tmpl w:val="F5A2E5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B9584B"/>
    <w:multiLevelType w:val="hybridMultilevel"/>
    <w:tmpl w:val="0936E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B822242"/>
    <w:multiLevelType w:val="hybridMultilevel"/>
    <w:tmpl w:val="0AB4FE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5C0146F"/>
    <w:multiLevelType w:val="hybridMultilevel"/>
    <w:tmpl w:val="350C81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F4B483A"/>
    <w:multiLevelType w:val="multilevel"/>
    <w:tmpl w:val="4BE4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FA2A82"/>
    <w:multiLevelType w:val="hybridMultilevel"/>
    <w:tmpl w:val="0936E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2654438"/>
    <w:multiLevelType w:val="hybridMultilevel"/>
    <w:tmpl w:val="CF907BB6"/>
    <w:lvl w:ilvl="0" w:tplc="90C09004">
      <w:start w:val="1"/>
      <w:numFmt w:val="bullet"/>
      <w:lvlText w:val="•"/>
      <w:lvlJc w:val="left"/>
      <w:pPr>
        <w:tabs>
          <w:tab w:val="num" w:pos="720"/>
        </w:tabs>
        <w:ind w:left="720" w:hanging="360"/>
      </w:pPr>
      <w:rPr>
        <w:rFonts w:ascii="Arial" w:hAnsi="Arial" w:hint="default"/>
      </w:rPr>
    </w:lvl>
    <w:lvl w:ilvl="1" w:tplc="52E6BC98" w:tentative="1">
      <w:start w:val="1"/>
      <w:numFmt w:val="bullet"/>
      <w:lvlText w:val="•"/>
      <w:lvlJc w:val="left"/>
      <w:pPr>
        <w:tabs>
          <w:tab w:val="num" w:pos="1440"/>
        </w:tabs>
        <w:ind w:left="1440" w:hanging="360"/>
      </w:pPr>
      <w:rPr>
        <w:rFonts w:ascii="Arial" w:hAnsi="Arial" w:hint="default"/>
      </w:rPr>
    </w:lvl>
    <w:lvl w:ilvl="2" w:tplc="A50E82AA" w:tentative="1">
      <w:start w:val="1"/>
      <w:numFmt w:val="bullet"/>
      <w:lvlText w:val="•"/>
      <w:lvlJc w:val="left"/>
      <w:pPr>
        <w:tabs>
          <w:tab w:val="num" w:pos="2160"/>
        </w:tabs>
        <w:ind w:left="2160" w:hanging="360"/>
      </w:pPr>
      <w:rPr>
        <w:rFonts w:ascii="Arial" w:hAnsi="Arial" w:hint="default"/>
      </w:rPr>
    </w:lvl>
    <w:lvl w:ilvl="3" w:tplc="184EB748" w:tentative="1">
      <w:start w:val="1"/>
      <w:numFmt w:val="bullet"/>
      <w:lvlText w:val="•"/>
      <w:lvlJc w:val="left"/>
      <w:pPr>
        <w:tabs>
          <w:tab w:val="num" w:pos="2880"/>
        </w:tabs>
        <w:ind w:left="2880" w:hanging="360"/>
      </w:pPr>
      <w:rPr>
        <w:rFonts w:ascii="Arial" w:hAnsi="Arial" w:hint="default"/>
      </w:rPr>
    </w:lvl>
    <w:lvl w:ilvl="4" w:tplc="BF48CFFE" w:tentative="1">
      <w:start w:val="1"/>
      <w:numFmt w:val="bullet"/>
      <w:lvlText w:val="•"/>
      <w:lvlJc w:val="left"/>
      <w:pPr>
        <w:tabs>
          <w:tab w:val="num" w:pos="3600"/>
        </w:tabs>
        <w:ind w:left="3600" w:hanging="360"/>
      </w:pPr>
      <w:rPr>
        <w:rFonts w:ascii="Arial" w:hAnsi="Arial" w:hint="default"/>
      </w:rPr>
    </w:lvl>
    <w:lvl w:ilvl="5" w:tplc="F052126A" w:tentative="1">
      <w:start w:val="1"/>
      <w:numFmt w:val="bullet"/>
      <w:lvlText w:val="•"/>
      <w:lvlJc w:val="left"/>
      <w:pPr>
        <w:tabs>
          <w:tab w:val="num" w:pos="4320"/>
        </w:tabs>
        <w:ind w:left="4320" w:hanging="360"/>
      </w:pPr>
      <w:rPr>
        <w:rFonts w:ascii="Arial" w:hAnsi="Arial" w:hint="default"/>
      </w:rPr>
    </w:lvl>
    <w:lvl w:ilvl="6" w:tplc="C868F90C" w:tentative="1">
      <w:start w:val="1"/>
      <w:numFmt w:val="bullet"/>
      <w:lvlText w:val="•"/>
      <w:lvlJc w:val="left"/>
      <w:pPr>
        <w:tabs>
          <w:tab w:val="num" w:pos="5040"/>
        </w:tabs>
        <w:ind w:left="5040" w:hanging="360"/>
      </w:pPr>
      <w:rPr>
        <w:rFonts w:ascii="Arial" w:hAnsi="Arial" w:hint="default"/>
      </w:rPr>
    </w:lvl>
    <w:lvl w:ilvl="7" w:tplc="D77EA4FA" w:tentative="1">
      <w:start w:val="1"/>
      <w:numFmt w:val="bullet"/>
      <w:lvlText w:val="•"/>
      <w:lvlJc w:val="left"/>
      <w:pPr>
        <w:tabs>
          <w:tab w:val="num" w:pos="5760"/>
        </w:tabs>
        <w:ind w:left="5760" w:hanging="360"/>
      </w:pPr>
      <w:rPr>
        <w:rFonts w:ascii="Arial" w:hAnsi="Arial" w:hint="default"/>
      </w:rPr>
    </w:lvl>
    <w:lvl w:ilvl="8" w:tplc="830AA9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1432F9"/>
    <w:multiLevelType w:val="hybridMultilevel"/>
    <w:tmpl w:val="08F4E5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3AA0CFD"/>
    <w:multiLevelType w:val="hybridMultilevel"/>
    <w:tmpl w:val="016A77D6"/>
    <w:lvl w:ilvl="0" w:tplc="EE24A41E">
      <w:start w:val="1"/>
      <w:numFmt w:val="bullet"/>
      <w:lvlText w:val="•"/>
      <w:lvlJc w:val="left"/>
      <w:pPr>
        <w:tabs>
          <w:tab w:val="num" w:pos="720"/>
        </w:tabs>
        <w:ind w:left="720" w:hanging="360"/>
      </w:pPr>
      <w:rPr>
        <w:rFonts w:ascii="Arial" w:hAnsi="Arial" w:hint="default"/>
      </w:rPr>
    </w:lvl>
    <w:lvl w:ilvl="1" w:tplc="AB625B64" w:tentative="1">
      <w:start w:val="1"/>
      <w:numFmt w:val="bullet"/>
      <w:lvlText w:val="•"/>
      <w:lvlJc w:val="left"/>
      <w:pPr>
        <w:tabs>
          <w:tab w:val="num" w:pos="1440"/>
        </w:tabs>
        <w:ind w:left="1440" w:hanging="360"/>
      </w:pPr>
      <w:rPr>
        <w:rFonts w:ascii="Arial" w:hAnsi="Arial" w:hint="default"/>
      </w:rPr>
    </w:lvl>
    <w:lvl w:ilvl="2" w:tplc="8A9854DC" w:tentative="1">
      <w:start w:val="1"/>
      <w:numFmt w:val="bullet"/>
      <w:lvlText w:val="•"/>
      <w:lvlJc w:val="left"/>
      <w:pPr>
        <w:tabs>
          <w:tab w:val="num" w:pos="2160"/>
        </w:tabs>
        <w:ind w:left="2160" w:hanging="360"/>
      </w:pPr>
      <w:rPr>
        <w:rFonts w:ascii="Arial" w:hAnsi="Arial" w:hint="default"/>
      </w:rPr>
    </w:lvl>
    <w:lvl w:ilvl="3" w:tplc="FBD60358" w:tentative="1">
      <w:start w:val="1"/>
      <w:numFmt w:val="bullet"/>
      <w:lvlText w:val="•"/>
      <w:lvlJc w:val="left"/>
      <w:pPr>
        <w:tabs>
          <w:tab w:val="num" w:pos="2880"/>
        </w:tabs>
        <w:ind w:left="2880" w:hanging="360"/>
      </w:pPr>
      <w:rPr>
        <w:rFonts w:ascii="Arial" w:hAnsi="Arial" w:hint="default"/>
      </w:rPr>
    </w:lvl>
    <w:lvl w:ilvl="4" w:tplc="A34E834E" w:tentative="1">
      <w:start w:val="1"/>
      <w:numFmt w:val="bullet"/>
      <w:lvlText w:val="•"/>
      <w:lvlJc w:val="left"/>
      <w:pPr>
        <w:tabs>
          <w:tab w:val="num" w:pos="3600"/>
        </w:tabs>
        <w:ind w:left="3600" w:hanging="360"/>
      </w:pPr>
      <w:rPr>
        <w:rFonts w:ascii="Arial" w:hAnsi="Arial" w:hint="default"/>
      </w:rPr>
    </w:lvl>
    <w:lvl w:ilvl="5" w:tplc="E12C1790" w:tentative="1">
      <w:start w:val="1"/>
      <w:numFmt w:val="bullet"/>
      <w:lvlText w:val="•"/>
      <w:lvlJc w:val="left"/>
      <w:pPr>
        <w:tabs>
          <w:tab w:val="num" w:pos="4320"/>
        </w:tabs>
        <w:ind w:left="4320" w:hanging="360"/>
      </w:pPr>
      <w:rPr>
        <w:rFonts w:ascii="Arial" w:hAnsi="Arial" w:hint="default"/>
      </w:rPr>
    </w:lvl>
    <w:lvl w:ilvl="6" w:tplc="609A5CAA" w:tentative="1">
      <w:start w:val="1"/>
      <w:numFmt w:val="bullet"/>
      <w:lvlText w:val="•"/>
      <w:lvlJc w:val="left"/>
      <w:pPr>
        <w:tabs>
          <w:tab w:val="num" w:pos="5040"/>
        </w:tabs>
        <w:ind w:left="5040" w:hanging="360"/>
      </w:pPr>
      <w:rPr>
        <w:rFonts w:ascii="Arial" w:hAnsi="Arial" w:hint="default"/>
      </w:rPr>
    </w:lvl>
    <w:lvl w:ilvl="7" w:tplc="822A1866" w:tentative="1">
      <w:start w:val="1"/>
      <w:numFmt w:val="bullet"/>
      <w:lvlText w:val="•"/>
      <w:lvlJc w:val="left"/>
      <w:pPr>
        <w:tabs>
          <w:tab w:val="num" w:pos="5760"/>
        </w:tabs>
        <w:ind w:left="5760" w:hanging="360"/>
      </w:pPr>
      <w:rPr>
        <w:rFonts w:ascii="Arial" w:hAnsi="Arial" w:hint="default"/>
      </w:rPr>
    </w:lvl>
    <w:lvl w:ilvl="8" w:tplc="52DE6A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7628F3"/>
    <w:multiLevelType w:val="hybridMultilevel"/>
    <w:tmpl w:val="E46474D4"/>
    <w:lvl w:ilvl="0" w:tplc="84D2F1D2">
      <w:start w:val="1"/>
      <w:numFmt w:val="bullet"/>
      <w:lvlText w:val="•"/>
      <w:lvlJc w:val="left"/>
      <w:pPr>
        <w:tabs>
          <w:tab w:val="num" w:pos="720"/>
        </w:tabs>
        <w:ind w:left="720" w:hanging="360"/>
      </w:pPr>
      <w:rPr>
        <w:rFonts w:ascii="Arial" w:hAnsi="Arial" w:hint="default"/>
      </w:rPr>
    </w:lvl>
    <w:lvl w:ilvl="1" w:tplc="8D64DA92" w:tentative="1">
      <w:start w:val="1"/>
      <w:numFmt w:val="bullet"/>
      <w:lvlText w:val="•"/>
      <w:lvlJc w:val="left"/>
      <w:pPr>
        <w:tabs>
          <w:tab w:val="num" w:pos="1440"/>
        </w:tabs>
        <w:ind w:left="1440" w:hanging="360"/>
      </w:pPr>
      <w:rPr>
        <w:rFonts w:ascii="Arial" w:hAnsi="Arial" w:hint="default"/>
      </w:rPr>
    </w:lvl>
    <w:lvl w:ilvl="2" w:tplc="9AECE6C6" w:tentative="1">
      <w:start w:val="1"/>
      <w:numFmt w:val="bullet"/>
      <w:lvlText w:val="•"/>
      <w:lvlJc w:val="left"/>
      <w:pPr>
        <w:tabs>
          <w:tab w:val="num" w:pos="2160"/>
        </w:tabs>
        <w:ind w:left="2160" w:hanging="360"/>
      </w:pPr>
      <w:rPr>
        <w:rFonts w:ascii="Arial" w:hAnsi="Arial" w:hint="default"/>
      </w:rPr>
    </w:lvl>
    <w:lvl w:ilvl="3" w:tplc="FD16CE0A" w:tentative="1">
      <w:start w:val="1"/>
      <w:numFmt w:val="bullet"/>
      <w:lvlText w:val="•"/>
      <w:lvlJc w:val="left"/>
      <w:pPr>
        <w:tabs>
          <w:tab w:val="num" w:pos="2880"/>
        </w:tabs>
        <w:ind w:left="2880" w:hanging="360"/>
      </w:pPr>
      <w:rPr>
        <w:rFonts w:ascii="Arial" w:hAnsi="Arial" w:hint="default"/>
      </w:rPr>
    </w:lvl>
    <w:lvl w:ilvl="4" w:tplc="E54400C8" w:tentative="1">
      <w:start w:val="1"/>
      <w:numFmt w:val="bullet"/>
      <w:lvlText w:val="•"/>
      <w:lvlJc w:val="left"/>
      <w:pPr>
        <w:tabs>
          <w:tab w:val="num" w:pos="3600"/>
        </w:tabs>
        <w:ind w:left="3600" w:hanging="360"/>
      </w:pPr>
      <w:rPr>
        <w:rFonts w:ascii="Arial" w:hAnsi="Arial" w:hint="default"/>
      </w:rPr>
    </w:lvl>
    <w:lvl w:ilvl="5" w:tplc="493A8E3A" w:tentative="1">
      <w:start w:val="1"/>
      <w:numFmt w:val="bullet"/>
      <w:lvlText w:val="•"/>
      <w:lvlJc w:val="left"/>
      <w:pPr>
        <w:tabs>
          <w:tab w:val="num" w:pos="4320"/>
        </w:tabs>
        <w:ind w:left="4320" w:hanging="360"/>
      </w:pPr>
      <w:rPr>
        <w:rFonts w:ascii="Arial" w:hAnsi="Arial" w:hint="default"/>
      </w:rPr>
    </w:lvl>
    <w:lvl w:ilvl="6" w:tplc="B0ECD1CC" w:tentative="1">
      <w:start w:val="1"/>
      <w:numFmt w:val="bullet"/>
      <w:lvlText w:val="•"/>
      <w:lvlJc w:val="left"/>
      <w:pPr>
        <w:tabs>
          <w:tab w:val="num" w:pos="5040"/>
        </w:tabs>
        <w:ind w:left="5040" w:hanging="360"/>
      </w:pPr>
      <w:rPr>
        <w:rFonts w:ascii="Arial" w:hAnsi="Arial" w:hint="default"/>
      </w:rPr>
    </w:lvl>
    <w:lvl w:ilvl="7" w:tplc="0AD4DEAC" w:tentative="1">
      <w:start w:val="1"/>
      <w:numFmt w:val="bullet"/>
      <w:lvlText w:val="•"/>
      <w:lvlJc w:val="left"/>
      <w:pPr>
        <w:tabs>
          <w:tab w:val="num" w:pos="5760"/>
        </w:tabs>
        <w:ind w:left="5760" w:hanging="360"/>
      </w:pPr>
      <w:rPr>
        <w:rFonts w:ascii="Arial" w:hAnsi="Arial" w:hint="default"/>
      </w:rPr>
    </w:lvl>
    <w:lvl w:ilvl="8" w:tplc="EBE0ADA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1"/>
  </w:num>
  <w:num w:numId="3">
    <w:abstractNumId w:val="3"/>
  </w:num>
  <w:num w:numId="4">
    <w:abstractNumId w:val="8"/>
  </w:num>
  <w:num w:numId="5">
    <w:abstractNumId w:val="5"/>
  </w:num>
  <w:num w:numId="6">
    <w:abstractNumId w:val="4"/>
  </w:num>
  <w:num w:numId="7">
    <w:abstractNumId w:val="10"/>
  </w:num>
  <w:num w:numId="8">
    <w:abstractNumId w:val="6"/>
  </w:num>
  <w:num w:numId="9">
    <w:abstractNumId w:val="7"/>
  </w:num>
  <w:num w:numId="10">
    <w:abstractNumId w:val="9"/>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78"/>
    <w:rsid w:val="0005709E"/>
    <w:rsid w:val="000A68DE"/>
    <w:rsid w:val="000F5899"/>
    <w:rsid w:val="001274D2"/>
    <w:rsid w:val="00147B33"/>
    <w:rsid w:val="00160CE4"/>
    <w:rsid w:val="00175044"/>
    <w:rsid w:val="001C389F"/>
    <w:rsid w:val="001F0218"/>
    <w:rsid w:val="00220C65"/>
    <w:rsid w:val="002C2416"/>
    <w:rsid w:val="002D36C4"/>
    <w:rsid w:val="00315245"/>
    <w:rsid w:val="00321B8F"/>
    <w:rsid w:val="00375456"/>
    <w:rsid w:val="00387011"/>
    <w:rsid w:val="00390EB8"/>
    <w:rsid w:val="00396041"/>
    <w:rsid w:val="003E016C"/>
    <w:rsid w:val="003F0A49"/>
    <w:rsid w:val="00401A19"/>
    <w:rsid w:val="00415B71"/>
    <w:rsid w:val="004767A4"/>
    <w:rsid w:val="004D0BF3"/>
    <w:rsid w:val="004D6878"/>
    <w:rsid w:val="004F493B"/>
    <w:rsid w:val="00511CD1"/>
    <w:rsid w:val="00567C77"/>
    <w:rsid w:val="005A2FDA"/>
    <w:rsid w:val="00604CA6"/>
    <w:rsid w:val="0062614B"/>
    <w:rsid w:val="006A37E9"/>
    <w:rsid w:val="006C3713"/>
    <w:rsid w:val="00714670"/>
    <w:rsid w:val="007944BF"/>
    <w:rsid w:val="007B11AF"/>
    <w:rsid w:val="007D06D0"/>
    <w:rsid w:val="007D60ED"/>
    <w:rsid w:val="00803D89"/>
    <w:rsid w:val="00840AB5"/>
    <w:rsid w:val="008C6CB4"/>
    <w:rsid w:val="008E4DF6"/>
    <w:rsid w:val="00916693"/>
    <w:rsid w:val="009A0CD7"/>
    <w:rsid w:val="009E59C8"/>
    <w:rsid w:val="00A565D6"/>
    <w:rsid w:val="00B14601"/>
    <w:rsid w:val="00B46AB2"/>
    <w:rsid w:val="00B62930"/>
    <w:rsid w:val="00B97D6A"/>
    <w:rsid w:val="00BF49CA"/>
    <w:rsid w:val="00C10D31"/>
    <w:rsid w:val="00C4169C"/>
    <w:rsid w:val="00C47FB9"/>
    <w:rsid w:val="00C517BA"/>
    <w:rsid w:val="00C9725C"/>
    <w:rsid w:val="00CA48FE"/>
    <w:rsid w:val="00CF110A"/>
    <w:rsid w:val="00D36342"/>
    <w:rsid w:val="00D83ACD"/>
    <w:rsid w:val="00DC093A"/>
    <w:rsid w:val="00E54580"/>
    <w:rsid w:val="00E76AD5"/>
    <w:rsid w:val="00E9476F"/>
    <w:rsid w:val="00EA6F59"/>
    <w:rsid w:val="00EE0C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A4DD"/>
  <w15:docId w15:val="{C67EA06B-E1A9-453F-ADCC-ABC99467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25C"/>
  </w:style>
  <w:style w:type="paragraph" w:styleId="Heading3">
    <w:name w:val="heading 3"/>
    <w:basedOn w:val="Normal"/>
    <w:link w:val="Heading3Char"/>
    <w:uiPriority w:val="9"/>
    <w:qFormat/>
    <w:rsid w:val="000A68D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D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D6878"/>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15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B71"/>
    <w:rPr>
      <w:rFonts w:ascii="Tahoma" w:hAnsi="Tahoma" w:cs="Tahoma"/>
      <w:sz w:val="16"/>
      <w:szCs w:val="16"/>
    </w:rPr>
  </w:style>
  <w:style w:type="paragraph" w:styleId="ListParagraph">
    <w:name w:val="List Paragraph"/>
    <w:basedOn w:val="Normal"/>
    <w:uiPriority w:val="34"/>
    <w:qFormat/>
    <w:rsid w:val="00175044"/>
    <w:pPr>
      <w:ind w:left="720"/>
      <w:contextualSpacing/>
    </w:pPr>
  </w:style>
  <w:style w:type="paragraph" w:styleId="NormalWeb">
    <w:name w:val="Normal (Web)"/>
    <w:basedOn w:val="Normal"/>
    <w:uiPriority w:val="99"/>
    <w:semiHidden/>
    <w:unhideWhenUsed/>
    <w:rsid w:val="007944B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56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C77"/>
  </w:style>
  <w:style w:type="paragraph" w:styleId="Footer">
    <w:name w:val="footer"/>
    <w:basedOn w:val="Normal"/>
    <w:link w:val="FooterChar"/>
    <w:uiPriority w:val="99"/>
    <w:unhideWhenUsed/>
    <w:rsid w:val="00567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C77"/>
  </w:style>
  <w:style w:type="character" w:styleId="Emphasis">
    <w:name w:val="Emphasis"/>
    <w:basedOn w:val="DefaultParagraphFont"/>
    <w:uiPriority w:val="20"/>
    <w:qFormat/>
    <w:rsid w:val="00401A19"/>
    <w:rPr>
      <w:i/>
      <w:iCs/>
    </w:rPr>
  </w:style>
  <w:style w:type="character" w:styleId="Hyperlink">
    <w:name w:val="Hyperlink"/>
    <w:basedOn w:val="DefaultParagraphFont"/>
    <w:uiPriority w:val="99"/>
    <w:unhideWhenUsed/>
    <w:rsid w:val="007B11AF"/>
    <w:rPr>
      <w:color w:val="0000FF" w:themeColor="hyperlink"/>
      <w:u w:val="single"/>
    </w:rPr>
  </w:style>
  <w:style w:type="character" w:styleId="UnresolvedMention">
    <w:name w:val="Unresolved Mention"/>
    <w:basedOn w:val="DefaultParagraphFont"/>
    <w:uiPriority w:val="99"/>
    <w:semiHidden/>
    <w:unhideWhenUsed/>
    <w:rsid w:val="007B11AF"/>
    <w:rPr>
      <w:color w:val="605E5C"/>
      <w:shd w:val="clear" w:color="auto" w:fill="E1DFDD"/>
    </w:rPr>
  </w:style>
  <w:style w:type="character" w:customStyle="1" w:styleId="Heading3Char">
    <w:name w:val="Heading 3 Char"/>
    <w:basedOn w:val="DefaultParagraphFont"/>
    <w:link w:val="Heading3"/>
    <w:uiPriority w:val="9"/>
    <w:rsid w:val="000A68DE"/>
    <w:rPr>
      <w:rFonts w:ascii="Times New Roman" w:eastAsia="Times New Roman" w:hAnsi="Times New Roman" w:cs="Times New Roman"/>
      <w:b/>
      <w:bCs/>
      <w:sz w:val="27"/>
      <w:szCs w:val="27"/>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0447">
      <w:bodyDiv w:val="1"/>
      <w:marLeft w:val="0"/>
      <w:marRight w:val="0"/>
      <w:marTop w:val="0"/>
      <w:marBottom w:val="0"/>
      <w:divBdr>
        <w:top w:val="none" w:sz="0" w:space="0" w:color="auto"/>
        <w:left w:val="none" w:sz="0" w:space="0" w:color="auto"/>
        <w:bottom w:val="none" w:sz="0" w:space="0" w:color="auto"/>
        <w:right w:val="none" w:sz="0" w:space="0" w:color="auto"/>
      </w:divBdr>
    </w:div>
    <w:div w:id="251088403">
      <w:bodyDiv w:val="1"/>
      <w:marLeft w:val="0"/>
      <w:marRight w:val="0"/>
      <w:marTop w:val="0"/>
      <w:marBottom w:val="0"/>
      <w:divBdr>
        <w:top w:val="none" w:sz="0" w:space="0" w:color="auto"/>
        <w:left w:val="none" w:sz="0" w:space="0" w:color="auto"/>
        <w:bottom w:val="none" w:sz="0" w:space="0" w:color="auto"/>
        <w:right w:val="none" w:sz="0" w:space="0" w:color="auto"/>
      </w:divBdr>
    </w:div>
    <w:div w:id="388505337">
      <w:bodyDiv w:val="1"/>
      <w:marLeft w:val="0"/>
      <w:marRight w:val="0"/>
      <w:marTop w:val="0"/>
      <w:marBottom w:val="0"/>
      <w:divBdr>
        <w:top w:val="none" w:sz="0" w:space="0" w:color="auto"/>
        <w:left w:val="none" w:sz="0" w:space="0" w:color="auto"/>
        <w:bottom w:val="none" w:sz="0" w:space="0" w:color="auto"/>
        <w:right w:val="none" w:sz="0" w:space="0" w:color="auto"/>
      </w:divBdr>
    </w:div>
    <w:div w:id="420764301">
      <w:bodyDiv w:val="1"/>
      <w:marLeft w:val="0"/>
      <w:marRight w:val="0"/>
      <w:marTop w:val="0"/>
      <w:marBottom w:val="0"/>
      <w:divBdr>
        <w:top w:val="none" w:sz="0" w:space="0" w:color="auto"/>
        <w:left w:val="none" w:sz="0" w:space="0" w:color="auto"/>
        <w:bottom w:val="none" w:sz="0" w:space="0" w:color="auto"/>
        <w:right w:val="none" w:sz="0" w:space="0" w:color="auto"/>
      </w:divBdr>
    </w:div>
    <w:div w:id="97845605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51">
          <w:marLeft w:val="360"/>
          <w:marRight w:val="0"/>
          <w:marTop w:val="200"/>
          <w:marBottom w:val="0"/>
          <w:divBdr>
            <w:top w:val="none" w:sz="0" w:space="0" w:color="auto"/>
            <w:left w:val="none" w:sz="0" w:space="0" w:color="auto"/>
            <w:bottom w:val="none" w:sz="0" w:space="0" w:color="auto"/>
            <w:right w:val="none" w:sz="0" w:space="0" w:color="auto"/>
          </w:divBdr>
        </w:div>
        <w:div w:id="993803550">
          <w:marLeft w:val="360"/>
          <w:marRight w:val="0"/>
          <w:marTop w:val="200"/>
          <w:marBottom w:val="0"/>
          <w:divBdr>
            <w:top w:val="none" w:sz="0" w:space="0" w:color="auto"/>
            <w:left w:val="none" w:sz="0" w:space="0" w:color="auto"/>
            <w:bottom w:val="none" w:sz="0" w:space="0" w:color="auto"/>
            <w:right w:val="none" w:sz="0" w:space="0" w:color="auto"/>
          </w:divBdr>
        </w:div>
      </w:divsChild>
    </w:div>
    <w:div w:id="1227912511">
      <w:bodyDiv w:val="1"/>
      <w:marLeft w:val="0"/>
      <w:marRight w:val="0"/>
      <w:marTop w:val="0"/>
      <w:marBottom w:val="0"/>
      <w:divBdr>
        <w:top w:val="none" w:sz="0" w:space="0" w:color="auto"/>
        <w:left w:val="none" w:sz="0" w:space="0" w:color="auto"/>
        <w:bottom w:val="none" w:sz="0" w:space="0" w:color="auto"/>
        <w:right w:val="none" w:sz="0" w:space="0" w:color="auto"/>
      </w:divBdr>
    </w:div>
    <w:div w:id="1417822976">
      <w:bodyDiv w:val="1"/>
      <w:marLeft w:val="0"/>
      <w:marRight w:val="0"/>
      <w:marTop w:val="0"/>
      <w:marBottom w:val="0"/>
      <w:divBdr>
        <w:top w:val="none" w:sz="0" w:space="0" w:color="auto"/>
        <w:left w:val="none" w:sz="0" w:space="0" w:color="auto"/>
        <w:bottom w:val="none" w:sz="0" w:space="0" w:color="auto"/>
        <w:right w:val="none" w:sz="0" w:space="0" w:color="auto"/>
      </w:divBdr>
      <w:divsChild>
        <w:div w:id="776675484">
          <w:marLeft w:val="547"/>
          <w:marRight w:val="0"/>
          <w:marTop w:val="106"/>
          <w:marBottom w:val="0"/>
          <w:divBdr>
            <w:top w:val="none" w:sz="0" w:space="0" w:color="auto"/>
            <w:left w:val="none" w:sz="0" w:space="0" w:color="auto"/>
            <w:bottom w:val="none" w:sz="0" w:space="0" w:color="auto"/>
            <w:right w:val="none" w:sz="0" w:space="0" w:color="auto"/>
          </w:divBdr>
        </w:div>
        <w:div w:id="40328659">
          <w:marLeft w:val="547"/>
          <w:marRight w:val="0"/>
          <w:marTop w:val="106"/>
          <w:marBottom w:val="0"/>
          <w:divBdr>
            <w:top w:val="none" w:sz="0" w:space="0" w:color="auto"/>
            <w:left w:val="none" w:sz="0" w:space="0" w:color="auto"/>
            <w:bottom w:val="none" w:sz="0" w:space="0" w:color="auto"/>
            <w:right w:val="none" w:sz="0" w:space="0" w:color="auto"/>
          </w:divBdr>
        </w:div>
        <w:div w:id="2111508462">
          <w:marLeft w:val="547"/>
          <w:marRight w:val="0"/>
          <w:marTop w:val="106"/>
          <w:marBottom w:val="0"/>
          <w:divBdr>
            <w:top w:val="none" w:sz="0" w:space="0" w:color="auto"/>
            <w:left w:val="none" w:sz="0" w:space="0" w:color="auto"/>
            <w:bottom w:val="none" w:sz="0" w:space="0" w:color="auto"/>
            <w:right w:val="none" w:sz="0" w:space="0" w:color="auto"/>
          </w:divBdr>
        </w:div>
        <w:div w:id="490633061">
          <w:marLeft w:val="547"/>
          <w:marRight w:val="0"/>
          <w:marTop w:val="106"/>
          <w:marBottom w:val="0"/>
          <w:divBdr>
            <w:top w:val="none" w:sz="0" w:space="0" w:color="auto"/>
            <w:left w:val="none" w:sz="0" w:space="0" w:color="auto"/>
            <w:bottom w:val="none" w:sz="0" w:space="0" w:color="auto"/>
            <w:right w:val="none" w:sz="0" w:space="0" w:color="auto"/>
          </w:divBdr>
        </w:div>
        <w:div w:id="128785716">
          <w:marLeft w:val="547"/>
          <w:marRight w:val="0"/>
          <w:marTop w:val="106"/>
          <w:marBottom w:val="0"/>
          <w:divBdr>
            <w:top w:val="none" w:sz="0" w:space="0" w:color="auto"/>
            <w:left w:val="none" w:sz="0" w:space="0" w:color="auto"/>
            <w:bottom w:val="none" w:sz="0" w:space="0" w:color="auto"/>
            <w:right w:val="none" w:sz="0" w:space="0" w:color="auto"/>
          </w:divBdr>
        </w:div>
        <w:div w:id="1487631352">
          <w:marLeft w:val="547"/>
          <w:marRight w:val="0"/>
          <w:marTop w:val="106"/>
          <w:marBottom w:val="0"/>
          <w:divBdr>
            <w:top w:val="none" w:sz="0" w:space="0" w:color="auto"/>
            <w:left w:val="none" w:sz="0" w:space="0" w:color="auto"/>
            <w:bottom w:val="none" w:sz="0" w:space="0" w:color="auto"/>
            <w:right w:val="none" w:sz="0" w:space="0" w:color="auto"/>
          </w:divBdr>
        </w:div>
        <w:div w:id="331104265">
          <w:marLeft w:val="547"/>
          <w:marRight w:val="0"/>
          <w:marTop w:val="106"/>
          <w:marBottom w:val="0"/>
          <w:divBdr>
            <w:top w:val="none" w:sz="0" w:space="0" w:color="auto"/>
            <w:left w:val="none" w:sz="0" w:space="0" w:color="auto"/>
            <w:bottom w:val="none" w:sz="0" w:space="0" w:color="auto"/>
            <w:right w:val="none" w:sz="0" w:space="0" w:color="auto"/>
          </w:divBdr>
        </w:div>
        <w:div w:id="770784135">
          <w:marLeft w:val="547"/>
          <w:marRight w:val="0"/>
          <w:marTop w:val="106"/>
          <w:marBottom w:val="0"/>
          <w:divBdr>
            <w:top w:val="none" w:sz="0" w:space="0" w:color="auto"/>
            <w:left w:val="none" w:sz="0" w:space="0" w:color="auto"/>
            <w:bottom w:val="none" w:sz="0" w:space="0" w:color="auto"/>
            <w:right w:val="none" w:sz="0" w:space="0" w:color="auto"/>
          </w:divBdr>
        </w:div>
      </w:divsChild>
    </w:div>
    <w:div w:id="1424180702">
      <w:bodyDiv w:val="1"/>
      <w:marLeft w:val="0"/>
      <w:marRight w:val="0"/>
      <w:marTop w:val="0"/>
      <w:marBottom w:val="0"/>
      <w:divBdr>
        <w:top w:val="none" w:sz="0" w:space="0" w:color="auto"/>
        <w:left w:val="none" w:sz="0" w:space="0" w:color="auto"/>
        <w:bottom w:val="none" w:sz="0" w:space="0" w:color="auto"/>
        <w:right w:val="none" w:sz="0" w:space="0" w:color="auto"/>
      </w:divBdr>
      <w:divsChild>
        <w:div w:id="911740695">
          <w:marLeft w:val="360"/>
          <w:marRight w:val="0"/>
          <w:marTop w:val="200"/>
          <w:marBottom w:val="0"/>
          <w:divBdr>
            <w:top w:val="none" w:sz="0" w:space="0" w:color="auto"/>
            <w:left w:val="none" w:sz="0" w:space="0" w:color="auto"/>
            <w:bottom w:val="none" w:sz="0" w:space="0" w:color="auto"/>
            <w:right w:val="none" w:sz="0" w:space="0" w:color="auto"/>
          </w:divBdr>
        </w:div>
        <w:div w:id="1675254892">
          <w:marLeft w:val="360"/>
          <w:marRight w:val="0"/>
          <w:marTop w:val="200"/>
          <w:marBottom w:val="0"/>
          <w:divBdr>
            <w:top w:val="none" w:sz="0" w:space="0" w:color="auto"/>
            <w:left w:val="none" w:sz="0" w:space="0" w:color="auto"/>
            <w:bottom w:val="none" w:sz="0" w:space="0" w:color="auto"/>
            <w:right w:val="none" w:sz="0" w:space="0" w:color="auto"/>
          </w:divBdr>
        </w:div>
        <w:div w:id="448594600">
          <w:marLeft w:val="360"/>
          <w:marRight w:val="0"/>
          <w:marTop w:val="200"/>
          <w:marBottom w:val="0"/>
          <w:divBdr>
            <w:top w:val="none" w:sz="0" w:space="0" w:color="auto"/>
            <w:left w:val="none" w:sz="0" w:space="0" w:color="auto"/>
            <w:bottom w:val="none" w:sz="0" w:space="0" w:color="auto"/>
            <w:right w:val="none" w:sz="0" w:space="0" w:color="auto"/>
          </w:divBdr>
        </w:div>
        <w:div w:id="1948079319">
          <w:marLeft w:val="360"/>
          <w:marRight w:val="0"/>
          <w:marTop w:val="200"/>
          <w:marBottom w:val="0"/>
          <w:divBdr>
            <w:top w:val="none" w:sz="0" w:space="0" w:color="auto"/>
            <w:left w:val="none" w:sz="0" w:space="0" w:color="auto"/>
            <w:bottom w:val="none" w:sz="0" w:space="0" w:color="auto"/>
            <w:right w:val="none" w:sz="0" w:space="0" w:color="auto"/>
          </w:divBdr>
        </w:div>
        <w:div w:id="1770858278">
          <w:marLeft w:val="360"/>
          <w:marRight w:val="0"/>
          <w:marTop w:val="200"/>
          <w:marBottom w:val="0"/>
          <w:divBdr>
            <w:top w:val="none" w:sz="0" w:space="0" w:color="auto"/>
            <w:left w:val="none" w:sz="0" w:space="0" w:color="auto"/>
            <w:bottom w:val="none" w:sz="0" w:space="0" w:color="auto"/>
            <w:right w:val="none" w:sz="0" w:space="0" w:color="auto"/>
          </w:divBdr>
        </w:div>
        <w:div w:id="773289661">
          <w:marLeft w:val="360"/>
          <w:marRight w:val="0"/>
          <w:marTop w:val="200"/>
          <w:marBottom w:val="0"/>
          <w:divBdr>
            <w:top w:val="none" w:sz="0" w:space="0" w:color="auto"/>
            <w:left w:val="none" w:sz="0" w:space="0" w:color="auto"/>
            <w:bottom w:val="none" w:sz="0" w:space="0" w:color="auto"/>
            <w:right w:val="none" w:sz="0" w:space="0" w:color="auto"/>
          </w:divBdr>
        </w:div>
      </w:divsChild>
    </w:div>
    <w:div w:id="1549956017">
      <w:bodyDiv w:val="1"/>
      <w:marLeft w:val="0"/>
      <w:marRight w:val="0"/>
      <w:marTop w:val="0"/>
      <w:marBottom w:val="0"/>
      <w:divBdr>
        <w:top w:val="none" w:sz="0" w:space="0" w:color="auto"/>
        <w:left w:val="none" w:sz="0" w:space="0" w:color="auto"/>
        <w:bottom w:val="none" w:sz="0" w:space="0" w:color="auto"/>
        <w:right w:val="none" w:sz="0" w:space="0" w:color="auto"/>
      </w:divBdr>
      <w:divsChild>
        <w:div w:id="2039698365">
          <w:marLeft w:val="360"/>
          <w:marRight w:val="0"/>
          <w:marTop w:val="200"/>
          <w:marBottom w:val="0"/>
          <w:divBdr>
            <w:top w:val="none" w:sz="0" w:space="0" w:color="auto"/>
            <w:left w:val="none" w:sz="0" w:space="0" w:color="auto"/>
            <w:bottom w:val="none" w:sz="0" w:space="0" w:color="auto"/>
            <w:right w:val="none" w:sz="0" w:space="0" w:color="auto"/>
          </w:divBdr>
        </w:div>
        <w:div w:id="482822173">
          <w:marLeft w:val="360"/>
          <w:marRight w:val="0"/>
          <w:marTop w:val="200"/>
          <w:marBottom w:val="0"/>
          <w:divBdr>
            <w:top w:val="none" w:sz="0" w:space="0" w:color="auto"/>
            <w:left w:val="none" w:sz="0" w:space="0" w:color="auto"/>
            <w:bottom w:val="none" w:sz="0" w:space="0" w:color="auto"/>
            <w:right w:val="none" w:sz="0" w:space="0" w:color="auto"/>
          </w:divBdr>
        </w:div>
        <w:div w:id="2071490900">
          <w:marLeft w:val="360"/>
          <w:marRight w:val="0"/>
          <w:marTop w:val="200"/>
          <w:marBottom w:val="0"/>
          <w:divBdr>
            <w:top w:val="none" w:sz="0" w:space="0" w:color="auto"/>
            <w:left w:val="none" w:sz="0" w:space="0" w:color="auto"/>
            <w:bottom w:val="none" w:sz="0" w:space="0" w:color="auto"/>
            <w:right w:val="none" w:sz="0" w:space="0" w:color="auto"/>
          </w:divBdr>
        </w:div>
      </w:divsChild>
    </w:div>
    <w:div w:id="1640305330">
      <w:bodyDiv w:val="1"/>
      <w:marLeft w:val="0"/>
      <w:marRight w:val="0"/>
      <w:marTop w:val="0"/>
      <w:marBottom w:val="0"/>
      <w:divBdr>
        <w:top w:val="none" w:sz="0" w:space="0" w:color="auto"/>
        <w:left w:val="none" w:sz="0" w:space="0" w:color="auto"/>
        <w:bottom w:val="none" w:sz="0" w:space="0" w:color="auto"/>
        <w:right w:val="none" w:sz="0" w:space="0" w:color="auto"/>
      </w:divBdr>
    </w:div>
    <w:div w:id="1672372407">
      <w:bodyDiv w:val="1"/>
      <w:marLeft w:val="0"/>
      <w:marRight w:val="0"/>
      <w:marTop w:val="0"/>
      <w:marBottom w:val="0"/>
      <w:divBdr>
        <w:top w:val="none" w:sz="0" w:space="0" w:color="auto"/>
        <w:left w:val="none" w:sz="0" w:space="0" w:color="auto"/>
        <w:bottom w:val="none" w:sz="0" w:space="0" w:color="auto"/>
        <w:right w:val="none" w:sz="0" w:space="0" w:color="auto"/>
      </w:divBdr>
    </w:div>
    <w:div w:id="1801723912">
      <w:bodyDiv w:val="1"/>
      <w:marLeft w:val="0"/>
      <w:marRight w:val="0"/>
      <w:marTop w:val="0"/>
      <w:marBottom w:val="0"/>
      <w:divBdr>
        <w:top w:val="none" w:sz="0" w:space="0" w:color="auto"/>
        <w:left w:val="none" w:sz="0" w:space="0" w:color="auto"/>
        <w:bottom w:val="none" w:sz="0" w:space="0" w:color="auto"/>
        <w:right w:val="none" w:sz="0" w:space="0" w:color="auto"/>
      </w:divBdr>
      <w:divsChild>
        <w:div w:id="1863014876">
          <w:marLeft w:val="360"/>
          <w:marRight w:val="0"/>
          <w:marTop w:val="200"/>
          <w:marBottom w:val="0"/>
          <w:divBdr>
            <w:top w:val="none" w:sz="0" w:space="0" w:color="auto"/>
            <w:left w:val="none" w:sz="0" w:space="0" w:color="auto"/>
            <w:bottom w:val="none" w:sz="0" w:space="0" w:color="auto"/>
            <w:right w:val="none" w:sz="0" w:space="0" w:color="auto"/>
          </w:divBdr>
        </w:div>
        <w:div w:id="1811050657">
          <w:marLeft w:val="360"/>
          <w:marRight w:val="0"/>
          <w:marTop w:val="200"/>
          <w:marBottom w:val="0"/>
          <w:divBdr>
            <w:top w:val="none" w:sz="0" w:space="0" w:color="auto"/>
            <w:left w:val="none" w:sz="0" w:space="0" w:color="auto"/>
            <w:bottom w:val="none" w:sz="0" w:space="0" w:color="auto"/>
            <w:right w:val="none" w:sz="0" w:space="0" w:color="auto"/>
          </w:divBdr>
        </w:div>
      </w:divsChild>
    </w:div>
    <w:div w:id="1983536075">
      <w:bodyDiv w:val="1"/>
      <w:marLeft w:val="0"/>
      <w:marRight w:val="0"/>
      <w:marTop w:val="0"/>
      <w:marBottom w:val="0"/>
      <w:divBdr>
        <w:top w:val="none" w:sz="0" w:space="0" w:color="auto"/>
        <w:left w:val="none" w:sz="0" w:space="0" w:color="auto"/>
        <w:bottom w:val="none" w:sz="0" w:space="0" w:color="auto"/>
        <w:right w:val="none" w:sz="0" w:space="0" w:color="auto"/>
      </w:divBdr>
    </w:div>
    <w:div w:id="20693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4710/jnc.v4i2.10051" TargetMode="External"/><Relationship Id="rId5" Type="http://schemas.openxmlformats.org/officeDocument/2006/relationships/footnotes" Target="footnotes.xml"/><Relationship Id="rId10" Type="http://schemas.openxmlformats.org/officeDocument/2006/relationships/hyperlink" Target="http://www.hrinc.com.kh/"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8</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Agung</dc:creator>
  <cp:lastModifiedBy>Agung cpa</cp:lastModifiedBy>
  <cp:revision>20</cp:revision>
  <dcterms:created xsi:type="dcterms:W3CDTF">2019-03-10T15:15:00Z</dcterms:created>
  <dcterms:modified xsi:type="dcterms:W3CDTF">2019-03-10T23:40:00Z</dcterms:modified>
</cp:coreProperties>
</file>