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0749A3" w:rsidRDefault="00967577" w:rsidP="004934AE">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4934AE">
            <w:pPr>
              <w:rPr>
                <w:lang w:val="id-ID"/>
              </w:rPr>
            </w:pPr>
            <w:bookmarkStart w:id="0" w:name="_GoBack"/>
            <w:bookmarkEnd w:id="0"/>
          </w:p>
        </w:tc>
        <w:tc>
          <w:tcPr>
            <w:tcW w:w="7607" w:type="dxa"/>
          </w:tcPr>
          <w:p w:rsidR="00967577" w:rsidRPr="000749A3" w:rsidRDefault="004B5E8B" w:rsidP="000834A3">
            <w:pPr>
              <w:pStyle w:val="NormalWeb"/>
              <w:spacing w:before="0" w:beforeAutospacing="0"/>
              <w:rPr>
                <w:rFonts w:ascii="Franklin Gothic Book" w:hAnsi="Franklin Gothic Book" w:cstheme="minorHAnsi"/>
                <w:sz w:val="56"/>
                <w:szCs w:val="56"/>
                <w:lang w:val="id-ID"/>
              </w:rPr>
            </w:pPr>
            <w:r w:rsidRPr="004B5E8B">
              <w:rPr>
                <w:rFonts w:ascii="Franklin Gothic Book" w:hAnsi="Franklin Gothic Book"/>
                <w:b/>
                <w:bCs/>
                <w:color w:val="FF0000"/>
                <w:sz w:val="56"/>
                <w:szCs w:val="56"/>
                <w:lang w:val="sv-SE"/>
              </w:rPr>
              <w:t>Prinsip Opini Publik, </w:t>
            </w:r>
            <w:r w:rsidR="002946C0">
              <w:rPr>
                <w:rFonts w:ascii="Franklin Gothic Book" w:hAnsi="Franklin Gothic Book"/>
                <w:b/>
                <w:bCs/>
                <w:color w:val="FF0000"/>
                <w:sz w:val="56"/>
                <w:szCs w:val="56"/>
                <w:lang w:val="id-ID"/>
              </w:rPr>
              <w:t xml:space="preserve">dan </w:t>
            </w:r>
            <w:r w:rsidRPr="004B5E8B">
              <w:rPr>
                <w:rFonts w:ascii="Franklin Gothic Book" w:hAnsi="Franklin Gothic Book"/>
                <w:b/>
                <w:bCs/>
                <w:color w:val="FF0000"/>
                <w:sz w:val="56"/>
                <w:szCs w:val="56"/>
                <w:lang w:val="sv-SE"/>
              </w:rPr>
              <w:t>Kekuatan Opini Publik</w:t>
            </w:r>
            <w:r w:rsidR="00C57FF1">
              <w:rPr>
                <w:rFonts w:ascii="Franklin Gothic Book" w:hAnsi="Franklin Gothic Book"/>
                <w:b/>
                <w:bCs/>
                <w:color w:val="FF0000"/>
                <w:sz w:val="56"/>
                <w:szCs w:val="56"/>
                <w:lang w:val="sv-SE"/>
              </w:rPr>
              <w:t>, Komunikasi dan Opini Publik</w:t>
            </w:r>
            <w:r w:rsidR="00375504">
              <w:t xml:space="preserve"> </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rPr>
            </w:pPr>
            <w:r>
              <w:rPr>
                <w:rFonts w:cstheme="minorHAnsi"/>
                <w:b/>
                <w:sz w:val="32"/>
                <w:szCs w:val="32"/>
              </w:rPr>
              <w:t>0</w:t>
            </w:r>
            <w:r w:rsidR="004B5E8B">
              <w:rPr>
                <w:rFonts w:cstheme="minorHAnsi"/>
                <w:b/>
                <w:sz w:val="32"/>
                <w:szCs w:val="32"/>
              </w:rPr>
              <w:t>6</w:t>
            </w:r>
          </w:p>
        </w:tc>
        <w:tc>
          <w:tcPr>
            <w:tcW w:w="1559" w:type="dxa"/>
          </w:tcPr>
          <w:p w:rsidR="00967577" w:rsidRPr="006D12BC"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rPr>
            </w:pPr>
            <w:r>
              <w:rPr>
                <w:rFonts w:ascii="Franklin Gothic Demi Cond" w:hAnsi="Franklin Gothic Demi Cond" w:cstheme="minorHAnsi"/>
                <w:b/>
                <w:sz w:val="60"/>
                <w:szCs w:val="60"/>
              </w:rPr>
              <w:t xml:space="preserve"> </w:t>
            </w:r>
            <w:r w:rsidR="00967577" w:rsidRPr="006D12BC">
              <w:rPr>
                <w:rFonts w:ascii="Franklin Gothic Demi Cond" w:hAnsi="Franklin Gothic Demi Cond" w:cstheme="minorHAnsi"/>
                <w:b/>
                <w:sz w:val="60"/>
                <w:szCs w:val="60"/>
              </w:rPr>
              <w:t>0</w:t>
            </w:r>
            <w:r w:rsidR="004B5E8B">
              <w:rPr>
                <w:rFonts w:ascii="Franklin Gothic Demi Cond" w:hAnsi="Franklin Gothic Demi Cond" w:cstheme="minorHAnsi"/>
                <w:b/>
                <w:sz w:val="60"/>
                <w:szCs w:val="60"/>
              </w:rPr>
              <w:t>5</w:t>
            </w:r>
          </w:p>
        </w:tc>
        <w:tc>
          <w:tcPr>
            <w:tcW w:w="992"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4934AE">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Default="00967577" w:rsidP="005C3CA5">
            <w:pPr>
              <w:spacing w:line="192" w:lineRule="auto"/>
              <w:ind w:right="-176"/>
              <w:jc w:val="both"/>
              <w:rPr>
                <w:rFonts w:ascii="Times New Roman" w:hAnsi="Times New Roman" w:cs="Times New Roman"/>
                <w:lang w:val="id-ID"/>
              </w:rPr>
            </w:pPr>
          </w:p>
          <w:p w:rsidR="000A15FD" w:rsidRPr="000A15FD" w:rsidRDefault="00967577" w:rsidP="005C3CA5">
            <w:pPr>
              <w:pStyle w:val="NormalWeb"/>
              <w:spacing w:before="0" w:beforeAutospacing="0"/>
              <w:jc w:val="both"/>
              <w:rPr>
                <w:rFonts w:ascii="Century Gothic" w:hAnsi="Century Gothic"/>
                <w:b/>
                <w:bCs/>
                <w:color w:val="656565"/>
                <w:sz w:val="19"/>
                <w:szCs w:val="19"/>
                <w:lang w:val="sv-SE"/>
              </w:rPr>
            </w:pPr>
            <w:r>
              <w:rPr>
                <w:lang w:val="id-ID"/>
              </w:rPr>
              <w:t xml:space="preserve">Pokok bahasan </w:t>
            </w:r>
            <w:r w:rsidRPr="000A15FD">
              <w:rPr>
                <w:sz w:val="22"/>
                <w:szCs w:val="22"/>
                <w:lang w:val="id-ID"/>
              </w:rPr>
              <w:t>pemahaman tentang</w:t>
            </w:r>
            <w:r w:rsidR="000A15FD" w:rsidRPr="000A15FD">
              <w:rPr>
                <w:sz w:val="22"/>
                <w:szCs w:val="22"/>
                <w:lang w:val="id-ID"/>
              </w:rPr>
              <w:t xml:space="preserve"> </w:t>
            </w:r>
            <w:r w:rsidR="000A15FD" w:rsidRPr="000A15FD">
              <w:rPr>
                <w:bCs/>
                <w:sz w:val="22"/>
                <w:szCs w:val="22"/>
                <w:lang w:val="sv-SE"/>
              </w:rPr>
              <w:t>Karakteristik Opini Publik, Prinsip Opini Publik, Komunikasi da</w:t>
            </w:r>
            <w:r w:rsidR="000A15FD" w:rsidRPr="000A15FD">
              <w:rPr>
                <w:bCs/>
                <w:sz w:val="22"/>
                <w:szCs w:val="22"/>
                <w:lang w:val="id-ID"/>
              </w:rPr>
              <w:t xml:space="preserve">n  </w:t>
            </w:r>
            <w:r w:rsidR="000A15FD" w:rsidRPr="000A15FD">
              <w:rPr>
                <w:bCs/>
                <w:sz w:val="22"/>
                <w:szCs w:val="22"/>
                <w:lang w:val="sv-SE"/>
              </w:rPr>
              <w:t>Opini Publik, </w:t>
            </w:r>
            <w:r w:rsidR="005C3CA5">
              <w:rPr>
                <w:bCs/>
                <w:sz w:val="22"/>
                <w:szCs w:val="22"/>
                <w:lang w:val="id-ID"/>
              </w:rPr>
              <w:t xml:space="preserve">serta </w:t>
            </w:r>
            <w:r w:rsidR="000A15FD" w:rsidRPr="000A15FD">
              <w:rPr>
                <w:bCs/>
                <w:sz w:val="22"/>
                <w:szCs w:val="22"/>
                <w:lang w:val="sv-SE"/>
              </w:rPr>
              <w:t>Kekuatan Opini Publik</w:t>
            </w:r>
            <w:r w:rsidR="000A15FD" w:rsidRPr="000A15FD">
              <w:rPr>
                <w:bCs/>
                <w:sz w:val="22"/>
                <w:szCs w:val="22"/>
                <w:lang w:val="id-ID"/>
              </w:rPr>
              <w:t>.</w:t>
            </w:r>
          </w:p>
          <w:p w:rsidR="00967577" w:rsidRPr="006D12BC" w:rsidRDefault="00967577" w:rsidP="005C3CA5">
            <w:pPr>
              <w:spacing w:line="192" w:lineRule="auto"/>
              <w:ind w:right="34"/>
              <w:jc w:val="both"/>
              <w:rPr>
                <w:sz w:val="16"/>
                <w:szCs w:val="16"/>
              </w:rPr>
            </w:pPr>
            <w:r>
              <w:rPr>
                <w:rFonts w:ascii="Times New Roman" w:hAnsi="Times New Roman" w:cs="Times New Roman"/>
                <w:lang w:val="id-ID"/>
              </w:rPr>
              <w:t xml:space="preserve"> </w:t>
            </w: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967577" w:rsidRDefault="00967577" w:rsidP="004934AE">
            <w:pPr>
              <w:spacing w:line="192" w:lineRule="auto"/>
              <w:ind w:left="317" w:right="146"/>
              <w:jc w:val="both"/>
              <w:rPr>
                <w:rFonts w:ascii="Times New Roman" w:hAnsi="Times New Roman" w:cs="Times New Roman"/>
                <w:lang w:val="id-ID"/>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mengenai </w:t>
            </w:r>
            <w:r w:rsidR="005C3CA5" w:rsidRPr="000A15FD">
              <w:rPr>
                <w:rFonts w:ascii="Times New Roman" w:hAnsi="Times New Roman" w:cs="Times New Roman"/>
                <w:bCs/>
                <w:lang w:val="sv-SE"/>
              </w:rPr>
              <w:t>Karakteristik Opini Publik, </w:t>
            </w:r>
            <w:r w:rsidR="005C3CA5" w:rsidRPr="000A15FD">
              <w:rPr>
                <w:rFonts w:ascii="Times New Roman" w:eastAsia="Times New Roman" w:hAnsi="Times New Roman" w:cs="Times New Roman"/>
                <w:bCs/>
                <w:lang w:val="sv-SE" w:eastAsia="id-ID"/>
              </w:rPr>
              <w:t>Prinsip Opini Publik, </w:t>
            </w:r>
            <w:r w:rsidR="005C3CA5" w:rsidRPr="000A15FD">
              <w:rPr>
                <w:rFonts w:ascii="Times New Roman" w:hAnsi="Times New Roman" w:cs="Times New Roman"/>
                <w:bCs/>
                <w:lang w:val="sv-SE"/>
              </w:rPr>
              <w:t>Komunikasi da</w:t>
            </w:r>
            <w:r w:rsidR="005C3CA5" w:rsidRPr="000A15FD">
              <w:rPr>
                <w:rFonts w:ascii="Times New Roman" w:hAnsi="Times New Roman" w:cs="Times New Roman"/>
                <w:bCs/>
                <w:lang w:val="id-ID"/>
              </w:rPr>
              <w:t xml:space="preserve">n  </w:t>
            </w:r>
            <w:r w:rsidR="005C3CA5" w:rsidRPr="000A15FD">
              <w:rPr>
                <w:rFonts w:ascii="Times New Roman" w:eastAsia="Times New Roman" w:hAnsi="Times New Roman" w:cs="Times New Roman"/>
                <w:bCs/>
                <w:lang w:val="sv-SE" w:eastAsia="id-ID"/>
              </w:rPr>
              <w:t>Opini Publik, Kekuatan Opini Publik</w:t>
            </w:r>
            <w:r w:rsidR="005C3CA5" w:rsidRPr="000A15FD">
              <w:rPr>
                <w:rFonts w:ascii="Times New Roman" w:hAnsi="Times New Roman" w:cs="Times New Roman"/>
                <w:bCs/>
                <w:lang w:val="id-ID"/>
              </w:rPr>
              <w:t>.</w:t>
            </w:r>
          </w:p>
          <w:p w:rsidR="00967577" w:rsidRDefault="00967577" w:rsidP="004934AE">
            <w:pPr>
              <w:spacing w:line="192" w:lineRule="auto"/>
              <w:ind w:right="-176"/>
              <w:jc w:val="both"/>
              <w:rPr>
                <w:rFonts w:ascii="Times New Roman" w:hAnsi="Times New Roman" w:cs="Times New Roman"/>
                <w:lang w:val="id-ID"/>
              </w:rPr>
            </w:pPr>
          </w:p>
          <w:p w:rsidR="00967577" w:rsidRDefault="00967577" w:rsidP="004934AE">
            <w:pPr>
              <w:spacing w:line="192" w:lineRule="auto"/>
              <w:ind w:left="317" w:right="-176"/>
              <w:jc w:val="both"/>
              <w:rPr>
                <w:rFonts w:ascii="Times New Roman" w:hAnsi="Times New Roman" w:cs="Times New Roman"/>
                <w:lang w:val="id-ID"/>
              </w:rPr>
            </w:pPr>
          </w:p>
          <w:p w:rsidR="00967577" w:rsidRPr="001F1DA1" w:rsidRDefault="00967577" w:rsidP="004934AE">
            <w:pPr>
              <w:spacing w:line="192" w:lineRule="auto"/>
              <w:ind w:left="317" w:right="-176"/>
              <w:jc w:val="both"/>
              <w:rPr>
                <w:rFonts w:ascii="Times New Roman" w:hAnsi="Times New Roman" w:cs="Times New Roman"/>
                <w:lang w:val="id-ID"/>
              </w:rPr>
            </w:pPr>
          </w:p>
        </w:tc>
      </w:tr>
    </w:tbl>
    <w:p w:rsidR="00967577" w:rsidRPr="00CC154D" w:rsidRDefault="00CC154D" w:rsidP="00CC154D">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3E1D3F" w:rsidRPr="001E2D1B" w:rsidRDefault="00CC154D" w:rsidP="001E2D1B">
      <w:pPr>
        <w:spacing w:after="0" w:afterAutospacing="0" w:line="240" w:lineRule="auto"/>
        <w:ind w:left="0" w:firstLine="720"/>
        <w:rPr>
          <w:rFonts w:ascii="Arial" w:hAnsi="Arial" w:cs="Arial"/>
          <w:sz w:val="24"/>
          <w:szCs w:val="24"/>
        </w:rPr>
      </w:pPr>
      <w:r w:rsidRPr="001E2D1B">
        <w:rPr>
          <w:rFonts w:ascii="Arial" w:hAnsi="Arial" w:cs="Arial"/>
          <w:sz w:val="24"/>
          <w:szCs w:val="24"/>
        </w:rPr>
        <w:t>Sebelumnya kita telah mempelajari materi mengenai Karakteristik Opini Publik serta Hubungan Komunikasi dengan Opini Publik. Kali ini kita akan mempelajari materi mengenai Prinsip Opini Publik dan Kekuatan Opini Publik. Bagaimana opini publik dapat berpengaruh terhadap komunikasi politik, dan memiliki pengaruh terhadap pembentukan kebijakan publik.</w:t>
      </w:r>
      <w:r w:rsidR="003E1D3F" w:rsidRPr="001E2D1B">
        <w:rPr>
          <w:rFonts w:ascii="Arial" w:hAnsi="Arial" w:cs="Arial"/>
          <w:sz w:val="24"/>
          <w:szCs w:val="24"/>
        </w:rPr>
        <w:t xml:space="preserve"> </w:t>
      </w:r>
      <w:r w:rsidRPr="001E2D1B">
        <w:rPr>
          <w:rFonts w:ascii="Arial" w:hAnsi="Arial" w:cs="Arial"/>
          <w:sz w:val="24"/>
          <w:szCs w:val="24"/>
        </w:rPr>
        <w:t xml:space="preserve">Sebelum mempelajari materi ini lebih lanjut, kita pelajari dulu apa yang dimaksud dengan Prinsip Opini Publik. </w:t>
      </w:r>
    </w:p>
    <w:p w:rsidR="003E1D3F" w:rsidRPr="001E2D1B" w:rsidRDefault="003E1D3F"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 xml:space="preserve">Opini publik erat kaitannya dengan kegiatan komunikasi. Di antaranya dalam bidang Public Relatios atau Hubungan Masyarakat. Hal itu disebabkan tugas Public Relations berkaitan erat dengan pembentukan opini publik, dan perubahan sikap yang menguntungkan perusahaan atau instansi. Di antaranya adalah mempelajari dan melakukan analisis reaksi publik terhadap tindakan dan kebijakan perusahaan atau instansinya. </w:t>
      </w:r>
    </w:p>
    <w:p w:rsidR="0008794C" w:rsidRPr="001E2D1B" w:rsidRDefault="003E1D3F" w:rsidP="001E2D1B">
      <w:pPr>
        <w:spacing w:after="0" w:afterAutospacing="0" w:line="240" w:lineRule="auto"/>
        <w:ind w:left="0" w:firstLine="720"/>
        <w:rPr>
          <w:rFonts w:ascii="Arial" w:hAnsi="Arial" w:cs="Arial"/>
          <w:sz w:val="24"/>
          <w:szCs w:val="24"/>
        </w:rPr>
      </w:pPr>
      <w:r w:rsidRPr="001E2D1B">
        <w:rPr>
          <w:rFonts w:ascii="Arial" w:eastAsia="Times New Roman" w:hAnsi="Arial" w:cs="Arial"/>
          <w:sz w:val="24"/>
          <w:szCs w:val="24"/>
          <w:lang w:eastAsia="id-ID"/>
        </w:rPr>
        <w:t>Penciptaan pendapat umum (opini publik) yang menguntungkan atau mendukung lembaga sosial, ekonomi dan politik adalah tujuan utama </w:t>
      </w:r>
      <w:r w:rsidRPr="001E2D1B">
        <w:rPr>
          <w:rFonts w:ascii="Arial" w:eastAsia="Times New Roman" w:hAnsi="Arial" w:cs="Arial"/>
          <w:i/>
          <w:iCs/>
          <w:sz w:val="24"/>
          <w:szCs w:val="24"/>
          <w:lang w:eastAsia="id-ID"/>
        </w:rPr>
        <w:t>public relations</w:t>
      </w:r>
      <w:r w:rsidRPr="001E2D1B">
        <w:rPr>
          <w:rFonts w:ascii="Arial" w:eastAsia="Times New Roman" w:hAnsi="Arial" w:cs="Arial"/>
          <w:sz w:val="24"/>
          <w:szCs w:val="24"/>
          <w:lang w:eastAsia="id-ID"/>
        </w:rPr>
        <w:t>. Opini publik atau pendapat umum (</w:t>
      </w:r>
      <w:r w:rsidRPr="001E2D1B">
        <w:rPr>
          <w:rFonts w:ascii="Arial" w:eastAsia="Times New Roman" w:hAnsi="Arial" w:cs="Arial"/>
          <w:i/>
          <w:iCs/>
          <w:sz w:val="24"/>
          <w:szCs w:val="24"/>
          <w:lang w:eastAsia="id-ID"/>
        </w:rPr>
        <w:t>public opinion</w:t>
      </w:r>
      <w:r w:rsidRPr="001E2D1B">
        <w:rPr>
          <w:rFonts w:ascii="Arial" w:eastAsia="Times New Roman" w:hAnsi="Arial" w:cs="Arial"/>
          <w:sz w:val="24"/>
          <w:szCs w:val="24"/>
          <w:lang w:eastAsia="id-ID"/>
        </w:rPr>
        <w:t>) mempunyai kedudukan yang penting dalam kegiatan penerangan dan </w:t>
      </w:r>
      <w:r w:rsidRPr="001E2D1B">
        <w:rPr>
          <w:rFonts w:ascii="Arial" w:eastAsia="Times New Roman" w:hAnsi="Arial" w:cs="Arial"/>
          <w:i/>
          <w:iCs/>
          <w:sz w:val="24"/>
          <w:szCs w:val="24"/>
          <w:lang w:eastAsia="id-ID"/>
        </w:rPr>
        <w:t>public relations</w:t>
      </w:r>
      <w:r w:rsidRPr="001E2D1B">
        <w:rPr>
          <w:rFonts w:ascii="Arial" w:eastAsia="Times New Roman" w:hAnsi="Arial" w:cs="Arial"/>
          <w:sz w:val="24"/>
          <w:szCs w:val="24"/>
          <w:lang w:eastAsia="id-ID"/>
        </w:rPr>
        <w:t>. Oleh karena itu perlu diketahui beberapa hal tentang pengaruh dan sifat-sifat pendapat umum.</w:t>
      </w:r>
    </w:p>
    <w:p w:rsidR="0008794C" w:rsidRPr="001E2D1B" w:rsidRDefault="003E1D3F"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Opini publik adalah hal yang selalu dan pasti akan terus terjadi selama ada hal yang dapat dikomen</w:t>
      </w:r>
      <w:r w:rsidR="0008794C" w:rsidRPr="001E2D1B">
        <w:rPr>
          <w:rFonts w:ascii="Arial" w:eastAsia="Times New Roman" w:hAnsi="Arial" w:cs="Arial"/>
          <w:sz w:val="24"/>
          <w:szCs w:val="24"/>
          <w:lang w:eastAsia="id-ID"/>
        </w:rPr>
        <w:t>tari atau menjadi bahan publik. Opini publik tida</w:t>
      </w:r>
      <w:r w:rsidRPr="001E2D1B">
        <w:rPr>
          <w:rFonts w:ascii="Arial" w:eastAsia="Times New Roman" w:hAnsi="Arial" w:cs="Arial"/>
          <w:sz w:val="24"/>
          <w:szCs w:val="24"/>
          <w:lang w:eastAsia="id-ID"/>
        </w:rPr>
        <w:t>k ubahnya seperti satu sisi uang logam dengan sisi lainnya adalah peristiwa. Berarti opini publi</w:t>
      </w:r>
      <w:r w:rsidR="0008794C" w:rsidRPr="001E2D1B">
        <w:rPr>
          <w:rFonts w:ascii="Arial" w:eastAsia="Times New Roman" w:hAnsi="Arial" w:cs="Arial"/>
          <w:sz w:val="24"/>
          <w:szCs w:val="24"/>
          <w:lang w:eastAsia="id-ID"/>
        </w:rPr>
        <w:t xml:space="preserve">k terjadi juga dalam segala hal atau </w:t>
      </w:r>
      <w:r w:rsidRPr="001E2D1B">
        <w:rPr>
          <w:rFonts w:ascii="Arial" w:eastAsia="Times New Roman" w:hAnsi="Arial" w:cs="Arial"/>
          <w:sz w:val="24"/>
          <w:szCs w:val="24"/>
          <w:lang w:eastAsia="id-ID"/>
        </w:rPr>
        <w:t>peristiwa. Misalnya, dalam hal perdagangan, harga naik, orang mengeluh dan bisa tidak jadi membeli, sebaliknya harga turun, orang bergembira dan bisa membeli lagi bahkan dalamjumlah yang banyak. Hal itu membuktikan bahwa opini publik mempunyai dampak tersendiri yang mempengaruhi person (seseorang) dalam menilai suatu hal.</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Dampak dari opini publik tidak hanya mempengaruhi tindakan seseorang dalam jual beli tapi juga dapat membentuk cerita atau ideologi atau nilai yang tertanam pada masyarakat hingga turun temurun, seperti mitos, ideologi dan utopia. Pengaruh besar yang ditimbulkan oleh opini publik haruslah dapat dikontrol jika tidak ingin terjadi hal di luar keinginan. Atas dasar itulah seorang </w:t>
      </w:r>
      <w:r w:rsidRPr="001E2D1B">
        <w:rPr>
          <w:rFonts w:ascii="Arial" w:eastAsia="Times New Roman" w:hAnsi="Arial" w:cs="Arial"/>
          <w:i/>
          <w:iCs/>
          <w:sz w:val="24"/>
          <w:szCs w:val="24"/>
          <w:lang w:eastAsia="id-ID"/>
        </w:rPr>
        <w:t>Public Relations</w:t>
      </w:r>
      <w:r w:rsidRPr="001E2D1B">
        <w:rPr>
          <w:rFonts w:ascii="Arial" w:eastAsia="Times New Roman" w:hAnsi="Arial" w:cs="Arial"/>
          <w:sz w:val="24"/>
          <w:szCs w:val="24"/>
          <w:lang w:eastAsia="id-ID"/>
        </w:rPr>
        <w:t> (PR) yang bekerja membentuk citra haruslah mempunyai pengetahuan tentang opini publik.</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Kita telah mengetahui bahwa yang dimaksud dengan opini publik adalah pendapat kelompok masyarakat atau sintesa dari pedapat dan diperoleh dari suatu diskusi sosial dari pihak-pihak yang memiliki kaitan kepentingan.</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Dalam menentukan opini publik, yang dihitung bukanlah jumlah mayoritasnya (</w:t>
      </w:r>
      <w:r w:rsidRPr="001E2D1B">
        <w:rPr>
          <w:rFonts w:ascii="Arial" w:eastAsia="Times New Roman" w:hAnsi="Arial" w:cs="Arial"/>
          <w:i/>
          <w:iCs/>
          <w:sz w:val="24"/>
          <w:szCs w:val="24"/>
          <w:lang w:eastAsia="id-ID"/>
        </w:rPr>
        <w:t>numerical majority</w:t>
      </w:r>
      <w:r w:rsidRPr="001E2D1B">
        <w:rPr>
          <w:rFonts w:ascii="Arial" w:eastAsia="Times New Roman" w:hAnsi="Arial" w:cs="Arial"/>
          <w:sz w:val="24"/>
          <w:szCs w:val="24"/>
          <w:lang w:eastAsia="id-ID"/>
        </w:rPr>
        <w:t>) namun mayoritas yang efektif (</w:t>
      </w:r>
      <w:r w:rsidRPr="001E2D1B">
        <w:rPr>
          <w:rFonts w:ascii="Arial" w:eastAsia="Times New Roman" w:hAnsi="Arial" w:cs="Arial"/>
          <w:i/>
          <w:iCs/>
          <w:sz w:val="24"/>
          <w:szCs w:val="24"/>
          <w:lang w:eastAsia="id-ID"/>
        </w:rPr>
        <w:t>effective majority</w:t>
      </w:r>
      <w:r w:rsidRPr="001E2D1B">
        <w:rPr>
          <w:rFonts w:ascii="Arial" w:eastAsia="Times New Roman" w:hAnsi="Arial" w:cs="Arial"/>
          <w:sz w:val="24"/>
          <w:szCs w:val="24"/>
          <w:lang w:eastAsia="id-ID"/>
        </w:rPr>
        <w:t>). Subyek opini publik adalah masalah baru yang kontroversial di mana unsur-unsur opini publik adalah: pernyataan yang kontroversial, mengenai suatu hal yang bertentangan, dan reaksi pertama/gagasan baru.</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Opini dapat dinyatakan secara aktif maupun secara pasif. Opini dapat dinyatakan secara verbal, terbuka dengan kata-kata yang dapat ditafsirkan secara jelas, ataupun melalui pilihan-pilihan kata yang sangat halus dan tidak secara langsung dapat diartikan (konotatif). Opini dapat pula dinyatakan melalui perilaku, bahasa tubuh, raut muka, simbol-simbol tertulis, pakaian yang dikenakan dan oleh tanda-tanda lain yang tak terbilang jumlahnya, melalui referensi, nilai-nilai, pandangan, sikap serta kesetiaan.</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Memahami opini seseorang, apalagi opini publik, bukanlah sesuatu yang sederhana. Haruslah dipahami opini yang sedang beredar di segmen publiknya. Opini sendiri memiliki kaitan yang erat dengan pendirian (</w:t>
      </w:r>
      <w:r w:rsidRPr="001E2D1B">
        <w:rPr>
          <w:rFonts w:ascii="Arial" w:eastAsia="Times New Roman" w:hAnsi="Arial" w:cs="Arial"/>
          <w:i/>
          <w:iCs/>
          <w:sz w:val="24"/>
          <w:szCs w:val="24"/>
          <w:lang w:eastAsia="id-ID"/>
        </w:rPr>
        <w:t>attitude</w:t>
      </w:r>
      <w:r w:rsidRPr="001E2D1B">
        <w:rPr>
          <w:rFonts w:ascii="Arial" w:eastAsia="Times New Roman" w:hAnsi="Arial" w:cs="Arial"/>
          <w:sz w:val="24"/>
          <w:szCs w:val="24"/>
          <w:lang w:eastAsia="id-ID"/>
        </w:rPr>
        <w:t>). lebih lanjut, opini mempunyai unsur sebagai molekul opini, yaitu </w:t>
      </w:r>
      <w:r w:rsidRPr="001E2D1B">
        <w:rPr>
          <w:rFonts w:ascii="Arial" w:eastAsia="Times New Roman" w:hAnsi="Arial" w:cs="Arial"/>
          <w:i/>
          <w:iCs/>
          <w:sz w:val="24"/>
          <w:szCs w:val="24"/>
          <w:lang w:eastAsia="id-ID"/>
        </w:rPr>
        <w:t>belief</w:t>
      </w:r>
      <w:r w:rsidRPr="001E2D1B">
        <w:rPr>
          <w:rFonts w:ascii="Arial" w:eastAsia="Times New Roman" w:hAnsi="Arial" w:cs="Arial"/>
          <w:sz w:val="24"/>
          <w:szCs w:val="24"/>
          <w:lang w:eastAsia="id-ID"/>
        </w:rPr>
        <w:t xml:space="preserve"> (kepercayaan tentang </w:t>
      </w:r>
      <w:r w:rsidRPr="001E2D1B">
        <w:rPr>
          <w:rFonts w:ascii="Arial" w:eastAsia="Times New Roman" w:hAnsi="Arial" w:cs="Arial"/>
          <w:sz w:val="24"/>
          <w:szCs w:val="24"/>
          <w:lang w:eastAsia="id-ID"/>
        </w:rPr>
        <w:lastRenderedPageBreak/>
        <w:t>sesuatu), </w:t>
      </w:r>
      <w:r w:rsidRPr="001E2D1B">
        <w:rPr>
          <w:rFonts w:ascii="Arial" w:eastAsia="Times New Roman" w:hAnsi="Arial" w:cs="Arial"/>
          <w:i/>
          <w:iCs/>
          <w:sz w:val="24"/>
          <w:szCs w:val="24"/>
          <w:lang w:eastAsia="id-ID"/>
        </w:rPr>
        <w:t xml:space="preserve">attitude </w:t>
      </w:r>
      <w:r w:rsidRPr="001E2D1B">
        <w:rPr>
          <w:rFonts w:ascii="Arial" w:eastAsia="Times New Roman" w:hAnsi="Arial" w:cs="Arial"/>
          <w:sz w:val="24"/>
          <w:szCs w:val="24"/>
          <w:lang w:eastAsia="id-ID"/>
        </w:rPr>
        <w:t>(apa yang sebenarnya dirasakan seseorang), dan </w:t>
      </w:r>
      <w:r w:rsidRPr="001E2D1B">
        <w:rPr>
          <w:rFonts w:ascii="Arial" w:eastAsia="Times New Roman" w:hAnsi="Arial" w:cs="Arial"/>
          <w:i/>
          <w:iCs/>
          <w:sz w:val="24"/>
          <w:szCs w:val="24"/>
          <w:lang w:eastAsia="id-ID"/>
        </w:rPr>
        <w:t>perception</w:t>
      </w:r>
      <w:r w:rsidRPr="001E2D1B">
        <w:rPr>
          <w:rFonts w:ascii="Arial" w:eastAsia="Times New Roman" w:hAnsi="Arial" w:cs="Arial"/>
          <w:sz w:val="24"/>
          <w:szCs w:val="24"/>
          <w:lang w:eastAsia="id-ID"/>
        </w:rPr>
        <w:t> (persepsi).</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Opini bisa berkembang menjadi luas, menjadi “milik suatu segmen masyarakat”. Opini yang terkristal menjadi luas ini disebut opini publik. Untuk berkembang menjadi opini publik, opini-opini tersebut melewati sejumlah dimensi, yaitu waktu, cakukpan (luasnya publik), pengalaman masa lalu </w:t>
      </w:r>
      <w:r w:rsidRPr="001E2D1B">
        <w:rPr>
          <w:rFonts w:ascii="Arial" w:eastAsia="Times New Roman" w:hAnsi="Arial" w:cs="Arial"/>
          <w:i/>
          <w:iCs/>
          <w:sz w:val="24"/>
          <w:szCs w:val="24"/>
          <w:lang w:eastAsia="id-ID"/>
        </w:rPr>
        <w:t>audience, </w:t>
      </w:r>
      <w:r w:rsidRPr="001E2D1B">
        <w:rPr>
          <w:rFonts w:ascii="Arial" w:eastAsia="Times New Roman" w:hAnsi="Arial" w:cs="Arial"/>
          <w:sz w:val="24"/>
          <w:szCs w:val="24"/>
          <w:lang w:eastAsia="id-ID"/>
        </w:rPr>
        <w:t>media massa dan tokoh.</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Akar opini sebenarnya adalah persepsi. Persepsi ini ditentukan oleh faktor-faktor seperti latar belakang budaya, pengalaman masa lalu, nilai-nilai yang dianut, serta berita-berita yang berkembang. Interpretasi seseorang akan melahirkan pendirian. Pendirian adalah apa yang sebenarnya dirasakan oleh seseorang. Pendirian sering disebut juga sikap, merupakan opini yang masih tersembunyi di dalam batin seseorang.</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Setelah memahami mengenai terbentuknya persepsi, pendirian dan opini; kita dapat menyimpulkan bahwa opini tidaklah terbentuk secara langsung dengan sendirinya. Opini publik harus dibentuk oleh suatu perusahaan atau instansi. Opini Publik terjadi akibat persepsi-persepsi yang timbul dan kemudian berkembang. Karena opini publik bukan organisasi dan tidak ada pemimpinnya maka opini publik tidak bisa dikendalikan, pasti selalu ada pro dan kontra. Perbedaan-perbedaan tersebutlah yang kemudian menjadi dampak di masyarakat.</w:t>
      </w:r>
    </w:p>
    <w:p w:rsidR="0008794C" w:rsidRPr="001E2D1B"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Dampak opini publik bisa positif bisa negatif bagi masyarakat. Dampak negatifnya adalah menyebarluasnya desas-desus akan sesuatu hal tanpa bukti akibat opini publik. Contohnya, supersemar yang sampai sekarang masih tidak jelas apakah benar-benar ada atau hanya rekayasa politik saja. Dampak positifnya seperti misalnya menyebarluasnya berita baik seeseorang akibat opini publik yang dapat meningkatkan prestise orang yang diberitakan.</w:t>
      </w:r>
    </w:p>
    <w:p w:rsidR="00C02B0A" w:rsidRDefault="0008794C" w:rsidP="001E2D1B">
      <w:pPr>
        <w:spacing w:after="0" w:afterAutospacing="0" w:line="240" w:lineRule="auto"/>
        <w:ind w:left="0" w:firstLine="720"/>
        <w:rPr>
          <w:rFonts w:ascii="Arial" w:eastAsia="Times New Roman" w:hAnsi="Arial" w:cs="Arial"/>
          <w:sz w:val="24"/>
          <w:szCs w:val="24"/>
          <w:lang w:eastAsia="id-ID"/>
        </w:rPr>
      </w:pPr>
      <w:r w:rsidRPr="001E2D1B">
        <w:rPr>
          <w:rFonts w:ascii="Arial" w:eastAsia="Times New Roman" w:hAnsi="Arial" w:cs="Arial"/>
          <w:sz w:val="24"/>
          <w:szCs w:val="24"/>
          <w:lang w:eastAsia="id-ID"/>
        </w:rPr>
        <w:t>Sebagian dari dampak opini publik yang banyak adalah terbentuknya mitos, ideologi dan utopia. Opini masyarakat kebanyakan yang lama-lama seakan telah menempel pada kehidupan masyarakat dan bertahan lama hingga sekarang. Mitos di Indonesia banyak yang menyuguhkan bukti yang dikait-kaitkan pada cerita. Misalnya, Gunung Tangkuban Perahu yang dianggap menjadi bukti dari cerita Sangkuriang. Ideologi di Indonesia adalah pancasila yang dihasilkan dari pemikiran panjang setelah melihat dan mengenali keadaan bangsa. Utopia adalah harapan-harapan yang indah-indah yang dianggap seperti surga bagi manusia. Diperkirakan opini dan istilah ini muncul dari harapan-harapan masyarakat akan kedamaian di dunia yang hingga kini belum tercapai di dunia.</w:t>
      </w:r>
    </w:p>
    <w:p w:rsidR="00C02B0A" w:rsidRDefault="001E2D1B" w:rsidP="001E2D1B">
      <w:pPr>
        <w:tabs>
          <w:tab w:val="left" w:pos="2179"/>
        </w:tabs>
        <w:spacing w:after="0" w:afterAutospacing="0"/>
        <w:ind w:left="0" w:firstLine="1134"/>
        <w:rPr>
          <w:rFonts w:ascii="Arial" w:eastAsia="Times New Roman" w:hAnsi="Arial" w:cs="Arial"/>
          <w:sz w:val="24"/>
          <w:szCs w:val="24"/>
          <w:lang w:eastAsia="id-ID"/>
        </w:rPr>
      </w:pPr>
      <w:r>
        <w:rPr>
          <w:rFonts w:ascii="Arial" w:eastAsia="Times New Roman" w:hAnsi="Arial" w:cs="Arial"/>
          <w:sz w:val="24"/>
          <w:szCs w:val="24"/>
          <w:lang w:eastAsia="id-ID"/>
        </w:rPr>
        <w:tab/>
      </w:r>
    </w:p>
    <w:p w:rsidR="00C02B0A" w:rsidRDefault="00C02B0A" w:rsidP="00C02B0A">
      <w:pPr>
        <w:spacing w:after="0" w:afterAutospacing="0"/>
        <w:ind w:left="0"/>
        <w:rPr>
          <w:rFonts w:ascii="Arial" w:eastAsia="Times New Roman" w:hAnsi="Arial" w:cs="Arial"/>
          <w:sz w:val="24"/>
          <w:szCs w:val="24"/>
          <w:lang w:eastAsia="id-ID"/>
        </w:rPr>
      </w:pPr>
      <w:r w:rsidRPr="00C02B0A">
        <w:rPr>
          <w:rFonts w:ascii="Arial" w:hAnsi="Arial" w:cs="Arial"/>
          <w:sz w:val="56"/>
          <w:szCs w:val="56"/>
          <w:shd w:val="clear" w:color="auto" w:fill="00B050"/>
        </w:rPr>
        <w:t>PRINSIP-PRINSIP OPINI PUBLIK</w:t>
      </w:r>
      <w:r>
        <w:rPr>
          <w:rFonts w:ascii="Arial" w:hAnsi="Arial" w:cs="Arial"/>
          <w:sz w:val="56"/>
          <w:szCs w:val="56"/>
        </w:rPr>
        <w:tab/>
      </w:r>
    </w:p>
    <w:p w:rsidR="001E2D1B" w:rsidRDefault="0008794C" w:rsidP="001E2D1B">
      <w:pPr>
        <w:spacing w:after="0" w:afterAutospacing="0" w:line="240" w:lineRule="auto"/>
        <w:ind w:left="0" w:firstLine="720"/>
        <w:rPr>
          <w:rFonts w:ascii="Arial" w:eastAsia="Times New Roman" w:hAnsi="Arial" w:cs="Arial"/>
          <w:sz w:val="24"/>
          <w:szCs w:val="24"/>
          <w:lang w:val="en-US" w:eastAsia="id-ID"/>
        </w:rPr>
      </w:pPr>
      <w:r w:rsidRPr="001E2D1B">
        <w:rPr>
          <w:rFonts w:ascii="Arial" w:eastAsia="Times New Roman" w:hAnsi="Arial" w:cs="Arial"/>
          <w:sz w:val="24"/>
          <w:szCs w:val="24"/>
          <w:lang w:eastAsia="id-ID"/>
        </w:rPr>
        <w:t>Pendekatan prinsip terhadap kajian opini publik dapat dibagi menjadi empat kategori, yaitu :</w:t>
      </w:r>
    </w:p>
    <w:p w:rsidR="001E2D1B" w:rsidRPr="001E2D1B" w:rsidRDefault="0008794C" w:rsidP="001E2D1B">
      <w:pPr>
        <w:pStyle w:val="ListParagraph"/>
        <w:numPr>
          <w:ilvl w:val="0"/>
          <w:numId w:val="13"/>
        </w:numPr>
        <w:spacing w:after="0" w:afterAutospacing="0" w:line="240" w:lineRule="auto"/>
        <w:rPr>
          <w:rFonts w:ascii="Arial" w:eastAsia="Times New Roman" w:hAnsi="Arial" w:cs="Arial"/>
          <w:sz w:val="24"/>
          <w:szCs w:val="24"/>
          <w:lang w:eastAsia="id-ID"/>
        </w:rPr>
      </w:pPr>
      <w:r w:rsidRPr="001E2D1B">
        <w:rPr>
          <w:rFonts w:ascii="Arial" w:eastAsia="Times New Roman" w:hAnsi="Arial" w:cs="Arial"/>
          <w:sz w:val="24"/>
          <w:szCs w:val="24"/>
          <w:lang w:eastAsia="id-ID"/>
        </w:rPr>
        <w:t>Pengukuran kuantitatif terhadap distribusi opini</w:t>
      </w:r>
    </w:p>
    <w:p w:rsidR="001E2D1B" w:rsidRPr="001E2D1B" w:rsidRDefault="0008794C" w:rsidP="001E2D1B">
      <w:pPr>
        <w:pStyle w:val="ListParagraph"/>
        <w:numPr>
          <w:ilvl w:val="0"/>
          <w:numId w:val="13"/>
        </w:numPr>
        <w:spacing w:after="0" w:afterAutospacing="0" w:line="240" w:lineRule="auto"/>
        <w:rPr>
          <w:rFonts w:ascii="Arial" w:eastAsia="Times New Roman" w:hAnsi="Arial" w:cs="Arial"/>
          <w:sz w:val="24"/>
          <w:szCs w:val="24"/>
          <w:lang w:eastAsia="id-ID"/>
        </w:rPr>
      </w:pPr>
      <w:r w:rsidRPr="001E2D1B">
        <w:rPr>
          <w:rFonts w:ascii="Arial" w:eastAsia="Times New Roman" w:hAnsi="Arial" w:cs="Arial"/>
          <w:sz w:val="24"/>
          <w:szCs w:val="24"/>
          <w:lang w:eastAsia="id-ID"/>
        </w:rPr>
        <w:t>Penelitian terhadap hubungan internal antara opini individu yang membentuk opini publik pada suatu permasalahan</w:t>
      </w:r>
      <w:r w:rsidR="001E2D1B">
        <w:rPr>
          <w:rFonts w:ascii="Arial" w:eastAsia="Times New Roman" w:hAnsi="Arial" w:cs="Arial"/>
          <w:sz w:val="24"/>
          <w:szCs w:val="24"/>
          <w:lang w:val="en-US" w:eastAsia="id-ID"/>
        </w:rPr>
        <w:t>.</w:t>
      </w:r>
    </w:p>
    <w:p w:rsidR="001E2D1B" w:rsidRPr="001E2D1B" w:rsidRDefault="0008794C" w:rsidP="001E2D1B">
      <w:pPr>
        <w:pStyle w:val="ListParagraph"/>
        <w:numPr>
          <w:ilvl w:val="0"/>
          <w:numId w:val="13"/>
        </w:numPr>
        <w:spacing w:after="0" w:afterAutospacing="0" w:line="240" w:lineRule="auto"/>
        <w:rPr>
          <w:rFonts w:ascii="Arial" w:eastAsia="Times New Roman" w:hAnsi="Arial" w:cs="Arial"/>
          <w:sz w:val="24"/>
          <w:szCs w:val="24"/>
          <w:lang w:eastAsia="id-ID"/>
        </w:rPr>
      </w:pPr>
      <w:r w:rsidRPr="001E2D1B">
        <w:rPr>
          <w:rFonts w:ascii="Arial" w:eastAsia="Times New Roman" w:hAnsi="Arial" w:cs="Arial"/>
          <w:sz w:val="24"/>
          <w:szCs w:val="24"/>
          <w:lang w:eastAsia="id-ID"/>
        </w:rPr>
        <w:t>Deskripsi tentang atau analisis terhadap peran publik dari opini publik</w:t>
      </w:r>
      <w:r w:rsidR="001E2D1B">
        <w:rPr>
          <w:rFonts w:ascii="Arial" w:eastAsia="Times New Roman" w:hAnsi="Arial" w:cs="Arial"/>
          <w:sz w:val="24"/>
          <w:szCs w:val="24"/>
          <w:lang w:val="en-US" w:eastAsia="id-ID"/>
        </w:rPr>
        <w:t>.</w:t>
      </w:r>
    </w:p>
    <w:p w:rsidR="00C02B0A" w:rsidRPr="00AA1A26" w:rsidRDefault="000D0A5E" w:rsidP="001E2D1B">
      <w:pPr>
        <w:pStyle w:val="ListParagraph"/>
        <w:numPr>
          <w:ilvl w:val="0"/>
          <w:numId w:val="13"/>
        </w:numPr>
        <w:spacing w:after="0" w:afterAutospacing="0" w:line="240" w:lineRule="auto"/>
        <w:rPr>
          <w:rFonts w:ascii="Arial" w:eastAsia="Times New Roman" w:hAnsi="Arial" w:cs="Arial"/>
          <w:sz w:val="24"/>
          <w:szCs w:val="24"/>
          <w:lang w:eastAsia="id-ID"/>
        </w:rPr>
      </w:pPr>
      <w:r w:rsidRPr="001E2D1B">
        <w:rPr>
          <w:rFonts w:ascii="Arial" w:eastAsia="Times New Roman" w:hAnsi="Arial" w:cs="Arial"/>
          <w:sz w:val="24"/>
          <w:szCs w:val="24"/>
          <w:lang w:eastAsia="id-ID"/>
        </w:rPr>
        <w:t>Kajian baik terhadap media komunikasi yang memunculkan gagasan yang menjadi dasar opini maupun terhadap penggunaan media oleh pelaku propaganda dan manipulasi.</w:t>
      </w:r>
    </w:p>
    <w:p w:rsidR="00AA1A26" w:rsidRDefault="00AA1A26" w:rsidP="00AA1A26">
      <w:pPr>
        <w:spacing w:after="0" w:afterAutospacing="0" w:line="240" w:lineRule="auto"/>
        <w:ind w:left="0"/>
        <w:rPr>
          <w:rFonts w:ascii="Arial" w:eastAsia="Times New Roman" w:hAnsi="Arial" w:cs="Arial"/>
          <w:sz w:val="24"/>
          <w:szCs w:val="24"/>
          <w:lang w:val="en-US" w:eastAsia="id-ID"/>
        </w:rPr>
      </w:pPr>
    </w:p>
    <w:p w:rsidR="009C4B9B" w:rsidRDefault="00AA1A26" w:rsidP="009C4B9B">
      <w:pPr>
        <w:spacing w:after="0" w:afterAutospacing="0" w:line="240" w:lineRule="auto"/>
        <w:ind w:left="0" w:firstLine="720"/>
        <w:textAlignment w:val="baseline"/>
        <w:rPr>
          <w:rFonts w:ascii="Arial" w:eastAsia="Times New Roman" w:hAnsi="Arial" w:cs="Arial"/>
          <w:sz w:val="24"/>
          <w:szCs w:val="24"/>
          <w:lang w:val="en-US"/>
        </w:rPr>
      </w:pPr>
      <w:proofErr w:type="gramStart"/>
      <w:r w:rsidRPr="00AA1A26">
        <w:rPr>
          <w:rFonts w:ascii="Arial" w:eastAsia="Times New Roman" w:hAnsi="Arial" w:cs="Arial"/>
          <w:sz w:val="24"/>
          <w:szCs w:val="24"/>
          <w:lang w:val="en-US"/>
        </w:rPr>
        <w:t>Opini publik biasanya diungkapkan setelah terjadinya pertentangan, pertikaian, dan perdebatan mengenai beberapa masalah kontroversial yang menyangkut sistem nilai, doktrin, dan kesejahteraan kelompok.</w:t>
      </w:r>
      <w:proofErr w:type="gramEnd"/>
      <w:r w:rsidRPr="00AA1A26">
        <w:rPr>
          <w:rFonts w:ascii="Arial" w:eastAsia="Times New Roman" w:hAnsi="Arial" w:cs="Arial"/>
          <w:sz w:val="24"/>
          <w:szCs w:val="24"/>
          <w:lang w:val="en-US"/>
        </w:rPr>
        <w:t xml:space="preserve"> </w:t>
      </w:r>
      <w:proofErr w:type="gramStart"/>
      <w:r w:rsidRPr="00AA1A26">
        <w:rPr>
          <w:rFonts w:ascii="Arial" w:eastAsia="Times New Roman" w:hAnsi="Arial" w:cs="Arial"/>
          <w:sz w:val="24"/>
          <w:szCs w:val="24"/>
          <w:lang w:val="en-US"/>
        </w:rPr>
        <w:t>Opini publik bukan semata-mata opini dari mayoritas suatu kelompok.</w:t>
      </w:r>
      <w:proofErr w:type="gramEnd"/>
      <w:r w:rsidRPr="00AA1A26">
        <w:rPr>
          <w:rFonts w:ascii="Arial" w:eastAsia="Times New Roman" w:hAnsi="Arial" w:cs="Arial"/>
          <w:sz w:val="24"/>
          <w:szCs w:val="24"/>
          <w:lang w:val="en-US"/>
        </w:rPr>
        <w:t xml:space="preserve"> Untuk setiap persoalan, publik </w:t>
      </w:r>
      <w:r w:rsidRPr="00AA1A26">
        <w:rPr>
          <w:rFonts w:ascii="Arial" w:eastAsia="Times New Roman" w:hAnsi="Arial" w:cs="Arial"/>
          <w:sz w:val="24"/>
          <w:szCs w:val="24"/>
          <w:lang w:val="en-US"/>
        </w:rPr>
        <w:lastRenderedPageBreak/>
        <w:t xml:space="preserve">yang berkepentingan </w:t>
      </w:r>
      <w:proofErr w:type="gramStart"/>
      <w:r w:rsidRPr="00AA1A26">
        <w:rPr>
          <w:rFonts w:ascii="Arial" w:eastAsia="Times New Roman" w:hAnsi="Arial" w:cs="Arial"/>
          <w:sz w:val="24"/>
          <w:szCs w:val="24"/>
          <w:lang w:val="en-US"/>
        </w:rPr>
        <w:t>akan</w:t>
      </w:r>
      <w:proofErr w:type="gramEnd"/>
      <w:r w:rsidRPr="00AA1A26">
        <w:rPr>
          <w:rFonts w:ascii="Arial" w:eastAsia="Times New Roman" w:hAnsi="Arial" w:cs="Arial"/>
          <w:sz w:val="24"/>
          <w:szCs w:val="24"/>
          <w:lang w:val="en-US"/>
        </w:rPr>
        <w:t xml:space="preserve"> membagi dirinya sendiri ke dalam dua atau lebih sudut pandangan yang berbeda-beda, yang tidak perlu bertentangan atau eksklusif satu sama lainnya.</w:t>
      </w:r>
      <w:r w:rsidR="009C4B9B">
        <w:rPr>
          <w:rFonts w:ascii="Arial" w:eastAsia="Times New Roman" w:hAnsi="Arial" w:cs="Arial"/>
          <w:sz w:val="24"/>
          <w:szCs w:val="24"/>
          <w:lang w:val="en-US"/>
        </w:rPr>
        <w:t xml:space="preserve"> </w:t>
      </w:r>
      <w:proofErr w:type="gramStart"/>
      <w:r w:rsidRPr="00AA1A26">
        <w:rPr>
          <w:rFonts w:ascii="Arial" w:eastAsia="Times New Roman" w:hAnsi="Arial" w:cs="Arial"/>
          <w:sz w:val="24"/>
          <w:szCs w:val="24"/>
          <w:lang w:val="en-US"/>
        </w:rPr>
        <w:t>Pendapat senada diungkapkan oleh Dra.</w:t>
      </w:r>
      <w:proofErr w:type="gramEnd"/>
      <w:r w:rsidRPr="00AA1A26">
        <w:rPr>
          <w:rFonts w:ascii="Arial" w:eastAsia="Times New Roman" w:hAnsi="Arial" w:cs="Arial"/>
          <w:sz w:val="24"/>
          <w:szCs w:val="24"/>
          <w:lang w:val="en-US"/>
        </w:rPr>
        <w:t xml:space="preserve"> Djoenasih S. Sunarjo, SU, dalam bukunya Opini Publik, terbitan Liberty Yogyakarta (1997). </w:t>
      </w:r>
    </w:p>
    <w:p w:rsidR="009C4B9B" w:rsidRDefault="009C4B9B" w:rsidP="00AA1A26">
      <w:pPr>
        <w:spacing w:after="0" w:afterAutospacing="0" w:line="240" w:lineRule="auto"/>
        <w:ind w:left="0" w:firstLine="720"/>
        <w:textAlignment w:val="baseline"/>
        <w:rPr>
          <w:rFonts w:ascii="Arial" w:eastAsia="Times New Roman" w:hAnsi="Arial" w:cs="Arial"/>
          <w:sz w:val="24"/>
          <w:szCs w:val="24"/>
          <w:lang w:val="en-US"/>
        </w:rPr>
      </w:pPr>
    </w:p>
    <w:p w:rsidR="00AA1A26" w:rsidRPr="00AA1A26" w:rsidRDefault="00AA1A26" w:rsidP="00AA1A26">
      <w:pPr>
        <w:spacing w:after="0" w:afterAutospacing="0" w:line="240" w:lineRule="auto"/>
        <w:ind w:left="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Menurut Djo</w:t>
      </w:r>
      <w:r w:rsidR="009C4B9B">
        <w:rPr>
          <w:rFonts w:ascii="Arial" w:eastAsia="Times New Roman" w:hAnsi="Arial" w:cs="Arial"/>
          <w:sz w:val="24"/>
          <w:szCs w:val="24"/>
          <w:lang w:val="en-US"/>
        </w:rPr>
        <w:t>enasih, opini publik memiliki ci</w:t>
      </w:r>
      <w:r w:rsidRPr="00AA1A26">
        <w:rPr>
          <w:rFonts w:ascii="Arial" w:eastAsia="Times New Roman" w:hAnsi="Arial" w:cs="Arial"/>
          <w:sz w:val="24"/>
          <w:szCs w:val="24"/>
          <w:lang w:val="en-US"/>
        </w:rPr>
        <w:t>ri-ciri sebagai berikut:</w:t>
      </w:r>
    </w:p>
    <w:p w:rsidR="009C4B9B" w:rsidRDefault="00AA1A26" w:rsidP="009C4B9B">
      <w:pPr>
        <w:numPr>
          <w:ilvl w:val="0"/>
          <w:numId w:val="26"/>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Selalu diketahui dari pernyataan-pernyataannya.</w:t>
      </w:r>
    </w:p>
    <w:p w:rsidR="009C4B9B" w:rsidRDefault="00AA1A26" w:rsidP="009C4B9B">
      <w:pPr>
        <w:numPr>
          <w:ilvl w:val="0"/>
          <w:numId w:val="26"/>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Merupakan sintesa atau kesatuan dari banyak pendapat.</w:t>
      </w:r>
    </w:p>
    <w:p w:rsidR="00AA1A26" w:rsidRPr="00AA1A26" w:rsidRDefault="00AA1A26" w:rsidP="009C4B9B">
      <w:pPr>
        <w:numPr>
          <w:ilvl w:val="0"/>
          <w:numId w:val="26"/>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Mempunyai pendukung dalam jumlah besar.</w:t>
      </w:r>
    </w:p>
    <w:p w:rsidR="009C4B9B" w:rsidRDefault="009C4B9B" w:rsidP="00AA1A26">
      <w:pPr>
        <w:spacing w:after="0" w:afterAutospacing="0" w:line="240" w:lineRule="auto"/>
        <w:ind w:left="0" w:firstLine="720"/>
        <w:textAlignment w:val="baseline"/>
        <w:rPr>
          <w:rFonts w:ascii="Arial" w:eastAsia="Times New Roman" w:hAnsi="Arial" w:cs="Arial"/>
          <w:sz w:val="24"/>
          <w:szCs w:val="24"/>
          <w:lang w:val="en-US"/>
        </w:rPr>
      </w:pPr>
    </w:p>
    <w:p w:rsidR="00AA1A26" w:rsidRPr="00AA1A26" w:rsidRDefault="00AA1A26" w:rsidP="00AA1A26">
      <w:pPr>
        <w:spacing w:after="0" w:afterAutospacing="0" w:line="240" w:lineRule="auto"/>
        <w:ind w:left="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Karakter opini publik lainnya adalah sebagai berikut:</w:t>
      </w:r>
    </w:p>
    <w:p w:rsidR="00AA1A26" w:rsidRPr="00AA1A26" w:rsidRDefault="00AA1A26" w:rsidP="00AA1A26">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Memperkuat undang-undang.</w:t>
      </w:r>
    </w:p>
    <w:p w:rsidR="00AA1A26" w:rsidRPr="00AA1A26" w:rsidRDefault="00AA1A26" w:rsidP="00AA1A26">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Pendukung moral masyarakat.</w:t>
      </w:r>
    </w:p>
    <w:p w:rsidR="00AA1A26" w:rsidRPr="00AA1A26" w:rsidRDefault="00AA1A26" w:rsidP="00AA1A26">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Mudah berubah.</w:t>
      </w:r>
    </w:p>
    <w:p w:rsidR="00AA1A26" w:rsidRPr="00AA1A26" w:rsidRDefault="00AA1A26" w:rsidP="00AA1A26">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Ditentukan oleh kepentingan pribadi.</w:t>
      </w:r>
    </w:p>
    <w:p w:rsidR="009C4B9B" w:rsidRDefault="00AA1A26" w:rsidP="009C4B9B">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Dalam keadaan krisis.</w:t>
      </w:r>
    </w:p>
    <w:p w:rsidR="009C4B9B" w:rsidRDefault="00AA1A26" w:rsidP="009C4B9B">
      <w:pPr>
        <w:numPr>
          <w:ilvl w:val="0"/>
          <w:numId w:val="27"/>
        </w:numPr>
        <w:spacing w:after="0" w:afterAutospacing="0" w:line="240" w:lineRule="auto"/>
        <w:ind w:left="1440" w:hanging="45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 xml:space="preserve">Dalam kelompok orang pandai, informasi yang banyak dan suasana demokratis </w:t>
      </w:r>
      <w:proofErr w:type="gramStart"/>
      <w:r w:rsidRPr="00AA1A26">
        <w:rPr>
          <w:rFonts w:ascii="Arial" w:eastAsia="Times New Roman" w:hAnsi="Arial" w:cs="Arial"/>
          <w:sz w:val="24"/>
          <w:szCs w:val="24"/>
          <w:lang w:val="en-US"/>
        </w:rPr>
        <w:t>akan</w:t>
      </w:r>
      <w:proofErr w:type="gramEnd"/>
      <w:r w:rsidRPr="00AA1A26">
        <w:rPr>
          <w:rFonts w:ascii="Arial" w:eastAsia="Times New Roman" w:hAnsi="Arial" w:cs="Arial"/>
          <w:sz w:val="24"/>
          <w:szCs w:val="24"/>
          <w:lang w:val="en-US"/>
        </w:rPr>
        <w:t xml:space="preserve"> timbul pendapat yang tahan uji.</w:t>
      </w:r>
    </w:p>
    <w:p w:rsidR="00AA1A26" w:rsidRPr="00AA1A26" w:rsidRDefault="00AA1A26" w:rsidP="009C4B9B">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 xml:space="preserve">Sangat terpengaruh pada tujuan daripada </w:t>
      </w:r>
      <w:proofErr w:type="gramStart"/>
      <w:r w:rsidRPr="00AA1A26">
        <w:rPr>
          <w:rFonts w:ascii="Arial" w:eastAsia="Times New Roman" w:hAnsi="Arial" w:cs="Arial"/>
          <w:sz w:val="24"/>
          <w:szCs w:val="24"/>
          <w:lang w:val="en-US"/>
        </w:rPr>
        <w:t>cara</w:t>
      </w:r>
      <w:proofErr w:type="gramEnd"/>
      <w:r w:rsidRPr="00AA1A26">
        <w:rPr>
          <w:rFonts w:ascii="Arial" w:eastAsia="Times New Roman" w:hAnsi="Arial" w:cs="Arial"/>
          <w:sz w:val="24"/>
          <w:szCs w:val="24"/>
          <w:lang w:val="en-US"/>
        </w:rPr>
        <w:t>.</w:t>
      </w:r>
    </w:p>
    <w:p w:rsidR="00AA1A26" w:rsidRPr="00AA1A26" w:rsidRDefault="00AA1A26" w:rsidP="009C4B9B">
      <w:pPr>
        <w:numPr>
          <w:ilvl w:val="0"/>
          <w:numId w:val="27"/>
        </w:numPr>
        <w:spacing w:after="0" w:afterAutospacing="0" w:line="240" w:lineRule="auto"/>
        <w:ind w:left="1440" w:hanging="45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 xml:space="preserve">Opini yang sengaja diciptakan tanpa disokong fakta </w:t>
      </w:r>
      <w:proofErr w:type="gramStart"/>
      <w:r w:rsidRPr="00AA1A26">
        <w:rPr>
          <w:rFonts w:ascii="Arial" w:eastAsia="Times New Roman" w:hAnsi="Arial" w:cs="Arial"/>
          <w:sz w:val="24"/>
          <w:szCs w:val="24"/>
          <w:lang w:val="en-US"/>
        </w:rPr>
        <w:t>akan</w:t>
      </w:r>
      <w:proofErr w:type="gramEnd"/>
      <w:r w:rsidRPr="00AA1A26">
        <w:rPr>
          <w:rFonts w:ascii="Arial" w:eastAsia="Times New Roman" w:hAnsi="Arial" w:cs="Arial"/>
          <w:sz w:val="24"/>
          <w:szCs w:val="24"/>
          <w:lang w:val="en-US"/>
        </w:rPr>
        <w:t xml:space="preserve"> berbalik pencipta opini.</w:t>
      </w:r>
    </w:p>
    <w:p w:rsidR="00AA1A26" w:rsidRPr="00AA1A26" w:rsidRDefault="00AA1A26" w:rsidP="00AA1A26">
      <w:pPr>
        <w:numPr>
          <w:ilvl w:val="0"/>
          <w:numId w:val="27"/>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Sensitif terhadap peristiwa penting.</w:t>
      </w:r>
    </w:p>
    <w:p w:rsidR="00AA1A26" w:rsidRPr="00AA1A26" w:rsidRDefault="00AA1A26" w:rsidP="009C4B9B">
      <w:pPr>
        <w:numPr>
          <w:ilvl w:val="0"/>
          <w:numId w:val="27"/>
        </w:numPr>
        <w:spacing w:after="0" w:afterAutospacing="0" w:line="240" w:lineRule="auto"/>
        <w:ind w:left="1440" w:hanging="54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 xml:space="preserve">Pernyataan awal dari suatu kejadian </w:t>
      </w:r>
      <w:proofErr w:type="gramStart"/>
      <w:r w:rsidRPr="00AA1A26">
        <w:rPr>
          <w:rFonts w:ascii="Arial" w:eastAsia="Times New Roman" w:hAnsi="Arial" w:cs="Arial"/>
          <w:sz w:val="24"/>
          <w:szCs w:val="24"/>
          <w:lang w:val="en-US"/>
        </w:rPr>
        <w:t>akan</w:t>
      </w:r>
      <w:proofErr w:type="gramEnd"/>
      <w:r w:rsidRPr="00AA1A26">
        <w:rPr>
          <w:rFonts w:ascii="Arial" w:eastAsia="Times New Roman" w:hAnsi="Arial" w:cs="Arial"/>
          <w:sz w:val="24"/>
          <w:szCs w:val="24"/>
          <w:lang w:val="en-US"/>
        </w:rPr>
        <w:t xml:space="preserve"> menentukan bentuk opini yang berkembang.</w:t>
      </w:r>
    </w:p>
    <w:p w:rsidR="009C4B9B" w:rsidRDefault="009C4B9B" w:rsidP="00AA1A26">
      <w:pPr>
        <w:spacing w:after="0" w:afterAutospacing="0" w:line="240" w:lineRule="auto"/>
        <w:ind w:left="0" w:firstLine="720"/>
        <w:textAlignment w:val="baseline"/>
        <w:rPr>
          <w:rFonts w:ascii="Arial" w:eastAsia="Times New Roman" w:hAnsi="Arial" w:cs="Arial"/>
          <w:sz w:val="24"/>
          <w:szCs w:val="24"/>
          <w:lang w:val="en-US"/>
        </w:rPr>
      </w:pPr>
    </w:p>
    <w:p w:rsidR="00AA1A26" w:rsidRPr="00AA1A26" w:rsidRDefault="00AA1A26" w:rsidP="00AA1A26">
      <w:pPr>
        <w:spacing w:after="0" w:afterAutospacing="0" w:line="240" w:lineRule="auto"/>
        <w:ind w:left="0" w:firstLine="720"/>
        <w:textAlignment w:val="baseline"/>
        <w:rPr>
          <w:rFonts w:ascii="Arial" w:eastAsia="Times New Roman" w:hAnsi="Arial" w:cs="Arial"/>
          <w:sz w:val="24"/>
          <w:szCs w:val="24"/>
          <w:lang w:val="en-US"/>
        </w:rPr>
      </w:pPr>
      <w:proofErr w:type="gramStart"/>
      <w:r w:rsidRPr="00AA1A26">
        <w:rPr>
          <w:rFonts w:ascii="Arial" w:eastAsia="Times New Roman" w:hAnsi="Arial" w:cs="Arial"/>
          <w:sz w:val="24"/>
          <w:szCs w:val="24"/>
          <w:lang w:val="en-US"/>
        </w:rPr>
        <w:t>Opini dapat dinyatakan secara aktif atau pasif, verbal serta terbuka melalui ungkapan kata-kata yang dapat ditafsirkan dengan jelas, maupun melalui pilihan kata yang halus atau diungkapkan secara tidak langsung, dan dapat diartikan secara konotatif atau persepsi (personal).</w:t>
      </w:r>
      <w:proofErr w:type="gramEnd"/>
      <w:r w:rsidRPr="00AA1A26">
        <w:rPr>
          <w:rFonts w:ascii="Arial" w:eastAsia="Times New Roman" w:hAnsi="Arial" w:cs="Arial"/>
          <w:sz w:val="24"/>
          <w:szCs w:val="24"/>
          <w:lang w:val="en-US"/>
        </w:rPr>
        <w:t xml:space="preserve"> </w:t>
      </w:r>
      <w:proofErr w:type="gramStart"/>
      <w:r w:rsidRPr="00AA1A26">
        <w:rPr>
          <w:rFonts w:ascii="Arial" w:eastAsia="Times New Roman" w:hAnsi="Arial" w:cs="Arial"/>
          <w:sz w:val="24"/>
          <w:szCs w:val="24"/>
          <w:lang w:val="en-US"/>
        </w:rPr>
        <w:t>Opini dapat dinyatakan melalui perilaku, sikap tindak, mimik muka atau bahasa tubuh, atau berbentuk simbol-simbol tertulis, berupa pakaian yang dikenakan, warna, dan sebagainya.</w:t>
      </w:r>
      <w:proofErr w:type="gramEnd"/>
    </w:p>
    <w:p w:rsidR="00AA1A26" w:rsidRPr="00AA1A26" w:rsidRDefault="00AA1A26" w:rsidP="00AA1A26">
      <w:pPr>
        <w:spacing w:after="0" w:afterAutospacing="0" w:line="240" w:lineRule="auto"/>
        <w:ind w:left="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Untuk memahami seseorang dan opini publik, menurut R. P. Abelson (1968) bukanlah perkara mudah, karena mempunyai kaitan yang erat dengan hal-hal berikut:</w:t>
      </w:r>
    </w:p>
    <w:p w:rsidR="00AA1A26" w:rsidRPr="00AA1A26" w:rsidRDefault="00AA1A26" w:rsidP="00AA1A26">
      <w:pPr>
        <w:numPr>
          <w:ilvl w:val="0"/>
          <w:numId w:val="28"/>
        </w:numPr>
        <w:spacing w:after="0" w:afterAutospacing="0" w:line="240" w:lineRule="auto"/>
        <w:ind w:left="240" w:firstLine="72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Kepercayaan mengenai sesuatu.</w:t>
      </w:r>
    </w:p>
    <w:p w:rsidR="009C4B9B" w:rsidRDefault="00AA1A26" w:rsidP="009C4B9B">
      <w:pPr>
        <w:numPr>
          <w:ilvl w:val="0"/>
          <w:numId w:val="28"/>
        </w:numPr>
        <w:spacing w:after="0" w:afterAutospacing="0" w:line="240" w:lineRule="auto"/>
        <w:ind w:left="240" w:firstLine="720"/>
        <w:textAlignment w:val="baseline"/>
        <w:rPr>
          <w:rFonts w:ascii="Arial" w:eastAsia="Times New Roman" w:hAnsi="Arial" w:cs="Arial"/>
          <w:sz w:val="24"/>
          <w:szCs w:val="24"/>
          <w:lang w:val="en-US"/>
        </w:rPr>
      </w:pPr>
      <w:proofErr w:type="gramStart"/>
      <w:r w:rsidRPr="00AA1A26">
        <w:rPr>
          <w:rFonts w:ascii="Arial" w:eastAsia="Times New Roman" w:hAnsi="Arial" w:cs="Arial"/>
          <w:sz w:val="24"/>
          <w:szCs w:val="24"/>
          <w:lang w:val="en-US"/>
        </w:rPr>
        <w:t>Apa</w:t>
      </w:r>
      <w:proofErr w:type="gramEnd"/>
      <w:r w:rsidRPr="00AA1A26">
        <w:rPr>
          <w:rFonts w:ascii="Arial" w:eastAsia="Times New Roman" w:hAnsi="Arial" w:cs="Arial"/>
          <w:sz w:val="24"/>
          <w:szCs w:val="24"/>
          <w:lang w:val="en-US"/>
        </w:rPr>
        <w:t xml:space="preserve"> yang sebenarnya dirasakan atau menjadi sikapnya.</w:t>
      </w:r>
    </w:p>
    <w:p w:rsidR="009C4B9B" w:rsidRDefault="00AA1A26" w:rsidP="009C4B9B">
      <w:pPr>
        <w:numPr>
          <w:ilvl w:val="0"/>
          <w:numId w:val="28"/>
        </w:numPr>
        <w:spacing w:after="0" w:afterAutospacing="0" w:line="240" w:lineRule="auto"/>
        <w:ind w:left="1440" w:hanging="45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Persepsi, yaitu suatu proses memberikan makna, yang berakar dari berbagai faktor.</w:t>
      </w:r>
    </w:p>
    <w:p w:rsidR="00AA1A26" w:rsidRPr="00AA1A26" w:rsidRDefault="00AA1A26" w:rsidP="009C4B9B">
      <w:pPr>
        <w:numPr>
          <w:ilvl w:val="0"/>
          <w:numId w:val="28"/>
        </w:numPr>
        <w:spacing w:after="0" w:afterAutospacing="0" w:line="240" w:lineRule="auto"/>
        <w:ind w:left="1440" w:hanging="45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Latar belakang budaya, kebiasaan, adat istiadat yang dianut seseorang atau masyarakat.</w:t>
      </w:r>
    </w:p>
    <w:p w:rsidR="00AA1A26" w:rsidRPr="00AA1A26" w:rsidRDefault="00AA1A26" w:rsidP="009C4B9B">
      <w:pPr>
        <w:numPr>
          <w:ilvl w:val="0"/>
          <w:numId w:val="28"/>
        </w:numPr>
        <w:spacing w:after="0" w:afterAutospacing="0" w:line="240" w:lineRule="auto"/>
        <w:ind w:left="1440" w:hanging="45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Pengalaman masa lalu seseorang/kelompok tertentu menjadi landasan atas pendapat atau pandangannya.</w:t>
      </w:r>
    </w:p>
    <w:p w:rsidR="00AA1A26" w:rsidRPr="00AA1A26" w:rsidRDefault="00AA1A26" w:rsidP="009C4B9B">
      <w:pPr>
        <w:numPr>
          <w:ilvl w:val="0"/>
          <w:numId w:val="28"/>
        </w:numPr>
        <w:spacing w:after="0" w:afterAutospacing="0" w:line="240" w:lineRule="auto"/>
        <w:ind w:left="1440" w:hanging="45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Nilai-nilai yang dianut (moral, etika, dan keagamaan yang dianut atau nilai-nilai yang berlaku di masyarakat.</w:t>
      </w:r>
    </w:p>
    <w:p w:rsidR="00AA1A26" w:rsidRDefault="00AA1A26" w:rsidP="009C4B9B">
      <w:pPr>
        <w:numPr>
          <w:ilvl w:val="0"/>
          <w:numId w:val="28"/>
        </w:numPr>
        <w:spacing w:after="0" w:afterAutospacing="0" w:line="240" w:lineRule="auto"/>
        <w:ind w:left="1440" w:hanging="540"/>
        <w:textAlignment w:val="baseline"/>
        <w:rPr>
          <w:rFonts w:ascii="Arial" w:eastAsia="Times New Roman" w:hAnsi="Arial" w:cs="Arial"/>
          <w:sz w:val="24"/>
          <w:szCs w:val="24"/>
          <w:lang w:val="en-US"/>
        </w:rPr>
      </w:pPr>
      <w:r w:rsidRPr="00AA1A26">
        <w:rPr>
          <w:rFonts w:ascii="Arial" w:eastAsia="Times New Roman" w:hAnsi="Arial" w:cs="Arial"/>
          <w:sz w:val="24"/>
          <w:szCs w:val="24"/>
          <w:lang w:val="en-US"/>
        </w:rPr>
        <w:t>Berita-berita dan pendapat-pendapat yang berkembang yang kemudian mempunyai pengaruh terhadap pandangan seseorang. Bisa diartikan berita-berita yang dipublikasikan itu dapat sebagai pembentuk opini masyarakat.</w:t>
      </w:r>
    </w:p>
    <w:p w:rsidR="00322F9B" w:rsidRDefault="00322F9B" w:rsidP="00322F9B">
      <w:pPr>
        <w:spacing w:after="0" w:afterAutospacing="0" w:line="240" w:lineRule="auto"/>
        <w:ind w:left="0"/>
        <w:textAlignment w:val="baseline"/>
        <w:rPr>
          <w:rFonts w:ascii="Arial" w:eastAsia="Times New Roman" w:hAnsi="Arial" w:cs="Arial"/>
          <w:sz w:val="24"/>
          <w:szCs w:val="24"/>
          <w:lang w:val="en-US"/>
        </w:rPr>
      </w:pPr>
    </w:p>
    <w:p w:rsidR="00322F9B" w:rsidRDefault="00322F9B" w:rsidP="00322F9B">
      <w:pPr>
        <w:spacing w:after="0" w:afterAutospacing="0" w:line="240" w:lineRule="auto"/>
        <w:ind w:left="0" w:firstLine="720"/>
        <w:contextualSpacing/>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Opini Publik sangat peka terhadap peristiwa-peristiwa penting.Peristiwa-peristiwa yang bersifat luar biasa dapat menggeser Opini Publik seketika dari suatu ekstermis yang satu ke ekstermis yang lain. </w:t>
      </w:r>
      <w:proofErr w:type="gramStart"/>
      <w:r w:rsidRPr="00322F9B">
        <w:rPr>
          <w:rFonts w:ascii="Arial" w:eastAsia="Times New Roman" w:hAnsi="Arial" w:cs="Arial"/>
          <w:sz w:val="24"/>
          <w:szCs w:val="24"/>
          <w:lang w:val="en-US"/>
        </w:rPr>
        <w:t>Opini pada umumnya lebih banyak ditentukan oleh peristiwa-peristiwa dari pada oleh kata-kata, kecuali kata-kata itu sendiri merupakan peristiwa.</w:t>
      </w:r>
      <w:proofErr w:type="gramEnd"/>
    </w:p>
    <w:p w:rsidR="00322F9B" w:rsidRDefault="00322F9B" w:rsidP="00322F9B">
      <w:pPr>
        <w:spacing w:after="0" w:afterAutospacing="0" w:line="240" w:lineRule="auto"/>
        <w:ind w:left="0" w:firstLine="720"/>
        <w:contextualSpacing/>
        <w:textAlignment w:val="baseline"/>
        <w:rPr>
          <w:rFonts w:ascii="Arial" w:eastAsia="Times New Roman" w:hAnsi="Arial" w:cs="Arial"/>
          <w:sz w:val="24"/>
          <w:szCs w:val="24"/>
          <w:lang w:val="en-US"/>
        </w:rPr>
      </w:pPr>
      <w:proofErr w:type="gramStart"/>
      <w:r w:rsidRPr="00322F9B">
        <w:rPr>
          <w:rFonts w:ascii="Arial" w:eastAsia="Times New Roman" w:hAnsi="Arial" w:cs="Arial"/>
          <w:sz w:val="24"/>
          <w:szCs w:val="24"/>
          <w:lang w:val="en-US"/>
        </w:rPr>
        <w:lastRenderedPageBreak/>
        <w:t>Secara psikologis, opini pada dasarnya ditentukan oleh kepentingan pribadi, peristiwa kata-kata dan lain-lain perangsang memengaruhi pendapat hanya jika ada hubungannya yang jelas dengan kepentingan pribadi itu.</w:t>
      </w:r>
      <w:proofErr w:type="gramEnd"/>
      <w:r w:rsidRPr="00322F9B">
        <w:rPr>
          <w:rFonts w:ascii="Arial" w:eastAsia="Times New Roman" w:hAnsi="Arial" w:cs="Arial"/>
          <w:sz w:val="24"/>
          <w:szCs w:val="24"/>
          <w:lang w:val="en-US"/>
        </w:rPr>
        <w:t> </w:t>
      </w:r>
      <w:proofErr w:type="gramStart"/>
      <w:r w:rsidRPr="00322F9B">
        <w:rPr>
          <w:rFonts w:ascii="Arial" w:eastAsia="Times New Roman" w:hAnsi="Arial" w:cs="Arial"/>
          <w:sz w:val="24"/>
          <w:szCs w:val="24"/>
          <w:lang w:val="en-US"/>
        </w:rPr>
        <w:t>Opini atau pendapat tidaklah bertahan lama, kecuali jika orang-orang merasa bahwa kepentingan pribadinya benar-benartersangkut atau jika pendapat yang dibangkitkan oleh kata-kata diperkuat oleh peristiwa-peristiwa</w:t>
      </w:r>
      <w:r>
        <w:rPr>
          <w:rFonts w:ascii="Arial" w:eastAsia="Times New Roman" w:hAnsi="Arial" w:cs="Arial"/>
          <w:sz w:val="24"/>
          <w:szCs w:val="24"/>
          <w:lang w:val="en-US"/>
        </w:rPr>
        <w:t>.</w:t>
      </w:r>
      <w:proofErr w:type="gramEnd"/>
    </w:p>
    <w:p w:rsidR="00322F9B" w:rsidRDefault="00322F9B" w:rsidP="00322F9B">
      <w:pPr>
        <w:spacing w:after="0" w:afterAutospacing="0" w:line="240" w:lineRule="auto"/>
        <w:ind w:left="0" w:firstLine="720"/>
        <w:contextualSpacing/>
        <w:textAlignment w:val="baseline"/>
        <w:rPr>
          <w:rFonts w:ascii="Arial" w:eastAsia="Times New Roman" w:hAnsi="Arial" w:cs="Arial"/>
          <w:sz w:val="24"/>
          <w:szCs w:val="24"/>
          <w:lang w:val="en-US"/>
        </w:rPr>
      </w:pPr>
      <w:proofErr w:type="gramStart"/>
      <w:r w:rsidRPr="00322F9B">
        <w:rPr>
          <w:rFonts w:ascii="Arial" w:eastAsia="Times New Roman" w:hAnsi="Arial" w:cs="Arial"/>
          <w:sz w:val="24"/>
          <w:szCs w:val="24"/>
          <w:lang w:val="en-US"/>
        </w:rPr>
        <w:t>Sekali kepentingan pribadi telah tersangkut, opini tidaklah mudah diubah.Apabila kepentingan pribadi telah tersangkut, pendapat umum didalam negara demokrasi cenderung mendahului kebijakan pihak yang berwenang.</w:t>
      </w:r>
      <w:proofErr w:type="gramEnd"/>
      <w:r w:rsidRPr="00322F9B">
        <w:rPr>
          <w:rFonts w:ascii="Arial" w:eastAsia="Times New Roman" w:hAnsi="Arial" w:cs="Arial"/>
          <w:sz w:val="24"/>
          <w:szCs w:val="24"/>
          <w:lang w:val="en-US"/>
        </w:rPr>
        <w:t> </w:t>
      </w:r>
      <w:proofErr w:type="gramStart"/>
      <w:r w:rsidRPr="00322F9B">
        <w:rPr>
          <w:rFonts w:ascii="Arial" w:eastAsia="Times New Roman" w:hAnsi="Arial" w:cs="Arial"/>
          <w:sz w:val="24"/>
          <w:szCs w:val="24"/>
          <w:lang w:val="en-US"/>
        </w:rPr>
        <w:t>Jika suatu pendapat didukung oleh suatu mayoritas yang tidak terlalu kuat dan jika pendapat tidak mempunyai bentukyang kuat pula, maka fakta-fakta yang nyata ada kecenderungan mengalihkan pendapat dari arah penerimaan.</w:t>
      </w:r>
      <w:proofErr w:type="gramEnd"/>
    </w:p>
    <w:p w:rsidR="00322F9B" w:rsidRDefault="00322F9B" w:rsidP="00322F9B">
      <w:pPr>
        <w:spacing w:after="0" w:afterAutospacing="0" w:line="240" w:lineRule="auto"/>
        <w:ind w:left="0" w:firstLine="720"/>
        <w:contextualSpacing/>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Pada saat kritis</w:t>
      </w:r>
      <w:proofErr w:type="gramStart"/>
      <w:r w:rsidRPr="00322F9B">
        <w:rPr>
          <w:rFonts w:ascii="Arial" w:eastAsia="Times New Roman" w:hAnsi="Arial" w:cs="Arial"/>
          <w:sz w:val="24"/>
          <w:szCs w:val="24"/>
          <w:lang w:val="en-US"/>
        </w:rPr>
        <w:t>,rakyat</w:t>
      </w:r>
      <w:proofErr w:type="gramEnd"/>
      <w:r w:rsidRPr="00322F9B">
        <w:rPr>
          <w:rFonts w:ascii="Arial" w:eastAsia="Times New Roman" w:hAnsi="Arial" w:cs="Arial"/>
          <w:sz w:val="24"/>
          <w:szCs w:val="24"/>
          <w:lang w:val="en-US"/>
        </w:rPr>
        <w:t xml:space="preserve"> menjadi lebih peka terhadap kemampuan pimpinannya dan apabila mereka mempunyai kepercayaan terhadapnya, maka mereka  akan rela untuk lebih banyak mamberikan tanggung jawab daripada biasanya, akan tetapii apabiola kepercayaan mereka itu kurang, maka toleransi mereka pun berkurang dari biasanya. </w:t>
      </w:r>
      <w:proofErr w:type="gramStart"/>
      <w:r w:rsidRPr="00322F9B">
        <w:rPr>
          <w:rFonts w:ascii="Arial" w:eastAsia="Times New Roman" w:hAnsi="Arial" w:cs="Arial"/>
          <w:sz w:val="24"/>
          <w:szCs w:val="24"/>
          <w:lang w:val="en-US"/>
        </w:rPr>
        <w:t>Rakyat yang kurang melakukan penentangan terhadap keputusan-keputusan yang telah diambil dalam keadaan darurat (kritis) oleh pimpinannya, apabila dengan cara-cara tertentu mereka merasa diikut sertakan dalam pengambilan keputusan tersebut.</w:t>
      </w:r>
      <w:proofErr w:type="gramEnd"/>
    </w:p>
    <w:p w:rsidR="00322F9B" w:rsidRDefault="00322F9B" w:rsidP="00322F9B">
      <w:pPr>
        <w:spacing w:after="0" w:afterAutospacing="0" w:line="240" w:lineRule="auto"/>
        <w:ind w:left="0" w:firstLine="720"/>
        <w:contextualSpacing/>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Rakyat memiliki lebih banya</w:t>
      </w:r>
      <w:r w:rsidRPr="00322F9B">
        <w:rPr>
          <w:rFonts w:ascii="Arial" w:eastAsia="Times New Roman" w:hAnsi="Arial" w:cs="Arial"/>
          <w:sz w:val="24"/>
          <w:szCs w:val="24"/>
          <w:lang w:val="en-US"/>
        </w:rPr>
        <w:t>k pendapat dan berkemampuan membentuk pendapat-pendapat dengan lebih mudah dalam hubungan dengan suatu tujuan dari pada terhadap cara-cara yang diperlukan untuk mencapai tujuan itu.</w:t>
      </w:r>
      <w:proofErr w:type="gramEnd"/>
      <w:r>
        <w:rPr>
          <w:rFonts w:ascii="Arial" w:eastAsia="Times New Roman" w:hAnsi="Arial" w:cs="Arial"/>
          <w:sz w:val="24"/>
          <w:szCs w:val="24"/>
          <w:lang w:val="en-US"/>
        </w:rPr>
        <w:t xml:space="preserve"> </w:t>
      </w:r>
      <w:proofErr w:type="gramStart"/>
      <w:r w:rsidRPr="00322F9B">
        <w:rPr>
          <w:rFonts w:ascii="Arial" w:eastAsia="Times New Roman" w:hAnsi="Arial" w:cs="Arial"/>
          <w:sz w:val="24"/>
          <w:szCs w:val="24"/>
          <w:lang w:val="en-US"/>
        </w:rPr>
        <w:t>Cita-cita mewarnai Opini Publik sebagaimana halnya juga dengan pendapat pribadi.</w:t>
      </w:r>
      <w:proofErr w:type="gramEnd"/>
      <w:r w:rsidRPr="00322F9B">
        <w:rPr>
          <w:rFonts w:ascii="Arial" w:eastAsia="Times New Roman" w:hAnsi="Arial" w:cs="Arial"/>
          <w:sz w:val="24"/>
          <w:szCs w:val="24"/>
          <w:lang w:val="en-US"/>
        </w:rPr>
        <w:t xml:space="preserve"> Pada umumnya, apabila rakyat dalam suatu masyarakat yang demokratis diberi kesempatan luas untuk memperoleh pendidikan dan ada kesempatan luas untuk mendapatkan penerangan-penerangan, Opini Publik </w:t>
      </w:r>
      <w:proofErr w:type="gramStart"/>
      <w:r w:rsidRPr="00322F9B">
        <w:rPr>
          <w:rFonts w:ascii="Arial" w:eastAsia="Times New Roman" w:hAnsi="Arial" w:cs="Arial"/>
          <w:sz w:val="24"/>
          <w:szCs w:val="24"/>
          <w:lang w:val="en-US"/>
        </w:rPr>
        <w:t>akan</w:t>
      </w:r>
      <w:proofErr w:type="gramEnd"/>
      <w:r w:rsidRPr="00322F9B">
        <w:rPr>
          <w:rFonts w:ascii="Arial" w:eastAsia="Times New Roman" w:hAnsi="Arial" w:cs="Arial"/>
          <w:sz w:val="24"/>
          <w:szCs w:val="24"/>
          <w:lang w:val="en-US"/>
        </w:rPr>
        <w:t xml:space="preserve"> merupakan suatu pendirian yang lebih tahan uji. </w:t>
      </w:r>
      <w:proofErr w:type="gramStart"/>
      <w:r w:rsidRPr="00322F9B">
        <w:rPr>
          <w:rFonts w:ascii="Arial" w:eastAsia="Times New Roman" w:hAnsi="Arial" w:cs="Arial"/>
          <w:sz w:val="24"/>
          <w:szCs w:val="24"/>
          <w:lang w:val="en-US"/>
        </w:rPr>
        <w:t>Dimensi psikologis dalam suatu pendapat mempunyai peranan penting dalam hal pengarahan, intensitas, keluasan dan kedalaman.</w:t>
      </w:r>
      <w:proofErr w:type="gramEnd"/>
    </w:p>
    <w:p w:rsidR="00322F9B" w:rsidRPr="00322F9B" w:rsidRDefault="00322F9B" w:rsidP="00322F9B">
      <w:pPr>
        <w:spacing w:after="0" w:afterAutospacing="0" w:line="240" w:lineRule="auto"/>
        <w:ind w:left="0" w:firstLine="720"/>
        <w:contextualSpacing/>
        <w:textAlignment w:val="baseline"/>
        <w:rPr>
          <w:rFonts w:ascii="Arial" w:eastAsia="Times New Roman" w:hAnsi="Arial" w:cs="Arial"/>
          <w:sz w:val="24"/>
          <w:szCs w:val="24"/>
          <w:lang w:val="en-US"/>
        </w:rPr>
      </w:pPr>
      <w:proofErr w:type="gramStart"/>
      <w:r w:rsidRPr="00322F9B">
        <w:rPr>
          <w:rFonts w:ascii="Arial" w:eastAsia="Times New Roman" w:hAnsi="Arial" w:cs="Arial"/>
          <w:sz w:val="24"/>
          <w:szCs w:val="24"/>
          <w:lang w:val="en-US"/>
        </w:rPr>
        <w:t>Selain itu, Opini Publik memiliki pula sifat dinamis dan mudah berubah, terutama Opini Publik yang masih samar-samar dan abstrak.</w:t>
      </w:r>
      <w:proofErr w:type="gramEnd"/>
      <w:r w:rsidRPr="00322F9B">
        <w:rPr>
          <w:rFonts w:ascii="Arial" w:eastAsia="Times New Roman" w:hAnsi="Arial" w:cs="Arial"/>
          <w:sz w:val="24"/>
          <w:szCs w:val="24"/>
          <w:lang w:val="en-US"/>
        </w:rPr>
        <w:t xml:space="preserve"> </w:t>
      </w:r>
      <w:proofErr w:type="gramStart"/>
      <w:r w:rsidRPr="00322F9B">
        <w:rPr>
          <w:rFonts w:ascii="Arial" w:eastAsia="Times New Roman" w:hAnsi="Arial" w:cs="Arial"/>
          <w:sz w:val="24"/>
          <w:szCs w:val="24"/>
          <w:lang w:val="en-US"/>
        </w:rPr>
        <w:t>Hal ini tergantung dari kakuatan pengaruh yang merayunya.</w:t>
      </w:r>
      <w:proofErr w:type="gramEnd"/>
      <w:r w:rsidRPr="00322F9B">
        <w:rPr>
          <w:rFonts w:ascii="Arial" w:eastAsia="Times New Roman" w:hAnsi="Arial" w:cs="Arial"/>
          <w:sz w:val="24"/>
          <w:szCs w:val="24"/>
          <w:lang w:val="en-US"/>
        </w:rPr>
        <w:t xml:space="preserve"> </w:t>
      </w:r>
      <w:proofErr w:type="gramStart"/>
      <w:r w:rsidRPr="00322F9B">
        <w:rPr>
          <w:rFonts w:ascii="Arial" w:eastAsia="Times New Roman" w:hAnsi="Arial" w:cs="Arial"/>
          <w:sz w:val="24"/>
          <w:szCs w:val="24"/>
          <w:lang w:val="en-US"/>
        </w:rPr>
        <w:t>Meskipun demikian Opini Publik dapat juga bertahan lama dan dapat melembaga dan menjadi tradisi dalam masyarakat.</w:t>
      </w:r>
      <w:proofErr w:type="gramEnd"/>
      <w:r w:rsidRPr="00322F9B">
        <w:rPr>
          <w:rFonts w:ascii="Arial" w:eastAsia="Times New Roman" w:hAnsi="Arial" w:cs="Arial"/>
          <w:sz w:val="24"/>
          <w:szCs w:val="24"/>
          <w:lang w:val="en-US"/>
        </w:rPr>
        <w:t xml:space="preserve"> </w:t>
      </w:r>
      <w:proofErr w:type="gramStart"/>
      <w:r w:rsidRPr="00322F9B">
        <w:rPr>
          <w:rFonts w:ascii="Arial" w:eastAsia="Times New Roman" w:hAnsi="Arial" w:cs="Arial"/>
          <w:sz w:val="24"/>
          <w:szCs w:val="24"/>
          <w:lang w:val="en-US"/>
        </w:rPr>
        <w:t>Hal ini sangat mempengaruhi individu atau warga masyarakat lainnya.</w:t>
      </w:r>
      <w:proofErr w:type="gramEnd"/>
      <w:r w:rsidRPr="00322F9B">
        <w:rPr>
          <w:rFonts w:ascii="Arial" w:eastAsia="Times New Roman" w:hAnsi="Arial" w:cs="Arial"/>
          <w:sz w:val="24"/>
          <w:szCs w:val="24"/>
          <w:lang w:val="en-US"/>
        </w:rPr>
        <w:t xml:space="preserve"> </w:t>
      </w:r>
      <w:proofErr w:type="gramStart"/>
      <w:r w:rsidRPr="00322F9B">
        <w:rPr>
          <w:rFonts w:ascii="Arial" w:eastAsia="Times New Roman" w:hAnsi="Arial" w:cs="Arial"/>
          <w:sz w:val="24"/>
          <w:szCs w:val="24"/>
          <w:lang w:val="en-US"/>
        </w:rPr>
        <w:t>Jika Opini Publik sudah melembaga, sangat sulit untuk diubah, seperti norma-norma hukum, adat-istiadat, agama dan kepercayaan</w:t>
      </w:r>
      <w:r>
        <w:rPr>
          <w:rFonts w:ascii="Arial" w:eastAsia="Times New Roman" w:hAnsi="Arial" w:cs="Arial"/>
          <w:sz w:val="24"/>
          <w:szCs w:val="24"/>
          <w:lang w:val="en-US"/>
        </w:rPr>
        <w:t>.</w:t>
      </w:r>
      <w:proofErr w:type="gramEnd"/>
    </w:p>
    <w:p w:rsidR="0077727A" w:rsidRPr="001E2D1B" w:rsidRDefault="0077727A" w:rsidP="005F72FF">
      <w:pPr>
        <w:spacing w:after="0" w:afterAutospacing="0" w:line="240" w:lineRule="auto"/>
        <w:ind w:left="0"/>
        <w:textAlignment w:val="baseline"/>
        <w:rPr>
          <w:rFonts w:ascii="Times New Roman" w:eastAsia="Calibri" w:hAnsi="Times New Roman" w:cs="Times New Roman"/>
          <w:sz w:val="24"/>
          <w:szCs w:val="24"/>
          <w:lang w:val="en-US"/>
        </w:rPr>
      </w:pPr>
    </w:p>
    <w:p w:rsidR="0008794C" w:rsidRPr="005F72FF" w:rsidRDefault="0008794C" w:rsidP="005F72FF">
      <w:pPr>
        <w:pStyle w:val="Heading1"/>
        <w:shd w:val="clear" w:color="auto" w:fill="00B050"/>
      </w:pPr>
      <w:r w:rsidRPr="005F72FF">
        <w:t>SYARAT-SYARAT OPINI PUBLIK</w:t>
      </w:r>
    </w:p>
    <w:p w:rsidR="001E2D1B" w:rsidRDefault="0008794C" w:rsidP="001E2D1B">
      <w:pPr>
        <w:spacing w:after="0" w:afterAutospacing="0" w:line="240" w:lineRule="auto"/>
        <w:ind w:left="0" w:firstLine="720"/>
        <w:textAlignment w:val="baseline"/>
        <w:rPr>
          <w:rFonts w:ascii="Arial" w:eastAsia="Times New Roman" w:hAnsi="Arial" w:cs="Arial"/>
          <w:sz w:val="24"/>
          <w:szCs w:val="24"/>
          <w:lang w:val="en-US" w:eastAsia="id-ID"/>
        </w:rPr>
      </w:pPr>
      <w:r w:rsidRPr="00EC6485">
        <w:rPr>
          <w:rFonts w:ascii="Arial" w:eastAsia="Times New Roman" w:hAnsi="Arial" w:cs="Arial"/>
          <w:sz w:val="24"/>
          <w:szCs w:val="24"/>
          <w:lang w:eastAsia="id-ID"/>
        </w:rPr>
        <w:t>Tumbuhnya opini publik yang baik, sehat dan tepat memerlukan beberapa syarat berikut ini:</w:t>
      </w:r>
    </w:p>
    <w:p w:rsidR="001E2D1B" w:rsidRPr="001E2D1B" w:rsidRDefault="0008794C" w:rsidP="001E2D1B">
      <w:pPr>
        <w:pStyle w:val="ListParagraph"/>
        <w:numPr>
          <w:ilvl w:val="0"/>
          <w:numId w:val="11"/>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sz w:val="24"/>
          <w:szCs w:val="24"/>
          <w:lang w:eastAsia="id-ID"/>
        </w:rPr>
        <w:t>Harus ada kebebasan berpikir dan mengeluarkan pendapat/perasaan serta kebebasan pers</w:t>
      </w:r>
      <w:r w:rsidR="005F72FF" w:rsidRPr="001E2D1B">
        <w:rPr>
          <w:rFonts w:ascii="Arial" w:eastAsia="Times New Roman" w:hAnsi="Arial" w:cs="Arial"/>
          <w:sz w:val="24"/>
          <w:szCs w:val="24"/>
          <w:lang w:eastAsia="id-ID"/>
        </w:rPr>
        <w:t>.</w:t>
      </w:r>
    </w:p>
    <w:p w:rsidR="001E2D1B" w:rsidRPr="001E2D1B" w:rsidRDefault="0008794C" w:rsidP="001E2D1B">
      <w:pPr>
        <w:pStyle w:val="ListParagraph"/>
        <w:numPr>
          <w:ilvl w:val="0"/>
          <w:numId w:val="11"/>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sz w:val="24"/>
          <w:szCs w:val="24"/>
          <w:lang w:eastAsia="id-ID"/>
        </w:rPr>
        <w:t>Minat rakyat terhadap soal-soal pemerintahan cukup besar</w:t>
      </w:r>
      <w:r w:rsidR="005F72FF" w:rsidRPr="001E2D1B">
        <w:rPr>
          <w:rFonts w:ascii="Arial" w:eastAsia="Times New Roman" w:hAnsi="Arial" w:cs="Arial"/>
          <w:sz w:val="24"/>
          <w:szCs w:val="24"/>
          <w:lang w:eastAsia="id-ID"/>
        </w:rPr>
        <w:t>.</w:t>
      </w:r>
    </w:p>
    <w:p w:rsidR="001E2D1B" w:rsidRPr="001E2D1B" w:rsidRDefault="0008794C" w:rsidP="001E2D1B">
      <w:pPr>
        <w:pStyle w:val="ListParagraph"/>
        <w:numPr>
          <w:ilvl w:val="0"/>
          <w:numId w:val="11"/>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sz w:val="24"/>
          <w:szCs w:val="24"/>
          <w:lang w:eastAsia="id-ID"/>
        </w:rPr>
        <w:t>Pendidikan politik yang cukup tinggi sudah dimiliki rakyat</w:t>
      </w:r>
      <w:r w:rsidR="005F72FF" w:rsidRPr="001E2D1B">
        <w:rPr>
          <w:rFonts w:ascii="Arial" w:eastAsia="Times New Roman" w:hAnsi="Arial" w:cs="Arial"/>
          <w:sz w:val="24"/>
          <w:szCs w:val="24"/>
          <w:lang w:eastAsia="id-ID"/>
        </w:rPr>
        <w:t>.</w:t>
      </w:r>
    </w:p>
    <w:p w:rsidR="005F72FF" w:rsidRPr="001E2D1B" w:rsidRDefault="0008794C" w:rsidP="001E2D1B">
      <w:pPr>
        <w:pStyle w:val="ListParagraph"/>
        <w:numPr>
          <w:ilvl w:val="0"/>
          <w:numId w:val="11"/>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sz w:val="24"/>
          <w:szCs w:val="24"/>
          <w:lang w:eastAsia="id-ID"/>
        </w:rPr>
        <w:t>Kesediaan masyarakat mengutamakan kehendah atau kepentingan bersama</w:t>
      </w:r>
    </w:p>
    <w:p w:rsidR="005F72FF" w:rsidRDefault="005F72FF" w:rsidP="001E2D1B">
      <w:pPr>
        <w:spacing w:after="0" w:afterAutospacing="0" w:line="240" w:lineRule="auto"/>
        <w:ind w:left="0" w:firstLine="720"/>
        <w:textAlignment w:val="baseline"/>
        <w:rPr>
          <w:rFonts w:ascii="Arial" w:eastAsia="Times New Roman" w:hAnsi="Arial" w:cs="Arial"/>
          <w:sz w:val="24"/>
          <w:szCs w:val="24"/>
          <w:lang w:eastAsia="id-ID"/>
        </w:rPr>
      </w:pPr>
    </w:p>
    <w:p w:rsidR="001E2D1B" w:rsidRDefault="0008794C" w:rsidP="001E2D1B">
      <w:pPr>
        <w:spacing w:after="0" w:afterAutospacing="0" w:line="240" w:lineRule="auto"/>
        <w:ind w:left="0" w:firstLine="720"/>
        <w:textAlignment w:val="baseline"/>
        <w:rPr>
          <w:rFonts w:ascii="Arial" w:eastAsia="Times New Roman" w:hAnsi="Arial" w:cs="Arial"/>
          <w:sz w:val="24"/>
          <w:szCs w:val="24"/>
          <w:lang w:val="en-US" w:eastAsia="id-ID"/>
        </w:rPr>
      </w:pPr>
      <w:r w:rsidRPr="005F72FF">
        <w:rPr>
          <w:rFonts w:ascii="Arial" w:eastAsia="Times New Roman" w:hAnsi="Arial" w:cs="Arial"/>
          <w:sz w:val="24"/>
          <w:szCs w:val="24"/>
          <w:lang w:eastAsia="id-ID"/>
        </w:rPr>
        <w:t>Alat-alat yang biasa digunakan untuk</w:t>
      </w:r>
      <w:r w:rsidR="005F72FF">
        <w:rPr>
          <w:rFonts w:ascii="Arial" w:eastAsia="Times New Roman" w:hAnsi="Arial" w:cs="Arial"/>
          <w:sz w:val="24"/>
          <w:szCs w:val="24"/>
          <w:lang w:eastAsia="id-ID"/>
        </w:rPr>
        <w:t xml:space="preserve"> </w:t>
      </w:r>
      <w:r w:rsidRPr="005F72FF">
        <w:rPr>
          <w:rFonts w:ascii="Arial" w:eastAsia="Times New Roman" w:hAnsi="Arial" w:cs="Arial"/>
          <w:sz w:val="24"/>
          <w:szCs w:val="24"/>
          <w:lang w:eastAsia="id-ID"/>
        </w:rPr>
        <w:t>membentuk opini publik adalah pers, organisasi politik, dan organisasi non-politik. Cara-cara untuk mengukur opini publik dapat dilakukan dengan:</w:t>
      </w:r>
    </w:p>
    <w:p w:rsidR="001E2D1B" w:rsidRPr="001E2D1B" w:rsidRDefault="0008794C" w:rsidP="001E2D1B">
      <w:pPr>
        <w:pStyle w:val="ListParagraph"/>
        <w:numPr>
          <w:ilvl w:val="0"/>
          <w:numId w:val="12"/>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i/>
          <w:iCs/>
          <w:sz w:val="24"/>
          <w:szCs w:val="24"/>
          <w:lang w:eastAsia="id-ID"/>
        </w:rPr>
        <w:t>Polling; </w:t>
      </w:r>
      <w:r w:rsidRPr="001E2D1B">
        <w:rPr>
          <w:rFonts w:ascii="Arial" w:eastAsia="Times New Roman" w:hAnsi="Arial" w:cs="Arial"/>
          <w:sz w:val="24"/>
          <w:szCs w:val="24"/>
          <w:lang w:eastAsia="id-ID"/>
        </w:rPr>
        <w:t>pengumpulan suara/pendapat masyarakat secara lisan atau tertulis</w:t>
      </w:r>
      <w:r w:rsidR="005F72FF" w:rsidRPr="001E2D1B">
        <w:rPr>
          <w:rFonts w:ascii="Arial" w:eastAsia="Times New Roman" w:hAnsi="Arial" w:cs="Arial"/>
          <w:sz w:val="24"/>
          <w:szCs w:val="24"/>
          <w:lang w:eastAsia="id-ID"/>
        </w:rPr>
        <w:t>.</w:t>
      </w:r>
    </w:p>
    <w:p w:rsidR="001E2D1B" w:rsidRPr="001E2D1B" w:rsidRDefault="0008794C" w:rsidP="001E2D1B">
      <w:pPr>
        <w:pStyle w:val="ListParagraph"/>
        <w:numPr>
          <w:ilvl w:val="0"/>
          <w:numId w:val="12"/>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i/>
          <w:iCs/>
          <w:sz w:val="24"/>
          <w:szCs w:val="24"/>
          <w:lang w:eastAsia="id-ID"/>
        </w:rPr>
        <w:t>Attitude scales; </w:t>
      </w:r>
      <w:r w:rsidRPr="001E2D1B">
        <w:rPr>
          <w:rFonts w:ascii="Arial" w:eastAsia="Times New Roman" w:hAnsi="Arial" w:cs="Arial"/>
          <w:sz w:val="24"/>
          <w:szCs w:val="24"/>
          <w:lang w:eastAsia="id-ID"/>
        </w:rPr>
        <w:t>dilakukan dengan maksud menetapkan bebera banyak orang yang setuju atau tidak setuju mengenai suatu masalah</w:t>
      </w:r>
      <w:r w:rsidR="005F72FF" w:rsidRPr="001E2D1B">
        <w:rPr>
          <w:rFonts w:ascii="Arial" w:eastAsia="Times New Roman" w:hAnsi="Arial" w:cs="Arial"/>
          <w:sz w:val="24"/>
          <w:szCs w:val="24"/>
          <w:lang w:eastAsia="id-ID"/>
        </w:rPr>
        <w:t>.</w:t>
      </w:r>
    </w:p>
    <w:p w:rsidR="001E2D1B" w:rsidRPr="001E2D1B" w:rsidRDefault="0008794C" w:rsidP="001E2D1B">
      <w:pPr>
        <w:pStyle w:val="ListParagraph"/>
        <w:numPr>
          <w:ilvl w:val="0"/>
          <w:numId w:val="12"/>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i/>
          <w:iCs/>
          <w:sz w:val="24"/>
          <w:szCs w:val="24"/>
          <w:lang w:eastAsia="id-ID"/>
        </w:rPr>
        <w:lastRenderedPageBreak/>
        <w:t>Interview;</w:t>
      </w:r>
      <w:r w:rsidRPr="001E2D1B">
        <w:rPr>
          <w:rFonts w:ascii="Arial" w:eastAsia="Times New Roman" w:hAnsi="Arial" w:cs="Arial"/>
          <w:sz w:val="24"/>
          <w:szCs w:val="24"/>
          <w:lang w:eastAsia="id-ID"/>
        </w:rPr>
        <w:t> yang bersifat umum atau terbuka</w:t>
      </w:r>
      <w:r w:rsidR="005F72FF" w:rsidRPr="001E2D1B">
        <w:rPr>
          <w:rFonts w:ascii="Arial" w:eastAsia="Times New Roman" w:hAnsi="Arial" w:cs="Arial"/>
          <w:sz w:val="24"/>
          <w:szCs w:val="24"/>
          <w:lang w:eastAsia="id-ID"/>
        </w:rPr>
        <w:t>.</w:t>
      </w:r>
    </w:p>
    <w:p w:rsidR="0008794C" w:rsidRPr="001E2D1B" w:rsidRDefault="0008794C" w:rsidP="001E2D1B">
      <w:pPr>
        <w:pStyle w:val="ListParagraph"/>
        <w:numPr>
          <w:ilvl w:val="0"/>
          <w:numId w:val="12"/>
        </w:numPr>
        <w:spacing w:after="0" w:afterAutospacing="0" w:line="240" w:lineRule="auto"/>
        <w:textAlignment w:val="baseline"/>
        <w:rPr>
          <w:rFonts w:ascii="Arial" w:eastAsia="Times New Roman" w:hAnsi="Arial" w:cs="Arial"/>
          <w:sz w:val="24"/>
          <w:szCs w:val="24"/>
          <w:lang w:eastAsia="id-ID"/>
        </w:rPr>
      </w:pPr>
      <w:r w:rsidRPr="001E2D1B">
        <w:rPr>
          <w:rFonts w:ascii="Arial" w:eastAsia="Times New Roman" w:hAnsi="Arial" w:cs="Arial"/>
          <w:sz w:val="24"/>
          <w:szCs w:val="24"/>
          <w:lang w:eastAsia="id-ID"/>
        </w:rPr>
        <w:t>Tulisan-tulisan dalam surat kabar yang mengemukakan pendapatnya dengan maksud memancing timbulnya reaksi yang berwujud tulisan balasan dari pihak lain. Dari tulisan balasan tersebut diambil kecenderungan opini publik.</w:t>
      </w:r>
    </w:p>
    <w:p w:rsidR="008D20ED" w:rsidRDefault="008D20ED" w:rsidP="001E2D1B">
      <w:pPr>
        <w:spacing w:after="0" w:afterAutospacing="0" w:line="240" w:lineRule="auto"/>
        <w:ind w:firstLine="720"/>
        <w:textAlignment w:val="baseline"/>
        <w:rPr>
          <w:rFonts w:ascii="Arial" w:eastAsia="Times New Roman" w:hAnsi="Arial" w:cs="Arial"/>
          <w:sz w:val="24"/>
          <w:szCs w:val="24"/>
          <w:lang w:eastAsia="id-ID"/>
        </w:rPr>
      </w:pPr>
    </w:p>
    <w:p w:rsidR="008D20ED" w:rsidRPr="008D20ED" w:rsidRDefault="008D20ED" w:rsidP="001E2D1B">
      <w:pPr>
        <w:pStyle w:val="Heading1"/>
        <w:shd w:val="clear" w:color="auto" w:fill="00B050"/>
        <w:rPr>
          <w:rFonts w:ascii="Arial" w:hAnsi="Arial" w:cs="Arial"/>
          <w:sz w:val="72"/>
          <w:szCs w:val="72"/>
        </w:rPr>
      </w:pPr>
      <w:r w:rsidRPr="008D20ED">
        <w:rPr>
          <w:rFonts w:ascii="Arial" w:hAnsi="Arial" w:cs="Arial"/>
          <w:sz w:val="72"/>
          <w:szCs w:val="72"/>
        </w:rPr>
        <w:t>Kekuatan Opini Publik</w:t>
      </w:r>
    </w:p>
    <w:p w:rsidR="001E2D1B" w:rsidRDefault="001E2D1B" w:rsidP="001E2D1B">
      <w:pPr>
        <w:spacing w:after="0" w:afterAutospacing="0" w:line="240" w:lineRule="auto"/>
        <w:ind w:left="0" w:firstLine="720"/>
        <w:rPr>
          <w:rFonts w:ascii="Arial" w:eastAsia="Times New Roman" w:hAnsi="Arial" w:cs="Arial"/>
          <w:sz w:val="24"/>
          <w:szCs w:val="24"/>
          <w:lang w:val="en-US"/>
        </w:rPr>
      </w:pPr>
      <w:proofErr w:type="gramStart"/>
      <w:r w:rsidRPr="001E2D1B">
        <w:rPr>
          <w:rFonts w:ascii="Arial" w:eastAsia="Times New Roman" w:hAnsi="Arial" w:cs="Arial"/>
          <w:sz w:val="24"/>
          <w:szCs w:val="24"/>
          <w:lang w:val="en-US"/>
        </w:rPr>
        <w:t>Negara dalam keadaan krisis kepercayaan seperti di Indonesia sekarang ini, opini publik mampu menempatkan kedudukan yang tinggi.</w:t>
      </w:r>
      <w:proofErr w:type="gramEnd"/>
      <w:r w:rsidRPr="001E2D1B">
        <w:rPr>
          <w:rFonts w:ascii="Arial" w:eastAsia="Times New Roman" w:hAnsi="Arial" w:cs="Arial"/>
          <w:sz w:val="24"/>
          <w:szCs w:val="24"/>
          <w:lang w:val="en-US"/>
        </w:rPr>
        <w:t xml:space="preserve"> Demonstrasi yang marak terjadi di kampus-kampus perguruan tinggi di Indonesia telah menempatkan begitu diseganinya publik kampus sehingga opini publik yang berasal dari kampus ini menjadi berita </w:t>
      </w:r>
      <w:r>
        <w:rPr>
          <w:rFonts w:ascii="Arial" w:eastAsia="Times New Roman" w:hAnsi="Arial" w:cs="Arial"/>
          <w:sz w:val="24"/>
          <w:szCs w:val="24"/>
          <w:lang w:val="en-US"/>
        </w:rPr>
        <w:t xml:space="preserve">utama media </w:t>
      </w:r>
      <w:proofErr w:type="gramStart"/>
      <w:r>
        <w:rPr>
          <w:rFonts w:ascii="Arial" w:eastAsia="Times New Roman" w:hAnsi="Arial" w:cs="Arial"/>
          <w:sz w:val="24"/>
          <w:szCs w:val="24"/>
          <w:lang w:val="en-US"/>
        </w:rPr>
        <w:t>massa</w:t>
      </w:r>
      <w:proofErr w:type="gramEnd"/>
      <w:r>
        <w:rPr>
          <w:rFonts w:ascii="Arial" w:eastAsia="Times New Roman" w:hAnsi="Arial" w:cs="Arial"/>
          <w:sz w:val="24"/>
          <w:szCs w:val="24"/>
          <w:lang w:val="en-US"/>
        </w:rPr>
        <w:t xml:space="preserve"> di Indonesia.</w:t>
      </w:r>
    </w:p>
    <w:p w:rsidR="001E2D1B" w:rsidRDefault="001E2D1B" w:rsidP="001E2D1B">
      <w:pPr>
        <w:spacing w:after="0" w:afterAutospacing="0" w:line="240" w:lineRule="auto"/>
        <w:ind w:left="0" w:firstLine="720"/>
        <w:rPr>
          <w:rFonts w:ascii="Arial" w:eastAsia="Times New Roman" w:hAnsi="Arial" w:cs="Arial"/>
          <w:sz w:val="24"/>
          <w:szCs w:val="24"/>
          <w:lang w:val="en-US"/>
        </w:rPr>
      </w:pPr>
      <w:proofErr w:type="gramStart"/>
      <w:r w:rsidRPr="001E2D1B">
        <w:rPr>
          <w:rFonts w:ascii="Arial" w:eastAsia="Times New Roman" w:hAnsi="Arial" w:cs="Arial"/>
          <w:sz w:val="24"/>
          <w:szCs w:val="24"/>
          <w:lang w:val="en-US"/>
        </w:rPr>
        <w:t>Opini publik menampakkan kekuatan yang besar sekali sebagai sarana pemersatu atau kesatuan menghadapi segala sesuatu yang dianggap tidak berjalan sebagaimana mestinya di negara Indonesia.</w:t>
      </w:r>
      <w:proofErr w:type="gramEnd"/>
      <w:r w:rsidRPr="001E2D1B">
        <w:rPr>
          <w:rFonts w:ascii="Arial" w:eastAsia="Times New Roman" w:hAnsi="Arial" w:cs="Arial"/>
          <w:sz w:val="24"/>
          <w:szCs w:val="24"/>
          <w:lang w:val="en-US"/>
        </w:rPr>
        <w:t xml:space="preserve"> </w:t>
      </w:r>
      <w:proofErr w:type="gramStart"/>
      <w:r w:rsidRPr="001E2D1B">
        <w:rPr>
          <w:rFonts w:ascii="Arial" w:eastAsia="Times New Roman" w:hAnsi="Arial" w:cs="Arial"/>
          <w:sz w:val="24"/>
          <w:szCs w:val="24"/>
          <w:lang w:val="en-US"/>
        </w:rPr>
        <w:t>Opini para mahasiswa di kampus-kampus terkenal, baik PTN maupun PTS menjadi perhatian utama untuk pemegang kebijaksanaan pemerintahan Negara Indonesia.</w:t>
      </w:r>
      <w:proofErr w:type="gramEnd"/>
      <w:r w:rsidRPr="001E2D1B">
        <w:rPr>
          <w:rFonts w:ascii="Arial" w:eastAsia="Times New Roman" w:hAnsi="Arial" w:cs="Arial"/>
          <w:sz w:val="24"/>
          <w:szCs w:val="24"/>
          <w:lang w:val="en-US"/>
        </w:rPr>
        <w:t xml:space="preserve"> Suara atau opini publik kampus, menjadi pemberitaan di media </w:t>
      </w:r>
      <w:proofErr w:type="gramStart"/>
      <w:r w:rsidRPr="001E2D1B">
        <w:rPr>
          <w:rFonts w:ascii="Arial" w:eastAsia="Times New Roman" w:hAnsi="Arial" w:cs="Arial"/>
          <w:sz w:val="24"/>
          <w:szCs w:val="24"/>
          <w:lang w:val="en-US"/>
        </w:rPr>
        <w:t>massa</w:t>
      </w:r>
      <w:proofErr w:type="gramEnd"/>
      <w:r w:rsidRPr="001E2D1B">
        <w:rPr>
          <w:rFonts w:ascii="Arial" w:eastAsia="Times New Roman" w:hAnsi="Arial" w:cs="Arial"/>
          <w:sz w:val="24"/>
          <w:szCs w:val="24"/>
          <w:lang w:val="en-US"/>
        </w:rPr>
        <w:t xml:space="preserve"> pers baik surat kabar, majalah-m</w:t>
      </w:r>
      <w:r>
        <w:rPr>
          <w:rFonts w:ascii="Arial" w:eastAsia="Times New Roman" w:hAnsi="Arial" w:cs="Arial"/>
          <w:sz w:val="24"/>
          <w:szCs w:val="24"/>
          <w:lang w:val="en-US"/>
        </w:rPr>
        <w:t>ajalah berita, ataupun internet seperti sosial media.</w:t>
      </w:r>
      <w:r w:rsidRPr="001E2D1B">
        <w:rPr>
          <w:rFonts w:ascii="Arial" w:eastAsia="Times New Roman" w:hAnsi="Arial" w:cs="Arial"/>
          <w:sz w:val="24"/>
          <w:szCs w:val="24"/>
          <w:lang w:val="en-US"/>
        </w:rPr>
        <w:t xml:space="preserve"> </w:t>
      </w:r>
    </w:p>
    <w:p w:rsidR="001E2D1B" w:rsidRDefault="001E2D1B" w:rsidP="001E2D1B">
      <w:pPr>
        <w:spacing w:after="0" w:afterAutospacing="0" w:line="240" w:lineRule="auto"/>
        <w:ind w:left="0" w:firstLine="720"/>
        <w:rPr>
          <w:rFonts w:ascii="Arial" w:eastAsia="Times New Roman" w:hAnsi="Arial" w:cs="Arial"/>
          <w:sz w:val="24"/>
          <w:szCs w:val="24"/>
          <w:lang w:val="en-US"/>
        </w:rPr>
      </w:pPr>
      <w:proofErr w:type="gramStart"/>
      <w:r w:rsidRPr="001E2D1B">
        <w:rPr>
          <w:rFonts w:ascii="Arial" w:eastAsia="Times New Roman" w:hAnsi="Arial" w:cs="Arial"/>
          <w:sz w:val="24"/>
          <w:szCs w:val="24"/>
          <w:lang w:val="en-US"/>
        </w:rPr>
        <w:t>Opini mahasiswa ini adalah opini publik kampus mengha</w:t>
      </w:r>
      <w:r>
        <w:rPr>
          <w:rFonts w:ascii="Arial" w:eastAsia="Times New Roman" w:hAnsi="Arial" w:cs="Arial"/>
          <w:sz w:val="24"/>
          <w:szCs w:val="24"/>
          <w:lang w:val="en-US"/>
        </w:rPr>
        <w:t>dapi situasi ekonomi, politik, dan</w:t>
      </w:r>
      <w:r w:rsidRPr="001E2D1B">
        <w:rPr>
          <w:rFonts w:ascii="Arial" w:eastAsia="Times New Roman" w:hAnsi="Arial" w:cs="Arial"/>
          <w:sz w:val="24"/>
          <w:szCs w:val="24"/>
          <w:lang w:val="en-US"/>
        </w:rPr>
        <w:t xml:space="preserve"> sosial-budaya yang melanda Indonesia.</w:t>
      </w:r>
      <w:proofErr w:type="gramEnd"/>
      <w:r w:rsidRPr="001E2D1B">
        <w:rPr>
          <w:rFonts w:ascii="Arial" w:eastAsia="Times New Roman" w:hAnsi="Arial" w:cs="Arial"/>
          <w:sz w:val="24"/>
          <w:szCs w:val="24"/>
          <w:lang w:val="en-US"/>
        </w:rPr>
        <w:t xml:space="preserve"> </w:t>
      </w:r>
      <w:proofErr w:type="gramStart"/>
      <w:r w:rsidRPr="001E2D1B">
        <w:rPr>
          <w:rFonts w:ascii="Arial" w:eastAsia="Times New Roman" w:hAnsi="Arial" w:cs="Arial"/>
          <w:sz w:val="24"/>
          <w:szCs w:val="24"/>
          <w:lang w:val="en-US"/>
        </w:rPr>
        <w:t>Krisis kepercayaan pada pemerintah ini tidak dapat membentuk opini publik keseluruhan masyarakat yang menaruh perhatian pada situasi yang berat di negara Indonesia.</w:t>
      </w:r>
      <w:proofErr w:type="gramEnd"/>
      <w:r w:rsidRPr="001E2D1B">
        <w:rPr>
          <w:rFonts w:ascii="Arial" w:eastAsia="Times New Roman" w:hAnsi="Arial" w:cs="Arial"/>
          <w:sz w:val="24"/>
          <w:szCs w:val="24"/>
          <w:lang w:val="en-US"/>
        </w:rPr>
        <w:t xml:space="preserve"> </w:t>
      </w:r>
      <w:proofErr w:type="gramStart"/>
      <w:r w:rsidRPr="001E2D1B">
        <w:rPr>
          <w:rFonts w:ascii="Arial" w:eastAsia="Times New Roman" w:hAnsi="Arial" w:cs="Arial"/>
          <w:sz w:val="24"/>
          <w:szCs w:val="24"/>
          <w:lang w:val="en-US"/>
        </w:rPr>
        <w:t>Opini publik yang berasal dari gerakan mahasiswa ini merupakan kekuatan yang patut diperhatikan oleh pemerintah dengan aparaturnya dalam menentukan kebijaksanaan yang tepat untuk mengatasi segala permasalahan yang melanda negara Indonesia.</w:t>
      </w:r>
      <w:proofErr w:type="gramEnd"/>
      <w:r w:rsidRPr="001E2D1B">
        <w:rPr>
          <w:rFonts w:ascii="Arial" w:eastAsia="Times New Roman" w:hAnsi="Arial" w:cs="Arial"/>
          <w:sz w:val="24"/>
          <w:szCs w:val="24"/>
          <w:lang w:val="en-US"/>
        </w:rPr>
        <w:t xml:space="preserve"> </w:t>
      </w:r>
    </w:p>
    <w:p w:rsidR="0077727A" w:rsidRDefault="001E2D1B" w:rsidP="0077727A">
      <w:pPr>
        <w:spacing w:after="0" w:afterAutospacing="0" w:line="240" w:lineRule="auto"/>
        <w:ind w:left="0" w:firstLine="720"/>
        <w:rPr>
          <w:rFonts w:ascii="Arial" w:eastAsia="Times New Roman" w:hAnsi="Arial" w:cs="Arial"/>
          <w:sz w:val="24"/>
          <w:szCs w:val="24"/>
          <w:lang w:val="en-US"/>
        </w:rPr>
      </w:pPr>
      <w:r w:rsidRPr="001E2D1B">
        <w:rPr>
          <w:rFonts w:ascii="Arial" w:eastAsia="Times New Roman" w:hAnsi="Arial" w:cs="Arial"/>
          <w:sz w:val="24"/>
          <w:szCs w:val="24"/>
          <w:lang w:val="en-US"/>
        </w:rPr>
        <w:t xml:space="preserve">Keputusan yang tepat yang </w:t>
      </w:r>
      <w:proofErr w:type="gramStart"/>
      <w:r w:rsidRPr="001E2D1B">
        <w:rPr>
          <w:rFonts w:ascii="Arial" w:eastAsia="Times New Roman" w:hAnsi="Arial" w:cs="Arial"/>
          <w:sz w:val="24"/>
          <w:szCs w:val="24"/>
          <w:lang w:val="en-US"/>
        </w:rPr>
        <w:t>aka</w:t>
      </w:r>
      <w:r>
        <w:rPr>
          <w:rFonts w:ascii="Arial" w:eastAsia="Times New Roman" w:hAnsi="Arial" w:cs="Arial"/>
          <w:sz w:val="24"/>
          <w:szCs w:val="24"/>
          <w:lang w:val="en-US"/>
        </w:rPr>
        <w:t>n</w:t>
      </w:r>
      <w:proofErr w:type="gramEnd"/>
      <w:r>
        <w:rPr>
          <w:rFonts w:ascii="Arial" w:eastAsia="Times New Roman" w:hAnsi="Arial" w:cs="Arial"/>
          <w:sz w:val="24"/>
          <w:szCs w:val="24"/>
          <w:lang w:val="en-US"/>
        </w:rPr>
        <w:t xml:space="preserve"> diambil pemerintah, patut mem</w:t>
      </w:r>
      <w:r w:rsidRPr="001E2D1B">
        <w:rPr>
          <w:rFonts w:ascii="Arial" w:eastAsia="Times New Roman" w:hAnsi="Arial" w:cs="Arial"/>
          <w:sz w:val="24"/>
          <w:szCs w:val="24"/>
          <w:lang w:val="en-US"/>
        </w:rPr>
        <w:t xml:space="preserve">erhatikan kekuatan opini publik yang berasal dari gerakan mahasiswa. </w:t>
      </w:r>
      <w:proofErr w:type="gramStart"/>
      <w:r w:rsidRPr="001E2D1B">
        <w:rPr>
          <w:rFonts w:ascii="Arial" w:eastAsia="Times New Roman" w:hAnsi="Arial" w:cs="Arial"/>
          <w:sz w:val="24"/>
          <w:szCs w:val="24"/>
          <w:lang w:val="en-US"/>
        </w:rPr>
        <w:t>Opini publik yang berasal dari kampus jangan dicurigai sebagai sesuatu yang membahayakan, tetapi pemerintah perlu memasukkan sebaga</w:t>
      </w:r>
      <w:r w:rsidR="0077727A">
        <w:rPr>
          <w:rFonts w:ascii="Arial" w:eastAsia="Times New Roman" w:hAnsi="Arial" w:cs="Arial"/>
          <w:sz w:val="24"/>
          <w:szCs w:val="24"/>
          <w:lang w:val="en-US"/>
        </w:rPr>
        <w:t>i suatu masukkan yang berharga.</w:t>
      </w:r>
      <w:proofErr w:type="gramEnd"/>
    </w:p>
    <w:p w:rsidR="0077727A" w:rsidRDefault="001E2D1B" w:rsidP="0077727A">
      <w:pPr>
        <w:spacing w:after="0" w:afterAutospacing="0" w:line="240" w:lineRule="auto"/>
        <w:ind w:left="0" w:firstLine="720"/>
        <w:rPr>
          <w:rFonts w:ascii="Arial" w:eastAsia="Times New Roman" w:hAnsi="Arial" w:cs="Arial"/>
          <w:sz w:val="24"/>
          <w:szCs w:val="24"/>
          <w:lang w:val="en-US"/>
        </w:rPr>
      </w:pPr>
      <w:r w:rsidRPr="001E2D1B">
        <w:rPr>
          <w:rFonts w:ascii="Arial" w:eastAsia="Times New Roman" w:hAnsi="Arial" w:cs="Arial"/>
          <w:sz w:val="24"/>
          <w:szCs w:val="24"/>
          <w:lang w:val="en-US"/>
        </w:rPr>
        <w:t xml:space="preserve">Secara lebih spesifik berikut </w:t>
      </w:r>
      <w:proofErr w:type="gramStart"/>
      <w:r w:rsidRPr="001E2D1B">
        <w:rPr>
          <w:rFonts w:ascii="Arial" w:eastAsia="Times New Roman" w:hAnsi="Arial" w:cs="Arial"/>
          <w:sz w:val="24"/>
          <w:szCs w:val="24"/>
          <w:lang w:val="en-US"/>
        </w:rPr>
        <w:t>akan</w:t>
      </w:r>
      <w:proofErr w:type="gramEnd"/>
      <w:r w:rsidRPr="001E2D1B">
        <w:rPr>
          <w:rFonts w:ascii="Arial" w:eastAsia="Times New Roman" w:hAnsi="Arial" w:cs="Arial"/>
          <w:sz w:val="24"/>
          <w:szCs w:val="24"/>
          <w:lang w:val="en-US"/>
        </w:rPr>
        <w:t xml:space="preserve"> dijelaskan bagaimana kekuatan opini publik </w:t>
      </w:r>
      <w:r>
        <w:rPr>
          <w:rFonts w:ascii="Arial" w:eastAsia="Times New Roman" w:hAnsi="Arial" w:cs="Arial"/>
          <w:sz w:val="24"/>
          <w:szCs w:val="24"/>
          <w:lang w:val="en-US"/>
        </w:rPr>
        <w:t>secara sosiologis, psikologis, dan</w:t>
      </w:r>
      <w:r w:rsidRPr="001E2D1B">
        <w:rPr>
          <w:rFonts w:ascii="Arial" w:eastAsia="Times New Roman" w:hAnsi="Arial" w:cs="Arial"/>
          <w:sz w:val="24"/>
          <w:szCs w:val="24"/>
          <w:lang w:val="en-US"/>
        </w:rPr>
        <w:t xml:space="preserve"> politis.</w:t>
      </w:r>
    </w:p>
    <w:p w:rsidR="0077727A" w:rsidRDefault="001E2D1B" w:rsidP="0077727A">
      <w:pPr>
        <w:pStyle w:val="ListParagraph"/>
        <w:numPr>
          <w:ilvl w:val="0"/>
          <w:numId w:val="22"/>
        </w:numPr>
        <w:tabs>
          <w:tab w:val="left" w:pos="360"/>
        </w:tabs>
        <w:spacing w:after="0" w:afterAutospacing="0" w:line="240" w:lineRule="auto"/>
        <w:ind w:left="360"/>
        <w:rPr>
          <w:rFonts w:ascii="Arial" w:eastAsia="Times New Roman" w:hAnsi="Arial" w:cs="Arial"/>
          <w:b/>
          <w:sz w:val="24"/>
          <w:szCs w:val="24"/>
          <w:lang w:val="en-US"/>
        </w:rPr>
      </w:pPr>
      <w:r w:rsidRPr="0077727A">
        <w:rPr>
          <w:rFonts w:ascii="Arial" w:eastAsia="Times New Roman" w:hAnsi="Arial" w:cs="Arial"/>
          <w:b/>
          <w:sz w:val="24"/>
          <w:szCs w:val="24"/>
          <w:lang w:val="en-US"/>
        </w:rPr>
        <w:t>Kekuatan</w:t>
      </w:r>
      <w:r w:rsidR="0077727A" w:rsidRPr="0077727A">
        <w:rPr>
          <w:rFonts w:ascii="Arial" w:eastAsia="Times New Roman" w:hAnsi="Arial" w:cs="Arial"/>
          <w:b/>
          <w:sz w:val="24"/>
          <w:szCs w:val="24"/>
          <w:lang w:val="en-US"/>
        </w:rPr>
        <w:t xml:space="preserve"> opini publik secara sosiologis</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Manusia sebagai makhluk sosial sudah tentu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berhubungan dengan manusia yang lain, baik sebagai pribadi maupun dalam kelompok bersama dengan individu atau kelompok-kelompok lainnya. Dalam kehidupannya sebagai makhluk sosial, manusia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selalu memelihara, meningkatkan kehidupan yang harmonis di antara sesamanya. </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Sebagai anggota masyarakat manusia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juga meningkatkan kerja sama dengan manusia lain sebagai anggota kelompok atau organisasi, dalam mencapai tujuannya meningkatkan kesejahteraan hidupnya. Tindakan-tindakan manusia dalam memelihara kehidupan itu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berpengaruh pada kehidupannya sebagai anggota masyarakat. Karena itu dalam berhubungan dengan manusia lain, tindakan-tindakan manusia itu </w:t>
      </w:r>
      <w:r w:rsidR="0077727A">
        <w:rPr>
          <w:rFonts w:ascii="Arial" w:eastAsia="Times New Roman" w:hAnsi="Arial" w:cs="Arial"/>
          <w:sz w:val="24"/>
          <w:szCs w:val="24"/>
          <w:lang w:val="en-US"/>
        </w:rPr>
        <w:t xml:space="preserve">perlu memperhatikan lingkungan dan </w:t>
      </w:r>
      <w:proofErr w:type="gramStart"/>
      <w:r w:rsidR="0077727A">
        <w:rPr>
          <w:rFonts w:ascii="Arial" w:eastAsia="Times New Roman" w:hAnsi="Arial" w:cs="Arial"/>
          <w:sz w:val="24"/>
          <w:szCs w:val="24"/>
          <w:lang w:val="en-US"/>
        </w:rPr>
        <w:t>akan</w:t>
      </w:r>
      <w:proofErr w:type="gramEnd"/>
      <w:r w:rsidR="0077727A">
        <w:rPr>
          <w:rFonts w:ascii="Arial" w:eastAsia="Times New Roman" w:hAnsi="Arial" w:cs="Arial"/>
          <w:sz w:val="24"/>
          <w:szCs w:val="24"/>
          <w:lang w:val="en-US"/>
        </w:rPr>
        <w:t xml:space="preserve"> mem</w:t>
      </w:r>
      <w:r w:rsidRPr="0077727A">
        <w:rPr>
          <w:rFonts w:ascii="Arial" w:eastAsia="Times New Roman" w:hAnsi="Arial" w:cs="Arial"/>
          <w:sz w:val="24"/>
          <w:szCs w:val="24"/>
          <w:lang w:val="en-US"/>
        </w:rPr>
        <w:t xml:space="preserve">erhatikan lingkungan yang berhubungan dengan permasalahan yang timbul. </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 xml:space="preserve">Hal itu terjadi mengingat </w:t>
      </w:r>
      <w:r w:rsidR="0077727A">
        <w:rPr>
          <w:rFonts w:ascii="Arial" w:eastAsia="Times New Roman" w:hAnsi="Arial" w:cs="Arial"/>
          <w:sz w:val="24"/>
          <w:szCs w:val="24"/>
          <w:lang w:val="en-US"/>
        </w:rPr>
        <w:t>se</w:t>
      </w:r>
      <w:r w:rsidRPr="0077727A">
        <w:rPr>
          <w:rFonts w:ascii="Arial" w:eastAsia="Times New Roman" w:hAnsi="Arial" w:cs="Arial"/>
          <w:sz w:val="24"/>
          <w:szCs w:val="24"/>
          <w:lang w:val="en-US"/>
        </w:rPr>
        <w:t>tiap manusia mempunyai pandangan yang berbeda dalam menghadapi suatu persoalan yang muncul.</w:t>
      </w:r>
      <w:proofErr w:type="gramEnd"/>
      <w:r w:rsidRPr="0077727A">
        <w:rPr>
          <w:rFonts w:ascii="Arial" w:eastAsia="Times New Roman" w:hAnsi="Arial" w:cs="Arial"/>
          <w:sz w:val="24"/>
          <w:szCs w:val="24"/>
          <w:lang w:val="en-US"/>
        </w:rPr>
        <w:t xml:space="preserve"> Pengaruh kelompok atau organisasi juga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turut mewarnai pandangannya terhadap masalah-masalah yang menimpanya, apalagi kalau masalah itu mengandung hal yang kontroversial. </w:t>
      </w:r>
      <w:proofErr w:type="gramStart"/>
      <w:r w:rsidRPr="0077727A">
        <w:rPr>
          <w:rFonts w:ascii="Arial" w:eastAsia="Times New Roman" w:hAnsi="Arial" w:cs="Arial"/>
          <w:sz w:val="24"/>
          <w:szCs w:val="24"/>
          <w:lang w:val="en-US"/>
        </w:rPr>
        <w:t xml:space="preserve">Persoalan atau masalah yang dapat menimbulkan bermacam opini itu biasanya yang menyangkut kepentingan umum, seperti yang terjadi saat sekarang di </w:t>
      </w:r>
      <w:r w:rsidRPr="0077727A">
        <w:rPr>
          <w:rFonts w:ascii="Arial" w:eastAsia="Times New Roman" w:hAnsi="Arial" w:cs="Arial"/>
          <w:sz w:val="24"/>
          <w:szCs w:val="24"/>
          <w:lang w:val="en-US"/>
        </w:rPr>
        <w:lastRenderedPageBreak/>
        <w:t>Indonesia.</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Krisis tidak berdiri sendiri, tetapi berhubungan dengan masalah lainnya, karena krisis itu juga menimbulkan penga</w:t>
      </w:r>
      <w:r w:rsidR="0077727A">
        <w:rPr>
          <w:rFonts w:ascii="Arial" w:eastAsia="Times New Roman" w:hAnsi="Arial" w:cs="Arial"/>
          <w:sz w:val="24"/>
          <w:szCs w:val="24"/>
          <w:lang w:val="en-US"/>
        </w:rPr>
        <w:t>ruh pada bidang-bidang lainnya.</w:t>
      </w:r>
      <w:proofErr w:type="gramEnd"/>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Sastroputro menyatakan bahwa perbedaan pandangan manusia itu bila m</w:t>
      </w:r>
      <w:r w:rsidR="0077727A">
        <w:rPr>
          <w:rFonts w:ascii="Arial" w:eastAsia="Times New Roman" w:hAnsi="Arial" w:cs="Arial"/>
          <w:sz w:val="24"/>
          <w:szCs w:val="24"/>
          <w:lang w:val="en-US"/>
        </w:rPr>
        <w:t>ana orang berbicara tentang:</w:t>
      </w:r>
    </w:p>
    <w:p w:rsidR="0077727A" w:rsidRPr="0077727A" w:rsidRDefault="0077727A" w:rsidP="0077727A">
      <w:pPr>
        <w:pStyle w:val="ListParagraph"/>
        <w:numPr>
          <w:ilvl w:val="1"/>
          <w:numId w:val="11"/>
        </w:numPr>
        <w:tabs>
          <w:tab w:val="left" w:pos="360"/>
        </w:tabs>
        <w:spacing w:after="0" w:afterAutospacing="0" w:line="240" w:lineRule="auto"/>
        <w:rPr>
          <w:rFonts w:ascii="Arial" w:eastAsia="Times New Roman" w:hAnsi="Arial" w:cs="Arial"/>
          <w:sz w:val="24"/>
          <w:szCs w:val="24"/>
          <w:lang w:val="en-US"/>
        </w:rPr>
      </w:pPr>
      <w:r w:rsidRPr="0077727A">
        <w:rPr>
          <w:rFonts w:ascii="Arial" w:eastAsia="Times New Roman" w:hAnsi="Arial" w:cs="Arial"/>
          <w:sz w:val="24"/>
          <w:szCs w:val="24"/>
          <w:lang w:val="en-US"/>
        </w:rPr>
        <w:t>Demokrasi,</w:t>
      </w:r>
    </w:p>
    <w:p w:rsidR="0077727A" w:rsidRPr="0077727A" w:rsidRDefault="001E2D1B"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r w:rsidRPr="0077727A">
        <w:rPr>
          <w:rFonts w:ascii="Arial" w:eastAsia="Times New Roman" w:hAnsi="Arial" w:cs="Arial"/>
          <w:sz w:val="24"/>
          <w:szCs w:val="24"/>
          <w:lang w:val="en-US"/>
        </w:rPr>
        <w:t>kehi</w:t>
      </w:r>
      <w:r w:rsidR="0077727A">
        <w:rPr>
          <w:rFonts w:ascii="Arial" w:eastAsia="Times New Roman" w:hAnsi="Arial" w:cs="Arial"/>
          <w:sz w:val="24"/>
          <w:szCs w:val="24"/>
          <w:lang w:val="en-US"/>
        </w:rPr>
        <w:t>dupan yang layak,</w:t>
      </w:r>
    </w:p>
    <w:p w:rsidR="0077727A" w:rsidRPr="0077727A" w:rsidRDefault="0077727A"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r>
        <w:rPr>
          <w:rFonts w:ascii="Arial" w:eastAsia="Times New Roman" w:hAnsi="Arial" w:cs="Arial"/>
          <w:sz w:val="24"/>
          <w:szCs w:val="24"/>
          <w:lang w:val="en-US"/>
        </w:rPr>
        <w:t>keputusan yang adil,</w:t>
      </w:r>
    </w:p>
    <w:p w:rsidR="0077727A" w:rsidRPr="0077727A" w:rsidRDefault="0077727A"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r>
        <w:rPr>
          <w:rFonts w:ascii="Arial" w:eastAsia="Times New Roman" w:hAnsi="Arial" w:cs="Arial"/>
          <w:sz w:val="24"/>
          <w:szCs w:val="24"/>
          <w:lang w:val="en-US"/>
        </w:rPr>
        <w:t>kemakmuran yang tinggi,</w:t>
      </w:r>
    </w:p>
    <w:p w:rsidR="0077727A" w:rsidRPr="0077727A" w:rsidRDefault="0077727A"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r>
        <w:rPr>
          <w:rFonts w:ascii="Arial" w:eastAsia="Times New Roman" w:hAnsi="Arial" w:cs="Arial"/>
          <w:sz w:val="24"/>
          <w:szCs w:val="24"/>
          <w:lang w:val="en-US"/>
        </w:rPr>
        <w:t>hidup/pesta sederhana,</w:t>
      </w:r>
    </w:p>
    <w:p w:rsidR="0077727A" w:rsidRPr="0077727A" w:rsidRDefault="001E2D1B"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r w:rsidRPr="0077727A">
        <w:rPr>
          <w:rFonts w:ascii="Arial" w:eastAsia="Times New Roman" w:hAnsi="Arial" w:cs="Arial"/>
          <w:sz w:val="24"/>
          <w:szCs w:val="24"/>
          <w:lang w:val="en-US"/>
        </w:rPr>
        <w:t xml:space="preserve">batas </w:t>
      </w:r>
      <w:r w:rsidR="0077727A">
        <w:rPr>
          <w:rFonts w:ascii="Arial" w:eastAsia="Times New Roman" w:hAnsi="Arial" w:cs="Arial"/>
          <w:sz w:val="24"/>
          <w:szCs w:val="24"/>
          <w:lang w:val="en-US"/>
        </w:rPr>
        <w:t>kenakalan remaja yang wajar,</w:t>
      </w:r>
    </w:p>
    <w:p w:rsidR="0077727A" w:rsidRPr="0077727A" w:rsidRDefault="0077727A"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r>
        <w:rPr>
          <w:rFonts w:ascii="Arial" w:eastAsia="Times New Roman" w:hAnsi="Arial" w:cs="Arial"/>
          <w:sz w:val="24"/>
          <w:szCs w:val="24"/>
          <w:lang w:val="en-US"/>
        </w:rPr>
        <w:t>harga-harga yang murah,</w:t>
      </w:r>
    </w:p>
    <w:p w:rsidR="0077727A" w:rsidRPr="0077727A" w:rsidRDefault="0077727A" w:rsidP="0077727A">
      <w:pPr>
        <w:pStyle w:val="ListParagraph"/>
        <w:numPr>
          <w:ilvl w:val="1"/>
          <w:numId w:val="11"/>
        </w:numPr>
        <w:tabs>
          <w:tab w:val="left" w:pos="360"/>
        </w:tabs>
        <w:spacing w:after="0" w:afterAutospacing="0" w:line="240" w:lineRule="auto"/>
        <w:rPr>
          <w:rFonts w:ascii="Arial" w:eastAsia="Times New Roman" w:hAnsi="Arial" w:cs="Arial"/>
          <w:b/>
          <w:sz w:val="24"/>
          <w:szCs w:val="24"/>
          <w:lang w:val="en-US"/>
        </w:rPr>
      </w:pPr>
      <w:proofErr w:type="gramStart"/>
      <w:r>
        <w:rPr>
          <w:rFonts w:ascii="Arial" w:eastAsia="Times New Roman" w:hAnsi="Arial" w:cs="Arial"/>
          <w:sz w:val="24"/>
          <w:szCs w:val="24"/>
          <w:lang w:val="en-US"/>
        </w:rPr>
        <w:t>dan</w:t>
      </w:r>
      <w:proofErr w:type="gramEnd"/>
      <w:r>
        <w:rPr>
          <w:rFonts w:ascii="Arial" w:eastAsia="Times New Roman" w:hAnsi="Arial" w:cs="Arial"/>
          <w:sz w:val="24"/>
          <w:szCs w:val="24"/>
          <w:lang w:val="en-US"/>
        </w:rPr>
        <w:t xml:space="preserve"> </w:t>
      </w:r>
      <w:r w:rsidR="001E2D1B" w:rsidRPr="0077727A">
        <w:rPr>
          <w:rFonts w:ascii="Arial" w:eastAsia="Times New Roman" w:hAnsi="Arial" w:cs="Arial"/>
          <w:sz w:val="24"/>
          <w:szCs w:val="24"/>
          <w:lang w:val="en-US"/>
        </w:rPr>
        <w:t>sebag</w:t>
      </w:r>
      <w:r>
        <w:rPr>
          <w:rFonts w:ascii="Arial" w:eastAsia="Times New Roman" w:hAnsi="Arial" w:cs="Arial"/>
          <w:sz w:val="24"/>
          <w:szCs w:val="24"/>
          <w:lang w:val="en-US"/>
        </w:rPr>
        <w:t>ainya (Sastroputro, 1987, 118).</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Masalah-masalah tersebut jika muncul atau dibicarakan orang, hampir semuanya bisa mendatangkan perbedaan-perbedaan opini.</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Persoalan sembilan bahan pokok yang akhir-akhir ini mengalami kenaikan yang sampai dua-tiga kali lipat, kecuali merupakan masalah ekonomi, dampaknya menyangkut berbagai masalah sosial yang meresahkan rakyat.</w:t>
      </w:r>
      <w:proofErr w:type="gramEnd"/>
      <w:r w:rsidRPr="0077727A">
        <w:rPr>
          <w:rFonts w:ascii="Arial" w:eastAsia="Times New Roman" w:hAnsi="Arial" w:cs="Arial"/>
          <w:sz w:val="24"/>
          <w:szCs w:val="24"/>
          <w:lang w:val="en-US"/>
        </w:rPr>
        <w:t xml:space="preserve"> Kurs Dollar A.S. terhadap Rupiah yang sampai saat ini tidak menentu menyebabkan nilai Rupiah sangat lemah sehingga harga barang-barang impor seperti suku cadang kendaraan bermotor, barang-barang elektronika, bahan </w:t>
      </w:r>
      <w:proofErr w:type="gramStart"/>
      <w:r w:rsidRPr="0077727A">
        <w:rPr>
          <w:rFonts w:ascii="Arial" w:eastAsia="Times New Roman" w:hAnsi="Arial" w:cs="Arial"/>
          <w:sz w:val="24"/>
          <w:szCs w:val="24"/>
          <w:lang w:val="en-US"/>
        </w:rPr>
        <w:t>baku</w:t>
      </w:r>
      <w:proofErr w:type="gramEnd"/>
      <w:r w:rsidRPr="0077727A">
        <w:rPr>
          <w:rFonts w:ascii="Arial" w:eastAsia="Times New Roman" w:hAnsi="Arial" w:cs="Arial"/>
          <w:sz w:val="24"/>
          <w:szCs w:val="24"/>
          <w:lang w:val="en-US"/>
        </w:rPr>
        <w:t xml:space="preserve"> yang diperlukan industri dasar terutama ba</w:t>
      </w:r>
      <w:r w:rsidR="0077727A">
        <w:rPr>
          <w:rFonts w:ascii="Arial" w:eastAsia="Times New Roman" w:hAnsi="Arial" w:cs="Arial"/>
          <w:sz w:val="24"/>
          <w:szCs w:val="24"/>
          <w:lang w:val="en-US"/>
        </w:rPr>
        <w:t>han baku obat-obatan, plastik, dan</w:t>
      </w:r>
      <w:r w:rsidRPr="0077727A">
        <w:rPr>
          <w:rFonts w:ascii="Arial" w:eastAsia="Times New Roman" w:hAnsi="Arial" w:cs="Arial"/>
          <w:sz w:val="24"/>
          <w:szCs w:val="24"/>
          <w:lang w:val="en-US"/>
        </w:rPr>
        <w:t xml:space="preserve"> lain sebagainya naik sangat tajam. </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Akibat yang dirasakan dengan kenaikan harga barang-barang itu berdampak sosial yang sangat dalam.</w:t>
      </w:r>
      <w:proofErr w:type="gramEnd"/>
      <w:r w:rsidRPr="0077727A">
        <w:rPr>
          <w:rFonts w:ascii="Arial" w:eastAsia="Times New Roman" w:hAnsi="Arial" w:cs="Arial"/>
          <w:sz w:val="24"/>
          <w:szCs w:val="24"/>
          <w:lang w:val="en-US"/>
        </w:rPr>
        <w:t xml:space="preserve"> Dengan banyaknya pabrik-pabrik yang tidak sanggup lagi memproduksi barang-barang karena kes</w:t>
      </w:r>
      <w:r w:rsidR="0077727A">
        <w:rPr>
          <w:rFonts w:ascii="Arial" w:eastAsia="Times New Roman" w:hAnsi="Arial" w:cs="Arial"/>
          <w:sz w:val="24"/>
          <w:szCs w:val="24"/>
          <w:lang w:val="en-US"/>
        </w:rPr>
        <w:t xml:space="preserve">ulitan mendatangkan bahan </w:t>
      </w:r>
      <w:proofErr w:type="gramStart"/>
      <w:r w:rsidR="0077727A">
        <w:rPr>
          <w:rFonts w:ascii="Arial" w:eastAsia="Times New Roman" w:hAnsi="Arial" w:cs="Arial"/>
          <w:sz w:val="24"/>
          <w:szCs w:val="24"/>
          <w:lang w:val="en-US"/>
        </w:rPr>
        <w:t>baku</w:t>
      </w:r>
      <w:proofErr w:type="gramEnd"/>
      <w:r w:rsidR="0077727A">
        <w:rPr>
          <w:rFonts w:ascii="Arial" w:eastAsia="Times New Roman" w:hAnsi="Arial" w:cs="Arial"/>
          <w:sz w:val="24"/>
          <w:szCs w:val="24"/>
          <w:lang w:val="en-US"/>
        </w:rPr>
        <w:t xml:space="preserve"> dan</w:t>
      </w:r>
      <w:r w:rsidRPr="0077727A">
        <w:rPr>
          <w:rFonts w:ascii="Arial" w:eastAsia="Times New Roman" w:hAnsi="Arial" w:cs="Arial"/>
          <w:sz w:val="24"/>
          <w:szCs w:val="24"/>
          <w:lang w:val="en-US"/>
        </w:rPr>
        <w:t xml:space="preserve"> L/C yang datang dari pengusaha-pengusaha atau bank di Indonesia tidak diterima atau ditolak, sedangkan untuk membeli secara tunai tidak ada dananya. </w:t>
      </w:r>
      <w:proofErr w:type="gramStart"/>
      <w:r w:rsidRPr="0077727A">
        <w:rPr>
          <w:rFonts w:ascii="Arial" w:eastAsia="Times New Roman" w:hAnsi="Arial" w:cs="Arial"/>
          <w:sz w:val="24"/>
          <w:szCs w:val="24"/>
          <w:lang w:val="en-US"/>
        </w:rPr>
        <w:t xml:space="preserve">Hal ini menyebabkan banyak pabrik mengkhawatirkan produksinya, </w:t>
      </w:r>
      <w:r w:rsid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dampaknya adalah PHK pegawai.</w:t>
      </w:r>
      <w:proofErr w:type="gramEnd"/>
      <w:r w:rsidRPr="0077727A">
        <w:rPr>
          <w:rFonts w:ascii="Arial" w:eastAsia="Times New Roman" w:hAnsi="Arial" w:cs="Arial"/>
          <w:sz w:val="24"/>
          <w:szCs w:val="24"/>
          <w:lang w:val="en-US"/>
        </w:rPr>
        <w:t xml:space="preserve"> </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Pemutusan hubungan kerja ini dampaknya secara sosial sangat terasa.</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Persoalan ini menyebabkan timbulnya opini di kalangan masyarakat, yang secara sosiologis tidak bisa selesai dalam waktu tiga-empat bulan.</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Timbulnya opini dalam mengatasi permasalahan ekonomi, mengundang banyak opini-opini lain di kalangan para pakar.</w:t>
      </w:r>
      <w:proofErr w:type="gramEnd"/>
      <w:r w:rsidRPr="0077727A">
        <w:rPr>
          <w:rFonts w:ascii="Arial" w:eastAsia="Times New Roman" w:hAnsi="Arial" w:cs="Arial"/>
          <w:sz w:val="24"/>
          <w:szCs w:val="24"/>
          <w:lang w:val="en-US"/>
        </w:rPr>
        <w:t xml:space="preserve"> Opini para pakar itu menyebabkan pembentukan opini yang lebih besar sehingga melahirkan opini publik yang sesuai dengan </w:t>
      </w:r>
      <w:proofErr w:type="gramStart"/>
      <w:r w:rsidRPr="0077727A">
        <w:rPr>
          <w:rFonts w:ascii="Arial" w:eastAsia="Times New Roman" w:hAnsi="Arial" w:cs="Arial"/>
          <w:sz w:val="24"/>
          <w:szCs w:val="24"/>
          <w:lang w:val="en-US"/>
        </w:rPr>
        <w:t>cara</w:t>
      </w:r>
      <w:proofErr w:type="gramEnd"/>
      <w:r w:rsidRPr="0077727A">
        <w:rPr>
          <w:rFonts w:ascii="Arial" w:eastAsia="Times New Roman" w:hAnsi="Arial" w:cs="Arial"/>
          <w:sz w:val="24"/>
          <w:szCs w:val="24"/>
          <w:lang w:val="en-US"/>
        </w:rPr>
        <w:t xml:space="preserve"> pandang </w:t>
      </w:r>
      <w:r w:rsid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pendekatan masing-masing latar belakang keilmuan para pakar itu sendiri. </w:t>
      </w:r>
    </w:p>
    <w:p w:rsidR="0077727A"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Hal ini dapat dipahami karena tiap individu mempunyai alasan masing-masing dalam menanggapi masalah yang muncul dalam masyarakat.</w:t>
      </w:r>
      <w:proofErr w:type="gramEnd"/>
      <w:r w:rsidRPr="0077727A">
        <w:rPr>
          <w:rFonts w:ascii="Arial" w:eastAsia="Times New Roman" w:hAnsi="Arial" w:cs="Arial"/>
          <w:sz w:val="24"/>
          <w:szCs w:val="24"/>
          <w:lang w:val="en-US"/>
        </w:rPr>
        <w:t xml:space="preserve"> Jika opini kelompok tertentu diyakini sebagai opini yang dirasakan benar oleh individu dalam masyarakat, maka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menjadi opini publik yang kuat </w:t>
      </w:r>
      <w:r w:rsid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akhirnya dapat diterima berbagai pihak atau kelompok lainnya. </w:t>
      </w:r>
    </w:p>
    <w:p w:rsidR="001E2D1B" w:rsidRDefault="001E2D1B" w:rsidP="0077727A">
      <w:pPr>
        <w:tabs>
          <w:tab w:val="left" w:pos="360"/>
        </w:tabs>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Opini publik yang didukung oleh kelompok-kelompok lain di luar kelompoknya sendiri, ini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memberikan kekuatan terhadap individu atau kelompok dalam meresponsi permasalahan yang ada. Sementara persoalan itu sendiri sampai saat ini belum terpecahkan, imbasnya di bidang sosial makin terasa, </w:t>
      </w:r>
      <w:r w:rsid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ini menyebabkan timbul kembali permasalahan-permasalahan sosial </w:t>
      </w:r>
      <w:r w:rsid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budaya yang lain. Karena itu opini publik secara sosiologis mempunyai kekuatan yang kuat di masyarakat karena tiap individu atau kelompok masing-masing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berhubungan </w:t>
      </w:r>
      <w:r w:rsid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saling berinteraksi satu sama lain.</w:t>
      </w:r>
    </w:p>
    <w:p w:rsidR="0077727A" w:rsidRPr="0077727A" w:rsidRDefault="0077727A" w:rsidP="0077727A">
      <w:pPr>
        <w:tabs>
          <w:tab w:val="left" w:pos="360"/>
        </w:tabs>
        <w:spacing w:after="0" w:afterAutospacing="0" w:line="240" w:lineRule="auto"/>
        <w:ind w:left="0" w:firstLine="720"/>
        <w:rPr>
          <w:rFonts w:ascii="Arial" w:eastAsia="Times New Roman" w:hAnsi="Arial" w:cs="Arial"/>
          <w:b/>
          <w:sz w:val="24"/>
          <w:szCs w:val="24"/>
          <w:lang w:val="en-US"/>
        </w:rPr>
      </w:pPr>
    </w:p>
    <w:p w:rsidR="0077727A" w:rsidRPr="0077727A" w:rsidRDefault="001E2D1B" w:rsidP="0077727A">
      <w:pPr>
        <w:pStyle w:val="ListParagraph"/>
        <w:numPr>
          <w:ilvl w:val="0"/>
          <w:numId w:val="22"/>
        </w:numPr>
        <w:spacing w:after="0" w:afterAutospacing="0" w:line="240" w:lineRule="auto"/>
        <w:rPr>
          <w:rFonts w:ascii="Arial" w:eastAsia="Times New Roman" w:hAnsi="Arial" w:cs="Arial"/>
          <w:b/>
          <w:sz w:val="24"/>
          <w:szCs w:val="24"/>
          <w:lang w:val="en-US"/>
        </w:rPr>
      </w:pPr>
      <w:r w:rsidRPr="0077727A">
        <w:rPr>
          <w:rFonts w:ascii="Arial" w:eastAsia="Times New Roman" w:hAnsi="Arial" w:cs="Arial"/>
          <w:b/>
          <w:sz w:val="24"/>
          <w:szCs w:val="24"/>
          <w:lang w:val="en-US"/>
        </w:rPr>
        <w:t>Kekuatan</w:t>
      </w:r>
      <w:r w:rsidR="0077727A" w:rsidRPr="0077727A">
        <w:rPr>
          <w:rFonts w:ascii="Arial" w:eastAsia="Times New Roman" w:hAnsi="Arial" w:cs="Arial"/>
          <w:b/>
          <w:sz w:val="24"/>
          <w:szCs w:val="24"/>
          <w:lang w:val="en-US"/>
        </w:rPr>
        <w:t xml:space="preserve"> opini publik secara psikologis</w:t>
      </w:r>
    </w:p>
    <w:p w:rsidR="0077727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Opini publik menurut Dubb merupakan sikap orang-orang mengenai suatu soal.</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Sikapnya itu adalah sikap manusia selaku pribadi maupun kelompok (S. Soenarjo, 1997, 28).</w:t>
      </w:r>
      <w:proofErr w:type="gramEnd"/>
      <w:r w:rsidRPr="0077727A">
        <w:rPr>
          <w:rFonts w:ascii="Arial" w:eastAsia="Times New Roman" w:hAnsi="Arial" w:cs="Arial"/>
          <w:sz w:val="24"/>
          <w:szCs w:val="24"/>
          <w:lang w:val="en-US"/>
        </w:rPr>
        <w:t xml:space="preserve"> Dari pendapat Dubb tersebut jelas bahwa dalam sikap seseorang itu pasti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turut berpengaruh keseluruhan latar belakang orang tersebut. Dengan demikian itu berarti jika seseorang akan melahirkan opini terhadap </w:t>
      </w:r>
      <w:r w:rsidRPr="0077727A">
        <w:rPr>
          <w:rFonts w:ascii="Arial" w:eastAsia="Times New Roman" w:hAnsi="Arial" w:cs="Arial"/>
          <w:sz w:val="24"/>
          <w:szCs w:val="24"/>
          <w:lang w:val="en-US"/>
        </w:rPr>
        <w:lastRenderedPageBreak/>
        <w:t xml:space="preserve">suatu permasalahan, maka sikap orang tersebut adalah hasil dari rangsangan dari dalam manusia itu sendiri, sehingga apapun dari orang itu, misalnya pendidikan, pengalaman, perasaan,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pengetahuannya akan turut memberi warna terhadap opininya. </w:t>
      </w:r>
      <w:proofErr w:type="gramStart"/>
      <w:r w:rsidR="0077727A" w:rsidRPr="0077727A">
        <w:rPr>
          <w:rFonts w:ascii="Arial" w:eastAsia="Times New Roman" w:hAnsi="Arial" w:cs="Arial"/>
          <w:sz w:val="24"/>
          <w:szCs w:val="24"/>
          <w:lang w:val="en-US"/>
        </w:rPr>
        <w:t>dan</w:t>
      </w:r>
      <w:proofErr w:type="gramEnd"/>
      <w:r w:rsidRPr="0077727A">
        <w:rPr>
          <w:rFonts w:ascii="Arial" w:eastAsia="Times New Roman" w:hAnsi="Arial" w:cs="Arial"/>
          <w:sz w:val="24"/>
          <w:szCs w:val="24"/>
          <w:lang w:val="en-US"/>
        </w:rPr>
        <w:t xml:space="preserve"> opini yang dihasilkan dari sekumpulan orang itu akan menjadi opini publik orang-orang itu. </w:t>
      </w:r>
    </w:p>
    <w:p w:rsidR="0077727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Astrid Soesanto (1975) menyatakan bahwa manusia pada umumnya mempunyai keinginan untuk mendasarkan tindakannya sebanyak mungkin atas pendapat umum (opini publik).</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Selanjutnya Soesanto menyatakan bahwa antara opini publik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sikap-sikap pribadi mempunyai hubungan yang erat.</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Pengalaman pribadinya menentukan sikap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sikapnya itu bergantung juga pada pengalaman masyarakatnya sendiri, yaitu lingkungan yang memberi pada individu norma-norma tentang segala sesuatu yang benar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salah.</w:t>
      </w:r>
      <w:proofErr w:type="gramEnd"/>
      <w:r w:rsidRPr="0077727A">
        <w:rPr>
          <w:rFonts w:ascii="Arial" w:eastAsia="Times New Roman" w:hAnsi="Arial" w:cs="Arial"/>
          <w:sz w:val="24"/>
          <w:szCs w:val="24"/>
          <w:lang w:val="en-US"/>
        </w:rPr>
        <w:t xml:space="preserve"> </w:t>
      </w:r>
    </w:p>
    <w:p w:rsidR="0077727A" w:rsidRDefault="001E2D1B" w:rsidP="0077727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Jadi secara psikologis sikap seseorang itu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mempengaruhi segala opini yang dihasilkannya. </w:t>
      </w:r>
      <w:proofErr w:type="gramStart"/>
      <w:r w:rsidRPr="0077727A">
        <w:rPr>
          <w:rFonts w:ascii="Arial" w:eastAsia="Times New Roman" w:hAnsi="Arial" w:cs="Arial"/>
          <w:sz w:val="24"/>
          <w:szCs w:val="24"/>
          <w:lang w:val="en-US"/>
        </w:rPr>
        <w:t>Opini publik baru muncul jika ada permasalahan atau persoalan yang menyangkut kepentingan orang banyak/kelompok tertentu.</w:t>
      </w:r>
      <w:proofErr w:type="gramEnd"/>
      <w:r w:rsidRPr="0077727A">
        <w:rPr>
          <w:rFonts w:ascii="Arial" w:eastAsia="Times New Roman" w:hAnsi="Arial" w:cs="Arial"/>
          <w:sz w:val="24"/>
          <w:szCs w:val="24"/>
          <w:lang w:val="en-US"/>
        </w:rPr>
        <w:t xml:space="preserve"> Masalahnya itu sendiri yang menghendaki pemecahan yang segera, karena jika masalah yang timbul itu tidak diselesaikan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menyebabkan masalah-masalah lain yang lebih rumit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menimbulkan masalah lain yang lebih kompleks. </w:t>
      </w:r>
      <w:proofErr w:type="gramStart"/>
      <w:r w:rsidRPr="0077727A">
        <w:rPr>
          <w:rFonts w:ascii="Arial" w:eastAsia="Times New Roman" w:hAnsi="Arial" w:cs="Arial"/>
          <w:sz w:val="24"/>
          <w:szCs w:val="24"/>
          <w:lang w:val="en-US"/>
        </w:rPr>
        <w:t>Permasalahan yang menyebabkan adanya individu-individu yang merasa kurang puas atau tidak senang terhadap masalah yang muncul itu mengakibatkan timbulnya opini yang juga bermacam-macam.</w:t>
      </w:r>
      <w:proofErr w:type="gramEnd"/>
      <w:r w:rsidRPr="0077727A">
        <w:rPr>
          <w:rFonts w:ascii="Arial" w:eastAsia="Times New Roman" w:hAnsi="Arial" w:cs="Arial"/>
          <w:sz w:val="24"/>
          <w:szCs w:val="24"/>
          <w:lang w:val="en-US"/>
        </w:rPr>
        <w:t xml:space="preserve"> </w:t>
      </w:r>
    </w:p>
    <w:p w:rsidR="0077727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Opini yang timbul bergantung pada luas tidaknya masalah, menyangkut kepentingan orang banyak atau individu tertentu dalam hubungannya selaku makhluk sosial yang bermasyarakat.</w:t>
      </w:r>
      <w:proofErr w:type="gramEnd"/>
      <w:r w:rsidRPr="0077727A">
        <w:rPr>
          <w:rFonts w:ascii="Arial" w:eastAsia="Times New Roman" w:hAnsi="Arial" w:cs="Arial"/>
          <w:sz w:val="24"/>
          <w:szCs w:val="24"/>
          <w:lang w:val="en-US"/>
        </w:rPr>
        <w:t xml:space="preserve"> Opini yang timbul dari individu mengenai suatu kejadian atau masalah-masalah lain, biasanya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dipengaruhi oleh berbagai faktor internal yang ada pada diri komunikator seperti; pendidikan, pengalaman, status diri, penghasilan. </w:t>
      </w:r>
      <w:proofErr w:type="gramStart"/>
      <w:r w:rsidRPr="0077727A">
        <w:rPr>
          <w:rFonts w:ascii="Arial" w:eastAsia="Times New Roman" w:hAnsi="Arial" w:cs="Arial"/>
          <w:sz w:val="24"/>
          <w:szCs w:val="24"/>
          <w:lang w:val="en-US"/>
        </w:rPr>
        <w:t>asal</w:t>
      </w:r>
      <w:proofErr w:type="gramEnd"/>
      <w:r w:rsidRPr="0077727A">
        <w:rPr>
          <w:rFonts w:ascii="Arial" w:eastAsia="Times New Roman" w:hAnsi="Arial" w:cs="Arial"/>
          <w:sz w:val="24"/>
          <w:szCs w:val="24"/>
          <w:lang w:val="en-US"/>
        </w:rPr>
        <w:t xml:space="preserve"> dirinya, dst. Sehubungan dengan itu secara psikologis opini seseorang itu kekuatannya bergantung kepada orang </w:t>
      </w:r>
      <w:proofErr w:type="gramStart"/>
      <w:r w:rsidRPr="0077727A">
        <w:rPr>
          <w:rFonts w:ascii="Arial" w:eastAsia="Times New Roman" w:hAnsi="Arial" w:cs="Arial"/>
          <w:sz w:val="24"/>
          <w:szCs w:val="24"/>
          <w:lang w:val="en-US"/>
        </w:rPr>
        <w:t>lain</w:t>
      </w:r>
      <w:proofErr w:type="gramEnd"/>
      <w:r w:rsidRPr="0077727A">
        <w:rPr>
          <w:rFonts w:ascii="Arial" w:eastAsia="Times New Roman" w:hAnsi="Arial" w:cs="Arial"/>
          <w:sz w:val="24"/>
          <w:szCs w:val="24"/>
          <w:lang w:val="en-US"/>
        </w:rPr>
        <w:t xml:space="preserve"> yang diajak berdiskusi atau dikemukakan pada kelompok yang lebih besar. </w:t>
      </w:r>
    </w:p>
    <w:p w:rsidR="0077727A" w:rsidRDefault="001E2D1B" w:rsidP="0077727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Seandainya kelompok yang lebih besar itu mau menerima atau meyakini opini itu benar, sebagai suatu pikiran yang telah diterima sebagai pikiran umum, maka opini itu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menjadi opini publik. Opini publik yang terbentuk itu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mempunyai kekuatan yang besar, apa lagi orang yang mempunyai opini itu dari lapisan tertentu misalnya pemuka pendapat atau orang-orang yang dianggap mempunyai kredibilitas tertentu dalam masyarakat. </w:t>
      </w:r>
    </w:p>
    <w:p w:rsidR="0077727A" w:rsidRDefault="001E2D1B" w:rsidP="0077727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Sebaliknya jika seseorang mempunyai pengetahuan mengenai suatu masalah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dapat mempertanggungjawabkan buah pikiran mengenai sesuatu masalah tersebut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ia</w:t>
      </w:r>
      <w:proofErr w:type="gramEnd"/>
      <w:r w:rsidRPr="0077727A">
        <w:rPr>
          <w:rFonts w:ascii="Arial" w:eastAsia="Times New Roman" w:hAnsi="Arial" w:cs="Arial"/>
          <w:sz w:val="24"/>
          <w:szCs w:val="24"/>
          <w:lang w:val="en-US"/>
        </w:rPr>
        <w:t xml:space="preserve"> tak ada kesempatan untuk mengemukakan kepada orang lain, maka ia akan menyimpan suatu perasaan tidak enak atau tidak terpuaskan hatinya. Memang seharusnya suatu opini yang hendak dikemukakan sebelum diutarakan perlu mempertimbangkan juga opini atau pendapat orang lain. Opini yang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dikemukakan sudah sepatutnya perlu dipikirkan terlebih dahulu, sehingga jika bertentangan dengan yang berlaku umum dapat dihindari. Sebaliknya juga jika sesuai dengan kaidah-kaidah umum, sehingga </w:t>
      </w:r>
      <w:proofErr w:type="gramStart"/>
      <w:r w:rsidRPr="0077727A">
        <w:rPr>
          <w:rFonts w:ascii="Arial" w:eastAsia="Times New Roman" w:hAnsi="Arial" w:cs="Arial"/>
          <w:sz w:val="24"/>
          <w:szCs w:val="24"/>
          <w:lang w:val="en-US"/>
        </w:rPr>
        <w:t>apa</w:t>
      </w:r>
      <w:proofErr w:type="gramEnd"/>
      <w:r w:rsidRPr="0077727A">
        <w:rPr>
          <w:rFonts w:ascii="Arial" w:eastAsia="Times New Roman" w:hAnsi="Arial" w:cs="Arial"/>
          <w:sz w:val="24"/>
          <w:szCs w:val="24"/>
          <w:lang w:val="en-US"/>
        </w:rPr>
        <w:t xml:space="preserve"> yang dikemukakan itu mendapat tanggapan yang positif itu memperlihatkan bahwa opininya bermutu. </w:t>
      </w:r>
    </w:p>
    <w:p w:rsidR="0077727A" w:rsidRDefault="001E2D1B" w:rsidP="0077727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Dengan mempelajari opini publik seseorang dapat menentukan atau memperkirakan tindakan </w:t>
      </w:r>
      <w:proofErr w:type="gramStart"/>
      <w:r w:rsidRPr="0077727A">
        <w:rPr>
          <w:rFonts w:ascii="Arial" w:eastAsia="Times New Roman" w:hAnsi="Arial" w:cs="Arial"/>
          <w:sz w:val="24"/>
          <w:szCs w:val="24"/>
          <w:lang w:val="en-US"/>
        </w:rPr>
        <w:t>apa</w:t>
      </w:r>
      <w:proofErr w:type="gramEnd"/>
      <w:r w:rsidRPr="0077727A">
        <w:rPr>
          <w:rFonts w:ascii="Arial" w:eastAsia="Times New Roman" w:hAnsi="Arial" w:cs="Arial"/>
          <w:sz w:val="24"/>
          <w:szCs w:val="24"/>
          <w:lang w:val="en-US"/>
        </w:rPr>
        <w:t xml:space="preserve"> yang perlu dilakukan, sehingga kehat</w:t>
      </w:r>
      <w:r w:rsidR="0077727A">
        <w:rPr>
          <w:rFonts w:ascii="Arial" w:eastAsia="Times New Roman" w:hAnsi="Arial" w:cs="Arial"/>
          <w:sz w:val="24"/>
          <w:szCs w:val="24"/>
          <w:lang w:val="en-US"/>
        </w:rPr>
        <w:t xml:space="preserve">i-hatian perlu dipertimbangkan. </w:t>
      </w:r>
      <w:proofErr w:type="gramStart"/>
      <w:r w:rsidRPr="0077727A">
        <w:rPr>
          <w:rFonts w:ascii="Arial" w:eastAsia="Times New Roman" w:hAnsi="Arial" w:cs="Arial"/>
          <w:sz w:val="24"/>
          <w:szCs w:val="24"/>
          <w:lang w:val="en-US"/>
        </w:rPr>
        <w:t>Dengan demikian secara psikologis opini publik itu sebenarnya sangat dipengaruhi oleh pribadi-pribadi yang mempunyai kedudukan atau tempat dalam organisasi profesi atau lembaga-lembaga kemasyarakatan.</w:t>
      </w:r>
      <w:proofErr w:type="gramEnd"/>
      <w:r w:rsidRPr="0077727A">
        <w:rPr>
          <w:rFonts w:ascii="Arial" w:eastAsia="Times New Roman" w:hAnsi="Arial" w:cs="Arial"/>
          <w:sz w:val="24"/>
          <w:szCs w:val="24"/>
          <w:lang w:val="en-US"/>
        </w:rPr>
        <w:t xml:space="preserve"> Sikap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perilaku dari seseorang yang mempunyai kedudukan yang baik dalam organisasi profesi jika bisa memanfaatkan situasi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berlaku jujur dalam profesinya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sangat dihargai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dihormati oleh segenap anggota masyarakat. Karena itu apapun tugas pekerjaan yang diemban seseorang jika dilakukan dengan berpijak pada kepentingan umum, apapun opini yang dikeluarkannya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dianggap mewakili </w:t>
      </w:r>
      <w:r w:rsidRPr="0077727A">
        <w:rPr>
          <w:rFonts w:ascii="Arial" w:eastAsia="Times New Roman" w:hAnsi="Arial" w:cs="Arial"/>
          <w:sz w:val="24"/>
          <w:szCs w:val="24"/>
          <w:lang w:val="en-US"/>
        </w:rPr>
        <w:lastRenderedPageBreak/>
        <w:t xml:space="preserve">profesi di belakangnya. Ini berarti bahwa opini publik yang dihasilkannya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sangat mempunyai kekuatan yang penting.</w:t>
      </w:r>
    </w:p>
    <w:p w:rsidR="0077727A" w:rsidRPr="0077727A" w:rsidRDefault="001E2D1B" w:rsidP="0077727A">
      <w:pPr>
        <w:pStyle w:val="ListParagraph"/>
        <w:numPr>
          <w:ilvl w:val="0"/>
          <w:numId w:val="22"/>
        </w:numPr>
        <w:spacing w:after="0" w:afterAutospacing="0" w:line="240" w:lineRule="auto"/>
        <w:rPr>
          <w:rFonts w:ascii="Arial" w:eastAsia="Times New Roman" w:hAnsi="Arial" w:cs="Arial"/>
          <w:b/>
          <w:sz w:val="24"/>
          <w:szCs w:val="24"/>
          <w:lang w:val="en-US"/>
        </w:rPr>
      </w:pPr>
      <w:r w:rsidRPr="0077727A">
        <w:rPr>
          <w:rFonts w:ascii="Arial" w:eastAsia="Times New Roman" w:hAnsi="Arial" w:cs="Arial"/>
          <w:b/>
          <w:sz w:val="24"/>
          <w:szCs w:val="24"/>
          <w:lang w:val="en-US"/>
        </w:rPr>
        <w:t>Kekua</w:t>
      </w:r>
      <w:r w:rsidR="0077727A" w:rsidRPr="0077727A">
        <w:rPr>
          <w:rFonts w:ascii="Arial" w:eastAsia="Times New Roman" w:hAnsi="Arial" w:cs="Arial"/>
          <w:b/>
          <w:sz w:val="24"/>
          <w:szCs w:val="24"/>
          <w:lang w:val="en-US"/>
        </w:rPr>
        <w:t>tan opini publik secara politis</w:t>
      </w:r>
    </w:p>
    <w:p w:rsidR="001A188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Opini publik dalam lingkup kegiatan politik dapat dibentuk oleh perilaku tokoh-tokoh politik.</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Kemampuan berkomunikasi para tokoh politik merupakan kunci pokok keberhasilan membentuk opini publik di berbagai lapisan masyarakat.</w:t>
      </w:r>
      <w:proofErr w:type="gramEnd"/>
      <w:r w:rsidRPr="0077727A">
        <w:rPr>
          <w:rFonts w:ascii="Arial" w:eastAsia="Times New Roman" w:hAnsi="Arial" w:cs="Arial"/>
          <w:sz w:val="24"/>
          <w:szCs w:val="24"/>
          <w:lang w:val="en-US"/>
        </w:rPr>
        <w:t xml:space="preserve"> Pihak pemerintah tentu selalu menginginkan adanya opini publik yang mendukung segala kebijakan pemerintah karena dengan segala usaha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selalu menciptakan suasana seperti yang diharapkannya. </w:t>
      </w:r>
      <w:proofErr w:type="gramStart"/>
      <w:r w:rsidRPr="0077727A">
        <w:rPr>
          <w:rFonts w:ascii="Arial" w:eastAsia="Times New Roman" w:hAnsi="Arial" w:cs="Arial"/>
          <w:sz w:val="24"/>
          <w:szCs w:val="24"/>
          <w:lang w:val="en-US"/>
        </w:rPr>
        <w:t xml:space="preserve">Hal itu dilakukan pemerintah agar masyarakat pada umumnya tetap mendukung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melaksanakan semua program yang telah disiapkan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ditetapka</w:t>
      </w:r>
      <w:r w:rsidR="001A188A">
        <w:rPr>
          <w:rFonts w:ascii="Arial" w:eastAsia="Times New Roman" w:hAnsi="Arial" w:cs="Arial"/>
          <w:sz w:val="24"/>
          <w:szCs w:val="24"/>
          <w:lang w:val="en-US"/>
        </w:rPr>
        <w:t>n melalui undang-undang (U.U.).</w:t>
      </w:r>
      <w:proofErr w:type="gramEnd"/>
    </w:p>
    <w:p w:rsidR="001A188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 xml:space="preserve">Pemerintah mengharapkan agar publik yang mempunyai kekuatan dalam opininya tetap berpihak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mau menjalankan segala sesuatu yang berhubungan dengan segala usaha pembangunan.</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Opini dari publik-publik yang dominan dalam masyarakat yang kemudian menjadi opini publik khusus atau tertentu itu perlu dipelihara, dibina,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dipupuk agar tetap dapat mendukung pemerintah.</w:t>
      </w:r>
      <w:proofErr w:type="gramEnd"/>
      <w:r w:rsidRPr="0077727A">
        <w:rPr>
          <w:rFonts w:ascii="Arial" w:eastAsia="Times New Roman" w:hAnsi="Arial" w:cs="Arial"/>
          <w:sz w:val="24"/>
          <w:szCs w:val="24"/>
          <w:lang w:val="en-US"/>
        </w:rPr>
        <w:t xml:space="preserve"> Publik yang dimaksud dalam kegiatan politik misalnya: kaum cendekiawan yang kebanyakan berasal dari kampus, kaum profesional sesuai dengan bidangnya, pemuka-pemuka agama dengan organisasi keagamaanya,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kaum wanita dengan organisasinya yang cukup banyak. </w:t>
      </w:r>
    </w:p>
    <w:p w:rsidR="001A188A" w:rsidRDefault="001E2D1B" w:rsidP="0077727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Saat sekarang ini adalah para mahasiswa dari berbagai kampus baik negeri maupun swasta dengan organisasi kemahasiswaannya,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banyak lagi yang lain yang bisa melahirkan</w:t>
      </w:r>
      <w:r w:rsidR="001A188A">
        <w:rPr>
          <w:rFonts w:ascii="Arial" w:eastAsia="Times New Roman" w:hAnsi="Arial" w:cs="Arial"/>
          <w:sz w:val="24"/>
          <w:szCs w:val="24"/>
          <w:lang w:val="en-US"/>
        </w:rPr>
        <w:t xml:space="preserve"> opini sesuai dengan publiknya. </w:t>
      </w:r>
      <w:r w:rsidRPr="0077727A">
        <w:rPr>
          <w:rFonts w:ascii="Arial" w:eastAsia="Times New Roman" w:hAnsi="Arial" w:cs="Arial"/>
          <w:sz w:val="24"/>
          <w:szCs w:val="24"/>
          <w:lang w:val="en-US"/>
        </w:rPr>
        <w:t xml:space="preserve">Opini dari publik-publik khusus tersebut tidak bisa diabaikan oleh pemerintah yang sedang membangun seperti Indonesia, </w:t>
      </w:r>
      <w:proofErr w:type="gramStart"/>
      <w:r w:rsidRPr="0077727A">
        <w:rPr>
          <w:rFonts w:ascii="Arial" w:eastAsia="Times New Roman" w:hAnsi="Arial" w:cs="Arial"/>
          <w:sz w:val="24"/>
          <w:szCs w:val="24"/>
          <w:lang w:val="en-US"/>
        </w:rPr>
        <w:t>apa</w:t>
      </w:r>
      <w:proofErr w:type="gramEnd"/>
      <w:r w:rsidRPr="0077727A">
        <w:rPr>
          <w:rFonts w:ascii="Arial" w:eastAsia="Times New Roman" w:hAnsi="Arial" w:cs="Arial"/>
          <w:sz w:val="24"/>
          <w:szCs w:val="24"/>
          <w:lang w:val="en-US"/>
        </w:rPr>
        <w:t xml:space="preserve"> lagi dalam keadaan krisis seperti saat sekarang. </w:t>
      </w:r>
      <w:proofErr w:type="gramStart"/>
      <w:r w:rsidRPr="0077727A">
        <w:rPr>
          <w:rFonts w:ascii="Arial" w:eastAsia="Times New Roman" w:hAnsi="Arial" w:cs="Arial"/>
          <w:sz w:val="24"/>
          <w:szCs w:val="24"/>
          <w:lang w:val="en-US"/>
        </w:rPr>
        <w:t>Menyepelekan opini dari mereka bisa mengakibatkan kurangnya dukungan dari publik-publik tersebu</w:t>
      </w:r>
      <w:r w:rsidR="001A188A">
        <w:rPr>
          <w:rFonts w:ascii="Arial" w:eastAsia="Times New Roman" w:hAnsi="Arial" w:cs="Arial"/>
          <w:sz w:val="24"/>
          <w:szCs w:val="24"/>
          <w:lang w:val="en-US"/>
        </w:rPr>
        <w:t>t.</w:t>
      </w:r>
      <w:proofErr w:type="gramEnd"/>
    </w:p>
    <w:p w:rsidR="001A188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Opini publik dari kelompok-kelompok khusus itu muncul begitu saja, karena itu pemerintah sebenarnya perlu bersyukur, dengan tidak mengeluarkan biaya, mendapatkan masukan-masukan dari masyarakat melalui kelompok-kelompok khusus tersebut.</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Pemerintah dengan aparat terkait tinggal meneliti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mempelajari opini-opini itu, kemudian menyusun program perbaikan atau cara-cara penanggulangan dengan segera.</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Respons yang positif dari pemerintah secara terbuka diperlukan agar publik yang memberikan opininya merasa dip</w:t>
      </w:r>
      <w:r w:rsidR="001A188A">
        <w:rPr>
          <w:rFonts w:ascii="Arial" w:eastAsia="Times New Roman" w:hAnsi="Arial" w:cs="Arial"/>
          <w:sz w:val="24"/>
          <w:szCs w:val="24"/>
          <w:lang w:val="en-US"/>
        </w:rPr>
        <w:t>erhatikan.</w:t>
      </w:r>
      <w:proofErr w:type="gramEnd"/>
    </w:p>
    <w:p w:rsidR="001A188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Memang ada opini publik dari kelompok-kelompok khusus itu tidak selamanya didukung oleh fakta yang benar, itu tidak menjadi persoalan karena opini itu bukan suatu fakta, maka kebenarannya perlu diteliti.</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Adanya masukan itulah yang perlu diperhatikan pemerintah, karena untuk opini yang faktual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tepat, harus diciptakan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pasti mengeluarkan biaya.</w:t>
      </w:r>
      <w:proofErr w:type="gramEnd"/>
      <w:r w:rsidRPr="0077727A">
        <w:rPr>
          <w:rFonts w:ascii="Arial" w:eastAsia="Times New Roman" w:hAnsi="Arial" w:cs="Arial"/>
          <w:sz w:val="24"/>
          <w:szCs w:val="24"/>
          <w:lang w:val="en-US"/>
        </w:rPr>
        <w:t xml:space="preserve"> Sebenarnya di Indonesia ba</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yang memberi masukan bagi pemerintah sudah ada misalnya DPA, juga DPR jika berfungsi dengan baik dapat memperhatikan opini publik dari kelompok-kelompok khusus itu, hingga dalam membuat U.U. yang menjadi pekerjaannya juga memperhatikan aspirasi rakyat yang disalurkan melalui organisasi-organisasi kemasyarakatan yang memberi masukkan. </w:t>
      </w:r>
    </w:p>
    <w:p w:rsidR="001A188A" w:rsidRDefault="001E2D1B" w:rsidP="0077727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Opini publik secara politis walaupun tidak selalu berdasarkan fakta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tidak berdasarkan diskusi di antara publik-publik yang ada dalam masyarakat, </w:t>
      </w:r>
      <w:proofErr w:type="gramStart"/>
      <w:r w:rsidRPr="0077727A">
        <w:rPr>
          <w:rFonts w:ascii="Arial" w:eastAsia="Times New Roman" w:hAnsi="Arial" w:cs="Arial"/>
          <w:sz w:val="24"/>
          <w:szCs w:val="24"/>
          <w:lang w:val="en-US"/>
        </w:rPr>
        <w:t>apa</w:t>
      </w:r>
      <w:proofErr w:type="gramEnd"/>
      <w:r w:rsidRPr="0077727A">
        <w:rPr>
          <w:rFonts w:ascii="Arial" w:eastAsia="Times New Roman" w:hAnsi="Arial" w:cs="Arial"/>
          <w:sz w:val="24"/>
          <w:szCs w:val="24"/>
          <w:lang w:val="en-US"/>
        </w:rPr>
        <w:t xml:space="preserve"> lagi diskusi sosial di antara publik-publik tertentu misalnya para mahasiswa terhadap keadaan ekonomi negara, tetap secara moral memiliki kekuatan yang diyakini oleh segenap lapisan masyarakat. </w:t>
      </w:r>
      <w:proofErr w:type="gramStart"/>
      <w:r w:rsidRPr="0077727A">
        <w:rPr>
          <w:rFonts w:ascii="Arial" w:eastAsia="Times New Roman" w:hAnsi="Arial" w:cs="Arial"/>
          <w:sz w:val="24"/>
          <w:szCs w:val="24"/>
          <w:lang w:val="en-US"/>
        </w:rPr>
        <w:t>Secara kualitas opini publik dari kampus ini memang mungkin kurang berdasarkan pemikiran yang matang, karena memang opininya berasal dari tindakan atau pemikiran yang spontan.</w:t>
      </w:r>
      <w:proofErr w:type="gramEnd"/>
      <w:r w:rsidRPr="0077727A">
        <w:rPr>
          <w:rFonts w:ascii="Arial" w:eastAsia="Times New Roman" w:hAnsi="Arial" w:cs="Arial"/>
          <w:sz w:val="24"/>
          <w:szCs w:val="24"/>
          <w:lang w:val="en-US"/>
        </w:rPr>
        <w:t xml:space="preserve"> </w:t>
      </w:r>
    </w:p>
    <w:p w:rsidR="001A188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Pemikiran spontan itu tidak berarti kurang mutunya, karena para mahasiswa mengeluarkan opininya berdasarkan “waktu” yang cukup lama merenungi masalah yang muncul dalam masyarakat.</w:t>
      </w:r>
      <w:proofErr w:type="gramEnd"/>
      <w:r w:rsidRPr="0077727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Karena itu sewajarnya pemikiran yang berbentuk opini publik kampus itu mendapat tempat bagi pengambil keputusan dalam membuat </w:t>
      </w:r>
      <w:r w:rsidRPr="0077727A">
        <w:rPr>
          <w:rFonts w:ascii="Arial" w:eastAsia="Times New Roman" w:hAnsi="Arial" w:cs="Arial"/>
          <w:sz w:val="24"/>
          <w:szCs w:val="24"/>
          <w:lang w:val="en-US"/>
        </w:rPr>
        <w:lastRenderedPageBreak/>
        <w:t>kebijakan atau keputusan dalam menanggapi situasi yang melanda negara, lebih-lebih situasi yang terjadi akhir-akhir ini di Indonesia yang mengalami krisis.</w:t>
      </w:r>
      <w:proofErr w:type="gramEnd"/>
      <w:r w:rsidRPr="0077727A">
        <w:rPr>
          <w:rFonts w:ascii="Arial" w:eastAsia="Times New Roman" w:hAnsi="Arial" w:cs="Arial"/>
          <w:sz w:val="24"/>
          <w:szCs w:val="24"/>
          <w:lang w:val="en-US"/>
        </w:rPr>
        <w:t xml:space="preserve"> </w:t>
      </w:r>
    </w:p>
    <w:p w:rsidR="001A188A" w:rsidRDefault="001E2D1B" w:rsidP="001A188A">
      <w:pPr>
        <w:spacing w:after="0" w:afterAutospacing="0" w:line="240" w:lineRule="auto"/>
        <w:ind w:left="0" w:firstLine="36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 xml:space="preserve">Sudah barang tentu walaupun opini publik kampus itu terjadi dengan spontan, tetapi jika itu berlangsung hampir di kota-kota besar yang memiliki perguruan tinggi, selayaknya diyakini sebagai usaha para mahasiswa yang ingin melihat negaranya maju </w:t>
      </w:r>
      <w:r w:rsidR="0077727A" w:rsidRPr="0077727A">
        <w:rPr>
          <w:rFonts w:ascii="Arial" w:eastAsia="Times New Roman" w:hAnsi="Arial" w:cs="Arial"/>
          <w:sz w:val="24"/>
          <w:szCs w:val="24"/>
          <w:lang w:val="en-US"/>
        </w:rPr>
        <w:t>dan</w:t>
      </w:r>
      <w:r w:rsidR="001A188A">
        <w:rPr>
          <w:rFonts w:ascii="Arial" w:eastAsia="Times New Roman" w:hAnsi="Arial" w:cs="Arial"/>
          <w:sz w:val="24"/>
          <w:szCs w:val="24"/>
          <w:lang w:val="en-US"/>
        </w:rPr>
        <w:t xml:space="preserve"> terbebas dari krisis.</w:t>
      </w:r>
      <w:proofErr w:type="gramEnd"/>
      <w:r w:rsidR="001A188A">
        <w:rPr>
          <w:rFonts w:ascii="Arial" w:eastAsia="Times New Roman" w:hAnsi="Arial" w:cs="Arial"/>
          <w:sz w:val="24"/>
          <w:szCs w:val="24"/>
          <w:lang w:val="en-US"/>
        </w:rPr>
        <w:t xml:space="preserve"> </w:t>
      </w:r>
      <w:proofErr w:type="gramStart"/>
      <w:r w:rsidRPr="0077727A">
        <w:rPr>
          <w:rFonts w:ascii="Arial" w:eastAsia="Times New Roman" w:hAnsi="Arial" w:cs="Arial"/>
          <w:sz w:val="24"/>
          <w:szCs w:val="24"/>
          <w:lang w:val="en-US"/>
        </w:rPr>
        <w:t xml:space="preserve">Opini publik kampus tidak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bukan satu-satunya yang perlu mendapat perhatian dari pemerintah.</w:t>
      </w:r>
      <w:proofErr w:type="gramEnd"/>
      <w:r w:rsidRPr="0077727A">
        <w:rPr>
          <w:rFonts w:ascii="Arial" w:eastAsia="Times New Roman" w:hAnsi="Arial" w:cs="Arial"/>
          <w:sz w:val="24"/>
          <w:szCs w:val="24"/>
          <w:lang w:val="en-US"/>
        </w:rPr>
        <w:t xml:space="preserve"> Sebab ternyata yang memiliki perhatian terhadap negara dalam krisis seperti di Indonesia ini juga dari publik-publik </w:t>
      </w:r>
      <w:proofErr w:type="gramStart"/>
      <w:r w:rsidRPr="0077727A">
        <w:rPr>
          <w:rFonts w:ascii="Arial" w:eastAsia="Times New Roman" w:hAnsi="Arial" w:cs="Arial"/>
          <w:sz w:val="24"/>
          <w:szCs w:val="24"/>
          <w:lang w:val="en-US"/>
        </w:rPr>
        <w:t>lain</w:t>
      </w:r>
      <w:proofErr w:type="gramEnd"/>
      <w:r w:rsidRPr="0077727A">
        <w:rPr>
          <w:rFonts w:ascii="Arial" w:eastAsia="Times New Roman" w:hAnsi="Arial" w:cs="Arial"/>
          <w:sz w:val="24"/>
          <w:szCs w:val="24"/>
          <w:lang w:val="en-US"/>
        </w:rPr>
        <w:t xml:space="preserve">, misalnya dari lembaga-lembaga kemasyarakatan lainnya seperti dari Yayasan Lembaga Konsumen Indonesia (YLKI). </w:t>
      </w:r>
    </w:p>
    <w:p w:rsidR="001A188A" w:rsidRDefault="001E2D1B" w:rsidP="0077727A">
      <w:pPr>
        <w:spacing w:after="0" w:afterAutospacing="0" w:line="240" w:lineRule="auto"/>
        <w:ind w:left="0" w:firstLine="720"/>
        <w:rPr>
          <w:rFonts w:ascii="Arial" w:eastAsia="Times New Roman" w:hAnsi="Arial" w:cs="Arial"/>
          <w:sz w:val="24"/>
          <w:szCs w:val="24"/>
          <w:lang w:val="en-US"/>
        </w:rPr>
      </w:pPr>
      <w:proofErr w:type="gramStart"/>
      <w:r w:rsidRPr="0077727A">
        <w:rPr>
          <w:rFonts w:ascii="Arial" w:eastAsia="Times New Roman" w:hAnsi="Arial" w:cs="Arial"/>
          <w:sz w:val="24"/>
          <w:szCs w:val="24"/>
          <w:lang w:val="en-US"/>
        </w:rPr>
        <w:t>Lembaga ini terus memperjuangkan nasib para konsumen di Indonesia.</w:t>
      </w:r>
      <w:proofErr w:type="gramEnd"/>
      <w:r w:rsidRPr="0077727A">
        <w:rPr>
          <w:rFonts w:ascii="Arial" w:eastAsia="Times New Roman" w:hAnsi="Arial" w:cs="Arial"/>
          <w:sz w:val="24"/>
          <w:szCs w:val="24"/>
          <w:lang w:val="en-US"/>
        </w:rPr>
        <w:t xml:space="preserve"> Djoenaesih Sunarjo (1987, 81) mengemukakan secara politis mengapa opini publik dipelajari, karena bagi politisi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mengetahui apa yang diinginkan oleh lawan politiknya didukung atau tidak oleh pengikutnya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bahkan politiknya dapat digunakan untuk menekan lawan. Sebaliknya dengan adanya opini publik </w:t>
      </w:r>
      <w:proofErr w:type="gramStart"/>
      <w:r w:rsidRPr="0077727A">
        <w:rPr>
          <w:rFonts w:ascii="Arial" w:eastAsia="Times New Roman" w:hAnsi="Arial" w:cs="Arial"/>
          <w:sz w:val="24"/>
          <w:szCs w:val="24"/>
          <w:lang w:val="en-US"/>
        </w:rPr>
        <w:t>akan</w:t>
      </w:r>
      <w:proofErr w:type="gramEnd"/>
      <w:r w:rsidRPr="0077727A">
        <w:rPr>
          <w:rFonts w:ascii="Arial" w:eastAsia="Times New Roman" w:hAnsi="Arial" w:cs="Arial"/>
          <w:sz w:val="24"/>
          <w:szCs w:val="24"/>
          <w:lang w:val="en-US"/>
        </w:rPr>
        <w:t xml:space="preserve"> diketahui pikiran atau </w:t>
      </w:r>
      <w:r w:rsidR="001A188A">
        <w:rPr>
          <w:rFonts w:ascii="Arial" w:eastAsia="Times New Roman" w:hAnsi="Arial" w:cs="Arial"/>
          <w:sz w:val="24"/>
          <w:szCs w:val="24"/>
          <w:lang w:val="en-US"/>
        </w:rPr>
        <w:t>siasat dari lawan atau saingan.</w:t>
      </w:r>
    </w:p>
    <w:p w:rsidR="001A188A" w:rsidRDefault="001E2D1B" w:rsidP="001A188A">
      <w:pPr>
        <w:spacing w:after="0" w:afterAutospacing="0" w:line="240" w:lineRule="auto"/>
        <w:ind w:left="0" w:firstLine="720"/>
        <w:rPr>
          <w:rFonts w:ascii="Arial" w:eastAsia="Times New Roman" w:hAnsi="Arial" w:cs="Arial"/>
          <w:sz w:val="24"/>
          <w:szCs w:val="24"/>
          <w:lang w:val="en-US"/>
        </w:rPr>
      </w:pPr>
      <w:r w:rsidRPr="0077727A">
        <w:rPr>
          <w:rFonts w:ascii="Arial" w:eastAsia="Times New Roman" w:hAnsi="Arial" w:cs="Arial"/>
          <w:sz w:val="24"/>
          <w:szCs w:val="24"/>
          <w:lang w:val="en-US"/>
        </w:rPr>
        <w:t xml:space="preserve">Mempelajari kekuatan opini publik seperti yang telah diutarakan, baik secara sosiologis, psikologis, maupun politis mempunyai banyak keuntungan dari pada kerugian, sekalipun yang namanya opini publik menurut Adinegoro (dalam Sunarjo, 1987, 27) tidak berdasarkan pemikiran yang masak atau kurang berpikir jauh ke depan, tidak ada organisasinya, tidak ada pimpinannya </w:t>
      </w:r>
      <w:r w:rsidR="0077727A" w:rsidRPr="0077727A">
        <w:rPr>
          <w:rFonts w:ascii="Arial" w:eastAsia="Times New Roman" w:hAnsi="Arial" w:cs="Arial"/>
          <w:sz w:val="24"/>
          <w:szCs w:val="24"/>
          <w:lang w:val="en-US"/>
        </w:rPr>
        <w:t>dan</w:t>
      </w:r>
      <w:r w:rsidRPr="0077727A">
        <w:rPr>
          <w:rFonts w:ascii="Arial" w:eastAsia="Times New Roman" w:hAnsi="Arial" w:cs="Arial"/>
          <w:sz w:val="24"/>
          <w:szCs w:val="24"/>
          <w:lang w:val="en-US"/>
        </w:rPr>
        <w:t xml:space="preserve"> tidak bergerak cepat, tetapi jika dilihat dari kefaktualannya artinya sudah terjadi kejadiannya, maka opini publik memberikan manfaat-manfaat yang cukup banyak. </w:t>
      </w:r>
    </w:p>
    <w:p w:rsidR="001A188A" w:rsidRPr="001A188A" w:rsidRDefault="001E2D1B" w:rsidP="001A188A">
      <w:pPr>
        <w:spacing w:after="0" w:afterAutospacing="0" w:line="240" w:lineRule="auto"/>
        <w:ind w:left="0" w:firstLine="720"/>
        <w:rPr>
          <w:rFonts w:ascii="Arial" w:eastAsia="Times New Roman" w:hAnsi="Arial" w:cs="Arial"/>
          <w:sz w:val="24"/>
          <w:szCs w:val="24"/>
          <w:lang w:val="en-US"/>
        </w:rPr>
      </w:pPr>
      <w:r w:rsidRPr="001A188A">
        <w:rPr>
          <w:rFonts w:ascii="Arial" w:eastAsia="Times New Roman" w:hAnsi="Arial" w:cs="Arial"/>
          <w:sz w:val="24"/>
          <w:szCs w:val="24"/>
          <w:lang w:val="en-US"/>
        </w:rPr>
        <w:t>Sastroputro (1987, 119-123), memperin</w:t>
      </w:r>
      <w:r w:rsidR="001A188A" w:rsidRPr="001A188A">
        <w:rPr>
          <w:rFonts w:ascii="Arial" w:eastAsia="Times New Roman" w:hAnsi="Arial" w:cs="Arial"/>
          <w:sz w:val="24"/>
          <w:szCs w:val="24"/>
          <w:lang w:val="en-US"/>
        </w:rPr>
        <w:t xml:space="preserve">ci kekuatan opini publik, sebagai berikut: </w:t>
      </w:r>
    </w:p>
    <w:p w:rsidR="001A188A" w:rsidRPr="001A188A" w:rsidRDefault="001E2D1B" w:rsidP="001A188A">
      <w:pPr>
        <w:pStyle w:val="ListParagraph"/>
        <w:numPr>
          <w:ilvl w:val="0"/>
          <w:numId w:val="25"/>
        </w:numPr>
        <w:spacing w:after="0" w:afterAutospacing="0" w:line="240" w:lineRule="auto"/>
        <w:rPr>
          <w:rFonts w:ascii="Arial" w:eastAsia="Times New Roman" w:hAnsi="Arial" w:cs="Arial"/>
          <w:sz w:val="24"/>
          <w:szCs w:val="24"/>
          <w:lang w:val="en-US"/>
        </w:rPr>
      </w:pPr>
      <w:r w:rsidRPr="001A188A">
        <w:rPr>
          <w:rFonts w:ascii="Arial" w:eastAsia="Times New Roman" w:hAnsi="Arial" w:cs="Arial"/>
          <w:sz w:val="24"/>
          <w:szCs w:val="24"/>
          <w:lang w:val="en-US"/>
        </w:rPr>
        <w:t>Opini publik dapat menjadi suatu hukuman sosial terhadap orang atau sekelompok ora</w:t>
      </w:r>
      <w:r w:rsidR="001A188A" w:rsidRPr="001A188A">
        <w:rPr>
          <w:rFonts w:ascii="Arial" w:eastAsia="Times New Roman" w:hAnsi="Arial" w:cs="Arial"/>
          <w:sz w:val="24"/>
          <w:szCs w:val="24"/>
          <w:lang w:val="en-US"/>
        </w:rPr>
        <w:t>ng yang terkena hukuman tersebut.</w:t>
      </w:r>
    </w:p>
    <w:p w:rsidR="001A188A" w:rsidRDefault="001E2D1B" w:rsidP="001A188A">
      <w:pPr>
        <w:pStyle w:val="ListParagraph"/>
        <w:numPr>
          <w:ilvl w:val="0"/>
          <w:numId w:val="25"/>
        </w:numPr>
        <w:spacing w:after="0" w:afterAutospacing="0" w:line="240" w:lineRule="auto"/>
        <w:rPr>
          <w:rFonts w:ascii="Arial" w:eastAsia="Times New Roman" w:hAnsi="Arial" w:cs="Arial"/>
          <w:sz w:val="24"/>
          <w:szCs w:val="24"/>
          <w:lang w:val="en-US"/>
        </w:rPr>
      </w:pPr>
      <w:r w:rsidRPr="001A188A">
        <w:rPr>
          <w:rFonts w:ascii="Arial" w:eastAsia="Times New Roman" w:hAnsi="Arial" w:cs="Arial"/>
          <w:sz w:val="24"/>
          <w:szCs w:val="24"/>
          <w:lang w:val="en-US"/>
        </w:rPr>
        <w:t>Opini publik sebagai pendukung bag</w:t>
      </w:r>
      <w:r w:rsidR="001A188A" w:rsidRPr="001A188A">
        <w:rPr>
          <w:rFonts w:ascii="Arial" w:eastAsia="Times New Roman" w:hAnsi="Arial" w:cs="Arial"/>
          <w:sz w:val="24"/>
          <w:szCs w:val="24"/>
          <w:lang w:val="en-US"/>
        </w:rPr>
        <w:t xml:space="preserve">i kelangsungan berlakunya </w:t>
      </w:r>
      <w:proofErr w:type="gramStart"/>
      <w:r w:rsidR="001A188A" w:rsidRPr="001A188A">
        <w:rPr>
          <w:rFonts w:ascii="Arial" w:eastAsia="Times New Roman" w:hAnsi="Arial" w:cs="Arial"/>
          <w:sz w:val="24"/>
          <w:szCs w:val="24"/>
          <w:lang w:val="en-US"/>
        </w:rPr>
        <w:t>norma</w:t>
      </w:r>
      <w:proofErr w:type="gramEnd"/>
      <w:r w:rsidR="001A188A" w:rsidRPr="001A188A">
        <w:rPr>
          <w:rFonts w:ascii="Arial" w:eastAsia="Times New Roman" w:hAnsi="Arial" w:cs="Arial"/>
          <w:sz w:val="24"/>
          <w:szCs w:val="24"/>
          <w:lang w:val="en-US"/>
        </w:rPr>
        <w:t xml:space="preserve"> </w:t>
      </w:r>
      <w:r w:rsidRPr="001A188A">
        <w:rPr>
          <w:rFonts w:ascii="Arial" w:eastAsia="Times New Roman" w:hAnsi="Arial" w:cs="Arial"/>
          <w:sz w:val="24"/>
          <w:szCs w:val="24"/>
          <w:lang w:val="en-US"/>
        </w:rPr>
        <w:t xml:space="preserve">sopan santun </w:t>
      </w:r>
      <w:r w:rsidR="0077727A" w:rsidRPr="001A188A">
        <w:rPr>
          <w:rFonts w:ascii="Arial" w:eastAsia="Times New Roman" w:hAnsi="Arial" w:cs="Arial"/>
          <w:sz w:val="24"/>
          <w:szCs w:val="24"/>
          <w:lang w:val="en-US"/>
        </w:rPr>
        <w:t>dan</w:t>
      </w:r>
      <w:r w:rsidRPr="001A188A">
        <w:rPr>
          <w:rFonts w:ascii="Arial" w:eastAsia="Times New Roman" w:hAnsi="Arial" w:cs="Arial"/>
          <w:sz w:val="24"/>
          <w:szCs w:val="24"/>
          <w:lang w:val="en-US"/>
        </w:rPr>
        <w:t xml:space="preserve"> susila, baik antara yang muda dengan yang lebih tua maupun antara yang</w:t>
      </w:r>
      <w:r w:rsidR="001A188A">
        <w:rPr>
          <w:rFonts w:ascii="Arial" w:eastAsia="Times New Roman" w:hAnsi="Arial" w:cs="Arial"/>
          <w:sz w:val="24"/>
          <w:szCs w:val="24"/>
          <w:lang w:val="en-US"/>
        </w:rPr>
        <w:t xml:space="preserve"> lebih muda dengan sesamanya.</w:t>
      </w:r>
    </w:p>
    <w:p w:rsidR="001A188A" w:rsidRDefault="001E2D1B" w:rsidP="001A188A">
      <w:pPr>
        <w:pStyle w:val="ListParagraph"/>
        <w:numPr>
          <w:ilvl w:val="0"/>
          <w:numId w:val="25"/>
        </w:numPr>
        <w:spacing w:after="0" w:afterAutospacing="0" w:line="240" w:lineRule="auto"/>
        <w:rPr>
          <w:rFonts w:ascii="Arial" w:eastAsia="Times New Roman" w:hAnsi="Arial" w:cs="Arial"/>
          <w:sz w:val="24"/>
          <w:szCs w:val="24"/>
          <w:lang w:val="en-US"/>
        </w:rPr>
      </w:pPr>
      <w:r w:rsidRPr="001A188A">
        <w:rPr>
          <w:rFonts w:ascii="Arial" w:eastAsia="Times New Roman" w:hAnsi="Arial" w:cs="Arial"/>
          <w:sz w:val="24"/>
          <w:szCs w:val="24"/>
          <w:lang w:val="en-US"/>
        </w:rPr>
        <w:t xml:space="preserve"> Opini publik dapat mempertahankan eksistensi suatu lembaga atau bahkan bisa juga </w:t>
      </w:r>
      <w:r w:rsidR="001A188A">
        <w:rPr>
          <w:rFonts w:ascii="Arial" w:eastAsia="Times New Roman" w:hAnsi="Arial" w:cs="Arial"/>
          <w:sz w:val="24"/>
          <w:szCs w:val="24"/>
          <w:lang w:val="en-US"/>
        </w:rPr>
        <w:t>menghancurkan suatu lembaga.</w:t>
      </w:r>
    </w:p>
    <w:p w:rsidR="001A188A" w:rsidRDefault="001E2D1B" w:rsidP="001A188A">
      <w:pPr>
        <w:pStyle w:val="ListParagraph"/>
        <w:numPr>
          <w:ilvl w:val="0"/>
          <w:numId w:val="25"/>
        </w:numPr>
        <w:spacing w:after="0" w:afterAutospacing="0" w:line="240" w:lineRule="auto"/>
        <w:rPr>
          <w:rFonts w:ascii="Arial" w:eastAsia="Times New Roman" w:hAnsi="Arial" w:cs="Arial"/>
          <w:sz w:val="24"/>
          <w:szCs w:val="24"/>
          <w:lang w:val="en-US"/>
        </w:rPr>
      </w:pPr>
      <w:r w:rsidRPr="001A188A">
        <w:rPr>
          <w:rFonts w:ascii="Arial" w:eastAsia="Times New Roman" w:hAnsi="Arial" w:cs="Arial"/>
          <w:sz w:val="24"/>
          <w:szCs w:val="24"/>
          <w:lang w:val="en-US"/>
        </w:rPr>
        <w:t>Opini publik dapat mempertahankan atau men</w:t>
      </w:r>
      <w:r w:rsidR="001A188A">
        <w:rPr>
          <w:rFonts w:ascii="Arial" w:eastAsia="Times New Roman" w:hAnsi="Arial" w:cs="Arial"/>
          <w:sz w:val="24"/>
          <w:szCs w:val="24"/>
          <w:lang w:val="en-US"/>
        </w:rPr>
        <w:t>ghancurkan suatu kebudayaan.</w:t>
      </w:r>
    </w:p>
    <w:p w:rsidR="001E2D1B" w:rsidRDefault="001E2D1B" w:rsidP="001A188A">
      <w:pPr>
        <w:pStyle w:val="ListParagraph"/>
        <w:numPr>
          <w:ilvl w:val="0"/>
          <w:numId w:val="25"/>
        </w:numPr>
        <w:spacing w:after="0" w:afterAutospacing="0" w:line="240" w:lineRule="auto"/>
        <w:rPr>
          <w:rFonts w:ascii="Arial" w:eastAsia="Times New Roman" w:hAnsi="Arial" w:cs="Arial"/>
          <w:sz w:val="24"/>
          <w:szCs w:val="24"/>
          <w:lang w:val="en-US"/>
        </w:rPr>
      </w:pPr>
      <w:r w:rsidRPr="001A188A">
        <w:rPr>
          <w:rFonts w:ascii="Arial" w:eastAsia="Times New Roman" w:hAnsi="Arial" w:cs="Arial"/>
          <w:sz w:val="24"/>
          <w:szCs w:val="24"/>
          <w:lang w:val="en-US"/>
        </w:rPr>
        <w:t xml:space="preserve">Opini publik dapat pula melestarikan </w:t>
      </w:r>
      <w:proofErr w:type="gramStart"/>
      <w:r w:rsidRPr="001A188A">
        <w:rPr>
          <w:rFonts w:ascii="Arial" w:eastAsia="Times New Roman" w:hAnsi="Arial" w:cs="Arial"/>
          <w:sz w:val="24"/>
          <w:szCs w:val="24"/>
          <w:lang w:val="en-US"/>
        </w:rPr>
        <w:t>norma</w:t>
      </w:r>
      <w:proofErr w:type="gramEnd"/>
      <w:r w:rsidRPr="001A188A">
        <w:rPr>
          <w:rFonts w:ascii="Arial" w:eastAsia="Times New Roman" w:hAnsi="Arial" w:cs="Arial"/>
          <w:sz w:val="24"/>
          <w:szCs w:val="24"/>
          <w:lang w:val="en-US"/>
        </w:rPr>
        <w:t xml:space="preserve"> sosial.</w:t>
      </w:r>
    </w:p>
    <w:p w:rsidR="00322F9B" w:rsidRDefault="00322F9B" w:rsidP="00322F9B">
      <w:pPr>
        <w:pStyle w:val="ListParagraph"/>
        <w:spacing w:after="0" w:afterAutospacing="0" w:line="240" w:lineRule="auto"/>
        <w:ind w:left="735"/>
        <w:rPr>
          <w:rFonts w:ascii="Arial" w:eastAsia="Times New Roman" w:hAnsi="Arial" w:cs="Arial"/>
          <w:sz w:val="24"/>
          <w:szCs w:val="24"/>
          <w:lang w:val="en-US"/>
        </w:rPr>
      </w:pPr>
    </w:p>
    <w:p w:rsidR="00322F9B" w:rsidRDefault="00322F9B" w:rsidP="00322F9B">
      <w:pPr>
        <w:spacing w:after="0" w:afterAutospacing="0" w:line="240" w:lineRule="auto"/>
        <w:ind w:left="0"/>
        <w:rPr>
          <w:rFonts w:ascii="Arial" w:eastAsia="Times New Roman" w:hAnsi="Arial" w:cs="Arial"/>
          <w:sz w:val="24"/>
          <w:szCs w:val="24"/>
          <w:lang w:val="en-US"/>
        </w:rPr>
      </w:pPr>
    </w:p>
    <w:p w:rsidR="00322F9B" w:rsidRPr="00322F9B" w:rsidRDefault="00322F9B" w:rsidP="00322F9B">
      <w:pPr>
        <w:shd w:val="clear" w:color="auto" w:fill="00B050"/>
        <w:spacing w:after="0" w:afterAutospacing="0" w:line="240" w:lineRule="auto"/>
        <w:ind w:left="0"/>
        <w:rPr>
          <w:rFonts w:ascii="Arial" w:eastAsia="Times New Roman" w:hAnsi="Arial" w:cs="Arial"/>
          <w:sz w:val="72"/>
          <w:szCs w:val="72"/>
          <w:lang w:val="en-US"/>
        </w:rPr>
      </w:pPr>
      <w:r w:rsidRPr="00322F9B">
        <w:rPr>
          <w:rFonts w:ascii="Arial" w:eastAsia="Times New Roman" w:hAnsi="Arial" w:cs="Arial"/>
          <w:sz w:val="72"/>
          <w:szCs w:val="72"/>
          <w:lang w:val="en-US"/>
        </w:rPr>
        <w:t>Kemampuan Opini Publik</w:t>
      </w:r>
    </w:p>
    <w:p w:rsidR="001A188A" w:rsidRDefault="001A188A" w:rsidP="001A188A">
      <w:pPr>
        <w:pStyle w:val="ListParagraph"/>
        <w:spacing w:after="0" w:afterAutospacing="0" w:line="240" w:lineRule="auto"/>
        <w:ind w:left="735"/>
        <w:rPr>
          <w:rFonts w:ascii="Arial" w:eastAsia="Times New Roman" w:hAnsi="Arial" w:cs="Arial"/>
          <w:sz w:val="24"/>
          <w:szCs w:val="24"/>
          <w:lang w:val="en-US"/>
        </w:rPr>
      </w:pP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 xml:space="preserve">Peristiwa-peristiwa yang bersifat luar biasa dapat mengubah opini publik seketika. Opini publik tersebut tidak </w:t>
      </w:r>
      <w:proofErr w:type="gramStart"/>
      <w:r w:rsidRPr="00322F9B">
        <w:rPr>
          <w:rFonts w:ascii="Arial" w:eastAsia="Times New Roman" w:hAnsi="Arial" w:cs="Arial"/>
          <w:sz w:val="24"/>
          <w:szCs w:val="24"/>
          <w:lang w:val="en-US"/>
        </w:rPr>
        <w:t>akan</w:t>
      </w:r>
      <w:proofErr w:type="gramEnd"/>
      <w:r w:rsidRPr="00322F9B">
        <w:rPr>
          <w:rFonts w:ascii="Arial" w:eastAsia="Times New Roman" w:hAnsi="Arial" w:cs="Arial"/>
          <w:sz w:val="24"/>
          <w:szCs w:val="24"/>
          <w:lang w:val="en-US"/>
        </w:rPr>
        <w:t xml:space="preserve"> stabil sebelum peristiwa ini menunjukkan perkembangan yang jelas</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Opini publik sangat peka terhadap berbagai peristiwa penting</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Opini pada umumnya lebih banyak ditentukan oleh peristiwanya dari pada oleh kata-kata, kecuali jika kata-kata itu sendiri merupakan suatu peristiwa</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Pernyataan lisan dan tindakan penanggulangan hanya bisa dilakukan pada saat opini belum terbentuk dan pada waktu orang-orang masih dalam keadaan bimbang dan mencari keterangan dari sumber yang dapat dipercaya</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Pada umumnya, opini publik tidak mendahului kejadian tetapi hanya bereaksi terhadap kejadian atau keadaan</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Opini mudah berubah, kecuali jika orang-orang merasa bahwa kepentingan pribadinya benar-benar bersangkutan atau jika opini yang dibangkitkan oleh kata-kata diperkuat oleh peristiwa nyata</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lastRenderedPageBreak/>
        <w:t xml:space="preserve">Secara psikologis, opini pada dasarnya ditentukan oleh kepentingan pribadi. Berbagai peristiwa, kata-kata dan hal-hal lain mempengaruhi opini bila ada hubungannnya </w:t>
      </w:r>
      <w:r>
        <w:rPr>
          <w:rFonts w:ascii="Arial" w:eastAsia="Times New Roman" w:hAnsi="Arial" w:cs="Arial"/>
          <w:sz w:val="24"/>
          <w:szCs w:val="24"/>
          <w:lang w:val="en-US"/>
        </w:rPr>
        <w:t>dengan kepentingan pribadi, dan lain-lain.</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Jika kepentingan pribadi sudah tersangkut, maka tidaklah mudah untuk mengubah opini publik</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Bila kepentingan pribadi sudah tersangkut, maka opini publik dalam negara demokrasi cenderung untuk mendahului atau bahkan mendikte kebijakan pemerintah atau pihak lain yang berwenang</w:t>
      </w:r>
      <w:r>
        <w:rPr>
          <w:rFonts w:ascii="Arial" w:eastAsia="Times New Roman" w:hAnsi="Arial" w:cs="Arial"/>
          <w:sz w:val="24"/>
          <w:szCs w:val="24"/>
          <w:lang w:val="en-US"/>
        </w:rPr>
        <w:t>.</w:t>
      </w:r>
    </w:p>
    <w:p w:rsid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Jika suatu opini didukung oleh mayoritas yang tidak begitu kuat, atau jika opini tidak mempunyai dasar-dasar yang kuat, maka peristiwa berikutnya mudah mengubah opini dan arah penerimaanya</w:t>
      </w:r>
      <w:r>
        <w:rPr>
          <w:rFonts w:ascii="Arial" w:eastAsia="Times New Roman" w:hAnsi="Arial" w:cs="Arial"/>
          <w:sz w:val="24"/>
          <w:szCs w:val="24"/>
          <w:lang w:val="en-US"/>
        </w:rPr>
        <w:t>.</w:t>
      </w:r>
    </w:p>
    <w:p w:rsidR="00322F9B" w:rsidRPr="00322F9B" w:rsidRDefault="00322F9B" w:rsidP="00322F9B">
      <w:pPr>
        <w:pStyle w:val="ListParagraph"/>
        <w:numPr>
          <w:ilvl w:val="0"/>
          <w:numId w:val="30"/>
        </w:numPr>
        <w:spacing w:after="0" w:afterAutospacing="0" w:line="240" w:lineRule="auto"/>
        <w:textAlignment w:val="baseline"/>
        <w:rPr>
          <w:rFonts w:ascii="Arial" w:eastAsia="Times New Roman" w:hAnsi="Arial" w:cs="Arial"/>
          <w:sz w:val="24"/>
          <w:szCs w:val="24"/>
          <w:lang w:val="en-US"/>
        </w:rPr>
      </w:pPr>
      <w:r w:rsidRPr="00322F9B">
        <w:rPr>
          <w:rFonts w:ascii="Arial" w:eastAsia="Times New Roman" w:hAnsi="Arial" w:cs="Arial"/>
          <w:sz w:val="24"/>
          <w:szCs w:val="24"/>
          <w:lang w:val="en-US"/>
        </w:rPr>
        <w:t xml:space="preserve">Pada saat-saat kritis, setiap orang menjadi lebih peka terhadap kemampuan pemimpinannya dan apabila mereka mempunyai kepercayaan terhadapnya, maka mereka </w:t>
      </w:r>
      <w:proofErr w:type="gramStart"/>
      <w:r w:rsidRPr="00322F9B">
        <w:rPr>
          <w:rFonts w:ascii="Arial" w:eastAsia="Times New Roman" w:hAnsi="Arial" w:cs="Arial"/>
          <w:sz w:val="24"/>
          <w:szCs w:val="24"/>
          <w:lang w:val="en-US"/>
        </w:rPr>
        <w:t>akan</w:t>
      </w:r>
      <w:proofErr w:type="gramEnd"/>
      <w:r w:rsidRPr="00322F9B">
        <w:rPr>
          <w:rFonts w:ascii="Arial" w:eastAsia="Times New Roman" w:hAnsi="Arial" w:cs="Arial"/>
          <w:sz w:val="24"/>
          <w:szCs w:val="24"/>
          <w:lang w:val="en-US"/>
        </w:rPr>
        <w:t xml:space="preserve"> bersedia untuk memberikan lebih banyak tanggung jawab kepadanya dari pada biasa</w:t>
      </w:r>
      <w:r>
        <w:rPr>
          <w:rFonts w:ascii="Arial" w:eastAsia="Times New Roman" w:hAnsi="Arial" w:cs="Arial"/>
          <w:sz w:val="24"/>
          <w:szCs w:val="24"/>
          <w:lang w:val="en-US"/>
        </w:rPr>
        <w:t>nya. Tetapi apabila kepercayaan</w:t>
      </w:r>
      <w:r w:rsidRPr="00322F9B">
        <w:rPr>
          <w:rFonts w:ascii="Arial" w:eastAsia="Times New Roman" w:hAnsi="Arial" w:cs="Arial"/>
          <w:sz w:val="24"/>
          <w:szCs w:val="24"/>
          <w:lang w:val="en-US"/>
        </w:rPr>
        <w:t xml:space="preserve"> mereka itu berkurang, maka toleransi mereka pun </w:t>
      </w:r>
      <w:proofErr w:type="gramStart"/>
      <w:r w:rsidRPr="00322F9B">
        <w:rPr>
          <w:rFonts w:ascii="Arial" w:eastAsia="Times New Roman" w:hAnsi="Arial" w:cs="Arial"/>
          <w:sz w:val="24"/>
          <w:szCs w:val="24"/>
          <w:lang w:val="en-US"/>
        </w:rPr>
        <w:t>akan</w:t>
      </w:r>
      <w:proofErr w:type="gramEnd"/>
      <w:r w:rsidRPr="00322F9B">
        <w:rPr>
          <w:rFonts w:ascii="Arial" w:eastAsia="Times New Roman" w:hAnsi="Arial" w:cs="Arial"/>
          <w:sz w:val="24"/>
          <w:szCs w:val="24"/>
          <w:lang w:val="en-US"/>
        </w:rPr>
        <w:t xml:space="preserve"> berkurang dari biasanya.</w:t>
      </w:r>
    </w:p>
    <w:p w:rsidR="001A188A" w:rsidRPr="001A188A" w:rsidRDefault="001A188A" w:rsidP="001A188A">
      <w:pPr>
        <w:pStyle w:val="ListParagraph"/>
        <w:spacing w:after="0" w:afterAutospacing="0" w:line="240" w:lineRule="auto"/>
        <w:ind w:left="735"/>
        <w:rPr>
          <w:rFonts w:ascii="Arial" w:eastAsia="Times New Roman" w:hAnsi="Arial" w:cs="Arial"/>
          <w:sz w:val="24"/>
          <w:szCs w:val="24"/>
          <w:lang w:val="en-US"/>
        </w:rPr>
      </w:pPr>
    </w:p>
    <w:p w:rsidR="0008794C" w:rsidRPr="007309AA" w:rsidRDefault="007309AA" w:rsidP="007309AA">
      <w:pPr>
        <w:pStyle w:val="Heading1"/>
        <w:shd w:val="clear" w:color="auto" w:fill="00B050"/>
        <w:rPr>
          <w:rFonts w:ascii="Arial" w:hAnsi="Arial" w:cs="Arial"/>
          <w:lang w:val="en-US"/>
        </w:rPr>
      </w:pPr>
      <w:r w:rsidRPr="007309AA">
        <w:rPr>
          <w:rFonts w:ascii="Arial" w:hAnsi="Arial" w:cs="Arial"/>
          <w:lang w:val="en-US"/>
        </w:rPr>
        <w:t>Mengukur Citra Dengan Opini Publik</w:t>
      </w:r>
    </w:p>
    <w:p w:rsidR="001A188A" w:rsidRDefault="001A188A" w:rsidP="00D4662B">
      <w:pPr>
        <w:spacing w:after="0" w:afterAutospacing="0" w:line="250" w:lineRule="atLeast"/>
        <w:ind w:left="0"/>
        <w:jc w:val="left"/>
        <w:textAlignment w:val="baseline"/>
        <w:rPr>
          <w:rFonts w:ascii="Arial" w:eastAsia="Times New Roman" w:hAnsi="Arial" w:cs="Arial"/>
          <w:sz w:val="24"/>
          <w:szCs w:val="24"/>
          <w:lang w:val="en-US" w:eastAsia="id-ID"/>
        </w:rPr>
      </w:pPr>
    </w:p>
    <w:p w:rsid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Bila dikaitkan dengan institusi atau kelembagaan ataupun organisasi yang berusaha menghasilkan barang, jasa ataupun gagasan yang berkaitan dengan institusi, organisasi ataupun perusahaan tersebut itu semua dilakukan oleh PR (Public Relation) atau Humas dan bagian Marketing.</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Namun dalam perencanaan mengagaskan promosi “Visit Indonesia Year 2008” dilakukan oleh suatu lembaga pemerintah yakni Kementerian Kebudayaan dan Pariwisata Republik Indonesia.</w:t>
      </w:r>
      <w:proofErr w:type="gramEnd"/>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Bentuk publikasi yang menggambarkan citra pariwisata Indonesia yang dijual kepada wisatawan dalam maupun luar negeri tersebut dikemas dalam bentuk iklan layanan masyarakat yang bertajuk “Visit Indonesia Year 2008” yang disiarkan melalui televisi.</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Tidak hanya melalui televisi, dalam mempublikasikan citra baru yang belum banyak diketahui publik dapat juga dipublikasikan melalui selebaran atau brosur, suratkabar, dan radio.</w:t>
      </w:r>
      <w:proofErr w:type="gramEnd"/>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
    <w:p w:rsidR="007309AA" w:rsidRPr="007309AA" w:rsidRDefault="007309AA" w:rsidP="007309AA">
      <w:pPr>
        <w:pStyle w:val="ListParagraph"/>
        <w:numPr>
          <w:ilvl w:val="0"/>
          <w:numId w:val="33"/>
        </w:numPr>
        <w:spacing w:after="0" w:afterAutospacing="0" w:line="240" w:lineRule="auto"/>
        <w:rPr>
          <w:rFonts w:ascii="Arial" w:eastAsia="Times New Roman" w:hAnsi="Arial" w:cs="Arial"/>
          <w:b/>
          <w:sz w:val="24"/>
          <w:szCs w:val="24"/>
          <w:lang w:val="en-US"/>
        </w:rPr>
      </w:pPr>
      <w:r w:rsidRPr="007309AA">
        <w:rPr>
          <w:rFonts w:ascii="Arial" w:eastAsia="Times New Roman" w:hAnsi="Arial" w:cs="Arial"/>
          <w:b/>
          <w:sz w:val="24"/>
          <w:szCs w:val="24"/>
          <w:lang w:val="en-US"/>
        </w:rPr>
        <w:t>Membentuk Citra Baru</w:t>
      </w:r>
    </w:p>
    <w:p w:rsid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Upaya memperkenalkan diri kepada khalayak merupakan stretegi komunikasi yang mutlak dilakukan.</w:t>
      </w:r>
      <w:proofErr w:type="gramEnd"/>
      <w:r w:rsidRPr="007309AA">
        <w:rPr>
          <w:rFonts w:ascii="Arial" w:eastAsia="Times New Roman" w:hAnsi="Arial" w:cs="Arial"/>
          <w:sz w:val="24"/>
          <w:szCs w:val="24"/>
          <w:lang w:val="en-US"/>
        </w:rPr>
        <w:t xml:space="preserve"> Memperoleh pengikut bukanlah persoalan yang mudah, sebab dewasa ini orang menyamakan dirinya dengan orang lain atau pihak lain tidak semata-mata mengikuti aspek “kebutuhan nyata”, tetapi lebih berperan dalam keputusannya adalah “rasa membutuhkan”. Mungkin dalam kenyataannya masyarakat membutuhkan produk tersebut, tetapi kalau tidak ada rasa membutuhkan masyarakat tidak </w:t>
      </w:r>
      <w:proofErr w:type="gramStart"/>
      <w:r w:rsidRPr="007309AA">
        <w:rPr>
          <w:rFonts w:ascii="Arial" w:eastAsia="Times New Roman" w:hAnsi="Arial" w:cs="Arial"/>
          <w:sz w:val="24"/>
          <w:szCs w:val="24"/>
          <w:lang w:val="en-US"/>
        </w:rPr>
        <w:t>akan</w:t>
      </w:r>
      <w:proofErr w:type="gramEnd"/>
      <w:r w:rsidRPr="007309AA">
        <w:rPr>
          <w:rFonts w:ascii="Arial" w:eastAsia="Times New Roman" w:hAnsi="Arial" w:cs="Arial"/>
          <w:sz w:val="24"/>
          <w:szCs w:val="24"/>
          <w:lang w:val="en-US"/>
        </w:rPr>
        <w:t xml:space="preserve"> mendekati produk tersebut. </w:t>
      </w:r>
      <w:proofErr w:type="gramStart"/>
      <w:r w:rsidRPr="007309AA">
        <w:rPr>
          <w:rFonts w:ascii="Arial" w:eastAsia="Times New Roman" w:hAnsi="Arial" w:cs="Arial"/>
          <w:sz w:val="24"/>
          <w:szCs w:val="24"/>
          <w:lang w:val="en-US"/>
        </w:rPr>
        <w:t>Maka, yang menjadi persoalan ialah bagaimana merumuskan nilai-nilai penting yang bisa mendekatkan produk dan institusinya atau perusahaannya kepada segmen pasar.</w:t>
      </w:r>
      <w:proofErr w:type="gramEnd"/>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James Lull menganjurkan untuk membentuk citra baru ini lebih baik menggunakan media televisi.</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Mengutip George Gerbner dan Larry Gross, televisi merupakan alat yang mapan dan berfungsi menyampaikan dan mempertahankan bukan mengubah, mengancam atau melemahkan keyakinan (Olii, 2007:109).</w:t>
      </w:r>
      <w:proofErr w:type="gramEnd"/>
    </w:p>
    <w:p w:rsidR="007309AA" w:rsidRDefault="007309AA" w:rsidP="007309AA">
      <w:pPr>
        <w:spacing w:after="0" w:afterAutospacing="0" w:line="240" w:lineRule="auto"/>
        <w:ind w:left="0" w:firstLine="720"/>
        <w:rPr>
          <w:rFonts w:ascii="Arial" w:eastAsia="Times New Roman" w:hAnsi="Arial" w:cs="Arial"/>
          <w:sz w:val="24"/>
          <w:szCs w:val="24"/>
          <w:lang w:val="en-US"/>
        </w:rPr>
      </w:pPr>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r w:rsidRPr="007309AA">
        <w:rPr>
          <w:rFonts w:ascii="Arial" w:eastAsia="Times New Roman" w:hAnsi="Arial" w:cs="Arial"/>
          <w:sz w:val="24"/>
          <w:szCs w:val="24"/>
          <w:lang w:val="en-US"/>
        </w:rPr>
        <w:t xml:space="preserve">Upaya lain dalam membangun citra </w:t>
      </w:r>
      <w:proofErr w:type="gramStart"/>
      <w:r w:rsidRPr="007309AA">
        <w:rPr>
          <w:rFonts w:ascii="Arial" w:eastAsia="Times New Roman" w:hAnsi="Arial" w:cs="Arial"/>
          <w:sz w:val="24"/>
          <w:szCs w:val="24"/>
          <w:lang w:val="en-US"/>
        </w:rPr>
        <w:t>baru :</w:t>
      </w:r>
      <w:proofErr w:type="gramEnd"/>
    </w:p>
    <w:p w:rsidR="007309AA" w:rsidRDefault="007309AA" w:rsidP="007309AA">
      <w:pPr>
        <w:pStyle w:val="ListParagraph"/>
        <w:numPr>
          <w:ilvl w:val="0"/>
          <w:numId w:val="34"/>
        </w:numPr>
        <w:spacing w:after="0" w:afterAutospacing="0" w:line="240" w:lineRule="auto"/>
        <w:ind w:left="1170" w:hanging="450"/>
        <w:rPr>
          <w:rFonts w:ascii="Arial" w:eastAsia="Times New Roman" w:hAnsi="Arial" w:cs="Arial"/>
          <w:sz w:val="24"/>
          <w:szCs w:val="24"/>
          <w:lang w:val="en-US"/>
        </w:rPr>
      </w:pPr>
      <w:r w:rsidRPr="007309AA">
        <w:rPr>
          <w:rFonts w:ascii="Arial" w:eastAsia="Times New Roman" w:hAnsi="Arial" w:cs="Arial"/>
          <w:sz w:val="24"/>
          <w:szCs w:val="24"/>
          <w:lang w:val="en-US"/>
        </w:rPr>
        <w:t xml:space="preserve">Menjalin kerjasama dengan tokoh-tokoh masyarakat yang </w:t>
      </w:r>
      <w:proofErr w:type="gramStart"/>
      <w:r w:rsidRPr="007309AA">
        <w:rPr>
          <w:rFonts w:ascii="Arial" w:eastAsia="Times New Roman" w:hAnsi="Arial" w:cs="Arial"/>
          <w:sz w:val="24"/>
          <w:szCs w:val="24"/>
          <w:lang w:val="en-US"/>
        </w:rPr>
        <w:t>menjadi  panutan</w:t>
      </w:r>
      <w:proofErr w:type="gramEnd"/>
      <w:r w:rsidRPr="007309AA">
        <w:rPr>
          <w:rFonts w:ascii="Arial" w:eastAsia="Times New Roman" w:hAnsi="Arial" w:cs="Arial"/>
          <w:sz w:val="24"/>
          <w:szCs w:val="24"/>
          <w:lang w:val="en-US"/>
        </w:rPr>
        <w:t xml:space="preserve"> sosial.</w:t>
      </w:r>
    </w:p>
    <w:p w:rsidR="007309AA" w:rsidRDefault="007309AA" w:rsidP="007309AA">
      <w:pPr>
        <w:pStyle w:val="ListParagraph"/>
        <w:numPr>
          <w:ilvl w:val="0"/>
          <w:numId w:val="34"/>
        </w:numPr>
        <w:spacing w:after="0" w:afterAutospacing="0" w:line="240" w:lineRule="auto"/>
        <w:ind w:left="1170" w:hanging="450"/>
        <w:rPr>
          <w:rFonts w:ascii="Arial" w:eastAsia="Times New Roman" w:hAnsi="Arial" w:cs="Arial"/>
          <w:sz w:val="24"/>
          <w:szCs w:val="24"/>
          <w:lang w:val="en-US"/>
        </w:rPr>
      </w:pPr>
      <w:r w:rsidRPr="007309AA">
        <w:rPr>
          <w:rFonts w:ascii="Arial" w:eastAsia="Times New Roman" w:hAnsi="Arial" w:cs="Arial"/>
          <w:sz w:val="24"/>
          <w:szCs w:val="24"/>
          <w:lang w:val="en-US"/>
        </w:rPr>
        <w:lastRenderedPageBreak/>
        <w:t xml:space="preserve">Mengadakan aktivitas bersama dengan institusi </w:t>
      </w:r>
      <w:proofErr w:type="gramStart"/>
      <w:r w:rsidRPr="007309AA">
        <w:rPr>
          <w:rFonts w:ascii="Arial" w:eastAsia="Times New Roman" w:hAnsi="Arial" w:cs="Arial"/>
          <w:sz w:val="24"/>
          <w:szCs w:val="24"/>
          <w:lang w:val="en-US"/>
        </w:rPr>
        <w:t>lain</w:t>
      </w:r>
      <w:proofErr w:type="gramEnd"/>
      <w:r w:rsidRPr="007309AA">
        <w:rPr>
          <w:rFonts w:ascii="Arial" w:eastAsia="Times New Roman" w:hAnsi="Arial" w:cs="Arial"/>
          <w:sz w:val="24"/>
          <w:szCs w:val="24"/>
          <w:lang w:val="en-US"/>
        </w:rPr>
        <w:t xml:space="preserve"> yang mempunyai reputasi baik, sehingga menciptakan kesan seolah-olah ada kesejajaran dengan institusi atau perusahaan tersebut.</w:t>
      </w:r>
    </w:p>
    <w:p w:rsidR="007309AA" w:rsidRPr="007309AA" w:rsidRDefault="007309AA" w:rsidP="007309AA">
      <w:pPr>
        <w:pStyle w:val="ListParagraph"/>
        <w:spacing w:after="0" w:afterAutospacing="0" w:line="240" w:lineRule="auto"/>
        <w:ind w:left="1170"/>
        <w:rPr>
          <w:rFonts w:ascii="Arial" w:eastAsia="Times New Roman" w:hAnsi="Arial" w:cs="Arial"/>
          <w:sz w:val="24"/>
          <w:szCs w:val="24"/>
          <w:lang w:val="en-US"/>
        </w:rPr>
      </w:pPr>
    </w:p>
    <w:p w:rsidR="007309AA" w:rsidRPr="007309AA" w:rsidRDefault="007309AA" w:rsidP="007309AA">
      <w:pPr>
        <w:pStyle w:val="ListParagraph"/>
        <w:numPr>
          <w:ilvl w:val="0"/>
          <w:numId w:val="33"/>
        </w:numPr>
        <w:spacing w:after="0" w:afterAutospacing="0" w:line="240" w:lineRule="auto"/>
        <w:rPr>
          <w:rFonts w:ascii="Arial" w:eastAsia="Times New Roman" w:hAnsi="Arial" w:cs="Arial"/>
          <w:b/>
          <w:sz w:val="24"/>
          <w:szCs w:val="24"/>
          <w:lang w:val="en-US"/>
        </w:rPr>
      </w:pPr>
      <w:r w:rsidRPr="007309AA">
        <w:rPr>
          <w:rFonts w:ascii="Arial" w:eastAsia="Times New Roman" w:hAnsi="Arial" w:cs="Arial"/>
          <w:b/>
          <w:sz w:val="24"/>
          <w:szCs w:val="24"/>
          <w:lang w:val="en-US"/>
        </w:rPr>
        <w:t>Mempertahankan Citra yang Sudah Terbangun</w:t>
      </w:r>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r w:rsidRPr="007309AA">
        <w:rPr>
          <w:rFonts w:ascii="Arial" w:eastAsia="Times New Roman" w:hAnsi="Arial" w:cs="Arial"/>
          <w:sz w:val="24"/>
          <w:szCs w:val="24"/>
          <w:lang w:val="en-US"/>
        </w:rPr>
        <w:t xml:space="preserve">Mempertahankan citra lebih sulit daripada membangun citra, karena ketika citra sudah terbangun biasanya </w:t>
      </w:r>
      <w:proofErr w:type="gramStart"/>
      <w:r w:rsidRPr="007309AA">
        <w:rPr>
          <w:rFonts w:ascii="Arial" w:eastAsia="Times New Roman" w:hAnsi="Arial" w:cs="Arial"/>
          <w:sz w:val="24"/>
          <w:szCs w:val="24"/>
          <w:lang w:val="en-US"/>
        </w:rPr>
        <w:t>akan</w:t>
      </w:r>
      <w:proofErr w:type="gramEnd"/>
      <w:r w:rsidRPr="007309AA">
        <w:rPr>
          <w:rFonts w:ascii="Arial" w:eastAsia="Times New Roman" w:hAnsi="Arial" w:cs="Arial"/>
          <w:sz w:val="24"/>
          <w:szCs w:val="24"/>
          <w:lang w:val="en-US"/>
        </w:rPr>
        <w:t xml:space="preserve"> mengundang pesaing dan kompetisi. </w:t>
      </w:r>
      <w:proofErr w:type="gramStart"/>
      <w:r w:rsidRPr="007309AA">
        <w:rPr>
          <w:rFonts w:ascii="Arial" w:eastAsia="Times New Roman" w:hAnsi="Arial" w:cs="Arial"/>
          <w:sz w:val="24"/>
          <w:szCs w:val="24"/>
          <w:lang w:val="en-US"/>
        </w:rPr>
        <w:t>Muncullah ujian mempertahankan citra yang sudah mapan dengan kerja pola yang lama dan sudah terbentuk pengikut yang setia/fanatik.</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Kerika memutuskan untuk mengubah citra resikonya harus membangun strategi komunikasi dari awal lagi.</w:t>
      </w:r>
      <w:proofErr w:type="gramEnd"/>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Dalam mempertahankan citra, yang perlu diperhatikan bagaimana menyusun pesan tidak terkesan ambisius, mengundang konflik (mencari musuh).</w:t>
      </w:r>
      <w:proofErr w:type="gramEnd"/>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
    <w:p w:rsidR="007309AA" w:rsidRPr="007309AA" w:rsidRDefault="007309AA" w:rsidP="007309AA">
      <w:pPr>
        <w:pStyle w:val="ListParagraph"/>
        <w:numPr>
          <w:ilvl w:val="0"/>
          <w:numId w:val="33"/>
        </w:numPr>
        <w:spacing w:after="0" w:afterAutospacing="0" w:line="240" w:lineRule="auto"/>
        <w:rPr>
          <w:rFonts w:ascii="Arial" w:eastAsia="Times New Roman" w:hAnsi="Arial" w:cs="Arial"/>
          <w:b/>
          <w:sz w:val="24"/>
          <w:szCs w:val="24"/>
          <w:lang w:val="en-US"/>
        </w:rPr>
      </w:pPr>
      <w:r w:rsidRPr="007309AA">
        <w:rPr>
          <w:rFonts w:ascii="Arial" w:eastAsia="Times New Roman" w:hAnsi="Arial" w:cs="Arial"/>
          <w:b/>
          <w:sz w:val="24"/>
          <w:szCs w:val="24"/>
          <w:lang w:val="en-US"/>
        </w:rPr>
        <w:t>Memperbaiki Citra yang Sedang Terpuruk</w:t>
      </w:r>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Ketidakpercayaan publik terhadapa produk yang ditawarkan menciptakan tuntutan publik.</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Dalam situasi citra terpuruk, pembelaan diri tidak ada gunanya.</w:t>
      </w:r>
      <w:proofErr w:type="gramEnd"/>
      <w:r>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Prasangka negatif publik tidak bisa memaksakan diri mengatakan hal yang sebenarnya.</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Diam adalah tindakan yang paling tepat dilakukan untuk membiarkan opini publik menurunkan tensinya, karena publik memiliki titik kejenuhan dalam mengikuti opini publik tertentu.</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Ketika publik sudah jenuh, bahkan sudah melupakan dan beralih kepada opini publik lain, barulah strategi berkomunikasi dengan publik disusun kembali.</w:t>
      </w:r>
      <w:proofErr w:type="gramEnd"/>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
    <w:p w:rsidR="007309AA" w:rsidRPr="007309AA" w:rsidRDefault="007309AA" w:rsidP="007309AA">
      <w:pPr>
        <w:pStyle w:val="ListParagraph"/>
        <w:numPr>
          <w:ilvl w:val="0"/>
          <w:numId w:val="33"/>
        </w:numPr>
        <w:spacing w:after="0" w:afterAutospacing="0" w:line="240" w:lineRule="auto"/>
        <w:rPr>
          <w:rFonts w:ascii="Arial" w:eastAsia="Times New Roman" w:hAnsi="Arial" w:cs="Arial"/>
          <w:b/>
          <w:sz w:val="24"/>
          <w:szCs w:val="24"/>
          <w:lang w:val="en-US"/>
        </w:rPr>
      </w:pPr>
      <w:r w:rsidRPr="007309AA">
        <w:rPr>
          <w:rFonts w:ascii="Arial" w:eastAsia="Times New Roman" w:hAnsi="Arial" w:cs="Arial"/>
          <w:b/>
          <w:sz w:val="24"/>
          <w:szCs w:val="24"/>
          <w:lang w:val="en-US"/>
        </w:rPr>
        <w:t>Menguatkan Citra Karena Kekuatan Pesaing</w:t>
      </w:r>
    </w:p>
    <w:p w:rsidR="007309AA" w:rsidRPr="007309AA" w:rsidRDefault="007309AA" w:rsidP="007309AA">
      <w:pPr>
        <w:spacing w:after="0" w:afterAutospacing="0" w:line="240" w:lineRule="auto"/>
        <w:ind w:left="0" w:firstLine="720"/>
        <w:rPr>
          <w:rFonts w:ascii="Arial" w:eastAsia="Times New Roman" w:hAnsi="Arial" w:cs="Arial"/>
          <w:sz w:val="24"/>
          <w:szCs w:val="24"/>
          <w:lang w:val="en-US"/>
        </w:rPr>
      </w:pPr>
      <w:proofErr w:type="gramStart"/>
      <w:r w:rsidRPr="007309AA">
        <w:rPr>
          <w:rFonts w:ascii="Arial" w:eastAsia="Times New Roman" w:hAnsi="Arial" w:cs="Arial"/>
          <w:sz w:val="24"/>
          <w:szCs w:val="24"/>
          <w:lang w:val="en-US"/>
        </w:rPr>
        <w:t>Karena kuatnya citra pesaing, situasi tersebut dapat merugikan organisasi dan berakibat lesunya penjualan dan mengalami penurunan keuntungan.</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Seringkali dampak yang dilakukan dalam persaingan cenderung emosional dan semakin merusak citra.</w:t>
      </w:r>
      <w:proofErr w:type="gramEnd"/>
      <w:r w:rsidRPr="007309AA">
        <w:rPr>
          <w:rFonts w:ascii="Arial" w:eastAsia="Times New Roman" w:hAnsi="Arial" w:cs="Arial"/>
          <w:sz w:val="24"/>
          <w:szCs w:val="24"/>
          <w:lang w:val="en-US"/>
        </w:rPr>
        <w:t xml:space="preserve"> </w:t>
      </w:r>
      <w:proofErr w:type="gramStart"/>
      <w:r w:rsidRPr="007309AA">
        <w:rPr>
          <w:rFonts w:ascii="Arial" w:eastAsia="Times New Roman" w:hAnsi="Arial" w:cs="Arial"/>
          <w:sz w:val="24"/>
          <w:szCs w:val="24"/>
          <w:lang w:val="en-US"/>
        </w:rPr>
        <w:t>Menghancurkan pesaing dengan merusak merek dagang pesaing melalui iklan dapat merusak citra sendiri.</w:t>
      </w:r>
      <w:proofErr w:type="gramEnd"/>
    </w:p>
    <w:p w:rsidR="007309AA" w:rsidRDefault="007309AA" w:rsidP="007309AA">
      <w:pPr>
        <w:spacing w:after="0" w:afterAutospacing="0" w:line="240" w:lineRule="auto"/>
        <w:ind w:left="0" w:firstLine="720"/>
        <w:textAlignment w:val="baseline"/>
        <w:rPr>
          <w:rFonts w:ascii="Arial" w:eastAsia="Times New Roman" w:hAnsi="Arial" w:cs="Arial"/>
          <w:sz w:val="24"/>
          <w:szCs w:val="24"/>
          <w:lang w:val="en-US" w:eastAsia="id-ID"/>
        </w:rPr>
      </w:pPr>
    </w:p>
    <w:p w:rsidR="007309AA" w:rsidRPr="00F72D78" w:rsidRDefault="00F72D78" w:rsidP="00F72D78">
      <w:pPr>
        <w:pStyle w:val="Heading1"/>
        <w:shd w:val="clear" w:color="auto" w:fill="00B050"/>
        <w:rPr>
          <w:rFonts w:ascii="Arial" w:hAnsi="Arial" w:cs="Arial"/>
          <w:sz w:val="56"/>
          <w:szCs w:val="56"/>
          <w:lang w:val="en-US"/>
        </w:rPr>
      </w:pPr>
      <w:r w:rsidRPr="00F72D78">
        <w:rPr>
          <w:rFonts w:ascii="Arial" w:hAnsi="Arial" w:cs="Arial"/>
          <w:sz w:val="56"/>
          <w:szCs w:val="56"/>
          <w:lang w:val="en-US"/>
        </w:rPr>
        <w:t>Komunikasi dan Opini Publik</w:t>
      </w:r>
    </w:p>
    <w:p w:rsidR="007309AA" w:rsidRDefault="007309AA" w:rsidP="00F72D78">
      <w:pPr>
        <w:spacing w:after="0" w:afterAutospacing="0" w:line="250" w:lineRule="atLeast"/>
        <w:ind w:left="0"/>
        <w:textAlignment w:val="baseline"/>
        <w:rPr>
          <w:rFonts w:ascii="Arial" w:eastAsia="Times New Roman" w:hAnsi="Arial" w:cs="Arial"/>
          <w:sz w:val="24"/>
          <w:szCs w:val="24"/>
          <w:lang w:val="en-US" w:eastAsia="id-ID"/>
        </w:rPr>
      </w:pPr>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 xml:space="preserve">Tidak dapat kita pungkiri bahwa gagasan yang dimiliki oleh setiap individu mengenai suatu hal dipengaruhi oleh lingkungannya, baik dari </w:t>
      </w:r>
      <w:proofErr w:type="gramStart"/>
      <w:r w:rsidRPr="00F72D78">
        <w:rPr>
          <w:rFonts w:ascii="Arial" w:eastAsia="Times New Roman" w:hAnsi="Arial" w:cs="Arial"/>
          <w:sz w:val="24"/>
          <w:szCs w:val="24"/>
          <w:lang w:val="en-US"/>
        </w:rPr>
        <w:t>apa</w:t>
      </w:r>
      <w:proofErr w:type="gramEnd"/>
      <w:r w:rsidRPr="00F72D78">
        <w:rPr>
          <w:rFonts w:ascii="Arial" w:eastAsia="Times New Roman" w:hAnsi="Arial" w:cs="Arial"/>
          <w:sz w:val="24"/>
          <w:szCs w:val="24"/>
          <w:lang w:val="en-US"/>
        </w:rPr>
        <w:t xml:space="preserve"> yang dia lihat maupun apa yang dia dengar. Tentunya, hal ini tidak lepas dari adanya proses komunikasi yang terjadi dalam masyarakat yang menyebabkan penyebaran informasi.</w:t>
      </w:r>
      <w:r>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Karena sesuai dengan tujuannya, komunikasi dilakukan untuk menarik perhatian komunikan, menyampaikan pesan atau informasi kepada komunikan, dan mengusahakan agar pesan tersebut tersampaikan dengan baik.</w:t>
      </w:r>
      <w:proofErr w:type="gramEnd"/>
      <w:r>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Dan apabila pesan tersebut dapat dimengerti dan dipercaya oleh penerima, maka terbentuklah suatu gagasan atau yang bisa kita sebut dengan opini.</w:t>
      </w:r>
      <w:proofErr w:type="gramEnd"/>
      <w:r w:rsidRPr="00F72D78">
        <w:rPr>
          <w:rFonts w:ascii="Arial" w:eastAsia="Times New Roman" w:hAnsi="Arial" w:cs="Arial"/>
          <w:sz w:val="24"/>
          <w:szCs w:val="24"/>
          <w:lang w:val="en-US"/>
        </w:rPr>
        <w:t xml:space="preserve"> Opini ini </w:t>
      </w:r>
      <w:proofErr w:type="gramStart"/>
      <w:r w:rsidRPr="00F72D78">
        <w:rPr>
          <w:rFonts w:ascii="Arial" w:eastAsia="Times New Roman" w:hAnsi="Arial" w:cs="Arial"/>
          <w:sz w:val="24"/>
          <w:szCs w:val="24"/>
          <w:lang w:val="en-US"/>
        </w:rPr>
        <w:t>akan</w:t>
      </w:r>
      <w:proofErr w:type="gramEnd"/>
      <w:r w:rsidRPr="00F72D78">
        <w:rPr>
          <w:rFonts w:ascii="Arial" w:eastAsia="Times New Roman" w:hAnsi="Arial" w:cs="Arial"/>
          <w:sz w:val="24"/>
          <w:szCs w:val="24"/>
          <w:lang w:val="en-US"/>
        </w:rPr>
        <w:t xml:space="preserve"> mempengaruhi bagaimana persepsi seseorang terhadap suatu kejadian dan membentuk suatu penafsiran sesuai dengan apa yang dipahaminya.</w:t>
      </w:r>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 xml:space="preserve">Berdasarkan uraian di atas, kita dapat menarik kesimpulan, yaitu bahwa opini satu individu bisa berbeda dengan individu yang lain. </w:t>
      </w:r>
      <w:proofErr w:type="gramStart"/>
      <w:r w:rsidRPr="00F72D78">
        <w:rPr>
          <w:rFonts w:ascii="Arial" w:eastAsia="Times New Roman" w:hAnsi="Arial" w:cs="Arial"/>
          <w:sz w:val="24"/>
          <w:szCs w:val="24"/>
          <w:lang w:val="en-US"/>
        </w:rPr>
        <w:t>Karena hal ini bergantung pada bagaimana dia menangkap suatu informasi dan bagaimana akalnya merespon informasi tersebut, menerimanya mentah-mentah atau menfilternya terlebih dahulu.</w:t>
      </w:r>
      <w:proofErr w:type="gramEnd"/>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Setelah sebelumnya menyinggung mengenai komunikasi dan opini, sekarang kita beralih kepada pengertian opini publik.</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 xml:space="preserve">Sesuai dengan namanya, opini publik adalah kesamaan opini yang dimiliki oleh sekumpulan individu terhadap suatu isu </w:t>
      </w:r>
      <w:r w:rsidRPr="00F72D78">
        <w:rPr>
          <w:rFonts w:ascii="Arial" w:eastAsia="Times New Roman" w:hAnsi="Arial" w:cs="Arial"/>
          <w:sz w:val="24"/>
          <w:szCs w:val="24"/>
          <w:lang w:val="en-US"/>
        </w:rPr>
        <w:lastRenderedPageBreak/>
        <w:t>yang berhubungan dengan arah opini, pengukuran intensitas, stabilitas, dukungan informasional, dan dukungan sosial.</w:t>
      </w:r>
      <w:proofErr w:type="gramEnd"/>
    </w:p>
    <w:p w:rsidR="00F72D78" w:rsidRP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 xml:space="preserve">Berdasarkan tipenya, ada empat respon publik terhadap suatu informasi atau isu, </w:t>
      </w:r>
      <w:proofErr w:type="gramStart"/>
      <w:r w:rsidRPr="00F72D78">
        <w:rPr>
          <w:rFonts w:ascii="Arial" w:eastAsia="Times New Roman" w:hAnsi="Arial" w:cs="Arial"/>
          <w:sz w:val="24"/>
          <w:szCs w:val="24"/>
          <w:lang w:val="en-US"/>
        </w:rPr>
        <w:t>yaitu :</w:t>
      </w:r>
      <w:proofErr w:type="gramEnd"/>
    </w:p>
    <w:p w:rsidR="00F72D78" w:rsidRPr="00F72D78" w:rsidRDefault="00F72D78" w:rsidP="00F72D78">
      <w:pPr>
        <w:numPr>
          <w:ilvl w:val="0"/>
          <w:numId w:val="35"/>
        </w:num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Aktif dalam berbagai isu</w:t>
      </w:r>
    </w:p>
    <w:p w:rsidR="00F72D78" w:rsidRPr="00F72D78" w:rsidRDefault="00F72D78" w:rsidP="00F72D78">
      <w:pPr>
        <w:numPr>
          <w:ilvl w:val="0"/>
          <w:numId w:val="35"/>
        </w:num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Apatis atau tidak aktif dalam semua isu</w:t>
      </w:r>
    </w:p>
    <w:p w:rsidR="00F72D78" w:rsidRPr="00F72D78" w:rsidRDefault="00F72D78" w:rsidP="00F72D78">
      <w:pPr>
        <w:numPr>
          <w:ilvl w:val="0"/>
          <w:numId w:val="35"/>
        </w:num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Aktif dalam isu-isu tertentu</w:t>
      </w:r>
    </w:p>
    <w:p w:rsidR="00F72D78" w:rsidRPr="00F72D78" w:rsidRDefault="00F72D78" w:rsidP="00F72D78">
      <w:pPr>
        <w:numPr>
          <w:ilvl w:val="0"/>
          <w:numId w:val="35"/>
        </w:num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Aktif setelah media mengekspos isu sampai menjadi </w:t>
      </w:r>
      <w:r w:rsidRPr="00F72D78">
        <w:rPr>
          <w:rFonts w:ascii="Arial" w:eastAsia="Times New Roman" w:hAnsi="Arial" w:cs="Arial"/>
          <w:i/>
          <w:iCs/>
          <w:sz w:val="24"/>
          <w:szCs w:val="24"/>
          <w:lang w:val="en-US"/>
        </w:rPr>
        <w:t>hot issue</w:t>
      </w:r>
      <w:r w:rsidRPr="00F72D78">
        <w:rPr>
          <w:rFonts w:ascii="Arial" w:eastAsia="Times New Roman" w:hAnsi="Arial" w:cs="Arial"/>
          <w:sz w:val="24"/>
          <w:szCs w:val="24"/>
          <w:lang w:val="en-US"/>
        </w:rPr>
        <w:t> publik.</w:t>
      </w:r>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Sampai di sini tentu kita dapat memahami bahwa komunikasi dan opini publik saling mempengaruhi.</w:t>
      </w:r>
      <w:proofErr w:type="gramEnd"/>
      <w:r w:rsidRPr="00F72D78">
        <w:rPr>
          <w:rFonts w:ascii="Arial" w:eastAsia="Times New Roman" w:hAnsi="Arial" w:cs="Arial"/>
          <w:sz w:val="24"/>
          <w:szCs w:val="24"/>
          <w:lang w:val="en-US"/>
        </w:rPr>
        <w:t xml:space="preserve"> Dalam artikel ini akan dibahas secara lebih detail bagaimana hubungan opini publik dengan komunikasi, yaitu sebagai </w:t>
      </w:r>
      <w:proofErr w:type="gramStart"/>
      <w:r w:rsidRPr="00F72D78">
        <w:rPr>
          <w:rFonts w:ascii="Arial" w:eastAsia="Times New Roman" w:hAnsi="Arial" w:cs="Arial"/>
          <w:sz w:val="24"/>
          <w:szCs w:val="24"/>
          <w:lang w:val="en-US"/>
        </w:rPr>
        <w:t>berikut :</w:t>
      </w:r>
      <w:proofErr w:type="gramEnd"/>
    </w:p>
    <w:p w:rsidR="00F72D78" w:rsidRPr="00F72D78" w:rsidRDefault="00F72D78" w:rsidP="00F72D78">
      <w:pPr>
        <w:pStyle w:val="ListParagraph"/>
        <w:numPr>
          <w:ilvl w:val="1"/>
          <w:numId w:val="35"/>
        </w:numPr>
        <w:shd w:val="clear" w:color="auto" w:fill="FFFFFF"/>
        <w:tabs>
          <w:tab w:val="left" w:pos="720"/>
        </w:tabs>
        <w:spacing w:after="0" w:afterAutospacing="0" w:line="240" w:lineRule="auto"/>
        <w:ind w:left="450" w:hanging="450"/>
        <w:rPr>
          <w:rFonts w:ascii="Arial" w:eastAsia="Times New Roman" w:hAnsi="Arial" w:cs="Arial"/>
          <w:sz w:val="24"/>
          <w:szCs w:val="24"/>
          <w:lang w:val="en-US"/>
        </w:rPr>
      </w:pPr>
      <w:r w:rsidRPr="00F72D78">
        <w:rPr>
          <w:rFonts w:ascii="Arial" w:eastAsia="Times New Roman" w:hAnsi="Arial" w:cs="Arial"/>
          <w:b/>
          <w:bCs/>
          <w:sz w:val="24"/>
          <w:szCs w:val="24"/>
          <w:lang w:val="en-US"/>
        </w:rPr>
        <w:t>Komunikasi menentukan arah opini publik</w:t>
      </w:r>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Dengan adanya perkembangan </w:t>
      </w:r>
      <w:hyperlink r:id="rId10" w:history="1">
        <w:r w:rsidRPr="00F72D78">
          <w:rPr>
            <w:rFonts w:ascii="Arial" w:eastAsia="Times New Roman" w:hAnsi="Arial" w:cs="Arial"/>
            <w:sz w:val="24"/>
            <w:szCs w:val="24"/>
            <w:lang w:val="en-US"/>
          </w:rPr>
          <w:t>macam-macam media komunikasi</w:t>
        </w:r>
      </w:hyperlink>
      <w:r w:rsidRPr="00F72D78">
        <w:rPr>
          <w:rFonts w:ascii="Arial" w:eastAsia="Times New Roman" w:hAnsi="Arial" w:cs="Arial"/>
          <w:sz w:val="24"/>
          <w:szCs w:val="24"/>
          <w:lang w:val="en-US"/>
        </w:rPr>
        <w:t>, penyebaran informasi kini dapat dilakukan secara cepat dan dapat menjangkau masyarakat luas.</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Intensitas penyiaran informasi oleh media dapat mempengaruhi seberapa besar pengaruh informasi tersebut terhadap </w:t>
      </w:r>
      <w:hyperlink r:id="rId11" w:history="1">
        <w:r w:rsidRPr="00F72D78">
          <w:rPr>
            <w:rFonts w:ascii="Arial" w:eastAsia="Times New Roman" w:hAnsi="Arial" w:cs="Arial"/>
            <w:sz w:val="24"/>
            <w:szCs w:val="24"/>
            <w:lang w:val="en-US"/>
          </w:rPr>
          <w:t>opini publik dalam psikologi</w:t>
        </w:r>
      </w:hyperlink>
      <w:r w:rsidRPr="00F72D78">
        <w:rPr>
          <w:rFonts w:ascii="Arial" w:eastAsia="Times New Roman" w:hAnsi="Arial" w:cs="Arial"/>
          <w:sz w:val="24"/>
          <w:szCs w:val="24"/>
          <w:lang w:val="en-US"/>
        </w:rPr>
        <w:t>.</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Apabila media menggencarkan suatu isu dengan strategi yang baik, maka besar kemungkinan opini publik dapat terbentuk.</w:t>
      </w:r>
      <w:proofErr w:type="gramEnd"/>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Karena memahami </w:t>
      </w:r>
      <w:hyperlink r:id="rId12" w:history="1">
        <w:r w:rsidRPr="00F72D78">
          <w:rPr>
            <w:rFonts w:ascii="Arial" w:eastAsia="Times New Roman" w:hAnsi="Arial" w:cs="Arial"/>
            <w:sz w:val="24"/>
            <w:szCs w:val="24"/>
            <w:lang w:val="en-US"/>
          </w:rPr>
          <w:t>dampak komunikasi terhadap opini publik</w:t>
        </w:r>
      </w:hyperlink>
      <w:r w:rsidRPr="00F72D78">
        <w:rPr>
          <w:rFonts w:ascii="Arial" w:eastAsia="Times New Roman" w:hAnsi="Arial" w:cs="Arial"/>
          <w:sz w:val="24"/>
          <w:szCs w:val="24"/>
          <w:lang w:val="en-US"/>
        </w:rPr>
        <w:t>, tokoh-tokoh berkepentingan sering menggunakan </w:t>
      </w:r>
      <w:hyperlink r:id="rId13" w:history="1">
        <w:r w:rsidRPr="00F72D78">
          <w:rPr>
            <w:rFonts w:ascii="Arial" w:eastAsia="Times New Roman" w:hAnsi="Arial" w:cs="Arial"/>
            <w:sz w:val="24"/>
            <w:szCs w:val="24"/>
            <w:lang w:val="en-US"/>
          </w:rPr>
          <w:t>strategi komunikasi dalam pembentukan opini publik</w:t>
        </w:r>
      </w:hyperlink>
      <w:r w:rsidRPr="00F72D78">
        <w:rPr>
          <w:rFonts w:ascii="Arial" w:eastAsia="Times New Roman" w:hAnsi="Arial" w:cs="Arial"/>
          <w:sz w:val="24"/>
          <w:szCs w:val="24"/>
          <w:lang w:val="en-US"/>
        </w:rPr>
        <w:t>, yaitu melalui media untuk menggiring arah opini publik.</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Misalkan saat masa pencoblosan, para calon kandidat berlomba-lomba untuk mengiklankan profilnya melalui media televisi dan berusaha menampilkan citra terbaiknya agar publik dapat mengenal bahkan menaruh kepercayaan terhadap calon tersebut.</w:t>
      </w:r>
      <w:proofErr w:type="gramEnd"/>
    </w:p>
    <w:p w:rsidR="00F72D78" w:rsidRDefault="00F72D78" w:rsidP="00F72D78">
      <w:pPr>
        <w:shd w:val="clear" w:color="auto" w:fill="FFFFFF"/>
        <w:spacing w:after="0" w:afterAutospacing="0" w:line="240" w:lineRule="auto"/>
        <w:ind w:left="0"/>
        <w:rPr>
          <w:rFonts w:ascii="Arial" w:eastAsia="Times New Roman" w:hAnsi="Arial" w:cs="Arial"/>
          <w:sz w:val="24"/>
          <w:szCs w:val="24"/>
          <w:lang w:val="en-US"/>
        </w:rPr>
      </w:pPr>
    </w:p>
    <w:p w:rsidR="00F72D78" w:rsidRPr="00F72D78" w:rsidRDefault="00F72D78" w:rsidP="00F72D78">
      <w:pPr>
        <w:pStyle w:val="ListParagraph"/>
        <w:numPr>
          <w:ilvl w:val="1"/>
          <w:numId w:val="35"/>
        </w:numPr>
        <w:shd w:val="clear" w:color="auto" w:fill="FFFFFF"/>
        <w:spacing w:after="0" w:afterAutospacing="0" w:line="240" w:lineRule="auto"/>
        <w:ind w:left="360"/>
        <w:rPr>
          <w:rFonts w:ascii="Arial" w:eastAsia="Times New Roman" w:hAnsi="Arial" w:cs="Arial"/>
          <w:sz w:val="24"/>
          <w:szCs w:val="24"/>
          <w:lang w:val="en-US"/>
        </w:rPr>
      </w:pPr>
      <w:r w:rsidRPr="00F72D78">
        <w:rPr>
          <w:rFonts w:ascii="Arial" w:eastAsia="Times New Roman" w:hAnsi="Arial" w:cs="Arial"/>
          <w:b/>
          <w:bCs/>
          <w:sz w:val="24"/>
          <w:szCs w:val="24"/>
          <w:lang w:val="en-US"/>
        </w:rPr>
        <w:t>Komunikasi dapat menimbulkan propaganda</w:t>
      </w:r>
    </w:p>
    <w:p w:rsidR="00F72D78" w:rsidRP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t xml:space="preserve">Dalam menggiring opini publik, terkadang pihak berkepentingan tidak memedulikan apakah informasi yang berusaha </w:t>
      </w:r>
      <w:proofErr w:type="gramStart"/>
      <w:r w:rsidRPr="00F72D78">
        <w:rPr>
          <w:rFonts w:ascii="Arial" w:eastAsia="Times New Roman" w:hAnsi="Arial" w:cs="Arial"/>
          <w:sz w:val="24"/>
          <w:szCs w:val="24"/>
          <w:lang w:val="en-US"/>
        </w:rPr>
        <w:t>ia</w:t>
      </w:r>
      <w:proofErr w:type="gramEnd"/>
      <w:r w:rsidRPr="00F72D78">
        <w:rPr>
          <w:rFonts w:ascii="Arial" w:eastAsia="Times New Roman" w:hAnsi="Arial" w:cs="Arial"/>
          <w:sz w:val="24"/>
          <w:szCs w:val="24"/>
          <w:lang w:val="en-US"/>
        </w:rPr>
        <w:t xml:space="preserve"> sebarkan berdasarkan fakta atau tidak. </w:t>
      </w:r>
      <w:proofErr w:type="gramStart"/>
      <w:r w:rsidRPr="00F72D78">
        <w:rPr>
          <w:rFonts w:ascii="Arial" w:eastAsia="Times New Roman" w:hAnsi="Arial" w:cs="Arial"/>
          <w:sz w:val="24"/>
          <w:szCs w:val="24"/>
          <w:lang w:val="en-US"/>
        </w:rPr>
        <w:t>Inilah mengapa propaganda dinilai cenderung tidak obyektif, bahkan seringkali menyesatkan.</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Tujuan utama dari propaganda adalah menyebarluaskan informasi atau pesan yang dapat mempengaruhi pendapat atau kelakuan sekelompok orang.</w:t>
      </w:r>
      <w:proofErr w:type="gramEnd"/>
    </w:p>
    <w:p w:rsidR="00F72D78" w:rsidRP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Walaupun cenderung ke arah negatif, propaganda bisa saja menyampaikan pesan yang benar, namun dilebih-lebihkan.</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Sehingga hal ini dapat menimbulkan reaksi emosional daripada reaksi rasional.</w:t>
      </w:r>
      <w:proofErr w:type="gramEnd"/>
      <w:r w:rsidRPr="00F72D78">
        <w:rPr>
          <w:rFonts w:ascii="Arial" w:eastAsia="Times New Roman" w:hAnsi="Arial" w:cs="Arial"/>
          <w:sz w:val="24"/>
          <w:szCs w:val="24"/>
          <w:lang w:val="en-US"/>
        </w:rPr>
        <w:t xml:space="preserve"> Apalagi jika isu tersebut banyak diperbincangkan, terkadang perspektif kita </w:t>
      </w:r>
      <w:proofErr w:type="gramStart"/>
      <w:r w:rsidRPr="00F72D78">
        <w:rPr>
          <w:rFonts w:ascii="Arial" w:eastAsia="Times New Roman" w:hAnsi="Arial" w:cs="Arial"/>
          <w:sz w:val="24"/>
          <w:szCs w:val="24"/>
          <w:lang w:val="en-US"/>
        </w:rPr>
        <w:t>akan</w:t>
      </w:r>
      <w:proofErr w:type="gramEnd"/>
      <w:r w:rsidRPr="00F72D78">
        <w:rPr>
          <w:rFonts w:ascii="Arial" w:eastAsia="Times New Roman" w:hAnsi="Arial" w:cs="Arial"/>
          <w:sz w:val="24"/>
          <w:szCs w:val="24"/>
          <w:lang w:val="en-US"/>
        </w:rPr>
        <w:t xml:space="preserve"> sangat dipengaruhi oleh perspektif lingkungan sekitar terhadap isu tersebut.</w:t>
      </w:r>
    </w:p>
    <w:p w:rsidR="00F72D78" w:rsidRDefault="00F72D78" w:rsidP="00F72D78">
      <w:pPr>
        <w:shd w:val="clear" w:color="auto" w:fill="FFFFFF"/>
        <w:spacing w:after="0" w:afterAutospacing="0" w:line="240" w:lineRule="auto"/>
        <w:ind w:left="0"/>
        <w:rPr>
          <w:rFonts w:ascii="Arial" w:eastAsia="Times New Roman" w:hAnsi="Arial" w:cs="Arial"/>
          <w:b/>
          <w:bCs/>
          <w:sz w:val="24"/>
          <w:szCs w:val="24"/>
          <w:lang w:val="en-US"/>
        </w:rPr>
      </w:pPr>
    </w:p>
    <w:p w:rsidR="00F72D78" w:rsidRPr="00F72D78" w:rsidRDefault="00F72D78" w:rsidP="00F72D78">
      <w:pPr>
        <w:pStyle w:val="ListParagraph"/>
        <w:numPr>
          <w:ilvl w:val="1"/>
          <w:numId w:val="35"/>
        </w:numPr>
        <w:shd w:val="clear" w:color="auto" w:fill="FFFFFF"/>
        <w:spacing w:after="0" w:afterAutospacing="0" w:line="240" w:lineRule="auto"/>
        <w:ind w:left="360"/>
        <w:rPr>
          <w:rFonts w:ascii="Arial" w:eastAsia="Times New Roman" w:hAnsi="Arial" w:cs="Arial"/>
          <w:sz w:val="24"/>
          <w:szCs w:val="24"/>
          <w:lang w:val="en-US"/>
        </w:rPr>
      </w:pPr>
      <w:r w:rsidRPr="00F72D78">
        <w:rPr>
          <w:rFonts w:ascii="Arial" w:eastAsia="Times New Roman" w:hAnsi="Arial" w:cs="Arial"/>
          <w:b/>
          <w:bCs/>
          <w:sz w:val="24"/>
          <w:szCs w:val="24"/>
          <w:lang w:val="en-US"/>
        </w:rPr>
        <w:t>Komunikasi dapat membenarkan suatu informasi</w:t>
      </w:r>
    </w:p>
    <w:p w:rsidR="00F72D78" w:rsidRP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Komunikasi tidak hanya dapat mengubah perspektif, tetapi juga dapat meluruskan pemahaman.</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Hal ini yang dinamakan dengan klarifikasi.</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Opini yang salah apabila dibiarkan dapat menciptakan opini yang lebih buruk.</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Sehingga dibutuhkan suatu klarifikasi terhadap informasi yang dirasa tidak jelas dan sangat melenceng, agar komunikasi yang baik dapat dipulihkan.</w:t>
      </w:r>
      <w:proofErr w:type="gramEnd"/>
    </w:p>
    <w:p w:rsidR="00F72D78" w:rsidRP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Namun, apabila opini publik terlalu kuat dan propaganda masih sangat gencar, terkadang klarifikasi tidak memberikan pengaruh signifikan.</w:t>
      </w:r>
      <w:proofErr w:type="gramEnd"/>
    </w:p>
    <w:p w:rsidR="00F72D78" w:rsidRP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Kita bisa melihat situasinya saat ini, semakin mudahnya akses media dan maraknya penggunaan media sosial membuat informasi bermuka banyak dan menimbulkan banyak penafsiran terhadap suatu isu.</w:t>
      </w:r>
      <w:proofErr w:type="gramEnd"/>
    </w:p>
    <w:p w:rsidR="00F72D78" w:rsidRDefault="00F72D78" w:rsidP="00F72D78">
      <w:pPr>
        <w:shd w:val="clear" w:color="auto" w:fill="FFFFFF"/>
        <w:spacing w:after="0" w:afterAutospacing="0" w:line="240" w:lineRule="auto"/>
        <w:ind w:left="0"/>
        <w:rPr>
          <w:rFonts w:ascii="Arial" w:eastAsia="Times New Roman" w:hAnsi="Arial" w:cs="Arial"/>
          <w:b/>
          <w:bCs/>
          <w:sz w:val="24"/>
          <w:szCs w:val="24"/>
          <w:lang w:val="en-US"/>
        </w:rPr>
      </w:pPr>
    </w:p>
    <w:p w:rsidR="00F72D78" w:rsidRPr="00F72D78" w:rsidRDefault="00F72D78" w:rsidP="00F72D78">
      <w:pPr>
        <w:pStyle w:val="ListParagraph"/>
        <w:numPr>
          <w:ilvl w:val="1"/>
          <w:numId w:val="35"/>
        </w:numPr>
        <w:shd w:val="clear" w:color="auto" w:fill="FFFFFF"/>
        <w:spacing w:after="0" w:afterAutospacing="0" w:line="240" w:lineRule="auto"/>
        <w:ind w:left="360"/>
        <w:rPr>
          <w:rFonts w:ascii="Arial" w:eastAsia="Times New Roman" w:hAnsi="Arial" w:cs="Arial"/>
          <w:sz w:val="24"/>
          <w:szCs w:val="24"/>
          <w:lang w:val="en-US"/>
        </w:rPr>
      </w:pPr>
      <w:r w:rsidRPr="00F72D78">
        <w:rPr>
          <w:rFonts w:ascii="Arial" w:eastAsia="Times New Roman" w:hAnsi="Arial" w:cs="Arial"/>
          <w:b/>
          <w:bCs/>
          <w:sz w:val="24"/>
          <w:szCs w:val="24"/>
          <w:lang w:val="en-US"/>
        </w:rPr>
        <w:t>Komunikasi menumbuhkan kepercayaan</w:t>
      </w:r>
    </w:p>
    <w:p w:rsidR="00F72D78" w:rsidRDefault="00F72D78" w:rsidP="00F72D78">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F72D78">
        <w:rPr>
          <w:rFonts w:ascii="Arial" w:eastAsia="Times New Roman" w:hAnsi="Arial" w:cs="Arial"/>
          <w:sz w:val="24"/>
          <w:szCs w:val="24"/>
          <w:lang w:val="en-US"/>
        </w:rPr>
        <w:t>Seiring dengan terbentuknya opini publik, maka kepercayaan publik pun juga mulai tumbuh.</w:t>
      </w:r>
      <w:proofErr w:type="gramEnd"/>
      <w:r w:rsidRPr="00F72D78">
        <w:rPr>
          <w:rFonts w:ascii="Arial" w:eastAsia="Times New Roman" w:hAnsi="Arial" w:cs="Arial"/>
          <w:sz w:val="24"/>
          <w:szCs w:val="24"/>
          <w:lang w:val="en-US"/>
        </w:rPr>
        <w:t xml:space="preserve"> </w:t>
      </w:r>
      <w:proofErr w:type="gramStart"/>
      <w:r w:rsidRPr="00F72D78">
        <w:rPr>
          <w:rFonts w:ascii="Arial" w:eastAsia="Times New Roman" w:hAnsi="Arial" w:cs="Arial"/>
          <w:sz w:val="24"/>
          <w:szCs w:val="24"/>
          <w:lang w:val="en-US"/>
        </w:rPr>
        <w:t>Sehingga, dalam hal </w:t>
      </w:r>
      <w:r w:rsidRPr="00F72D78">
        <w:rPr>
          <w:rFonts w:ascii="Arial" w:eastAsia="Times New Roman" w:hAnsi="Arial" w:cs="Arial"/>
          <w:i/>
          <w:iCs/>
          <w:sz w:val="24"/>
          <w:szCs w:val="24"/>
          <w:lang w:val="en-US"/>
        </w:rPr>
        <w:t>public relation</w:t>
      </w:r>
      <w:r w:rsidRPr="00F72D78">
        <w:rPr>
          <w:rFonts w:ascii="Arial" w:eastAsia="Times New Roman" w:hAnsi="Arial" w:cs="Arial"/>
          <w:sz w:val="24"/>
          <w:szCs w:val="24"/>
          <w:lang w:val="en-US"/>
        </w:rPr>
        <w:t>, pembentukan citra yang baik sangat dibutuhkan untuk mendapatkan kepercayaan publik terhadap suatu organisasi atau perusahaan.</w:t>
      </w:r>
      <w:proofErr w:type="gramEnd"/>
    </w:p>
    <w:p w:rsidR="00A73779" w:rsidRDefault="00F72D78" w:rsidP="00A73779">
      <w:pPr>
        <w:shd w:val="clear" w:color="auto" w:fill="FFFFFF"/>
        <w:spacing w:after="0" w:afterAutospacing="0" w:line="240" w:lineRule="auto"/>
        <w:ind w:left="0" w:firstLine="720"/>
        <w:rPr>
          <w:rFonts w:ascii="Arial" w:eastAsia="Times New Roman" w:hAnsi="Arial" w:cs="Arial"/>
          <w:sz w:val="24"/>
          <w:szCs w:val="24"/>
          <w:lang w:val="en-US"/>
        </w:rPr>
      </w:pPr>
      <w:r w:rsidRPr="00F72D78">
        <w:rPr>
          <w:rFonts w:ascii="Arial" w:eastAsia="Times New Roman" w:hAnsi="Arial" w:cs="Arial"/>
          <w:sz w:val="24"/>
          <w:szCs w:val="24"/>
          <w:lang w:val="en-US"/>
        </w:rPr>
        <w:lastRenderedPageBreak/>
        <w:t xml:space="preserve">Kepercayaan inilah yang nantinya </w:t>
      </w:r>
      <w:proofErr w:type="gramStart"/>
      <w:r w:rsidRPr="00F72D78">
        <w:rPr>
          <w:rFonts w:ascii="Arial" w:eastAsia="Times New Roman" w:hAnsi="Arial" w:cs="Arial"/>
          <w:sz w:val="24"/>
          <w:szCs w:val="24"/>
          <w:lang w:val="en-US"/>
        </w:rPr>
        <w:t>akan</w:t>
      </w:r>
      <w:proofErr w:type="gramEnd"/>
      <w:r w:rsidRPr="00F72D78">
        <w:rPr>
          <w:rFonts w:ascii="Arial" w:eastAsia="Times New Roman" w:hAnsi="Arial" w:cs="Arial"/>
          <w:sz w:val="24"/>
          <w:szCs w:val="24"/>
          <w:lang w:val="en-US"/>
        </w:rPr>
        <w:t xml:space="preserve"> mempengaruhi keputusan masyarakat terhadap produk yang ditawarkan organisasi atau perusahaan tersebut. </w:t>
      </w:r>
      <w:proofErr w:type="gramStart"/>
      <w:r w:rsidRPr="00F72D78">
        <w:rPr>
          <w:rFonts w:ascii="Arial" w:eastAsia="Times New Roman" w:hAnsi="Arial" w:cs="Arial"/>
          <w:sz w:val="24"/>
          <w:szCs w:val="24"/>
          <w:lang w:val="en-US"/>
        </w:rPr>
        <w:t>Apabila publik memiliki opini yang baik mengenai suatu organisasi, maka kegiatan dapat lebih mudah untuk terlaksana.</w:t>
      </w:r>
      <w:proofErr w:type="gramEnd"/>
      <w:r w:rsidR="00A73779">
        <w:rPr>
          <w:rFonts w:ascii="Arial" w:eastAsia="Times New Roman" w:hAnsi="Arial" w:cs="Arial"/>
          <w:sz w:val="24"/>
          <w:szCs w:val="24"/>
          <w:lang w:val="en-US"/>
        </w:rPr>
        <w:t xml:space="preserve"> </w:t>
      </w:r>
      <w:r w:rsidRPr="00F72D78">
        <w:rPr>
          <w:rFonts w:ascii="Arial" w:eastAsia="Times New Roman" w:hAnsi="Arial" w:cs="Arial"/>
          <w:sz w:val="24"/>
          <w:szCs w:val="24"/>
          <w:lang w:val="en-US"/>
        </w:rPr>
        <w:t xml:space="preserve">Namun apabila sebaliknya, besar kemungkinan organisasi </w:t>
      </w:r>
      <w:proofErr w:type="gramStart"/>
      <w:r w:rsidRPr="00F72D78">
        <w:rPr>
          <w:rFonts w:ascii="Arial" w:eastAsia="Times New Roman" w:hAnsi="Arial" w:cs="Arial"/>
          <w:sz w:val="24"/>
          <w:szCs w:val="24"/>
          <w:lang w:val="en-US"/>
        </w:rPr>
        <w:t>akan</w:t>
      </w:r>
      <w:proofErr w:type="gramEnd"/>
      <w:r w:rsidRPr="00F72D78">
        <w:rPr>
          <w:rFonts w:ascii="Arial" w:eastAsia="Times New Roman" w:hAnsi="Arial" w:cs="Arial"/>
          <w:sz w:val="24"/>
          <w:szCs w:val="24"/>
          <w:lang w:val="en-US"/>
        </w:rPr>
        <w:t xml:space="preserve"> terancam eksistensinya karena tidak mendapat dukungan publik.</w:t>
      </w:r>
    </w:p>
    <w:p w:rsidR="00A73779" w:rsidRPr="00A73779" w:rsidRDefault="00A73779" w:rsidP="00A73779">
      <w:pPr>
        <w:shd w:val="clear" w:color="auto" w:fill="FFFFFF"/>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Menurut </w:t>
      </w:r>
      <w:r w:rsidRPr="00A73779">
        <w:rPr>
          <w:rFonts w:ascii="Arial" w:eastAsia="Times New Roman" w:hAnsi="Arial" w:cs="Arial"/>
          <w:bCs/>
          <w:sz w:val="24"/>
          <w:szCs w:val="24"/>
          <w:lang w:val="en-US"/>
        </w:rPr>
        <w:t>Bernard Berelson</w:t>
      </w:r>
      <w:r w:rsidRPr="00A73779">
        <w:rPr>
          <w:rFonts w:ascii="Arial" w:eastAsia="Times New Roman" w:hAnsi="Arial" w:cs="Arial"/>
          <w:sz w:val="24"/>
          <w:szCs w:val="24"/>
          <w:lang w:val="en-US"/>
        </w:rPr>
        <w:t xml:space="preserve"> (2007), opini publik adalah tanggapan yang diberikan oleh orang-orang atau publik terhadap berbagai permasalahan politik maupun sosial yang menjadi pusat </w:t>
      </w:r>
      <w:proofErr w:type="gramStart"/>
      <w:r w:rsidRPr="00A73779">
        <w:rPr>
          <w:rFonts w:ascii="Arial" w:eastAsia="Times New Roman" w:hAnsi="Arial" w:cs="Arial"/>
          <w:sz w:val="24"/>
          <w:szCs w:val="24"/>
          <w:lang w:val="en-US"/>
        </w:rPr>
        <w:t>perhatian  publik</w:t>
      </w:r>
      <w:proofErr w:type="gramEnd"/>
      <w:r w:rsidRPr="00A73779">
        <w:rPr>
          <w:rFonts w:ascii="Arial" w:eastAsia="Times New Roman" w:hAnsi="Arial" w:cs="Arial"/>
          <w:sz w:val="24"/>
          <w:szCs w:val="24"/>
          <w:lang w:val="en-US"/>
        </w:rPr>
        <w:t xml:space="preserve"> seperti hubungan internasional, kebijakan domestik, pemilihan umum, dan hubungan etnis. </w:t>
      </w:r>
      <w:proofErr w:type="gramStart"/>
      <w:r w:rsidRPr="00A73779">
        <w:rPr>
          <w:rFonts w:ascii="Arial" w:eastAsia="Times New Roman" w:hAnsi="Arial" w:cs="Arial"/>
          <w:sz w:val="24"/>
          <w:szCs w:val="24"/>
          <w:lang w:val="en-US"/>
        </w:rPr>
        <w:t>Opini publik kerapkali dikaitkan dengan politik dan pemilihan umum.</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Namun, sejatinya opini publik memberikan pengaruh yang besar dalam berbagai bidang seperti budaya, fashion, literatur, dan seni, pemasaran, </w:t>
      </w:r>
      <w:r w:rsidRPr="00A73779">
        <w:rPr>
          <w:rFonts w:ascii="Arial" w:eastAsia="Times New Roman" w:hAnsi="Arial" w:cs="Arial"/>
          <w:i/>
          <w:iCs/>
          <w:sz w:val="24"/>
          <w:szCs w:val="24"/>
          <w:lang w:val="en-US"/>
        </w:rPr>
        <w:t>public relations</w:t>
      </w:r>
      <w:r w:rsidRPr="00A73779">
        <w:rPr>
          <w:rFonts w:ascii="Arial" w:eastAsia="Times New Roman" w:hAnsi="Arial" w:cs="Arial"/>
          <w:sz w:val="24"/>
          <w:szCs w:val="24"/>
          <w:lang w:val="en-US"/>
        </w:rPr>
        <w:t>, dan lain-lain.</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Begitu luasnya pengaruh opini publik mendorong para ahli dari berbagai displin ilmu untuk mengkaji serta meneliti opini publik dari berbagai perspektif diantaranya perspektif sosiologi, perspektif politik, perspektif psikologi, dan perspektif komunikasi.</w:t>
      </w:r>
      <w:proofErr w:type="gramEnd"/>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Penelitian mengenai opini publik dalam perspektif komunikasi tidak dapat dilepaskan dari </w:t>
      </w:r>
      <w:hyperlink r:id="rId14" w:history="1">
        <w:r w:rsidRPr="00A73779">
          <w:rPr>
            <w:rFonts w:ascii="Arial" w:eastAsia="Times New Roman" w:hAnsi="Arial" w:cs="Arial"/>
            <w:sz w:val="24"/>
            <w:szCs w:val="24"/>
            <w:lang w:val="en-US"/>
          </w:rPr>
          <w:t xml:space="preserve">perkembangan teori efek komunikasi dalam komunikasi </w:t>
        </w:r>
        <w:proofErr w:type="gramStart"/>
        <w:r w:rsidRPr="00A73779">
          <w:rPr>
            <w:rFonts w:ascii="Arial" w:eastAsia="Times New Roman" w:hAnsi="Arial" w:cs="Arial"/>
            <w:sz w:val="24"/>
            <w:szCs w:val="24"/>
            <w:lang w:val="en-US"/>
          </w:rPr>
          <w:t>massa</w:t>
        </w:r>
        <w:proofErr w:type="gramEnd"/>
      </w:hyperlink>
      <w:r w:rsidRPr="00A73779">
        <w:rPr>
          <w:rFonts w:ascii="Arial" w:eastAsia="Times New Roman" w:hAnsi="Arial" w:cs="Arial"/>
          <w:sz w:val="24"/>
          <w:szCs w:val="24"/>
          <w:lang w:val="en-US"/>
        </w:rPr>
        <w:t>. Dari berbagai penelitian empiris mengenai opini publik terlihat bahwa sebagian besar menekankan pada </w:t>
      </w:r>
      <w:hyperlink r:id="rId15" w:history="1">
        <w:r w:rsidRPr="00A73779">
          <w:rPr>
            <w:rFonts w:ascii="Arial" w:eastAsia="Times New Roman" w:hAnsi="Arial" w:cs="Arial"/>
            <w:sz w:val="24"/>
            <w:szCs w:val="24"/>
            <w:lang w:val="en-US"/>
          </w:rPr>
          <w:t xml:space="preserve">efek media </w:t>
        </w:r>
        <w:proofErr w:type="gramStart"/>
        <w:r w:rsidRPr="00A73779">
          <w:rPr>
            <w:rFonts w:ascii="Arial" w:eastAsia="Times New Roman" w:hAnsi="Arial" w:cs="Arial"/>
            <w:sz w:val="24"/>
            <w:szCs w:val="24"/>
            <w:lang w:val="en-US"/>
          </w:rPr>
          <w:t>massa</w:t>
        </w:r>
        <w:proofErr w:type="gramEnd"/>
      </w:hyperlink>
      <w:r w:rsidRPr="00A73779">
        <w:rPr>
          <w:rFonts w:ascii="Arial" w:eastAsia="Times New Roman" w:hAnsi="Arial" w:cs="Arial"/>
          <w:sz w:val="24"/>
          <w:szCs w:val="24"/>
          <w:lang w:val="en-US"/>
        </w:rPr>
        <w:t> terhadap pembentukan opini publik, arus informasi kepada publik, serta keterbatasan pengaruh media yang berlangsung selama hampir dua dekade yakni sejak Perang Dunia Kedua hingga tahun 1960an.</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Pada tahap selajutnya, bertepatan dengan kembalinya kognitif dalam ilmu-ilmu sosial di tahun 1970an, para ahli dan peneliti beralih ke paradigma efek minimal media yang dikaitkan dengan kritik yang dibuat oleh Klapper (1960).</w:t>
      </w:r>
      <w:proofErr w:type="gramEnd"/>
      <w:r w:rsidRPr="00A73779">
        <w:rPr>
          <w:rFonts w:ascii="Arial" w:eastAsia="Times New Roman" w:hAnsi="Arial" w:cs="Arial"/>
          <w:sz w:val="24"/>
          <w:szCs w:val="24"/>
          <w:lang w:val="en-US"/>
        </w:rPr>
        <w:t xml:space="preserve"> Ditandai dengan mulai berkembangnya beberapa</w:t>
      </w:r>
      <w:hyperlink r:id="rId16" w:history="1">
        <w:r w:rsidRPr="00A73779">
          <w:rPr>
            <w:rFonts w:ascii="Arial" w:eastAsia="Times New Roman" w:hAnsi="Arial" w:cs="Arial"/>
            <w:sz w:val="24"/>
            <w:szCs w:val="24"/>
            <w:lang w:val="en-US"/>
          </w:rPr>
          <w:t> teori komunikasi</w:t>
        </w:r>
      </w:hyperlink>
      <w:r w:rsidRPr="00A73779">
        <w:rPr>
          <w:rFonts w:ascii="Arial" w:eastAsia="Times New Roman" w:hAnsi="Arial" w:cs="Arial"/>
          <w:sz w:val="24"/>
          <w:szCs w:val="24"/>
          <w:lang w:val="en-US"/>
        </w:rPr>
        <w:t> dan fenomena baru, para peneliti mulai tertarik untuk kembali ke paradigma kuatnya </w:t>
      </w:r>
      <w:hyperlink r:id="rId17" w:history="1">
        <w:r w:rsidRPr="00A73779">
          <w:rPr>
            <w:rFonts w:ascii="Arial" w:eastAsia="Times New Roman" w:hAnsi="Arial" w:cs="Arial"/>
            <w:sz w:val="24"/>
            <w:szCs w:val="24"/>
            <w:lang w:val="en-US"/>
          </w:rPr>
          <w:t>pengaruh media massa terhadap masyarakat </w:t>
        </w:r>
      </w:hyperlink>
      <w:r w:rsidRPr="00A73779">
        <w:rPr>
          <w:rFonts w:ascii="Arial" w:eastAsia="Times New Roman" w:hAnsi="Arial" w:cs="Arial"/>
          <w:sz w:val="24"/>
          <w:szCs w:val="24"/>
          <w:lang w:val="en-US"/>
        </w:rPr>
        <w:t>atau</w:t>
      </w:r>
      <w:proofErr w:type="gramStart"/>
      <w:r w:rsidRPr="00A73779">
        <w:rPr>
          <w:rFonts w:ascii="Arial" w:eastAsia="Times New Roman" w:hAnsi="Arial" w:cs="Arial"/>
          <w:sz w:val="24"/>
          <w:szCs w:val="24"/>
          <w:lang w:val="en-US"/>
        </w:rPr>
        <w:t>  khalayak</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Kemudian, mereka mengakui adanya efek kontingen media yakni efek media yang kuat yang terjadi beberapa saat bagi beberapa individu.</w:t>
      </w:r>
      <w:proofErr w:type="gramEnd"/>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Dapat dikatakan bahwa penelitian opini publik dalam perspektif komunikasi sebagian besar menekankan pada efek komunikasi khususnya </w:t>
      </w:r>
      <w:hyperlink r:id="rId18" w:history="1">
        <w:r w:rsidRPr="00A73779">
          <w:rPr>
            <w:rFonts w:ascii="Arial" w:eastAsia="Times New Roman" w:hAnsi="Arial" w:cs="Arial"/>
            <w:sz w:val="24"/>
            <w:szCs w:val="24"/>
            <w:lang w:val="en-US"/>
          </w:rPr>
          <w:t xml:space="preserve">efek komunikasi </w:t>
        </w:r>
        <w:proofErr w:type="gramStart"/>
        <w:r w:rsidRPr="00A73779">
          <w:rPr>
            <w:rFonts w:ascii="Arial" w:eastAsia="Times New Roman" w:hAnsi="Arial" w:cs="Arial"/>
            <w:sz w:val="24"/>
            <w:szCs w:val="24"/>
            <w:lang w:val="en-US"/>
          </w:rPr>
          <w:t>massa</w:t>
        </w:r>
        <w:proofErr w:type="gramEnd"/>
      </w:hyperlink>
      <w:r w:rsidRPr="00A73779">
        <w:rPr>
          <w:rFonts w:ascii="Arial" w:eastAsia="Times New Roman" w:hAnsi="Arial" w:cs="Arial"/>
          <w:sz w:val="24"/>
          <w:szCs w:val="24"/>
          <w:lang w:val="en-US"/>
        </w:rPr>
        <w:t> terhadap pembentukan opini publik. Hal ini pula yang menjadi dasar bagi </w:t>
      </w:r>
      <w:r w:rsidRPr="00A73779">
        <w:rPr>
          <w:rFonts w:ascii="Arial" w:eastAsia="Times New Roman" w:hAnsi="Arial" w:cs="Arial"/>
          <w:bCs/>
          <w:sz w:val="24"/>
          <w:szCs w:val="24"/>
          <w:lang w:val="en-US"/>
        </w:rPr>
        <w:t>Alex S. Edelstein</w:t>
      </w:r>
      <w:r w:rsidRPr="00A73779">
        <w:rPr>
          <w:rFonts w:ascii="Arial" w:eastAsia="Times New Roman" w:hAnsi="Arial" w:cs="Arial"/>
          <w:b/>
          <w:bCs/>
          <w:sz w:val="24"/>
          <w:szCs w:val="24"/>
          <w:lang w:val="en-US"/>
        </w:rPr>
        <w:t> </w:t>
      </w:r>
      <w:r w:rsidRPr="00A73779">
        <w:rPr>
          <w:rFonts w:ascii="Arial" w:eastAsia="Times New Roman" w:hAnsi="Arial" w:cs="Arial"/>
          <w:sz w:val="24"/>
          <w:szCs w:val="24"/>
          <w:lang w:val="en-US"/>
        </w:rPr>
        <w:t xml:space="preserve">merumuskan beberapa perspektif penelitian opini publik yang meliputi keterbatasan pengaruh media, model ketergantungan komunikasi </w:t>
      </w:r>
      <w:proofErr w:type="gramStart"/>
      <w:r w:rsidRPr="00A73779">
        <w:rPr>
          <w:rFonts w:ascii="Arial" w:eastAsia="Times New Roman" w:hAnsi="Arial" w:cs="Arial"/>
          <w:sz w:val="24"/>
          <w:szCs w:val="24"/>
          <w:lang w:val="en-US"/>
        </w:rPr>
        <w:t>massa</w:t>
      </w:r>
      <w:proofErr w:type="gramEnd"/>
      <w:r w:rsidRPr="00A73779">
        <w:rPr>
          <w:rFonts w:ascii="Arial" w:eastAsia="Times New Roman" w:hAnsi="Arial" w:cs="Arial"/>
          <w:sz w:val="24"/>
          <w:szCs w:val="24"/>
          <w:lang w:val="en-US"/>
        </w:rPr>
        <w:t>, konteks psikologi sosial, pendekatan kognitif, struktur dan proses opini publik, dan pendekatan konstruktivisme terhadap metodologi penelitian.</w:t>
      </w:r>
    </w:p>
    <w:p w:rsid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 xml:space="preserve">Perspektif </w:t>
      </w:r>
      <w:proofErr w:type="gramStart"/>
      <w:r w:rsidRPr="00A73779">
        <w:rPr>
          <w:rFonts w:ascii="Arial" w:eastAsia="Times New Roman" w:hAnsi="Arial" w:cs="Arial"/>
          <w:sz w:val="24"/>
          <w:szCs w:val="24"/>
          <w:lang w:val="en-US"/>
        </w:rPr>
        <w:t>lain</w:t>
      </w:r>
      <w:proofErr w:type="gramEnd"/>
      <w:r w:rsidRPr="00A73779">
        <w:rPr>
          <w:rFonts w:ascii="Arial" w:eastAsia="Times New Roman" w:hAnsi="Arial" w:cs="Arial"/>
          <w:sz w:val="24"/>
          <w:szCs w:val="24"/>
          <w:lang w:val="en-US"/>
        </w:rPr>
        <w:t xml:space="preserve"> seperti efek keperkasaan media dan propaganda serta model </w:t>
      </w:r>
      <w:r w:rsidRPr="00A73779">
        <w:rPr>
          <w:rFonts w:ascii="Arial" w:eastAsia="Times New Roman" w:hAnsi="Arial" w:cs="Arial"/>
          <w:i/>
          <w:iCs/>
          <w:sz w:val="24"/>
          <w:szCs w:val="24"/>
          <w:lang w:val="en-US"/>
        </w:rPr>
        <w:t>two-step flow</w:t>
      </w:r>
      <w:r w:rsidRPr="00A73779">
        <w:rPr>
          <w:rFonts w:ascii="Arial" w:eastAsia="Times New Roman" w:hAnsi="Arial" w:cs="Arial"/>
          <w:sz w:val="24"/>
          <w:szCs w:val="24"/>
          <w:lang w:val="en-US"/>
        </w:rPr>
        <w:t> merupakan perspektif awal opini publik sehingga patut untuk dimasukkan ke dalam perspektif penelitian opini publik.</w:t>
      </w:r>
      <w:r>
        <w:rPr>
          <w:rFonts w:ascii="Arial" w:eastAsia="Times New Roman" w:hAnsi="Arial" w:cs="Arial"/>
          <w:sz w:val="24"/>
          <w:szCs w:val="24"/>
          <w:lang w:val="en-US"/>
        </w:rPr>
        <w:t xml:space="preserve"> </w:t>
      </w:r>
    </w:p>
    <w:p w:rsid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 xml:space="preserve">Dengan demikian, yang termasuk dalam perspektif komunikasi dalam penelitian opini publik </w:t>
      </w:r>
      <w:proofErr w:type="gramStart"/>
      <w:r w:rsidRPr="00A73779">
        <w:rPr>
          <w:rFonts w:ascii="Arial" w:eastAsia="Times New Roman" w:hAnsi="Arial" w:cs="Arial"/>
          <w:sz w:val="24"/>
          <w:szCs w:val="24"/>
          <w:lang w:val="en-US"/>
        </w:rPr>
        <w:t>meliputi :</w:t>
      </w:r>
      <w:proofErr w:type="gramEnd"/>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
    <w:p w:rsidR="00A73779" w:rsidRPr="00A73779" w:rsidRDefault="00A73779" w:rsidP="00A73779">
      <w:pPr>
        <w:pStyle w:val="ListParagraph"/>
        <w:numPr>
          <w:ilvl w:val="0"/>
          <w:numId w:val="42"/>
        </w:numPr>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t xml:space="preserve"> Efek keperkasaan media dan propaganda</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Efek keperkasaan media merupakan konsep awal efek media yang memandang bahwa media memiliki efek yang langsung terhadap khalayak dan khalayak dianggap pasif dan homogen.</w:t>
      </w:r>
      <w:proofErr w:type="gramEnd"/>
      <w:r w:rsidRPr="00A73779">
        <w:rPr>
          <w:rFonts w:ascii="Arial" w:eastAsia="Times New Roman" w:hAnsi="Arial" w:cs="Arial"/>
          <w:sz w:val="24"/>
          <w:szCs w:val="24"/>
          <w:lang w:val="en-US"/>
        </w:rPr>
        <w:t xml:space="preserve"> Persepsi ini timbul akibat adanya teknologi penyiaran </w:t>
      </w:r>
      <w:proofErr w:type="gramStart"/>
      <w:r w:rsidRPr="00A73779">
        <w:rPr>
          <w:rFonts w:ascii="Arial" w:eastAsia="Times New Roman" w:hAnsi="Arial" w:cs="Arial"/>
          <w:sz w:val="24"/>
          <w:szCs w:val="24"/>
          <w:lang w:val="en-US"/>
        </w:rPr>
        <w:t>massa</w:t>
      </w:r>
      <w:proofErr w:type="gramEnd"/>
      <w:r w:rsidRPr="00A73779">
        <w:rPr>
          <w:rFonts w:ascii="Arial" w:eastAsia="Times New Roman" w:hAnsi="Arial" w:cs="Arial"/>
          <w:sz w:val="24"/>
          <w:szCs w:val="24"/>
          <w:lang w:val="en-US"/>
        </w:rPr>
        <w:t xml:space="preserve"> yang dapat menjangkau khalayak luas. </w:t>
      </w:r>
      <w:proofErr w:type="gramStart"/>
      <w:r w:rsidRPr="00A73779">
        <w:rPr>
          <w:rFonts w:ascii="Arial" w:eastAsia="Times New Roman" w:hAnsi="Arial" w:cs="Arial"/>
          <w:sz w:val="24"/>
          <w:szCs w:val="24"/>
          <w:lang w:val="en-US"/>
        </w:rPr>
        <w:t>Orang terpaku dengan derasnya penyebaran informasi yang mungkin telah mengaburkan persepsi khalayak tentang efek media.</w:t>
      </w:r>
      <w:proofErr w:type="gramEnd"/>
    </w:p>
    <w:p w:rsid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 xml:space="preserve">Selain itu, teknik propaganda yang diterapkan selama masa perang oleh beberapa pemerintah terbukti sangat ampuh dalam upaya untuk memobilisasi </w:t>
      </w:r>
      <w:proofErr w:type="gramStart"/>
      <w:r w:rsidRPr="00A73779">
        <w:rPr>
          <w:rFonts w:ascii="Arial" w:eastAsia="Times New Roman" w:hAnsi="Arial" w:cs="Arial"/>
          <w:sz w:val="24"/>
          <w:szCs w:val="24"/>
          <w:lang w:val="en-US"/>
        </w:rPr>
        <w:t>massa</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Propaganda ini merupakan contoh kuatnya efek komunikasi.</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Beberapa penelitian awal efek media kerapkali menitikberatkan pada kuatnya efek propaganda.</w:t>
      </w:r>
      <w:proofErr w:type="gramEnd"/>
      <w:r w:rsidRPr="00A73779">
        <w:rPr>
          <w:rFonts w:ascii="Arial" w:eastAsia="Times New Roman" w:hAnsi="Arial" w:cs="Arial"/>
          <w:sz w:val="24"/>
          <w:szCs w:val="24"/>
          <w:lang w:val="en-US"/>
        </w:rPr>
        <w:t> </w:t>
      </w:r>
      <w:hyperlink r:id="rId19" w:history="1">
        <w:r w:rsidRPr="00A73779">
          <w:rPr>
            <w:rFonts w:ascii="Arial" w:eastAsia="Times New Roman" w:hAnsi="Arial" w:cs="Arial"/>
            <w:sz w:val="24"/>
            <w:szCs w:val="24"/>
            <w:lang w:val="en-US"/>
          </w:rPr>
          <w:t xml:space="preserve">Teori efek media </w:t>
        </w:r>
        <w:proofErr w:type="gramStart"/>
        <w:r w:rsidRPr="00A73779">
          <w:rPr>
            <w:rFonts w:ascii="Arial" w:eastAsia="Times New Roman" w:hAnsi="Arial" w:cs="Arial"/>
            <w:sz w:val="24"/>
            <w:szCs w:val="24"/>
            <w:lang w:val="en-US"/>
          </w:rPr>
          <w:t>massa</w:t>
        </w:r>
        <w:proofErr w:type="gramEnd"/>
      </w:hyperlink>
      <w:r w:rsidRPr="00A73779">
        <w:rPr>
          <w:rFonts w:ascii="Arial" w:eastAsia="Times New Roman" w:hAnsi="Arial" w:cs="Arial"/>
          <w:sz w:val="24"/>
          <w:szCs w:val="24"/>
          <w:lang w:val="en-US"/>
        </w:rPr>
        <w:t> yang merepresentasikan hal ini adalah </w:t>
      </w:r>
      <w:hyperlink r:id="rId20" w:history="1">
        <w:r w:rsidRPr="00A73779">
          <w:rPr>
            <w:rFonts w:ascii="Arial" w:eastAsia="Times New Roman" w:hAnsi="Arial" w:cs="Arial"/>
            <w:sz w:val="24"/>
            <w:szCs w:val="24"/>
            <w:lang w:val="en-US"/>
          </w:rPr>
          <w:t>teori jarum hipodermik</w:t>
        </w:r>
      </w:hyperlink>
      <w:r w:rsidRPr="00A73779">
        <w:rPr>
          <w:rFonts w:ascii="Arial" w:eastAsia="Times New Roman" w:hAnsi="Arial" w:cs="Arial"/>
          <w:sz w:val="24"/>
          <w:szCs w:val="24"/>
          <w:lang w:val="en-US"/>
        </w:rPr>
        <w:t>.</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
    <w:p w:rsidR="00A73779" w:rsidRPr="00A73779" w:rsidRDefault="00A73779" w:rsidP="00A73779">
      <w:pPr>
        <w:pStyle w:val="ListParagraph"/>
        <w:numPr>
          <w:ilvl w:val="0"/>
          <w:numId w:val="42"/>
        </w:numPr>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t>Model arus dua tahap atau model </w:t>
      </w:r>
      <w:r w:rsidRPr="00A73779">
        <w:rPr>
          <w:rFonts w:ascii="Arial" w:eastAsia="Times New Roman" w:hAnsi="Arial" w:cs="Arial"/>
          <w:b/>
          <w:bCs/>
          <w:i/>
          <w:iCs/>
          <w:sz w:val="24"/>
          <w:szCs w:val="24"/>
          <w:lang w:val="en-US"/>
        </w:rPr>
        <w:t>two-step flow</w:t>
      </w:r>
    </w:p>
    <w:p w:rsid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Hipotesis model </w:t>
      </w:r>
      <w:r w:rsidRPr="00A73779">
        <w:rPr>
          <w:rFonts w:ascii="Arial" w:eastAsia="Times New Roman" w:hAnsi="Arial" w:cs="Arial"/>
          <w:i/>
          <w:iCs/>
          <w:sz w:val="24"/>
          <w:szCs w:val="24"/>
          <w:lang w:val="en-US"/>
        </w:rPr>
        <w:t>two-step flow</w:t>
      </w:r>
      <w:r w:rsidRPr="00A73779">
        <w:rPr>
          <w:rFonts w:ascii="Arial" w:eastAsia="Times New Roman" w:hAnsi="Arial" w:cs="Arial"/>
          <w:sz w:val="24"/>
          <w:szCs w:val="24"/>
          <w:lang w:val="en-US"/>
        </w:rPr>
        <w:t> atau </w:t>
      </w:r>
      <w:hyperlink r:id="rId21" w:history="1">
        <w:r w:rsidRPr="00A73779">
          <w:rPr>
            <w:rFonts w:ascii="Arial" w:eastAsia="Times New Roman" w:hAnsi="Arial" w:cs="Arial"/>
            <w:sz w:val="24"/>
            <w:szCs w:val="24"/>
            <w:lang w:val="en-US"/>
          </w:rPr>
          <w:t>teori komunikasi dua tahap</w:t>
        </w:r>
      </w:hyperlink>
      <w:r w:rsidRPr="00A73779">
        <w:rPr>
          <w:rFonts w:ascii="Arial" w:eastAsia="Times New Roman" w:hAnsi="Arial" w:cs="Arial"/>
          <w:sz w:val="24"/>
          <w:szCs w:val="24"/>
          <w:lang w:val="en-US"/>
        </w:rPr>
        <w:t xml:space="preserve"> pertama kali dikemukakan oleh Paul Lazarsfeld, Bernard Berelson, dan Hazel Gaudet (1944) dari studi yang menekankan pada proses pengambilan keputusan selama kampanye pemilihan Presiden. Model ini menegaskan bahwa informasi dari media bergerak dalam dua tahap yaitu pertama melalui pemuka pendapat yang memperhatikan dan menerima pesan media </w:t>
      </w:r>
      <w:proofErr w:type="gramStart"/>
      <w:r w:rsidRPr="00A73779">
        <w:rPr>
          <w:rFonts w:ascii="Arial" w:eastAsia="Times New Roman" w:hAnsi="Arial" w:cs="Arial"/>
          <w:sz w:val="24"/>
          <w:szCs w:val="24"/>
          <w:lang w:val="en-US"/>
        </w:rPr>
        <w:t>massa</w:t>
      </w:r>
      <w:proofErr w:type="gramEnd"/>
      <w:r w:rsidRPr="00A73779">
        <w:rPr>
          <w:rFonts w:ascii="Arial" w:eastAsia="Times New Roman" w:hAnsi="Arial" w:cs="Arial"/>
          <w:sz w:val="24"/>
          <w:szCs w:val="24"/>
          <w:lang w:val="en-US"/>
        </w:rPr>
        <w:t>.</w:t>
      </w:r>
    </w:p>
    <w:p w:rsid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Kedua, melalui </w:t>
      </w:r>
      <w:hyperlink r:id="rId22" w:history="1">
        <w:r w:rsidRPr="00A73779">
          <w:rPr>
            <w:rFonts w:ascii="Arial" w:eastAsia="Times New Roman" w:hAnsi="Arial" w:cs="Arial"/>
            <w:sz w:val="24"/>
            <w:szCs w:val="24"/>
            <w:lang w:val="en-US"/>
          </w:rPr>
          <w:t>komunikasi interpersonal</w:t>
        </w:r>
      </w:hyperlink>
      <w:r w:rsidRPr="00A73779">
        <w:rPr>
          <w:rFonts w:ascii="Arial" w:eastAsia="Times New Roman" w:hAnsi="Arial" w:cs="Arial"/>
          <w:sz w:val="24"/>
          <w:szCs w:val="24"/>
          <w:lang w:val="en-US"/>
        </w:rPr>
        <w:t> atau </w:t>
      </w:r>
      <w:hyperlink r:id="rId23" w:history="1">
        <w:r>
          <w:rPr>
            <w:rFonts w:ascii="Arial" w:eastAsia="Times New Roman" w:hAnsi="Arial" w:cs="Arial"/>
            <w:sz w:val="24"/>
            <w:szCs w:val="24"/>
            <w:lang w:val="en-US"/>
          </w:rPr>
          <w:t xml:space="preserve">komunikasi antar </w:t>
        </w:r>
        <w:r w:rsidRPr="00A73779">
          <w:rPr>
            <w:rFonts w:ascii="Arial" w:eastAsia="Times New Roman" w:hAnsi="Arial" w:cs="Arial"/>
            <w:sz w:val="24"/>
            <w:szCs w:val="24"/>
            <w:lang w:val="en-US"/>
          </w:rPr>
          <w:t>pribadi</w:t>
        </w:r>
      </w:hyperlink>
      <w:r w:rsidRPr="00A73779">
        <w:rPr>
          <w:rFonts w:ascii="Arial" w:eastAsia="Times New Roman" w:hAnsi="Arial" w:cs="Arial"/>
          <w:sz w:val="24"/>
          <w:szCs w:val="24"/>
          <w:lang w:val="en-US"/>
        </w:rPr>
        <w:t> pemuka pendapat kemudian menyampaikan interpretasi mereka sendiri di samping isi media yang sebenarnya kepada anggotanya atau pengikut.</w:t>
      </w:r>
      <w:proofErr w:type="gramEnd"/>
      <w:r w:rsidRPr="00A73779">
        <w:rPr>
          <w:rFonts w:ascii="Arial" w:eastAsia="Times New Roman" w:hAnsi="Arial" w:cs="Arial"/>
          <w:sz w:val="24"/>
          <w:szCs w:val="24"/>
          <w:lang w:val="en-US"/>
        </w:rPr>
        <w:t xml:space="preserve"> Dari sini muncul istilah pengaruh pribadi yang merujuk pada proses pemuka pendapat yang melakukan intervensi antara pesan langsung media dan reaksi khalayak terhadap pesan media. </w:t>
      </w:r>
      <w:proofErr w:type="gramStart"/>
      <w:r w:rsidRPr="00A73779">
        <w:rPr>
          <w:rFonts w:ascii="Arial" w:eastAsia="Times New Roman" w:hAnsi="Arial" w:cs="Arial"/>
          <w:sz w:val="24"/>
          <w:szCs w:val="24"/>
          <w:lang w:val="en-US"/>
        </w:rPr>
        <w:t>Pemuka pendapat memiliki cukup pengaruh dalam membuat orang mengubah sikap dan perilaku mereka.</w:t>
      </w:r>
      <w:proofErr w:type="gramEnd"/>
    </w:p>
    <w:p w:rsidR="00A73779" w:rsidRDefault="00A73779" w:rsidP="00A73779">
      <w:pPr>
        <w:spacing w:after="0" w:afterAutospacing="0" w:line="240" w:lineRule="auto"/>
        <w:ind w:left="0"/>
        <w:rPr>
          <w:rFonts w:ascii="Arial" w:eastAsia="Times New Roman" w:hAnsi="Arial" w:cs="Arial"/>
          <w:sz w:val="24"/>
          <w:szCs w:val="24"/>
          <w:lang w:val="en-US"/>
        </w:rPr>
      </w:pPr>
    </w:p>
    <w:p w:rsidR="00A73779" w:rsidRPr="00A73779" w:rsidRDefault="00A73779" w:rsidP="00A73779">
      <w:pPr>
        <w:pStyle w:val="ListParagraph"/>
        <w:numPr>
          <w:ilvl w:val="0"/>
          <w:numId w:val="42"/>
        </w:numPr>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t>Keterbatasan pengaruh media</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Jika sebelumnya media digambarkan memiliki efek yang begitu perkasa dan menimbulkan efek yang tidak langsung pada khalayak, maka perspektif selanjutnya adalah terbatasnya pengaruh media.</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Keterbatasan pengaruh media adalah perspektif yang memandang media memiliki efek atau pengaruh yang terbatas atau minimal terhadap khalayak karena efek tersebut dimitigasi oleh berbagai variabel peantara atau intervensi.</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Perspektif efek terbatas media terhadap perilaku khalayak mencakup </w:t>
      </w:r>
      <w:hyperlink r:id="rId24" w:history="1">
        <w:r w:rsidRPr="00A73779">
          <w:rPr>
            <w:rFonts w:ascii="Arial" w:eastAsia="Times New Roman" w:hAnsi="Arial" w:cs="Arial"/>
            <w:sz w:val="24"/>
            <w:szCs w:val="24"/>
            <w:lang w:val="en-US"/>
          </w:rPr>
          <w:t>teori agenda setting</w:t>
        </w:r>
      </w:hyperlink>
      <w:r w:rsidRPr="00A73779">
        <w:rPr>
          <w:rFonts w:ascii="Arial" w:eastAsia="Times New Roman" w:hAnsi="Arial" w:cs="Arial"/>
          <w:sz w:val="24"/>
          <w:szCs w:val="24"/>
          <w:lang w:val="en-US"/>
        </w:rPr>
        <w:t>, efek orang ketiga, dan fungsi normatif media.</w:t>
      </w:r>
      <w:proofErr w:type="gramEnd"/>
    </w:p>
    <w:p w:rsidR="00A73779" w:rsidRDefault="00A73779" w:rsidP="00A73779">
      <w:pPr>
        <w:spacing w:after="0" w:afterAutospacing="0" w:line="240" w:lineRule="auto"/>
        <w:ind w:left="0"/>
        <w:rPr>
          <w:rFonts w:ascii="Arial" w:eastAsia="Times New Roman" w:hAnsi="Arial" w:cs="Arial"/>
          <w:sz w:val="24"/>
          <w:szCs w:val="24"/>
          <w:lang w:val="en-US"/>
        </w:rPr>
      </w:pPr>
    </w:p>
    <w:p w:rsidR="00A73779" w:rsidRPr="00A73779" w:rsidRDefault="00A73779" w:rsidP="00A73779">
      <w:pPr>
        <w:pStyle w:val="ListParagraph"/>
        <w:numPr>
          <w:ilvl w:val="0"/>
          <w:numId w:val="42"/>
        </w:numPr>
        <w:tabs>
          <w:tab w:val="left" w:pos="360"/>
        </w:tabs>
        <w:spacing w:after="0" w:afterAutospacing="0" w:line="240" w:lineRule="auto"/>
        <w:ind w:left="450" w:hanging="450"/>
        <w:rPr>
          <w:rFonts w:ascii="Arial" w:eastAsia="Times New Roman" w:hAnsi="Arial" w:cs="Arial"/>
          <w:sz w:val="24"/>
          <w:szCs w:val="24"/>
          <w:lang w:val="en-US"/>
        </w:rPr>
      </w:pPr>
      <w:r w:rsidRPr="00A73779">
        <w:rPr>
          <w:rFonts w:ascii="Arial" w:eastAsia="Times New Roman" w:hAnsi="Arial" w:cs="Arial"/>
          <w:b/>
          <w:bCs/>
          <w:sz w:val="24"/>
          <w:szCs w:val="24"/>
          <w:lang w:val="en-US"/>
        </w:rPr>
        <w:t>Model ketergantungan komunikasi massa</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Model ketergantungan </w:t>
      </w:r>
      <w:hyperlink r:id="rId25" w:history="1">
        <w:r w:rsidRPr="00A73779">
          <w:rPr>
            <w:rFonts w:ascii="Arial" w:eastAsia="Times New Roman" w:hAnsi="Arial" w:cs="Arial"/>
            <w:sz w:val="24"/>
            <w:szCs w:val="24"/>
            <w:lang w:val="en-US"/>
          </w:rPr>
          <w:t>komunikasi massa</w:t>
        </w:r>
      </w:hyperlink>
      <w:r w:rsidRPr="00A73779">
        <w:rPr>
          <w:rFonts w:ascii="Arial" w:eastAsia="Times New Roman" w:hAnsi="Arial" w:cs="Arial"/>
          <w:sz w:val="24"/>
          <w:szCs w:val="24"/>
          <w:lang w:val="en-US"/>
        </w:rPr>
        <w:t> yang digagas oleh Sandra Ball-Rokeach dan Melvin DeFleur (1976) ini adalah salah satu </w:t>
      </w:r>
      <w:hyperlink r:id="rId26" w:history="1">
        <w:r w:rsidRPr="00A73779">
          <w:rPr>
            <w:rFonts w:ascii="Arial" w:eastAsia="Times New Roman" w:hAnsi="Arial" w:cs="Arial"/>
            <w:sz w:val="24"/>
            <w:szCs w:val="24"/>
            <w:lang w:val="en-US"/>
          </w:rPr>
          <w:t>teori komunikasi massa</w:t>
        </w:r>
      </w:hyperlink>
      <w:r w:rsidRPr="00A73779">
        <w:rPr>
          <w:rFonts w:ascii="Arial" w:eastAsia="Times New Roman" w:hAnsi="Arial" w:cs="Arial"/>
          <w:sz w:val="24"/>
          <w:szCs w:val="24"/>
          <w:lang w:val="en-US"/>
        </w:rPr>
        <w:t> yang</w:t>
      </w:r>
      <w:proofErr w:type="gramStart"/>
      <w:r w:rsidRPr="00A73779">
        <w:rPr>
          <w:rFonts w:ascii="Arial" w:eastAsia="Times New Roman" w:hAnsi="Arial" w:cs="Arial"/>
          <w:sz w:val="24"/>
          <w:szCs w:val="24"/>
          <w:lang w:val="en-US"/>
        </w:rPr>
        <w:t>  menyatakan</w:t>
      </w:r>
      <w:proofErr w:type="gramEnd"/>
      <w:r w:rsidRPr="00A73779">
        <w:rPr>
          <w:rFonts w:ascii="Arial" w:eastAsia="Times New Roman" w:hAnsi="Arial" w:cs="Arial"/>
          <w:sz w:val="24"/>
          <w:szCs w:val="24"/>
          <w:lang w:val="en-US"/>
        </w:rPr>
        <w:t xml:space="preserve"> bahwa terdapat hubungan antara media, khalayak, dan sistem sosial. </w:t>
      </w:r>
      <w:proofErr w:type="gramStart"/>
      <w:r w:rsidRPr="00A73779">
        <w:rPr>
          <w:rFonts w:ascii="Arial" w:eastAsia="Times New Roman" w:hAnsi="Arial" w:cs="Arial"/>
          <w:sz w:val="24"/>
          <w:szCs w:val="24"/>
          <w:lang w:val="en-US"/>
        </w:rPr>
        <w:t>Informasi yang coba diperoleh khalayak dari kehidupan nyata sangatlah terbatas, karena itu khalayak menggunakan media untuk mendapatkan lebih banyak informasi untuk memenuhi kebutuhan mereka.</w:t>
      </w:r>
      <w:proofErr w:type="gramEnd"/>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Luasnya penggunaan media menghasilkan hubungan ketergantungan khalayak pada media dan media juga dapat menciptakan hubungan ketergantungan dengan khalayak sasaran untuk mencapai tujuan.</w:t>
      </w:r>
      <w:proofErr w:type="gramEnd"/>
      <w:r w:rsidRPr="00A73779">
        <w:rPr>
          <w:rFonts w:ascii="Arial" w:eastAsia="Times New Roman" w:hAnsi="Arial" w:cs="Arial"/>
          <w:sz w:val="24"/>
          <w:szCs w:val="24"/>
          <w:lang w:val="en-US"/>
        </w:rPr>
        <w:t xml:space="preserve"> Blumer (1971) berpendapat bahwa secara sosiologis, </w:t>
      </w:r>
      <w:hyperlink r:id="rId27" w:history="1">
        <w:r w:rsidRPr="00A73779">
          <w:rPr>
            <w:rFonts w:ascii="Arial" w:eastAsia="Times New Roman" w:hAnsi="Arial" w:cs="Arial"/>
            <w:sz w:val="24"/>
            <w:szCs w:val="24"/>
            <w:lang w:val="en-US"/>
          </w:rPr>
          <w:t xml:space="preserve">fungsi media </w:t>
        </w:r>
        <w:proofErr w:type="gramStart"/>
        <w:r w:rsidRPr="00A73779">
          <w:rPr>
            <w:rFonts w:ascii="Arial" w:eastAsia="Times New Roman" w:hAnsi="Arial" w:cs="Arial"/>
            <w:sz w:val="24"/>
            <w:szCs w:val="24"/>
            <w:lang w:val="en-US"/>
          </w:rPr>
          <w:t>massa</w:t>
        </w:r>
        <w:proofErr w:type="gramEnd"/>
      </w:hyperlink>
      <w:r w:rsidRPr="00A73779">
        <w:rPr>
          <w:rFonts w:ascii="Arial" w:eastAsia="Times New Roman" w:hAnsi="Arial" w:cs="Arial"/>
          <w:sz w:val="24"/>
          <w:szCs w:val="24"/>
          <w:lang w:val="en-US"/>
        </w:rPr>
        <w:t xml:space="preserve"> adalah integratif, mempublikasikan, serta melegitimasi perubahan dan konflik sosial. </w:t>
      </w:r>
      <w:proofErr w:type="gramStart"/>
      <w:r w:rsidRPr="00A73779">
        <w:rPr>
          <w:rFonts w:ascii="Arial" w:eastAsia="Times New Roman" w:hAnsi="Arial" w:cs="Arial"/>
          <w:sz w:val="24"/>
          <w:szCs w:val="24"/>
          <w:lang w:val="en-US"/>
        </w:rPr>
        <w:t>Selain itu, media juga berfungsi memfasilitasi kesadaran publik sehingga memungkinkan terjadinya pembentukan dan ekspresi opini publik.</w:t>
      </w:r>
      <w:proofErr w:type="gramEnd"/>
    </w:p>
    <w:p w:rsidR="00A73779" w:rsidRDefault="00A73779" w:rsidP="00A73779">
      <w:pPr>
        <w:spacing w:after="0" w:afterAutospacing="0" w:line="240" w:lineRule="auto"/>
        <w:ind w:left="0"/>
        <w:rPr>
          <w:rFonts w:ascii="Arial" w:eastAsia="Times New Roman" w:hAnsi="Arial" w:cs="Arial"/>
          <w:b/>
          <w:bCs/>
          <w:sz w:val="24"/>
          <w:szCs w:val="24"/>
          <w:lang w:val="en-US"/>
        </w:rPr>
      </w:pPr>
    </w:p>
    <w:p w:rsidR="00A73779" w:rsidRPr="00A73779" w:rsidRDefault="00A73779" w:rsidP="00A73779">
      <w:pPr>
        <w:pStyle w:val="ListParagraph"/>
        <w:numPr>
          <w:ilvl w:val="0"/>
          <w:numId w:val="42"/>
        </w:numPr>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t>Konteks psikologi sosial</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 xml:space="preserve">Gagasan tentang iklim opini dan ketidakmengertian pluralistik melahirkan bentukan sosial-psikologis seperti rasa takut </w:t>
      </w:r>
      <w:proofErr w:type="gramStart"/>
      <w:r w:rsidRPr="00A73779">
        <w:rPr>
          <w:rFonts w:ascii="Arial" w:eastAsia="Times New Roman" w:hAnsi="Arial" w:cs="Arial"/>
          <w:sz w:val="24"/>
          <w:szCs w:val="24"/>
          <w:lang w:val="en-US"/>
        </w:rPr>
        <w:t>akan</w:t>
      </w:r>
      <w:proofErr w:type="gramEnd"/>
      <w:r w:rsidRPr="00A73779">
        <w:rPr>
          <w:rFonts w:ascii="Arial" w:eastAsia="Times New Roman" w:hAnsi="Arial" w:cs="Arial"/>
          <w:sz w:val="24"/>
          <w:szCs w:val="24"/>
          <w:lang w:val="en-US"/>
        </w:rPr>
        <w:t xml:space="preserve"> isolasi, proyeksi, serta sudut pandang sebagai penjelasan mengenai perilaku komunikasi dan opini. </w:t>
      </w:r>
      <w:proofErr w:type="gramStart"/>
      <w:r w:rsidRPr="00A73779">
        <w:rPr>
          <w:rFonts w:ascii="Arial" w:eastAsia="Times New Roman" w:hAnsi="Arial" w:cs="Arial"/>
          <w:sz w:val="24"/>
          <w:szCs w:val="24"/>
          <w:lang w:val="en-US"/>
        </w:rPr>
        <w:t>Setiap bentukan psikologis membawa dampak bagi akurasi persepsi terhadap opini dan keinginan untuk mengekspresikan opini.</w:t>
      </w:r>
      <w:proofErr w:type="gramEnd"/>
    </w:p>
    <w:p w:rsidR="00A73779" w:rsidRDefault="00A73779" w:rsidP="00A73779">
      <w:pPr>
        <w:spacing w:after="0" w:afterAutospacing="0" w:line="240" w:lineRule="auto"/>
        <w:ind w:left="0"/>
        <w:rPr>
          <w:rFonts w:ascii="Arial" w:eastAsia="Times New Roman" w:hAnsi="Arial" w:cs="Arial"/>
          <w:b/>
          <w:bCs/>
          <w:sz w:val="24"/>
          <w:szCs w:val="24"/>
          <w:lang w:val="en-US"/>
        </w:rPr>
      </w:pPr>
    </w:p>
    <w:p w:rsidR="00A73779" w:rsidRPr="00A73779" w:rsidRDefault="00A73779" w:rsidP="00A73779">
      <w:pPr>
        <w:pStyle w:val="ListParagraph"/>
        <w:numPr>
          <w:ilvl w:val="0"/>
          <w:numId w:val="42"/>
        </w:numPr>
        <w:tabs>
          <w:tab w:val="left" w:pos="360"/>
        </w:tabs>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t>Pendekatan kognitif</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Orientasi dan ko-orientasi terhadap obyek opini dapat mengatasi aspek kognitif maupun afektif dari masalah atau isu.</w:t>
      </w:r>
      <w:proofErr w:type="gramEnd"/>
      <w:r w:rsidRPr="00A73779">
        <w:rPr>
          <w:rFonts w:ascii="Arial" w:eastAsia="Times New Roman" w:hAnsi="Arial" w:cs="Arial"/>
          <w:sz w:val="24"/>
          <w:szCs w:val="24"/>
          <w:lang w:val="en-US"/>
        </w:rPr>
        <w:t xml:space="preserve"> Pendekatan kognitif mengemukakan pertanyaan apakah studi evaluatif tentang koorientasi mungkin tidak membingungkan berbagai aspek dari obyek opini yang </w:t>
      </w:r>
      <w:proofErr w:type="gramStart"/>
      <w:r w:rsidRPr="00A73779">
        <w:rPr>
          <w:rFonts w:ascii="Arial" w:eastAsia="Times New Roman" w:hAnsi="Arial" w:cs="Arial"/>
          <w:sz w:val="24"/>
          <w:szCs w:val="24"/>
          <w:lang w:val="en-US"/>
        </w:rPr>
        <w:t>sama</w:t>
      </w:r>
      <w:proofErr w:type="gramEnd"/>
      <w:r w:rsidRPr="00A73779">
        <w:rPr>
          <w:rFonts w:ascii="Arial" w:eastAsia="Times New Roman" w:hAnsi="Arial" w:cs="Arial"/>
          <w:sz w:val="24"/>
          <w:szCs w:val="24"/>
          <w:lang w:val="en-US"/>
        </w:rPr>
        <w:t xml:space="preserve">. Menurut para ahli, individu mungkin secara bersama-sama mengetahui aspek-aspek yang berbeda dari masalah yang </w:t>
      </w:r>
      <w:proofErr w:type="gramStart"/>
      <w:r w:rsidRPr="00A73779">
        <w:rPr>
          <w:rFonts w:ascii="Arial" w:eastAsia="Times New Roman" w:hAnsi="Arial" w:cs="Arial"/>
          <w:sz w:val="24"/>
          <w:szCs w:val="24"/>
          <w:lang w:val="en-US"/>
        </w:rPr>
        <w:t>sama</w:t>
      </w:r>
      <w:proofErr w:type="gramEnd"/>
      <w:r w:rsidRPr="00A73779">
        <w:rPr>
          <w:rFonts w:ascii="Arial" w:eastAsia="Times New Roman" w:hAnsi="Arial" w:cs="Arial"/>
          <w:sz w:val="24"/>
          <w:szCs w:val="24"/>
          <w:lang w:val="en-US"/>
        </w:rPr>
        <w:t xml:space="preserve"> atu aspek yang sama dari masalah yang berbeda.</w:t>
      </w:r>
    </w:p>
    <w:p w:rsidR="00A73779" w:rsidRDefault="00A73779" w:rsidP="00A73779">
      <w:pPr>
        <w:spacing w:after="0" w:afterAutospacing="0" w:line="240" w:lineRule="auto"/>
        <w:ind w:left="0"/>
        <w:rPr>
          <w:rFonts w:ascii="Arial" w:eastAsia="Times New Roman" w:hAnsi="Arial" w:cs="Arial"/>
          <w:b/>
          <w:bCs/>
          <w:sz w:val="24"/>
          <w:szCs w:val="24"/>
          <w:lang w:val="en-US"/>
        </w:rPr>
      </w:pPr>
    </w:p>
    <w:p w:rsidR="00A73779" w:rsidRPr="00A73779" w:rsidRDefault="00A73779" w:rsidP="00A73779">
      <w:pPr>
        <w:pStyle w:val="ListParagraph"/>
        <w:numPr>
          <w:ilvl w:val="0"/>
          <w:numId w:val="42"/>
        </w:numPr>
        <w:tabs>
          <w:tab w:val="left" w:pos="270"/>
        </w:tabs>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lastRenderedPageBreak/>
        <w:t>Struktur dan proses opini</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Struktur kognitif yang ada dalam setiap individu dan struktur sosial yang menunjukkan organisasi masyarakat mencerminkan perubahan dalam persepsi, kognisi, atau evaluasi obyek pada tingkat individu dan masyarakat.</w:t>
      </w:r>
      <w:proofErr w:type="gramEnd"/>
      <w:r w:rsidRPr="00A73779">
        <w:rPr>
          <w:rFonts w:ascii="Arial" w:eastAsia="Times New Roman" w:hAnsi="Arial" w:cs="Arial"/>
          <w:sz w:val="24"/>
          <w:szCs w:val="24"/>
          <w:lang w:val="en-US"/>
        </w:rPr>
        <w:t xml:space="preserve"> Perubahan ini dapat dipetakan dalam bentuk komunikasi yang terjadi sebagai konsekuensi dari proses tersebut.</w:t>
      </w:r>
    </w:p>
    <w:p w:rsidR="00A73779" w:rsidRDefault="00A73779" w:rsidP="00A73779">
      <w:pPr>
        <w:spacing w:after="0" w:afterAutospacing="0" w:line="240" w:lineRule="auto"/>
        <w:ind w:left="0"/>
        <w:rPr>
          <w:rFonts w:ascii="Arial" w:eastAsia="Times New Roman" w:hAnsi="Arial" w:cs="Arial"/>
          <w:b/>
          <w:bCs/>
          <w:sz w:val="24"/>
          <w:szCs w:val="24"/>
          <w:lang w:val="en-US"/>
        </w:rPr>
      </w:pPr>
    </w:p>
    <w:p w:rsidR="00A73779" w:rsidRPr="00A73779" w:rsidRDefault="00A73779" w:rsidP="00A73779">
      <w:pPr>
        <w:pStyle w:val="ListParagraph"/>
        <w:numPr>
          <w:ilvl w:val="0"/>
          <w:numId w:val="42"/>
        </w:numPr>
        <w:spacing w:after="0" w:afterAutospacing="0" w:line="240" w:lineRule="auto"/>
        <w:ind w:left="360"/>
        <w:rPr>
          <w:rFonts w:ascii="Arial" w:eastAsia="Times New Roman" w:hAnsi="Arial" w:cs="Arial"/>
          <w:sz w:val="24"/>
          <w:szCs w:val="24"/>
          <w:lang w:val="en-US"/>
        </w:rPr>
      </w:pPr>
      <w:r w:rsidRPr="00A73779">
        <w:rPr>
          <w:rFonts w:ascii="Arial" w:eastAsia="Times New Roman" w:hAnsi="Arial" w:cs="Arial"/>
          <w:b/>
          <w:bCs/>
          <w:sz w:val="24"/>
          <w:szCs w:val="24"/>
          <w:lang w:val="en-US"/>
        </w:rPr>
        <w:t>Pendekatan konstruktivisme dalam metodologi penelitian</w:t>
      </w:r>
    </w:p>
    <w:p w:rsid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Perspektif komunikasi pada opini publik yang terakhir adalah menyangkut </w:t>
      </w:r>
      <w:hyperlink r:id="rId28" w:history="1">
        <w:r w:rsidRPr="00A73779">
          <w:rPr>
            <w:rFonts w:ascii="Arial" w:eastAsia="Times New Roman" w:hAnsi="Arial" w:cs="Arial"/>
            <w:sz w:val="24"/>
            <w:szCs w:val="24"/>
            <w:lang w:val="en-US"/>
          </w:rPr>
          <w:t>metode penelitian komunikasi</w:t>
        </w:r>
      </w:hyperlink>
      <w:r w:rsidRPr="00A73779">
        <w:rPr>
          <w:rFonts w:ascii="Arial" w:eastAsia="Times New Roman" w:hAnsi="Arial" w:cs="Arial"/>
          <w:sz w:val="24"/>
          <w:szCs w:val="24"/>
          <w:lang w:val="en-US"/>
        </w:rPr>
        <w:t> khususnya format kuisioner yang bervariasi yang memungkinkan bagi pengamatan komunikasi.</w:t>
      </w:r>
      <w:proofErr w:type="gramEnd"/>
      <w:r w:rsidRPr="00A73779">
        <w:rPr>
          <w:rFonts w:ascii="Arial" w:eastAsia="Times New Roman" w:hAnsi="Arial" w:cs="Arial"/>
          <w:sz w:val="24"/>
          <w:szCs w:val="24"/>
          <w:lang w:val="en-US"/>
        </w:rPr>
        <w:t> </w:t>
      </w:r>
      <w:proofErr w:type="gramStart"/>
      <w:r w:rsidRPr="00A73779">
        <w:rPr>
          <w:rFonts w:ascii="Arial" w:eastAsia="Times New Roman" w:hAnsi="Arial" w:cs="Arial"/>
          <w:i/>
          <w:iCs/>
          <w:sz w:val="24"/>
          <w:szCs w:val="24"/>
          <w:lang w:val="en-US"/>
        </w:rPr>
        <w:t>Polling</w:t>
      </w:r>
      <w:r w:rsidRPr="00A73779">
        <w:rPr>
          <w:rFonts w:ascii="Arial" w:eastAsia="Times New Roman" w:hAnsi="Arial" w:cs="Arial"/>
          <w:sz w:val="24"/>
          <w:szCs w:val="24"/>
          <w:lang w:val="en-US"/>
        </w:rPr>
        <w:t> adalah salah satu pendekatan dalam penelitian opini publik yang mempertanyakan struktur komunikasi dengan menyediakan obyek opini dan mengevaluasinya.</w:t>
      </w:r>
      <w:proofErr w:type="gramEnd"/>
      <w:r w:rsidRPr="00A73779">
        <w:rPr>
          <w:rFonts w:ascii="Arial" w:eastAsia="Times New Roman" w:hAnsi="Arial" w:cs="Arial"/>
          <w:sz w:val="24"/>
          <w:szCs w:val="24"/>
          <w:lang w:val="en-US"/>
        </w:rPr>
        <w:t xml:space="preserve"> </w:t>
      </w:r>
      <w:proofErr w:type="gramStart"/>
      <w:r w:rsidRPr="00A73779">
        <w:rPr>
          <w:rFonts w:ascii="Arial" w:eastAsia="Times New Roman" w:hAnsi="Arial" w:cs="Arial"/>
          <w:sz w:val="24"/>
          <w:szCs w:val="24"/>
          <w:lang w:val="en-US"/>
        </w:rPr>
        <w:t>Pertanyaan yang membatasi definisi objek opini dan nilai yang relevan juga membatasi komunikasi.</w:t>
      </w:r>
      <w:proofErr w:type="gramEnd"/>
    </w:p>
    <w:p w:rsidR="00A73779" w:rsidRDefault="00A73779" w:rsidP="00A73779">
      <w:pPr>
        <w:spacing w:after="0" w:afterAutospacing="0" w:line="240" w:lineRule="auto"/>
        <w:ind w:left="0" w:firstLine="720"/>
        <w:rPr>
          <w:rFonts w:ascii="Arial" w:eastAsia="Times New Roman" w:hAnsi="Arial" w:cs="Arial"/>
          <w:sz w:val="24"/>
          <w:szCs w:val="24"/>
          <w:lang w:val="en-US"/>
        </w:rPr>
      </w:pPr>
      <w:proofErr w:type="gramStart"/>
      <w:r w:rsidRPr="00A73779">
        <w:rPr>
          <w:rFonts w:ascii="Arial" w:eastAsia="Times New Roman" w:hAnsi="Arial" w:cs="Arial"/>
          <w:sz w:val="24"/>
          <w:szCs w:val="24"/>
          <w:lang w:val="en-US"/>
        </w:rPr>
        <w:t>Para ahli telah mengusulkan sebuah pendekatan konstruktif yang memungkinkan responden untuk membangun lebih banyak realitasnya sendiri dan meningkatkan potensi untuk referensi pertukaran informasi dan komunikasi.</w:t>
      </w:r>
      <w:proofErr w:type="gramEnd"/>
    </w:p>
    <w:p w:rsidR="00A73779" w:rsidRDefault="00A73779" w:rsidP="00A73779">
      <w:pPr>
        <w:spacing w:after="0" w:afterAutospacing="0" w:line="240" w:lineRule="auto"/>
        <w:ind w:left="0"/>
        <w:rPr>
          <w:rFonts w:ascii="Arial" w:eastAsia="Times New Roman" w:hAnsi="Arial" w:cs="Arial"/>
          <w:sz w:val="24"/>
          <w:szCs w:val="24"/>
          <w:lang w:val="en-US"/>
        </w:rPr>
      </w:pPr>
    </w:p>
    <w:p w:rsidR="00A73779" w:rsidRPr="00A73779" w:rsidRDefault="00A73779" w:rsidP="00A73779">
      <w:pPr>
        <w:spacing w:after="0" w:afterAutospacing="0" w:line="240" w:lineRule="auto"/>
        <w:ind w:left="0"/>
        <w:rPr>
          <w:rFonts w:ascii="Arial" w:eastAsia="Times New Roman" w:hAnsi="Arial" w:cs="Arial"/>
          <w:b/>
          <w:sz w:val="24"/>
          <w:szCs w:val="24"/>
          <w:lang w:val="en-US"/>
        </w:rPr>
      </w:pPr>
      <w:r w:rsidRPr="00A73779">
        <w:rPr>
          <w:rFonts w:ascii="Arial" w:eastAsia="Times New Roman" w:hAnsi="Arial" w:cs="Arial"/>
          <w:b/>
          <w:sz w:val="24"/>
          <w:szCs w:val="24"/>
          <w:lang w:val="en-US"/>
        </w:rPr>
        <w:t>Manfaat Mempelajari Perspektif Komunikasi pada Opini Publik</w:t>
      </w:r>
    </w:p>
    <w:p w:rsidR="00A73779" w:rsidRPr="00A73779" w:rsidRDefault="00A73779" w:rsidP="00A73779">
      <w:pPr>
        <w:spacing w:after="0" w:afterAutospacing="0" w:line="240" w:lineRule="auto"/>
        <w:ind w:left="0" w:firstLine="720"/>
        <w:rPr>
          <w:rFonts w:ascii="Arial" w:eastAsia="Times New Roman" w:hAnsi="Arial" w:cs="Arial"/>
          <w:sz w:val="24"/>
          <w:szCs w:val="24"/>
          <w:lang w:val="en-US"/>
        </w:rPr>
      </w:pPr>
      <w:r w:rsidRPr="00A73779">
        <w:rPr>
          <w:rFonts w:ascii="Arial" w:eastAsia="Times New Roman" w:hAnsi="Arial" w:cs="Arial"/>
          <w:sz w:val="24"/>
          <w:szCs w:val="24"/>
          <w:lang w:val="en-US"/>
        </w:rPr>
        <w:t xml:space="preserve">Mempelajari perspektif komunikasi pada opini publik dapat memberikan manfaat, diantaranya </w:t>
      </w:r>
      <w:proofErr w:type="gramStart"/>
      <w:r w:rsidRPr="00A73779">
        <w:rPr>
          <w:rFonts w:ascii="Arial" w:eastAsia="Times New Roman" w:hAnsi="Arial" w:cs="Arial"/>
          <w:sz w:val="24"/>
          <w:szCs w:val="24"/>
          <w:lang w:val="en-US"/>
        </w:rPr>
        <w:t>adalah :</w:t>
      </w:r>
      <w:proofErr w:type="gramEnd"/>
    </w:p>
    <w:p w:rsidR="00A73779" w:rsidRDefault="00A73779" w:rsidP="00A73779">
      <w:pPr>
        <w:pStyle w:val="ListParagraph"/>
        <w:numPr>
          <w:ilvl w:val="0"/>
          <w:numId w:val="43"/>
        </w:numPr>
        <w:spacing w:after="0" w:afterAutospacing="0" w:line="240" w:lineRule="auto"/>
        <w:rPr>
          <w:rFonts w:ascii="Arial" w:eastAsia="Times New Roman" w:hAnsi="Arial" w:cs="Arial"/>
          <w:sz w:val="24"/>
          <w:szCs w:val="24"/>
          <w:lang w:val="en-US"/>
        </w:rPr>
      </w:pPr>
      <w:r w:rsidRPr="00A73779">
        <w:rPr>
          <w:rFonts w:ascii="Arial" w:eastAsia="Times New Roman" w:hAnsi="Arial" w:cs="Arial"/>
          <w:sz w:val="24"/>
          <w:szCs w:val="24"/>
          <w:lang w:val="en-US"/>
        </w:rPr>
        <w:t>Kita dapat mengetahui dan memahami makna opini publik</w:t>
      </w:r>
      <w:r>
        <w:rPr>
          <w:rFonts w:ascii="Arial" w:eastAsia="Times New Roman" w:hAnsi="Arial" w:cs="Arial"/>
          <w:sz w:val="24"/>
          <w:szCs w:val="24"/>
          <w:lang w:val="en-US"/>
        </w:rPr>
        <w:t>.</w:t>
      </w:r>
    </w:p>
    <w:p w:rsidR="00A73779" w:rsidRDefault="00A73779" w:rsidP="00A73779">
      <w:pPr>
        <w:pStyle w:val="ListParagraph"/>
        <w:numPr>
          <w:ilvl w:val="0"/>
          <w:numId w:val="43"/>
        </w:numPr>
        <w:spacing w:after="0" w:afterAutospacing="0" w:line="240" w:lineRule="auto"/>
        <w:rPr>
          <w:rFonts w:ascii="Arial" w:eastAsia="Times New Roman" w:hAnsi="Arial" w:cs="Arial"/>
          <w:sz w:val="24"/>
          <w:szCs w:val="24"/>
          <w:lang w:val="en-US"/>
        </w:rPr>
      </w:pPr>
      <w:r w:rsidRPr="00A73779">
        <w:rPr>
          <w:rFonts w:ascii="Arial" w:eastAsia="Times New Roman" w:hAnsi="Arial" w:cs="Arial"/>
          <w:sz w:val="24"/>
          <w:szCs w:val="24"/>
          <w:lang w:val="en-US"/>
        </w:rPr>
        <w:t>Kita dapat mengetahui dan memahami berbagai perspektif pada opini publik</w:t>
      </w:r>
      <w:r>
        <w:rPr>
          <w:rFonts w:ascii="Arial" w:eastAsia="Times New Roman" w:hAnsi="Arial" w:cs="Arial"/>
          <w:sz w:val="24"/>
          <w:szCs w:val="24"/>
          <w:lang w:val="en-US"/>
        </w:rPr>
        <w:t>.</w:t>
      </w:r>
    </w:p>
    <w:p w:rsidR="00F72D78" w:rsidRDefault="00A73779" w:rsidP="00A73779">
      <w:pPr>
        <w:pStyle w:val="ListParagraph"/>
        <w:numPr>
          <w:ilvl w:val="0"/>
          <w:numId w:val="43"/>
        </w:numPr>
        <w:spacing w:after="0" w:afterAutospacing="0" w:line="240" w:lineRule="auto"/>
        <w:rPr>
          <w:rFonts w:ascii="Arial" w:eastAsia="Times New Roman" w:hAnsi="Arial" w:cs="Arial"/>
          <w:bCs/>
          <w:sz w:val="24"/>
          <w:szCs w:val="24"/>
          <w:lang w:val="en-US" w:eastAsia="id-ID"/>
        </w:rPr>
      </w:pPr>
      <w:r w:rsidRPr="00A73779">
        <w:rPr>
          <w:rFonts w:ascii="Arial" w:eastAsia="Times New Roman" w:hAnsi="Arial" w:cs="Arial"/>
          <w:sz w:val="24"/>
          <w:szCs w:val="24"/>
          <w:lang w:val="en-US"/>
        </w:rPr>
        <w:t>Kita dapat mengetahui dan memahami opini publik berdasarkan perspektif komunikasi</w:t>
      </w:r>
      <w:r>
        <w:rPr>
          <w:rFonts w:ascii="Arial" w:eastAsia="Times New Roman" w:hAnsi="Arial" w:cs="Arial"/>
          <w:sz w:val="24"/>
          <w:szCs w:val="24"/>
          <w:lang w:val="en-US"/>
        </w:rPr>
        <w:t>.</w:t>
      </w:r>
      <w:r>
        <w:rPr>
          <w:rFonts w:ascii="Arial" w:eastAsia="Times New Roman" w:hAnsi="Arial" w:cs="Arial"/>
          <w:bCs/>
          <w:sz w:val="24"/>
          <w:szCs w:val="24"/>
          <w:lang w:val="en-US" w:eastAsia="id-ID"/>
        </w:rPr>
        <w:t xml:space="preserve"> </w:t>
      </w: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Default="00A7377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Pr="00A73779" w:rsidRDefault="00A73779" w:rsidP="00A73779">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A73779" w:rsidRPr="00A73779" w:rsidRDefault="00A73779" w:rsidP="00A73779">
      <w:pPr>
        <w:numPr>
          <w:ilvl w:val="0"/>
          <w:numId w:val="44"/>
        </w:numPr>
        <w:tabs>
          <w:tab w:val="num" w:pos="426"/>
        </w:tabs>
        <w:spacing w:after="200" w:afterAutospacing="0" w:line="276" w:lineRule="auto"/>
        <w:ind w:left="993" w:hanging="993"/>
        <w:contextualSpacing/>
        <w:jc w:val="left"/>
        <w:rPr>
          <w:rFonts w:ascii="Arial" w:hAnsi="Arial" w:cs="Arial"/>
          <w:sz w:val="24"/>
          <w:szCs w:val="24"/>
        </w:rPr>
      </w:pPr>
      <w:r w:rsidRPr="00A73779">
        <w:rPr>
          <w:rFonts w:ascii="Arial" w:eastAsia="Times New Roman" w:hAnsi="Arial" w:cs="Arial"/>
          <w:sz w:val="24"/>
          <w:szCs w:val="24"/>
          <w:lang w:eastAsia="id-ID"/>
        </w:rPr>
        <w:t>Anggoro, M. Linggar. 2005. </w:t>
      </w:r>
      <w:r w:rsidRPr="00A73779">
        <w:rPr>
          <w:rFonts w:ascii="Arial" w:eastAsia="Times New Roman" w:hAnsi="Arial" w:cs="Arial"/>
          <w:i/>
          <w:iCs/>
          <w:sz w:val="24"/>
          <w:szCs w:val="24"/>
          <w:lang w:eastAsia="id-ID"/>
        </w:rPr>
        <w:t>Teori dan Profesi Kehumasan; Serta Aplikasi di Indonesia. </w:t>
      </w:r>
      <w:r w:rsidRPr="00A73779">
        <w:rPr>
          <w:rFonts w:ascii="Arial" w:eastAsia="Times New Roman" w:hAnsi="Arial" w:cs="Arial"/>
          <w:sz w:val="24"/>
          <w:szCs w:val="24"/>
          <w:lang w:eastAsia="id-ID"/>
        </w:rPr>
        <w:t>Jakarta: Penerbit Bumi Aksara</w:t>
      </w:r>
    </w:p>
    <w:p w:rsidR="00A73779" w:rsidRPr="00A73779" w:rsidRDefault="00A73779" w:rsidP="00A73779">
      <w:pPr>
        <w:spacing w:after="200" w:afterAutospacing="0" w:line="276" w:lineRule="auto"/>
        <w:ind w:left="993"/>
        <w:contextualSpacing/>
        <w:jc w:val="left"/>
        <w:rPr>
          <w:rFonts w:ascii="Arial" w:hAnsi="Arial" w:cs="Arial"/>
          <w:sz w:val="24"/>
          <w:szCs w:val="24"/>
        </w:rPr>
      </w:pPr>
    </w:p>
    <w:p w:rsidR="00A73779" w:rsidRPr="00A73779" w:rsidRDefault="00A73779" w:rsidP="00A73779">
      <w:pPr>
        <w:numPr>
          <w:ilvl w:val="0"/>
          <w:numId w:val="44"/>
        </w:numPr>
        <w:tabs>
          <w:tab w:val="num" w:pos="426"/>
        </w:tabs>
        <w:spacing w:after="200" w:afterAutospacing="0" w:line="276" w:lineRule="auto"/>
        <w:ind w:left="993" w:hanging="993"/>
        <w:contextualSpacing/>
        <w:jc w:val="left"/>
        <w:rPr>
          <w:rFonts w:ascii="Arial" w:hAnsi="Arial" w:cs="Arial"/>
          <w:sz w:val="24"/>
          <w:szCs w:val="24"/>
        </w:rPr>
      </w:pPr>
      <w:r w:rsidRPr="00A73779">
        <w:rPr>
          <w:rFonts w:ascii="Arial" w:eastAsia="Times New Roman" w:hAnsi="Arial" w:cs="Arial"/>
          <w:sz w:val="24"/>
          <w:szCs w:val="24"/>
          <w:lang w:eastAsia="id-ID"/>
        </w:rPr>
        <w:t>Kasali, Renaldi. 2003. </w:t>
      </w:r>
      <w:r w:rsidRPr="00A73779">
        <w:rPr>
          <w:rFonts w:ascii="Arial" w:eastAsia="Times New Roman" w:hAnsi="Arial" w:cs="Arial"/>
          <w:i/>
          <w:iCs/>
          <w:sz w:val="24"/>
          <w:szCs w:val="24"/>
          <w:lang w:eastAsia="id-ID"/>
        </w:rPr>
        <w:t>Manajemen Public Relations; Konsep dan Aplikasinya di Indonesia. </w:t>
      </w:r>
      <w:r w:rsidRPr="00A73779">
        <w:rPr>
          <w:rFonts w:ascii="Arial" w:eastAsia="Times New Roman" w:hAnsi="Arial" w:cs="Arial"/>
          <w:sz w:val="24"/>
          <w:szCs w:val="24"/>
          <w:lang w:eastAsia="id-ID"/>
        </w:rPr>
        <w:t>Jakarta: PT Pustaka Utama Grafiti.</w:t>
      </w:r>
    </w:p>
    <w:p w:rsidR="00A73779" w:rsidRPr="00A73779" w:rsidRDefault="00A73779" w:rsidP="00A73779">
      <w:pPr>
        <w:spacing w:after="200" w:afterAutospacing="0" w:line="276" w:lineRule="auto"/>
        <w:ind w:left="993"/>
        <w:contextualSpacing/>
        <w:jc w:val="left"/>
        <w:rPr>
          <w:rFonts w:ascii="Arial" w:hAnsi="Arial" w:cs="Arial"/>
          <w:sz w:val="24"/>
          <w:szCs w:val="24"/>
        </w:rPr>
      </w:pPr>
    </w:p>
    <w:p w:rsidR="00A73779" w:rsidRPr="00A73779" w:rsidRDefault="00A73779" w:rsidP="00A73779">
      <w:pPr>
        <w:numPr>
          <w:ilvl w:val="0"/>
          <w:numId w:val="44"/>
        </w:numPr>
        <w:tabs>
          <w:tab w:val="num" w:pos="426"/>
        </w:tabs>
        <w:spacing w:after="200" w:afterAutospacing="0" w:line="276" w:lineRule="auto"/>
        <w:ind w:left="993" w:hanging="993"/>
        <w:contextualSpacing/>
        <w:jc w:val="left"/>
        <w:rPr>
          <w:rFonts w:ascii="Arial" w:hAnsi="Arial" w:cs="Arial"/>
          <w:sz w:val="24"/>
          <w:szCs w:val="24"/>
        </w:rPr>
      </w:pPr>
      <w:r w:rsidRPr="00A73779">
        <w:rPr>
          <w:rFonts w:ascii="Arial" w:eastAsia="Times New Roman" w:hAnsi="Arial" w:cs="Arial"/>
          <w:sz w:val="24"/>
          <w:szCs w:val="24"/>
          <w:lang w:eastAsia="id-ID"/>
        </w:rPr>
        <w:t>Rahmadi, F. 1996. </w:t>
      </w:r>
      <w:r w:rsidRPr="00A73779">
        <w:rPr>
          <w:rFonts w:ascii="Arial" w:eastAsia="Times New Roman" w:hAnsi="Arial" w:cs="Arial"/>
          <w:i/>
          <w:iCs/>
          <w:sz w:val="24"/>
          <w:szCs w:val="24"/>
          <w:lang w:eastAsia="id-ID"/>
        </w:rPr>
        <w:t>public Relations dalam Teori dan Praktek; Aplikasi dalam Badan Usaha Swasta dan Lembaga Pemerintah. </w:t>
      </w:r>
      <w:r w:rsidRPr="00A73779">
        <w:rPr>
          <w:rFonts w:ascii="Arial" w:eastAsia="Times New Roman" w:hAnsi="Arial" w:cs="Arial"/>
          <w:sz w:val="24"/>
          <w:szCs w:val="24"/>
          <w:lang w:eastAsia="id-ID"/>
        </w:rPr>
        <w:t>Jakarta: PT Gramedia Pustaka Utama.</w:t>
      </w:r>
    </w:p>
    <w:p w:rsidR="00A73779" w:rsidRPr="00A73779" w:rsidRDefault="00A73779" w:rsidP="00A73779">
      <w:pPr>
        <w:spacing w:after="200" w:afterAutospacing="0" w:line="276" w:lineRule="auto"/>
        <w:ind w:left="993"/>
        <w:contextualSpacing/>
        <w:jc w:val="left"/>
        <w:rPr>
          <w:rFonts w:ascii="Arial" w:hAnsi="Arial" w:cs="Arial"/>
          <w:sz w:val="24"/>
          <w:szCs w:val="24"/>
        </w:rPr>
      </w:pPr>
    </w:p>
    <w:p w:rsidR="00A73779" w:rsidRPr="00A73779" w:rsidRDefault="00585856" w:rsidP="00A73779">
      <w:pPr>
        <w:numPr>
          <w:ilvl w:val="0"/>
          <w:numId w:val="44"/>
        </w:numPr>
        <w:tabs>
          <w:tab w:val="num" w:pos="426"/>
        </w:tabs>
        <w:spacing w:after="200" w:afterAutospacing="0" w:line="276" w:lineRule="auto"/>
        <w:ind w:left="993" w:hanging="993"/>
        <w:contextualSpacing/>
        <w:jc w:val="left"/>
        <w:rPr>
          <w:rFonts w:ascii="Arial" w:hAnsi="Arial" w:cs="Arial"/>
          <w:sz w:val="24"/>
          <w:szCs w:val="24"/>
        </w:rPr>
      </w:pPr>
      <w:hyperlink r:id="rId29" w:history="1">
        <w:r w:rsidR="00A73779" w:rsidRPr="00A73779">
          <w:rPr>
            <w:rFonts w:ascii="Arial" w:eastAsia="Times New Roman" w:hAnsi="Arial" w:cs="Arial"/>
            <w:sz w:val="24"/>
            <w:szCs w:val="24"/>
            <w:lang w:eastAsia="id-ID"/>
          </w:rPr>
          <w:t>http://id.wikipedia.org/wiki/Opini_publik</w:t>
        </w:r>
      </w:hyperlink>
    </w:p>
    <w:p w:rsidR="00A73779" w:rsidRPr="00A73779" w:rsidRDefault="00A73779" w:rsidP="00A73779">
      <w:pPr>
        <w:spacing w:after="200" w:afterAutospacing="0" w:line="276" w:lineRule="auto"/>
        <w:ind w:left="993"/>
        <w:contextualSpacing/>
        <w:jc w:val="left"/>
        <w:rPr>
          <w:rFonts w:ascii="Arial" w:hAnsi="Arial" w:cs="Arial"/>
          <w:sz w:val="24"/>
          <w:szCs w:val="24"/>
        </w:rPr>
      </w:pPr>
    </w:p>
    <w:p w:rsidR="00A73779" w:rsidRPr="00A73779" w:rsidRDefault="00585856" w:rsidP="00A73779">
      <w:pPr>
        <w:numPr>
          <w:ilvl w:val="0"/>
          <w:numId w:val="44"/>
        </w:numPr>
        <w:tabs>
          <w:tab w:val="num" w:pos="426"/>
        </w:tabs>
        <w:spacing w:after="200" w:afterAutospacing="0" w:line="276" w:lineRule="auto"/>
        <w:ind w:left="993" w:hanging="993"/>
        <w:contextualSpacing/>
        <w:jc w:val="left"/>
        <w:rPr>
          <w:rFonts w:ascii="Arial" w:hAnsi="Arial" w:cs="Arial"/>
          <w:sz w:val="24"/>
          <w:szCs w:val="24"/>
        </w:rPr>
      </w:pPr>
      <w:hyperlink r:id="rId30" w:history="1">
        <w:r w:rsidR="00A73779" w:rsidRPr="00A73779">
          <w:rPr>
            <w:rFonts w:ascii="Arial" w:eastAsia="Times New Roman" w:hAnsi="Arial" w:cs="Arial"/>
            <w:sz w:val="24"/>
            <w:szCs w:val="24"/>
            <w:u w:val="single"/>
            <w:lang w:eastAsia="id-ID"/>
          </w:rPr>
          <w:t>http://factintheworld.blogspot.com/2007/11/opini-publik.html</w:t>
        </w:r>
      </w:hyperlink>
    </w:p>
    <w:p w:rsidR="00A73779" w:rsidRPr="00A73779" w:rsidRDefault="00A73779" w:rsidP="00A73779">
      <w:pPr>
        <w:spacing w:after="200" w:afterAutospacing="0" w:line="276" w:lineRule="auto"/>
        <w:ind w:left="993"/>
        <w:contextualSpacing/>
        <w:jc w:val="left"/>
        <w:rPr>
          <w:rFonts w:ascii="Arial" w:hAnsi="Arial" w:cs="Arial"/>
          <w:sz w:val="24"/>
          <w:szCs w:val="24"/>
        </w:rPr>
      </w:pPr>
    </w:p>
    <w:p w:rsidR="00A73779" w:rsidRDefault="00A73779" w:rsidP="00A73779">
      <w:pPr>
        <w:spacing w:after="200" w:afterAutospacing="0" w:line="276" w:lineRule="auto"/>
        <w:contextualSpacing/>
        <w:jc w:val="left"/>
        <w:rPr>
          <w:rFonts w:ascii="Arial" w:hAnsi="Arial" w:cs="Arial"/>
          <w:sz w:val="24"/>
          <w:szCs w:val="24"/>
          <w:lang w:val="en-US"/>
        </w:rPr>
      </w:pPr>
    </w:p>
    <w:p w:rsidR="00A73779" w:rsidRPr="00A73779" w:rsidRDefault="00A73779" w:rsidP="00A73779">
      <w:pPr>
        <w:spacing w:after="200" w:afterAutospacing="0" w:line="276" w:lineRule="auto"/>
        <w:contextualSpacing/>
        <w:jc w:val="left"/>
        <w:rPr>
          <w:rFonts w:ascii="Arial" w:hAnsi="Arial" w:cs="Arial"/>
          <w:sz w:val="24"/>
          <w:szCs w:val="24"/>
        </w:rPr>
      </w:pPr>
    </w:p>
    <w:p w:rsidR="0008794C" w:rsidRDefault="0008794C" w:rsidP="0008794C">
      <w:pPr>
        <w:spacing w:after="0" w:afterAutospacing="0"/>
        <w:ind w:left="0" w:firstLine="1134"/>
        <w:rPr>
          <w:rFonts w:ascii="Arial" w:eastAsia="Times New Roman" w:hAnsi="Arial" w:cs="Arial"/>
          <w:sz w:val="24"/>
          <w:szCs w:val="24"/>
          <w:lang w:eastAsia="id-ID"/>
        </w:rPr>
      </w:pPr>
    </w:p>
    <w:p w:rsidR="0008794C" w:rsidRPr="00EC6485" w:rsidRDefault="0008794C" w:rsidP="0008794C">
      <w:pPr>
        <w:spacing w:after="0" w:afterAutospacing="0"/>
        <w:ind w:left="0" w:firstLine="1134"/>
        <w:rPr>
          <w:rFonts w:ascii="Arial" w:hAnsi="Arial" w:cs="Arial"/>
          <w:sz w:val="24"/>
          <w:szCs w:val="24"/>
        </w:rPr>
      </w:pPr>
    </w:p>
    <w:p w:rsidR="003E1D3F" w:rsidRPr="00CC154D" w:rsidRDefault="003E1D3F" w:rsidP="003E1D3F">
      <w:pPr>
        <w:spacing w:after="0" w:afterAutospacing="0"/>
        <w:ind w:left="0" w:firstLine="397"/>
        <w:rPr>
          <w:rFonts w:ascii="Arial" w:hAnsi="Arial" w:cs="Arial"/>
          <w:sz w:val="24"/>
          <w:szCs w:val="24"/>
        </w:rPr>
      </w:pPr>
    </w:p>
    <w:sectPr w:rsidR="003E1D3F" w:rsidRPr="00CC154D"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56" w:rsidRDefault="00585856" w:rsidP="000834A3">
      <w:pPr>
        <w:spacing w:after="0" w:line="240" w:lineRule="auto"/>
      </w:pPr>
      <w:r>
        <w:separator/>
      </w:r>
    </w:p>
  </w:endnote>
  <w:endnote w:type="continuationSeparator" w:id="0">
    <w:p w:rsidR="00585856" w:rsidRDefault="00585856"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56" w:rsidRDefault="00585856" w:rsidP="000834A3">
      <w:pPr>
        <w:spacing w:after="0" w:line="240" w:lineRule="auto"/>
      </w:pPr>
      <w:r>
        <w:separator/>
      </w:r>
    </w:p>
  </w:footnote>
  <w:footnote w:type="continuationSeparator" w:id="0">
    <w:p w:rsidR="00585856" w:rsidRDefault="00585856"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E3D"/>
    <w:multiLevelType w:val="hybridMultilevel"/>
    <w:tmpl w:val="F91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E6291"/>
    <w:multiLevelType w:val="hybridMultilevel"/>
    <w:tmpl w:val="389AFC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DB01CC"/>
    <w:multiLevelType w:val="hybridMultilevel"/>
    <w:tmpl w:val="F4DEA5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702CDF"/>
    <w:multiLevelType w:val="multilevel"/>
    <w:tmpl w:val="6504A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5">
    <w:nsid w:val="0EA04805"/>
    <w:multiLevelType w:val="multilevel"/>
    <w:tmpl w:val="EF66BC2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05668C"/>
    <w:multiLevelType w:val="multilevel"/>
    <w:tmpl w:val="18D27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B14F3"/>
    <w:multiLevelType w:val="multilevel"/>
    <w:tmpl w:val="A934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D003D"/>
    <w:multiLevelType w:val="multilevel"/>
    <w:tmpl w:val="AFBC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205040"/>
    <w:multiLevelType w:val="multilevel"/>
    <w:tmpl w:val="DD0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B3A53"/>
    <w:multiLevelType w:val="multilevel"/>
    <w:tmpl w:val="743E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154CBA"/>
    <w:multiLevelType w:val="hybridMultilevel"/>
    <w:tmpl w:val="BC129734"/>
    <w:lvl w:ilvl="0" w:tplc="158AA4CA">
      <w:start w:val="1"/>
      <w:numFmt w:val="decimal"/>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ECE075B"/>
    <w:multiLevelType w:val="multilevel"/>
    <w:tmpl w:val="DF74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DE68CB"/>
    <w:multiLevelType w:val="hybridMultilevel"/>
    <w:tmpl w:val="1FA43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C631FD"/>
    <w:multiLevelType w:val="multilevel"/>
    <w:tmpl w:val="DFEE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843EC9"/>
    <w:multiLevelType w:val="multilevel"/>
    <w:tmpl w:val="BD46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22073"/>
    <w:multiLevelType w:val="hybridMultilevel"/>
    <w:tmpl w:val="ACF00E12"/>
    <w:lvl w:ilvl="0" w:tplc="1B862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AD70B9"/>
    <w:multiLevelType w:val="hybridMultilevel"/>
    <w:tmpl w:val="E5B4E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5E656F"/>
    <w:multiLevelType w:val="multilevel"/>
    <w:tmpl w:val="646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D6512"/>
    <w:multiLevelType w:val="multilevel"/>
    <w:tmpl w:val="5DB4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5003AA"/>
    <w:multiLevelType w:val="hybridMultilevel"/>
    <w:tmpl w:val="2C9A9906"/>
    <w:lvl w:ilvl="0" w:tplc="0D82ACEA">
      <w:start w:val="1"/>
      <w:numFmt w:val="decimal"/>
      <w:lvlText w:val="%1."/>
      <w:lvlJc w:val="left"/>
      <w:pPr>
        <w:ind w:left="7200" w:hanging="68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935FF7"/>
    <w:multiLevelType w:val="hybridMultilevel"/>
    <w:tmpl w:val="C44421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4C096D"/>
    <w:multiLevelType w:val="multilevel"/>
    <w:tmpl w:val="99B8D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005D8C"/>
    <w:multiLevelType w:val="hybridMultilevel"/>
    <w:tmpl w:val="F9D8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95108"/>
    <w:multiLevelType w:val="multilevel"/>
    <w:tmpl w:val="DE7C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6A770B"/>
    <w:multiLevelType w:val="hybridMultilevel"/>
    <w:tmpl w:val="32BA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2333B8"/>
    <w:multiLevelType w:val="hybridMultilevel"/>
    <w:tmpl w:val="23141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924677"/>
    <w:multiLevelType w:val="multilevel"/>
    <w:tmpl w:val="1D14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9D1DBE"/>
    <w:multiLevelType w:val="multilevel"/>
    <w:tmpl w:val="5DB6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9416A"/>
    <w:multiLevelType w:val="hybridMultilevel"/>
    <w:tmpl w:val="4A9CD388"/>
    <w:lvl w:ilvl="0" w:tplc="BD3062A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CA31D29"/>
    <w:multiLevelType w:val="hybridMultilevel"/>
    <w:tmpl w:val="C114AAA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E06529C"/>
    <w:multiLevelType w:val="hybridMultilevel"/>
    <w:tmpl w:val="912CAD16"/>
    <w:lvl w:ilvl="0" w:tplc="D930B200">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25FA0"/>
    <w:multiLevelType w:val="hybridMultilevel"/>
    <w:tmpl w:val="B516B86A"/>
    <w:lvl w:ilvl="0" w:tplc="C744029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612E60FE"/>
    <w:multiLevelType w:val="multilevel"/>
    <w:tmpl w:val="5F2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B411C"/>
    <w:multiLevelType w:val="multilevel"/>
    <w:tmpl w:val="1586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2A1DA2"/>
    <w:multiLevelType w:val="multilevel"/>
    <w:tmpl w:val="FDA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674AE4"/>
    <w:multiLevelType w:val="multilevel"/>
    <w:tmpl w:val="C858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710AFC"/>
    <w:multiLevelType w:val="hybridMultilevel"/>
    <w:tmpl w:val="1B029E0C"/>
    <w:lvl w:ilvl="0" w:tplc="D7C08B3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332F0"/>
    <w:multiLevelType w:val="multilevel"/>
    <w:tmpl w:val="B8A6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25377A"/>
    <w:multiLevelType w:val="hybridMultilevel"/>
    <w:tmpl w:val="27205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7C76C4E"/>
    <w:multiLevelType w:val="multilevel"/>
    <w:tmpl w:val="C4D22E0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4B3316"/>
    <w:multiLevelType w:val="hybridMultilevel"/>
    <w:tmpl w:val="A2D2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80C77"/>
    <w:multiLevelType w:val="multilevel"/>
    <w:tmpl w:val="B3D8E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CC97477"/>
    <w:multiLevelType w:val="multilevel"/>
    <w:tmpl w:val="8008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4"/>
  </w:num>
  <w:num w:numId="3">
    <w:abstractNumId w:val="15"/>
  </w:num>
  <w:num w:numId="4">
    <w:abstractNumId w:val="7"/>
  </w:num>
  <w:num w:numId="5">
    <w:abstractNumId w:val="18"/>
  </w:num>
  <w:num w:numId="6">
    <w:abstractNumId w:val="28"/>
  </w:num>
  <w:num w:numId="7">
    <w:abstractNumId w:val="36"/>
  </w:num>
  <w:num w:numId="8">
    <w:abstractNumId w:val="24"/>
  </w:num>
  <w:num w:numId="9">
    <w:abstractNumId w:val="34"/>
  </w:num>
  <w:num w:numId="10">
    <w:abstractNumId w:val="38"/>
  </w:num>
  <w:num w:numId="11">
    <w:abstractNumId w:val="5"/>
  </w:num>
  <w:num w:numId="12">
    <w:abstractNumId w:val="40"/>
  </w:num>
  <w:num w:numId="13">
    <w:abstractNumId w:val="11"/>
  </w:num>
  <w:num w:numId="14">
    <w:abstractNumId w:val="17"/>
  </w:num>
  <w:num w:numId="15">
    <w:abstractNumId w:val="13"/>
  </w:num>
  <w:num w:numId="16">
    <w:abstractNumId w:val="20"/>
  </w:num>
  <w:num w:numId="17">
    <w:abstractNumId w:val="32"/>
  </w:num>
  <w:num w:numId="18">
    <w:abstractNumId w:val="39"/>
  </w:num>
  <w:num w:numId="19">
    <w:abstractNumId w:val="29"/>
  </w:num>
  <w:num w:numId="20">
    <w:abstractNumId w:val="2"/>
  </w:num>
  <w:num w:numId="21">
    <w:abstractNumId w:val="8"/>
  </w:num>
  <w:num w:numId="22">
    <w:abstractNumId w:val="26"/>
  </w:num>
  <w:num w:numId="23">
    <w:abstractNumId w:val="1"/>
  </w:num>
  <w:num w:numId="24">
    <w:abstractNumId w:val="23"/>
  </w:num>
  <w:num w:numId="25">
    <w:abstractNumId w:val="37"/>
  </w:num>
  <w:num w:numId="26">
    <w:abstractNumId w:val="35"/>
  </w:num>
  <w:num w:numId="27">
    <w:abstractNumId w:val="43"/>
  </w:num>
  <w:num w:numId="28">
    <w:abstractNumId w:val="19"/>
  </w:num>
  <w:num w:numId="29">
    <w:abstractNumId w:val="0"/>
  </w:num>
  <w:num w:numId="30">
    <w:abstractNumId w:val="12"/>
  </w:num>
  <w:num w:numId="31">
    <w:abstractNumId w:val="33"/>
  </w:num>
  <w:num w:numId="32">
    <w:abstractNumId w:val="31"/>
  </w:num>
  <w:num w:numId="33">
    <w:abstractNumId w:val="25"/>
  </w:num>
  <w:num w:numId="34">
    <w:abstractNumId w:val="30"/>
  </w:num>
  <w:num w:numId="35">
    <w:abstractNumId w:val="6"/>
  </w:num>
  <w:num w:numId="36">
    <w:abstractNumId w:val="10"/>
  </w:num>
  <w:num w:numId="37">
    <w:abstractNumId w:val="3"/>
  </w:num>
  <w:num w:numId="38">
    <w:abstractNumId w:val="22"/>
  </w:num>
  <w:num w:numId="39">
    <w:abstractNumId w:val="42"/>
  </w:num>
  <w:num w:numId="40">
    <w:abstractNumId w:val="41"/>
  </w:num>
  <w:num w:numId="41">
    <w:abstractNumId w:val="9"/>
  </w:num>
  <w:num w:numId="42">
    <w:abstractNumId w:val="16"/>
  </w:num>
  <w:num w:numId="43">
    <w:abstractNumId w:val="2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23879"/>
    <w:rsid w:val="000834A3"/>
    <w:rsid w:val="0008794C"/>
    <w:rsid w:val="000A15FD"/>
    <w:rsid w:val="000D0A5E"/>
    <w:rsid w:val="000D5BBB"/>
    <w:rsid w:val="00127755"/>
    <w:rsid w:val="001A188A"/>
    <w:rsid w:val="001E2D1B"/>
    <w:rsid w:val="002946C0"/>
    <w:rsid w:val="002B038C"/>
    <w:rsid w:val="002B2C0D"/>
    <w:rsid w:val="00301ECA"/>
    <w:rsid w:val="00322F9B"/>
    <w:rsid w:val="003650D0"/>
    <w:rsid w:val="0036606B"/>
    <w:rsid w:val="00375504"/>
    <w:rsid w:val="003E1D3F"/>
    <w:rsid w:val="004631BD"/>
    <w:rsid w:val="004A17F0"/>
    <w:rsid w:val="004B5E8B"/>
    <w:rsid w:val="004D40F2"/>
    <w:rsid w:val="004E7C01"/>
    <w:rsid w:val="00542046"/>
    <w:rsid w:val="00585856"/>
    <w:rsid w:val="005877AC"/>
    <w:rsid w:val="005C3CA5"/>
    <w:rsid w:val="005E016F"/>
    <w:rsid w:val="005F72FF"/>
    <w:rsid w:val="0060789C"/>
    <w:rsid w:val="006226D9"/>
    <w:rsid w:val="00642401"/>
    <w:rsid w:val="006659E4"/>
    <w:rsid w:val="0067090F"/>
    <w:rsid w:val="006C7FD5"/>
    <w:rsid w:val="007309AA"/>
    <w:rsid w:val="0077727A"/>
    <w:rsid w:val="00790B63"/>
    <w:rsid w:val="007C79EB"/>
    <w:rsid w:val="008D20ED"/>
    <w:rsid w:val="00967577"/>
    <w:rsid w:val="00971D3F"/>
    <w:rsid w:val="009C4B9B"/>
    <w:rsid w:val="009F119F"/>
    <w:rsid w:val="00A73779"/>
    <w:rsid w:val="00A96552"/>
    <w:rsid w:val="00AA1A26"/>
    <w:rsid w:val="00B277D9"/>
    <w:rsid w:val="00C02B0A"/>
    <w:rsid w:val="00C57FF1"/>
    <w:rsid w:val="00C968F0"/>
    <w:rsid w:val="00CA4F66"/>
    <w:rsid w:val="00CC154D"/>
    <w:rsid w:val="00D15B50"/>
    <w:rsid w:val="00D4662B"/>
    <w:rsid w:val="00E32E5D"/>
    <w:rsid w:val="00EB0624"/>
    <w:rsid w:val="00F72D78"/>
    <w:rsid w:val="00FA733C"/>
    <w:rsid w:val="00FC0E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semiHidden/>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semiHidden/>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karkomunikasi.com/strategi-komunikasi-dalam-pembentukan-opini-publik" TargetMode="External"/><Relationship Id="rId18" Type="http://schemas.openxmlformats.org/officeDocument/2006/relationships/hyperlink" Target="https://pakarkomunikasi.com/efek-komunikasi-massa" TargetMode="External"/><Relationship Id="rId26" Type="http://schemas.openxmlformats.org/officeDocument/2006/relationships/hyperlink" Target="https://pakarkomunikasi.com/teori-komunikasi-massa" TargetMode="External"/><Relationship Id="rId3" Type="http://schemas.openxmlformats.org/officeDocument/2006/relationships/styles" Target="styles.xml"/><Relationship Id="rId21" Type="http://schemas.openxmlformats.org/officeDocument/2006/relationships/hyperlink" Target="https://pakarkomunikasi.com/teori-komunikasi-dua-tahap" TargetMode="External"/><Relationship Id="rId7" Type="http://schemas.openxmlformats.org/officeDocument/2006/relationships/footnotes" Target="footnotes.xml"/><Relationship Id="rId12" Type="http://schemas.openxmlformats.org/officeDocument/2006/relationships/hyperlink" Target="https://pakarkomunikasi.com/dampak-komunikasi-terhadap-opini-publik" TargetMode="External"/><Relationship Id="rId17" Type="http://schemas.openxmlformats.org/officeDocument/2006/relationships/hyperlink" Target="https://pakarkomunikasi.com/pengaruh-media-massa-terhadap-masyarakat" TargetMode="External"/><Relationship Id="rId25" Type="http://schemas.openxmlformats.org/officeDocument/2006/relationships/hyperlink" Target="https://pakarkomunikasi.com/komunikasi-massa" TargetMode="External"/><Relationship Id="rId2" Type="http://schemas.openxmlformats.org/officeDocument/2006/relationships/numbering" Target="numbering.xml"/><Relationship Id="rId16" Type="http://schemas.openxmlformats.org/officeDocument/2006/relationships/hyperlink" Target="https://pakarkomunikasi.com/teori-komunikasi" TargetMode="External"/><Relationship Id="rId20" Type="http://schemas.openxmlformats.org/officeDocument/2006/relationships/hyperlink" Target="https://pakarkomunikasi.com/teori-jarum-hipodermik" TargetMode="External"/><Relationship Id="rId29" Type="http://schemas.openxmlformats.org/officeDocument/2006/relationships/hyperlink" Target="http://id.wikipedia.org/wiki/Opini_publ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karkomunikasi.com/opini-publik-dalam-psikologi-komunikasi" TargetMode="External"/><Relationship Id="rId24" Type="http://schemas.openxmlformats.org/officeDocument/2006/relationships/hyperlink" Target="https://pakarkomunikasi.com/teori-agenda-setti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akarkomunikasi.com/efek-media-massa" TargetMode="External"/><Relationship Id="rId23" Type="http://schemas.openxmlformats.org/officeDocument/2006/relationships/hyperlink" Target="https://pakarkomunikasi.com/komunikasi-antar-pribadi" TargetMode="External"/><Relationship Id="rId28" Type="http://schemas.openxmlformats.org/officeDocument/2006/relationships/hyperlink" Target="https://pakarkomunikasi.com/metode-penelitian-komunikasi" TargetMode="External"/><Relationship Id="rId10" Type="http://schemas.openxmlformats.org/officeDocument/2006/relationships/hyperlink" Target="https://pakarkomunikasi.com/macam-macam-media-komunikasi" TargetMode="External"/><Relationship Id="rId19" Type="http://schemas.openxmlformats.org/officeDocument/2006/relationships/hyperlink" Target="https://pakarkomunikasi.com/teori-efek-media-mass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akarkomunikasi.com/perkembangan-teori-efek-komunikasi-dalam-komunikasi-massa" TargetMode="External"/><Relationship Id="rId22" Type="http://schemas.openxmlformats.org/officeDocument/2006/relationships/hyperlink" Target="https://pakarkomunikasi.com/komunikasi-interpersonal" TargetMode="External"/><Relationship Id="rId27" Type="http://schemas.openxmlformats.org/officeDocument/2006/relationships/hyperlink" Target="https://pakarkomunikasi.com/fungsi-media-massa" TargetMode="External"/><Relationship Id="rId30" Type="http://schemas.openxmlformats.org/officeDocument/2006/relationships/hyperlink" Target="http://factintheworld.blogspot.com/2007/11/opini-publi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BFEC-AED3-4D96-B10D-09357219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7715</Words>
  <Characters>43981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cp:revision>
  <dcterms:created xsi:type="dcterms:W3CDTF">2018-10-08T08:27:00Z</dcterms:created>
  <dcterms:modified xsi:type="dcterms:W3CDTF">2018-10-08T08:27:00Z</dcterms:modified>
</cp:coreProperties>
</file>