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4D597" w14:textId="77777777" w:rsidR="00C00876" w:rsidRPr="00124BC8" w:rsidRDefault="00C00876" w:rsidP="00C00876">
      <w:pPr>
        <w:jc w:val="center"/>
        <w:rPr>
          <w:rFonts w:ascii="Arial" w:eastAsia="Times New Roman" w:hAnsi="Arial" w:cs="Arial"/>
          <w:b/>
          <w:bCs/>
          <w:color w:val="2B2B2B"/>
          <w:lang w:val="en-GB"/>
        </w:rPr>
      </w:pPr>
      <w:r w:rsidRPr="00C00876">
        <w:rPr>
          <w:rFonts w:ascii="Arial" w:eastAsia="Times New Roman" w:hAnsi="Arial" w:cs="Arial"/>
          <w:bCs/>
          <w:color w:val="2B2B2B"/>
          <w:lang w:val="en-GB"/>
        </w:rPr>
        <w:t> </w:t>
      </w:r>
      <w:r w:rsidRPr="00BF40B0">
        <w:rPr>
          <w:rFonts w:ascii="Arial" w:eastAsia="Times New Roman" w:hAnsi="Arial" w:cs="Arial"/>
          <w:bCs/>
          <w:color w:val="2B2B2B"/>
          <w:lang w:val="en-GB"/>
        </w:rPr>
        <w:t> </w:t>
      </w:r>
      <w:r w:rsidR="00BF40B0" w:rsidRPr="00BF40B0">
        <w:rPr>
          <w:rFonts w:ascii="Arial" w:eastAsia="Times New Roman" w:hAnsi="Arial" w:cs="Arial"/>
          <w:b/>
          <w:bCs/>
          <w:color w:val="2B2B2B"/>
          <w:lang w:val="en-GB"/>
        </w:rPr>
        <w:t>Bentuk Media Relations (1)</w:t>
      </w:r>
    </w:p>
    <w:p w14:paraId="3C12FF36" w14:textId="77777777" w:rsidR="00BF40B0" w:rsidRPr="00124BC8" w:rsidRDefault="00BF40B0" w:rsidP="00BF40B0">
      <w:pPr>
        <w:jc w:val="both"/>
        <w:rPr>
          <w:rFonts w:ascii="Arial" w:eastAsia="Times New Roman" w:hAnsi="Arial" w:cs="Arial"/>
          <w:bCs/>
          <w:color w:val="2B2B2B"/>
          <w:lang w:val="en-GB"/>
        </w:rPr>
      </w:pPr>
    </w:p>
    <w:p w14:paraId="3FD59BA6" w14:textId="77777777" w:rsidR="00BF40B0" w:rsidRPr="00124BC8" w:rsidRDefault="00BF40B0" w:rsidP="00BF40B0">
      <w:pPr>
        <w:jc w:val="both"/>
        <w:rPr>
          <w:rFonts w:ascii="Arial" w:eastAsia="Times New Roman" w:hAnsi="Arial" w:cs="Arial"/>
          <w:bCs/>
          <w:color w:val="2B2B2B"/>
        </w:rPr>
      </w:pPr>
    </w:p>
    <w:p w14:paraId="00C111C4" w14:textId="77777777" w:rsidR="00BF40B0" w:rsidRPr="00124BC8" w:rsidRDefault="00BF40B0" w:rsidP="00BF40B0">
      <w:pPr>
        <w:widowControl w:val="0"/>
        <w:autoSpaceDE w:val="0"/>
        <w:autoSpaceDN w:val="0"/>
        <w:adjustRightInd w:val="0"/>
        <w:spacing w:line="216" w:lineRule="atLeast"/>
        <w:jc w:val="both"/>
        <w:rPr>
          <w:rFonts w:ascii="Arial" w:hAnsi="Arial" w:cs="Arial"/>
        </w:rPr>
      </w:pPr>
      <w:r w:rsidRPr="00124BC8">
        <w:rPr>
          <w:rFonts w:ascii="Arial" w:eastAsia="Times New Roman" w:hAnsi="Arial" w:cs="Arial"/>
          <w:bCs/>
          <w:color w:val="2B2B2B"/>
        </w:rPr>
        <w:t xml:space="preserve">Media Relations atau membina hubungan dengan media bukanlah tujuan utama. Melainkan keberadaan hubungan itu </w:t>
      </w:r>
      <w:r w:rsidRPr="00124BC8">
        <w:rPr>
          <w:rFonts w:ascii="Arial" w:hAnsi="Arial" w:cs="Arial"/>
        </w:rPr>
        <w:t xml:space="preserve">untuk menaikkan reputasi suatu perusahaan serta produknya, dan untuk mempengaruhi serta memberitahukan kepada khalayak sasarannya. </w:t>
      </w:r>
    </w:p>
    <w:p w14:paraId="09D3333F" w14:textId="77777777" w:rsidR="00BF40B0" w:rsidRPr="00124BC8" w:rsidRDefault="00BF40B0" w:rsidP="00BF40B0">
      <w:pPr>
        <w:widowControl w:val="0"/>
        <w:autoSpaceDE w:val="0"/>
        <w:autoSpaceDN w:val="0"/>
        <w:adjustRightInd w:val="0"/>
        <w:spacing w:line="216" w:lineRule="atLeast"/>
        <w:jc w:val="both"/>
        <w:rPr>
          <w:rFonts w:ascii="Arial" w:hAnsi="Arial" w:cs="Arial"/>
        </w:rPr>
      </w:pPr>
    </w:p>
    <w:p w14:paraId="06619D5B" w14:textId="77777777" w:rsidR="00BF40B0" w:rsidRPr="00124BC8" w:rsidRDefault="00BF40B0" w:rsidP="00BF40B0">
      <w:pPr>
        <w:widowControl w:val="0"/>
        <w:autoSpaceDE w:val="0"/>
        <w:autoSpaceDN w:val="0"/>
        <w:adjustRightInd w:val="0"/>
        <w:spacing w:line="216" w:lineRule="atLeast"/>
        <w:jc w:val="both"/>
        <w:rPr>
          <w:rFonts w:ascii="Arial" w:hAnsi="Arial" w:cs="Arial"/>
        </w:rPr>
      </w:pPr>
      <w:r w:rsidRPr="00124BC8">
        <w:rPr>
          <w:rFonts w:ascii="Arial" w:hAnsi="Arial" w:cs="Arial"/>
        </w:rPr>
        <w:t xml:space="preserve">Setelah mampu menginformasikan melalui media (terpaan media) tentang perusahaan serta produknya, diharapkan publik menjadi paham dan memberikan dukungan. Jika demikian, </w:t>
      </w:r>
      <w:r w:rsidR="00BD2303" w:rsidRPr="00124BC8">
        <w:rPr>
          <w:rFonts w:ascii="Arial" w:hAnsi="Arial" w:cs="Arial"/>
        </w:rPr>
        <w:t>reputasi (citra positif) akan naik.</w:t>
      </w:r>
    </w:p>
    <w:p w14:paraId="69DE6424" w14:textId="77777777" w:rsidR="00BD2303" w:rsidRPr="00124BC8" w:rsidRDefault="00BD2303" w:rsidP="00BF40B0">
      <w:pPr>
        <w:widowControl w:val="0"/>
        <w:autoSpaceDE w:val="0"/>
        <w:autoSpaceDN w:val="0"/>
        <w:adjustRightInd w:val="0"/>
        <w:spacing w:line="216" w:lineRule="atLeast"/>
        <w:jc w:val="both"/>
        <w:rPr>
          <w:rFonts w:ascii="Arial" w:hAnsi="Arial" w:cs="Arial"/>
        </w:rPr>
      </w:pPr>
    </w:p>
    <w:p w14:paraId="42568C5C" w14:textId="010DFD8C" w:rsidR="004D00FE" w:rsidRPr="00124BC8" w:rsidRDefault="00BD2303" w:rsidP="00BF40B0">
      <w:pPr>
        <w:widowControl w:val="0"/>
        <w:autoSpaceDE w:val="0"/>
        <w:autoSpaceDN w:val="0"/>
        <w:adjustRightInd w:val="0"/>
        <w:spacing w:line="216" w:lineRule="atLeast"/>
        <w:jc w:val="both"/>
        <w:rPr>
          <w:rFonts w:ascii="Arial" w:hAnsi="Arial" w:cs="Arial"/>
        </w:rPr>
      </w:pPr>
      <w:r w:rsidRPr="00124BC8">
        <w:rPr>
          <w:rFonts w:ascii="Arial" w:hAnsi="Arial" w:cs="Arial"/>
        </w:rPr>
        <w:t xml:space="preserve">Lalu dengan apa media relations berkomunikasi? Ada sejumlah Bentuk-bentuk yang dapat dilakukan Media Relations Officer dalam berkomunikasi dengan publiknya. </w:t>
      </w:r>
      <w:r w:rsidR="002027D3" w:rsidRPr="00124BC8">
        <w:rPr>
          <w:rFonts w:ascii="Arial" w:hAnsi="Arial" w:cs="Arial"/>
        </w:rPr>
        <w:t xml:space="preserve">Bentuk-bentuk kegiatan tersebut kita bagi ke dalam dua segmen </w:t>
      </w:r>
      <w:r w:rsidR="00A17CE5" w:rsidRPr="00124BC8">
        <w:rPr>
          <w:rFonts w:ascii="Arial" w:hAnsi="Arial" w:cs="Arial"/>
        </w:rPr>
        <w:t xml:space="preserve">yang dibahas </w:t>
      </w:r>
      <w:r w:rsidR="002027D3" w:rsidRPr="00124BC8">
        <w:rPr>
          <w:rFonts w:ascii="Arial" w:hAnsi="Arial" w:cs="Arial"/>
        </w:rPr>
        <w:t>pada pertemuan ini dan pertemuan berikutnya.</w:t>
      </w:r>
    </w:p>
    <w:p w14:paraId="141724AE" w14:textId="77777777" w:rsidR="002246D7" w:rsidRPr="00124BC8" w:rsidRDefault="002246D7" w:rsidP="00BF40B0">
      <w:pPr>
        <w:widowControl w:val="0"/>
        <w:autoSpaceDE w:val="0"/>
        <w:autoSpaceDN w:val="0"/>
        <w:adjustRightInd w:val="0"/>
        <w:spacing w:line="216" w:lineRule="atLeast"/>
        <w:jc w:val="both"/>
        <w:rPr>
          <w:rFonts w:ascii="Arial" w:hAnsi="Arial" w:cs="Arial"/>
        </w:rPr>
      </w:pPr>
    </w:p>
    <w:p w14:paraId="56E6F5CF" w14:textId="368B0639" w:rsidR="00BD5A81" w:rsidRPr="00124BC8" w:rsidRDefault="002246D7" w:rsidP="00247E39">
      <w:pPr>
        <w:widowControl w:val="0"/>
        <w:autoSpaceDE w:val="0"/>
        <w:autoSpaceDN w:val="0"/>
        <w:adjustRightInd w:val="0"/>
        <w:spacing w:line="216" w:lineRule="atLeast"/>
        <w:jc w:val="both"/>
        <w:rPr>
          <w:rFonts w:ascii="Arial" w:hAnsi="Arial" w:cs="Arial"/>
        </w:rPr>
      </w:pPr>
      <w:r w:rsidRPr="00124BC8">
        <w:rPr>
          <w:rFonts w:ascii="Arial" w:hAnsi="Arial" w:cs="Arial"/>
        </w:rPr>
        <w:t xml:space="preserve">Ada banyak cara yang bisa dijadikan alat untuk </w:t>
      </w:r>
      <w:r w:rsidR="005A632E" w:rsidRPr="00124BC8">
        <w:rPr>
          <w:rFonts w:ascii="Arial" w:hAnsi="Arial" w:cs="Arial"/>
        </w:rPr>
        <w:t>ber</w:t>
      </w:r>
      <w:r w:rsidRPr="00124BC8">
        <w:rPr>
          <w:rFonts w:ascii="Arial" w:hAnsi="Arial" w:cs="Arial"/>
        </w:rPr>
        <w:t>h</w:t>
      </w:r>
      <w:r w:rsidR="00BD5A81" w:rsidRPr="00124BC8">
        <w:rPr>
          <w:rFonts w:ascii="Arial" w:hAnsi="Arial" w:cs="Arial"/>
        </w:rPr>
        <w:t>u</w:t>
      </w:r>
      <w:r w:rsidRPr="00124BC8">
        <w:rPr>
          <w:rFonts w:ascii="Arial" w:hAnsi="Arial" w:cs="Arial"/>
        </w:rPr>
        <w:t>bungan dengan</w:t>
      </w:r>
      <w:r w:rsidR="00BD5A81" w:rsidRPr="00124BC8">
        <w:rPr>
          <w:rFonts w:ascii="Arial" w:hAnsi="Arial" w:cs="Arial"/>
        </w:rPr>
        <w:t xml:space="preserve"> media. Walau demikian, </w:t>
      </w:r>
      <w:r w:rsidRPr="00124BC8">
        <w:rPr>
          <w:rFonts w:ascii="Arial" w:hAnsi="Arial" w:cs="Arial"/>
        </w:rPr>
        <w:t xml:space="preserve">di sini </w:t>
      </w:r>
      <w:r w:rsidR="00BD5A81" w:rsidRPr="00124BC8">
        <w:rPr>
          <w:rFonts w:ascii="Arial" w:hAnsi="Arial" w:cs="Arial"/>
        </w:rPr>
        <w:t xml:space="preserve">saya pilih beberapa bentuk yang dapat dilakukan media relations. </w:t>
      </w:r>
      <w:r w:rsidR="002027D3" w:rsidRPr="00124BC8">
        <w:rPr>
          <w:rFonts w:ascii="Arial" w:hAnsi="Arial" w:cs="Arial"/>
        </w:rPr>
        <w:t xml:space="preserve"> </w:t>
      </w:r>
    </w:p>
    <w:p w14:paraId="7570F4CA" w14:textId="77777777" w:rsidR="00BD5A81" w:rsidRPr="00124BC8" w:rsidRDefault="00BD5A81" w:rsidP="00247E39">
      <w:pPr>
        <w:widowControl w:val="0"/>
        <w:autoSpaceDE w:val="0"/>
        <w:autoSpaceDN w:val="0"/>
        <w:adjustRightInd w:val="0"/>
        <w:spacing w:line="216" w:lineRule="atLeast"/>
        <w:jc w:val="both"/>
        <w:rPr>
          <w:rFonts w:ascii="Arial" w:hAnsi="Arial" w:cs="Arial"/>
        </w:rPr>
      </w:pPr>
    </w:p>
    <w:p w14:paraId="096BED7C" w14:textId="77777777" w:rsidR="00247E39" w:rsidRPr="00124BC8" w:rsidRDefault="00247E39" w:rsidP="00247E39">
      <w:pPr>
        <w:widowControl w:val="0"/>
        <w:autoSpaceDE w:val="0"/>
        <w:autoSpaceDN w:val="0"/>
        <w:adjustRightInd w:val="0"/>
        <w:spacing w:line="216" w:lineRule="atLeast"/>
        <w:jc w:val="both"/>
        <w:rPr>
          <w:rFonts w:ascii="Arial" w:hAnsi="Arial" w:cs="Arial"/>
        </w:rPr>
      </w:pPr>
    </w:p>
    <w:p w14:paraId="0C826A84" w14:textId="77777777" w:rsidR="00FA4FFB" w:rsidRPr="00124BC8" w:rsidRDefault="005A632E" w:rsidP="00BF40B0">
      <w:pPr>
        <w:widowControl w:val="0"/>
        <w:autoSpaceDE w:val="0"/>
        <w:autoSpaceDN w:val="0"/>
        <w:adjustRightInd w:val="0"/>
        <w:spacing w:line="216" w:lineRule="atLeast"/>
        <w:jc w:val="both"/>
        <w:rPr>
          <w:rFonts w:ascii="Arial" w:hAnsi="Arial" w:cs="Arial"/>
        </w:rPr>
      </w:pPr>
      <w:r w:rsidRPr="00124BC8">
        <w:rPr>
          <w:rFonts w:ascii="Arial" w:hAnsi="Arial" w:cs="Arial"/>
        </w:rPr>
        <w:t xml:space="preserve">Bentuk-bentuk kegiatan </w:t>
      </w:r>
      <w:r w:rsidR="00FA4FFB" w:rsidRPr="00124BC8">
        <w:rPr>
          <w:rFonts w:ascii="Arial" w:hAnsi="Arial" w:cs="Arial"/>
        </w:rPr>
        <w:t xml:space="preserve">media relations </w:t>
      </w:r>
      <w:r w:rsidRPr="00124BC8">
        <w:rPr>
          <w:rFonts w:ascii="Arial" w:hAnsi="Arial" w:cs="Arial"/>
        </w:rPr>
        <w:t xml:space="preserve">tersebut, </w:t>
      </w:r>
      <w:r w:rsidR="00FA4FFB" w:rsidRPr="00124BC8">
        <w:rPr>
          <w:rFonts w:ascii="Arial" w:hAnsi="Arial" w:cs="Arial"/>
        </w:rPr>
        <w:t>yakni:</w:t>
      </w:r>
    </w:p>
    <w:p w14:paraId="023D13D6" w14:textId="77777777" w:rsidR="00092E6F" w:rsidRPr="00124BC8" w:rsidRDefault="00092E6F" w:rsidP="001D7935">
      <w:pPr>
        <w:pStyle w:val="ListParagraph"/>
        <w:widowControl w:val="0"/>
        <w:autoSpaceDE w:val="0"/>
        <w:autoSpaceDN w:val="0"/>
        <w:adjustRightInd w:val="0"/>
        <w:spacing w:line="216" w:lineRule="atLeast"/>
        <w:jc w:val="both"/>
        <w:rPr>
          <w:rFonts w:ascii="Arial" w:hAnsi="Arial" w:cs="Arial"/>
        </w:rPr>
      </w:pPr>
    </w:p>
    <w:p w14:paraId="7C2EAFF6" w14:textId="77777777" w:rsidR="005A632E" w:rsidRPr="00124BC8" w:rsidRDefault="004D395E" w:rsidP="005A632E">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Konf</w:t>
      </w:r>
      <w:r w:rsidR="00036235" w:rsidRPr="00124BC8">
        <w:rPr>
          <w:rFonts w:ascii="Arial" w:hAnsi="Arial" w:cs="Arial"/>
        </w:rPr>
        <w:t>e</w:t>
      </w:r>
      <w:r w:rsidRPr="00124BC8">
        <w:rPr>
          <w:rFonts w:ascii="Arial" w:hAnsi="Arial" w:cs="Arial"/>
        </w:rPr>
        <w:t xml:space="preserve">rerensi </w:t>
      </w:r>
      <w:proofErr w:type="gramStart"/>
      <w:r w:rsidRPr="00124BC8">
        <w:rPr>
          <w:rFonts w:ascii="Arial" w:hAnsi="Arial" w:cs="Arial"/>
        </w:rPr>
        <w:t xml:space="preserve">Pers  </w:t>
      </w:r>
      <w:r w:rsidR="00036235" w:rsidRPr="00124BC8">
        <w:rPr>
          <w:rFonts w:ascii="Arial" w:hAnsi="Arial" w:cs="Arial"/>
        </w:rPr>
        <w:t>(</w:t>
      </w:r>
      <w:proofErr w:type="gramEnd"/>
      <w:r w:rsidR="00036235" w:rsidRPr="00124BC8">
        <w:rPr>
          <w:rFonts w:ascii="Arial" w:hAnsi="Arial" w:cs="Arial"/>
        </w:rPr>
        <w:t>Press Confrence)</w:t>
      </w:r>
      <w:r w:rsidR="005A632E" w:rsidRPr="00124BC8">
        <w:rPr>
          <w:rFonts w:ascii="Arial" w:hAnsi="Arial" w:cs="Arial"/>
        </w:rPr>
        <w:t xml:space="preserve"> </w:t>
      </w:r>
    </w:p>
    <w:p w14:paraId="3AB1C735" w14:textId="51341FAF" w:rsidR="00A91151" w:rsidRDefault="00A91151" w:rsidP="005A632E">
      <w:pPr>
        <w:pStyle w:val="ListParagraph"/>
        <w:widowControl w:val="0"/>
        <w:numPr>
          <w:ilvl w:val="0"/>
          <w:numId w:val="9"/>
        </w:numPr>
        <w:autoSpaceDE w:val="0"/>
        <w:autoSpaceDN w:val="0"/>
        <w:adjustRightInd w:val="0"/>
        <w:spacing w:line="216" w:lineRule="atLeast"/>
        <w:jc w:val="both"/>
        <w:rPr>
          <w:rFonts w:ascii="Arial" w:hAnsi="Arial" w:cs="Arial"/>
        </w:rPr>
      </w:pPr>
      <w:r>
        <w:rPr>
          <w:rFonts w:ascii="Arial" w:hAnsi="Arial" w:cs="Arial"/>
        </w:rPr>
        <w:t>Menjadi Narasumber</w:t>
      </w:r>
    </w:p>
    <w:p w14:paraId="6B27E274" w14:textId="77777777" w:rsidR="008F626C" w:rsidRPr="00124BC8" w:rsidRDefault="008F626C" w:rsidP="005A632E">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FAQ</w:t>
      </w:r>
      <w:r w:rsidR="005A632E" w:rsidRPr="00124BC8">
        <w:rPr>
          <w:rFonts w:ascii="Arial" w:hAnsi="Arial" w:cs="Arial"/>
        </w:rPr>
        <w:t xml:space="preserve"> (</w:t>
      </w:r>
      <w:r w:rsidR="001D7935" w:rsidRPr="00124BC8">
        <w:rPr>
          <w:rFonts w:ascii="Arial" w:hAnsi="Arial" w:cs="Arial"/>
        </w:rPr>
        <w:t>Frequently Asked Questions)</w:t>
      </w:r>
    </w:p>
    <w:p w14:paraId="23268FB9" w14:textId="6AB6B3B0" w:rsidR="00A91151" w:rsidRPr="00A91151" w:rsidRDefault="00A91151" w:rsidP="00A91151">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 xml:space="preserve">Menyusun Siaran Pers (Press Release)  </w:t>
      </w:r>
    </w:p>
    <w:p w14:paraId="24DAE758" w14:textId="77777777" w:rsidR="008F626C" w:rsidRPr="00124BC8" w:rsidRDefault="008F626C"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Media Gathering</w:t>
      </w:r>
    </w:p>
    <w:p w14:paraId="7CE9D46F" w14:textId="77777777" w:rsidR="008F626C" w:rsidRPr="00124BC8" w:rsidRDefault="008F626C"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Media Tour (Press Tour)</w:t>
      </w:r>
    </w:p>
    <w:p w14:paraId="3187B2BE" w14:textId="77777777" w:rsidR="008F626C" w:rsidRPr="00124BC8" w:rsidRDefault="001D7935"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Kunjungan Redaksi (</w:t>
      </w:r>
      <w:r w:rsidR="008F626C" w:rsidRPr="00124BC8">
        <w:rPr>
          <w:rFonts w:ascii="Arial" w:hAnsi="Arial" w:cs="Arial"/>
        </w:rPr>
        <w:t>Media Visit</w:t>
      </w:r>
      <w:r w:rsidRPr="00124BC8">
        <w:rPr>
          <w:rFonts w:ascii="Arial" w:hAnsi="Arial" w:cs="Arial"/>
        </w:rPr>
        <w:t>)</w:t>
      </w:r>
    </w:p>
    <w:p w14:paraId="3DE0E5C9" w14:textId="77777777" w:rsidR="008F626C" w:rsidRPr="00124BC8" w:rsidRDefault="008F626C"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Seminar dan Program Latihan</w:t>
      </w:r>
    </w:p>
    <w:p w14:paraId="77DC23C9" w14:textId="77777777" w:rsidR="00177E5D" w:rsidRPr="00124BC8" w:rsidRDefault="00177E5D"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Penulisan Advertorial</w:t>
      </w:r>
    </w:p>
    <w:p w14:paraId="5355D911" w14:textId="77777777" w:rsidR="00177E5D" w:rsidRPr="00124BC8" w:rsidRDefault="00177E5D"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Pelatihan-pelatihan</w:t>
      </w:r>
    </w:p>
    <w:p w14:paraId="1F75558B" w14:textId="77777777" w:rsidR="008F626C" w:rsidRDefault="008F626C" w:rsidP="00FA4FFB">
      <w:pPr>
        <w:pStyle w:val="ListParagraph"/>
        <w:widowControl w:val="0"/>
        <w:numPr>
          <w:ilvl w:val="0"/>
          <w:numId w:val="9"/>
        </w:numPr>
        <w:autoSpaceDE w:val="0"/>
        <w:autoSpaceDN w:val="0"/>
        <w:adjustRightInd w:val="0"/>
        <w:spacing w:line="216" w:lineRule="atLeast"/>
        <w:jc w:val="both"/>
        <w:rPr>
          <w:rFonts w:ascii="Arial" w:hAnsi="Arial" w:cs="Arial"/>
        </w:rPr>
      </w:pPr>
      <w:r w:rsidRPr="00124BC8">
        <w:rPr>
          <w:rFonts w:ascii="Arial" w:hAnsi="Arial" w:cs="Arial"/>
        </w:rPr>
        <w:t>Surat Pembaca</w:t>
      </w:r>
    </w:p>
    <w:p w14:paraId="66007F06" w14:textId="77777777" w:rsidR="00503E02" w:rsidRPr="00124BC8" w:rsidRDefault="00503E02" w:rsidP="00503E02">
      <w:pPr>
        <w:pStyle w:val="ListParagraph"/>
        <w:widowControl w:val="0"/>
        <w:autoSpaceDE w:val="0"/>
        <w:autoSpaceDN w:val="0"/>
        <w:adjustRightInd w:val="0"/>
        <w:spacing w:line="216" w:lineRule="atLeast"/>
        <w:jc w:val="both"/>
        <w:rPr>
          <w:rFonts w:ascii="Arial" w:hAnsi="Arial" w:cs="Arial"/>
        </w:rPr>
      </w:pPr>
    </w:p>
    <w:p w14:paraId="250B2493" w14:textId="77777777" w:rsidR="00335737" w:rsidRDefault="00503E02" w:rsidP="00335737">
      <w:pPr>
        <w:widowControl w:val="0"/>
        <w:autoSpaceDE w:val="0"/>
        <w:autoSpaceDN w:val="0"/>
        <w:adjustRightInd w:val="0"/>
        <w:spacing w:line="740" w:lineRule="atLeast"/>
        <w:jc w:val="center"/>
        <w:rPr>
          <w:rFonts w:ascii="Arial" w:hAnsi="Arial" w:cs="Arial"/>
          <w:color w:val="000000"/>
        </w:rPr>
      </w:pPr>
      <w:r>
        <w:rPr>
          <w:rFonts w:ascii="Helvetica" w:hAnsi="Helvetica" w:cs="Helvetica"/>
          <w:noProof/>
        </w:rPr>
        <w:drawing>
          <wp:inline distT="0" distB="0" distL="0" distR="0" wp14:anchorId="1DDD30AA" wp14:editId="735B8B89">
            <wp:extent cx="4508317" cy="22165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4068" cy="2298067"/>
                    </a:xfrm>
                    <a:prstGeom prst="rect">
                      <a:avLst/>
                    </a:prstGeom>
                    <a:noFill/>
                    <a:ln>
                      <a:noFill/>
                    </a:ln>
                  </pic:spPr>
                </pic:pic>
              </a:graphicData>
            </a:graphic>
          </wp:inline>
        </w:drawing>
      </w:r>
    </w:p>
    <w:p w14:paraId="492FF2ED" w14:textId="1FCD7523" w:rsidR="006C68A1" w:rsidRDefault="00335737" w:rsidP="00335737">
      <w:pPr>
        <w:widowControl w:val="0"/>
        <w:autoSpaceDE w:val="0"/>
        <w:autoSpaceDN w:val="0"/>
        <w:adjustRightInd w:val="0"/>
        <w:ind w:left="5040" w:firstLine="720"/>
        <w:jc w:val="both"/>
        <w:rPr>
          <w:rFonts w:ascii="Arial" w:hAnsi="Arial" w:cs="Arial"/>
          <w:i/>
          <w:color w:val="000000"/>
        </w:rPr>
      </w:pPr>
      <w:r w:rsidRPr="00335737">
        <w:rPr>
          <w:rFonts w:ascii="Arial" w:hAnsi="Arial" w:cs="Arial"/>
          <w:i/>
          <w:color w:val="000000"/>
        </w:rPr>
        <w:t xml:space="preserve">     </w:t>
      </w:r>
      <w:r w:rsidR="00503E02" w:rsidRPr="00335737">
        <w:rPr>
          <w:rFonts w:ascii="Arial" w:hAnsi="Arial" w:cs="Arial"/>
          <w:i/>
          <w:color w:val="000000"/>
        </w:rPr>
        <w:t>Ilustrasi: istimewa</w:t>
      </w:r>
    </w:p>
    <w:p w14:paraId="281390F0" w14:textId="77777777" w:rsidR="00335737" w:rsidRPr="00335737" w:rsidRDefault="00335737" w:rsidP="00335737">
      <w:pPr>
        <w:widowControl w:val="0"/>
        <w:autoSpaceDE w:val="0"/>
        <w:autoSpaceDN w:val="0"/>
        <w:adjustRightInd w:val="0"/>
        <w:ind w:left="5040" w:firstLine="720"/>
        <w:jc w:val="both"/>
        <w:rPr>
          <w:rFonts w:ascii="Arial" w:hAnsi="Arial" w:cs="Arial"/>
          <w:i/>
          <w:color w:val="000000"/>
        </w:rPr>
      </w:pPr>
    </w:p>
    <w:p w14:paraId="2ECC4450" w14:textId="79850F33" w:rsidR="00995485" w:rsidRPr="00124BC8" w:rsidRDefault="00462429" w:rsidP="00BF40B0">
      <w:pPr>
        <w:widowControl w:val="0"/>
        <w:autoSpaceDE w:val="0"/>
        <w:autoSpaceDN w:val="0"/>
        <w:adjustRightInd w:val="0"/>
        <w:spacing w:line="216" w:lineRule="atLeast"/>
        <w:jc w:val="both"/>
        <w:rPr>
          <w:rFonts w:ascii="Arial" w:hAnsi="Arial" w:cs="Arial"/>
        </w:rPr>
      </w:pPr>
      <w:r w:rsidRPr="00124BC8">
        <w:rPr>
          <w:rFonts w:ascii="Arial" w:hAnsi="Arial" w:cs="Arial"/>
        </w:rPr>
        <w:lastRenderedPageBreak/>
        <w:t>Ke-11 kegiatan media relations tersebut seperti dijelaskan di atas, kita bahas ke dalam dua segmen pertemuan ini dan berikutnya. Pada pertemuan ini kita bahas tentang:</w:t>
      </w:r>
    </w:p>
    <w:p w14:paraId="13528456" w14:textId="77777777" w:rsidR="00462429" w:rsidRPr="00124BC8" w:rsidRDefault="00462429" w:rsidP="00BF40B0">
      <w:pPr>
        <w:widowControl w:val="0"/>
        <w:autoSpaceDE w:val="0"/>
        <w:autoSpaceDN w:val="0"/>
        <w:adjustRightInd w:val="0"/>
        <w:spacing w:line="216" w:lineRule="atLeast"/>
        <w:jc w:val="both"/>
        <w:rPr>
          <w:rFonts w:ascii="Arial" w:hAnsi="Arial" w:cs="Arial"/>
        </w:rPr>
      </w:pPr>
    </w:p>
    <w:p w14:paraId="5FAB90A3" w14:textId="77777777" w:rsidR="00462429" w:rsidRPr="00124BC8" w:rsidRDefault="00462429" w:rsidP="00462429">
      <w:pPr>
        <w:pStyle w:val="ListParagraph"/>
        <w:widowControl w:val="0"/>
        <w:numPr>
          <w:ilvl w:val="0"/>
          <w:numId w:val="11"/>
        </w:numPr>
        <w:autoSpaceDE w:val="0"/>
        <w:autoSpaceDN w:val="0"/>
        <w:adjustRightInd w:val="0"/>
        <w:spacing w:line="216" w:lineRule="atLeast"/>
        <w:jc w:val="both"/>
        <w:rPr>
          <w:rFonts w:ascii="Arial" w:hAnsi="Arial" w:cs="Arial"/>
        </w:rPr>
      </w:pPr>
      <w:r w:rsidRPr="00124BC8">
        <w:rPr>
          <w:rFonts w:ascii="Arial" w:hAnsi="Arial" w:cs="Arial"/>
        </w:rPr>
        <w:t xml:space="preserve">Konfererensi </w:t>
      </w:r>
      <w:proofErr w:type="gramStart"/>
      <w:r w:rsidRPr="00124BC8">
        <w:rPr>
          <w:rFonts w:ascii="Arial" w:hAnsi="Arial" w:cs="Arial"/>
        </w:rPr>
        <w:t>Pers  (</w:t>
      </w:r>
      <w:proofErr w:type="gramEnd"/>
      <w:r w:rsidRPr="00124BC8">
        <w:rPr>
          <w:rFonts w:ascii="Arial" w:hAnsi="Arial" w:cs="Arial"/>
        </w:rPr>
        <w:t xml:space="preserve">Press Confrence) </w:t>
      </w:r>
    </w:p>
    <w:p w14:paraId="53D89C4C" w14:textId="08D50648" w:rsidR="00462429" w:rsidRPr="00124BC8" w:rsidRDefault="00A91151" w:rsidP="00462429">
      <w:pPr>
        <w:pStyle w:val="ListParagraph"/>
        <w:widowControl w:val="0"/>
        <w:numPr>
          <w:ilvl w:val="0"/>
          <w:numId w:val="11"/>
        </w:numPr>
        <w:autoSpaceDE w:val="0"/>
        <w:autoSpaceDN w:val="0"/>
        <w:adjustRightInd w:val="0"/>
        <w:spacing w:line="216" w:lineRule="atLeast"/>
        <w:jc w:val="both"/>
        <w:rPr>
          <w:rFonts w:ascii="Arial" w:hAnsi="Arial" w:cs="Arial"/>
        </w:rPr>
      </w:pPr>
      <w:r>
        <w:rPr>
          <w:rFonts w:ascii="Arial" w:hAnsi="Arial" w:cs="Arial"/>
        </w:rPr>
        <w:t>Menjadi Narasumber</w:t>
      </w:r>
      <w:r w:rsidR="00462429" w:rsidRPr="00124BC8">
        <w:rPr>
          <w:rFonts w:ascii="Arial" w:hAnsi="Arial" w:cs="Arial"/>
        </w:rPr>
        <w:t xml:space="preserve">  </w:t>
      </w:r>
    </w:p>
    <w:p w14:paraId="37F0FCB5" w14:textId="77777777" w:rsidR="00462429" w:rsidRPr="00124BC8" w:rsidRDefault="00462429" w:rsidP="00462429">
      <w:pPr>
        <w:pStyle w:val="ListParagraph"/>
        <w:widowControl w:val="0"/>
        <w:numPr>
          <w:ilvl w:val="0"/>
          <w:numId w:val="11"/>
        </w:numPr>
        <w:autoSpaceDE w:val="0"/>
        <w:autoSpaceDN w:val="0"/>
        <w:adjustRightInd w:val="0"/>
        <w:spacing w:line="216" w:lineRule="atLeast"/>
        <w:jc w:val="both"/>
        <w:rPr>
          <w:rFonts w:ascii="Arial" w:hAnsi="Arial" w:cs="Arial"/>
        </w:rPr>
      </w:pPr>
      <w:r w:rsidRPr="00124BC8">
        <w:rPr>
          <w:rFonts w:ascii="Arial" w:hAnsi="Arial" w:cs="Arial"/>
        </w:rPr>
        <w:t>FAQ (Frequently Asked Questions)</w:t>
      </w:r>
    </w:p>
    <w:p w14:paraId="1B705DEE" w14:textId="77777777" w:rsidR="00462429" w:rsidRPr="00124BC8" w:rsidRDefault="00462429" w:rsidP="00462429">
      <w:pPr>
        <w:widowControl w:val="0"/>
        <w:autoSpaceDE w:val="0"/>
        <w:autoSpaceDN w:val="0"/>
        <w:adjustRightInd w:val="0"/>
        <w:spacing w:line="216" w:lineRule="atLeast"/>
        <w:jc w:val="both"/>
        <w:rPr>
          <w:rFonts w:ascii="Arial" w:hAnsi="Arial" w:cs="Arial"/>
        </w:rPr>
      </w:pPr>
    </w:p>
    <w:p w14:paraId="5C9B2C2C" w14:textId="1C7B4814" w:rsidR="00462429" w:rsidRPr="00124BC8" w:rsidRDefault="00A91151" w:rsidP="00462429">
      <w:pPr>
        <w:widowControl w:val="0"/>
        <w:autoSpaceDE w:val="0"/>
        <w:autoSpaceDN w:val="0"/>
        <w:adjustRightInd w:val="0"/>
        <w:spacing w:line="216" w:lineRule="atLeast"/>
        <w:jc w:val="both"/>
        <w:rPr>
          <w:rFonts w:ascii="Arial" w:hAnsi="Arial" w:cs="Arial"/>
        </w:rPr>
      </w:pPr>
      <w:r>
        <w:rPr>
          <w:rFonts w:ascii="Arial" w:hAnsi="Arial" w:cs="Arial"/>
        </w:rPr>
        <w:t>Diharapkan dari ketiga</w:t>
      </w:r>
      <w:r w:rsidR="00462429" w:rsidRPr="00124BC8">
        <w:rPr>
          <w:rFonts w:ascii="Arial" w:hAnsi="Arial" w:cs="Arial"/>
        </w:rPr>
        <w:t xml:space="preserve"> kegiatan media relations itu dapat dipahami sehingga kelak bisa dipraktikkan di institusi masing-masing, khususnya di perusahaan yang menempatkan Public Relations sebagai ujung tombak informasi. </w:t>
      </w:r>
    </w:p>
    <w:p w14:paraId="7B7AB7F0" w14:textId="77777777" w:rsidR="00462429" w:rsidRPr="00124BC8" w:rsidRDefault="00462429" w:rsidP="00462429">
      <w:pPr>
        <w:widowControl w:val="0"/>
        <w:autoSpaceDE w:val="0"/>
        <w:autoSpaceDN w:val="0"/>
        <w:adjustRightInd w:val="0"/>
        <w:spacing w:line="216" w:lineRule="atLeast"/>
        <w:jc w:val="both"/>
        <w:rPr>
          <w:rFonts w:ascii="Arial" w:hAnsi="Arial" w:cs="Arial"/>
        </w:rPr>
      </w:pPr>
    </w:p>
    <w:p w14:paraId="616C2159" w14:textId="607F1943" w:rsidR="00063111" w:rsidRPr="00124BC8" w:rsidRDefault="00331815" w:rsidP="00331815">
      <w:pPr>
        <w:widowControl w:val="0"/>
        <w:autoSpaceDE w:val="0"/>
        <w:autoSpaceDN w:val="0"/>
        <w:adjustRightInd w:val="0"/>
        <w:spacing w:line="216" w:lineRule="atLeast"/>
        <w:jc w:val="both"/>
        <w:rPr>
          <w:rFonts w:ascii="Arial" w:hAnsi="Arial" w:cs="Arial"/>
        </w:rPr>
      </w:pPr>
      <w:r w:rsidRPr="00124BC8">
        <w:rPr>
          <w:rFonts w:ascii="Arial" w:hAnsi="Arial" w:cs="Arial"/>
        </w:rPr>
        <w:t>Untuk memperkaya materi sebagai pembanding kegiatan media relations</w:t>
      </w:r>
      <w:r w:rsidR="00063111" w:rsidRPr="00124BC8">
        <w:rPr>
          <w:rFonts w:ascii="Arial" w:hAnsi="Arial" w:cs="Arial"/>
        </w:rPr>
        <w:t xml:space="preserve"> denga</w:t>
      </w:r>
      <w:r w:rsidR="00173E50">
        <w:rPr>
          <w:rFonts w:ascii="Arial" w:hAnsi="Arial" w:cs="Arial"/>
        </w:rPr>
        <w:t>n</w:t>
      </w:r>
      <w:r w:rsidR="00063111" w:rsidRPr="00124BC8">
        <w:rPr>
          <w:rFonts w:ascii="Arial" w:hAnsi="Arial" w:cs="Arial"/>
        </w:rPr>
        <w:t xml:space="preserve"> modul ini</w:t>
      </w:r>
      <w:r w:rsidRPr="00124BC8">
        <w:rPr>
          <w:rFonts w:ascii="Arial" w:hAnsi="Arial" w:cs="Arial"/>
        </w:rPr>
        <w:t xml:space="preserve">, </w:t>
      </w:r>
      <w:r w:rsidR="00063111" w:rsidRPr="00124BC8">
        <w:rPr>
          <w:rFonts w:ascii="Arial" w:hAnsi="Arial" w:cs="Arial"/>
        </w:rPr>
        <w:t>se</w:t>
      </w:r>
      <w:r w:rsidR="00C00D25">
        <w:rPr>
          <w:rFonts w:ascii="Arial" w:hAnsi="Arial" w:cs="Arial"/>
        </w:rPr>
        <w:t>n</w:t>
      </w:r>
      <w:r w:rsidR="00063111" w:rsidRPr="00124BC8">
        <w:rPr>
          <w:rFonts w:ascii="Arial" w:hAnsi="Arial" w:cs="Arial"/>
        </w:rPr>
        <w:t xml:space="preserve">gaja </w:t>
      </w:r>
      <w:r w:rsidRPr="00124BC8">
        <w:rPr>
          <w:rFonts w:ascii="Arial" w:hAnsi="Arial" w:cs="Arial"/>
        </w:rPr>
        <w:t xml:space="preserve">dikutip </w:t>
      </w:r>
      <w:r w:rsidR="003E0E40">
        <w:rPr>
          <w:rFonts w:ascii="Arial" w:hAnsi="Arial" w:cs="Arial"/>
        </w:rPr>
        <w:t xml:space="preserve">sebuah </w:t>
      </w:r>
      <w:r w:rsidR="00063111" w:rsidRPr="00124BC8">
        <w:rPr>
          <w:rFonts w:ascii="Arial" w:hAnsi="Arial" w:cs="Arial"/>
        </w:rPr>
        <w:t xml:space="preserve">artikel dari </w:t>
      </w:r>
      <w:r w:rsidRPr="00124BC8">
        <w:rPr>
          <w:rFonts w:ascii="Arial" w:hAnsi="Arial" w:cs="Arial"/>
        </w:rPr>
        <w:t>Jurnal</w:t>
      </w:r>
      <w:r w:rsidR="00063111" w:rsidRPr="00124BC8">
        <w:rPr>
          <w:rFonts w:ascii="Arial" w:hAnsi="Arial" w:cs="Arial"/>
        </w:rPr>
        <w:t xml:space="preserve"> Aspikom</w:t>
      </w:r>
      <w:r w:rsidRPr="00124BC8">
        <w:rPr>
          <w:rFonts w:ascii="Arial" w:hAnsi="Arial" w:cs="Arial"/>
        </w:rPr>
        <w:t xml:space="preserve"> tentang Aktivitas Media Relations Humas Setda Kota Salatiga dalam bentuk berita positif yang </w:t>
      </w:r>
      <w:proofErr w:type="gramStart"/>
      <w:r w:rsidRPr="00124BC8">
        <w:rPr>
          <w:rFonts w:ascii="Arial" w:hAnsi="Arial" w:cs="Arial"/>
        </w:rPr>
        <w:t>di</w:t>
      </w:r>
      <w:r w:rsidR="00063111" w:rsidRPr="00124BC8">
        <w:rPr>
          <w:rFonts w:ascii="Arial" w:hAnsi="Arial" w:cs="Arial"/>
        </w:rPr>
        <w:t>tulis  Nugrahaning</w:t>
      </w:r>
      <w:proofErr w:type="gramEnd"/>
      <w:r w:rsidR="00063111" w:rsidRPr="00124BC8">
        <w:rPr>
          <w:rFonts w:ascii="Arial" w:hAnsi="Arial" w:cs="Arial"/>
        </w:rPr>
        <w:t xml:space="preserve"> Esa Pratiwi, Richard Gordon Mayopu, dan George Nicholas Huwae.</w:t>
      </w:r>
    </w:p>
    <w:p w14:paraId="53EB15B5" w14:textId="77777777" w:rsidR="00063111" w:rsidRPr="00124BC8" w:rsidRDefault="00063111" w:rsidP="00331815">
      <w:pPr>
        <w:widowControl w:val="0"/>
        <w:autoSpaceDE w:val="0"/>
        <w:autoSpaceDN w:val="0"/>
        <w:adjustRightInd w:val="0"/>
        <w:spacing w:line="216" w:lineRule="atLeast"/>
        <w:jc w:val="both"/>
        <w:rPr>
          <w:rFonts w:ascii="Arial" w:hAnsi="Arial" w:cs="Arial"/>
        </w:rPr>
      </w:pPr>
    </w:p>
    <w:p w14:paraId="6CAF4605" w14:textId="08704D45" w:rsidR="00462429" w:rsidRPr="00124BC8" w:rsidRDefault="00063111" w:rsidP="00063111">
      <w:pPr>
        <w:widowControl w:val="0"/>
        <w:autoSpaceDE w:val="0"/>
        <w:autoSpaceDN w:val="0"/>
        <w:adjustRightInd w:val="0"/>
        <w:spacing w:line="216" w:lineRule="atLeast"/>
        <w:jc w:val="both"/>
        <w:rPr>
          <w:rFonts w:ascii="Arial" w:hAnsi="Arial" w:cs="Arial"/>
        </w:rPr>
      </w:pPr>
      <w:r w:rsidRPr="00124BC8">
        <w:rPr>
          <w:rFonts w:ascii="Arial" w:hAnsi="Arial" w:cs="Arial"/>
        </w:rPr>
        <w:t>Dalam artikel tersebut dijelaskan, A</w:t>
      </w:r>
      <w:r w:rsidR="00462429" w:rsidRPr="00124BC8">
        <w:rPr>
          <w:rFonts w:ascii="Arial" w:hAnsi="Arial" w:cs="Arial"/>
          <w:bCs/>
          <w:color w:val="1B1718"/>
        </w:rPr>
        <w:t xml:space="preserve">ktivitas </w:t>
      </w:r>
      <w:r w:rsidR="00462429" w:rsidRPr="00124BC8">
        <w:rPr>
          <w:rFonts w:ascii="Arial" w:hAnsi="Arial" w:cs="Arial"/>
          <w:bCs/>
          <w:i/>
          <w:iCs/>
          <w:color w:val="1B1718"/>
        </w:rPr>
        <w:t>Media Relations</w:t>
      </w:r>
      <w:r w:rsidR="00462429" w:rsidRPr="00124BC8">
        <w:rPr>
          <w:rFonts w:ascii="MS Mincho" w:eastAsia="MS Mincho" w:hAnsi="MS Mincho" w:cs="MS Mincho"/>
          <w:b/>
          <w:bCs/>
          <w:i/>
          <w:iCs/>
          <w:color w:val="1B1718"/>
        </w:rPr>
        <w:t> </w:t>
      </w:r>
      <w:r w:rsidR="00462429" w:rsidRPr="00124BC8">
        <w:rPr>
          <w:rFonts w:ascii="Arial" w:hAnsi="Arial" w:cs="Arial"/>
          <w:color w:val="1B1718"/>
        </w:rPr>
        <w:t xml:space="preserve">Humas Setda Kota Salatiga memiliki bermacam-macam aktivitas, mulai dari jumpa pers, press tour, pembuatan dan pengiriman release, penulisan advertorial sampai aktivitas yang terkait dengan pelatihan-pelatihan. </w:t>
      </w:r>
    </w:p>
    <w:p w14:paraId="58137AD5" w14:textId="77777777" w:rsidR="00F86C9C" w:rsidRDefault="00F86C9C" w:rsidP="00BF40B0">
      <w:pPr>
        <w:widowControl w:val="0"/>
        <w:autoSpaceDE w:val="0"/>
        <w:autoSpaceDN w:val="0"/>
        <w:adjustRightInd w:val="0"/>
        <w:spacing w:line="216" w:lineRule="atLeast"/>
        <w:jc w:val="both"/>
        <w:rPr>
          <w:rFonts w:ascii="Arial" w:hAnsi="Arial" w:cs="Arial"/>
        </w:rPr>
      </w:pPr>
    </w:p>
    <w:p w14:paraId="5A924D8D" w14:textId="77777777" w:rsidR="00335737" w:rsidRDefault="00335737" w:rsidP="00BF40B0">
      <w:pPr>
        <w:widowControl w:val="0"/>
        <w:autoSpaceDE w:val="0"/>
        <w:autoSpaceDN w:val="0"/>
        <w:adjustRightInd w:val="0"/>
        <w:spacing w:line="216" w:lineRule="atLeast"/>
        <w:jc w:val="both"/>
        <w:rPr>
          <w:rFonts w:ascii="Arial" w:hAnsi="Arial" w:cs="Arial"/>
        </w:rPr>
      </w:pPr>
    </w:p>
    <w:tbl>
      <w:tblPr>
        <w:tblStyle w:val="TableGrid"/>
        <w:tblW w:w="9979" w:type="dxa"/>
        <w:tblLook w:val="04A0" w:firstRow="1" w:lastRow="0" w:firstColumn="1" w:lastColumn="0" w:noHBand="0" w:noVBand="1"/>
      </w:tblPr>
      <w:tblGrid>
        <w:gridCol w:w="5070"/>
        <w:gridCol w:w="4909"/>
      </w:tblGrid>
      <w:tr w:rsidR="00F86C9C" w14:paraId="6CF0209B" w14:textId="77777777" w:rsidTr="00335737">
        <w:trPr>
          <w:trHeight w:val="7474"/>
        </w:trPr>
        <w:tc>
          <w:tcPr>
            <w:tcW w:w="5070" w:type="dxa"/>
          </w:tcPr>
          <w:p w14:paraId="32CB3201" w14:textId="77777777" w:rsidR="00F86C9C" w:rsidRDefault="00F86C9C" w:rsidP="00BF40B0">
            <w:pPr>
              <w:widowControl w:val="0"/>
              <w:autoSpaceDE w:val="0"/>
              <w:autoSpaceDN w:val="0"/>
              <w:adjustRightInd w:val="0"/>
              <w:spacing w:line="216" w:lineRule="atLeast"/>
              <w:jc w:val="both"/>
              <w:rPr>
                <w:rFonts w:ascii="Arial" w:hAnsi="Arial" w:cs="Arial"/>
              </w:rPr>
            </w:pPr>
          </w:p>
          <w:p w14:paraId="462796D9" w14:textId="0897A829" w:rsidR="00F86C9C" w:rsidRPr="00F86C9C" w:rsidRDefault="00F86C9C" w:rsidP="00F86C9C">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27C60C95" wp14:editId="0894B974">
                  <wp:extent cx="3069802" cy="4536526"/>
                  <wp:effectExtent l="0" t="0" r="381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5243" cy="4721901"/>
                          </a:xfrm>
                          <a:prstGeom prst="rect">
                            <a:avLst/>
                          </a:prstGeom>
                          <a:noFill/>
                          <a:ln>
                            <a:noFill/>
                          </a:ln>
                        </pic:spPr>
                      </pic:pic>
                    </a:graphicData>
                  </a:graphic>
                </wp:inline>
              </w:drawing>
            </w:r>
          </w:p>
        </w:tc>
        <w:tc>
          <w:tcPr>
            <w:tcW w:w="4909" w:type="dxa"/>
          </w:tcPr>
          <w:p w14:paraId="77D2CC2F" w14:textId="77B0274C" w:rsidR="00F86C9C" w:rsidRPr="00D644B4" w:rsidRDefault="00F86C9C" w:rsidP="00D644B4">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2332A704" wp14:editId="589AA2FB">
                  <wp:extent cx="2967355" cy="468037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7875" cy="5091288"/>
                          </a:xfrm>
                          <a:prstGeom prst="rect">
                            <a:avLst/>
                          </a:prstGeom>
                          <a:noFill/>
                          <a:ln>
                            <a:noFill/>
                          </a:ln>
                        </pic:spPr>
                      </pic:pic>
                    </a:graphicData>
                  </a:graphic>
                </wp:inline>
              </w:drawing>
            </w:r>
            <w:r>
              <w:rPr>
                <w:rFonts w:ascii="Times" w:hAnsi="Times" w:cs="Times"/>
                <w:color w:val="000000"/>
              </w:rPr>
              <w:t xml:space="preserve"> </w:t>
            </w:r>
          </w:p>
        </w:tc>
      </w:tr>
    </w:tbl>
    <w:p w14:paraId="4088F737" w14:textId="77777777" w:rsidR="00A91151" w:rsidRDefault="00A91151" w:rsidP="00BF40B0">
      <w:pPr>
        <w:widowControl w:val="0"/>
        <w:autoSpaceDE w:val="0"/>
        <w:autoSpaceDN w:val="0"/>
        <w:adjustRightInd w:val="0"/>
        <w:spacing w:line="216" w:lineRule="atLeast"/>
        <w:jc w:val="both"/>
        <w:rPr>
          <w:rFonts w:ascii="Arial" w:hAnsi="Arial" w:cs="Arial"/>
        </w:rPr>
      </w:pPr>
    </w:p>
    <w:p w14:paraId="6990CFBA" w14:textId="77777777" w:rsidR="00221ED4" w:rsidRDefault="001A4E6E" w:rsidP="00BF40B0">
      <w:pPr>
        <w:widowControl w:val="0"/>
        <w:autoSpaceDE w:val="0"/>
        <w:autoSpaceDN w:val="0"/>
        <w:adjustRightInd w:val="0"/>
        <w:spacing w:line="216" w:lineRule="atLeast"/>
        <w:jc w:val="both"/>
        <w:rPr>
          <w:rFonts w:ascii="Arial" w:hAnsi="Arial" w:cs="Arial"/>
        </w:rPr>
      </w:pPr>
      <w:r>
        <w:rPr>
          <w:rFonts w:ascii="Arial" w:hAnsi="Arial" w:cs="Arial"/>
        </w:rPr>
        <w:t>Untuk memperdalam pemahaman bentuk-bentuk media relations yang akan dibahas dalam m</w:t>
      </w:r>
      <w:r w:rsidR="00734E24">
        <w:rPr>
          <w:rFonts w:ascii="Arial" w:hAnsi="Arial" w:cs="Arial"/>
        </w:rPr>
        <w:t>odul ini, kita mulai dari</w:t>
      </w:r>
      <w:r w:rsidR="00221ED4">
        <w:rPr>
          <w:rFonts w:ascii="Arial" w:hAnsi="Arial" w:cs="Arial"/>
        </w:rPr>
        <w:t xml:space="preserve"> pengertian kegiatan itu serta pelaksanaan teknisnya.</w:t>
      </w:r>
    </w:p>
    <w:p w14:paraId="42983629" w14:textId="77777777" w:rsidR="00221ED4" w:rsidRDefault="00221ED4" w:rsidP="00BF40B0">
      <w:pPr>
        <w:widowControl w:val="0"/>
        <w:autoSpaceDE w:val="0"/>
        <w:autoSpaceDN w:val="0"/>
        <w:adjustRightInd w:val="0"/>
        <w:spacing w:line="216" w:lineRule="atLeast"/>
        <w:jc w:val="both"/>
        <w:rPr>
          <w:rFonts w:ascii="Arial" w:hAnsi="Arial" w:cs="Arial"/>
        </w:rPr>
      </w:pPr>
    </w:p>
    <w:p w14:paraId="34354037" w14:textId="07339563" w:rsidR="00221ED4" w:rsidRPr="00ED1813" w:rsidRDefault="00ED1813" w:rsidP="00ED1813">
      <w:pPr>
        <w:widowControl w:val="0"/>
        <w:autoSpaceDE w:val="0"/>
        <w:autoSpaceDN w:val="0"/>
        <w:adjustRightInd w:val="0"/>
        <w:spacing w:line="216" w:lineRule="atLeast"/>
        <w:jc w:val="both"/>
        <w:rPr>
          <w:rFonts w:ascii="Arial" w:hAnsi="Arial" w:cs="Arial"/>
          <w:b/>
        </w:rPr>
      </w:pPr>
      <w:r>
        <w:rPr>
          <w:rFonts w:ascii="Arial" w:hAnsi="Arial" w:cs="Arial"/>
          <w:b/>
        </w:rPr>
        <w:t>1.</w:t>
      </w:r>
      <w:r w:rsidR="00221ED4" w:rsidRPr="00ED1813">
        <w:rPr>
          <w:rFonts w:ascii="Arial" w:hAnsi="Arial" w:cs="Arial"/>
          <w:b/>
        </w:rPr>
        <w:t>Konferensi Pers</w:t>
      </w:r>
    </w:p>
    <w:p w14:paraId="16563680" w14:textId="77777777" w:rsidR="00221ED4" w:rsidRDefault="00221ED4" w:rsidP="00221ED4">
      <w:pPr>
        <w:pStyle w:val="ListParagraph"/>
        <w:widowControl w:val="0"/>
        <w:autoSpaceDE w:val="0"/>
        <w:autoSpaceDN w:val="0"/>
        <w:adjustRightInd w:val="0"/>
        <w:spacing w:line="216" w:lineRule="atLeast"/>
        <w:jc w:val="both"/>
        <w:rPr>
          <w:rFonts w:ascii="Arial" w:hAnsi="Arial" w:cs="Arial"/>
        </w:rPr>
      </w:pPr>
    </w:p>
    <w:p w14:paraId="03B926D0" w14:textId="599465D2" w:rsidR="00D10EAA" w:rsidRDefault="00221ED4" w:rsidP="00221ED4">
      <w:pPr>
        <w:widowControl w:val="0"/>
        <w:autoSpaceDE w:val="0"/>
        <w:autoSpaceDN w:val="0"/>
        <w:adjustRightInd w:val="0"/>
        <w:spacing w:line="216" w:lineRule="atLeast"/>
        <w:jc w:val="both"/>
        <w:rPr>
          <w:rFonts w:ascii="Arial" w:hAnsi="Arial" w:cs="Arial"/>
        </w:rPr>
      </w:pPr>
      <w:r>
        <w:rPr>
          <w:rFonts w:ascii="Arial" w:hAnsi="Arial" w:cs="Arial"/>
        </w:rPr>
        <w:t>Konferensi Pers (</w:t>
      </w:r>
      <w:r w:rsidR="00734E24" w:rsidRPr="00221ED4">
        <w:rPr>
          <w:rFonts w:ascii="Arial" w:hAnsi="Arial" w:cs="Arial"/>
        </w:rPr>
        <w:t>Press C</w:t>
      </w:r>
      <w:r w:rsidR="00D10EAA" w:rsidRPr="00221ED4">
        <w:rPr>
          <w:rFonts w:ascii="Arial" w:hAnsi="Arial" w:cs="Arial"/>
        </w:rPr>
        <w:t>onference</w:t>
      </w:r>
      <w:r>
        <w:rPr>
          <w:rFonts w:ascii="Arial" w:hAnsi="Arial" w:cs="Arial"/>
        </w:rPr>
        <w:t xml:space="preserve">) atau disebut juga jumpa pers. </w:t>
      </w:r>
      <w:r w:rsidR="00D10EAA" w:rsidRPr="00221ED4">
        <w:rPr>
          <w:rFonts w:ascii="Arial" w:hAnsi="Arial" w:cs="Arial"/>
        </w:rPr>
        <w:t xml:space="preserve"> </w:t>
      </w:r>
      <w:r w:rsidR="00F50C31">
        <w:rPr>
          <w:rFonts w:ascii="Arial" w:hAnsi="Arial" w:cs="Arial"/>
        </w:rPr>
        <w:t>Kegiatan ini dianggap sebagai komponen dasar dari media relations yang mengambil posisi di belakang pendistribusian informasi melalui internet dan multi media.</w:t>
      </w:r>
    </w:p>
    <w:p w14:paraId="7825B4C2" w14:textId="77777777" w:rsidR="00F50C31" w:rsidRDefault="00F50C31" w:rsidP="00221ED4">
      <w:pPr>
        <w:widowControl w:val="0"/>
        <w:autoSpaceDE w:val="0"/>
        <w:autoSpaceDN w:val="0"/>
        <w:adjustRightInd w:val="0"/>
        <w:spacing w:line="216" w:lineRule="atLeast"/>
        <w:jc w:val="both"/>
        <w:rPr>
          <w:rFonts w:ascii="Arial" w:hAnsi="Arial" w:cs="Arial"/>
        </w:rPr>
      </w:pPr>
    </w:p>
    <w:p w14:paraId="0D1CDA85" w14:textId="16B75D22" w:rsidR="00F50C31" w:rsidRDefault="00F50C31" w:rsidP="00221ED4">
      <w:pPr>
        <w:widowControl w:val="0"/>
        <w:autoSpaceDE w:val="0"/>
        <w:autoSpaceDN w:val="0"/>
        <w:adjustRightInd w:val="0"/>
        <w:spacing w:line="216" w:lineRule="atLeast"/>
        <w:jc w:val="both"/>
        <w:rPr>
          <w:rFonts w:ascii="Arial" w:hAnsi="Arial" w:cs="Arial"/>
        </w:rPr>
      </w:pPr>
      <w:r>
        <w:rPr>
          <w:rFonts w:ascii="Arial" w:hAnsi="Arial" w:cs="Arial"/>
        </w:rPr>
        <w:t xml:space="preserve">Terkadang, banyak wartawan tidak mau menghabiskan waktu mereka menghadiri konferensi pers karena telah mendapat semua informasi yang telah mereka perlukan melalui website (media sosial) organisasi tersebut. Bahkan, tak jarang melalui website (media sosial) </w:t>
      </w:r>
      <w:proofErr w:type="gramStart"/>
      <w:r>
        <w:rPr>
          <w:rFonts w:ascii="Arial" w:hAnsi="Arial" w:cs="Arial"/>
        </w:rPr>
        <w:t>tersebut  diperoleh</w:t>
      </w:r>
      <w:proofErr w:type="gramEnd"/>
      <w:r>
        <w:rPr>
          <w:rFonts w:ascii="Arial" w:hAnsi="Arial" w:cs="Arial"/>
        </w:rPr>
        <w:t xml:space="preserve"> berita eksklusif.</w:t>
      </w:r>
    </w:p>
    <w:p w14:paraId="0A9C3A68" w14:textId="77777777" w:rsidR="00F50C31" w:rsidRDefault="00F50C31" w:rsidP="00221ED4">
      <w:pPr>
        <w:widowControl w:val="0"/>
        <w:autoSpaceDE w:val="0"/>
        <w:autoSpaceDN w:val="0"/>
        <w:adjustRightInd w:val="0"/>
        <w:spacing w:line="216" w:lineRule="atLeast"/>
        <w:jc w:val="both"/>
        <w:rPr>
          <w:rFonts w:ascii="Arial" w:hAnsi="Arial" w:cs="Arial"/>
        </w:rPr>
      </w:pPr>
    </w:p>
    <w:p w14:paraId="137CA577" w14:textId="26995E06" w:rsidR="00F50C31" w:rsidRDefault="00F50C31" w:rsidP="00221ED4">
      <w:pPr>
        <w:widowControl w:val="0"/>
        <w:autoSpaceDE w:val="0"/>
        <w:autoSpaceDN w:val="0"/>
        <w:adjustRightInd w:val="0"/>
        <w:spacing w:line="216" w:lineRule="atLeast"/>
        <w:jc w:val="both"/>
        <w:rPr>
          <w:rFonts w:ascii="Arial" w:hAnsi="Arial" w:cs="Arial"/>
        </w:rPr>
      </w:pPr>
      <w:r>
        <w:rPr>
          <w:rFonts w:ascii="Arial" w:hAnsi="Arial" w:cs="Arial"/>
        </w:rPr>
        <w:t>Walau demikian, kita harus asumsikan bahwa konferensi pers harus digelar untuk menjelaskan berbagai kebijakan atau informasi terbaru yang ingin disampaikan organisasi ke publik.</w:t>
      </w:r>
    </w:p>
    <w:p w14:paraId="64B8DC6D" w14:textId="77777777" w:rsidR="00F50C31" w:rsidRDefault="00F50C31" w:rsidP="00221ED4">
      <w:pPr>
        <w:widowControl w:val="0"/>
        <w:autoSpaceDE w:val="0"/>
        <w:autoSpaceDN w:val="0"/>
        <w:adjustRightInd w:val="0"/>
        <w:spacing w:line="216" w:lineRule="atLeast"/>
        <w:jc w:val="both"/>
        <w:rPr>
          <w:rFonts w:ascii="Arial" w:hAnsi="Arial" w:cs="Arial"/>
        </w:rPr>
      </w:pPr>
    </w:p>
    <w:p w14:paraId="4EB92E12" w14:textId="60002DC0" w:rsidR="00F50C31" w:rsidRDefault="00F50C31" w:rsidP="00221ED4">
      <w:pPr>
        <w:widowControl w:val="0"/>
        <w:autoSpaceDE w:val="0"/>
        <w:autoSpaceDN w:val="0"/>
        <w:adjustRightInd w:val="0"/>
        <w:spacing w:line="216" w:lineRule="atLeast"/>
        <w:jc w:val="both"/>
        <w:rPr>
          <w:rFonts w:ascii="Arial" w:hAnsi="Arial" w:cs="Arial"/>
        </w:rPr>
      </w:pPr>
      <w:r>
        <w:rPr>
          <w:rFonts w:ascii="Arial" w:hAnsi="Arial" w:cs="Arial"/>
        </w:rPr>
        <w:t xml:space="preserve">Sebelum merencanakan dan menggelar konferensi pers, atau ada yang menyebut keterangan pers, konferensi berita, sebaiknya disamakan lebih dulu pemahaman kita tentang definisi </w:t>
      </w:r>
      <w:r w:rsidR="0033023C">
        <w:rPr>
          <w:rFonts w:ascii="Arial" w:hAnsi="Arial" w:cs="Arial"/>
        </w:rPr>
        <w:t>KONFERENSI PERS</w:t>
      </w:r>
      <w:r>
        <w:rPr>
          <w:rFonts w:ascii="Arial" w:hAnsi="Arial" w:cs="Arial"/>
        </w:rPr>
        <w:t xml:space="preserve"> tersebut.</w:t>
      </w:r>
    </w:p>
    <w:p w14:paraId="01E7F572" w14:textId="77777777" w:rsidR="0033023C" w:rsidRDefault="0033023C" w:rsidP="00221ED4">
      <w:pPr>
        <w:widowControl w:val="0"/>
        <w:autoSpaceDE w:val="0"/>
        <w:autoSpaceDN w:val="0"/>
        <w:adjustRightInd w:val="0"/>
        <w:spacing w:line="216" w:lineRule="atLeast"/>
        <w:jc w:val="both"/>
        <w:rPr>
          <w:rFonts w:ascii="Arial" w:hAnsi="Arial" w:cs="Arial"/>
        </w:rPr>
      </w:pPr>
    </w:p>
    <w:p w14:paraId="3ABFCFF6" w14:textId="5516A7DA" w:rsidR="0033023C" w:rsidRDefault="002926FA" w:rsidP="00221ED4">
      <w:pPr>
        <w:widowControl w:val="0"/>
        <w:autoSpaceDE w:val="0"/>
        <w:autoSpaceDN w:val="0"/>
        <w:adjustRightInd w:val="0"/>
        <w:spacing w:line="216" w:lineRule="atLeast"/>
        <w:jc w:val="both"/>
        <w:rPr>
          <w:rFonts w:ascii="Arial" w:hAnsi="Arial" w:cs="Arial"/>
        </w:rPr>
      </w:pPr>
      <w:r>
        <w:rPr>
          <w:rFonts w:ascii="Arial" w:hAnsi="Arial" w:cs="Arial"/>
        </w:rPr>
        <w:t>Latimore &amp; Collega (2014, h. 217) dalam Public Relations: Profesi dan Praktik mendefinisikan Konferensi Pers atau Konferensi Berita merupakan kesempatan terstruktur untuk merilis berita secara simultan kepada semua media. Konferensi seharusnya hanya digunakan jika beritanya sangat penting serta ketika interaksi diperlukan untuk memperoleh pemahaman tentang topik kontroversial dan kompleks.</w:t>
      </w:r>
    </w:p>
    <w:p w14:paraId="61322BFD" w14:textId="77777777" w:rsidR="00C719E0" w:rsidRDefault="00C719E0" w:rsidP="00221ED4">
      <w:pPr>
        <w:widowControl w:val="0"/>
        <w:autoSpaceDE w:val="0"/>
        <w:autoSpaceDN w:val="0"/>
        <w:adjustRightInd w:val="0"/>
        <w:spacing w:line="216" w:lineRule="atLeast"/>
        <w:jc w:val="both"/>
        <w:rPr>
          <w:rFonts w:ascii="Arial" w:hAnsi="Arial" w:cs="Arial"/>
        </w:rPr>
      </w:pPr>
    </w:p>
    <w:p w14:paraId="233FD02C" w14:textId="04B4B443" w:rsidR="00EC08B7" w:rsidRDefault="00EC08B7" w:rsidP="00221ED4">
      <w:pPr>
        <w:widowControl w:val="0"/>
        <w:autoSpaceDE w:val="0"/>
        <w:autoSpaceDN w:val="0"/>
        <w:adjustRightInd w:val="0"/>
        <w:spacing w:line="216" w:lineRule="atLeast"/>
        <w:jc w:val="both"/>
        <w:rPr>
          <w:rFonts w:ascii="Arial" w:hAnsi="Arial" w:cs="Arial"/>
        </w:rPr>
      </w:pPr>
      <w:r>
        <w:rPr>
          <w:rFonts w:ascii="Arial" w:hAnsi="Arial" w:cs="Arial"/>
        </w:rPr>
        <w:t>Ada juga yang men</w:t>
      </w:r>
      <w:r w:rsidR="00AB3C11">
        <w:rPr>
          <w:rFonts w:ascii="Arial" w:hAnsi="Arial" w:cs="Arial"/>
        </w:rPr>
        <w:t xml:space="preserve">yebut konferensi pers sebagai </w:t>
      </w:r>
      <w:r>
        <w:rPr>
          <w:rFonts w:ascii="Arial" w:hAnsi="Arial" w:cs="Arial"/>
        </w:rPr>
        <w:t xml:space="preserve">wawancara kolektif (banyak media) yang dilakukan </w:t>
      </w:r>
      <w:r w:rsidR="00AB3C11">
        <w:rPr>
          <w:rFonts w:ascii="Arial" w:hAnsi="Arial" w:cs="Arial"/>
        </w:rPr>
        <w:t xml:space="preserve">secara formal </w:t>
      </w:r>
      <w:r>
        <w:rPr>
          <w:rFonts w:ascii="Arial" w:hAnsi="Arial" w:cs="Arial"/>
        </w:rPr>
        <w:t xml:space="preserve">di satu tempat. Dalam kegiatan </w:t>
      </w:r>
      <w:proofErr w:type="gramStart"/>
      <w:r>
        <w:rPr>
          <w:rFonts w:ascii="Arial" w:hAnsi="Arial" w:cs="Arial"/>
        </w:rPr>
        <w:t>yang  sengaja</w:t>
      </w:r>
      <w:proofErr w:type="gramEnd"/>
      <w:r>
        <w:rPr>
          <w:rFonts w:ascii="Arial" w:hAnsi="Arial" w:cs="Arial"/>
        </w:rPr>
        <w:t xml:space="preserve"> dirancang oleh media relations tersebut, media dapat mengembangkan berbagai pertanyaan, termasuk hal-hal di luar topik yang disampaikan pihak organisasi.</w:t>
      </w:r>
    </w:p>
    <w:p w14:paraId="2063C4F4" w14:textId="77777777" w:rsidR="009763B7" w:rsidRDefault="009763B7" w:rsidP="00221ED4">
      <w:pPr>
        <w:widowControl w:val="0"/>
        <w:autoSpaceDE w:val="0"/>
        <w:autoSpaceDN w:val="0"/>
        <w:adjustRightInd w:val="0"/>
        <w:spacing w:line="216" w:lineRule="atLeast"/>
        <w:jc w:val="both"/>
        <w:rPr>
          <w:rFonts w:ascii="Arial" w:hAnsi="Arial" w:cs="Arial"/>
        </w:rPr>
      </w:pPr>
    </w:p>
    <w:tbl>
      <w:tblPr>
        <w:tblStyle w:val="TableGrid"/>
        <w:tblW w:w="0" w:type="auto"/>
        <w:tblLook w:val="04A0" w:firstRow="1" w:lastRow="0" w:firstColumn="1" w:lastColumn="0" w:noHBand="0" w:noVBand="1"/>
      </w:tblPr>
      <w:tblGrid>
        <w:gridCol w:w="7030"/>
        <w:gridCol w:w="1980"/>
      </w:tblGrid>
      <w:tr w:rsidR="00FD33D7" w14:paraId="1CE3C792" w14:textId="77777777" w:rsidTr="00FD33D7">
        <w:tc>
          <w:tcPr>
            <w:tcW w:w="6941" w:type="dxa"/>
          </w:tcPr>
          <w:p w14:paraId="6D24F876" w14:textId="77777777" w:rsidR="009763B7" w:rsidRDefault="009763B7" w:rsidP="00221ED4">
            <w:pPr>
              <w:widowControl w:val="0"/>
              <w:autoSpaceDE w:val="0"/>
              <w:autoSpaceDN w:val="0"/>
              <w:adjustRightInd w:val="0"/>
              <w:spacing w:line="216" w:lineRule="atLeast"/>
              <w:jc w:val="both"/>
              <w:rPr>
                <w:rFonts w:ascii="Arial" w:hAnsi="Arial" w:cs="Arial"/>
              </w:rPr>
            </w:pPr>
          </w:p>
          <w:p w14:paraId="1E27C165" w14:textId="3D4FD09D" w:rsidR="009763B7" w:rsidRDefault="009763B7" w:rsidP="00221ED4">
            <w:pPr>
              <w:widowControl w:val="0"/>
              <w:autoSpaceDE w:val="0"/>
              <w:autoSpaceDN w:val="0"/>
              <w:adjustRightInd w:val="0"/>
              <w:spacing w:line="216" w:lineRule="atLeast"/>
              <w:jc w:val="both"/>
              <w:rPr>
                <w:rFonts w:ascii="Arial" w:hAnsi="Arial" w:cs="Arial"/>
              </w:rPr>
            </w:pPr>
            <w:r>
              <w:rPr>
                <w:rFonts w:ascii="Helvetica" w:hAnsi="Helvetica" w:cs="Helvetica"/>
                <w:noProof/>
              </w:rPr>
              <w:drawing>
                <wp:inline distT="0" distB="0" distL="0" distR="0" wp14:anchorId="617EB248" wp14:editId="6A03AB9A">
                  <wp:extent cx="4327102" cy="2861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9270" cy="2942747"/>
                          </a:xfrm>
                          <a:prstGeom prst="rect">
                            <a:avLst/>
                          </a:prstGeom>
                          <a:noFill/>
                          <a:ln>
                            <a:noFill/>
                          </a:ln>
                        </pic:spPr>
                      </pic:pic>
                    </a:graphicData>
                  </a:graphic>
                </wp:inline>
              </w:drawing>
            </w:r>
          </w:p>
        </w:tc>
        <w:tc>
          <w:tcPr>
            <w:tcW w:w="2069" w:type="dxa"/>
          </w:tcPr>
          <w:p w14:paraId="6C9AF2CA" w14:textId="77777777" w:rsidR="009763B7" w:rsidRDefault="009763B7" w:rsidP="00221ED4">
            <w:pPr>
              <w:widowControl w:val="0"/>
              <w:autoSpaceDE w:val="0"/>
              <w:autoSpaceDN w:val="0"/>
              <w:adjustRightInd w:val="0"/>
              <w:spacing w:line="216" w:lineRule="atLeast"/>
              <w:jc w:val="both"/>
              <w:rPr>
                <w:rFonts w:ascii="Arial" w:hAnsi="Arial" w:cs="Arial"/>
              </w:rPr>
            </w:pPr>
          </w:p>
          <w:p w14:paraId="2E562EE9" w14:textId="77777777" w:rsidR="00FD33D7" w:rsidRDefault="00FD33D7" w:rsidP="00221ED4">
            <w:pPr>
              <w:widowControl w:val="0"/>
              <w:autoSpaceDE w:val="0"/>
              <w:autoSpaceDN w:val="0"/>
              <w:adjustRightInd w:val="0"/>
              <w:spacing w:line="216" w:lineRule="atLeast"/>
              <w:jc w:val="both"/>
              <w:rPr>
                <w:rFonts w:ascii="Arial" w:hAnsi="Arial" w:cs="Arial"/>
              </w:rPr>
            </w:pPr>
          </w:p>
          <w:p w14:paraId="6493CB57" w14:textId="77777777" w:rsidR="00FD33D7" w:rsidRDefault="00FD33D7" w:rsidP="00221ED4">
            <w:pPr>
              <w:widowControl w:val="0"/>
              <w:autoSpaceDE w:val="0"/>
              <w:autoSpaceDN w:val="0"/>
              <w:adjustRightInd w:val="0"/>
              <w:spacing w:line="216" w:lineRule="atLeast"/>
              <w:jc w:val="both"/>
              <w:rPr>
                <w:rFonts w:ascii="Arial" w:hAnsi="Arial" w:cs="Arial"/>
              </w:rPr>
            </w:pPr>
          </w:p>
          <w:p w14:paraId="57DD2A58" w14:textId="77777777" w:rsidR="0070445C" w:rsidRDefault="00FD33D7" w:rsidP="0070445C">
            <w:pPr>
              <w:widowControl w:val="0"/>
              <w:autoSpaceDE w:val="0"/>
              <w:autoSpaceDN w:val="0"/>
              <w:adjustRightInd w:val="0"/>
              <w:spacing w:line="216" w:lineRule="atLeast"/>
              <w:jc w:val="right"/>
              <w:rPr>
                <w:rFonts w:ascii="Arial" w:hAnsi="Arial" w:cs="Arial"/>
                <w:b/>
                <w:sz w:val="48"/>
                <w:szCs w:val="48"/>
              </w:rPr>
            </w:pPr>
            <w:r w:rsidRPr="0070445C">
              <w:rPr>
                <w:rFonts w:ascii="Arial" w:hAnsi="Arial" w:cs="Arial"/>
                <w:b/>
                <w:sz w:val="48"/>
                <w:szCs w:val="48"/>
              </w:rPr>
              <w:t>“</w:t>
            </w:r>
            <w:r w:rsidRPr="00FD33D7">
              <w:rPr>
                <w:rFonts w:ascii="Arial" w:hAnsi="Arial" w:cs="Arial"/>
              </w:rPr>
              <w:t>Konferensi Pers hanya dilakukan bila berita yang ingin disampaikan ke publik sangat penting.</w:t>
            </w:r>
          </w:p>
          <w:p w14:paraId="49939652" w14:textId="5AAE55EC" w:rsidR="00FD33D7" w:rsidRPr="0070445C" w:rsidRDefault="00FD33D7" w:rsidP="0070445C">
            <w:pPr>
              <w:widowControl w:val="0"/>
              <w:autoSpaceDE w:val="0"/>
              <w:autoSpaceDN w:val="0"/>
              <w:adjustRightInd w:val="0"/>
              <w:spacing w:line="216" w:lineRule="atLeast"/>
              <w:jc w:val="right"/>
              <w:rPr>
                <w:rFonts w:ascii="Arial" w:hAnsi="Arial" w:cs="Arial"/>
                <w:b/>
                <w:sz w:val="48"/>
                <w:szCs w:val="48"/>
              </w:rPr>
            </w:pPr>
            <w:r w:rsidRPr="0070445C">
              <w:rPr>
                <w:rFonts w:ascii="Arial" w:hAnsi="Arial" w:cs="Arial"/>
                <w:b/>
                <w:sz w:val="52"/>
                <w:szCs w:val="52"/>
              </w:rPr>
              <w:t>“</w:t>
            </w:r>
          </w:p>
          <w:p w14:paraId="7632FB68" w14:textId="599F2677" w:rsidR="00FD33D7" w:rsidRPr="00FD33D7" w:rsidRDefault="00FD33D7" w:rsidP="00FD33D7">
            <w:pPr>
              <w:widowControl w:val="0"/>
              <w:autoSpaceDE w:val="0"/>
              <w:autoSpaceDN w:val="0"/>
              <w:adjustRightInd w:val="0"/>
              <w:spacing w:line="216" w:lineRule="atLeast"/>
              <w:jc w:val="right"/>
              <w:rPr>
                <w:rFonts w:ascii="Arial" w:hAnsi="Arial" w:cs="Arial"/>
                <w:i/>
              </w:rPr>
            </w:pPr>
            <w:r w:rsidRPr="00FD33D7">
              <w:rPr>
                <w:rFonts w:ascii="Arial" w:hAnsi="Arial" w:cs="Arial"/>
                <w:i/>
              </w:rPr>
              <w:t>foto: istimewa</w:t>
            </w:r>
          </w:p>
        </w:tc>
      </w:tr>
    </w:tbl>
    <w:p w14:paraId="2E87756C" w14:textId="6C3E6377" w:rsidR="009763B7" w:rsidRDefault="009763B7" w:rsidP="00221ED4">
      <w:pPr>
        <w:widowControl w:val="0"/>
        <w:autoSpaceDE w:val="0"/>
        <w:autoSpaceDN w:val="0"/>
        <w:adjustRightInd w:val="0"/>
        <w:spacing w:line="216" w:lineRule="atLeast"/>
        <w:jc w:val="both"/>
        <w:rPr>
          <w:rFonts w:ascii="Arial" w:hAnsi="Arial" w:cs="Arial"/>
        </w:rPr>
      </w:pPr>
    </w:p>
    <w:p w14:paraId="1DB06D3A" w14:textId="77777777" w:rsidR="009763B7" w:rsidRDefault="009763B7" w:rsidP="00221ED4">
      <w:pPr>
        <w:widowControl w:val="0"/>
        <w:autoSpaceDE w:val="0"/>
        <w:autoSpaceDN w:val="0"/>
        <w:adjustRightInd w:val="0"/>
        <w:spacing w:line="216" w:lineRule="atLeast"/>
        <w:jc w:val="both"/>
        <w:rPr>
          <w:rFonts w:ascii="Arial" w:hAnsi="Arial" w:cs="Arial"/>
        </w:rPr>
      </w:pPr>
    </w:p>
    <w:p w14:paraId="47F88F06" w14:textId="77777777" w:rsidR="00EC08B7" w:rsidRDefault="00EC08B7" w:rsidP="00221ED4">
      <w:pPr>
        <w:widowControl w:val="0"/>
        <w:autoSpaceDE w:val="0"/>
        <w:autoSpaceDN w:val="0"/>
        <w:adjustRightInd w:val="0"/>
        <w:spacing w:line="216" w:lineRule="atLeast"/>
        <w:jc w:val="both"/>
        <w:rPr>
          <w:rFonts w:ascii="Arial" w:hAnsi="Arial" w:cs="Arial"/>
        </w:rPr>
      </w:pPr>
    </w:p>
    <w:p w14:paraId="05AEFFB3" w14:textId="24CC785F" w:rsidR="002926FA" w:rsidRDefault="00AB3C11" w:rsidP="00221ED4">
      <w:pPr>
        <w:widowControl w:val="0"/>
        <w:autoSpaceDE w:val="0"/>
        <w:autoSpaceDN w:val="0"/>
        <w:adjustRightInd w:val="0"/>
        <w:spacing w:line="216" w:lineRule="atLeast"/>
        <w:jc w:val="both"/>
        <w:rPr>
          <w:rFonts w:ascii="Arial" w:hAnsi="Arial" w:cs="Arial"/>
        </w:rPr>
      </w:pPr>
      <w:r>
        <w:rPr>
          <w:rFonts w:ascii="Arial" w:hAnsi="Arial" w:cs="Arial"/>
        </w:rPr>
        <w:t>Apa pun makna konferensi pers tersebut, dapat digarisbawahi bahwa konferensi pers bersifat formal, terstruktur serta dilakukan dalam sesi tanya jawab yang bersifat kolektif. Perlu diingat, konferensi pers hanya dilakukan bila beritanya sangat penting.</w:t>
      </w:r>
    </w:p>
    <w:p w14:paraId="3BC8E380" w14:textId="77777777" w:rsidR="00AB3C11" w:rsidRDefault="00AB3C11" w:rsidP="00221ED4">
      <w:pPr>
        <w:widowControl w:val="0"/>
        <w:autoSpaceDE w:val="0"/>
        <w:autoSpaceDN w:val="0"/>
        <w:adjustRightInd w:val="0"/>
        <w:spacing w:line="216" w:lineRule="atLeast"/>
        <w:jc w:val="both"/>
        <w:rPr>
          <w:rFonts w:ascii="Arial" w:hAnsi="Arial" w:cs="Arial"/>
        </w:rPr>
      </w:pPr>
    </w:p>
    <w:p w14:paraId="5332AA4E" w14:textId="48760869" w:rsidR="00AB3C11" w:rsidRDefault="00AB3C11" w:rsidP="00221ED4">
      <w:pPr>
        <w:widowControl w:val="0"/>
        <w:autoSpaceDE w:val="0"/>
        <w:autoSpaceDN w:val="0"/>
        <w:adjustRightInd w:val="0"/>
        <w:spacing w:line="216" w:lineRule="atLeast"/>
        <w:jc w:val="both"/>
        <w:rPr>
          <w:rFonts w:ascii="Arial" w:hAnsi="Arial" w:cs="Arial"/>
        </w:rPr>
      </w:pPr>
      <w:r>
        <w:rPr>
          <w:rFonts w:ascii="Arial" w:hAnsi="Arial" w:cs="Arial"/>
        </w:rPr>
        <w:t>Karena itu, bila isu atau pesan yang ingin disampaikan tidak memiliki nilai berita tinggi, sebaiknya tidak menggelar konferensi pers. Cukup dengan rilis berita atau mempostingnya di website atau media sosial organisasi.</w:t>
      </w:r>
    </w:p>
    <w:p w14:paraId="391D2986" w14:textId="77777777" w:rsidR="00250CAF" w:rsidRDefault="00250CAF" w:rsidP="00221ED4">
      <w:pPr>
        <w:widowControl w:val="0"/>
        <w:autoSpaceDE w:val="0"/>
        <w:autoSpaceDN w:val="0"/>
        <w:adjustRightInd w:val="0"/>
        <w:spacing w:line="216" w:lineRule="atLeast"/>
        <w:jc w:val="both"/>
        <w:rPr>
          <w:rFonts w:ascii="Arial" w:hAnsi="Arial" w:cs="Arial"/>
        </w:rPr>
      </w:pPr>
    </w:p>
    <w:p w14:paraId="2ECEBEC4" w14:textId="615834CC" w:rsidR="00250CAF" w:rsidRDefault="00250CAF" w:rsidP="00221ED4">
      <w:pPr>
        <w:widowControl w:val="0"/>
        <w:autoSpaceDE w:val="0"/>
        <w:autoSpaceDN w:val="0"/>
        <w:adjustRightInd w:val="0"/>
        <w:spacing w:line="216" w:lineRule="atLeast"/>
        <w:jc w:val="both"/>
        <w:rPr>
          <w:rFonts w:ascii="Arial" w:hAnsi="Arial" w:cs="Arial"/>
        </w:rPr>
      </w:pPr>
      <w:r>
        <w:rPr>
          <w:rFonts w:ascii="Arial" w:hAnsi="Arial" w:cs="Arial"/>
        </w:rPr>
        <w:t>Usai konferensi pers, biasanya tak jarang media (pers) juga melanjutkannya dengan sesi wawancara non-formal. Meteri yang ditanyakan bisa memperdalam isu yang disampaikan organisasi, atau juga menayangkan hal-hal lain</w:t>
      </w:r>
      <w:r w:rsidR="00855BB6">
        <w:rPr>
          <w:rFonts w:ascii="Arial" w:hAnsi="Arial" w:cs="Arial"/>
        </w:rPr>
        <w:t xml:space="preserve"> di luar isu yang dibahas.</w:t>
      </w:r>
    </w:p>
    <w:p w14:paraId="284E5D26" w14:textId="77777777" w:rsidR="00855BB6" w:rsidRDefault="00855BB6" w:rsidP="00221ED4">
      <w:pPr>
        <w:widowControl w:val="0"/>
        <w:autoSpaceDE w:val="0"/>
        <w:autoSpaceDN w:val="0"/>
        <w:adjustRightInd w:val="0"/>
        <w:spacing w:line="216" w:lineRule="atLeast"/>
        <w:jc w:val="both"/>
        <w:rPr>
          <w:rFonts w:ascii="Arial" w:hAnsi="Arial" w:cs="Arial"/>
        </w:rPr>
      </w:pPr>
    </w:p>
    <w:p w14:paraId="1BAAA960" w14:textId="12AD14B7" w:rsidR="00855BB6" w:rsidRDefault="00855BB6" w:rsidP="00221ED4">
      <w:pPr>
        <w:widowControl w:val="0"/>
        <w:autoSpaceDE w:val="0"/>
        <w:autoSpaceDN w:val="0"/>
        <w:adjustRightInd w:val="0"/>
        <w:spacing w:line="216" w:lineRule="atLeast"/>
        <w:jc w:val="both"/>
        <w:rPr>
          <w:rFonts w:ascii="Arial" w:hAnsi="Arial" w:cs="Arial"/>
        </w:rPr>
      </w:pPr>
      <w:r>
        <w:rPr>
          <w:rFonts w:ascii="Arial" w:hAnsi="Arial" w:cs="Arial"/>
        </w:rPr>
        <w:t>Beda</w:t>
      </w:r>
      <w:r w:rsidR="00B463E9">
        <w:rPr>
          <w:rFonts w:ascii="Arial" w:hAnsi="Arial" w:cs="Arial"/>
        </w:rPr>
        <w:t xml:space="preserve">nya dengan konferensi pers yang </w:t>
      </w:r>
      <w:r>
        <w:rPr>
          <w:rFonts w:ascii="Arial" w:hAnsi="Arial" w:cs="Arial"/>
        </w:rPr>
        <w:t xml:space="preserve">bersifat formal, sesi wawancara non-formal dilakukan tidak terstruktur. Biasanya </w:t>
      </w:r>
      <w:r w:rsidR="003B72D1">
        <w:rPr>
          <w:rFonts w:ascii="Arial" w:hAnsi="Arial" w:cs="Arial"/>
        </w:rPr>
        <w:t xml:space="preserve">wawancara dilakukan saat </w:t>
      </w:r>
      <w:r>
        <w:rPr>
          <w:rFonts w:ascii="Arial" w:hAnsi="Arial" w:cs="Arial"/>
        </w:rPr>
        <w:t xml:space="preserve">narasumber </w:t>
      </w:r>
      <w:r w:rsidR="003B72D1">
        <w:rPr>
          <w:rFonts w:ascii="Arial" w:hAnsi="Arial" w:cs="Arial"/>
        </w:rPr>
        <w:t xml:space="preserve">bergegas hendak </w:t>
      </w:r>
      <w:r w:rsidR="00A816EA">
        <w:rPr>
          <w:rFonts w:ascii="Arial" w:hAnsi="Arial" w:cs="Arial"/>
        </w:rPr>
        <w:t>men</w:t>
      </w:r>
      <w:r>
        <w:rPr>
          <w:rFonts w:ascii="Arial" w:hAnsi="Arial" w:cs="Arial"/>
        </w:rPr>
        <w:t>inggalkan tempat konferensi pers.</w:t>
      </w:r>
    </w:p>
    <w:p w14:paraId="0255AA93" w14:textId="77777777" w:rsidR="00DD3925" w:rsidRDefault="00DD3925" w:rsidP="00221ED4">
      <w:pPr>
        <w:widowControl w:val="0"/>
        <w:autoSpaceDE w:val="0"/>
        <w:autoSpaceDN w:val="0"/>
        <w:adjustRightInd w:val="0"/>
        <w:spacing w:line="216" w:lineRule="atLeast"/>
        <w:jc w:val="both"/>
        <w:rPr>
          <w:rFonts w:ascii="Arial" w:hAnsi="Arial" w:cs="Arial"/>
        </w:rPr>
      </w:pPr>
    </w:p>
    <w:p w14:paraId="2B7D8439" w14:textId="094648BE" w:rsidR="00DD3925" w:rsidRDefault="00DD3925" w:rsidP="00221ED4">
      <w:pPr>
        <w:widowControl w:val="0"/>
        <w:autoSpaceDE w:val="0"/>
        <w:autoSpaceDN w:val="0"/>
        <w:adjustRightInd w:val="0"/>
        <w:spacing w:line="216" w:lineRule="atLeast"/>
        <w:jc w:val="both"/>
        <w:rPr>
          <w:rFonts w:ascii="Arial" w:hAnsi="Arial" w:cs="Arial"/>
          <w:b/>
        </w:rPr>
      </w:pPr>
      <w:r w:rsidRPr="00DD3925">
        <w:rPr>
          <w:rFonts w:ascii="Arial" w:hAnsi="Arial" w:cs="Arial"/>
          <w:b/>
        </w:rPr>
        <w:t>Mengorganisasi Konferensi Pers</w:t>
      </w:r>
    </w:p>
    <w:p w14:paraId="686156D2" w14:textId="77777777" w:rsidR="00DD3925" w:rsidRDefault="00DD3925" w:rsidP="00221ED4">
      <w:pPr>
        <w:widowControl w:val="0"/>
        <w:autoSpaceDE w:val="0"/>
        <w:autoSpaceDN w:val="0"/>
        <w:adjustRightInd w:val="0"/>
        <w:spacing w:line="216" w:lineRule="atLeast"/>
        <w:jc w:val="both"/>
        <w:rPr>
          <w:rFonts w:ascii="Arial" w:hAnsi="Arial" w:cs="Arial"/>
          <w:b/>
        </w:rPr>
      </w:pPr>
    </w:p>
    <w:p w14:paraId="794CA029" w14:textId="0CE55D11" w:rsidR="00DD3925" w:rsidRDefault="00DD3925" w:rsidP="00221ED4">
      <w:pPr>
        <w:widowControl w:val="0"/>
        <w:autoSpaceDE w:val="0"/>
        <w:autoSpaceDN w:val="0"/>
        <w:adjustRightInd w:val="0"/>
        <w:spacing w:line="216" w:lineRule="atLeast"/>
        <w:jc w:val="both"/>
        <w:rPr>
          <w:rFonts w:ascii="Arial" w:hAnsi="Arial" w:cs="Arial"/>
        </w:rPr>
      </w:pPr>
      <w:r w:rsidRPr="00DD3925">
        <w:rPr>
          <w:rFonts w:ascii="Arial" w:hAnsi="Arial" w:cs="Arial"/>
        </w:rPr>
        <w:t>Mengingat</w:t>
      </w:r>
      <w:r>
        <w:rPr>
          <w:rFonts w:ascii="Arial" w:hAnsi="Arial" w:cs="Arial"/>
        </w:rPr>
        <w:t xml:space="preserve"> konferensi pers hanya dilakukan untuk menyampaikan berita-berita yang sangat penting, setidaknya ada 3 langkah yang dapat dilakukan guna </w:t>
      </w:r>
      <w:proofErr w:type="gramStart"/>
      <w:r>
        <w:rPr>
          <w:rFonts w:ascii="Arial" w:hAnsi="Arial" w:cs="Arial"/>
        </w:rPr>
        <w:t>memastikan  konferensi</w:t>
      </w:r>
      <w:proofErr w:type="gramEnd"/>
      <w:r>
        <w:rPr>
          <w:rFonts w:ascii="Arial" w:hAnsi="Arial" w:cs="Arial"/>
        </w:rPr>
        <w:t xml:space="preserve"> pers bisa berjalan sukses.</w:t>
      </w:r>
    </w:p>
    <w:p w14:paraId="75D59862" w14:textId="77777777" w:rsidR="00DD3925" w:rsidRDefault="00DD3925" w:rsidP="00221ED4">
      <w:pPr>
        <w:widowControl w:val="0"/>
        <w:autoSpaceDE w:val="0"/>
        <w:autoSpaceDN w:val="0"/>
        <w:adjustRightInd w:val="0"/>
        <w:spacing w:line="216" w:lineRule="atLeast"/>
        <w:jc w:val="both"/>
        <w:rPr>
          <w:rFonts w:ascii="Arial" w:hAnsi="Arial" w:cs="Arial"/>
        </w:rPr>
      </w:pPr>
    </w:p>
    <w:p w14:paraId="563008A7" w14:textId="2F87A2FF" w:rsidR="00DD3925" w:rsidRDefault="00DD3925" w:rsidP="00221ED4">
      <w:pPr>
        <w:widowControl w:val="0"/>
        <w:autoSpaceDE w:val="0"/>
        <w:autoSpaceDN w:val="0"/>
        <w:adjustRightInd w:val="0"/>
        <w:spacing w:line="216" w:lineRule="atLeast"/>
        <w:jc w:val="both"/>
        <w:rPr>
          <w:rFonts w:ascii="Arial" w:hAnsi="Arial" w:cs="Arial"/>
        </w:rPr>
      </w:pPr>
      <w:r>
        <w:rPr>
          <w:rFonts w:ascii="Arial" w:hAnsi="Arial" w:cs="Arial"/>
        </w:rPr>
        <w:t>Lattimore dkk. (2014) mengungkapkan, petunjuk berikut dapat membantu pelaksanaan konferensi pers.</w:t>
      </w:r>
    </w:p>
    <w:p w14:paraId="4F4E71A6" w14:textId="77777777" w:rsidR="00DD3925" w:rsidRDefault="00DD3925" w:rsidP="00221ED4">
      <w:pPr>
        <w:widowControl w:val="0"/>
        <w:autoSpaceDE w:val="0"/>
        <w:autoSpaceDN w:val="0"/>
        <w:adjustRightInd w:val="0"/>
        <w:spacing w:line="216" w:lineRule="atLeast"/>
        <w:jc w:val="both"/>
        <w:rPr>
          <w:rFonts w:ascii="Arial" w:hAnsi="Arial" w:cs="Arial"/>
        </w:rPr>
      </w:pPr>
    </w:p>
    <w:p w14:paraId="0BC8C058" w14:textId="100D351B" w:rsidR="00DD3925" w:rsidRPr="00A91151" w:rsidRDefault="00DD3925" w:rsidP="00DD3925">
      <w:pPr>
        <w:pStyle w:val="ListParagraph"/>
        <w:widowControl w:val="0"/>
        <w:numPr>
          <w:ilvl w:val="0"/>
          <w:numId w:val="14"/>
        </w:numPr>
        <w:autoSpaceDE w:val="0"/>
        <w:autoSpaceDN w:val="0"/>
        <w:adjustRightInd w:val="0"/>
        <w:spacing w:line="216" w:lineRule="atLeast"/>
        <w:jc w:val="both"/>
        <w:rPr>
          <w:rFonts w:ascii="Arial" w:hAnsi="Arial" w:cs="Arial"/>
          <w:i/>
        </w:rPr>
      </w:pPr>
      <w:r w:rsidRPr="00A91151">
        <w:rPr>
          <w:rFonts w:ascii="Arial" w:hAnsi="Arial" w:cs="Arial"/>
          <w:i/>
        </w:rPr>
        <w:t>Rencanakan Kegiatan dengan Hati-hati.</w:t>
      </w:r>
    </w:p>
    <w:p w14:paraId="017D7A8D" w14:textId="77777777" w:rsidR="00530E31" w:rsidRDefault="00530E31" w:rsidP="00530E31">
      <w:pPr>
        <w:pStyle w:val="ListParagraph"/>
        <w:widowControl w:val="0"/>
        <w:autoSpaceDE w:val="0"/>
        <w:autoSpaceDN w:val="0"/>
        <w:adjustRightInd w:val="0"/>
        <w:spacing w:line="216" w:lineRule="atLeast"/>
        <w:jc w:val="both"/>
        <w:rPr>
          <w:rFonts w:ascii="Arial" w:hAnsi="Arial" w:cs="Arial"/>
        </w:rPr>
      </w:pPr>
    </w:p>
    <w:p w14:paraId="0F6AD229" w14:textId="6C6E2EF9" w:rsidR="00DD3925" w:rsidRDefault="00DD3925" w:rsidP="00DD3925">
      <w:pPr>
        <w:pStyle w:val="ListParagraph"/>
        <w:widowControl w:val="0"/>
        <w:autoSpaceDE w:val="0"/>
        <w:autoSpaceDN w:val="0"/>
        <w:adjustRightInd w:val="0"/>
        <w:spacing w:line="216" w:lineRule="atLeast"/>
        <w:jc w:val="both"/>
        <w:rPr>
          <w:rFonts w:ascii="Arial" w:hAnsi="Arial" w:cs="Arial"/>
        </w:rPr>
      </w:pPr>
      <w:r>
        <w:rPr>
          <w:rFonts w:ascii="Arial" w:hAnsi="Arial" w:cs="Arial"/>
        </w:rPr>
        <w:t>Undanglah semua perwakilan media yang mungkin memiliki keterlibatan jauh hari sebelum konferensi pers dilaksanakan untuk memberi waktu yang cukup bagi editor untu mengirim wartawan dan fotografernya</w:t>
      </w:r>
      <w:r w:rsidR="00530E31">
        <w:rPr>
          <w:rFonts w:ascii="Arial" w:hAnsi="Arial" w:cs="Arial"/>
        </w:rPr>
        <w:t>.</w:t>
      </w:r>
    </w:p>
    <w:p w14:paraId="2AA73A24" w14:textId="77777777" w:rsidR="00530E31" w:rsidRDefault="00530E31" w:rsidP="00DD3925">
      <w:pPr>
        <w:pStyle w:val="ListParagraph"/>
        <w:widowControl w:val="0"/>
        <w:autoSpaceDE w:val="0"/>
        <w:autoSpaceDN w:val="0"/>
        <w:adjustRightInd w:val="0"/>
        <w:spacing w:line="216" w:lineRule="atLeast"/>
        <w:jc w:val="both"/>
        <w:rPr>
          <w:rFonts w:ascii="Arial" w:hAnsi="Arial" w:cs="Arial"/>
        </w:rPr>
      </w:pPr>
    </w:p>
    <w:p w14:paraId="5A0CF3A0" w14:textId="03365C36" w:rsidR="00530E31" w:rsidRDefault="00530E31" w:rsidP="00DD3925">
      <w:pPr>
        <w:pStyle w:val="ListParagraph"/>
        <w:widowControl w:val="0"/>
        <w:autoSpaceDE w:val="0"/>
        <w:autoSpaceDN w:val="0"/>
        <w:adjustRightInd w:val="0"/>
        <w:spacing w:line="216" w:lineRule="atLeast"/>
        <w:jc w:val="both"/>
        <w:rPr>
          <w:rFonts w:ascii="Arial" w:hAnsi="Arial" w:cs="Arial"/>
        </w:rPr>
      </w:pPr>
      <w:r>
        <w:rPr>
          <w:rFonts w:ascii="Arial" w:hAnsi="Arial" w:cs="Arial"/>
        </w:rPr>
        <w:t>Pilih tempat yang dekat dengan kegiatan yang akan diliput dan tempat yang nayaman bagi semua media (seperti hotel, pers club, bandara, boardroom- jangan pernah dilaksanakan di kantor public relations).</w:t>
      </w:r>
    </w:p>
    <w:p w14:paraId="3DEB33FE" w14:textId="77777777" w:rsidR="00530E31" w:rsidRDefault="00530E31" w:rsidP="00DD3925">
      <w:pPr>
        <w:pStyle w:val="ListParagraph"/>
        <w:widowControl w:val="0"/>
        <w:autoSpaceDE w:val="0"/>
        <w:autoSpaceDN w:val="0"/>
        <w:adjustRightInd w:val="0"/>
        <w:spacing w:line="216" w:lineRule="atLeast"/>
        <w:jc w:val="both"/>
        <w:rPr>
          <w:rFonts w:ascii="Arial" w:hAnsi="Arial" w:cs="Arial"/>
        </w:rPr>
      </w:pPr>
    </w:p>
    <w:p w14:paraId="3CFD8C75" w14:textId="568C16B1" w:rsidR="003B72D1" w:rsidRDefault="00530E31" w:rsidP="00530E31">
      <w:pPr>
        <w:pStyle w:val="ListParagraph"/>
        <w:widowControl w:val="0"/>
        <w:autoSpaceDE w:val="0"/>
        <w:autoSpaceDN w:val="0"/>
        <w:adjustRightInd w:val="0"/>
        <w:spacing w:line="216" w:lineRule="atLeast"/>
        <w:jc w:val="both"/>
        <w:rPr>
          <w:rFonts w:ascii="Arial" w:hAnsi="Arial" w:cs="Arial"/>
        </w:rPr>
      </w:pPr>
      <w:r>
        <w:rPr>
          <w:rFonts w:ascii="Arial" w:hAnsi="Arial" w:cs="Arial"/>
        </w:rPr>
        <w:t xml:space="preserve">Periksalah ketersediaan listrik dan telepon. Rencanakan koferensi pers pada tanggal/waktu yang memperhatikan deadline media utama. Lengkapi detail lainnya yang mendukung konferensi pers, seperti video pendukung yang menceritakan </w:t>
      </w:r>
      <w:r w:rsidR="00993E69">
        <w:rPr>
          <w:rFonts w:ascii="Arial" w:hAnsi="Arial" w:cs="Arial"/>
        </w:rPr>
        <w:t>hal-hal yang akan disampaikan.</w:t>
      </w:r>
    </w:p>
    <w:p w14:paraId="7D057CA7" w14:textId="77777777" w:rsidR="00993E69" w:rsidRDefault="00993E69" w:rsidP="00530E31">
      <w:pPr>
        <w:pStyle w:val="ListParagraph"/>
        <w:widowControl w:val="0"/>
        <w:autoSpaceDE w:val="0"/>
        <w:autoSpaceDN w:val="0"/>
        <w:adjustRightInd w:val="0"/>
        <w:spacing w:line="216" w:lineRule="atLeast"/>
        <w:jc w:val="both"/>
        <w:rPr>
          <w:rFonts w:ascii="Arial" w:hAnsi="Arial" w:cs="Arial"/>
        </w:rPr>
      </w:pPr>
    </w:p>
    <w:p w14:paraId="574F603D" w14:textId="069FDDB8" w:rsidR="00993E69" w:rsidRDefault="00993E69" w:rsidP="00530E31">
      <w:pPr>
        <w:pStyle w:val="ListParagraph"/>
        <w:widowControl w:val="0"/>
        <w:autoSpaceDE w:val="0"/>
        <w:autoSpaceDN w:val="0"/>
        <w:adjustRightInd w:val="0"/>
        <w:spacing w:line="216" w:lineRule="atLeast"/>
        <w:jc w:val="both"/>
        <w:rPr>
          <w:rFonts w:ascii="Arial" w:hAnsi="Arial" w:cs="Arial"/>
        </w:rPr>
      </w:pPr>
      <w:r>
        <w:rPr>
          <w:rFonts w:ascii="Arial" w:hAnsi="Arial" w:cs="Arial"/>
        </w:rPr>
        <w:t>Tak kalah pentingnya, reminder (mengingatkan kembali) pada pagi atau sore harinya bahwa konferensi pers dilaksanakan pada hari, tanggal dan waktu yang ditentukan.</w:t>
      </w:r>
    </w:p>
    <w:p w14:paraId="6D8ACFC6" w14:textId="77777777" w:rsidR="0010065A" w:rsidRDefault="0010065A" w:rsidP="0010065A">
      <w:pPr>
        <w:widowControl w:val="0"/>
        <w:autoSpaceDE w:val="0"/>
        <w:autoSpaceDN w:val="0"/>
        <w:adjustRightInd w:val="0"/>
        <w:spacing w:line="216" w:lineRule="atLeast"/>
        <w:jc w:val="both"/>
        <w:rPr>
          <w:rFonts w:ascii="Arial" w:hAnsi="Arial" w:cs="Arial"/>
        </w:rPr>
      </w:pPr>
    </w:p>
    <w:p w14:paraId="483D3B54" w14:textId="08EF2A69" w:rsidR="0010065A" w:rsidRPr="00A91151" w:rsidRDefault="0010065A" w:rsidP="0010065A">
      <w:pPr>
        <w:pStyle w:val="ListParagraph"/>
        <w:widowControl w:val="0"/>
        <w:numPr>
          <w:ilvl w:val="0"/>
          <w:numId w:val="14"/>
        </w:numPr>
        <w:autoSpaceDE w:val="0"/>
        <w:autoSpaceDN w:val="0"/>
        <w:adjustRightInd w:val="0"/>
        <w:spacing w:line="216" w:lineRule="atLeast"/>
        <w:jc w:val="both"/>
        <w:rPr>
          <w:rFonts w:ascii="Arial" w:hAnsi="Arial" w:cs="Arial"/>
          <w:i/>
        </w:rPr>
      </w:pPr>
      <w:r w:rsidRPr="00A91151">
        <w:rPr>
          <w:rFonts w:ascii="Arial" w:hAnsi="Arial" w:cs="Arial"/>
          <w:i/>
        </w:rPr>
        <w:t>Persiapkan Pimpinan Organisasi atau yang Lainnya untuk Diwawancarai.</w:t>
      </w:r>
    </w:p>
    <w:p w14:paraId="276C8A6A" w14:textId="77777777" w:rsidR="00D30780" w:rsidRDefault="00D30780" w:rsidP="00D30780">
      <w:pPr>
        <w:pStyle w:val="ListParagraph"/>
        <w:widowControl w:val="0"/>
        <w:autoSpaceDE w:val="0"/>
        <w:autoSpaceDN w:val="0"/>
        <w:adjustRightInd w:val="0"/>
        <w:spacing w:line="216" w:lineRule="atLeast"/>
        <w:jc w:val="both"/>
        <w:rPr>
          <w:rFonts w:ascii="Arial" w:hAnsi="Arial" w:cs="Arial"/>
        </w:rPr>
      </w:pPr>
    </w:p>
    <w:p w14:paraId="5E0535D6" w14:textId="5E05E1FF" w:rsidR="0010065A" w:rsidRDefault="0010065A" w:rsidP="0010065A">
      <w:pPr>
        <w:pStyle w:val="ListParagraph"/>
        <w:widowControl w:val="0"/>
        <w:autoSpaceDE w:val="0"/>
        <w:autoSpaceDN w:val="0"/>
        <w:adjustRightInd w:val="0"/>
        <w:spacing w:line="216" w:lineRule="atLeast"/>
        <w:jc w:val="both"/>
        <w:rPr>
          <w:rFonts w:ascii="Arial" w:hAnsi="Arial" w:cs="Arial"/>
        </w:rPr>
      </w:pPr>
      <w:r>
        <w:rPr>
          <w:rFonts w:ascii="Arial" w:hAnsi="Arial" w:cs="Arial"/>
        </w:rPr>
        <w:t>Pastikan pimpinan organisasi yang diwawancarai memahami topik yang didiskusikan. Bantu mereka dalam mengantisipasi dalam menjawa</w:t>
      </w:r>
      <w:r w:rsidR="00D30780">
        <w:rPr>
          <w:rFonts w:ascii="Arial" w:hAnsi="Arial" w:cs="Arial"/>
        </w:rPr>
        <w:t>b</w:t>
      </w:r>
      <w:r>
        <w:rPr>
          <w:rFonts w:ascii="Arial" w:hAnsi="Arial" w:cs="Arial"/>
        </w:rPr>
        <w:t xml:space="preserve"> pertanyaan wartawan.  Jawaban formula 5W+1H </w:t>
      </w:r>
      <w:r w:rsidR="00EF34A2">
        <w:rPr>
          <w:rFonts w:ascii="Arial" w:hAnsi="Arial" w:cs="Arial"/>
        </w:rPr>
        <w:t xml:space="preserve">(what, who, when, where, why, dan how) </w:t>
      </w:r>
      <w:r>
        <w:rPr>
          <w:rFonts w:ascii="Arial" w:hAnsi="Arial" w:cs="Arial"/>
        </w:rPr>
        <w:t>yang standar kerja wartawan, akan membantu dalam memprediksi pertanyaan-pertanyaan yang mungkin akan keluar dalam konferensi pers.</w:t>
      </w:r>
    </w:p>
    <w:p w14:paraId="5A3AC58D" w14:textId="77777777" w:rsidR="0010065A" w:rsidRDefault="0010065A" w:rsidP="0010065A">
      <w:pPr>
        <w:widowControl w:val="0"/>
        <w:autoSpaceDE w:val="0"/>
        <w:autoSpaceDN w:val="0"/>
        <w:adjustRightInd w:val="0"/>
        <w:spacing w:line="216" w:lineRule="atLeast"/>
        <w:jc w:val="both"/>
        <w:rPr>
          <w:rFonts w:ascii="Arial" w:hAnsi="Arial" w:cs="Arial"/>
        </w:rPr>
      </w:pPr>
    </w:p>
    <w:p w14:paraId="70CC81E9" w14:textId="250DC082" w:rsidR="0010065A" w:rsidRPr="00A91151" w:rsidRDefault="00F44DAC" w:rsidP="0052019D">
      <w:pPr>
        <w:pStyle w:val="ListParagraph"/>
        <w:widowControl w:val="0"/>
        <w:numPr>
          <w:ilvl w:val="0"/>
          <w:numId w:val="14"/>
        </w:numPr>
        <w:autoSpaceDE w:val="0"/>
        <w:autoSpaceDN w:val="0"/>
        <w:adjustRightInd w:val="0"/>
        <w:spacing w:line="216" w:lineRule="atLeast"/>
        <w:jc w:val="both"/>
        <w:rPr>
          <w:rFonts w:ascii="Arial" w:hAnsi="Arial" w:cs="Arial"/>
          <w:i/>
        </w:rPr>
      </w:pPr>
      <w:r w:rsidRPr="00A91151">
        <w:rPr>
          <w:rFonts w:ascii="Arial" w:hAnsi="Arial" w:cs="Arial"/>
          <w:i/>
        </w:rPr>
        <w:t>Menyusun tim</w:t>
      </w:r>
    </w:p>
    <w:p w14:paraId="57F73ACE" w14:textId="77777777" w:rsidR="00F44DAC" w:rsidRDefault="00F44DAC" w:rsidP="00F44DAC">
      <w:pPr>
        <w:pStyle w:val="ListParagraph"/>
        <w:widowControl w:val="0"/>
        <w:autoSpaceDE w:val="0"/>
        <w:autoSpaceDN w:val="0"/>
        <w:adjustRightInd w:val="0"/>
        <w:spacing w:line="216" w:lineRule="atLeast"/>
        <w:jc w:val="both"/>
        <w:rPr>
          <w:rFonts w:ascii="Arial" w:hAnsi="Arial" w:cs="Arial"/>
        </w:rPr>
      </w:pPr>
    </w:p>
    <w:p w14:paraId="0F6A10C7" w14:textId="23FDBAE2" w:rsidR="00F44DAC" w:rsidRPr="0010065A" w:rsidRDefault="00F44DAC" w:rsidP="00F44DAC">
      <w:pPr>
        <w:pStyle w:val="ListParagraph"/>
        <w:widowControl w:val="0"/>
        <w:autoSpaceDE w:val="0"/>
        <w:autoSpaceDN w:val="0"/>
        <w:adjustRightInd w:val="0"/>
        <w:spacing w:line="216" w:lineRule="atLeast"/>
        <w:jc w:val="both"/>
        <w:rPr>
          <w:rFonts w:ascii="Arial" w:hAnsi="Arial" w:cs="Arial"/>
        </w:rPr>
      </w:pPr>
      <w:r>
        <w:rPr>
          <w:rFonts w:ascii="Arial" w:hAnsi="Arial" w:cs="Arial"/>
        </w:rPr>
        <w:t>Tim ini memiliki tugas yang jelas, misalnya ada yang menulis materi presentasi, mempersiapkanmedia kit, menyusun daftar undangan media. Jika digambarkan, tim ini semacam panita untuk menggelar konferensi pers.</w:t>
      </w:r>
    </w:p>
    <w:p w14:paraId="66024010" w14:textId="77777777" w:rsidR="003B72D1" w:rsidRDefault="003B72D1" w:rsidP="00221ED4">
      <w:pPr>
        <w:widowControl w:val="0"/>
        <w:autoSpaceDE w:val="0"/>
        <w:autoSpaceDN w:val="0"/>
        <w:adjustRightInd w:val="0"/>
        <w:spacing w:line="216" w:lineRule="atLeast"/>
        <w:jc w:val="both"/>
        <w:rPr>
          <w:rFonts w:ascii="Arial" w:hAnsi="Arial" w:cs="Arial"/>
        </w:rPr>
      </w:pPr>
    </w:p>
    <w:p w14:paraId="4297CE59" w14:textId="3D910609" w:rsidR="00F44DAC" w:rsidRPr="00A91151" w:rsidRDefault="00D30780" w:rsidP="00F44DAC">
      <w:pPr>
        <w:pStyle w:val="ListParagraph"/>
        <w:widowControl w:val="0"/>
        <w:numPr>
          <w:ilvl w:val="0"/>
          <w:numId w:val="14"/>
        </w:numPr>
        <w:autoSpaceDE w:val="0"/>
        <w:autoSpaceDN w:val="0"/>
        <w:adjustRightInd w:val="0"/>
        <w:spacing w:line="216" w:lineRule="atLeast"/>
        <w:jc w:val="both"/>
        <w:rPr>
          <w:rFonts w:ascii="Arial" w:hAnsi="Arial" w:cs="Arial"/>
          <w:i/>
        </w:rPr>
      </w:pPr>
      <w:r w:rsidRPr="00A91151">
        <w:rPr>
          <w:rFonts w:ascii="Arial" w:hAnsi="Arial" w:cs="Arial"/>
          <w:i/>
        </w:rPr>
        <w:t>Membuat Daftar C</w:t>
      </w:r>
      <w:r w:rsidR="00A91151" w:rsidRPr="00A91151">
        <w:rPr>
          <w:rFonts w:ascii="Arial" w:hAnsi="Arial" w:cs="Arial"/>
          <w:i/>
        </w:rPr>
        <w:t>ek (checklist)</w:t>
      </w:r>
    </w:p>
    <w:p w14:paraId="1EEDE4BB" w14:textId="77777777" w:rsidR="00D30780" w:rsidRDefault="00D30780" w:rsidP="00D30780">
      <w:pPr>
        <w:pStyle w:val="ListParagraph"/>
        <w:widowControl w:val="0"/>
        <w:autoSpaceDE w:val="0"/>
        <w:autoSpaceDN w:val="0"/>
        <w:adjustRightInd w:val="0"/>
        <w:spacing w:line="216" w:lineRule="atLeast"/>
        <w:jc w:val="both"/>
        <w:rPr>
          <w:rFonts w:ascii="Arial" w:hAnsi="Arial" w:cs="Arial"/>
        </w:rPr>
      </w:pPr>
    </w:p>
    <w:p w14:paraId="60882918" w14:textId="6FB3E091" w:rsidR="00D30780" w:rsidRPr="00D30780" w:rsidRDefault="00D30780" w:rsidP="00D30780">
      <w:pPr>
        <w:widowControl w:val="0"/>
        <w:autoSpaceDE w:val="0"/>
        <w:autoSpaceDN w:val="0"/>
        <w:adjustRightInd w:val="0"/>
        <w:spacing w:line="216" w:lineRule="atLeast"/>
        <w:ind w:left="720"/>
        <w:jc w:val="both"/>
        <w:rPr>
          <w:rFonts w:ascii="Arial" w:hAnsi="Arial" w:cs="Arial"/>
        </w:rPr>
      </w:pPr>
      <w:r>
        <w:rPr>
          <w:rFonts w:ascii="Arial" w:hAnsi="Arial" w:cs="Arial"/>
        </w:rPr>
        <w:t>Tujuan daftar cek ini untuk kegiatan-kegiatan yagn mesti dilakukan selama persiapan dan penyelenggaraan konferensi pers. Tentu ada banyak hal lain yang bisa dilakukan. Namun secara garis besar</w:t>
      </w:r>
      <w:r w:rsidR="00E9476E">
        <w:rPr>
          <w:rFonts w:ascii="Arial" w:hAnsi="Arial" w:cs="Arial"/>
        </w:rPr>
        <w:t>, petujuk di atas akan membantu</w:t>
      </w:r>
      <w:r>
        <w:rPr>
          <w:rFonts w:ascii="Arial" w:hAnsi="Arial" w:cs="Arial"/>
        </w:rPr>
        <w:t xml:space="preserve"> </w:t>
      </w:r>
      <w:r w:rsidR="00E9476E">
        <w:rPr>
          <w:rFonts w:ascii="Arial" w:hAnsi="Arial" w:cs="Arial"/>
        </w:rPr>
        <w:t>Anda merencanakan konferensi pers dengan baik.</w:t>
      </w:r>
    </w:p>
    <w:p w14:paraId="496EAC8E" w14:textId="77777777" w:rsidR="00855BB6" w:rsidRDefault="00855BB6" w:rsidP="00221ED4">
      <w:pPr>
        <w:widowControl w:val="0"/>
        <w:autoSpaceDE w:val="0"/>
        <w:autoSpaceDN w:val="0"/>
        <w:adjustRightInd w:val="0"/>
        <w:spacing w:line="216" w:lineRule="atLeast"/>
        <w:jc w:val="both"/>
        <w:rPr>
          <w:rFonts w:ascii="Arial" w:hAnsi="Arial" w:cs="Arial"/>
        </w:rPr>
      </w:pPr>
    </w:p>
    <w:p w14:paraId="35DE9E53" w14:textId="77777777" w:rsidR="00855BB6" w:rsidRDefault="00855BB6" w:rsidP="00221ED4">
      <w:pPr>
        <w:widowControl w:val="0"/>
        <w:autoSpaceDE w:val="0"/>
        <w:autoSpaceDN w:val="0"/>
        <w:adjustRightInd w:val="0"/>
        <w:spacing w:line="216" w:lineRule="atLeast"/>
        <w:jc w:val="both"/>
        <w:rPr>
          <w:rFonts w:ascii="Arial" w:hAnsi="Arial" w:cs="Arial"/>
        </w:rPr>
      </w:pPr>
    </w:p>
    <w:p w14:paraId="27A38D72" w14:textId="77777777" w:rsidR="00AB3C11" w:rsidRDefault="00AB3C11" w:rsidP="00221ED4">
      <w:pPr>
        <w:widowControl w:val="0"/>
        <w:autoSpaceDE w:val="0"/>
        <w:autoSpaceDN w:val="0"/>
        <w:adjustRightInd w:val="0"/>
        <w:spacing w:line="216" w:lineRule="atLeast"/>
        <w:jc w:val="both"/>
        <w:rPr>
          <w:rFonts w:ascii="Arial" w:hAnsi="Arial" w:cs="Arial"/>
        </w:rPr>
      </w:pPr>
    </w:p>
    <w:p w14:paraId="402E69DB" w14:textId="6180CB8D" w:rsidR="002926FA" w:rsidRPr="00A91151" w:rsidRDefault="00A91151" w:rsidP="00221ED4">
      <w:pPr>
        <w:widowControl w:val="0"/>
        <w:autoSpaceDE w:val="0"/>
        <w:autoSpaceDN w:val="0"/>
        <w:adjustRightInd w:val="0"/>
        <w:spacing w:line="216" w:lineRule="atLeast"/>
        <w:jc w:val="both"/>
        <w:rPr>
          <w:rFonts w:ascii="Arial" w:hAnsi="Arial" w:cs="Arial"/>
          <w:b/>
        </w:rPr>
      </w:pPr>
      <w:r w:rsidRPr="00A91151">
        <w:rPr>
          <w:rFonts w:ascii="Arial" w:hAnsi="Arial" w:cs="Arial"/>
          <w:b/>
        </w:rPr>
        <w:t>2.Menjadi Narasumber</w:t>
      </w:r>
    </w:p>
    <w:p w14:paraId="16D5F58F" w14:textId="77777777" w:rsidR="00F50C31" w:rsidRDefault="00F50C31" w:rsidP="00221ED4">
      <w:pPr>
        <w:widowControl w:val="0"/>
        <w:autoSpaceDE w:val="0"/>
        <w:autoSpaceDN w:val="0"/>
        <w:adjustRightInd w:val="0"/>
        <w:spacing w:line="216" w:lineRule="atLeast"/>
        <w:jc w:val="both"/>
        <w:rPr>
          <w:rFonts w:ascii="Arial" w:hAnsi="Arial" w:cs="Arial"/>
        </w:rPr>
      </w:pPr>
    </w:p>
    <w:p w14:paraId="22ED300B" w14:textId="5F8CD1BC" w:rsidR="00F50C31" w:rsidRDefault="00077047" w:rsidP="00221ED4">
      <w:pPr>
        <w:widowControl w:val="0"/>
        <w:autoSpaceDE w:val="0"/>
        <w:autoSpaceDN w:val="0"/>
        <w:adjustRightInd w:val="0"/>
        <w:spacing w:line="216" w:lineRule="atLeast"/>
        <w:jc w:val="both"/>
        <w:rPr>
          <w:rFonts w:ascii="Arial" w:hAnsi="Arial" w:cs="Arial"/>
        </w:rPr>
      </w:pPr>
      <w:r>
        <w:rPr>
          <w:rFonts w:ascii="Arial" w:hAnsi="Arial" w:cs="Arial"/>
        </w:rPr>
        <w:t>Dalam dunia jurnalistik, wawancara merupakan aktivitas yang dilakukan untuk tujuan memperoleh fakta berita berupa informasi yang akurat dan valid. Wawancara berbeda dengan ngobrol, berbincang atau investigasi.</w:t>
      </w:r>
    </w:p>
    <w:p w14:paraId="21653344" w14:textId="77777777" w:rsidR="00F37B15" w:rsidRDefault="00F37B15" w:rsidP="00221ED4">
      <w:pPr>
        <w:widowControl w:val="0"/>
        <w:autoSpaceDE w:val="0"/>
        <w:autoSpaceDN w:val="0"/>
        <w:adjustRightInd w:val="0"/>
        <w:spacing w:line="216" w:lineRule="atLeast"/>
        <w:jc w:val="both"/>
        <w:rPr>
          <w:rFonts w:ascii="Arial" w:hAnsi="Arial" w:cs="Arial"/>
        </w:rPr>
      </w:pPr>
    </w:p>
    <w:p w14:paraId="7A3E36D8" w14:textId="77777777" w:rsidR="00101008" w:rsidRDefault="00101008" w:rsidP="00221ED4">
      <w:pPr>
        <w:widowControl w:val="0"/>
        <w:autoSpaceDE w:val="0"/>
        <w:autoSpaceDN w:val="0"/>
        <w:adjustRightInd w:val="0"/>
        <w:spacing w:line="216" w:lineRule="atLeast"/>
        <w:jc w:val="both"/>
        <w:rPr>
          <w:rFonts w:ascii="Arial" w:hAnsi="Arial" w:cs="Arial"/>
        </w:rPr>
      </w:pPr>
    </w:p>
    <w:tbl>
      <w:tblPr>
        <w:tblStyle w:val="TableGrid"/>
        <w:tblW w:w="0" w:type="auto"/>
        <w:tblLook w:val="04A0" w:firstRow="1" w:lastRow="0" w:firstColumn="1" w:lastColumn="0" w:noHBand="0" w:noVBand="1"/>
      </w:tblPr>
      <w:tblGrid>
        <w:gridCol w:w="6232"/>
        <w:gridCol w:w="2778"/>
      </w:tblGrid>
      <w:tr w:rsidR="00F37B15" w14:paraId="048D3D36" w14:textId="77777777" w:rsidTr="00F37B15">
        <w:tc>
          <w:tcPr>
            <w:tcW w:w="6232" w:type="dxa"/>
          </w:tcPr>
          <w:p w14:paraId="3971F54B" w14:textId="77777777" w:rsidR="00F37B15" w:rsidRDefault="00F37B15" w:rsidP="00221ED4">
            <w:pPr>
              <w:widowControl w:val="0"/>
              <w:autoSpaceDE w:val="0"/>
              <w:autoSpaceDN w:val="0"/>
              <w:adjustRightInd w:val="0"/>
              <w:spacing w:line="216" w:lineRule="atLeast"/>
              <w:jc w:val="both"/>
              <w:rPr>
                <w:rFonts w:ascii="Arial" w:hAnsi="Arial" w:cs="Arial"/>
              </w:rPr>
            </w:pPr>
          </w:p>
          <w:p w14:paraId="000B6C91" w14:textId="274872B4" w:rsidR="00F37B15" w:rsidRDefault="00F37B15" w:rsidP="00221ED4">
            <w:pPr>
              <w:widowControl w:val="0"/>
              <w:autoSpaceDE w:val="0"/>
              <w:autoSpaceDN w:val="0"/>
              <w:adjustRightInd w:val="0"/>
              <w:spacing w:line="216" w:lineRule="atLeast"/>
              <w:jc w:val="both"/>
              <w:rPr>
                <w:rFonts w:ascii="Arial" w:hAnsi="Arial" w:cs="Arial"/>
              </w:rPr>
            </w:pPr>
            <w:r>
              <w:rPr>
                <w:rFonts w:ascii="Helvetica" w:hAnsi="Helvetica" w:cs="Helvetica"/>
                <w:noProof/>
              </w:rPr>
              <w:drawing>
                <wp:inline distT="0" distB="0" distL="0" distR="0" wp14:anchorId="1E09D270" wp14:editId="13BD395E">
                  <wp:extent cx="3412702" cy="321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2602" cy="3257504"/>
                          </a:xfrm>
                          <a:prstGeom prst="rect">
                            <a:avLst/>
                          </a:prstGeom>
                          <a:noFill/>
                          <a:ln>
                            <a:noFill/>
                          </a:ln>
                        </pic:spPr>
                      </pic:pic>
                    </a:graphicData>
                  </a:graphic>
                </wp:inline>
              </w:drawing>
            </w:r>
          </w:p>
          <w:p w14:paraId="1DFB3228" w14:textId="77777777" w:rsidR="00F37B15" w:rsidRDefault="00F37B15" w:rsidP="00221ED4">
            <w:pPr>
              <w:widowControl w:val="0"/>
              <w:autoSpaceDE w:val="0"/>
              <w:autoSpaceDN w:val="0"/>
              <w:adjustRightInd w:val="0"/>
              <w:spacing w:line="216" w:lineRule="atLeast"/>
              <w:jc w:val="both"/>
              <w:rPr>
                <w:rFonts w:ascii="Arial" w:hAnsi="Arial" w:cs="Arial"/>
              </w:rPr>
            </w:pPr>
          </w:p>
        </w:tc>
        <w:tc>
          <w:tcPr>
            <w:tcW w:w="2778" w:type="dxa"/>
          </w:tcPr>
          <w:p w14:paraId="426C834E" w14:textId="77777777" w:rsidR="00F37B15" w:rsidRDefault="00F37B15" w:rsidP="00221ED4">
            <w:pPr>
              <w:widowControl w:val="0"/>
              <w:autoSpaceDE w:val="0"/>
              <w:autoSpaceDN w:val="0"/>
              <w:adjustRightInd w:val="0"/>
              <w:spacing w:line="216" w:lineRule="atLeast"/>
              <w:jc w:val="both"/>
              <w:rPr>
                <w:rFonts w:ascii="Arial" w:hAnsi="Arial" w:cs="Arial"/>
              </w:rPr>
            </w:pPr>
          </w:p>
          <w:p w14:paraId="0B24ECF1" w14:textId="77777777" w:rsidR="00F37B15" w:rsidRDefault="00F37B15" w:rsidP="00F37B15">
            <w:pPr>
              <w:widowControl w:val="0"/>
              <w:autoSpaceDE w:val="0"/>
              <w:autoSpaceDN w:val="0"/>
              <w:adjustRightInd w:val="0"/>
              <w:spacing w:line="216" w:lineRule="atLeast"/>
              <w:jc w:val="center"/>
              <w:rPr>
                <w:rFonts w:ascii="Arial" w:hAnsi="Arial" w:cs="Arial"/>
                <w:sz w:val="52"/>
                <w:szCs w:val="52"/>
              </w:rPr>
            </w:pPr>
          </w:p>
          <w:p w14:paraId="1D063612" w14:textId="77777777" w:rsidR="00F37B15" w:rsidRPr="00F37B15" w:rsidRDefault="00F37B15" w:rsidP="00F37B15">
            <w:pPr>
              <w:widowControl w:val="0"/>
              <w:autoSpaceDE w:val="0"/>
              <w:autoSpaceDN w:val="0"/>
              <w:adjustRightInd w:val="0"/>
              <w:spacing w:line="216" w:lineRule="atLeast"/>
              <w:jc w:val="center"/>
              <w:rPr>
                <w:rFonts w:ascii="Arial" w:hAnsi="Arial" w:cs="Arial"/>
                <w:sz w:val="52"/>
                <w:szCs w:val="52"/>
              </w:rPr>
            </w:pPr>
            <w:r w:rsidRPr="00F37B15">
              <w:rPr>
                <w:rFonts w:ascii="Arial" w:hAnsi="Arial" w:cs="Arial"/>
                <w:sz w:val="52"/>
                <w:szCs w:val="52"/>
              </w:rPr>
              <w:t>“</w:t>
            </w:r>
          </w:p>
          <w:p w14:paraId="02296351" w14:textId="77777777" w:rsidR="00F37B15" w:rsidRDefault="00F37B15" w:rsidP="00F37B15">
            <w:pPr>
              <w:widowControl w:val="0"/>
              <w:autoSpaceDE w:val="0"/>
              <w:autoSpaceDN w:val="0"/>
              <w:adjustRightInd w:val="0"/>
              <w:spacing w:line="216" w:lineRule="atLeast"/>
              <w:jc w:val="right"/>
              <w:rPr>
                <w:rFonts w:ascii="Arial" w:hAnsi="Arial" w:cs="Arial"/>
              </w:rPr>
            </w:pPr>
            <w:r>
              <w:rPr>
                <w:rFonts w:ascii="Arial" w:hAnsi="Arial" w:cs="Arial"/>
              </w:rPr>
              <w:t>Ada 3 jenis narasumber yang dapat diwawancarai media, yakni narasumber primer, narasumber otoritatif, dan narasumber kompeten</w:t>
            </w:r>
          </w:p>
          <w:p w14:paraId="42BF6F60" w14:textId="77777777" w:rsidR="00F37B15" w:rsidRDefault="00F37B15" w:rsidP="00F37B15">
            <w:pPr>
              <w:widowControl w:val="0"/>
              <w:autoSpaceDE w:val="0"/>
              <w:autoSpaceDN w:val="0"/>
              <w:adjustRightInd w:val="0"/>
              <w:spacing w:line="216" w:lineRule="atLeast"/>
              <w:jc w:val="right"/>
              <w:rPr>
                <w:rFonts w:ascii="Arial" w:hAnsi="Arial" w:cs="Arial"/>
              </w:rPr>
            </w:pPr>
          </w:p>
          <w:p w14:paraId="2BCC5776" w14:textId="08D3DC84" w:rsidR="00F37B15" w:rsidRPr="00F37B15" w:rsidRDefault="00F37B15" w:rsidP="00F37B15">
            <w:pPr>
              <w:widowControl w:val="0"/>
              <w:autoSpaceDE w:val="0"/>
              <w:autoSpaceDN w:val="0"/>
              <w:adjustRightInd w:val="0"/>
              <w:spacing w:line="216" w:lineRule="atLeast"/>
              <w:jc w:val="center"/>
              <w:rPr>
                <w:rFonts w:ascii="Arial" w:hAnsi="Arial" w:cs="Arial"/>
                <w:sz w:val="52"/>
                <w:szCs w:val="52"/>
              </w:rPr>
            </w:pPr>
            <w:r w:rsidRPr="00F37B15">
              <w:rPr>
                <w:rFonts w:ascii="Arial" w:hAnsi="Arial" w:cs="Arial"/>
                <w:sz w:val="52"/>
                <w:szCs w:val="52"/>
              </w:rPr>
              <w:t>”</w:t>
            </w:r>
          </w:p>
          <w:p w14:paraId="59440296" w14:textId="77777777" w:rsidR="00F37B15" w:rsidRDefault="00F37B15" w:rsidP="00221ED4">
            <w:pPr>
              <w:widowControl w:val="0"/>
              <w:autoSpaceDE w:val="0"/>
              <w:autoSpaceDN w:val="0"/>
              <w:adjustRightInd w:val="0"/>
              <w:spacing w:line="216" w:lineRule="atLeast"/>
              <w:jc w:val="both"/>
              <w:rPr>
                <w:rFonts w:ascii="Arial" w:hAnsi="Arial" w:cs="Arial"/>
              </w:rPr>
            </w:pPr>
          </w:p>
          <w:p w14:paraId="452081EB" w14:textId="77777777" w:rsidR="00F37B15" w:rsidRDefault="00F37B15" w:rsidP="00F37B15">
            <w:pPr>
              <w:widowControl w:val="0"/>
              <w:autoSpaceDE w:val="0"/>
              <w:autoSpaceDN w:val="0"/>
              <w:adjustRightInd w:val="0"/>
              <w:spacing w:line="216" w:lineRule="atLeast"/>
              <w:jc w:val="right"/>
              <w:rPr>
                <w:rFonts w:ascii="Arial" w:hAnsi="Arial" w:cs="Arial"/>
                <w:i/>
              </w:rPr>
            </w:pPr>
          </w:p>
          <w:p w14:paraId="48BFE3A6" w14:textId="21242197" w:rsidR="00F37B15" w:rsidRPr="00F37B15" w:rsidRDefault="00F37B15" w:rsidP="00F37B15">
            <w:pPr>
              <w:widowControl w:val="0"/>
              <w:autoSpaceDE w:val="0"/>
              <w:autoSpaceDN w:val="0"/>
              <w:adjustRightInd w:val="0"/>
              <w:spacing w:line="216" w:lineRule="atLeast"/>
              <w:jc w:val="right"/>
              <w:rPr>
                <w:rFonts w:ascii="Arial" w:hAnsi="Arial" w:cs="Arial"/>
                <w:i/>
              </w:rPr>
            </w:pPr>
            <w:r w:rsidRPr="00F37B15">
              <w:rPr>
                <w:rFonts w:ascii="Arial" w:hAnsi="Arial" w:cs="Arial"/>
                <w:i/>
              </w:rPr>
              <w:t>Ilustrasi: istimewa</w:t>
            </w:r>
          </w:p>
        </w:tc>
      </w:tr>
    </w:tbl>
    <w:p w14:paraId="3FCAF70D" w14:textId="77777777" w:rsidR="00101008" w:rsidRDefault="00101008" w:rsidP="00221ED4">
      <w:pPr>
        <w:widowControl w:val="0"/>
        <w:autoSpaceDE w:val="0"/>
        <w:autoSpaceDN w:val="0"/>
        <w:adjustRightInd w:val="0"/>
        <w:spacing w:line="216" w:lineRule="atLeast"/>
        <w:jc w:val="both"/>
        <w:rPr>
          <w:rFonts w:ascii="Arial" w:hAnsi="Arial" w:cs="Arial"/>
        </w:rPr>
      </w:pPr>
    </w:p>
    <w:p w14:paraId="1C6EBE72" w14:textId="77777777" w:rsidR="00077047" w:rsidRDefault="00077047" w:rsidP="00221ED4">
      <w:pPr>
        <w:widowControl w:val="0"/>
        <w:autoSpaceDE w:val="0"/>
        <w:autoSpaceDN w:val="0"/>
        <w:adjustRightInd w:val="0"/>
        <w:spacing w:line="216" w:lineRule="atLeast"/>
        <w:jc w:val="both"/>
        <w:rPr>
          <w:rFonts w:ascii="Arial" w:hAnsi="Arial" w:cs="Arial"/>
        </w:rPr>
      </w:pPr>
    </w:p>
    <w:p w14:paraId="38570D96" w14:textId="4023210C" w:rsidR="00077047" w:rsidRDefault="00077047" w:rsidP="00221ED4">
      <w:pPr>
        <w:widowControl w:val="0"/>
        <w:autoSpaceDE w:val="0"/>
        <w:autoSpaceDN w:val="0"/>
        <w:adjustRightInd w:val="0"/>
        <w:spacing w:line="216" w:lineRule="atLeast"/>
        <w:jc w:val="both"/>
        <w:rPr>
          <w:rFonts w:ascii="Arial" w:hAnsi="Arial" w:cs="Arial"/>
        </w:rPr>
      </w:pPr>
      <w:r>
        <w:rPr>
          <w:rFonts w:ascii="Arial" w:hAnsi="Arial" w:cs="Arial"/>
        </w:rPr>
        <w:t>Mengobrol tidak bisa menjadi bahan berita tetapi bisa menjadi awal atau bahan untuk membuat berita atau investigasi. Investigasi sifatnya terstruktur dan dan memiliki fokus, sedangkan wawancara sifatnya equal (setara).</w:t>
      </w:r>
    </w:p>
    <w:p w14:paraId="617D47D5" w14:textId="77777777" w:rsidR="00077047" w:rsidRDefault="00077047" w:rsidP="00221ED4">
      <w:pPr>
        <w:widowControl w:val="0"/>
        <w:autoSpaceDE w:val="0"/>
        <w:autoSpaceDN w:val="0"/>
        <w:adjustRightInd w:val="0"/>
        <w:spacing w:line="216" w:lineRule="atLeast"/>
        <w:jc w:val="both"/>
        <w:rPr>
          <w:rFonts w:ascii="Arial" w:hAnsi="Arial" w:cs="Arial"/>
        </w:rPr>
      </w:pPr>
    </w:p>
    <w:p w14:paraId="260A5038" w14:textId="08A28CAD" w:rsidR="00077047" w:rsidRDefault="00077047" w:rsidP="00221ED4">
      <w:pPr>
        <w:widowControl w:val="0"/>
        <w:autoSpaceDE w:val="0"/>
        <w:autoSpaceDN w:val="0"/>
        <w:adjustRightInd w:val="0"/>
        <w:spacing w:line="216" w:lineRule="atLeast"/>
        <w:jc w:val="both"/>
        <w:rPr>
          <w:rFonts w:ascii="Arial" w:hAnsi="Arial" w:cs="Arial"/>
        </w:rPr>
      </w:pPr>
      <w:r>
        <w:rPr>
          <w:rFonts w:ascii="Arial" w:hAnsi="Arial" w:cs="Arial"/>
        </w:rPr>
        <w:t xml:space="preserve">Nah, kita fokus membahas menjadi narasumber. </w:t>
      </w:r>
      <w:r w:rsidR="002C358F">
        <w:rPr>
          <w:rFonts w:ascii="Arial" w:hAnsi="Arial" w:cs="Arial"/>
        </w:rPr>
        <w:t>Syahputra (2019) menjelaskan, penompang utama an terpenting berita adalah narasumber. Berita atau informasi tanpa narasumber sama dengan opini dan media dilarang menyampaikan opini kecuali melalui rubric khusus redaksi, yang bisa dikenal dengan tajuk.</w:t>
      </w:r>
    </w:p>
    <w:p w14:paraId="5668AC30" w14:textId="77777777" w:rsidR="002C358F" w:rsidRDefault="002C358F" w:rsidP="00221ED4">
      <w:pPr>
        <w:widowControl w:val="0"/>
        <w:autoSpaceDE w:val="0"/>
        <w:autoSpaceDN w:val="0"/>
        <w:adjustRightInd w:val="0"/>
        <w:spacing w:line="216" w:lineRule="atLeast"/>
        <w:jc w:val="both"/>
        <w:rPr>
          <w:rFonts w:ascii="Arial" w:hAnsi="Arial" w:cs="Arial"/>
        </w:rPr>
      </w:pPr>
    </w:p>
    <w:p w14:paraId="5EFB7727" w14:textId="28085163" w:rsidR="002C358F" w:rsidRDefault="000E0D30" w:rsidP="00221ED4">
      <w:pPr>
        <w:widowControl w:val="0"/>
        <w:autoSpaceDE w:val="0"/>
        <w:autoSpaceDN w:val="0"/>
        <w:adjustRightInd w:val="0"/>
        <w:spacing w:line="216" w:lineRule="atLeast"/>
        <w:jc w:val="both"/>
        <w:rPr>
          <w:rFonts w:ascii="Arial" w:hAnsi="Arial" w:cs="Arial"/>
        </w:rPr>
      </w:pPr>
      <w:r>
        <w:rPr>
          <w:rFonts w:ascii="Arial" w:hAnsi="Arial" w:cs="Arial"/>
        </w:rPr>
        <w:t xml:space="preserve">Sikap media tersebut, media relations juga bisa meminjam atau bahkan ‘membayar’ pendapat narasumber yang selaras untuk diwawancarai pers. </w:t>
      </w:r>
    </w:p>
    <w:p w14:paraId="6591DE41" w14:textId="77777777" w:rsidR="000E0D30" w:rsidRDefault="000E0D30" w:rsidP="00221ED4">
      <w:pPr>
        <w:widowControl w:val="0"/>
        <w:autoSpaceDE w:val="0"/>
        <w:autoSpaceDN w:val="0"/>
        <w:adjustRightInd w:val="0"/>
        <w:spacing w:line="216" w:lineRule="atLeast"/>
        <w:jc w:val="both"/>
        <w:rPr>
          <w:rFonts w:ascii="Arial" w:hAnsi="Arial" w:cs="Arial"/>
        </w:rPr>
      </w:pPr>
    </w:p>
    <w:p w14:paraId="6226FA69" w14:textId="0D6FBDD0" w:rsidR="000E0D30" w:rsidRDefault="000E0D30" w:rsidP="00221ED4">
      <w:pPr>
        <w:widowControl w:val="0"/>
        <w:autoSpaceDE w:val="0"/>
        <w:autoSpaceDN w:val="0"/>
        <w:adjustRightInd w:val="0"/>
        <w:spacing w:line="216" w:lineRule="atLeast"/>
        <w:jc w:val="both"/>
        <w:rPr>
          <w:rFonts w:ascii="Arial" w:hAnsi="Arial" w:cs="Arial"/>
        </w:rPr>
      </w:pPr>
      <w:r>
        <w:rPr>
          <w:rFonts w:ascii="Arial" w:hAnsi="Arial" w:cs="Arial"/>
        </w:rPr>
        <w:t>Di media juga seperti itu. Ketika media ingin membangun konstruksi berita atau yang sering kita sebut agenda setting, posisi narasumber</w:t>
      </w:r>
      <w:r w:rsidR="00360762">
        <w:rPr>
          <w:rFonts w:ascii="Arial" w:hAnsi="Arial" w:cs="Arial"/>
        </w:rPr>
        <w:t xml:space="preserve"> menjadi sangat strategis dan penting untuk mengetahui apa sebenarnya yang terjadi dalam news room (ruang redaksi). Apa yang ingin dikonstruksi atau diframing oleh media.</w:t>
      </w:r>
    </w:p>
    <w:p w14:paraId="3572BAA9" w14:textId="77777777" w:rsidR="00360762" w:rsidRDefault="00360762" w:rsidP="00221ED4">
      <w:pPr>
        <w:widowControl w:val="0"/>
        <w:autoSpaceDE w:val="0"/>
        <w:autoSpaceDN w:val="0"/>
        <w:adjustRightInd w:val="0"/>
        <w:spacing w:line="216" w:lineRule="atLeast"/>
        <w:jc w:val="both"/>
        <w:rPr>
          <w:rFonts w:ascii="Arial" w:hAnsi="Arial" w:cs="Arial"/>
        </w:rPr>
      </w:pPr>
    </w:p>
    <w:p w14:paraId="12D194EE" w14:textId="03E4CC22" w:rsidR="00360762" w:rsidRDefault="00360762" w:rsidP="00221ED4">
      <w:pPr>
        <w:widowControl w:val="0"/>
        <w:autoSpaceDE w:val="0"/>
        <w:autoSpaceDN w:val="0"/>
        <w:adjustRightInd w:val="0"/>
        <w:spacing w:line="216" w:lineRule="atLeast"/>
        <w:jc w:val="both"/>
        <w:rPr>
          <w:rFonts w:ascii="Arial" w:hAnsi="Arial" w:cs="Arial"/>
        </w:rPr>
      </w:pPr>
      <w:r>
        <w:rPr>
          <w:rFonts w:ascii="Arial" w:hAnsi="Arial" w:cs="Arial"/>
        </w:rPr>
        <w:t>Dalam konteks narasumber ini, ada tiga jenis narasumber yang dapat</w:t>
      </w:r>
      <w:r w:rsidR="00252C6D">
        <w:rPr>
          <w:rFonts w:ascii="Arial" w:hAnsi="Arial" w:cs="Arial"/>
        </w:rPr>
        <w:t xml:space="preserve"> diwawancarai oleh media </w:t>
      </w:r>
      <w:proofErr w:type="gramStart"/>
      <w:r w:rsidR="00252C6D">
        <w:rPr>
          <w:rFonts w:ascii="Arial" w:hAnsi="Arial" w:cs="Arial"/>
        </w:rPr>
        <w:t>massa,  yakni</w:t>
      </w:r>
      <w:proofErr w:type="gramEnd"/>
      <w:r w:rsidR="00252C6D">
        <w:rPr>
          <w:rFonts w:ascii="Arial" w:hAnsi="Arial" w:cs="Arial"/>
        </w:rPr>
        <w:t xml:space="preserve"> (1) narasumber primer, (2) narasumber otoritatif, dan (3) narasumber kompeten.</w:t>
      </w:r>
    </w:p>
    <w:p w14:paraId="5BABABDF" w14:textId="77777777" w:rsidR="00A55F00" w:rsidRDefault="00A55F00" w:rsidP="00221ED4">
      <w:pPr>
        <w:widowControl w:val="0"/>
        <w:autoSpaceDE w:val="0"/>
        <w:autoSpaceDN w:val="0"/>
        <w:adjustRightInd w:val="0"/>
        <w:spacing w:line="216" w:lineRule="atLeast"/>
        <w:jc w:val="both"/>
        <w:rPr>
          <w:rFonts w:ascii="Arial" w:hAnsi="Arial" w:cs="Arial"/>
        </w:rPr>
      </w:pPr>
    </w:p>
    <w:p w14:paraId="361096AC" w14:textId="28864C8E" w:rsidR="00360762" w:rsidRPr="00252C6D" w:rsidRDefault="00A55F00" w:rsidP="00360762">
      <w:pPr>
        <w:pStyle w:val="ListParagraph"/>
        <w:widowControl w:val="0"/>
        <w:numPr>
          <w:ilvl w:val="0"/>
          <w:numId w:val="15"/>
        </w:numPr>
        <w:autoSpaceDE w:val="0"/>
        <w:autoSpaceDN w:val="0"/>
        <w:adjustRightInd w:val="0"/>
        <w:spacing w:line="216" w:lineRule="atLeast"/>
        <w:jc w:val="both"/>
        <w:rPr>
          <w:rFonts w:ascii="Arial" w:hAnsi="Arial" w:cs="Arial"/>
          <w:b/>
        </w:rPr>
      </w:pPr>
      <w:r w:rsidRPr="00252C6D">
        <w:rPr>
          <w:rFonts w:ascii="Arial" w:hAnsi="Arial" w:cs="Arial"/>
          <w:b/>
        </w:rPr>
        <w:t>Narasumber primer</w:t>
      </w:r>
    </w:p>
    <w:p w14:paraId="47DCBCA7" w14:textId="77777777" w:rsidR="00101008" w:rsidRDefault="00101008" w:rsidP="00101008">
      <w:pPr>
        <w:pStyle w:val="ListParagraph"/>
        <w:widowControl w:val="0"/>
        <w:autoSpaceDE w:val="0"/>
        <w:autoSpaceDN w:val="0"/>
        <w:adjustRightInd w:val="0"/>
        <w:spacing w:line="216" w:lineRule="atLeast"/>
        <w:jc w:val="both"/>
        <w:rPr>
          <w:rFonts w:ascii="Arial" w:hAnsi="Arial" w:cs="Arial"/>
        </w:rPr>
      </w:pPr>
    </w:p>
    <w:p w14:paraId="5B50CB2F" w14:textId="77777777" w:rsidR="00252C6D" w:rsidRDefault="00A55F00" w:rsidP="00252C6D">
      <w:pPr>
        <w:pStyle w:val="ListParagraph"/>
        <w:widowControl w:val="0"/>
        <w:autoSpaceDE w:val="0"/>
        <w:autoSpaceDN w:val="0"/>
        <w:adjustRightInd w:val="0"/>
        <w:spacing w:line="216" w:lineRule="atLeast"/>
        <w:jc w:val="both"/>
        <w:rPr>
          <w:rFonts w:ascii="Arial" w:hAnsi="Arial" w:cs="Arial"/>
        </w:rPr>
      </w:pPr>
      <w:r>
        <w:rPr>
          <w:rFonts w:ascii="Arial" w:hAnsi="Arial" w:cs="Arial"/>
        </w:rPr>
        <w:t>Narasumber ini merupakan orang yang bersentuhan langsung dengan peristiwa seperti pelaku, saksi mata atau korban.</w:t>
      </w:r>
      <w:r w:rsidR="00701664">
        <w:rPr>
          <w:rFonts w:ascii="Arial" w:hAnsi="Arial" w:cs="Arial"/>
        </w:rPr>
        <w:t xml:space="preserve"> Mereka bersentuhan langsung dengan peristiwa yang terjadi.</w:t>
      </w:r>
    </w:p>
    <w:p w14:paraId="342B2730" w14:textId="77777777" w:rsidR="00252C6D" w:rsidRDefault="00252C6D" w:rsidP="00252C6D">
      <w:pPr>
        <w:pStyle w:val="ListParagraph"/>
        <w:widowControl w:val="0"/>
        <w:autoSpaceDE w:val="0"/>
        <w:autoSpaceDN w:val="0"/>
        <w:adjustRightInd w:val="0"/>
        <w:spacing w:line="216" w:lineRule="atLeast"/>
        <w:jc w:val="both"/>
        <w:rPr>
          <w:rFonts w:ascii="Arial" w:hAnsi="Arial" w:cs="Arial"/>
        </w:rPr>
      </w:pPr>
    </w:p>
    <w:p w14:paraId="453B000B" w14:textId="458FAEA1" w:rsidR="00252C6D" w:rsidRDefault="00252C6D" w:rsidP="00252C6D">
      <w:pPr>
        <w:pStyle w:val="ListParagraph"/>
        <w:widowControl w:val="0"/>
        <w:autoSpaceDE w:val="0"/>
        <w:autoSpaceDN w:val="0"/>
        <w:adjustRightInd w:val="0"/>
        <w:spacing w:line="216" w:lineRule="atLeast"/>
        <w:jc w:val="both"/>
        <w:rPr>
          <w:rFonts w:ascii="Arial" w:hAnsi="Arial" w:cs="Arial"/>
        </w:rPr>
      </w:pPr>
      <w:r>
        <w:rPr>
          <w:rFonts w:ascii="Arial" w:hAnsi="Arial" w:cs="Arial"/>
        </w:rPr>
        <w:t xml:space="preserve">Contoh; seorang ibu berkerudung mereh menerobos naik ke atas panggung saat Jokowi Meresmikan tol di Lampung. Ibu itu menangis bersimpuh karena ia dan banyak warga lainnya belum mendapat pembayaran lahan mereka yang kini telah </w:t>
      </w:r>
      <w:proofErr w:type="gramStart"/>
      <w:r>
        <w:rPr>
          <w:rFonts w:ascii="Arial" w:hAnsi="Arial" w:cs="Arial"/>
        </w:rPr>
        <w:t>menjadi  tol</w:t>
      </w:r>
      <w:proofErr w:type="gramEnd"/>
      <w:r>
        <w:rPr>
          <w:rFonts w:ascii="Arial" w:hAnsi="Arial" w:cs="Arial"/>
        </w:rPr>
        <w:t xml:space="preserve">. Seorang ibu berkerudung </w:t>
      </w:r>
      <w:proofErr w:type="gramStart"/>
      <w:r>
        <w:rPr>
          <w:rFonts w:ascii="Arial" w:hAnsi="Arial" w:cs="Arial"/>
        </w:rPr>
        <w:t>merah  tersebut</w:t>
      </w:r>
      <w:proofErr w:type="gramEnd"/>
      <w:r>
        <w:rPr>
          <w:rFonts w:ascii="Arial" w:hAnsi="Arial" w:cs="Arial"/>
        </w:rPr>
        <w:t xml:space="preserve"> bisa dijadikan sebagai narasumber primer.</w:t>
      </w:r>
    </w:p>
    <w:p w14:paraId="517E78EA" w14:textId="77777777" w:rsidR="0033784F" w:rsidRDefault="0033784F" w:rsidP="00252C6D">
      <w:pPr>
        <w:pStyle w:val="ListParagraph"/>
        <w:widowControl w:val="0"/>
        <w:autoSpaceDE w:val="0"/>
        <w:autoSpaceDN w:val="0"/>
        <w:adjustRightInd w:val="0"/>
        <w:spacing w:line="216" w:lineRule="atLeast"/>
        <w:jc w:val="both"/>
        <w:rPr>
          <w:rFonts w:ascii="Arial" w:hAnsi="Arial" w:cs="Arial"/>
        </w:rPr>
      </w:pPr>
    </w:p>
    <w:tbl>
      <w:tblPr>
        <w:tblStyle w:val="TableGrid"/>
        <w:tblW w:w="0" w:type="auto"/>
        <w:jc w:val="center"/>
        <w:tblLook w:val="04A0" w:firstRow="1" w:lastRow="0" w:firstColumn="1" w:lastColumn="0" w:noHBand="0" w:noVBand="1"/>
      </w:tblPr>
      <w:tblGrid>
        <w:gridCol w:w="4516"/>
        <w:gridCol w:w="2707"/>
      </w:tblGrid>
      <w:tr w:rsidR="0033784F" w14:paraId="43235B75" w14:textId="77777777" w:rsidTr="0033784F">
        <w:trPr>
          <w:jc w:val="center"/>
        </w:trPr>
        <w:tc>
          <w:tcPr>
            <w:tcW w:w="4516" w:type="dxa"/>
          </w:tcPr>
          <w:p w14:paraId="303647E6" w14:textId="77777777" w:rsidR="0033784F" w:rsidRDefault="0033784F" w:rsidP="0033784F">
            <w:pPr>
              <w:pStyle w:val="ListParagraph"/>
              <w:widowControl w:val="0"/>
              <w:autoSpaceDE w:val="0"/>
              <w:autoSpaceDN w:val="0"/>
              <w:adjustRightInd w:val="0"/>
              <w:spacing w:line="216" w:lineRule="atLeast"/>
              <w:ind w:left="0"/>
              <w:rPr>
                <w:rFonts w:ascii="Arial" w:hAnsi="Arial" w:cs="Arial"/>
              </w:rPr>
            </w:pPr>
          </w:p>
          <w:p w14:paraId="1648ECAA" w14:textId="69A7C9D9" w:rsidR="0033784F" w:rsidRDefault="0033784F" w:rsidP="0033784F">
            <w:pPr>
              <w:pStyle w:val="ListParagraph"/>
              <w:widowControl w:val="0"/>
              <w:autoSpaceDE w:val="0"/>
              <w:autoSpaceDN w:val="0"/>
              <w:adjustRightInd w:val="0"/>
              <w:spacing w:line="216" w:lineRule="atLeast"/>
              <w:ind w:left="0"/>
              <w:rPr>
                <w:rFonts w:ascii="Arial" w:hAnsi="Arial" w:cs="Arial"/>
              </w:rPr>
            </w:pPr>
            <w:r>
              <w:rPr>
                <w:rFonts w:ascii="Helvetica" w:hAnsi="Helvetica" w:cs="Helvetica"/>
                <w:noProof/>
              </w:rPr>
              <w:drawing>
                <wp:inline distT="0" distB="0" distL="0" distR="0" wp14:anchorId="72C36D5B" wp14:editId="0BD0F085">
                  <wp:extent cx="2730691" cy="159998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1271" cy="1705795"/>
                          </a:xfrm>
                          <a:prstGeom prst="rect">
                            <a:avLst/>
                          </a:prstGeom>
                          <a:noFill/>
                          <a:ln>
                            <a:noFill/>
                          </a:ln>
                        </pic:spPr>
                      </pic:pic>
                    </a:graphicData>
                  </a:graphic>
                </wp:inline>
              </w:drawing>
            </w:r>
          </w:p>
          <w:p w14:paraId="4C8ABF3E" w14:textId="77777777" w:rsidR="0033784F" w:rsidRDefault="0033784F" w:rsidP="0033784F">
            <w:pPr>
              <w:pStyle w:val="ListParagraph"/>
              <w:widowControl w:val="0"/>
              <w:autoSpaceDE w:val="0"/>
              <w:autoSpaceDN w:val="0"/>
              <w:adjustRightInd w:val="0"/>
              <w:spacing w:line="216" w:lineRule="atLeast"/>
              <w:ind w:left="0"/>
              <w:rPr>
                <w:rFonts w:ascii="Arial" w:hAnsi="Arial" w:cs="Arial"/>
              </w:rPr>
            </w:pPr>
          </w:p>
        </w:tc>
        <w:tc>
          <w:tcPr>
            <w:tcW w:w="2707" w:type="dxa"/>
          </w:tcPr>
          <w:p w14:paraId="7806DD6F" w14:textId="156AB2AF" w:rsidR="0033784F" w:rsidRDefault="0033784F" w:rsidP="0033784F">
            <w:pPr>
              <w:pStyle w:val="NormalWeb"/>
              <w:spacing w:before="0" w:beforeAutospacing="0" w:after="0" w:afterAutospacing="0"/>
              <w:jc w:val="right"/>
              <w:rPr>
                <w:rFonts w:ascii="Arial" w:hAnsi="Arial" w:cs="Arial"/>
              </w:rPr>
            </w:pPr>
            <w:r>
              <w:rPr>
                <w:rFonts w:ascii="Arial" w:hAnsi="Arial" w:cs="Arial"/>
                <w:color w:val="323233"/>
                <w:sz w:val="20"/>
                <w:szCs w:val="20"/>
              </w:rPr>
              <w:br/>
            </w:r>
            <w:r>
              <w:rPr>
                <w:rFonts w:ascii="Arial" w:hAnsi="Arial" w:cs="Arial"/>
              </w:rPr>
              <w:t>Seorang ibu menerobos pengamanan presiden menyampaikan lahannya yang kini menjadi jalan tol belum dibayar.</w:t>
            </w:r>
          </w:p>
          <w:p w14:paraId="621220C7" w14:textId="77777777" w:rsidR="0033784F" w:rsidRDefault="0033784F" w:rsidP="0033784F">
            <w:pPr>
              <w:pStyle w:val="NormalWeb"/>
              <w:spacing w:before="0" w:beforeAutospacing="0" w:after="0" w:afterAutospacing="0"/>
              <w:jc w:val="right"/>
              <w:rPr>
                <w:rFonts w:ascii="Arial" w:hAnsi="Arial" w:cs="Arial"/>
              </w:rPr>
            </w:pPr>
          </w:p>
          <w:p w14:paraId="01D77EAD" w14:textId="258A88A3" w:rsidR="0033784F" w:rsidRPr="0033784F" w:rsidRDefault="0033784F" w:rsidP="0033784F">
            <w:pPr>
              <w:pStyle w:val="NormalWeb"/>
              <w:spacing w:before="0" w:beforeAutospacing="0" w:after="0" w:afterAutospacing="0"/>
              <w:rPr>
                <w:rFonts w:ascii="Arial" w:hAnsi="Arial" w:cs="Arial"/>
                <w:i/>
              </w:rPr>
            </w:pPr>
            <w:r w:rsidRPr="0033784F">
              <w:rPr>
                <w:rFonts w:ascii="Arial" w:hAnsi="Arial" w:cs="Arial"/>
                <w:i/>
              </w:rPr>
              <w:t>Foto:</w:t>
            </w:r>
            <w:r>
              <w:rPr>
                <w:rFonts w:ascii="Arial" w:hAnsi="Arial" w:cs="Arial"/>
                <w:i/>
              </w:rPr>
              <w:t xml:space="preserve"> tribunpalu</w:t>
            </w:r>
            <w:r w:rsidRPr="0033784F">
              <w:rPr>
                <w:rFonts w:ascii="Arial" w:hAnsi="Arial" w:cs="Arial"/>
                <w:i/>
              </w:rPr>
              <w:t>.com</w:t>
            </w:r>
          </w:p>
        </w:tc>
      </w:tr>
    </w:tbl>
    <w:p w14:paraId="5CC5FEA6" w14:textId="3A69D32D" w:rsidR="00701664" w:rsidRPr="0033784F" w:rsidRDefault="00701664" w:rsidP="0033784F">
      <w:pPr>
        <w:widowControl w:val="0"/>
        <w:autoSpaceDE w:val="0"/>
        <w:autoSpaceDN w:val="0"/>
        <w:adjustRightInd w:val="0"/>
        <w:spacing w:line="216" w:lineRule="atLeast"/>
        <w:jc w:val="both"/>
        <w:rPr>
          <w:rFonts w:ascii="Arial" w:hAnsi="Arial" w:cs="Arial"/>
        </w:rPr>
      </w:pPr>
    </w:p>
    <w:p w14:paraId="408DA734" w14:textId="77777777" w:rsidR="00701664" w:rsidRDefault="00701664" w:rsidP="00A55F00">
      <w:pPr>
        <w:pStyle w:val="ListParagraph"/>
        <w:widowControl w:val="0"/>
        <w:autoSpaceDE w:val="0"/>
        <w:autoSpaceDN w:val="0"/>
        <w:adjustRightInd w:val="0"/>
        <w:spacing w:line="216" w:lineRule="atLeast"/>
        <w:jc w:val="both"/>
        <w:rPr>
          <w:rFonts w:ascii="Arial" w:hAnsi="Arial" w:cs="Arial"/>
        </w:rPr>
      </w:pPr>
    </w:p>
    <w:p w14:paraId="6E6FE624" w14:textId="1BB11B77" w:rsidR="00701664" w:rsidRPr="00252C6D" w:rsidRDefault="00252C6D" w:rsidP="00701664">
      <w:pPr>
        <w:pStyle w:val="ListParagraph"/>
        <w:widowControl w:val="0"/>
        <w:numPr>
          <w:ilvl w:val="0"/>
          <w:numId w:val="15"/>
        </w:numPr>
        <w:autoSpaceDE w:val="0"/>
        <w:autoSpaceDN w:val="0"/>
        <w:adjustRightInd w:val="0"/>
        <w:spacing w:line="216" w:lineRule="atLeast"/>
        <w:jc w:val="both"/>
        <w:rPr>
          <w:rFonts w:ascii="Arial" w:hAnsi="Arial" w:cs="Arial"/>
          <w:b/>
        </w:rPr>
      </w:pPr>
      <w:r w:rsidRPr="00252C6D">
        <w:rPr>
          <w:rFonts w:ascii="Arial" w:hAnsi="Arial" w:cs="Arial"/>
          <w:b/>
        </w:rPr>
        <w:t>Narasumber Otoritatif</w:t>
      </w:r>
    </w:p>
    <w:p w14:paraId="1D65B397" w14:textId="77777777" w:rsidR="00701664" w:rsidRDefault="00701664" w:rsidP="00A55F00">
      <w:pPr>
        <w:pStyle w:val="ListParagraph"/>
        <w:widowControl w:val="0"/>
        <w:autoSpaceDE w:val="0"/>
        <w:autoSpaceDN w:val="0"/>
        <w:adjustRightInd w:val="0"/>
        <w:spacing w:line="216" w:lineRule="atLeast"/>
        <w:jc w:val="both"/>
        <w:rPr>
          <w:rFonts w:ascii="Arial" w:hAnsi="Arial" w:cs="Arial"/>
        </w:rPr>
      </w:pPr>
    </w:p>
    <w:p w14:paraId="4EA88BD6" w14:textId="43BDD506" w:rsidR="0033784F" w:rsidRDefault="0033784F" w:rsidP="00A55F00">
      <w:pPr>
        <w:pStyle w:val="ListParagraph"/>
        <w:widowControl w:val="0"/>
        <w:autoSpaceDE w:val="0"/>
        <w:autoSpaceDN w:val="0"/>
        <w:adjustRightInd w:val="0"/>
        <w:spacing w:line="216" w:lineRule="atLeast"/>
        <w:jc w:val="both"/>
        <w:rPr>
          <w:rFonts w:ascii="Arial" w:hAnsi="Arial" w:cs="Arial"/>
        </w:rPr>
      </w:pPr>
      <w:r>
        <w:rPr>
          <w:rFonts w:ascii="Arial" w:hAnsi="Arial" w:cs="Arial"/>
        </w:rPr>
        <w:t>Narasumber otoritatif merupakan pihak yang memiliki otoritas atau kewenangan untuk menjelaskan suatu peristiwa menjadi berita, termasuk pejabat yang berwenang untuk menjelaskan sesuatu mengenai situasi PNS, Polri dan TNI. Untuk masalah-masalah bencana alam misalnya, pihak paling kompeten tentu narasumber dari BNPB atau masalah gempa dari BMKG</w:t>
      </w:r>
      <w:r w:rsidR="00EA4D0D">
        <w:rPr>
          <w:rFonts w:ascii="Arial" w:hAnsi="Arial" w:cs="Arial"/>
        </w:rPr>
        <w:t>, kepolisian Republik Indonesia bisa Kapolda atau Kepala Divisi Humas Mabes Polri</w:t>
      </w:r>
      <w:r>
        <w:rPr>
          <w:rFonts w:ascii="Arial" w:hAnsi="Arial" w:cs="Arial"/>
        </w:rPr>
        <w:t xml:space="preserve">. </w:t>
      </w:r>
    </w:p>
    <w:p w14:paraId="2DD976F1" w14:textId="77777777" w:rsidR="0033784F" w:rsidRDefault="0033784F" w:rsidP="00A55F00">
      <w:pPr>
        <w:pStyle w:val="ListParagraph"/>
        <w:widowControl w:val="0"/>
        <w:autoSpaceDE w:val="0"/>
        <w:autoSpaceDN w:val="0"/>
        <w:adjustRightInd w:val="0"/>
        <w:spacing w:line="216" w:lineRule="atLeast"/>
        <w:jc w:val="both"/>
        <w:rPr>
          <w:rFonts w:ascii="Arial" w:hAnsi="Arial" w:cs="Arial"/>
        </w:rPr>
      </w:pPr>
    </w:p>
    <w:p w14:paraId="0AB4B806" w14:textId="2B66FD1D" w:rsidR="0033784F" w:rsidRDefault="0033784F" w:rsidP="00A55F00">
      <w:pPr>
        <w:pStyle w:val="ListParagraph"/>
        <w:widowControl w:val="0"/>
        <w:autoSpaceDE w:val="0"/>
        <w:autoSpaceDN w:val="0"/>
        <w:adjustRightInd w:val="0"/>
        <w:spacing w:line="216" w:lineRule="atLeast"/>
        <w:jc w:val="both"/>
        <w:rPr>
          <w:rFonts w:ascii="Arial" w:hAnsi="Arial" w:cs="Arial"/>
        </w:rPr>
      </w:pPr>
      <w:r>
        <w:rPr>
          <w:rFonts w:ascii="Arial" w:hAnsi="Arial" w:cs="Arial"/>
        </w:rPr>
        <w:t xml:space="preserve">Lalu </w:t>
      </w:r>
      <w:proofErr w:type="gramStart"/>
      <w:r>
        <w:rPr>
          <w:rFonts w:ascii="Arial" w:hAnsi="Arial" w:cs="Arial"/>
        </w:rPr>
        <w:t>kapan  kepala</w:t>
      </w:r>
      <w:proofErr w:type="gramEnd"/>
      <w:r>
        <w:rPr>
          <w:rFonts w:ascii="Arial" w:hAnsi="Arial" w:cs="Arial"/>
        </w:rPr>
        <w:t xml:space="preserve"> humas bisa menjadi narasumber. </w:t>
      </w:r>
      <w:proofErr w:type="gramStart"/>
      <w:r>
        <w:rPr>
          <w:rFonts w:ascii="Arial" w:hAnsi="Arial" w:cs="Arial"/>
        </w:rPr>
        <w:t xml:space="preserve">Tergantu  </w:t>
      </w:r>
      <w:r w:rsidR="00A8434E">
        <w:rPr>
          <w:rFonts w:ascii="Arial" w:hAnsi="Arial" w:cs="Arial"/>
        </w:rPr>
        <w:t>situasi</w:t>
      </w:r>
      <w:proofErr w:type="gramEnd"/>
      <w:r w:rsidR="00A8434E">
        <w:rPr>
          <w:rFonts w:ascii="Arial" w:hAnsi="Arial" w:cs="Arial"/>
        </w:rPr>
        <w:t>. Seberapa penting public ingin mengetahui hal yang terjadi di satu organisasi. Jika atensi kurang, kepala humas bisa menjadi narasumber. Tetapi bila atensi tinggi, tentu bagian direksi namun support materi harus tetap dipersiapkan pihak humas (public relations).</w:t>
      </w:r>
    </w:p>
    <w:p w14:paraId="039A9977" w14:textId="77777777" w:rsidR="002F5D27" w:rsidRDefault="002F5D27" w:rsidP="00A55F00">
      <w:pPr>
        <w:pStyle w:val="ListParagraph"/>
        <w:widowControl w:val="0"/>
        <w:autoSpaceDE w:val="0"/>
        <w:autoSpaceDN w:val="0"/>
        <w:adjustRightInd w:val="0"/>
        <w:spacing w:line="216" w:lineRule="atLeast"/>
        <w:jc w:val="both"/>
        <w:rPr>
          <w:rFonts w:ascii="Arial" w:hAnsi="Arial" w:cs="Arial"/>
        </w:rPr>
      </w:pPr>
    </w:p>
    <w:tbl>
      <w:tblPr>
        <w:tblStyle w:val="TableGrid"/>
        <w:tblW w:w="0" w:type="auto"/>
        <w:jc w:val="center"/>
        <w:tblLook w:val="04A0" w:firstRow="1" w:lastRow="0" w:firstColumn="1" w:lastColumn="0" w:noHBand="0" w:noVBand="1"/>
      </w:tblPr>
      <w:tblGrid>
        <w:gridCol w:w="2346"/>
        <w:gridCol w:w="2512"/>
      </w:tblGrid>
      <w:tr w:rsidR="00A6631A" w14:paraId="666EABF3" w14:textId="77777777" w:rsidTr="00136A8F">
        <w:trPr>
          <w:trHeight w:val="2267"/>
          <w:jc w:val="center"/>
        </w:trPr>
        <w:tc>
          <w:tcPr>
            <w:tcW w:w="2265" w:type="dxa"/>
          </w:tcPr>
          <w:p w14:paraId="0562A2D8" w14:textId="77777777" w:rsidR="002F5D27" w:rsidRDefault="002F5D27" w:rsidP="00A55F00">
            <w:pPr>
              <w:pStyle w:val="ListParagraph"/>
              <w:widowControl w:val="0"/>
              <w:autoSpaceDE w:val="0"/>
              <w:autoSpaceDN w:val="0"/>
              <w:adjustRightInd w:val="0"/>
              <w:spacing w:line="216" w:lineRule="atLeast"/>
              <w:ind w:left="0"/>
              <w:jc w:val="both"/>
              <w:rPr>
                <w:rFonts w:ascii="Arial" w:hAnsi="Arial" w:cs="Arial"/>
              </w:rPr>
            </w:pPr>
          </w:p>
          <w:p w14:paraId="2D23C9BD" w14:textId="666F6760" w:rsidR="002F5D27" w:rsidRDefault="002F5D27" w:rsidP="00A55F00">
            <w:pPr>
              <w:pStyle w:val="ListParagraph"/>
              <w:widowControl w:val="0"/>
              <w:autoSpaceDE w:val="0"/>
              <w:autoSpaceDN w:val="0"/>
              <w:adjustRightInd w:val="0"/>
              <w:spacing w:line="216" w:lineRule="atLeast"/>
              <w:ind w:left="0"/>
              <w:jc w:val="both"/>
              <w:rPr>
                <w:rFonts w:ascii="Arial" w:hAnsi="Arial" w:cs="Arial"/>
              </w:rPr>
            </w:pPr>
            <w:r>
              <w:rPr>
                <w:rFonts w:ascii="Helvetica" w:hAnsi="Helvetica" w:cs="Helvetica"/>
                <w:noProof/>
              </w:rPr>
              <w:drawing>
                <wp:inline distT="0" distB="0" distL="0" distR="0" wp14:anchorId="2A456708" wp14:editId="0DDFA688">
                  <wp:extent cx="1353003" cy="1945640"/>
                  <wp:effectExtent l="0" t="0" r="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128" cy="2042168"/>
                          </a:xfrm>
                          <a:prstGeom prst="rect">
                            <a:avLst/>
                          </a:prstGeom>
                          <a:noFill/>
                          <a:ln>
                            <a:noFill/>
                          </a:ln>
                        </pic:spPr>
                      </pic:pic>
                    </a:graphicData>
                  </a:graphic>
                </wp:inline>
              </w:drawing>
            </w:r>
          </w:p>
        </w:tc>
        <w:tc>
          <w:tcPr>
            <w:tcW w:w="2512" w:type="dxa"/>
          </w:tcPr>
          <w:p w14:paraId="401A8F2F" w14:textId="77777777" w:rsidR="00A6631A" w:rsidRDefault="00A6631A" w:rsidP="00136A8F">
            <w:pPr>
              <w:pStyle w:val="ListParagraph"/>
              <w:widowControl w:val="0"/>
              <w:autoSpaceDE w:val="0"/>
              <w:autoSpaceDN w:val="0"/>
              <w:adjustRightInd w:val="0"/>
              <w:spacing w:line="216" w:lineRule="atLeast"/>
              <w:ind w:left="0"/>
              <w:jc w:val="center"/>
              <w:rPr>
                <w:rFonts w:ascii="Arial" w:hAnsi="Arial" w:cs="Arial"/>
                <w:sz w:val="52"/>
                <w:szCs w:val="52"/>
              </w:rPr>
            </w:pPr>
            <w:r w:rsidRPr="00A6631A">
              <w:rPr>
                <w:rFonts w:ascii="Arial" w:hAnsi="Arial" w:cs="Arial"/>
                <w:sz w:val="52"/>
                <w:szCs w:val="52"/>
              </w:rPr>
              <w:t>“</w:t>
            </w:r>
          </w:p>
          <w:p w14:paraId="048436A5" w14:textId="497C6003" w:rsidR="00A6631A" w:rsidRDefault="002F5D27" w:rsidP="00A6631A">
            <w:pPr>
              <w:pStyle w:val="ListParagraph"/>
              <w:widowControl w:val="0"/>
              <w:autoSpaceDE w:val="0"/>
              <w:autoSpaceDN w:val="0"/>
              <w:adjustRightInd w:val="0"/>
              <w:spacing w:line="216" w:lineRule="atLeast"/>
              <w:ind w:left="0"/>
              <w:jc w:val="right"/>
              <w:rPr>
                <w:rFonts w:ascii="Arial" w:hAnsi="Arial" w:cs="Arial"/>
                <w:sz w:val="52"/>
                <w:szCs w:val="52"/>
              </w:rPr>
            </w:pPr>
            <w:r>
              <w:rPr>
                <w:rFonts w:ascii="Arial" w:hAnsi="Arial" w:cs="Arial"/>
              </w:rPr>
              <w:t>Media Relations yang baik berupaya jangan sampai level pimpinan harus turun tangan menjelaskan</w:t>
            </w:r>
            <w:r w:rsidR="00A6631A">
              <w:rPr>
                <w:rFonts w:ascii="Arial" w:hAnsi="Arial" w:cs="Arial"/>
              </w:rPr>
              <w:t xml:space="preserve"> mengenai situasi krisis di perusahaannya.</w:t>
            </w:r>
          </w:p>
          <w:p w14:paraId="21DC6B11" w14:textId="75F4CC09" w:rsidR="00A6631A" w:rsidRPr="00A6631A" w:rsidRDefault="00A6631A" w:rsidP="00A6631A">
            <w:pPr>
              <w:pStyle w:val="ListParagraph"/>
              <w:widowControl w:val="0"/>
              <w:autoSpaceDE w:val="0"/>
              <w:autoSpaceDN w:val="0"/>
              <w:adjustRightInd w:val="0"/>
              <w:spacing w:line="216" w:lineRule="atLeast"/>
              <w:ind w:left="0"/>
              <w:jc w:val="center"/>
              <w:rPr>
                <w:rFonts w:ascii="Arial" w:hAnsi="Arial" w:cs="Arial"/>
                <w:sz w:val="52"/>
                <w:szCs w:val="52"/>
              </w:rPr>
            </w:pPr>
            <w:r w:rsidRPr="00A6631A">
              <w:rPr>
                <w:rFonts w:ascii="Arial" w:hAnsi="Arial" w:cs="Arial"/>
                <w:sz w:val="52"/>
                <w:szCs w:val="52"/>
              </w:rPr>
              <w:t>“</w:t>
            </w:r>
          </w:p>
          <w:p w14:paraId="50FF1FAA" w14:textId="4C59108A" w:rsidR="00A6631A" w:rsidRPr="00A6631A" w:rsidRDefault="00A6631A" w:rsidP="00A6631A">
            <w:pPr>
              <w:pStyle w:val="ListParagraph"/>
              <w:widowControl w:val="0"/>
              <w:autoSpaceDE w:val="0"/>
              <w:autoSpaceDN w:val="0"/>
              <w:adjustRightInd w:val="0"/>
              <w:spacing w:line="216" w:lineRule="atLeast"/>
              <w:ind w:left="0"/>
              <w:jc w:val="right"/>
              <w:rPr>
                <w:rFonts w:ascii="Arial" w:hAnsi="Arial" w:cs="Arial"/>
                <w:i/>
              </w:rPr>
            </w:pPr>
            <w:r w:rsidRPr="00A6631A">
              <w:rPr>
                <w:rFonts w:ascii="Arial" w:hAnsi="Arial" w:cs="Arial"/>
                <w:i/>
              </w:rPr>
              <w:t>Ilustrasi: istimewa</w:t>
            </w:r>
          </w:p>
        </w:tc>
      </w:tr>
    </w:tbl>
    <w:p w14:paraId="7AA331CE" w14:textId="344EC144" w:rsidR="002F5D27" w:rsidRDefault="002F5D27" w:rsidP="00A55F00">
      <w:pPr>
        <w:pStyle w:val="ListParagraph"/>
        <w:widowControl w:val="0"/>
        <w:autoSpaceDE w:val="0"/>
        <w:autoSpaceDN w:val="0"/>
        <w:adjustRightInd w:val="0"/>
        <w:spacing w:line="216" w:lineRule="atLeast"/>
        <w:jc w:val="both"/>
        <w:rPr>
          <w:rFonts w:ascii="Arial" w:hAnsi="Arial" w:cs="Arial"/>
        </w:rPr>
      </w:pPr>
    </w:p>
    <w:p w14:paraId="2908FCF4" w14:textId="77777777" w:rsidR="00A8434E" w:rsidRDefault="00A8434E" w:rsidP="00A55F00">
      <w:pPr>
        <w:pStyle w:val="ListParagraph"/>
        <w:widowControl w:val="0"/>
        <w:autoSpaceDE w:val="0"/>
        <w:autoSpaceDN w:val="0"/>
        <w:adjustRightInd w:val="0"/>
        <w:spacing w:line="216" w:lineRule="atLeast"/>
        <w:jc w:val="both"/>
        <w:rPr>
          <w:rFonts w:ascii="Arial" w:hAnsi="Arial" w:cs="Arial"/>
        </w:rPr>
      </w:pPr>
    </w:p>
    <w:p w14:paraId="58DCF80D" w14:textId="565B6988" w:rsidR="00A8434E" w:rsidRDefault="00A8434E" w:rsidP="00A55F00">
      <w:pPr>
        <w:pStyle w:val="ListParagraph"/>
        <w:widowControl w:val="0"/>
        <w:autoSpaceDE w:val="0"/>
        <w:autoSpaceDN w:val="0"/>
        <w:adjustRightInd w:val="0"/>
        <w:spacing w:line="216" w:lineRule="atLeast"/>
        <w:jc w:val="both"/>
        <w:rPr>
          <w:rFonts w:ascii="Arial" w:hAnsi="Arial" w:cs="Arial"/>
        </w:rPr>
      </w:pPr>
      <w:r>
        <w:rPr>
          <w:rFonts w:ascii="Arial" w:hAnsi="Arial" w:cs="Arial"/>
        </w:rPr>
        <w:t>Namun, public relations yang baik akan bekerja sebaik mungkin sehingga pimpinan organisasi tidak perlu turun tangan menjelaskan apa yang terjadi di perusahaan atau organisasinya.</w:t>
      </w:r>
    </w:p>
    <w:p w14:paraId="74777094" w14:textId="77777777" w:rsidR="00252C6D" w:rsidRDefault="00252C6D" w:rsidP="00A55F00">
      <w:pPr>
        <w:pStyle w:val="ListParagraph"/>
        <w:widowControl w:val="0"/>
        <w:autoSpaceDE w:val="0"/>
        <w:autoSpaceDN w:val="0"/>
        <w:adjustRightInd w:val="0"/>
        <w:spacing w:line="216" w:lineRule="atLeast"/>
        <w:jc w:val="both"/>
        <w:rPr>
          <w:rFonts w:ascii="Arial" w:hAnsi="Arial" w:cs="Arial"/>
        </w:rPr>
      </w:pPr>
    </w:p>
    <w:p w14:paraId="61A768E4" w14:textId="77777777" w:rsidR="00701664" w:rsidRPr="00360762" w:rsidRDefault="00701664" w:rsidP="00A55F00">
      <w:pPr>
        <w:pStyle w:val="ListParagraph"/>
        <w:widowControl w:val="0"/>
        <w:autoSpaceDE w:val="0"/>
        <w:autoSpaceDN w:val="0"/>
        <w:adjustRightInd w:val="0"/>
        <w:spacing w:line="216" w:lineRule="atLeast"/>
        <w:jc w:val="both"/>
        <w:rPr>
          <w:rFonts w:ascii="Arial" w:hAnsi="Arial" w:cs="Arial"/>
        </w:rPr>
      </w:pPr>
    </w:p>
    <w:p w14:paraId="2D130022" w14:textId="7D6AC1D2" w:rsidR="00F50C31" w:rsidRPr="00221ED4" w:rsidRDefault="00F50C31" w:rsidP="00221ED4">
      <w:pPr>
        <w:widowControl w:val="0"/>
        <w:autoSpaceDE w:val="0"/>
        <w:autoSpaceDN w:val="0"/>
        <w:adjustRightInd w:val="0"/>
        <w:spacing w:line="216" w:lineRule="atLeast"/>
        <w:jc w:val="both"/>
        <w:rPr>
          <w:rFonts w:ascii="Arial" w:hAnsi="Arial" w:cs="Arial"/>
        </w:rPr>
      </w:pPr>
      <w:r>
        <w:rPr>
          <w:rFonts w:ascii="Arial" w:hAnsi="Arial" w:cs="Arial"/>
        </w:rPr>
        <w:t xml:space="preserve"> </w:t>
      </w:r>
    </w:p>
    <w:p w14:paraId="2D135B1B" w14:textId="0732FB05" w:rsidR="00F86C9C" w:rsidRDefault="00136A8F" w:rsidP="00136A8F">
      <w:pPr>
        <w:pStyle w:val="ListParagraph"/>
        <w:widowControl w:val="0"/>
        <w:numPr>
          <w:ilvl w:val="0"/>
          <w:numId w:val="15"/>
        </w:numPr>
        <w:autoSpaceDE w:val="0"/>
        <w:autoSpaceDN w:val="0"/>
        <w:adjustRightInd w:val="0"/>
        <w:spacing w:line="216" w:lineRule="atLeast"/>
        <w:jc w:val="both"/>
        <w:rPr>
          <w:rFonts w:ascii="Arial" w:hAnsi="Arial" w:cs="Arial"/>
          <w:b/>
        </w:rPr>
      </w:pPr>
      <w:r w:rsidRPr="00136A8F">
        <w:rPr>
          <w:rFonts w:ascii="Arial" w:hAnsi="Arial" w:cs="Arial"/>
          <w:b/>
        </w:rPr>
        <w:t>Narasumber Kompeten</w:t>
      </w:r>
    </w:p>
    <w:p w14:paraId="4DDEA5D1" w14:textId="77777777" w:rsidR="00D83D2E" w:rsidRDefault="00D83D2E" w:rsidP="00D83D2E">
      <w:pPr>
        <w:pStyle w:val="ListParagraph"/>
        <w:widowControl w:val="0"/>
        <w:autoSpaceDE w:val="0"/>
        <w:autoSpaceDN w:val="0"/>
        <w:adjustRightInd w:val="0"/>
        <w:spacing w:line="216" w:lineRule="atLeast"/>
        <w:jc w:val="both"/>
        <w:rPr>
          <w:rFonts w:ascii="Arial" w:hAnsi="Arial" w:cs="Arial"/>
          <w:b/>
        </w:rPr>
      </w:pPr>
    </w:p>
    <w:p w14:paraId="45BBD022" w14:textId="77777777" w:rsidR="00D83D2E" w:rsidRPr="00B36F77" w:rsidRDefault="00D83D2E" w:rsidP="00D83D2E">
      <w:pPr>
        <w:pStyle w:val="ListParagraph"/>
        <w:widowControl w:val="0"/>
        <w:autoSpaceDE w:val="0"/>
        <w:autoSpaceDN w:val="0"/>
        <w:adjustRightInd w:val="0"/>
        <w:spacing w:line="216" w:lineRule="atLeast"/>
        <w:jc w:val="both"/>
        <w:rPr>
          <w:rFonts w:ascii="Arial" w:hAnsi="Arial" w:cs="Arial"/>
        </w:rPr>
      </w:pPr>
      <w:r>
        <w:rPr>
          <w:rFonts w:ascii="Arial" w:hAnsi="Arial" w:cs="Arial"/>
          <w:b/>
        </w:rPr>
        <w:t>Na</w:t>
      </w:r>
      <w:r w:rsidRPr="00B36F77">
        <w:rPr>
          <w:rFonts w:ascii="Arial" w:hAnsi="Arial" w:cs="Arial"/>
        </w:rPr>
        <w:t xml:space="preserve">rasumber ini adalah orang yang memiliki kompetensi atau ahli di bidangnya atau kompetensi mengenai hal yang akan diberitakan.  </w:t>
      </w:r>
    </w:p>
    <w:p w14:paraId="32830660" w14:textId="77777777" w:rsidR="00D83D2E" w:rsidRPr="00B36F77" w:rsidRDefault="00D83D2E" w:rsidP="00D83D2E">
      <w:pPr>
        <w:pStyle w:val="ListParagraph"/>
        <w:widowControl w:val="0"/>
        <w:autoSpaceDE w:val="0"/>
        <w:autoSpaceDN w:val="0"/>
        <w:adjustRightInd w:val="0"/>
        <w:spacing w:line="216" w:lineRule="atLeast"/>
        <w:jc w:val="both"/>
        <w:rPr>
          <w:rFonts w:ascii="Arial" w:hAnsi="Arial" w:cs="Arial"/>
        </w:rPr>
      </w:pPr>
    </w:p>
    <w:p w14:paraId="37B81337" w14:textId="4074ADA0" w:rsidR="00AD4B59" w:rsidRPr="00AD4B59" w:rsidRDefault="00D83D2E" w:rsidP="00AD4B59">
      <w:pPr>
        <w:pStyle w:val="ListParagraph"/>
        <w:widowControl w:val="0"/>
        <w:autoSpaceDE w:val="0"/>
        <w:autoSpaceDN w:val="0"/>
        <w:adjustRightInd w:val="0"/>
        <w:spacing w:line="216" w:lineRule="atLeast"/>
        <w:jc w:val="both"/>
        <w:rPr>
          <w:rFonts w:ascii="Arial" w:hAnsi="Arial" w:cs="Arial"/>
        </w:rPr>
      </w:pPr>
      <w:r w:rsidRPr="00B36F77">
        <w:rPr>
          <w:rFonts w:ascii="Arial" w:hAnsi="Arial" w:cs="Arial"/>
        </w:rPr>
        <w:t xml:space="preserve">Misalnya, narasumber yang tepat untuk mengulas sepakbola adalah komentator sepakbola, narasumber politik adalah orang yang paham politik atau kita kenal sebagai pengemat politik. </w:t>
      </w:r>
    </w:p>
    <w:p w14:paraId="64000176" w14:textId="77777777" w:rsidR="00B36F77" w:rsidRDefault="00B36F77" w:rsidP="00D83D2E">
      <w:pPr>
        <w:pStyle w:val="ListParagraph"/>
        <w:widowControl w:val="0"/>
        <w:autoSpaceDE w:val="0"/>
        <w:autoSpaceDN w:val="0"/>
        <w:adjustRightInd w:val="0"/>
        <w:spacing w:line="216" w:lineRule="atLeast"/>
        <w:jc w:val="both"/>
        <w:rPr>
          <w:rFonts w:ascii="Arial" w:hAnsi="Arial" w:cs="Arial"/>
        </w:rPr>
      </w:pPr>
    </w:p>
    <w:p w14:paraId="3983724B" w14:textId="0FEB4B4D" w:rsidR="00D83D2E" w:rsidRDefault="00AD4B59" w:rsidP="00D83D2E">
      <w:pPr>
        <w:pStyle w:val="ListParagraph"/>
        <w:widowControl w:val="0"/>
        <w:autoSpaceDE w:val="0"/>
        <w:autoSpaceDN w:val="0"/>
        <w:adjustRightInd w:val="0"/>
        <w:spacing w:line="216" w:lineRule="atLeast"/>
        <w:jc w:val="both"/>
        <w:rPr>
          <w:rFonts w:ascii="Arial" w:hAnsi="Arial" w:cs="Arial"/>
        </w:rPr>
      </w:pPr>
      <w:r>
        <w:rPr>
          <w:rFonts w:ascii="Arial" w:hAnsi="Arial" w:cs="Arial"/>
        </w:rPr>
        <w:t>Narasumber</w:t>
      </w:r>
      <w:r w:rsidR="00D83D2E" w:rsidRPr="00B36F77">
        <w:rPr>
          <w:rFonts w:ascii="Arial" w:hAnsi="Arial" w:cs="Arial"/>
        </w:rPr>
        <w:t xml:space="preserve"> </w:t>
      </w:r>
      <w:r w:rsidR="00B36F77" w:rsidRPr="00B36F77">
        <w:rPr>
          <w:rFonts w:ascii="Arial" w:hAnsi="Arial" w:cs="Arial"/>
        </w:rPr>
        <w:t>pertambangan</w:t>
      </w:r>
      <w:r w:rsidR="00B36F77">
        <w:rPr>
          <w:rFonts w:ascii="Arial" w:hAnsi="Arial" w:cs="Arial"/>
        </w:rPr>
        <w:t xml:space="preserve"> tentu pakar </w:t>
      </w:r>
      <w:r w:rsidR="00D83D2E" w:rsidRPr="00B36F77">
        <w:rPr>
          <w:rFonts w:ascii="Arial" w:hAnsi="Arial" w:cs="Arial"/>
        </w:rPr>
        <w:t>pertambangan, atau masalah</w:t>
      </w:r>
      <w:r w:rsidR="00B36F77" w:rsidRPr="00B36F77">
        <w:rPr>
          <w:rFonts w:ascii="Arial" w:hAnsi="Arial" w:cs="Arial"/>
        </w:rPr>
        <w:t>-masalah</w:t>
      </w:r>
      <w:r w:rsidR="00D83D2E" w:rsidRPr="00B36F77">
        <w:rPr>
          <w:rFonts w:ascii="Arial" w:hAnsi="Arial" w:cs="Arial"/>
        </w:rPr>
        <w:t xml:space="preserve"> ekonomi </w:t>
      </w:r>
      <w:r w:rsidR="00B36F77" w:rsidRPr="00B36F77">
        <w:rPr>
          <w:rFonts w:ascii="Arial" w:hAnsi="Arial" w:cs="Arial"/>
        </w:rPr>
        <w:t>adalah mereka yang kompeten di bidang ekonomi.</w:t>
      </w:r>
      <w:r w:rsidR="00B36F77">
        <w:rPr>
          <w:rFonts w:ascii="Arial" w:hAnsi="Arial" w:cs="Arial"/>
        </w:rPr>
        <w:t xml:space="preserve"> Mengenai penerbangan narasumber yang bisa dijadikan adalah mantan pilot, masalah keagamaan tentu pakar agama.</w:t>
      </w:r>
    </w:p>
    <w:p w14:paraId="4241C581" w14:textId="77777777" w:rsidR="00AD4B59" w:rsidRDefault="00AD4B59" w:rsidP="00D83D2E">
      <w:pPr>
        <w:pStyle w:val="ListParagraph"/>
        <w:widowControl w:val="0"/>
        <w:autoSpaceDE w:val="0"/>
        <w:autoSpaceDN w:val="0"/>
        <w:adjustRightInd w:val="0"/>
        <w:spacing w:line="216" w:lineRule="atLeast"/>
        <w:jc w:val="both"/>
        <w:rPr>
          <w:rFonts w:ascii="Arial" w:hAnsi="Arial" w:cs="Arial"/>
        </w:rPr>
      </w:pPr>
    </w:p>
    <w:p w14:paraId="7042C3BF" w14:textId="2F7274A9" w:rsidR="00AD4B59" w:rsidRDefault="00AD4B59" w:rsidP="00D83D2E">
      <w:pPr>
        <w:pStyle w:val="ListParagraph"/>
        <w:widowControl w:val="0"/>
        <w:autoSpaceDE w:val="0"/>
        <w:autoSpaceDN w:val="0"/>
        <w:adjustRightInd w:val="0"/>
        <w:spacing w:line="216" w:lineRule="atLeast"/>
        <w:jc w:val="both"/>
        <w:rPr>
          <w:rFonts w:ascii="Arial" w:hAnsi="Arial" w:cs="Arial"/>
        </w:rPr>
      </w:pPr>
      <w:r>
        <w:rPr>
          <w:rFonts w:ascii="Arial" w:hAnsi="Arial" w:cs="Arial"/>
        </w:rPr>
        <w:t xml:space="preserve">Merekalah yang dijadikan narasumber </w:t>
      </w:r>
      <w:r w:rsidR="00DA4F40">
        <w:rPr>
          <w:rFonts w:ascii="Arial" w:hAnsi="Arial" w:cs="Arial"/>
        </w:rPr>
        <w:t xml:space="preserve">karena </w:t>
      </w:r>
      <w:r>
        <w:rPr>
          <w:rFonts w:ascii="Arial" w:hAnsi="Arial" w:cs="Arial"/>
        </w:rPr>
        <w:t>kompeten</w:t>
      </w:r>
      <w:r w:rsidR="00DA4F40">
        <w:rPr>
          <w:rFonts w:ascii="Arial" w:hAnsi="Arial" w:cs="Arial"/>
        </w:rPr>
        <w:t>si mereka</w:t>
      </w:r>
      <w:r>
        <w:rPr>
          <w:rFonts w:ascii="Arial" w:hAnsi="Arial" w:cs="Arial"/>
        </w:rPr>
        <w:t xml:space="preserve">. Mengapa harus mereka? </w:t>
      </w:r>
      <w:r w:rsidR="00E06EF0">
        <w:rPr>
          <w:rFonts w:ascii="Arial" w:hAnsi="Arial" w:cs="Arial"/>
        </w:rPr>
        <w:t xml:space="preserve">Sebab merekalah yang mampu menjelaskan mengenai hal-hal tertentu tentang kepakaran mereka. Media relations dapat memilih </w:t>
      </w:r>
      <w:r w:rsidR="00DA4F40">
        <w:rPr>
          <w:rFonts w:ascii="Arial" w:hAnsi="Arial" w:cs="Arial"/>
        </w:rPr>
        <w:t xml:space="preserve">narasumber </w:t>
      </w:r>
      <w:r w:rsidR="00E06EF0">
        <w:rPr>
          <w:rFonts w:ascii="Arial" w:hAnsi="Arial" w:cs="Arial"/>
        </w:rPr>
        <w:t>sesuai kebutuhan untuk menjelaskan hal-hal yang igin disampaikan ke media</w:t>
      </w:r>
      <w:r w:rsidR="00DA4F40">
        <w:rPr>
          <w:rFonts w:ascii="Arial" w:hAnsi="Arial" w:cs="Arial"/>
        </w:rPr>
        <w:t>, namun jangan memilih opini yang tidak sesuai dengan tujuan yang ingin disampaikan perusahaan ke publik.</w:t>
      </w:r>
    </w:p>
    <w:p w14:paraId="12973A31" w14:textId="77777777" w:rsidR="0014374E" w:rsidRDefault="0014374E" w:rsidP="00D83D2E">
      <w:pPr>
        <w:pStyle w:val="ListParagraph"/>
        <w:widowControl w:val="0"/>
        <w:autoSpaceDE w:val="0"/>
        <w:autoSpaceDN w:val="0"/>
        <w:adjustRightInd w:val="0"/>
        <w:spacing w:line="216" w:lineRule="atLeast"/>
        <w:jc w:val="both"/>
        <w:rPr>
          <w:rFonts w:ascii="Arial" w:hAnsi="Arial" w:cs="Arial"/>
          <w:b/>
        </w:rPr>
      </w:pPr>
    </w:p>
    <w:p w14:paraId="49F3B13E" w14:textId="77777777" w:rsidR="00063111" w:rsidRDefault="00063111" w:rsidP="00BF40B0">
      <w:pPr>
        <w:widowControl w:val="0"/>
        <w:autoSpaceDE w:val="0"/>
        <w:autoSpaceDN w:val="0"/>
        <w:adjustRightInd w:val="0"/>
        <w:spacing w:line="216" w:lineRule="atLeast"/>
        <w:jc w:val="both"/>
        <w:rPr>
          <w:rFonts w:ascii="Arial" w:hAnsi="Arial" w:cs="Arial"/>
        </w:rPr>
      </w:pPr>
    </w:p>
    <w:p w14:paraId="278D0E0C" w14:textId="77777777" w:rsidR="00177CC0" w:rsidRDefault="00177CC0" w:rsidP="00BF40B0">
      <w:pPr>
        <w:widowControl w:val="0"/>
        <w:autoSpaceDE w:val="0"/>
        <w:autoSpaceDN w:val="0"/>
        <w:adjustRightInd w:val="0"/>
        <w:spacing w:line="216" w:lineRule="atLeast"/>
        <w:jc w:val="both"/>
        <w:rPr>
          <w:rFonts w:ascii="Arial" w:hAnsi="Arial" w:cs="Arial"/>
        </w:rPr>
      </w:pPr>
    </w:p>
    <w:p w14:paraId="4EA0157C" w14:textId="6960A2DF" w:rsidR="0014374E" w:rsidRDefault="003E6406" w:rsidP="003E6406">
      <w:pPr>
        <w:widowControl w:val="0"/>
        <w:autoSpaceDE w:val="0"/>
        <w:autoSpaceDN w:val="0"/>
        <w:adjustRightInd w:val="0"/>
        <w:spacing w:line="216" w:lineRule="atLeast"/>
        <w:jc w:val="both"/>
        <w:rPr>
          <w:rFonts w:ascii="Arial" w:hAnsi="Arial" w:cs="Arial"/>
          <w:b/>
        </w:rPr>
      </w:pPr>
      <w:r w:rsidRPr="003E6406">
        <w:rPr>
          <w:rFonts w:ascii="Arial" w:hAnsi="Arial" w:cs="Arial"/>
          <w:b/>
        </w:rPr>
        <w:t>3.FAQ (Frequently Asked Questions)</w:t>
      </w:r>
    </w:p>
    <w:p w14:paraId="6E650BEA" w14:textId="77777777" w:rsidR="0014374E" w:rsidRDefault="0014374E" w:rsidP="003E6406">
      <w:pPr>
        <w:widowControl w:val="0"/>
        <w:autoSpaceDE w:val="0"/>
        <w:autoSpaceDN w:val="0"/>
        <w:adjustRightInd w:val="0"/>
        <w:spacing w:line="216" w:lineRule="atLeast"/>
        <w:jc w:val="both"/>
        <w:rPr>
          <w:rFonts w:ascii="Arial" w:hAnsi="Arial" w:cs="Arial"/>
          <w:b/>
        </w:rPr>
      </w:pPr>
    </w:p>
    <w:p w14:paraId="78482504" w14:textId="5F46373F" w:rsidR="005F3B89" w:rsidRPr="00357998" w:rsidRDefault="005F3B89" w:rsidP="003E6406">
      <w:pPr>
        <w:widowControl w:val="0"/>
        <w:autoSpaceDE w:val="0"/>
        <w:autoSpaceDN w:val="0"/>
        <w:adjustRightInd w:val="0"/>
        <w:spacing w:line="216" w:lineRule="atLeast"/>
        <w:jc w:val="both"/>
        <w:rPr>
          <w:rFonts w:ascii="Arial" w:hAnsi="Arial" w:cs="Arial"/>
        </w:rPr>
      </w:pPr>
      <w:r w:rsidRPr="00357998">
        <w:rPr>
          <w:rFonts w:ascii="Arial" w:hAnsi="Arial" w:cs="Arial"/>
        </w:rPr>
        <w:t xml:space="preserve">Frequently Asked Questions (FAQ) sebenarnya merupakan </w:t>
      </w:r>
      <w:proofErr w:type="gramStart"/>
      <w:r w:rsidRPr="00357998">
        <w:rPr>
          <w:rFonts w:ascii="Arial" w:hAnsi="Arial" w:cs="Arial"/>
        </w:rPr>
        <w:t>kumpulan  pertanyaan</w:t>
      </w:r>
      <w:proofErr w:type="gramEnd"/>
      <w:r w:rsidR="00D90011" w:rsidRPr="00357998">
        <w:rPr>
          <w:rFonts w:ascii="Arial" w:hAnsi="Arial" w:cs="Arial"/>
        </w:rPr>
        <w:t xml:space="preserve"> yang diperkirakan akan diajukan oleh</w:t>
      </w:r>
      <w:r w:rsidR="00C929D3" w:rsidRPr="00357998">
        <w:rPr>
          <w:rFonts w:ascii="Arial" w:hAnsi="Arial" w:cs="Arial"/>
        </w:rPr>
        <w:t xml:space="preserve"> jurnalis</w:t>
      </w:r>
      <w:r w:rsidR="00EE7E6E" w:rsidRPr="00357998">
        <w:rPr>
          <w:rFonts w:ascii="Arial" w:hAnsi="Arial" w:cs="Arial"/>
        </w:rPr>
        <w:t xml:space="preserve"> suatu hal terkait korporasi dan perkiraan jawabanan yang akan diberikan korporasi. Hal ini juga sudah kita bahas sekilas pada pertemuan sebelumnya.</w:t>
      </w:r>
    </w:p>
    <w:p w14:paraId="155E5742" w14:textId="77777777" w:rsidR="00EE7E6E" w:rsidRPr="00357998" w:rsidRDefault="00EE7E6E" w:rsidP="003E6406">
      <w:pPr>
        <w:widowControl w:val="0"/>
        <w:autoSpaceDE w:val="0"/>
        <w:autoSpaceDN w:val="0"/>
        <w:adjustRightInd w:val="0"/>
        <w:spacing w:line="216" w:lineRule="atLeast"/>
        <w:jc w:val="both"/>
        <w:rPr>
          <w:rFonts w:ascii="Arial" w:hAnsi="Arial" w:cs="Arial"/>
        </w:rPr>
      </w:pPr>
    </w:p>
    <w:p w14:paraId="76E962C2" w14:textId="0C6D4A0B" w:rsidR="00177CC0" w:rsidRPr="00357998" w:rsidRDefault="00EE7E6E" w:rsidP="00EE7E6E">
      <w:pPr>
        <w:widowControl w:val="0"/>
        <w:autoSpaceDE w:val="0"/>
        <w:autoSpaceDN w:val="0"/>
        <w:adjustRightInd w:val="0"/>
        <w:spacing w:line="216" w:lineRule="atLeast"/>
        <w:jc w:val="both"/>
        <w:rPr>
          <w:rFonts w:ascii="Arial" w:hAnsi="Arial" w:cs="Arial"/>
        </w:rPr>
      </w:pPr>
      <w:r w:rsidRPr="00357998">
        <w:rPr>
          <w:rFonts w:ascii="Arial" w:hAnsi="Arial" w:cs="Arial"/>
        </w:rPr>
        <w:t xml:space="preserve">Karena itu, </w:t>
      </w:r>
      <w:r w:rsidR="00177CC0" w:rsidRPr="00357998">
        <w:rPr>
          <w:rFonts w:ascii="Arial" w:hAnsi="Arial" w:cs="Arial"/>
        </w:rPr>
        <w:t>FAQ d</w:t>
      </w:r>
      <w:r w:rsidRPr="00357998">
        <w:rPr>
          <w:rFonts w:ascii="Arial" w:hAnsi="Arial" w:cs="Arial"/>
        </w:rPr>
        <w:t>isusun berdasarkan perspektif wartawan atau jurnalis. M</w:t>
      </w:r>
      <w:r w:rsidR="00177CC0" w:rsidRPr="00357998">
        <w:rPr>
          <w:rFonts w:ascii="Arial" w:hAnsi="Arial" w:cs="Arial"/>
        </w:rPr>
        <w:t>edia relations seolah-olah memposisikan dirinya sebagai seorang jurnalis.</w:t>
      </w:r>
      <w:r w:rsidRPr="00357998">
        <w:rPr>
          <w:rFonts w:ascii="Arial" w:hAnsi="Arial" w:cs="Arial"/>
        </w:rPr>
        <w:t xml:space="preserve"> Karena itu, dalam menjawab pertanyaan yang diperkirakan akan muncul dalam sesi Q&amp;A tersebut, bisa digunakan pedoman </w:t>
      </w:r>
      <w:r w:rsidR="00177CC0" w:rsidRPr="00357998">
        <w:rPr>
          <w:rFonts w:ascii="Arial" w:hAnsi="Arial" w:cs="Arial"/>
        </w:rPr>
        <w:t>kelengkapan</w:t>
      </w:r>
      <w:r w:rsidRPr="00357998">
        <w:rPr>
          <w:rFonts w:ascii="Arial" w:hAnsi="Arial" w:cs="Arial"/>
        </w:rPr>
        <w:t xml:space="preserve"> berita, yakni formula</w:t>
      </w:r>
      <w:r w:rsidR="00177CC0" w:rsidRPr="00357998">
        <w:rPr>
          <w:rFonts w:ascii="Arial" w:hAnsi="Arial" w:cs="Arial"/>
        </w:rPr>
        <w:t xml:space="preserve"> 5W+1H (what, who, when, where, why, how).</w:t>
      </w:r>
    </w:p>
    <w:p w14:paraId="11BB5364" w14:textId="77777777" w:rsidR="00357998" w:rsidRPr="00357998" w:rsidRDefault="00357998" w:rsidP="00EE7E6E">
      <w:pPr>
        <w:widowControl w:val="0"/>
        <w:autoSpaceDE w:val="0"/>
        <w:autoSpaceDN w:val="0"/>
        <w:adjustRightInd w:val="0"/>
        <w:spacing w:line="216" w:lineRule="atLeast"/>
        <w:jc w:val="both"/>
        <w:rPr>
          <w:rFonts w:ascii="Arial" w:hAnsi="Arial" w:cs="Arial"/>
        </w:rPr>
      </w:pPr>
    </w:p>
    <w:p w14:paraId="5A7AEE2E" w14:textId="0E681E51" w:rsidR="00357998" w:rsidRPr="00357998" w:rsidRDefault="00357998" w:rsidP="00EE7E6E">
      <w:pPr>
        <w:widowControl w:val="0"/>
        <w:autoSpaceDE w:val="0"/>
        <w:autoSpaceDN w:val="0"/>
        <w:adjustRightInd w:val="0"/>
        <w:spacing w:line="216" w:lineRule="atLeast"/>
        <w:jc w:val="both"/>
        <w:rPr>
          <w:rFonts w:ascii="Arial" w:hAnsi="Arial" w:cs="Arial"/>
        </w:rPr>
      </w:pPr>
      <w:r w:rsidRPr="00357998">
        <w:rPr>
          <w:rFonts w:ascii="Arial" w:hAnsi="Arial" w:cs="Arial"/>
        </w:rPr>
        <w:t>Syahputra (2019) mengungkapkan, dalam memposisikan media relations sebagai wartawan dalam menjawab pertanyaan yang diperkirakan bakal muncul dalam sesi Q&amp;A, dapat dilakukan dengan pendekatan, tekstual, kontekstual dan pendekatan asosiatif.</w:t>
      </w:r>
    </w:p>
    <w:p w14:paraId="1342AD4E" w14:textId="77777777" w:rsidR="00357998" w:rsidRPr="00357998" w:rsidRDefault="00357998" w:rsidP="00357998">
      <w:pPr>
        <w:pStyle w:val="NormalWeb"/>
        <w:numPr>
          <w:ilvl w:val="0"/>
          <w:numId w:val="17"/>
        </w:numPr>
        <w:rPr>
          <w:rFonts w:ascii="Arial" w:hAnsi="Arial" w:cs="Arial"/>
        </w:rPr>
      </w:pPr>
      <w:r w:rsidRPr="00357998">
        <w:rPr>
          <w:rFonts w:ascii="Arial" w:hAnsi="Arial" w:cs="Arial"/>
        </w:rPr>
        <w:t xml:space="preserve">Pendekatan Tektual, </w:t>
      </w:r>
      <w:r w:rsidRPr="00357998">
        <w:rPr>
          <w:rFonts w:ascii="Arial" w:hAnsi="Arial" w:cs="Arial"/>
        </w:rPr>
        <w:t>Pendekatan tekstual; pendekatan normative dalam kerja jurnalistik. Dalam memproduksi berita membutuhkan kelengkapan 5W+1</w:t>
      </w:r>
      <w:proofErr w:type="gramStart"/>
      <w:r w:rsidRPr="00357998">
        <w:rPr>
          <w:rFonts w:ascii="Arial" w:hAnsi="Arial" w:cs="Arial"/>
        </w:rPr>
        <w:t xml:space="preserve">H </w:t>
      </w:r>
      <w:r w:rsidRPr="00357998">
        <w:rPr>
          <w:rFonts w:ascii="Arial" w:hAnsi="Arial" w:cs="Arial"/>
        </w:rPr>
        <w:t>.</w:t>
      </w:r>
      <w:proofErr w:type="gramEnd"/>
    </w:p>
    <w:p w14:paraId="727E9C57" w14:textId="77777777" w:rsidR="00177CC0" w:rsidRPr="00357998" w:rsidRDefault="00177CC0" w:rsidP="00177CC0">
      <w:pPr>
        <w:pStyle w:val="NormalWeb"/>
        <w:numPr>
          <w:ilvl w:val="0"/>
          <w:numId w:val="17"/>
        </w:numPr>
        <w:rPr>
          <w:rFonts w:ascii="Arial" w:hAnsi="Arial" w:cs="Arial"/>
        </w:rPr>
      </w:pPr>
      <w:r w:rsidRPr="00357998">
        <w:rPr>
          <w:rFonts w:ascii="Arial" w:hAnsi="Arial" w:cs="Arial"/>
        </w:rPr>
        <w:t>Pendekatan kontekstual, yakni pendekatan situasional dalam kerja jurnalistik. Materi konfererensi pers saat itu memiliki keterkaitan dengan situasi berkembang.</w:t>
      </w:r>
    </w:p>
    <w:p w14:paraId="7E40BD26" w14:textId="77777777" w:rsidR="00177CC0" w:rsidRDefault="00177CC0" w:rsidP="00177CC0">
      <w:pPr>
        <w:pStyle w:val="NormalWeb"/>
        <w:numPr>
          <w:ilvl w:val="0"/>
          <w:numId w:val="17"/>
        </w:numPr>
        <w:rPr>
          <w:rFonts w:ascii="Arial" w:hAnsi="Arial" w:cs="Arial"/>
        </w:rPr>
      </w:pPr>
      <w:r w:rsidRPr="00357998">
        <w:rPr>
          <w:rFonts w:ascii="Arial" w:hAnsi="Arial" w:cs="Arial"/>
        </w:rPr>
        <w:t>Pendekatan asosiatif, yakni cara berpikir asosiatif yang biasa berkembang pada jurnalis. Naluri mereka didorong untuk mencari dan menemukan fakta, kebenaran atau hal lain di balik materi yang disampaikan. Bisa saja hal yang ditanyakan mengenai hal yang sudah lama.</w:t>
      </w:r>
    </w:p>
    <w:p w14:paraId="6D73DA19" w14:textId="500CA410" w:rsidR="00357998" w:rsidRDefault="00357998" w:rsidP="00357998">
      <w:pPr>
        <w:pStyle w:val="NormalWeb"/>
        <w:jc w:val="both"/>
        <w:rPr>
          <w:rFonts w:ascii="Arial" w:hAnsi="Arial" w:cs="Arial"/>
        </w:rPr>
      </w:pPr>
      <w:r>
        <w:rPr>
          <w:rFonts w:ascii="Arial" w:hAnsi="Arial" w:cs="Arial"/>
        </w:rPr>
        <w:t xml:space="preserve">Sesi Q&amp;A tak saja dilakukan dalam bentuk kolektif seperti </w:t>
      </w:r>
      <w:proofErr w:type="gramStart"/>
      <w:r>
        <w:rPr>
          <w:rFonts w:ascii="Arial" w:hAnsi="Arial" w:cs="Arial"/>
        </w:rPr>
        <w:t>halnya  banyak</w:t>
      </w:r>
      <w:proofErr w:type="gramEnd"/>
      <w:r>
        <w:rPr>
          <w:rFonts w:ascii="Arial" w:hAnsi="Arial" w:cs="Arial"/>
        </w:rPr>
        <w:t xml:space="preserve"> diterapkan media relations dalam sesi keterangan pers. Q&amp;A juga bisa dilakukan usai konferensi pers, dan memberikan kesempatan kepada media tertentu untuk mewawancarai narasumber secara eksklusif di satu tempat yang telah ditentukan.</w:t>
      </w:r>
    </w:p>
    <w:p w14:paraId="0FFED7B3" w14:textId="3EA5B85B" w:rsidR="00357998" w:rsidRPr="00357998" w:rsidRDefault="00357998" w:rsidP="00357998">
      <w:pPr>
        <w:pStyle w:val="NormalWeb"/>
        <w:jc w:val="both"/>
        <w:rPr>
          <w:rFonts w:ascii="Arial" w:hAnsi="Arial" w:cs="Arial"/>
        </w:rPr>
      </w:pPr>
      <w:r>
        <w:rPr>
          <w:rFonts w:ascii="Arial" w:hAnsi="Arial" w:cs="Arial"/>
        </w:rPr>
        <w:t>Jadi, Q&amp;A tersebut hanya diikuti satu media tertentu dengan narasumber. Artinya, tidak ada media lain di sana karena sifat wawancara itu bukan kolektif, melainkan eksklutif.</w:t>
      </w:r>
    </w:p>
    <w:p w14:paraId="398D3D2A" w14:textId="57CE674C" w:rsidR="003E6406" w:rsidRDefault="00357998" w:rsidP="00357998">
      <w:pPr>
        <w:pStyle w:val="NormalWeb"/>
        <w:jc w:val="both"/>
        <w:rPr>
          <w:rFonts w:ascii="Arial" w:hAnsi="Arial" w:cs="Arial"/>
        </w:rPr>
      </w:pPr>
      <w:r>
        <w:rPr>
          <w:rFonts w:ascii="Arial" w:hAnsi="Arial" w:cs="Arial"/>
        </w:rPr>
        <w:t xml:space="preserve">Karena itu, sejatinya media </w:t>
      </w:r>
      <w:proofErr w:type="gramStart"/>
      <w:r>
        <w:rPr>
          <w:rFonts w:ascii="Arial" w:hAnsi="Arial" w:cs="Arial"/>
        </w:rPr>
        <w:t>relations  sudah</w:t>
      </w:r>
      <w:proofErr w:type="gramEnd"/>
      <w:r>
        <w:rPr>
          <w:rFonts w:ascii="Arial" w:hAnsi="Arial" w:cs="Arial"/>
        </w:rPr>
        <w:t xml:space="preserve"> membuat prediksi pertanyaan wartawan, baik dalam wawancara kolektif maupun wawancara eksklusif. D</w:t>
      </w:r>
      <w:r w:rsidR="00177CC0" w:rsidRPr="00357998">
        <w:rPr>
          <w:rFonts w:ascii="Arial" w:hAnsi="Arial" w:cs="Arial"/>
        </w:rPr>
        <w:t>ata yang dibutuhkan wartawan atau jurnalis sudah tercover seluruhnya sehingga ketika dalam sesi tanya jawab (Q&amp;A), Anda sebagai public relations sudah benar-benar siap.</w:t>
      </w:r>
    </w:p>
    <w:p w14:paraId="4142FFD4" w14:textId="3B8F2D5C" w:rsidR="003E6406" w:rsidRDefault="00357998" w:rsidP="00357998">
      <w:pPr>
        <w:widowControl w:val="0"/>
        <w:autoSpaceDE w:val="0"/>
        <w:autoSpaceDN w:val="0"/>
        <w:adjustRightInd w:val="0"/>
        <w:spacing w:line="216" w:lineRule="atLeast"/>
        <w:jc w:val="center"/>
        <w:rPr>
          <w:rFonts w:ascii="Arial" w:hAnsi="Arial" w:cs="Arial"/>
        </w:rPr>
      </w:pPr>
      <w:r>
        <w:rPr>
          <w:rFonts w:ascii="Arial" w:hAnsi="Arial" w:cs="Arial"/>
        </w:rPr>
        <w:t>***</w:t>
      </w:r>
    </w:p>
    <w:p w14:paraId="441EF528" w14:textId="77777777" w:rsidR="00901BFE" w:rsidRPr="002B7C75" w:rsidRDefault="00901BFE" w:rsidP="00901BFE">
      <w:pPr>
        <w:pStyle w:val="NormalWeb"/>
        <w:jc w:val="center"/>
        <w:rPr>
          <w:rFonts w:ascii="Arial" w:hAnsi="Arial" w:cs="Arial"/>
          <w:b/>
          <w:i/>
        </w:rPr>
      </w:pPr>
      <w:r w:rsidRPr="002B7C75">
        <w:rPr>
          <w:rFonts w:ascii="Arial" w:hAnsi="Arial" w:cs="Arial"/>
          <w:b/>
          <w:i/>
        </w:rPr>
        <w:t>Daftar Pustaka</w:t>
      </w:r>
    </w:p>
    <w:p w14:paraId="72AFCD9B" w14:textId="77777777" w:rsidR="00901BFE" w:rsidRPr="002B7C75" w:rsidRDefault="00901BFE" w:rsidP="00901BFE">
      <w:pPr>
        <w:rPr>
          <w:rFonts w:ascii="Arial" w:hAnsi="Arial" w:cs="Arial"/>
          <w:b/>
        </w:rPr>
      </w:pPr>
      <w:r w:rsidRPr="002B7C75">
        <w:rPr>
          <w:rFonts w:ascii="Arial" w:hAnsi="Arial" w:cs="Arial"/>
          <w:b/>
          <w:i/>
        </w:rPr>
        <w:t>Buku:</w:t>
      </w:r>
      <w:r w:rsidRPr="002B7C75">
        <w:rPr>
          <w:rFonts w:ascii="Arial" w:hAnsi="Arial" w:cs="Arial"/>
          <w:b/>
        </w:rPr>
        <w:t xml:space="preserve"> </w:t>
      </w:r>
    </w:p>
    <w:p w14:paraId="5D6F977C" w14:textId="77777777" w:rsidR="00901BFE" w:rsidRDefault="00901BFE" w:rsidP="00901BFE">
      <w:pPr>
        <w:rPr>
          <w:rFonts w:ascii="Arial" w:hAnsi="Arial" w:cs="Arial"/>
        </w:rPr>
      </w:pPr>
    </w:p>
    <w:p w14:paraId="1D136AB5" w14:textId="77777777" w:rsidR="00901BFE" w:rsidRDefault="00901BFE" w:rsidP="00901BFE">
      <w:pPr>
        <w:pStyle w:val="NormalWeb"/>
        <w:rPr>
          <w:rFonts w:ascii="Arial" w:hAnsi="Arial" w:cs="Arial"/>
          <w:i/>
        </w:rPr>
      </w:pPr>
      <w:r>
        <w:rPr>
          <w:rFonts w:ascii="Arial" w:hAnsi="Arial" w:cs="Arial"/>
          <w:i/>
        </w:rPr>
        <w:t>Bland, Michael (et. all), Hubungan Media Yang Efektif, edisi kedua, Penerbit Erlangga, 2001.</w:t>
      </w:r>
    </w:p>
    <w:p w14:paraId="0CF1627F" w14:textId="77777777" w:rsidR="00901BFE" w:rsidRPr="00531D3B" w:rsidRDefault="00901BFE" w:rsidP="00901BFE">
      <w:pPr>
        <w:pStyle w:val="NormalWeb"/>
        <w:rPr>
          <w:rFonts w:ascii="Arial" w:hAnsi="Arial" w:cs="Arial"/>
          <w:i/>
        </w:rPr>
      </w:pPr>
      <w:r>
        <w:rPr>
          <w:rFonts w:ascii="Arial" w:hAnsi="Arial" w:cs="Arial"/>
          <w:i/>
        </w:rPr>
        <w:t>Eriyanto, Media Dan Opini Publik; Bagaimana Media Menciptakan Isu (Agenda Setting), Melakukan Pembingkaian (Framing) dan Mengarahkan Pandangan Publik (Priming), Rajawali Pers, 2018.</w:t>
      </w:r>
    </w:p>
    <w:p w14:paraId="235C5338" w14:textId="77777777" w:rsidR="00901BFE" w:rsidRDefault="00901BFE" w:rsidP="00901BFE">
      <w:pPr>
        <w:rPr>
          <w:rFonts w:ascii="Arial" w:hAnsi="Arial" w:cs="Arial"/>
        </w:rPr>
      </w:pPr>
      <w:r>
        <w:rPr>
          <w:rFonts w:ascii="Arial" w:hAnsi="Arial" w:cs="Arial"/>
        </w:rPr>
        <w:t>Liliweri, Alo, Komunikasi; Serba Ada Serba Makna, Kencana Prenada Media Group, Jakarta, 2011.</w:t>
      </w:r>
    </w:p>
    <w:p w14:paraId="27F13DD9" w14:textId="77777777" w:rsidR="00901BFE" w:rsidRDefault="00901BFE" w:rsidP="00901BFE">
      <w:pPr>
        <w:rPr>
          <w:rFonts w:ascii="Arial" w:hAnsi="Arial" w:cs="Arial"/>
        </w:rPr>
      </w:pPr>
    </w:p>
    <w:p w14:paraId="6CDE71A4" w14:textId="77777777" w:rsidR="00901BFE" w:rsidRPr="008C73E4" w:rsidRDefault="00901BFE" w:rsidP="00901BFE">
      <w:pPr>
        <w:rPr>
          <w:rFonts w:ascii="Arial" w:hAnsi="Arial" w:cs="Arial"/>
        </w:rPr>
      </w:pPr>
      <w:r w:rsidRPr="00CA69BB">
        <w:rPr>
          <w:rFonts w:ascii="Arial" w:hAnsi="Arial" w:cs="Arial"/>
        </w:rPr>
        <w:t xml:space="preserve">Syahputra, Iswandi, </w:t>
      </w:r>
      <w:r w:rsidRPr="00CA69BB">
        <w:rPr>
          <w:rFonts w:ascii="Arial" w:hAnsi="Arial" w:cs="Arial"/>
          <w:i/>
        </w:rPr>
        <w:t>Media Relations; Teori, Strategi, Praktik, dan Media Intelijen</w:t>
      </w:r>
      <w:r w:rsidRPr="00CA69BB">
        <w:rPr>
          <w:rFonts w:ascii="Arial" w:hAnsi="Arial" w:cs="Arial"/>
        </w:rPr>
        <w:t>, Rajawali Pers, 2019.</w:t>
      </w:r>
    </w:p>
    <w:p w14:paraId="2CBA892E" w14:textId="77777777" w:rsidR="00901BFE" w:rsidRPr="00151222" w:rsidRDefault="00901BFE" w:rsidP="00901BFE">
      <w:pPr>
        <w:rPr>
          <w:rFonts w:ascii="Arial" w:hAnsi="Arial" w:cs="Arial"/>
          <w:i/>
        </w:rPr>
      </w:pPr>
    </w:p>
    <w:p w14:paraId="0B2D7312" w14:textId="77777777" w:rsidR="00901BFE" w:rsidRPr="009E1675" w:rsidRDefault="00901BFE" w:rsidP="00901BFE">
      <w:pPr>
        <w:rPr>
          <w:rFonts w:ascii="Arial" w:hAnsi="Arial" w:cs="Arial"/>
        </w:rPr>
      </w:pPr>
    </w:p>
    <w:p w14:paraId="69A42658" w14:textId="77777777" w:rsidR="00901BFE" w:rsidRPr="008C73E4" w:rsidRDefault="00901BFE" w:rsidP="00901BFE">
      <w:pPr>
        <w:rPr>
          <w:rFonts w:ascii="Arial" w:hAnsi="Arial" w:cs="Arial"/>
          <w:b/>
        </w:rPr>
      </w:pPr>
      <w:r w:rsidRPr="008C73E4">
        <w:rPr>
          <w:rFonts w:ascii="Arial" w:hAnsi="Arial" w:cs="Arial"/>
          <w:b/>
        </w:rPr>
        <w:t>Jurnal:</w:t>
      </w:r>
    </w:p>
    <w:p w14:paraId="425D2DA0" w14:textId="77777777" w:rsidR="003E6406" w:rsidRDefault="003E6406" w:rsidP="00BF40B0">
      <w:pPr>
        <w:widowControl w:val="0"/>
        <w:autoSpaceDE w:val="0"/>
        <w:autoSpaceDN w:val="0"/>
        <w:adjustRightInd w:val="0"/>
        <w:spacing w:line="216" w:lineRule="atLeast"/>
        <w:jc w:val="both"/>
        <w:rPr>
          <w:rFonts w:ascii="Arial" w:hAnsi="Arial" w:cs="Arial"/>
        </w:rPr>
      </w:pPr>
    </w:p>
    <w:p w14:paraId="4951A557" w14:textId="77777777" w:rsidR="003E6406" w:rsidRPr="00BF40B0" w:rsidRDefault="003E6406" w:rsidP="003E6406">
      <w:pPr>
        <w:rPr>
          <w:rFonts w:ascii="Arial" w:hAnsi="Arial" w:cs="Arial"/>
        </w:rPr>
      </w:pPr>
      <w:r w:rsidRPr="00F7325B">
        <w:rPr>
          <w:rFonts w:ascii="Arial" w:hAnsi="Arial" w:cs="Arial"/>
        </w:rPr>
        <w:t>http://jurnalaspikom.org/index.php/aspikom/article/view/85/81</w:t>
      </w:r>
    </w:p>
    <w:p w14:paraId="0BAC2327" w14:textId="77777777" w:rsidR="003E6406" w:rsidRDefault="003E6406" w:rsidP="00BF40B0">
      <w:pPr>
        <w:widowControl w:val="0"/>
        <w:autoSpaceDE w:val="0"/>
        <w:autoSpaceDN w:val="0"/>
        <w:adjustRightInd w:val="0"/>
        <w:spacing w:line="216" w:lineRule="atLeast"/>
        <w:jc w:val="both"/>
        <w:rPr>
          <w:rFonts w:ascii="Arial" w:hAnsi="Arial" w:cs="Arial"/>
        </w:rPr>
      </w:pPr>
    </w:p>
    <w:p w14:paraId="65CD4258" w14:textId="77777777" w:rsidR="003E6406" w:rsidRDefault="003E6406" w:rsidP="00BF40B0">
      <w:pPr>
        <w:widowControl w:val="0"/>
        <w:autoSpaceDE w:val="0"/>
        <w:autoSpaceDN w:val="0"/>
        <w:adjustRightInd w:val="0"/>
        <w:spacing w:line="216" w:lineRule="atLeast"/>
        <w:jc w:val="both"/>
        <w:rPr>
          <w:rFonts w:ascii="Arial" w:hAnsi="Arial" w:cs="Arial"/>
        </w:rPr>
      </w:pPr>
    </w:p>
    <w:p w14:paraId="0E770622" w14:textId="77777777" w:rsidR="003E6406" w:rsidRDefault="003E6406" w:rsidP="00BF40B0">
      <w:pPr>
        <w:widowControl w:val="0"/>
        <w:autoSpaceDE w:val="0"/>
        <w:autoSpaceDN w:val="0"/>
        <w:adjustRightInd w:val="0"/>
        <w:spacing w:line="216" w:lineRule="atLeast"/>
        <w:jc w:val="both"/>
        <w:rPr>
          <w:rFonts w:ascii="Arial" w:hAnsi="Arial" w:cs="Arial"/>
        </w:rPr>
      </w:pPr>
    </w:p>
    <w:p w14:paraId="5A32CEDC" w14:textId="7ECBF045" w:rsidR="00F7325B" w:rsidRPr="00BF40B0" w:rsidRDefault="00F7325B">
      <w:pPr>
        <w:rPr>
          <w:rFonts w:ascii="Arial" w:hAnsi="Arial" w:cs="Arial"/>
        </w:rPr>
      </w:pPr>
      <w:bookmarkStart w:id="0" w:name="_GoBack"/>
      <w:bookmarkEnd w:id="0"/>
    </w:p>
    <w:sectPr w:rsidR="00F7325B" w:rsidRPr="00BF40B0" w:rsidSect="00193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029C"/>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820A7"/>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04A58"/>
    <w:multiLevelType w:val="multilevel"/>
    <w:tmpl w:val="AB5A3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36E7D"/>
    <w:multiLevelType w:val="hybridMultilevel"/>
    <w:tmpl w:val="4864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97D3E"/>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3361F"/>
    <w:multiLevelType w:val="hybridMultilevel"/>
    <w:tmpl w:val="4558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A4573"/>
    <w:multiLevelType w:val="multilevel"/>
    <w:tmpl w:val="0F826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B0304E"/>
    <w:multiLevelType w:val="hybridMultilevel"/>
    <w:tmpl w:val="997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94D79"/>
    <w:multiLevelType w:val="multilevel"/>
    <w:tmpl w:val="D590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4D0DBB"/>
    <w:multiLevelType w:val="multilevel"/>
    <w:tmpl w:val="F6E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6C052A"/>
    <w:multiLevelType w:val="hybridMultilevel"/>
    <w:tmpl w:val="6EC2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341FAB"/>
    <w:multiLevelType w:val="multilevel"/>
    <w:tmpl w:val="1282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0F5349"/>
    <w:multiLevelType w:val="multilevel"/>
    <w:tmpl w:val="B016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A00304"/>
    <w:multiLevelType w:val="multilevel"/>
    <w:tmpl w:val="A7B4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28694B"/>
    <w:multiLevelType w:val="multilevel"/>
    <w:tmpl w:val="5EFE9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5456D3"/>
    <w:multiLevelType w:val="hybridMultilevel"/>
    <w:tmpl w:val="4E7E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D66915"/>
    <w:multiLevelType w:val="hybridMultilevel"/>
    <w:tmpl w:val="E23CD1BE"/>
    <w:lvl w:ilvl="0" w:tplc="EC285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2"/>
  </w:num>
  <w:num w:numId="4">
    <w:abstractNumId w:val="13"/>
  </w:num>
  <w:num w:numId="5">
    <w:abstractNumId w:val="8"/>
  </w:num>
  <w:num w:numId="6">
    <w:abstractNumId w:val="11"/>
  </w:num>
  <w:num w:numId="7">
    <w:abstractNumId w:val="9"/>
  </w:num>
  <w:num w:numId="8">
    <w:abstractNumId w:val="6"/>
  </w:num>
  <w:num w:numId="9">
    <w:abstractNumId w:val="0"/>
  </w:num>
  <w:num w:numId="10">
    <w:abstractNumId w:val="4"/>
  </w:num>
  <w:num w:numId="11">
    <w:abstractNumId w:val="1"/>
  </w:num>
  <w:num w:numId="12">
    <w:abstractNumId w:val="15"/>
  </w:num>
  <w:num w:numId="13">
    <w:abstractNumId w:val="5"/>
  </w:num>
  <w:num w:numId="14">
    <w:abstractNumId w:val="7"/>
  </w:num>
  <w:num w:numId="15">
    <w:abstractNumId w:val="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76"/>
    <w:rsid w:val="00036235"/>
    <w:rsid w:val="00063111"/>
    <w:rsid w:val="00077047"/>
    <w:rsid w:val="00092E6F"/>
    <w:rsid w:val="000E0D30"/>
    <w:rsid w:val="0010065A"/>
    <w:rsid w:val="00101008"/>
    <w:rsid w:val="00114633"/>
    <w:rsid w:val="00124BC8"/>
    <w:rsid w:val="00136A8F"/>
    <w:rsid w:val="0014374E"/>
    <w:rsid w:val="00173E50"/>
    <w:rsid w:val="00177CC0"/>
    <w:rsid w:val="00177E5D"/>
    <w:rsid w:val="00193C87"/>
    <w:rsid w:val="001A4E6E"/>
    <w:rsid w:val="001D7935"/>
    <w:rsid w:val="002027D3"/>
    <w:rsid w:val="00221ED4"/>
    <w:rsid w:val="002246D7"/>
    <w:rsid w:val="00247E39"/>
    <w:rsid w:val="00250CAF"/>
    <w:rsid w:val="00252C6D"/>
    <w:rsid w:val="002926FA"/>
    <w:rsid w:val="002C358F"/>
    <w:rsid w:val="002F5D27"/>
    <w:rsid w:val="0033023C"/>
    <w:rsid w:val="00331815"/>
    <w:rsid w:val="00335737"/>
    <w:rsid w:val="0033784F"/>
    <w:rsid w:val="00357998"/>
    <w:rsid w:val="00360762"/>
    <w:rsid w:val="003B72D1"/>
    <w:rsid w:val="003E0E40"/>
    <w:rsid w:val="003E6406"/>
    <w:rsid w:val="003F6959"/>
    <w:rsid w:val="00462429"/>
    <w:rsid w:val="004A1524"/>
    <w:rsid w:val="004D00FE"/>
    <w:rsid w:val="004D395E"/>
    <w:rsid w:val="0050220E"/>
    <w:rsid w:val="00503E02"/>
    <w:rsid w:val="00505F2F"/>
    <w:rsid w:val="00530E31"/>
    <w:rsid w:val="00535DA9"/>
    <w:rsid w:val="00581317"/>
    <w:rsid w:val="005A632E"/>
    <w:rsid w:val="005B6DE7"/>
    <w:rsid w:val="005F3B89"/>
    <w:rsid w:val="006C68A1"/>
    <w:rsid w:val="00701664"/>
    <w:rsid w:val="0070445C"/>
    <w:rsid w:val="00734E24"/>
    <w:rsid w:val="0076449F"/>
    <w:rsid w:val="00807171"/>
    <w:rsid w:val="00855BB6"/>
    <w:rsid w:val="008D3F85"/>
    <w:rsid w:val="008F626C"/>
    <w:rsid w:val="00901BFE"/>
    <w:rsid w:val="00953FFB"/>
    <w:rsid w:val="009763B7"/>
    <w:rsid w:val="00993E69"/>
    <w:rsid w:val="00995485"/>
    <w:rsid w:val="00A17CE5"/>
    <w:rsid w:val="00A55F00"/>
    <w:rsid w:val="00A6631A"/>
    <w:rsid w:val="00A816EA"/>
    <w:rsid w:val="00A8434E"/>
    <w:rsid w:val="00A91151"/>
    <w:rsid w:val="00AB3C11"/>
    <w:rsid w:val="00AD4B59"/>
    <w:rsid w:val="00AE5952"/>
    <w:rsid w:val="00B36F77"/>
    <w:rsid w:val="00B463E9"/>
    <w:rsid w:val="00BD2303"/>
    <w:rsid w:val="00BD5A81"/>
    <w:rsid w:val="00BF40B0"/>
    <w:rsid w:val="00C00876"/>
    <w:rsid w:val="00C00D25"/>
    <w:rsid w:val="00C719E0"/>
    <w:rsid w:val="00C929D3"/>
    <w:rsid w:val="00D10EAA"/>
    <w:rsid w:val="00D30780"/>
    <w:rsid w:val="00D644B4"/>
    <w:rsid w:val="00D83D2E"/>
    <w:rsid w:val="00D90011"/>
    <w:rsid w:val="00DA4F40"/>
    <w:rsid w:val="00DD3925"/>
    <w:rsid w:val="00E06EF0"/>
    <w:rsid w:val="00E9476E"/>
    <w:rsid w:val="00EA4D0D"/>
    <w:rsid w:val="00EC08B7"/>
    <w:rsid w:val="00ED1813"/>
    <w:rsid w:val="00EE7E6E"/>
    <w:rsid w:val="00EF34A2"/>
    <w:rsid w:val="00F37B15"/>
    <w:rsid w:val="00F44DAC"/>
    <w:rsid w:val="00F50C31"/>
    <w:rsid w:val="00F7325B"/>
    <w:rsid w:val="00F85D6C"/>
    <w:rsid w:val="00F86C9C"/>
    <w:rsid w:val="00FA4FFB"/>
    <w:rsid w:val="00FD33D7"/>
    <w:rsid w:val="00FE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6DD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0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0876"/>
  </w:style>
  <w:style w:type="character" w:customStyle="1" w:styleId="post-author">
    <w:name w:val="post-author"/>
    <w:basedOn w:val="DefaultParagraphFont"/>
    <w:rsid w:val="00C00876"/>
  </w:style>
  <w:style w:type="character" w:customStyle="1" w:styleId="fn">
    <w:name w:val="fn"/>
    <w:basedOn w:val="DefaultParagraphFont"/>
    <w:rsid w:val="00C00876"/>
  </w:style>
  <w:style w:type="character" w:styleId="Hyperlink">
    <w:name w:val="Hyperlink"/>
    <w:basedOn w:val="DefaultParagraphFont"/>
    <w:uiPriority w:val="99"/>
    <w:semiHidden/>
    <w:unhideWhenUsed/>
    <w:rsid w:val="00C00876"/>
    <w:rPr>
      <w:color w:val="0000FF"/>
      <w:u w:val="single"/>
    </w:rPr>
  </w:style>
  <w:style w:type="character" w:customStyle="1" w:styleId="post-timestamp">
    <w:name w:val="post-timestamp"/>
    <w:basedOn w:val="DefaultParagraphFont"/>
    <w:rsid w:val="00C00876"/>
  </w:style>
  <w:style w:type="paragraph" w:styleId="ListParagraph">
    <w:name w:val="List Paragraph"/>
    <w:basedOn w:val="Normal"/>
    <w:uiPriority w:val="34"/>
    <w:qFormat/>
    <w:rsid w:val="00FA4FFB"/>
    <w:pPr>
      <w:ind w:left="720"/>
      <w:contextualSpacing/>
    </w:pPr>
  </w:style>
  <w:style w:type="table" w:styleId="TableGrid">
    <w:name w:val="Table Grid"/>
    <w:basedOn w:val="TableNormal"/>
    <w:uiPriority w:val="39"/>
    <w:rsid w:val="00F86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52C6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48084">
      <w:bodyDiv w:val="1"/>
      <w:marLeft w:val="0"/>
      <w:marRight w:val="0"/>
      <w:marTop w:val="0"/>
      <w:marBottom w:val="0"/>
      <w:divBdr>
        <w:top w:val="none" w:sz="0" w:space="0" w:color="auto"/>
        <w:left w:val="none" w:sz="0" w:space="0" w:color="auto"/>
        <w:bottom w:val="none" w:sz="0" w:space="0" w:color="auto"/>
        <w:right w:val="none" w:sz="0" w:space="0" w:color="auto"/>
      </w:divBdr>
    </w:div>
    <w:div w:id="1335843309">
      <w:bodyDiv w:val="1"/>
      <w:marLeft w:val="0"/>
      <w:marRight w:val="0"/>
      <w:marTop w:val="0"/>
      <w:marBottom w:val="0"/>
      <w:divBdr>
        <w:top w:val="none" w:sz="0" w:space="0" w:color="auto"/>
        <w:left w:val="none" w:sz="0" w:space="0" w:color="auto"/>
        <w:bottom w:val="none" w:sz="0" w:space="0" w:color="auto"/>
        <w:right w:val="none" w:sz="0" w:space="0" w:color="auto"/>
      </w:divBdr>
      <w:divsChild>
        <w:div w:id="137772695">
          <w:marLeft w:val="0"/>
          <w:marRight w:val="0"/>
          <w:marTop w:val="0"/>
          <w:marBottom w:val="0"/>
          <w:divBdr>
            <w:top w:val="none" w:sz="0" w:space="0" w:color="auto"/>
            <w:left w:val="none" w:sz="0" w:space="0" w:color="auto"/>
            <w:bottom w:val="none" w:sz="0" w:space="0" w:color="auto"/>
            <w:right w:val="none" w:sz="0" w:space="0" w:color="auto"/>
          </w:divBdr>
          <w:divsChild>
            <w:div w:id="1558281078">
              <w:marLeft w:val="360"/>
              <w:marRight w:val="0"/>
              <w:marTop w:val="0"/>
              <w:marBottom w:val="0"/>
              <w:divBdr>
                <w:top w:val="none" w:sz="0" w:space="0" w:color="auto"/>
                <w:left w:val="none" w:sz="0" w:space="0" w:color="auto"/>
                <w:bottom w:val="none" w:sz="0" w:space="0" w:color="auto"/>
                <w:right w:val="none" w:sz="0" w:space="0" w:color="auto"/>
              </w:divBdr>
            </w:div>
            <w:div w:id="320502696">
              <w:marLeft w:val="360"/>
              <w:marRight w:val="0"/>
              <w:marTop w:val="0"/>
              <w:marBottom w:val="0"/>
              <w:divBdr>
                <w:top w:val="none" w:sz="0" w:space="0" w:color="auto"/>
                <w:left w:val="none" w:sz="0" w:space="0" w:color="auto"/>
                <w:bottom w:val="none" w:sz="0" w:space="0" w:color="auto"/>
                <w:right w:val="none" w:sz="0" w:space="0" w:color="auto"/>
              </w:divBdr>
            </w:div>
            <w:div w:id="1127560">
              <w:marLeft w:val="540"/>
              <w:marRight w:val="0"/>
              <w:marTop w:val="0"/>
              <w:marBottom w:val="0"/>
              <w:divBdr>
                <w:top w:val="none" w:sz="0" w:space="0" w:color="auto"/>
                <w:left w:val="none" w:sz="0" w:space="0" w:color="auto"/>
                <w:bottom w:val="none" w:sz="0" w:space="0" w:color="auto"/>
                <w:right w:val="none" w:sz="0" w:space="0" w:color="auto"/>
              </w:divBdr>
            </w:div>
            <w:div w:id="1522091216">
              <w:marLeft w:val="360"/>
              <w:marRight w:val="0"/>
              <w:marTop w:val="0"/>
              <w:marBottom w:val="0"/>
              <w:divBdr>
                <w:top w:val="none" w:sz="0" w:space="0" w:color="auto"/>
                <w:left w:val="none" w:sz="0" w:space="0" w:color="auto"/>
                <w:bottom w:val="none" w:sz="0" w:space="0" w:color="auto"/>
                <w:right w:val="none" w:sz="0" w:space="0" w:color="auto"/>
              </w:divBdr>
            </w:div>
            <w:div w:id="1888373573">
              <w:marLeft w:val="360"/>
              <w:marRight w:val="0"/>
              <w:marTop w:val="0"/>
              <w:marBottom w:val="0"/>
              <w:divBdr>
                <w:top w:val="none" w:sz="0" w:space="0" w:color="auto"/>
                <w:left w:val="none" w:sz="0" w:space="0" w:color="auto"/>
                <w:bottom w:val="none" w:sz="0" w:space="0" w:color="auto"/>
                <w:right w:val="none" w:sz="0" w:space="0" w:color="auto"/>
              </w:divBdr>
            </w:div>
            <w:div w:id="584537213">
              <w:marLeft w:val="360"/>
              <w:marRight w:val="0"/>
              <w:marTop w:val="0"/>
              <w:marBottom w:val="0"/>
              <w:divBdr>
                <w:top w:val="none" w:sz="0" w:space="0" w:color="auto"/>
                <w:left w:val="none" w:sz="0" w:space="0" w:color="auto"/>
                <w:bottom w:val="none" w:sz="0" w:space="0" w:color="auto"/>
                <w:right w:val="none" w:sz="0" w:space="0" w:color="auto"/>
              </w:divBdr>
            </w:div>
            <w:div w:id="1585987463">
              <w:marLeft w:val="720"/>
              <w:marRight w:val="0"/>
              <w:marTop w:val="0"/>
              <w:marBottom w:val="0"/>
              <w:divBdr>
                <w:top w:val="none" w:sz="0" w:space="0" w:color="auto"/>
                <w:left w:val="none" w:sz="0" w:space="0" w:color="auto"/>
                <w:bottom w:val="none" w:sz="0" w:space="0" w:color="auto"/>
                <w:right w:val="none" w:sz="0" w:space="0" w:color="auto"/>
              </w:divBdr>
            </w:div>
            <w:div w:id="1162357073">
              <w:marLeft w:val="360"/>
              <w:marRight w:val="0"/>
              <w:marTop w:val="0"/>
              <w:marBottom w:val="0"/>
              <w:divBdr>
                <w:top w:val="none" w:sz="0" w:space="0" w:color="auto"/>
                <w:left w:val="none" w:sz="0" w:space="0" w:color="auto"/>
                <w:bottom w:val="none" w:sz="0" w:space="0" w:color="auto"/>
                <w:right w:val="none" w:sz="0" w:space="0" w:color="auto"/>
              </w:divBdr>
            </w:div>
            <w:div w:id="246424624">
              <w:marLeft w:val="720"/>
              <w:marRight w:val="0"/>
              <w:marTop w:val="0"/>
              <w:marBottom w:val="0"/>
              <w:divBdr>
                <w:top w:val="none" w:sz="0" w:space="0" w:color="auto"/>
                <w:left w:val="none" w:sz="0" w:space="0" w:color="auto"/>
                <w:bottom w:val="none" w:sz="0" w:space="0" w:color="auto"/>
                <w:right w:val="none" w:sz="0" w:space="0" w:color="auto"/>
              </w:divBdr>
            </w:div>
            <w:div w:id="1294555439">
              <w:marLeft w:val="360"/>
              <w:marRight w:val="0"/>
              <w:marTop w:val="0"/>
              <w:marBottom w:val="0"/>
              <w:divBdr>
                <w:top w:val="none" w:sz="0" w:space="0" w:color="auto"/>
                <w:left w:val="none" w:sz="0" w:space="0" w:color="auto"/>
                <w:bottom w:val="none" w:sz="0" w:space="0" w:color="auto"/>
                <w:right w:val="none" w:sz="0" w:space="0" w:color="auto"/>
              </w:divBdr>
            </w:div>
            <w:div w:id="6560682">
              <w:marLeft w:val="720"/>
              <w:marRight w:val="0"/>
              <w:marTop w:val="0"/>
              <w:marBottom w:val="0"/>
              <w:divBdr>
                <w:top w:val="none" w:sz="0" w:space="0" w:color="auto"/>
                <w:left w:val="none" w:sz="0" w:space="0" w:color="auto"/>
                <w:bottom w:val="none" w:sz="0" w:space="0" w:color="auto"/>
                <w:right w:val="none" w:sz="0" w:space="0" w:color="auto"/>
              </w:divBdr>
            </w:div>
            <w:div w:id="1210141379">
              <w:marLeft w:val="360"/>
              <w:marRight w:val="0"/>
              <w:marTop w:val="0"/>
              <w:marBottom w:val="0"/>
              <w:divBdr>
                <w:top w:val="none" w:sz="0" w:space="0" w:color="auto"/>
                <w:left w:val="none" w:sz="0" w:space="0" w:color="auto"/>
                <w:bottom w:val="none" w:sz="0" w:space="0" w:color="auto"/>
                <w:right w:val="none" w:sz="0" w:space="0" w:color="auto"/>
              </w:divBdr>
            </w:div>
            <w:div w:id="1125848616">
              <w:marLeft w:val="720"/>
              <w:marRight w:val="0"/>
              <w:marTop w:val="0"/>
              <w:marBottom w:val="0"/>
              <w:divBdr>
                <w:top w:val="none" w:sz="0" w:space="0" w:color="auto"/>
                <w:left w:val="none" w:sz="0" w:space="0" w:color="auto"/>
                <w:bottom w:val="none" w:sz="0" w:space="0" w:color="auto"/>
                <w:right w:val="none" w:sz="0" w:space="0" w:color="auto"/>
              </w:divBdr>
            </w:div>
            <w:div w:id="59447233">
              <w:marLeft w:val="1080"/>
              <w:marRight w:val="0"/>
              <w:marTop w:val="0"/>
              <w:marBottom w:val="0"/>
              <w:divBdr>
                <w:top w:val="none" w:sz="0" w:space="0" w:color="auto"/>
                <w:left w:val="none" w:sz="0" w:space="0" w:color="auto"/>
                <w:bottom w:val="none" w:sz="0" w:space="0" w:color="auto"/>
                <w:right w:val="none" w:sz="0" w:space="0" w:color="auto"/>
              </w:divBdr>
            </w:div>
            <w:div w:id="1611277282">
              <w:marLeft w:val="1080"/>
              <w:marRight w:val="0"/>
              <w:marTop w:val="0"/>
              <w:marBottom w:val="0"/>
              <w:divBdr>
                <w:top w:val="none" w:sz="0" w:space="0" w:color="auto"/>
                <w:left w:val="none" w:sz="0" w:space="0" w:color="auto"/>
                <w:bottom w:val="none" w:sz="0" w:space="0" w:color="auto"/>
                <w:right w:val="none" w:sz="0" w:space="0" w:color="auto"/>
              </w:divBdr>
            </w:div>
            <w:div w:id="1864631176">
              <w:marLeft w:val="720"/>
              <w:marRight w:val="0"/>
              <w:marTop w:val="0"/>
              <w:marBottom w:val="0"/>
              <w:divBdr>
                <w:top w:val="none" w:sz="0" w:space="0" w:color="auto"/>
                <w:left w:val="none" w:sz="0" w:space="0" w:color="auto"/>
                <w:bottom w:val="none" w:sz="0" w:space="0" w:color="auto"/>
                <w:right w:val="none" w:sz="0" w:space="0" w:color="auto"/>
              </w:divBdr>
            </w:div>
          </w:divsChild>
        </w:div>
        <w:div w:id="6566737">
          <w:marLeft w:val="0"/>
          <w:marRight w:val="0"/>
          <w:marTop w:val="120"/>
          <w:marBottom w:val="120"/>
          <w:divBdr>
            <w:top w:val="none" w:sz="0" w:space="0" w:color="auto"/>
            <w:left w:val="none" w:sz="0" w:space="0" w:color="auto"/>
            <w:bottom w:val="none" w:sz="0" w:space="0" w:color="auto"/>
            <w:right w:val="none" w:sz="0" w:space="0" w:color="auto"/>
          </w:divBdr>
          <w:divsChild>
            <w:div w:id="8722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57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9</Pages>
  <Words>2160</Words>
  <Characters>12316</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99</cp:revision>
  <dcterms:created xsi:type="dcterms:W3CDTF">2019-03-25T02:41:00Z</dcterms:created>
  <dcterms:modified xsi:type="dcterms:W3CDTF">2019-03-28T03:49:00Z</dcterms:modified>
</cp:coreProperties>
</file>