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DE" w:rsidRPr="00BF49DE" w:rsidRDefault="00BF49DE" w:rsidP="00BF49DE">
      <w:pPr>
        <w:spacing w:before="100" w:beforeAutospacing="1" w:after="100" w:afterAutospacing="1" w:line="360" w:lineRule="auto"/>
        <w:rPr>
          <w:rFonts w:eastAsia="Times New Roman" w:cstheme="minorHAnsi"/>
          <w:sz w:val="24"/>
          <w:szCs w:val="24"/>
          <w:lang w:eastAsia="id-ID"/>
        </w:rPr>
      </w:pPr>
      <w:bookmarkStart w:id="0" w:name="_GoBack"/>
      <w:bookmarkEnd w:id="0"/>
    </w:p>
    <w:p w:rsidR="00BF49DE" w:rsidRDefault="00BF49DE" w:rsidP="00BF49DE">
      <w:pPr>
        <w:spacing w:before="100" w:beforeAutospacing="1" w:after="100" w:afterAutospacing="1" w:line="360" w:lineRule="auto"/>
        <w:jc w:val="center"/>
        <w:rPr>
          <w:rFonts w:eastAsia="Times New Roman" w:cstheme="minorHAnsi"/>
          <w:b/>
          <w:bCs/>
          <w:sz w:val="24"/>
          <w:szCs w:val="24"/>
          <w:lang w:eastAsia="id-ID"/>
        </w:rPr>
      </w:pPr>
      <w:r w:rsidRPr="00BF49DE">
        <w:rPr>
          <w:rFonts w:eastAsia="Times New Roman" w:cstheme="minorHAnsi"/>
          <w:b/>
          <w:bCs/>
          <w:sz w:val="24"/>
          <w:szCs w:val="24"/>
          <w:lang w:eastAsia="id-ID"/>
        </w:rPr>
        <w:t>Ilmu Ekonomi</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b/>
          <w:bCs/>
          <w:sz w:val="24"/>
          <w:szCs w:val="24"/>
          <w:lang w:eastAsia="id-ID"/>
        </w:rPr>
        <w:t>Ekonomi mikro</w:t>
      </w:r>
      <w:r w:rsidRPr="008354D1">
        <w:rPr>
          <w:rFonts w:eastAsia="Times New Roman" w:cstheme="minorHAnsi"/>
          <w:sz w:val="24"/>
          <w:szCs w:val="24"/>
          <w:lang w:eastAsia="id-ID"/>
        </w:rPr>
        <w:t xml:space="preserve"> (sering juga ditulis </w:t>
      </w:r>
      <w:r w:rsidRPr="008354D1">
        <w:rPr>
          <w:rFonts w:eastAsia="Times New Roman" w:cstheme="minorHAnsi"/>
          <w:b/>
          <w:bCs/>
          <w:sz w:val="24"/>
          <w:szCs w:val="24"/>
          <w:lang w:eastAsia="id-ID"/>
        </w:rPr>
        <w:t>mikroekonomi</w:t>
      </w:r>
      <w:r w:rsidRPr="008354D1">
        <w:rPr>
          <w:rFonts w:eastAsia="Times New Roman" w:cstheme="minorHAnsi"/>
          <w:sz w:val="24"/>
          <w:szCs w:val="24"/>
          <w:lang w:eastAsia="id-ID"/>
        </w:rPr>
        <w:t xml:space="preserve">) adalah cabang dari </w:t>
      </w:r>
      <w:hyperlink r:id="rId7" w:tgtFrame="_blank" w:tooltip="Ekonomi" w:history="1">
        <w:r w:rsidRPr="008354D1">
          <w:rPr>
            <w:rFonts w:eastAsia="Times New Roman" w:cstheme="minorHAnsi"/>
            <w:sz w:val="24"/>
            <w:szCs w:val="24"/>
            <w:lang w:eastAsia="id-ID"/>
          </w:rPr>
          <w:t>ilmu ekonomi</w:t>
        </w:r>
      </w:hyperlink>
      <w:r w:rsidRPr="008354D1">
        <w:rPr>
          <w:rFonts w:eastAsia="Times New Roman" w:cstheme="minorHAnsi"/>
          <w:sz w:val="24"/>
          <w:szCs w:val="24"/>
          <w:lang w:eastAsia="id-ID"/>
        </w:rPr>
        <w:t xml:space="preserve"> yang mempelajari perilaku konsumen dan perusahaan serta penentuan harga-harga pasar dan kuantitas faktor input, barang, dan jasa yang diperjualbelikan. Secara umum, ekonomi mikro membahas perilaku ekonomi dalam lingkup individu, rumah tangga, perusahaan, dan pasar. Pembahasannya meliputi pemanfaatan sumber daya ekonomi bagi kehidupan masyarakat serta perilaku produsen dan konsumen dalam melakukan interaksi di pasar. Cakupan pembahasan ekonomi terbatas pada kegiatan ekonomi yang lebih sempit dan khusus.</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Ekonomi mikro mempelajari variabel-variabel ekonomi dalam lingkup kecil misalnya perusahaan, rumah tangga. Ekonomi mikro juga mempelajari bagaimana berbagai keputusan dan perilaku tersebut memengaruhi penawaran dan permintaan atas barang dan jasa, yang akan menentukan harga; dan bagaimana harga, pada gilirannya, menentukan penawaran dan permintaan barang dan jasa selanjutnya.</w:t>
      </w:r>
    </w:p>
    <w:p w:rsidR="008354D1" w:rsidRDefault="008354D1" w:rsidP="008354D1">
      <w:pPr>
        <w:spacing w:after="0" w:line="360" w:lineRule="auto"/>
        <w:jc w:val="both"/>
        <w:rPr>
          <w:rFonts w:eastAsia="Times New Roman" w:cstheme="minorHAnsi"/>
          <w:sz w:val="24"/>
          <w:szCs w:val="24"/>
          <w:lang w:eastAsia="id-ID"/>
        </w:rPr>
      </w:pPr>
      <w:bookmarkStart w:id="1" w:name="more"/>
      <w:bookmarkEnd w:id="1"/>
      <w:r w:rsidRPr="008354D1">
        <w:rPr>
          <w:rFonts w:eastAsia="Times New Roman" w:cstheme="minorHAnsi"/>
          <w:sz w:val="24"/>
          <w:szCs w:val="24"/>
          <w:lang w:eastAsia="id-ID"/>
        </w:rPr>
        <w:t>Kebalikan dari ekonomi mikro ialah ekonomi makro, yang membahas aktivitas ekonomi secara keseluruhan, terutama mengenai pertumbuhan ekonomi, inflasi, pengangguran, berbagai kebijakan perekonomian yang berhubungan, serta dampak atas beragam tindakan pemerintah (misalnya perubahan tingkat pajak) terhadap hal-hal tersebut.</w:t>
      </w:r>
    </w:p>
    <w:p w:rsidR="008354D1" w:rsidRPr="008354D1" w:rsidRDefault="008354D1" w:rsidP="008354D1">
      <w:pPr>
        <w:spacing w:after="0" w:line="360" w:lineRule="auto"/>
        <w:jc w:val="both"/>
        <w:rPr>
          <w:rFonts w:eastAsia="Times New Roman" w:cstheme="minorHAnsi"/>
          <w:sz w:val="24"/>
          <w:szCs w:val="24"/>
          <w:lang w:eastAsia="id-ID"/>
        </w:rPr>
      </w:pPr>
    </w:p>
    <w:p w:rsidR="008354D1" w:rsidRPr="008354D1" w:rsidRDefault="008354D1" w:rsidP="008354D1">
      <w:pPr>
        <w:spacing w:after="0" w:line="360" w:lineRule="auto"/>
        <w:jc w:val="center"/>
        <w:rPr>
          <w:rFonts w:eastAsia="Times New Roman" w:cstheme="minorHAnsi"/>
          <w:sz w:val="24"/>
          <w:szCs w:val="24"/>
          <w:lang w:eastAsia="id-ID"/>
        </w:rPr>
      </w:pPr>
      <w:r w:rsidRPr="008354D1">
        <w:rPr>
          <w:rFonts w:eastAsia="Times New Roman" w:cstheme="minorHAnsi"/>
          <w:b/>
          <w:bCs/>
          <w:kern w:val="36"/>
          <w:sz w:val="24"/>
          <w:szCs w:val="24"/>
          <w:lang w:eastAsia="id-ID"/>
        </w:rPr>
        <w:t>Pengertian Ekonomi Mikro</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i/>
          <w:iCs/>
          <w:sz w:val="24"/>
          <w:szCs w:val="24"/>
          <w:lang w:eastAsia="id-ID"/>
        </w:rPr>
        <w:t>Mikro</w:t>
      </w:r>
      <w:r w:rsidRPr="008354D1">
        <w:rPr>
          <w:rFonts w:eastAsia="Times New Roman" w:cstheme="minorHAnsi"/>
          <w:sz w:val="24"/>
          <w:szCs w:val="24"/>
          <w:lang w:eastAsia="id-ID"/>
        </w:rPr>
        <w:t xml:space="preserve"> artinya kecil, dengan demikian ekonomi mikro boleh diartikan sebagai “ilmu ekonomi kecil”. Menerangkan arti kata ekonomi mikro dengan cara mengartikan masing-masing kata secara harfiah tidak akan memberikan penerangan yang tepat mengenai arti dan konsep ekonomi mikro. Berdasarkan pola dan ruang lingkup analisisnya, ekonomi mikro adalah satu bidang studi dalam ilmu </w:t>
      </w:r>
      <w:hyperlink r:id="rId8" w:tgtFrame="_blank" w:tooltip="Ekonomi" w:history="1">
        <w:r w:rsidRPr="008354D1">
          <w:rPr>
            <w:rFonts w:eastAsia="Times New Roman" w:cstheme="minorHAnsi"/>
            <w:sz w:val="24"/>
            <w:szCs w:val="24"/>
            <w:lang w:eastAsia="id-ID"/>
          </w:rPr>
          <w:t>ekonomi</w:t>
        </w:r>
      </w:hyperlink>
      <w:r w:rsidRPr="008354D1">
        <w:rPr>
          <w:rFonts w:eastAsia="Times New Roman" w:cstheme="minorHAnsi"/>
          <w:sz w:val="24"/>
          <w:szCs w:val="24"/>
          <w:lang w:eastAsia="id-ID"/>
        </w:rPr>
        <w:t xml:space="preserve"> yang menganalisis mengenai bagian-bagian kecil dari keseluruhan kegiatan perekonomian. Dalam teori ekonomi mikro permasalahannya dapat dibagi dan dibedakan menjadi tiga persoalan yaitu:</w:t>
      </w:r>
    </w:p>
    <w:p w:rsidR="008354D1" w:rsidRPr="008354D1" w:rsidRDefault="008354D1" w:rsidP="008354D1">
      <w:pPr>
        <w:numPr>
          <w:ilvl w:val="0"/>
          <w:numId w:val="16"/>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Apakah jenis-jenis barang dan jasa yang perlu diproduksikan? (</w:t>
      </w:r>
      <w:r w:rsidRPr="008354D1">
        <w:rPr>
          <w:rFonts w:eastAsia="Times New Roman" w:cstheme="minorHAnsi"/>
          <w:i/>
          <w:iCs/>
          <w:sz w:val="24"/>
          <w:szCs w:val="24"/>
          <w:lang w:eastAsia="id-ID"/>
        </w:rPr>
        <w:t>What</w:t>
      </w:r>
      <w:r w:rsidRPr="008354D1">
        <w:rPr>
          <w:rFonts w:eastAsia="Times New Roman" w:cstheme="minorHAnsi"/>
          <w:sz w:val="24"/>
          <w:szCs w:val="24"/>
          <w:lang w:eastAsia="id-ID"/>
        </w:rPr>
        <w:t>)</w:t>
      </w:r>
    </w:p>
    <w:p w:rsidR="008354D1" w:rsidRPr="008354D1" w:rsidRDefault="008354D1" w:rsidP="008354D1">
      <w:pPr>
        <w:numPr>
          <w:ilvl w:val="0"/>
          <w:numId w:val="16"/>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Bagaimanakah barang dan jasa yang diperlukan masyarakat akan dihasilkan? (</w:t>
      </w:r>
      <w:r w:rsidRPr="008354D1">
        <w:rPr>
          <w:rFonts w:eastAsia="Times New Roman" w:cstheme="minorHAnsi"/>
          <w:i/>
          <w:iCs/>
          <w:sz w:val="24"/>
          <w:szCs w:val="24"/>
          <w:lang w:eastAsia="id-ID"/>
        </w:rPr>
        <w:t>How</w:t>
      </w:r>
      <w:r w:rsidRPr="008354D1">
        <w:rPr>
          <w:rFonts w:eastAsia="Times New Roman" w:cstheme="minorHAnsi"/>
          <w:sz w:val="24"/>
          <w:szCs w:val="24"/>
          <w:lang w:eastAsia="id-ID"/>
        </w:rPr>
        <w:t>)</w:t>
      </w:r>
    </w:p>
    <w:p w:rsidR="008354D1" w:rsidRPr="008354D1" w:rsidRDefault="008354D1" w:rsidP="008354D1">
      <w:pPr>
        <w:numPr>
          <w:ilvl w:val="0"/>
          <w:numId w:val="16"/>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Untuk siapakah barang dan jasa perlu dihasilkan? (</w:t>
      </w:r>
      <w:r w:rsidRPr="008354D1">
        <w:rPr>
          <w:rFonts w:eastAsia="Times New Roman" w:cstheme="minorHAnsi"/>
          <w:i/>
          <w:iCs/>
          <w:sz w:val="24"/>
          <w:szCs w:val="24"/>
          <w:lang w:eastAsia="id-ID"/>
        </w:rPr>
        <w:t>For Whom</w:t>
      </w:r>
      <w:r w:rsidRPr="008354D1">
        <w:rPr>
          <w:rFonts w:eastAsia="Times New Roman" w:cstheme="minorHAnsi"/>
          <w:sz w:val="24"/>
          <w:szCs w:val="24"/>
          <w:lang w:eastAsia="id-ID"/>
        </w:rPr>
        <w:t>)</w:t>
      </w:r>
    </w:p>
    <w:p w:rsidR="008354D1" w:rsidRDefault="008354D1" w:rsidP="008354D1">
      <w:pPr>
        <w:spacing w:after="0" w:line="360" w:lineRule="auto"/>
        <w:jc w:val="center"/>
        <w:rPr>
          <w:rFonts w:eastAsia="Times New Roman" w:cstheme="minorHAnsi"/>
          <w:b/>
          <w:bCs/>
          <w:kern w:val="36"/>
          <w:sz w:val="24"/>
          <w:szCs w:val="24"/>
          <w:lang w:eastAsia="id-ID"/>
        </w:rPr>
      </w:pPr>
      <w:r w:rsidRPr="008354D1">
        <w:rPr>
          <w:rFonts w:eastAsia="Times New Roman" w:cstheme="minorHAnsi"/>
          <w:b/>
          <w:bCs/>
          <w:kern w:val="36"/>
          <w:sz w:val="24"/>
          <w:szCs w:val="24"/>
          <w:lang w:eastAsia="id-ID"/>
        </w:rPr>
        <w:lastRenderedPageBreak/>
        <w:t>Komponen Ekonomi Mikro</w:t>
      </w:r>
    </w:p>
    <w:p w:rsidR="008354D1" w:rsidRPr="008354D1" w:rsidRDefault="008354D1" w:rsidP="008354D1">
      <w:pPr>
        <w:spacing w:after="0" w:line="360" w:lineRule="auto"/>
        <w:jc w:val="center"/>
        <w:rPr>
          <w:rFonts w:eastAsia="Times New Roman" w:cstheme="minorHAnsi"/>
          <w:sz w:val="24"/>
          <w:szCs w:val="24"/>
          <w:lang w:eastAsia="id-ID"/>
        </w:rPr>
      </w:pP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b/>
          <w:bCs/>
          <w:sz w:val="24"/>
          <w:szCs w:val="24"/>
          <w:lang w:eastAsia="id-ID"/>
        </w:rPr>
        <w:t>Interaksi di Pasar Barang</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Aspek yang pertama yang diterangkan dalam teori ekonomi mikro adalah mengenai kegiatan suatu pasar barang. Dilihat dari pandangan ekonomi mikro, suatu perekonomian itu merupakan gabungan dari berbagai jenis pasar, termasuk pasar barang. Maka untuk mengenal corak kegiatan suatu perekonomian, kita antara lain perlu memperhatikan corak operasi suatu pasar barang.</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Kegiatan tawar-menawar barang dilakukan antara panjual dan pembeli atau produsen dan konsumen di pasar. Kegiatan ini dilakukan untuk membentuk harga sesuai dengan kesepakatan kedua belah pihak. Pembentukan harga terjadi melalui proses interaksi permintaan dan penawaran antara penjual dan pembeli. Kesepakatan harga akan menghasilkan harga keseimbangan. Dengan mempelajari ekonomi mikro dapat diketahui permasalahan yang terjadi dalam interaksi di pasar.</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b/>
          <w:bCs/>
          <w:sz w:val="24"/>
          <w:szCs w:val="24"/>
          <w:lang w:eastAsia="id-ID"/>
        </w:rPr>
        <w:t>Tingkah Laku Penjual dan Pembeli</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Aspek berikut yang dianalisis teori ekonomi mikro adalah tentang tingkah laku pembeli dan penjual di pasar. Kegiatan produsen dan konsumen dalam kegiatan ekonomi didasari oleh tujuan masing-masing. Pada ekonomi mikro ajab dibahas mengenai upaya konsumen dalam memenuhi kebutuhannya dengan pendapatan yang terbatas. Sementara itu, pada perilaku produsen dibahas mengenai upaya produsen dalam memperoleh keuntungan sebesar-besarnya. Anggapan-anggapan yang digunakan untuk menanalisis perilaku produsen dan konsumen dalam kegiatan ekonomi adalah sebagai berikut:</w:t>
      </w:r>
    </w:p>
    <w:p w:rsidR="008354D1" w:rsidRPr="008354D1" w:rsidRDefault="008354D1" w:rsidP="008354D1">
      <w:pPr>
        <w:numPr>
          <w:ilvl w:val="0"/>
          <w:numId w:val="17"/>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 xml:space="preserve">Produsen dan konsumen melakukan kegiatan ekonomi secara rasional. </w:t>
      </w:r>
    </w:p>
    <w:p w:rsidR="008354D1" w:rsidRPr="008354D1" w:rsidRDefault="008354D1" w:rsidP="008354D1">
      <w:pPr>
        <w:numPr>
          <w:ilvl w:val="0"/>
          <w:numId w:val="17"/>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 xml:space="preserve">Konsumen berusaha untuk memperoleh kepuasan maksimal dengan dana yang terbatas. </w:t>
      </w:r>
    </w:p>
    <w:p w:rsidR="008354D1" w:rsidRPr="008354D1" w:rsidRDefault="008354D1" w:rsidP="008354D1">
      <w:pPr>
        <w:numPr>
          <w:ilvl w:val="0"/>
          <w:numId w:val="17"/>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 xml:space="preserve">Produsen berusaha untuk memperoleh keuntungan sebesar-besarnya dengan pengorbanan tertentu. </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b/>
          <w:bCs/>
          <w:sz w:val="24"/>
          <w:szCs w:val="24"/>
          <w:lang w:eastAsia="id-ID"/>
        </w:rPr>
        <w:t>Interaksi di Pasaran Faktor</w:t>
      </w:r>
    </w:p>
    <w:p w:rsid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 xml:space="preserve">Aspek penting lain yang dianalisis teori ekonomi mikro adalah interaksi penjual dan pembeli di pasaran faktor-faktor produksi. Pasar faktor produksi menyediakan faktor-faktor produksi </w:t>
      </w:r>
      <w:r w:rsidRPr="008354D1">
        <w:rPr>
          <w:rFonts w:eastAsia="Times New Roman" w:cstheme="minorHAnsi"/>
          <w:sz w:val="24"/>
          <w:szCs w:val="24"/>
          <w:lang w:eastAsia="id-ID"/>
        </w:rPr>
        <w:lastRenderedPageBreak/>
        <w:t>yang dibutuhkan oleh rumah tangga produsen untuk melakukan kegiatan produksi. Faktor produksi meliputi sumber daya alam, sumber daya manusia, sumber daya modal, dan kewirausahaan. Faktor-faktor produksi tersebut disediakan oleh rumah tangga konsumen. Atas penyediaan faktor-faktor produksi, rumah tangga konsumen akan memperoleh balas jasa. Pada pasar faktor produksi juga terjadi tawar-menawar antara produsen dan konsumen dalam pembentukan harga.</w:t>
      </w:r>
    </w:p>
    <w:p w:rsidR="00867158" w:rsidRPr="008354D1" w:rsidRDefault="00867158" w:rsidP="008354D1">
      <w:pPr>
        <w:spacing w:after="0" w:line="360" w:lineRule="auto"/>
        <w:jc w:val="both"/>
        <w:rPr>
          <w:rFonts w:eastAsia="Times New Roman" w:cstheme="minorHAnsi"/>
          <w:sz w:val="24"/>
          <w:szCs w:val="24"/>
          <w:lang w:eastAsia="id-ID"/>
        </w:rPr>
      </w:pPr>
    </w:p>
    <w:p w:rsidR="008354D1" w:rsidRPr="008354D1" w:rsidRDefault="008354D1" w:rsidP="00867158">
      <w:pPr>
        <w:spacing w:after="0" w:line="360" w:lineRule="auto"/>
        <w:jc w:val="center"/>
        <w:rPr>
          <w:rFonts w:eastAsia="Times New Roman" w:cstheme="minorHAnsi"/>
          <w:sz w:val="24"/>
          <w:szCs w:val="24"/>
          <w:lang w:eastAsia="id-ID"/>
        </w:rPr>
      </w:pPr>
      <w:r w:rsidRPr="008354D1">
        <w:rPr>
          <w:rFonts w:eastAsia="Times New Roman" w:cstheme="minorHAnsi"/>
          <w:b/>
          <w:bCs/>
          <w:kern w:val="36"/>
          <w:sz w:val="24"/>
          <w:szCs w:val="24"/>
          <w:lang w:eastAsia="id-ID"/>
        </w:rPr>
        <w:t>Sejarah Ekonomi Mikro</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Teori ekonomi mikro ditemukan dan dikembangkan oleh para ahli ekonomi klasik, yaitu di sekitar abad ke-18 dan abad ke -19. Diantara mereka adalah Adam Smith, David Ricardo, yang kemudian dikembangkan oleh Marshall dan Piqou. Dalam penyusunan teori ekonomi mikro, para ahli ekonomi tersebut menggunakan beberapa anggapan dasar, yaitu :</w:t>
      </w:r>
    </w:p>
    <w:p w:rsidR="008354D1" w:rsidRPr="008354D1" w:rsidRDefault="008354D1" w:rsidP="008354D1">
      <w:pPr>
        <w:numPr>
          <w:ilvl w:val="0"/>
          <w:numId w:val="18"/>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Setiap subjek ekonomi umumnya selalu bertindak ekonomis rasional.</w:t>
      </w:r>
    </w:p>
    <w:p w:rsidR="008354D1" w:rsidRPr="008354D1" w:rsidRDefault="008354D1" w:rsidP="008354D1">
      <w:pPr>
        <w:numPr>
          <w:ilvl w:val="0"/>
          <w:numId w:val="18"/>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Setiap subjek ekonomi memiliki informasi yang lengkap atas berbagai macam peristiwa yang terjadi di pasar.</w:t>
      </w:r>
    </w:p>
    <w:p w:rsidR="008354D1" w:rsidRPr="008354D1" w:rsidRDefault="008354D1" w:rsidP="008354D1">
      <w:pPr>
        <w:numPr>
          <w:ilvl w:val="0"/>
          <w:numId w:val="18"/>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Tingkat mobilitas yang tinggi, sehingga para subjek ekonomi dapat segera beradaptasi atau mengadakan penyesuaian terhadap perubahan-perubahan yang terjadi di pasar.</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Dengan anggapan-anggapan di atas, para ahli ekonomi klasik memiliki keyakinan bahwa kegiatan ekonomi akan berkembang terus menerus secara efisien, pertumbuhan ekonomi akan semakin meningkat, dan akan tercapai kesempatan kerja penuh (full employment). Meskipun masih ada beberapa masalah ekonomi di indonesia yang patut menjadi perhatian untuk segera diselesaikan.</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Konsep the invisible hand dari Adam Smith menjelaskan bahwa dalam perekonomian bebas (tanpa campur tangan  pemerintah) perekonomian akan mencapai kondisi keseimbangan melalui mekanisme harga yang terjadi di pasar.</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Dalam perkembangan zaman, permasalahan ekonomi mikro mulai muncul. Tidak setiap masalah baru tersebut dapat diselesaikan dengan mekanisme pasar. Hal ini disebut dengan kegagalan pasar (market failure).</w:t>
      </w:r>
    </w:p>
    <w:p w:rsid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lastRenderedPageBreak/>
        <w:t>Contoh kegagalan pasar adalah pengadaan barang publik (barang yang penggunaannya secara bersama) seperti  jalan raya. Produsen (kontraktor) tidak akan membangun jalan raya secara gratis. Dengan demikian maka pembangunan jalan raya diambil alih oleh pemerintah dengan menggunakan dana APBN.</w:t>
      </w:r>
    </w:p>
    <w:p w:rsidR="00867158" w:rsidRPr="008354D1" w:rsidRDefault="00867158" w:rsidP="008354D1">
      <w:pPr>
        <w:spacing w:after="0" w:line="360" w:lineRule="auto"/>
        <w:jc w:val="both"/>
        <w:rPr>
          <w:rFonts w:eastAsia="Times New Roman" w:cstheme="minorHAnsi"/>
          <w:sz w:val="24"/>
          <w:szCs w:val="24"/>
          <w:lang w:eastAsia="id-ID"/>
        </w:rPr>
      </w:pPr>
    </w:p>
    <w:p w:rsidR="008354D1" w:rsidRPr="008354D1" w:rsidRDefault="008354D1" w:rsidP="00867158">
      <w:pPr>
        <w:spacing w:after="0" w:line="360" w:lineRule="auto"/>
        <w:jc w:val="center"/>
        <w:rPr>
          <w:rFonts w:eastAsia="Times New Roman" w:cstheme="minorHAnsi"/>
          <w:sz w:val="24"/>
          <w:szCs w:val="24"/>
          <w:lang w:eastAsia="id-ID"/>
        </w:rPr>
      </w:pPr>
      <w:r w:rsidRPr="008354D1">
        <w:rPr>
          <w:rFonts w:eastAsia="Times New Roman" w:cstheme="minorHAnsi"/>
          <w:b/>
          <w:bCs/>
          <w:kern w:val="36"/>
          <w:sz w:val="24"/>
          <w:szCs w:val="24"/>
          <w:lang w:eastAsia="id-ID"/>
        </w:rPr>
        <w:t>Analisa Ekonomi Mikro</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Ekonomi mikro adalah suatu sistem yang mempelajari kegiatan ekonomi individu, yaitu individu yang posisinya sebagai konsumen dan juga individu sebagai pemilik faktor produksi, maupun individu sebagai produsen.</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Analisa ekonomi mikro dibagi menjadi 3, yaitu:</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1. Teori harga, yaitu melihat interaksi antara penawaran dan permintaan barang jasa didalam suatu pasar, faktor-faktor yang mempengaruhinya: struktur pasar, elastisitas penawaran, serta permintaan dan sebagainya. Teori harga membahas tentang:</w:t>
      </w:r>
    </w:p>
    <w:p w:rsidR="008354D1" w:rsidRPr="008354D1" w:rsidRDefault="008354D1" w:rsidP="008354D1">
      <w:pPr>
        <w:numPr>
          <w:ilvl w:val="0"/>
          <w:numId w:val="19"/>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Proses pembentukan harga dipengaruhi oleh interaksi antara permintaan dan penawaran suatu barang atau jasa dalam suatu pasar;</w:t>
      </w:r>
    </w:p>
    <w:p w:rsidR="008354D1" w:rsidRPr="008354D1" w:rsidRDefault="008354D1" w:rsidP="008354D1">
      <w:pPr>
        <w:numPr>
          <w:ilvl w:val="0"/>
          <w:numId w:val="19"/>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Faktor-faktor yang mempengaruhi perubahan permintaan dan penawaran,</w:t>
      </w:r>
    </w:p>
    <w:p w:rsidR="008354D1" w:rsidRPr="008354D1" w:rsidRDefault="008354D1" w:rsidP="008354D1">
      <w:pPr>
        <w:numPr>
          <w:ilvl w:val="0"/>
          <w:numId w:val="19"/>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Hubungan antara harga permintaan dan penawaran</w:t>
      </w:r>
    </w:p>
    <w:p w:rsidR="008354D1" w:rsidRPr="008354D1" w:rsidRDefault="008354D1" w:rsidP="008354D1">
      <w:pPr>
        <w:numPr>
          <w:ilvl w:val="0"/>
          <w:numId w:val="19"/>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Bentuk-bentuk pasar</w:t>
      </w:r>
    </w:p>
    <w:p w:rsidR="008354D1" w:rsidRPr="008354D1" w:rsidRDefault="008354D1" w:rsidP="008354D1">
      <w:pPr>
        <w:numPr>
          <w:ilvl w:val="0"/>
          <w:numId w:val="19"/>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Menganalisa konsep elastisitas permintaan dan elastisitas penawaran</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2. Teori Produksi, yaitu menganalisa biaya produksi serta tingkat produksi optimal bagi produsen sehingga mencapai tingkat laba maksimum. Teori produksi menganalisa tentang:</w:t>
      </w:r>
    </w:p>
    <w:p w:rsidR="008354D1" w:rsidRPr="008354D1" w:rsidRDefault="008354D1" w:rsidP="008354D1">
      <w:pPr>
        <w:numPr>
          <w:ilvl w:val="0"/>
          <w:numId w:val="20"/>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Masalah biaya produksi</w:t>
      </w:r>
    </w:p>
    <w:p w:rsidR="008354D1" w:rsidRPr="008354D1" w:rsidRDefault="008354D1" w:rsidP="008354D1">
      <w:pPr>
        <w:numPr>
          <w:ilvl w:val="0"/>
          <w:numId w:val="20"/>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Tingkat produksi yang paling menguntungkan bagi produsen</w:t>
      </w:r>
    </w:p>
    <w:p w:rsidR="008354D1" w:rsidRPr="008354D1" w:rsidRDefault="008354D1" w:rsidP="008354D1">
      <w:pPr>
        <w:numPr>
          <w:ilvl w:val="0"/>
          <w:numId w:val="20"/>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Kombinasi faktor produksi yang harus dipilih oleh produsen agar tujuan untuk mencapai laba mksimum tercapai.</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3. Teori Distribusi, yaitu membahas tingkat upah tenaga kerja, tingkat bunga yang harus dibayarkan kepada pemilik modal, serta tingkat keuntungan dari pengusaha. Teori distribusi membahas tentang:</w:t>
      </w:r>
    </w:p>
    <w:p w:rsidR="008354D1" w:rsidRPr="008354D1" w:rsidRDefault="008354D1" w:rsidP="008354D1">
      <w:pPr>
        <w:numPr>
          <w:ilvl w:val="0"/>
          <w:numId w:val="21"/>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lastRenderedPageBreak/>
        <w:t>Faktor-faktor yang menentukan tingkat upah tenaga kerja</w:t>
      </w:r>
    </w:p>
    <w:p w:rsidR="008354D1" w:rsidRPr="008354D1" w:rsidRDefault="008354D1" w:rsidP="008354D1">
      <w:pPr>
        <w:numPr>
          <w:ilvl w:val="0"/>
          <w:numId w:val="21"/>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Tingkat bunga yang harus dibayar karena penggunaan modal</w:t>
      </w:r>
    </w:p>
    <w:p w:rsidR="008354D1" w:rsidRPr="008354D1" w:rsidRDefault="008354D1" w:rsidP="008354D1">
      <w:pPr>
        <w:numPr>
          <w:ilvl w:val="0"/>
          <w:numId w:val="21"/>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Tingkat keuntungan yang diperoleh para pengusaha</w:t>
      </w:r>
    </w:p>
    <w:p w:rsidR="008354D1" w:rsidRDefault="008354D1" w:rsidP="00867158">
      <w:pPr>
        <w:spacing w:after="0" w:line="360" w:lineRule="auto"/>
        <w:jc w:val="center"/>
        <w:rPr>
          <w:rFonts w:eastAsia="Times New Roman" w:cstheme="minorHAnsi"/>
          <w:b/>
          <w:bCs/>
          <w:kern w:val="36"/>
          <w:sz w:val="24"/>
          <w:szCs w:val="24"/>
          <w:lang w:eastAsia="id-ID"/>
        </w:rPr>
      </w:pPr>
      <w:r w:rsidRPr="008354D1">
        <w:rPr>
          <w:rFonts w:eastAsia="Times New Roman" w:cstheme="minorHAnsi"/>
          <w:b/>
          <w:bCs/>
          <w:kern w:val="36"/>
          <w:sz w:val="24"/>
          <w:szCs w:val="24"/>
          <w:lang w:eastAsia="id-ID"/>
        </w:rPr>
        <w:t>Ruang Lingkup Ekonomi Mikro</w:t>
      </w:r>
    </w:p>
    <w:p w:rsidR="00867158" w:rsidRPr="008354D1" w:rsidRDefault="00867158" w:rsidP="00867158">
      <w:pPr>
        <w:spacing w:after="0" w:line="360" w:lineRule="auto"/>
        <w:jc w:val="center"/>
        <w:rPr>
          <w:rFonts w:eastAsia="Times New Roman" w:cstheme="minorHAnsi"/>
          <w:sz w:val="24"/>
          <w:szCs w:val="24"/>
          <w:lang w:eastAsia="id-ID"/>
        </w:rPr>
      </w:pP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Ruang lingkup kajian ekonomi mikro adalah produsen dan konsumen. Tradisi berlandaskan teori Adam Smith. Ekonomi mikro dengan demikian memiliki ruang lingkup pada produsen dan konsumen. Produsen dan konsumen tersebut dalam dunia ekonomi yang nyata adalah individu-individu pada rumah tangga keluarga, masyarakat, atau perusahaan. Ekonomi juga mengkaji tingkah laku pembeli dan penjual dan juga interaksi di pasar faktor produksi.</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Secara ringkas ruang lingkup yang dipelajari dalam ilmu ekonomi mikro meliputi hal-hal berikut ini:</w:t>
      </w:r>
    </w:p>
    <w:p w:rsidR="008354D1" w:rsidRPr="008354D1" w:rsidRDefault="008354D1" w:rsidP="008354D1">
      <w:pPr>
        <w:numPr>
          <w:ilvl w:val="0"/>
          <w:numId w:val="22"/>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Permintaan, penawaran, dan keseimbangan harga pasar.</w:t>
      </w:r>
    </w:p>
    <w:p w:rsidR="008354D1" w:rsidRPr="008354D1" w:rsidRDefault="008354D1" w:rsidP="008354D1">
      <w:pPr>
        <w:numPr>
          <w:ilvl w:val="0"/>
          <w:numId w:val="22"/>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Elastisitas permintaan dan elastisitas penawaran.</w:t>
      </w:r>
    </w:p>
    <w:p w:rsidR="008354D1" w:rsidRPr="008354D1" w:rsidRDefault="008354D1" w:rsidP="008354D1">
      <w:pPr>
        <w:numPr>
          <w:ilvl w:val="0"/>
          <w:numId w:val="22"/>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Teori perilaku konsumen.</w:t>
      </w:r>
    </w:p>
    <w:p w:rsidR="008354D1" w:rsidRPr="008354D1" w:rsidRDefault="008354D1" w:rsidP="008354D1">
      <w:pPr>
        <w:numPr>
          <w:ilvl w:val="0"/>
          <w:numId w:val="22"/>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Teori produksi, biaya produksi, penerimaan produsen, dan laba.</w:t>
      </w:r>
    </w:p>
    <w:p w:rsidR="008354D1" w:rsidRPr="008354D1" w:rsidRDefault="008354D1" w:rsidP="008354D1">
      <w:pPr>
        <w:numPr>
          <w:ilvl w:val="0"/>
          <w:numId w:val="22"/>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Pasar persaingan sempurna.</w:t>
      </w:r>
    </w:p>
    <w:p w:rsidR="008354D1" w:rsidRPr="008354D1" w:rsidRDefault="008354D1" w:rsidP="008354D1">
      <w:pPr>
        <w:numPr>
          <w:ilvl w:val="0"/>
          <w:numId w:val="22"/>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Pasar monopoli.</w:t>
      </w:r>
    </w:p>
    <w:p w:rsidR="008354D1" w:rsidRPr="008354D1" w:rsidRDefault="008354D1" w:rsidP="008354D1">
      <w:pPr>
        <w:numPr>
          <w:ilvl w:val="0"/>
          <w:numId w:val="22"/>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Pasar oligopoli.</w:t>
      </w:r>
    </w:p>
    <w:p w:rsidR="008354D1" w:rsidRPr="008354D1" w:rsidRDefault="008354D1" w:rsidP="008354D1">
      <w:pPr>
        <w:numPr>
          <w:ilvl w:val="0"/>
          <w:numId w:val="22"/>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Pasar persaingan monopolistik.</w:t>
      </w:r>
    </w:p>
    <w:p w:rsidR="008354D1" w:rsidRPr="008354D1" w:rsidRDefault="008354D1" w:rsidP="008354D1">
      <w:pPr>
        <w:numPr>
          <w:ilvl w:val="0"/>
          <w:numId w:val="22"/>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Permintaan akan input.</w:t>
      </w:r>
    </w:p>
    <w:p w:rsidR="008354D1" w:rsidRPr="008354D1" w:rsidRDefault="008354D1" w:rsidP="008354D1">
      <w:pPr>
        <w:numPr>
          <w:ilvl w:val="0"/>
          <w:numId w:val="22"/>
        </w:numPr>
        <w:spacing w:before="100" w:beforeAutospacing="1" w:after="100" w:afterAutospacing="1" w:line="360" w:lineRule="auto"/>
        <w:jc w:val="both"/>
        <w:rPr>
          <w:rFonts w:eastAsia="Times New Roman" w:cstheme="minorHAnsi"/>
          <w:sz w:val="24"/>
          <w:szCs w:val="24"/>
          <w:lang w:eastAsia="id-ID"/>
        </w:rPr>
      </w:pPr>
      <w:r w:rsidRPr="008354D1">
        <w:rPr>
          <w:rFonts w:eastAsia="Times New Roman" w:cstheme="minorHAnsi"/>
          <w:sz w:val="24"/>
          <w:szCs w:val="24"/>
          <w:lang w:eastAsia="id-ID"/>
        </w:rPr>
        <w:t>Mekanisme harga dan distribusi pendapatan.</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b/>
          <w:bCs/>
          <w:kern w:val="36"/>
          <w:sz w:val="24"/>
          <w:szCs w:val="24"/>
          <w:lang w:eastAsia="id-ID"/>
        </w:rPr>
        <w:t>Penerapan Ekonomi Mikro</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 xml:space="preserve">Ekonomi mikro yang diterapkan termasuk area besar belajar, banyak diantaranya menggambarkan metode dari yang lainnya. Regulasi dan organisasi industri mempelajari topik seperti masuk dan keluar dari firma, inovasi, aturan merek dagang. Hukum dan Ekonomi menerapkan prinsip ekonomi mikro ke pemilihan dan penguatan dari berkompetisi dengan rezim legal dan efisiensi relatifnya. Ekonomi Perburuhan mempelajari upah, kepegawaian, dan dinamika pasar buruh. Finansial publik (juga dikenal dengan ekonomi publik) mempelajari rancangan dari pajak pemerintah dan kebijakan pengeluaran dan efek </w:t>
      </w:r>
      <w:r w:rsidRPr="008354D1">
        <w:rPr>
          <w:rFonts w:eastAsia="Times New Roman" w:cstheme="minorHAnsi"/>
          <w:sz w:val="24"/>
          <w:szCs w:val="24"/>
          <w:lang w:eastAsia="id-ID"/>
        </w:rPr>
        <w:lastRenderedPageBreak/>
        <w:t>ekonomi dari kebijakan-kebijakan tersebut (contohnya, program asuransi sosial). Ekonomi kesehatan mempelajari organisasi dari sistem kesehatan, termasuk peran dari pegawai kesehatan dan program asuransi kesehatan.</w:t>
      </w:r>
    </w:p>
    <w:p w:rsidR="008354D1" w:rsidRPr="008354D1" w:rsidRDefault="008354D1" w:rsidP="008354D1">
      <w:pPr>
        <w:spacing w:after="0" w:line="360" w:lineRule="auto"/>
        <w:jc w:val="both"/>
        <w:rPr>
          <w:rFonts w:eastAsia="Times New Roman" w:cstheme="minorHAnsi"/>
          <w:sz w:val="24"/>
          <w:szCs w:val="24"/>
          <w:lang w:eastAsia="id-ID"/>
        </w:rPr>
      </w:pPr>
      <w:r w:rsidRPr="008354D1">
        <w:rPr>
          <w:rFonts w:eastAsia="Times New Roman" w:cstheme="minorHAnsi"/>
          <w:sz w:val="24"/>
          <w:szCs w:val="24"/>
          <w:lang w:eastAsia="id-ID"/>
        </w:rPr>
        <w:t xml:space="preserve">Politik ekonomi mempelajari peran dari institusi politik dalam menentukan keluarnya sebuah kebijakan. Ekonomi kependudukan, yang mempelajari tantangan yang dihadapi oleh kota-kota, seperti gepeng, polusi air dan udara, kemacetan lalu-lintas, dan kemiskinan, digambarkan dalam geografi kependudukan dan sosiologi. Finansial Ekonomi mempelajari topik seperti struktur dari portofolio yang optimal, rasio dari pengembalian ke modal, analisa ekonometri dari keamanan pengembalian, dan kebiasaan finansial korporat. Bidang Sejarah ekonomi mempelajari evolusi dari ekonomi dan institusi ekonomi, menggunakan metode dan teknik dari bidang ekonomi, sejarah, geografi, sosiologi, psikologi dan ilmu politik. </w:t>
      </w:r>
    </w:p>
    <w:p w:rsidR="008354D1" w:rsidRPr="00BF49DE" w:rsidRDefault="00867158" w:rsidP="00BF49DE">
      <w:pPr>
        <w:spacing w:before="100" w:beforeAutospacing="1" w:after="100" w:afterAutospacing="1" w:line="360" w:lineRule="auto"/>
        <w:jc w:val="center"/>
        <w:rPr>
          <w:rFonts w:eastAsia="Times New Roman" w:cstheme="minorHAnsi"/>
          <w:sz w:val="24"/>
          <w:szCs w:val="24"/>
          <w:lang w:eastAsia="id-ID"/>
        </w:rPr>
      </w:pPr>
      <w:r>
        <w:rPr>
          <w:rFonts w:eastAsia="Times New Roman" w:cstheme="minorHAnsi"/>
          <w:b/>
          <w:bCs/>
          <w:sz w:val="24"/>
          <w:szCs w:val="24"/>
          <w:lang w:eastAsia="id-ID"/>
        </w:rPr>
        <w:t>TAMBAHAN PENJELAS</w:t>
      </w:r>
    </w:p>
    <w:p w:rsidR="00BF49DE" w:rsidRPr="00BF49DE" w:rsidRDefault="00BF49DE" w:rsidP="00BF49DE">
      <w:pPr>
        <w:pStyle w:val="NoSpacing"/>
        <w:spacing w:line="360" w:lineRule="auto"/>
        <w:rPr>
          <w:rFonts w:cstheme="minorHAnsi"/>
          <w:sz w:val="24"/>
          <w:szCs w:val="24"/>
          <w:lang w:eastAsia="id-ID"/>
        </w:rPr>
      </w:pPr>
      <w:r w:rsidRPr="00BF49DE">
        <w:rPr>
          <w:rFonts w:cstheme="minorHAnsi"/>
          <w:sz w:val="24"/>
          <w:szCs w:val="24"/>
          <w:lang w:eastAsia="id-ID"/>
        </w:rPr>
        <w:t>Masalah ekonomi timbul sebagai akibat adanya kenyataan kenyataan di bawah ini</w:t>
      </w:r>
    </w:p>
    <w:p w:rsidR="00BF49DE" w:rsidRPr="00BF49DE" w:rsidRDefault="00BF49DE" w:rsidP="00BF49DE">
      <w:pPr>
        <w:pStyle w:val="NoSpacing"/>
        <w:spacing w:line="360" w:lineRule="auto"/>
        <w:rPr>
          <w:rFonts w:cstheme="minorHAnsi"/>
          <w:sz w:val="24"/>
          <w:szCs w:val="24"/>
          <w:lang w:eastAsia="id-ID"/>
        </w:rPr>
      </w:pPr>
      <w:r w:rsidRPr="00BF49DE">
        <w:rPr>
          <w:rFonts w:cstheme="minorHAnsi"/>
          <w:sz w:val="24"/>
          <w:szCs w:val="24"/>
          <w:lang w:eastAsia="id-ID"/>
        </w:rPr>
        <w:t>1.  Jumlah dan macam ragam kebutuhan manusia sangat banyak, dan</w:t>
      </w:r>
    </w:p>
    <w:p w:rsidR="00BF49DE" w:rsidRPr="00BF49DE" w:rsidRDefault="00BF49DE" w:rsidP="00BF49DE">
      <w:pPr>
        <w:pStyle w:val="NoSpacing"/>
        <w:spacing w:line="360" w:lineRule="auto"/>
        <w:rPr>
          <w:rFonts w:cstheme="minorHAnsi"/>
          <w:sz w:val="24"/>
          <w:szCs w:val="24"/>
          <w:lang w:eastAsia="id-ID"/>
        </w:rPr>
      </w:pPr>
      <w:r w:rsidRPr="00BF49DE">
        <w:rPr>
          <w:rFonts w:cstheme="minorHAnsi"/>
          <w:sz w:val="24"/>
          <w:szCs w:val="24"/>
          <w:lang w:eastAsia="id-ID"/>
        </w:rPr>
        <w:t>2. Alat pemuas kebutuhan, relatif dibandingkan dengan kebutuhan manusia tersebut di atas, sangat terbatas.</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Dari masa pra sejarah sampai jaman modern seperti sekarang ini belum pernah kita jumpai suatu masyarakat atau suatu bangsa yang kebutuhan hidupnya telah dapat terpenuhi seluruhnya. Masyarakat yang dikatakan masih primitif kebutuhan mereka baik jumlah maupun macamnya relatif tidak banyak bila dibandingkan dengan kebutuhan masyarakat modern. Akan tetapi oleh karena kemampuannya untuk menghasilkan barang barang dan jasa-jasa yang langsung dapat memenuhi kebutuhan mereka sangat kecil juga, rnaka banyak dan kebutuhan mereka yang pemenuhan nya terbatas dalam angan-angan mereka belaka.</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 xml:space="preserve">Dengan semakin majunya peradaban manusia, manusia menjadi semakin cerdas dan semakin banyak alat kapital yang mereka miliki; yang semuanya ini meningkatkan kemampuan mereka dalam menghasilkan barang-barang dan jasa-jasa yang selanjutnya dapat mereka pergunakan untuk memenuhi kebutuhan mereka. Akan tetapi meningkatnva kemam puan mereka menghasilkan barang-barang dan jasa-jasa tersebut hampir senantiasa </w:t>
      </w:r>
      <w:r w:rsidRPr="00BF49DE">
        <w:rPr>
          <w:rFonts w:eastAsia="Times New Roman" w:cstheme="minorHAnsi"/>
          <w:sz w:val="24"/>
          <w:szCs w:val="24"/>
          <w:lang w:eastAsia="id-ID"/>
        </w:rPr>
        <w:lastRenderedPageBreak/>
        <w:t>diikuti, dibarengi, bahkan tidak jarang pula didahuiui oleh timbulnya kebutuhan-kebutuhan baru. Meningkatnya kebutuhan mereka tersebut demikian cepatnya, sehingga bangsa yang pa maju di dunia dewasa mi, masih pula merasakan keterbatasan mereka dalam memenuhi kebutuhan mereka yang semakin beraneka ragam teori.</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Menghadapi kenyataan tidak dapat terpenuhinya semua kebutuhan mereka, maka dengan sadar atau tidak manusia bertendensi untuk bersikap rasional, yaitu sepanjang mereka mempunyai pilihan, mereka akan memilih pilihan yang mendatangkan manfaat sebesar-besarnya dan peng gunaan alat pemuas kebutuhan tertentu, atau memilih pilihan yang menurut perhitungan mereka memerlukan korban paling kecil di antara pilihan-pilihan lain untuk maksud pemenuhan kebutuhan tertentu.</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Ilmu yang mempelajari bagaimana manusia dalam usaha memenuhi kebutuhan-kebutuhannya mengadakan pemilihan di antara berbagat alternatif pemakaian atas alat-alat pemuas kebutuhan yang tersedianya relatif terbatas inilah yang kita sebut ilmu ekonomi atau economics.</w:t>
      </w:r>
    </w:p>
    <w:p w:rsidR="00BF49DE" w:rsidRPr="00BF49DE" w:rsidRDefault="00BF49DE" w:rsidP="00BF49DE">
      <w:pPr>
        <w:spacing w:before="100" w:beforeAutospacing="1" w:after="100" w:afterAutospacing="1" w:line="360" w:lineRule="auto"/>
        <w:jc w:val="center"/>
        <w:rPr>
          <w:rFonts w:eastAsia="Times New Roman" w:cstheme="minorHAnsi"/>
          <w:sz w:val="24"/>
          <w:szCs w:val="24"/>
          <w:lang w:eastAsia="id-ID"/>
        </w:rPr>
      </w:pPr>
      <w:r w:rsidRPr="00BF49DE">
        <w:rPr>
          <w:rFonts w:eastAsia="Times New Roman" w:cstheme="minorHAnsi"/>
          <w:b/>
          <w:bCs/>
          <w:sz w:val="24"/>
          <w:szCs w:val="24"/>
          <w:lang w:eastAsia="id-ID"/>
        </w:rPr>
        <w:t>Ekonomi Mikro Dalam Kerangka Ilmu Ekonomi</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 xml:space="preserve">Ilmu ekonomi biasa dibagi dalam tiga kelompok dasar, yaitu kelompok ekonomi deskriptif, kelompok teori ekonomi dan kelompok ekonomi terapan. Ekonomi deskriptif atau descriptive economics, mengumpulkan keterangan-keterangan faktual yang relevan mengenai sesuatu masalah ekonomi. Teori ekonomi yang biasa juga disebut economic theory atau economic principles, yang selanjutnya dapat dipecah lagi ke dalam dua kelompok besar, yaitu kelompok teori ekonomi mikro dan kelompok teori ekonomi makro, tugas utamanya ialah encpb menerangkan secara umum sistem perekonomian Apabila yang merupakan materi pembahasan adalah perilaku pelaku-pelaku ekonomi yang berada di dalam sistem perekonomian, maka teori ekonomi iersebut masuk kategori teori ekonomi mikro. Sedangkan apabila yang merupakan materi pem bahasan adalah mekanisme bekerjanya perekonomian sebagai suatu keseluruhan, maka teori ekonomi tersebut kita kategorikan sebagai teori ekonomi makro. Akhirnya, yang dilakukan oleh ekonomi terapan, atau applied economics ialah menggunakan hasil-hasil pemikiran yang terkumpul dalam teori ekonomi untuk menerangkan keterangan-keterangan yang dikumpulkan oleh ekonomi </w:t>
      </w:r>
      <w:r w:rsidRPr="00BF49DE">
        <w:rPr>
          <w:rFonts w:eastAsia="Times New Roman" w:cstheme="minorHAnsi"/>
          <w:sz w:val="24"/>
          <w:szCs w:val="24"/>
          <w:lang w:eastAsia="id-ID"/>
        </w:rPr>
        <w:lastRenderedPageBreak/>
        <w:t>deskriptif. Dengan menggunakan kerangka penggolongan ilmu ekonomi tersebut di atas dapatlah dikatakan bahwa materi yang disajikan dalam buku ini kalau dilihat isinya dapat dimasuk kan ke dalam kelompok teori ekonomi mikro, yang lazim pula disebut teori harga atau price theory, dan yang biasa juga disingkat ekonomi mikro atau microeconomics.</w:t>
      </w:r>
    </w:p>
    <w:p w:rsidR="00BF49DE" w:rsidRPr="00BF49DE" w:rsidRDefault="00BF49DE" w:rsidP="00BF49DE">
      <w:pPr>
        <w:spacing w:before="100" w:beforeAutospacing="1" w:after="100" w:afterAutospacing="1" w:line="360" w:lineRule="auto"/>
        <w:jc w:val="center"/>
        <w:rPr>
          <w:rFonts w:eastAsia="Times New Roman" w:cstheme="minorHAnsi"/>
          <w:sz w:val="24"/>
          <w:szCs w:val="24"/>
          <w:lang w:eastAsia="id-ID"/>
        </w:rPr>
      </w:pPr>
      <w:r w:rsidRPr="00BF49DE">
        <w:rPr>
          <w:rFonts w:eastAsia="Times New Roman" w:cstheme="minorHAnsi"/>
          <w:b/>
          <w:bCs/>
          <w:sz w:val="24"/>
          <w:szCs w:val="24"/>
          <w:lang w:eastAsia="id-ID"/>
        </w:rPr>
        <w:t>Pelaku-Pelaku Ekonomi</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Di atas telah disinggung bahwa ekonomi mikro berusaha menerangkan perilaku pelaku-pelaku ekonomi. Oleh karena itu ada man faatnya apabila untuk sejenak perhatian kita, kita arahkan guna mengetahui macam kegiatan yang dilakukan oleh pelaku-pelaku ekonomi tersebut dan hubungan-hubungan yang lazim terjadi di antara mereka.</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Dalam perekonomian manapun, baik primitif maupun modern, baik kapitalis, sosialis maupun komunis, dapat dibedakan tiga kelompok pengambil keputusan ekonomi yang untuk selanjutnya kita sebut pelaku pelaku ekonomi atau subyek-subyek ekonomi. Ketiga kelompok pelaku pelaku ekonomi tersebut ialah</w:t>
      </w:r>
      <w:r w:rsidR="00867158">
        <w:rPr>
          <w:rFonts w:eastAsia="Times New Roman" w:cstheme="minorHAnsi"/>
          <w:sz w:val="24"/>
          <w:szCs w:val="24"/>
          <w:lang w:eastAsia="id-ID"/>
        </w:rPr>
        <w:t xml:space="preserve"> </w:t>
      </w:r>
      <w:r w:rsidRPr="00BF49DE">
        <w:rPr>
          <w:rFonts w:eastAsia="Times New Roman" w:cstheme="minorHAnsi"/>
          <w:sz w:val="24"/>
          <w:szCs w:val="24"/>
          <w:lang w:eastAsia="id-ID"/>
        </w:rPr>
        <w:t>Rumah tangga keluarga,</w:t>
      </w:r>
      <w:r w:rsidR="00867158">
        <w:rPr>
          <w:rFonts w:eastAsia="Times New Roman" w:cstheme="minorHAnsi"/>
          <w:sz w:val="24"/>
          <w:szCs w:val="24"/>
          <w:lang w:eastAsia="id-ID"/>
        </w:rPr>
        <w:t xml:space="preserve"> </w:t>
      </w:r>
      <w:r w:rsidRPr="00BF49DE">
        <w:rPr>
          <w:rFonts w:eastAsia="Times New Roman" w:cstheme="minorHAnsi"/>
          <w:sz w:val="24"/>
          <w:szCs w:val="24"/>
          <w:lang w:eastAsia="id-ID"/>
        </w:rPr>
        <w:t>Rumah tangga perusahaan, dan</w:t>
      </w:r>
      <w:r w:rsidR="00867158">
        <w:rPr>
          <w:rFonts w:eastAsia="Times New Roman" w:cstheme="minorHAnsi"/>
          <w:sz w:val="24"/>
          <w:szCs w:val="24"/>
          <w:lang w:eastAsia="id-ID"/>
        </w:rPr>
        <w:t xml:space="preserve"> </w:t>
      </w:r>
      <w:r w:rsidRPr="00BF49DE">
        <w:rPr>
          <w:rFonts w:eastAsia="Times New Roman" w:cstheme="minorHAnsi"/>
          <w:sz w:val="24"/>
          <w:szCs w:val="24"/>
          <w:lang w:eastAsia="id-ID"/>
        </w:rPr>
        <w:t>Rumah tangga pemerintah.</w:t>
      </w:r>
    </w:p>
    <w:p w:rsidR="00BF49DE" w:rsidRPr="00BF49DE" w:rsidRDefault="00867158" w:rsidP="00867158">
      <w:pPr>
        <w:spacing w:before="100" w:beforeAutospacing="1" w:after="100" w:afterAutospacing="1" w:line="360" w:lineRule="auto"/>
        <w:jc w:val="both"/>
        <w:rPr>
          <w:rFonts w:eastAsia="Times New Roman" w:cstheme="minorHAnsi"/>
          <w:sz w:val="24"/>
          <w:szCs w:val="24"/>
          <w:lang w:eastAsia="id-ID"/>
        </w:rPr>
      </w:pPr>
      <w:r>
        <w:rPr>
          <w:rFonts w:eastAsia="Times New Roman" w:cstheme="minorHAnsi"/>
          <w:sz w:val="24"/>
          <w:szCs w:val="24"/>
          <w:lang w:eastAsia="id-ID"/>
        </w:rPr>
        <w:t>Ke</w:t>
      </w:r>
      <w:r w:rsidR="00BF49DE" w:rsidRPr="00BF49DE">
        <w:rPr>
          <w:rFonts w:eastAsia="Times New Roman" w:cstheme="minorHAnsi"/>
          <w:sz w:val="24"/>
          <w:szCs w:val="24"/>
          <w:lang w:eastAsia="id-ID"/>
        </w:rPr>
        <w:t>tiga kelompok tersebut masing-masing mempunyai pola aktivitas ekonomi tertentu yang sedikit banyak dipengaruhi oleh sistem perekono mian yang berlaku. Pada dasarnya kegiatan-kegiatan ekonomi yang khas bagi masing-masing golongan pelaku ekondmi tersebut di atas dapat kita ikhtisarkan sebagai berikut</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A. Rumah Tangga Keluarga. &gt; Dalam literatur kelompok pelaku ekonomi mi biasa disebut sebagai household, dan dapat berupa organisasi keluarga atau dapat pula berupa orang perorangan. Orang perorangan kita anggap sebagai rumah tangga keluarga beranggota tunggal. Kegiatan-kegiatan ekonomi yang dilakukan oleh rumah tangga keluarga pada pokoknya meliputi</w:t>
      </w:r>
    </w:p>
    <w:p w:rsidR="00BF49DE" w:rsidRPr="00BF49DE" w:rsidRDefault="00BF49DE" w:rsidP="00BF49DE">
      <w:pPr>
        <w:numPr>
          <w:ilvl w:val="0"/>
          <w:numId w:val="1"/>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menjual atau menyewakan sumber-sumber daya yang mereka mi liki dengan mendapatkan pendapatan yang dapat berupa upah, gaji, sewa, bunga atau laba sebagai hasil penjualan atau hasil persewaan sumber-sumber daya mereka,</w:t>
      </w:r>
    </w:p>
    <w:p w:rsidR="00BF49DE" w:rsidRPr="00BF49DE" w:rsidRDefault="00BF49DE" w:rsidP="00BF49DE">
      <w:pPr>
        <w:numPr>
          <w:ilvl w:val="0"/>
          <w:numId w:val="1"/>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membayar pajak, membeli dan mengkonsumsi barang-barang dan jasa-jasa pribadi yang dihasilkan oleh rumah-rumah tangga perusahaan, dan</w:t>
      </w:r>
    </w:p>
    <w:p w:rsidR="00BF49DE" w:rsidRPr="00BF49DE" w:rsidRDefault="00BF49DE" w:rsidP="00BF49DE">
      <w:pPr>
        <w:numPr>
          <w:ilvl w:val="0"/>
          <w:numId w:val="1"/>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lastRenderedPageBreak/>
        <w:t>memanfaati jasa pemakaian barang-barang dan jasa-jasa publik yang disediakan oleh pemerintah.</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B. Rumah Tangga Perusahaan &gt;  Pelaku-pelaku ekonomi yang tergolong dalam kategori mi mempunyai bentuk yuridis yang bermacam macam. Ada yang berbentuk perseroan terbatas, persekutuan komanditer, persekutuan dengan firma, perusahaan perseorangan, perusahaan negara, koperasi dan sebagainya lagi. Rumah-rumah tangga perusahaan, yang dengan singkat kita sebut juga produsen, perusahaan atau badan usaha melaksanakan kegiatan-kegiatan ekonomi yang pada dasarnya adalah seperti di bawah ini</w:t>
      </w:r>
    </w:p>
    <w:p w:rsidR="00BF49DE" w:rsidRPr="00BF49DE" w:rsidRDefault="00BF49DE" w:rsidP="00BF49DE">
      <w:pPr>
        <w:numPr>
          <w:ilvl w:val="0"/>
          <w:numId w:val="2"/>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membeli sumber-sumber daya dan rumah-rumah tangga keluarga dan rumah tangga pemerintah,</w:t>
      </w:r>
    </w:p>
    <w:p w:rsidR="00BF49DE" w:rsidRPr="00BF49DE" w:rsidRDefault="00BF49DE" w:rsidP="00BF49DE">
      <w:pPr>
        <w:numPr>
          <w:ilvl w:val="0"/>
          <w:numId w:val="2"/>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membayar pajak,</w:t>
      </w:r>
    </w:p>
    <w:p w:rsidR="00BF49DE" w:rsidRPr="00BF49DE" w:rsidRDefault="00BF49DE" w:rsidP="00BF49DE">
      <w:pPr>
        <w:numPr>
          <w:ilvl w:val="0"/>
          <w:numId w:val="2"/>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memanfaati barang-barang dan jasa-jasa publik yang disediakan oleh pemerintah,</w:t>
      </w:r>
    </w:p>
    <w:p w:rsidR="00BF49DE" w:rsidRPr="00BF49DE" w:rsidRDefault="00BF49DE" w:rsidP="00BF49DE">
      <w:pPr>
        <w:numPr>
          <w:ilvl w:val="0"/>
          <w:numId w:val="2"/>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menggunakan sumber-sumber daya seperti dimaksudkan di atas untuk menghasilkan barang-barang dan jasa-jasa, dan</w:t>
      </w:r>
    </w:p>
    <w:p w:rsidR="00BF49DE" w:rsidRPr="00BF49DE" w:rsidRDefault="00BF49DE" w:rsidP="00BF49DE">
      <w:pPr>
        <w:numPr>
          <w:ilvl w:val="0"/>
          <w:numId w:val="2"/>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menjual barang-barang dan jasa-jasa yang mereka hasilkan, kepada rumah-rumah tangga keluarga, rumah tangga pemerintah, dan juga kepada sesama rumah tangga perusahaan.</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C. Rumah-tangga pemerintah &gt; Pelaku ekonomi ini, yang biasa hanya disebut pemerintah, menjalankan macam kegiatan ekonomi seperti berikut</w:t>
      </w:r>
    </w:p>
    <w:p w:rsidR="00BF49DE" w:rsidRPr="00BF49DE" w:rsidRDefault="00BF49DE" w:rsidP="00BF49DE">
      <w:pPr>
        <w:numPr>
          <w:ilvl w:val="0"/>
          <w:numId w:val="3"/>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membeli sumber-sumber daya, (untuk sistem perekonomian kita terutama sumber daya manusia), barang-barang dan jasa-jasa dan rumah-rumah tangga keluarga dan rumah-rumah tangga perusahaan,</w:t>
      </w:r>
    </w:p>
    <w:p w:rsidR="00BF49DE" w:rsidRPr="00BF49DE" w:rsidRDefault="00BF49DE" w:rsidP="00BF49DE">
      <w:pPr>
        <w:numPr>
          <w:ilvl w:val="0"/>
          <w:numId w:val="3"/>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dengan sumber-sumber daya, barang-barang dan jasa-jasa yang dibelinya, rumah tangga pemerintah menghasilkan serta menya jikan jasa barang-barang publik untuk dapat dimanfaati oleh rumah-rumah tangga keluarga dan rumah-rumah tangga perusahaan,</w:t>
      </w:r>
    </w:p>
    <w:p w:rsidR="00BF49DE" w:rsidRPr="00BF49DE" w:rsidRDefault="00BF49DE" w:rsidP="00BF49DE">
      <w:pPr>
        <w:numPr>
          <w:ilvl w:val="0"/>
          <w:numId w:val="3"/>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 xml:space="preserve">memungut pajak dan rumah-rumah tangga keluarga dan rumah rumah tangga perusahaan dengan maksud antara lain untuk membiayai pembelian barang-barang, </w:t>
      </w:r>
      <w:r w:rsidRPr="00BF49DE">
        <w:rPr>
          <w:rFonts w:eastAsia="Times New Roman" w:cstheme="minorHAnsi"/>
          <w:sz w:val="24"/>
          <w:szCs w:val="24"/>
          <w:lang w:eastAsia="id-ID"/>
        </w:rPr>
        <w:lastRenderedPageBreak/>
        <w:t>jasa-jasa serta sumber-sumber daya yang diperlukan seperti yang dimaksudkan pada butir ke 1 di atas,</w:t>
      </w:r>
    </w:p>
    <w:p w:rsidR="00BF49DE" w:rsidRPr="00BF49DE" w:rsidRDefault="00BF49DE" w:rsidP="00BF49DE">
      <w:pPr>
        <w:numPr>
          <w:ilvl w:val="0"/>
          <w:numId w:val="3"/>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bertindak sebagai pengatur perekonomian, pemerintah berkewajiban</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(a) mengusahakan pembagian pendapatan nasional yang adil,</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(b) mengusahakan tingkat pendapatan nasioñal dan tingkat kesempatan kerja yang tinggi,</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(c) mengusahakan tingkat harga yang relatif stabil, dan</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(d) mengusahakan pertumbuhan ekonomi yang memadai.</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Untuk mendapatkan gambaran yang lebih balk mengenai hubungan hubungan ekonomi di antara ketiga pelaku ekonomi tersebut, kegiatan kegiatan ekonomi seperti disebutkan di atas kita ikhtisarkan dalam bentuk lingkaran aliran aktivitas ekonomi yang biasa juga disebut circular flow diagram.</w:t>
      </w:r>
    </w:p>
    <w:p w:rsidR="00BF49DE" w:rsidRPr="00BF49DE" w:rsidRDefault="00BF49DE" w:rsidP="00BF49DE">
      <w:pPr>
        <w:spacing w:before="100" w:beforeAutospacing="1" w:after="100" w:afterAutospacing="1" w:line="360" w:lineRule="auto"/>
        <w:jc w:val="center"/>
        <w:rPr>
          <w:rFonts w:eastAsia="Times New Roman" w:cstheme="minorHAnsi"/>
          <w:sz w:val="24"/>
          <w:szCs w:val="24"/>
          <w:lang w:eastAsia="id-ID"/>
        </w:rPr>
      </w:pPr>
      <w:r w:rsidRPr="00BF49DE">
        <w:rPr>
          <w:rFonts w:eastAsia="Times New Roman" w:cstheme="minorHAnsi"/>
          <w:b/>
          <w:bCs/>
          <w:sz w:val="24"/>
          <w:szCs w:val="24"/>
          <w:lang w:eastAsia="id-ID"/>
        </w:rPr>
        <w:t>Materi Ekonomi Mikro</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Di atas telah diungkapkan bahwa cabang ilmu ekonomi yang dapat kita sebut ilmu ekonomi mikro, teori ekonomi mikro, microeconomics, atau singkatnya ekonomi mikro, biasa didefinisikan sebagai cabang ilmu ekonomi yang khusus mempelajari perilaku pelaku-pelaku ekonomi. Apabila kita berpegang teguh pada definisi ini kita harus berkesimpu1an bahwa materi-bahas ilmu ekonomi mikro berupa perilaku ekonomi rumah tangga keluarga, perilaku ekonomi rumah tangga perusahaan dan perilaku ekonomi rumah tangga pemerintah.</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Akan tetapi rupa-rupanya para pemikir ekonomi berfikir pragmatis. Dalam mengisi literatur ekonomi mikro para memikir ekonomi tidak mau terikat kepada definisi ilmu ekonomi mikro seperti yang mereka lafalkan. Pertama-tama dapat diketengahkan bahwa dengan mendasarkan kepada pertimbangan bahwa transaksi yang dilakukan oleh pemerintah di samping nilainya secara keseluruhan sangat besar juga tujuan utamanya sering-sering adalah untuk mempengaruhi jalannya perekonomian, maka kebanyakan pemikir ekonomi tidak memasukkan teori perilaku ekonomi rumah-tangga pemerintah ke dalam disiplin ilmu ekonomi mikro.</w:t>
      </w:r>
    </w:p>
    <w:p w:rsidR="00BF49DE" w:rsidRPr="00BF49DE" w:rsidRDefault="00BF49DE" w:rsidP="00BF49DE">
      <w:pPr>
        <w:spacing w:before="100" w:beforeAutospacing="1" w:after="100" w:afterAutospacing="1" w:line="360" w:lineRule="auto"/>
        <w:ind w:left="567" w:hanging="426"/>
        <w:jc w:val="both"/>
        <w:rPr>
          <w:rFonts w:eastAsia="Times New Roman" w:cstheme="minorHAnsi"/>
          <w:sz w:val="24"/>
          <w:szCs w:val="24"/>
          <w:lang w:eastAsia="id-ID"/>
        </w:rPr>
      </w:pPr>
      <w:r w:rsidRPr="00BF49DE">
        <w:rPr>
          <w:rFonts w:eastAsia="Times New Roman" w:cstheme="minorHAnsi"/>
          <w:sz w:val="24"/>
          <w:szCs w:val="24"/>
          <w:lang w:eastAsia="id-ID"/>
        </w:rPr>
        <w:lastRenderedPageBreak/>
        <w:t>1.)  Teori Konsumen. Bagian dari ilmu ekonomi mikro ini pada pokoknya membahas perilaku ekonomi rumah-rumah tangga keluarga dalam menggunakan penghasilan mereka yang jumlahnya terbatas untuk memenuhi kebutuhan hidup mereka dengan memperoleh tingkat kepuasan yang maksimal. Selanjutnya dapat diketengahkan bahwa teori konsumen mi memberi dasar teoritik konsepsi kurva permintaan konsumen, suatu konsepsi yang peranan nya sangit besar dalam kita mencoba menerangkan perilaku harga pasar.</w:t>
      </w:r>
    </w:p>
    <w:p w:rsidR="00BF49DE" w:rsidRPr="00BF49DE" w:rsidRDefault="00BF49DE" w:rsidP="00BF49DE">
      <w:pPr>
        <w:spacing w:before="100" w:beforeAutospacing="1" w:after="100" w:afterAutospacing="1" w:line="360" w:lineRule="auto"/>
        <w:ind w:left="567" w:hanging="426"/>
        <w:jc w:val="both"/>
        <w:rPr>
          <w:rFonts w:eastAsia="Times New Roman" w:cstheme="minorHAnsi"/>
          <w:sz w:val="24"/>
          <w:szCs w:val="24"/>
          <w:lang w:eastAsia="id-ID"/>
        </w:rPr>
      </w:pPr>
      <w:r w:rsidRPr="00BF49DE">
        <w:rPr>
          <w:rFonts w:eastAsia="Times New Roman" w:cstheme="minorHAnsi"/>
          <w:sz w:val="24"/>
          <w:szCs w:val="24"/>
          <w:lang w:eastAsia="id-ID"/>
        </w:rPr>
        <w:t>2.)   Teori Badan Usaha. Bagian ini membahas tentang perilaku rumah tangga perusahaan dalam menentukan jumlah barang atau jasa yang dihasilkan, dalam menentukan harga satuan barang atau jasa yang dihasilkan, dan dalam menentukan kombinasi sum ber-sumber daya yang dipergunakan dalam proses produksi, yang semuanya ini didasarkan kepada asumsi bahwa yang ingin dikejar oleh rumah tangga perusahaan adalah keuntungan sebesar-besarnya. Teori mi memberikan dasar teoritik konsepsi kurva penawaran produsen.</w:t>
      </w:r>
    </w:p>
    <w:p w:rsidR="00BF49DE" w:rsidRPr="00BF49DE" w:rsidRDefault="00BF49DE" w:rsidP="00BF49DE">
      <w:pPr>
        <w:spacing w:before="100" w:beforeAutospacing="1" w:after="100" w:afterAutospacing="1" w:line="360" w:lineRule="auto"/>
        <w:ind w:left="567" w:hanging="426"/>
        <w:jc w:val="both"/>
        <w:rPr>
          <w:rFonts w:eastAsia="Times New Roman" w:cstheme="minorHAnsi"/>
          <w:sz w:val="24"/>
          <w:szCs w:val="24"/>
          <w:lang w:eastAsia="id-ID"/>
        </w:rPr>
      </w:pPr>
      <w:r w:rsidRPr="00BF49DE">
        <w:rPr>
          <w:rFonts w:eastAsia="Times New Roman" w:cstheme="minorHAnsi"/>
          <w:sz w:val="24"/>
          <w:szCs w:val="24"/>
          <w:lang w:eastAsia="id-ID"/>
        </w:rPr>
        <w:t>3.)  Teori Harga Pasar. Bagian daripada ilmu ekonomi. mikro ini pada dasarnya membahas perilaku harga pasar barang-barang dan jasa jasa. Teori mi, seperti disinggung di atas banyak mernanfaati kesimpulan-kesimpulan teoritik teori konsumen dan teori badan usaha, khususnya konsepsi permintaan dan konsepsi penawaran yang dihasilkan oleh kedua teori tersebut.</w:t>
      </w:r>
    </w:p>
    <w:p w:rsidR="00BF49DE" w:rsidRPr="00BF49DE" w:rsidRDefault="00BF49DE" w:rsidP="00BF49DE">
      <w:pPr>
        <w:spacing w:before="100" w:beforeAutospacing="1" w:after="100" w:afterAutospacing="1" w:line="360" w:lineRule="auto"/>
        <w:ind w:left="567" w:hanging="426"/>
        <w:jc w:val="both"/>
        <w:rPr>
          <w:rFonts w:eastAsia="Times New Roman" w:cstheme="minorHAnsi"/>
          <w:sz w:val="24"/>
          <w:szCs w:val="24"/>
          <w:lang w:eastAsia="id-ID"/>
        </w:rPr>
      </w:pPr>
      <w:r w:rsidRPr="00BF49DE">
        <w:rPr>
          <w:rFonts w:eastAsia="Times New Roman" w:cstheme="minorHAnsi"/>
          <w:sz w:val="24"/>
          <w:szCs w:val="24"/>
          <w:lang w:eastAsia="id-ID"/>
        </w:rPr>
        <w:t>4.)   Teori Distribusi Pendapatan. Bagian daripada ilmu ekonomi mikro ini mencoba menerangkan perilaku harga sumber-sumber daya, yang dapat berubah upah untuk sumber daya manusia, bunga modal untuk sumber daya modal, dan sewa untuk sumber daya alam. leon distnibusi pendapatan mi banyak menggunakan kesimpulan teoritik teori rumah-tangga perusahaan dan teori perilaku rumah-tangga keluarga.</w:t>
      </w:r>
    </w:p>
    <w:p w:rsidR="00BF49DE" w:rsidRPr="00BF49DE" w:rsidRDefault="00BF49DE" w:rsidP="00BF49DE">
      <w:pPr>
        <w:spacing w:before="100" w:beforeAutospacing="1" w:after="100" w:afterAutospacing="1" w:line="360" w:lineRule="auto"/>
        <w:ind w:left="567" w:hanging="426"/>
        <w:jc w:val="both"/>
        <w:rPr>
          <w:rFonts w:eastAsia="Times New Roman" w:cstheme="minorHAnsi"/>
          <w:sz w:val="24"/>
          <w:szCs w:val="24"/>
          <w:lang w:eastAsia="id-ID"/>
        </w:rPr>
      </w:pPr>
      <w:r w:rsidRPr="00BF49DE">
        <w:rPr>
          <w:rFonts w:eastAsia="Times New Roman" w:cstheme="minorHAnsi"/>
          <w:sz w:val="24"/>
          <w:szCs w:val="24"/>
          <w:lang w:eastAsia="id-ID"/>
        </w:rPr>
        <w:t xml:space="preserve">5.)   Teori Keseimbangan Umum. Teori-teori yang disebutkan di atas, yaitu teori konsumen, teori produsen, teoni harga pasar dan eori distribusi pendapatan semuanya didasarkan kepada asumsi tidak adanya saling pengaruh-mempengaruhj atau interdependensi antara kegiatan ekonomi pelaku ekonomi yang satu dengan kegiatan ekonomi pelaku ekonomi lainnya. Dunia yang nyata menunjukkan adanya hubungan </w:t>
      </w:r>
      <w:r w:rsidRPr="00BF49DE">
        <w:rPr>
          <w:rFonts w:eastAsia="Times New Roman" w:cstheme="minorHAnsi"/>
          <w:sz w:val="24"/>
          <w:szCs w:val="24"/>
          <w:lang w:eastAsia="id-ID"/>
        </w:rPr>
        <w:lastRenderedPageBreak/>
        <w:t>interdependensi tersebut. Teori ekonomi mikro yang dalam usaha menerangkan pembentukan harga, penentuan kuantitas barang atau jasa yang dihasilkan dan yang dikonsumsi, dan sebagainya seperti yang telah diuraikan di atas, mengikut sertakan ke dalam analisa unsur saling pengaruh-mempengaruhi di antara pelaku pelaku ekonomi tersebut, biasa disebut ana/isa keseimbangan- umum atau general equilibrium analysis.</w:t>
      </w:r>
    </w:p>
    <w:p w:rsidR="00BF49DE" w:rsidRPr="00BF49DE" w:rsidRDefault="00BF49DE" w:rsidP="00BF49DE">
      <w:pPr>
        <w:spacing w:before="100" w:beforeAutospacing="1" w:after="100" w:afterAutospacing="1" w:line="360" w:lineRule="auto"/>
        <w:ind w:left="567" w:hanging="426"/>
        <w:jc w:val="both"/>
        <w:rPr>
          <w:rFonts w:eastAsia="Times New Roman" w:cstheme="minorHAnsi"/>
          <w:sz w:val="24"/>
          <w:szCs w:val="24"/>
          <w:lang w:eastAsia="id-ID"/>
        </w:rPr>
      </w:pPr>
      <w:r w:rsidRPr="00BF49DE">
        <w:rPr>
          <w:rFonts w:eastAsia="Times New Roman" w:cstheme="minorHAnsi"/>
          <w:sz w:val="24"/>
          <w:szCs w:val="24"/>
          <w:lang w:eastAsia="id-ID"/>
        </w:rPr>
        <w:t>6.)  Ekonomi Kemakmuran atau Welfare Economics. Teoni-teoni ekonomi mikro sepertiyang kita uraikan di atas, dan butir ke 1 sampai dengan butir ke 5, tidak satupun yang memperhatikan skala preferensi masyarakat. Di lain fihak cabang ilmu ekonomi mikro yang disebut welfare economics, dalam mencoba menerangkan perilaku konsumen, produsen, harga dan sebagainya mernperhatikan norma-norma etik masyarakat.</w:t>
      </w:r>
    </w:p>
    <w:p w:rsidR="00BF49DE" w:rsidRPr="00BF49DE" w:rsidRDefault="00BF49DE" w:rsidP="00BF49DE">
      <w:pPr>
        <w:spacing w:before="100" w:beforeAutospacing="1" w:after="100" w:afterAutospacing="1" w:line="360" w:lineRule="auto"/>
        <w:jc w:val="center"/>
        <w:rPr>
          <w:rFonts w:eastAsia="Times New Roman" w:cstheme="minorHAnsi"/>
          <w:sz w:val="24"/>
          <w:szCs w:val="24"/>
          <w:lang w:eastAsia="id-ID"/>
        </w:rPr>
      </w:pPr>
      <w:r w:rsidRPr="00BF49DE">
        <w:rPr>
          <w:rFonts w:eastAsia="Times New Roman" w:cstheme="minorHAnsi"/>
          <w:b/>
          <w:bCs/>
          <w:sz w:val="24"/>
          <w:szCs w:val="24"/>
          <w:lang w:eastAsia="id-ID"/>
        </w:rPr>
        <w:t>Metodologi Ilmu Ekonomi</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Seperti telah disinggung di atas, ilmu ekonomi mencoba menerangkan perilaku umat manusia dalam menggunakan alat-alat pemuas kebutuhan yang adanya terbatas untuk memenuhi kebutuhan mereka yang bisa dikatakan jumlahnya tidak terbatas. Untuk mengetahui bagaimana tugas tersebut dilaksanakan, dalam bab mi kita sajikan beberapa fasal yang menyangkut masalah metodologi.</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Gambar dibawah ini mengikhtisarkan secara garis besar urutan langkah langkah kegiatan dalam ilmu ekonomi, khususnya yang menyangkut bidang teori. Pertama-tama kita perbincangkan sedikit mengenai dunia nyata. Menurut kenyataan dunia yang nyata amat sangat kompleks. Perbuatan seseorang demikian juga gejala-gejala yang terjadi dalam suatu perekonomian banyak faktor yang ikut mempengaruhi atau bahkan menentukannya. Faktor-faktor seperti misalnya politik, sosial, psikologi dan sebagainya lagi juga besar pengaruhnya terhadap perilaku seseorang atau suatu masyarakat. Teori ekonomi pada azasnya hanya menelaah salah satu dan sekian banyak aspek kehidupan seseorang ataü suatu masyarakat, yaitu aspek ekonominya. ini berarti bahwa kita dapat membedakan aspek-aspek ekonomi dan aspek-aspek lainnya, sekalipun kita tidak dapat memisahkannya.</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lastRenderedPageBreak/>
        <w:t>Oleh karena yang menarik perhatian kita hanyalah aspek ekonomi, maka aspek-aspek lainnya kita abaikan. Inilah yang kita sebut sebagai tin dakan abstraksi.</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Meskipun semua aspek yang bukan ekonomi, telah kita kesamping kan, namun masalahnya juga sering masih terlalu kompleks untuk bisa di peroleh gambaran yang jelas dan kesimpulan yang berarti, oleh karena pada umumnya tidak sedikit jumlah macam variabel ekonomi yang secara langsung ataupun tidak langsung mempunyai hubungan dengan masalah masalah yang kita persoalkan. Oleh karena itu kita terpaksa memilih di antara variabel-variabel tersebut mana yang kita perkirakan mempunyai peranan yang besar, dan yang bisa dipakai dalam model analisa ekonomi yang akan kita bentuk. Model analisa ekonomi atau economic model oleh Robert Y. Awh didefinisikan sebagai konstruksi teoritik atau kerangka analitik yang terdiri dan satu rangkaian asumsi-asumsi dan mana kesimpulan-kesimpulan kita turunkan. Di dalam menyusun model analisa ekonomi tersebut kita menentukan asumsi-asumsi mengenai hubungan-hubungan di antara variabel-variabel yang kita pilih tersebut.</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Langkah selanjutnya ialah, dari asumsi-asumsi yang kita pilih dan kita susun sebagai model ekonomi tersebut kita turunkan kesimpulan kesimpulan teoritik. Menurunkan kesimpulan-kesimpulan dan hal yang umum ke hal yang khusus biasa disebut melakukan analisa deduksi. Yang dilakukan oleh teori ekonomi mikro pada umumnya hanya sampai dengan langkah ini. Kesimpulan-kesimpulan teoritik ini nantinya dapat pula dipergunakan untuk menyusun model-model analisa ekonomi lainnya.</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 xml:space="preserve">Kesimpulan-kesimpulan teoritik yang dihasilkan tersebut apabila diturunkan secara betul dikatakan berlaku secara abstrak universal, yaitu berlaku di manapun juga dan bilamanapun juga, asalkan dipenuhi syarat bahwa kenyataan dalam dunia nyata sejalan dengan asumsi-asumsi yang terbentuk dalam model analisa ekonomi yang kita pakai. Apabila ternyata asumsi yang kita pakai tidak sesuai dengan dunia yang nyata, maka hasil kesimpulan yang kita turunkan tendensinya juga menjadi kenyataan. Sebagai contoh misalya saja, Dengan menggunakan asumsi bahwa rumah tangga perusahaan selalu berusaha memaksimumkan keuntungan, kita sampai pada kesimpulan bahwa meningkatnya permintaan akan produk yang dihasilkan oleh sebuah perusahaan akan mengakibatkan bertambah besarnya </w:t>
      </w:r>
      <w:r w:rsidRPr="00BF49DE">
        <w:rPr>
          <w:rFonts w:eastAsia="Times New Roman" w:cstheme="minorHAnsi"/>
          <w:sz w:val="24"/>
          <w:szCs w:val="24"/>
          <w:lang w:eastAsia="id-ID"/>
        </w:rPr>
        <w:lastRenderedPageBreak/>
        <w:t>keuntungan yang diperoleh atau bertambah kecilnya kerugian yang diderita oleh perusahaan bersangkutan.</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Bisa saja terjadi bahwa karena sesuatu hal sebuah rumah tangga perusahaan tidak bersikap rasional; hingga meningkatnya permintaan akan produk yang dihasilkannya tidak mengakibatkan meningkatnya keuntungan, hal mana misalnya disebabkan tambahan hasil penjualan dipergunakan untuk membiayai bertambahnya jumlah karyawan perusahaan.</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Apabila banyak kesimpulan-kesimpulan teoritik yang menyimpang dan kenyataan, maka kalau kita tidak hati-hati, kita dapat mengambil kebijaksanaan-kebijaksanaan yang hasilnya justru berlawanan dengan yang kita harapkan. Oleh karena itu kita perlu menguji validitas daripada teori dengan cara membandingkan kesimpulan-kesimpulan teoritik.</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dengan dunia empirik. Pengujian teori tidak semudah yang kita ungkapkan, oleh karena sekali lagi dunia yang nyata sangat kompleks. Pada umumnya buku teks ekonomi mikro tidak mempersoalkan hal ini. Akhirnya dapat disebutkan di sini bahwa metode-metode yang banyak dipakai dalam melaksanakan pengkajian teori ekonomi secara empirik dapat diperoleh dalãm literatur di bidang statistik ekonomi dan di bidang ekonometrika.</w:t>
      </w:r>
    </w:p>
    <w:p w:rsidR="00BF49DE" w:rsidRPr="00BF49DE" w:rsidRDefault="00BF49DE" w:rsidP="00BF49DE">
      <w:pPr>
        <w:spacing w:before="100" w:beforeAutospacing="1" w:after="100" w:afterAutospacing="1" w:line="360" w:lineRule="auto"/>
        <w:jc w:val="center"/>
        <w:rPr>
          <w:rFonts w:eastAsia="Times New Roman" w:cstheme="minorHAnsi"/>
          <w:sz w:val="24"/>
          <w:szCs w:val="24"/>
          <w:lang w:eastAsia="id-ID"/>
        </w:rPr>
      </w:pPr>
      <w:r w:rsidRPr="00BF49DE">
        <w:rPr>
          <w:rFonts w:eastAsia="Times New Roman" w:cstheme="minorHAnsi"/>
          <w:b/>
          <w:bCs/>
          <w:sz w:val="24"/>
          <w:szCs w:val="24"/>
          <w:lang w:eastAsia="id-ID"/>
        </w:rPr>
        <w:t>Asumsi-Asumsi Yang Dipakai Teori Ekonomi Mikro</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Di atas telah disebutkan bahwa teori ekonomi, khususnya teori ekonomi mikro, bekerja dengan menggunakan asumsi-asumsi. Dan asumsi-asumsi tersebut ada yang berlaku sangat umum dalam arti dipakai oleh teori ekonomi, baik teori ekonomi mikro maupun teori ekonomi makro; ada yang hanya dipakai oleh teori ekonomi mikro saja atau oleh teori ekonomi makro saja; dan akhirnya ada pula yang hanya dipakai untuk bagian-bagian tertentu ekonomi mikro maupun bagian-bagian tertentu ekonomi makro. Di bawah mi disajikan sedikit uraian mengenai beberapa asumsi yang mendasari kebanyakan teori-teori ekonomi mikro.</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A. Asumsi Umum. Asumsi-asumsi di bawah ini dipakai baik oleh teori ekonomi mikro maupun kebanyakan teori ekonomi lainnya</w:t>
      </w:r>
    </w:p>
    <w:p w:rsidR="00BF49DE" w:rsidRPr="00BF49DE" w:rsidRDefault="00BF49DE" w:rsidP="00BF49DE">
      <w:pPr>
        <w:numPr>
          <w:ilvl w:val="0"/>
          <w:numId w:val="5"/>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lastRenderedPageBreak/>
        <w:t>Asumsi Rasionalitas. Asumsi ini berlaku untuk semua teori ekonomi. Pelaku ekonomi yang diasumsikan bersikap rasional biasa disebut juga homo ekonomikus atau economic man. Penggunaan asumsi mi pada teori konsumen terwujud dalam bentuk asumsi bahwa rumah tangga keluarga senantiasa berusaha memaksimumkan kepuasan; yaitu yang dalam literatur terbiasa dengan sebutan utility maximization assump tion. Sebaliknya dalam teori rumah tangga perusahaan, asumsi yang sama terjelma dalam bentuk asumsi bahwa rumah tangga perusahaan senantiasa berusaha inemperoleh keuntungan sebesar-besarnya. Asumsi ini dalani literatur dikenal sebagai profit maximization assumption.</w:t>
      </w:r>
    </w:p>
    <w:p w:rsidR="00BF49DE" w:rsidRPr="00BF49DE" w:rsidRDefault="00BF49DE" w:rsidP="00BF49DE">
      <w:pPr>
        <w:numPr>
          <w:ilvl w:val="0"/>
          <w:numId w:val="5"/>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Asumsi Ceteris Paribus. Sebutan lain untuk asumsi ini ialah asumsi other things being equal atau lain-lain hal tetap sama atau lain-lain hal tidak berubah. Yang dikehendaki oleh asumsi mi ialah bahwa yang mengalami perubahan hanyalah variabel yang secara eksplisit dinyatakan berubah, sedangkan variabel-variabel lain yang tidak disebutkan berubah, sepanjang dalam model analisa tidak diasumsikan sebagai variabel yang nilainya ditentukan oleh variabel lain harus dianggap tidak berubah.</w:t>
      </w:r>
    </w:p>
    <w:p w:rsidR="00BF49DE" w:rsidRPr="00BF49DE" w:rsidRDefault="00BF49DE" w:rsidP="00BF49DE">
      <w:pPr>
        <w:numPr>
          <w:ilvl w:val="0"/>
          <w:numId w:val="5"/>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Asumsi Penyederhanaan. Meskipun abstraksi sudah banyak sekali mengurangi kompleksnya permasalahan, agar supaya permasalahan nya lebih mudah dianalisa dan difahami, sering-sering kita perlu menyederhanakan persoalan lebih lanjut. Misalnya saja menurut kenyataan jumlah macam barang dan jasa yang clihadapi rumah tangga keluarga tidak terhitung banyaknya. Akan tetapi, nanti akan kita saksikan misalnya pada Bab X, penggunaan analisa indiferen un tuk menerangkan teori permintaan, jumlah macam barang yang bisa termuat dalam grafik paling banyak hanya dua. mi memaksa kita menggunakan asumsi bahwa konsumen hanya menghadapi dua macam barang atau jasa.</w:t>
      </w:r>
    </w:p>
    <w:p w:rsidR="00BF49DE" w:rsidRPr="00BF49DE" w:rsidRDefault="00BF49DE" w:rsidP="00BF49DE">
      <w:pPr>
        <w:spacing w:before="100" w:beforeAutospacing="1" w:after="100" w:afterAutospacing="1" w:line="360" w:lineRule="auto"/>
        <w:jc w:val="center"/>
        <w:rPr>
          <w:rFonts w:eastAsia="Times New Roman" w:cstheme="minorHAnsi"/>
          <w:sz w:val="24"/>
          <w:szCs w:val="24"/>
          <w:lang w:eastAsia="id-ID"/>
        </w:rPr>
      </w:pPr>
      <w:r w:rsidRPr="00BF49DE">
        <w:rPr>
          <w:rFonts w:eastAsia="Times New Roman" w:cstheme="minorHAnsi"/>
          <w:b/>
          <w:bCs/>
          <w:sz w:val="24"/>
          <w:szCs w:val="24"/>
          <w:lang w:eastAsia="id-ID"/>
        </w:rPr>
        <w:t>Asumsi Khusus Ekonomi Mikro</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 xml:space="preserve">Sebetulnya tidak banyak asumsi yang hanya dipergunakan oleh teori ekonomi mikro, dalam arti tidak dipergunakan sama sekali oleh teori ekonomi makro. Hal ini kiranya mudah difahami kalau kita ingat hahwa yang membentuk perilaku perekonomian sebagai suatu keseluruhan tidak lain adalah perilaku para pelaku ekonomi itu sendiri, dengan demikian </w:t>
      </w:r>
      <w:r w:rsidRPr="00BF49DE">
        <w:rPr>
          <w:rFonts w:eastAsia="Times New Roman" w:cstheme="minorHAnsi"/>
          <w:sz w:val="24"/>
          <w:szCs w:val="24"/>
          <w:lang w:eastAsia="id-ID"/>
        </w:rPr>
        <w:lastRenderedPageBreak/>
        <w:t>tidaklah mengherankan kalau kita jumpai bahwa teori ekonomi makro banyak menggunakan teori-teori atau kesimpulan-kesimpulan teoritik ekonomi mikro sebagai dasar analisanya.</w:t>
      </w:r>
    </w:p>
    <w:p w:rsidR="00BF49DE" w:rsidRPr="00BF49DE" w:rsidRDefault="00BF49DE" w:rsidP="00BF49DE">
      <w:p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Oleh karena itulah maka yang kita maksud dengan asumsi khusus teori ekonomi mikro, hanyalah terbatas kepada asumsi-asumsi yang banyak dipakai oleh ekonomi mikro akan tetapi tidak selalu dipakai oleh teori-teori ekonomi yang lain. Dengan menggunakan batasan ini kita dapat menyebut beberapa contoh asumsi khusus teori ekonomi mikro. Antara lain yang penting ialah asumsi ekuilibrium parsial dan asumsi tidak adanya hambatan atas proses penyesuaian</w:t>
      </w:r>
    </w:p>
    <w:p w:rsidR="00BF49DE" w:rsidRPr="00BF49DE" w:rsidRDefault="00BF49DE" w:rsidP="00BF49DE">
      <w:pPr>
        <w:numPr>
          <w:ilvl w:val="0"/>
          <w:numId w:val="6"/>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Asumsi ekuilibrium parsial. Untuk sebagian besar model-model analisa ekonomi mikro, seperti juga halnya dengan seluruh isi buku ini, didasarkan kepada asumsi berlakunya ekuilibrium parsial, yang mengasumsikan tidak adanya hubungan timbal-balik antara perbuatan-perbuatan ekonomi yang dilakukan oleh pelaku-pelaku ekonomi dengan perekonomian di mana pelaku-pelaku ekonomi tersebut berada. Misalnya saja, sebagai akibat berubahnya cita rasa, para konsumen tiba-tiba mengurangi pengeluaran konsumsinya. Kalau tidak dipergunakan asumsi ekuilibrium parsial, maka dalam kita membuat analisa kita harus memperhitungkan pengaruh penurunan pengeluaran konsumsi tersebut terhadap pendapatan nasional, yang seterusnya juga terhadap pendapatan mereka, dan yang selanjutnya akan berpengaruh juga terhadap pola pengeluaran para konsumen tersebut. Dengan menggunakan asumsi ekuilibrium parsial unsur pemantulan semacam itu tidak kita perhatikan.</w:t>
      </w:r>
    </w:p>
    <w:p w:rsidR="00BF49DE" w:rsidRPr="00BF49DE" w:rsidRDefault="00BF49DE" w:rsidP="00BF49DE">
      <w:pPr>
        <w:numPr>
          <w:ilvl w:val="0"/>
          <w:numId w:val="6"/>
        </w:numPr>
        <w:spacing w:before="100" w:beforeAutospacing="1" w:after="100" w:afterAutospacing="1" w:line="360" w:lineRule="auto"/>
        <w:jc w:val="both"/>
        <w:rPr>
          <w:rFonts w:eastAsia="Times New Roman" w:cstheme="minorHAnsi"/>
          <w:sz w:val="24"/>
          <w:szCs w:val="24"/>
          <w:lang w:eastAsia="id-ID"/>
        </w:rPr>
      </w:pPr>
      <w:r w:rsidRPr="00BF49DE">
        <w:rPr>
          <w:rFonts w:eastAsia="Times New Roman" w:cstheme="minorHAnsi"/>
          <w:sz w:val="24"/>
          <w:szCs w:val="24"/>
          <w:lang w:eastAsia="id-ID"/>
        </w:rPr>
        <w:t xml:space="preserve">Asumsi tidak adanya hambatan atas proses penyesuaian. Kelak kita akan menyaksikan misalnya, apabila harga suatu barang mengalami perubahan, maka berapapun kecilnya perubahan tersebut, selalu diasumsikan bahwa konsumen melaksanakan penyesuaian atau adjustment. Menurut kenyataan banyak hambatan-hambatan yang menyulitkan pelaksanaan penyesuaian tersebut. Faktor-faktor, seperti misalnya faktor psikologi, sosiologi, politik dan sebagainya, dapat merupakan penghambat terhadap penyesuaian tersebut. Misalnya, meskipun kita tahu bahwa dengan menurunnya harga barang Z, tingkat kepuasan akan meningkat dengan cara mengurangi kortsumsi barang Y dan meningkatkan konsumsi barang Z, namun tidak </w:t>
      </w:r>
      <w:r w:rsidRPr="00BF49DE">
        <w:rPr>
          <w:rFonts w:eastAsia="Times New Roman" w:cstheme="minorHAnsi"/>
          <w:sz w:val="24"/>
          <w:szCs w:val="24"/>
          <w:lang w:eastAsia="id-ID"/>
        </w:rPr>
        <w:lastRenderedPageBreak/>
        <w:t>dapat dijamin bahwa kita akan melaksanakan penyesuaian tersebut. Misalnya saja dikarenakan toko langganan kita tidak menjual barang Z, mungkin kita enggan untuk mengadakan penyesuaian tersebut. Dalam teori ekonomi mikro kita mengasumsikan bahwa hambatan hambatan terhadap penyesuaian tersebut tidak ada.</w:t>
      </w:r>
    </w:p>
    <w:p w:rsidR="00BF49DE" w:rsidRPr="00867158" w:rsidRDefault="00BF49DE" w:rsidP="00BF49DE">
      <w:pPr>
        <w:spacing w:before="100" w:beforeAutospacing="1" w:after="100" w:afterAutospacing="1" w:line="360" w:lineRule="auto"/>
        <w:jc w:val="center"/>
        <w:rPr>
          <w:rFonts w:eastAsia="Times New Roman" w:cstheme="minorHAnsi"/>
          <w:i/>
          <w:color w:val="FF0000"/>
          <w:sz w:val="24"/>
          <w:szCs w:val="24"/>
          <w:lang w:eastAsia="id-ID"/>
        </w:rPr>
      </w:pPr>
      <w:r w:rsidRPr="00867158">
        <w:rPr>
          <w:rFonts w:eastAsia="Times New Roman" w:cstheme="minorHAnsi"/>
          <w:i/>
          <w:color w:val="FF0000"/>
          <w:sz w:val="24"/>
          <w:szCs w:val="24"/>
          <w:lang w:eastAsia="id-ID"/>
        </w:rPr>
        <w:t>Selamat belajar</w:t>
      </w:r>
    </w:p>
    <w:tbl>
      <w:tblPr>
        <w:tblW w:w="8685" w:type="dxa"/>
        <w:tblCellSpacing w:w="0" w:type="dxa"/>
        <w:tblCellMar>
          <w:top w:w="30" w:type="dxa"/>
          <w:left w:w="30" w:type="dxa"/>
          <w:bottom w:w="30" w:type="dxa"/>
          <w:right w:w="30" w:type="dxa"/>
        </w:tblCellMar>
        <w:tblLook w:val="04A0" w:firstRow="1" w:lastRow="0" w:firstColumn="1" w:lastColumn="0" w:noHBand="0" w:noVBand="1"/>
      </w:tblPr>
      <w:tblGrid>
        <w:gridCol w:w="8685"/>
      </w:tblGrid>
      <w:tr w:rsidR="00867158" w:rsidRPr="00867158" w:rsidTr="00867158">
        <w:trPr>
          <w:tblCellSpacing w:w="0" w:type="dxa"/>
        </w:trPr>
        <w:tc>
          <w:tcPr>
            <w:tcW w:w="8655" w:type="dxa"/>
            <w:hideMark/>
          </w:tcPr>
          <w:p w:rsidR="00867158" w:rsidRPr="00867158" w:rsidRDefault="00867158" w:rsidP="00867158">
            <w:pPr>
              <w:spacing w:after="0" w:line="240" w:lineRule="auto"/>
              <w:jc w:val="both"/>
              <w:rPr>
                <w:rFonts w:eastAsia="Times New Roman" w:cstheme="minorHAnsi"/>
                <w:sz w:val="24"/>
                <w:szCs w:val="24"/>
                <w:lang w:eastAsia="id-ID"/>
              </w:rPr>
            </w:pPr>
            <w:r w:rsidRPr="00867158">
              <w:rPr>
                <w:rFonts w:eastAsia="Times New Roman" w:cstheme="minorHAnsi"/>
                <w:bCs/>
                <w:sz w:val="24"/>
                <w:szCs w:val="24"/>
                <w:lang w:eastAsia="id-ID"/>
              </w:rPr>
              <w:t>Sumber:</w:t>
            </w:r>
          </w:p>
        </w:tc>
      </w:tr>
      <w:tr w:rsidR="00867158" w:rsidRPr="00867158" w:rsidTr="00867158">
        <w:trPr>
          <w:tblCellSpacing w:w="0" w:type="dxa"/>
        </w:trPr>
        <w:tc>
          <w:tcPr>
            <w:tcW w:w="8655" w:type="dxa"/>
            <w:hideMark/>
          </w:tcPr>
          <w:p w:rsidR="00867158" w:rsidRPr="00867158" w:rsidRDefault="00867158" w:rsidP="00867158">
            <w:pPr>
              <w:spacing w:after="0" w:line="240" w:lineRule="auto"/>
              <w:ind w:left="284" w:hanging="284"/>
              <w:jc w:val="both"/>
              <w:rPr>
                <w:rFonts w:eastAsia="Times New Roman" w:cstheme="minorHAnsi"/>
                <w:sz w:val="24"/>
                <w:szCs w:val="24"/>
                <w:lang w:eastAsia="id-ID"/>
              </w:rPr>
            </w:pPr>
            <w:r w:rsidRPr="00867158">
              <w:rPr>
                <w:rFonts w:eastAsia="Times New Roman" w:cstheme="minorHAnsi"/>
                <w:sz w:val="24"/>
                <w:szCs w:val="24"/>
                <w:lang w:eastAsia="id-ID"/>
              </w:rPr>
              <w:t>1. Burhan. Umar. 2006. Konsep Dasar Teori Ekonomi Mikro. Malang: Badan Penerbit Fakultas Ekonomi Universitas Brawijaya</w:t>
            </w:r>
          </w:p>
        </w:tc>
      </w:tr>
      <w:tr w:rsidR="00867158" w:rsidRPr="00867158" w:rsidTr="00867158">
        <w:trPr>
          <w:tblCellSpacing w:w="0" w:type="dxa"/>
        </w:trPr>
        <w:tc>
          <w:tcPr>
            <w:tcW w:w="8655" w:type="dxa"/>
            <w:hideMark/>
          </w:tcPr>
          <w:p w:rsidR="00867158" w:rsidRPr="00867158" w:rsidRDefault="00867158" w:rsidP="00867158">
            <w:pPr>
              <w:spacing w:after="0" w:line="240" w:lineRule="auto"/>
              <w:ind w:left="284" w:hanging="284"/>
              <w:jc w:val="both"/>
              <w:rPr>
                <w:rFonts w:eastAsia="Times New Roman" w:cstheme="minorHAnsi"/>
                <w:sz w:val="24"/>
                <w:szCs w:val="24"/>
                <w:lang w:eastAsia="id-ID"/>
              </w:rPr>
            </w:pPr>
            <w:r w:rsidRPr="00867158">
              <w:rPr>
                <w:rFonts w:eastAsia="Times New Roman" w:cstheme="minorHAnsi"/>
                <w:sz w:val="24"/>
                <w:szCs w:val="24"/>
                <w:lang w:eastAsia="id-ID"/>
              </w:rPr>
              <w:t>2. Case &amp; Fair. 2002. Prinsip-Prinsip Ekonomi Mikro. Jakarta: Prenhallindo</w:t>
            </w:r>
          </w:p>
        </w:tc>
      </w:tr>
      <w:tr w:rsidR="00867158" w:rsidRPr="00867158" w:rsidTr="00867158">
        <w:trPr>
          <w:tblCellSpacing w:w="0" w:type="dxa"/>
        </w:trPr>
        <w:tc>
          <w:tcPr>
            <w:tcW w:w="8655" w:type="dxa"/>
            <w:hideMark/>
          </w:tcPr>
          <w:p w:rsidR="00867158" w:rsidRPr="00867158" w:rsidRDefault="00867158" w:rsidP="00867158">
            <w:pPr>
              <w:spacing w:after="0" w:line="240" w:lineRule="auto"/>
              <w:ind w:left="284" w:hanging="284"/>
              <w:jc w:val="both"/>
              <w:rPr>
                <w:rFonts w:eastAsia="Times New Roman" w:cstheme="minorHAnsi"/>
                <w:sz w:val="24"/>
                <w:szCs w:val="24"/>
                <w:lang w:eastAsia="id-ID"/>
              </w:rPr>
            </w:pPr>
            <w:r w:rsidRPr="00867158">
              <w:rPr>
                <w:rFonts w:eastAsia="Times New Roman" w:cstheme="minorHAnsi"/>
                <w:sz w:val="24"/>
                <w:szCs w:val="24"/>
                <w:lang w:eastAsia="id-ID"/>
              </w:rPr>
              <w:t>3. Sukirno. Sadono. 2011. Mikroekonomi Teori Pengantar. Jakarta: Rajawali Pers</w:t>
            </w:r>
          </w:p>
        </w:tc>
      </w:tr>
    </w:tbl>
    <w:p w:rsidR="00867158" w:rsidRPr="00BF49DE" w:rsidRDefault="00867158" w:rsidP="00867158">
      <w:pPr>
        <w:spacing w:before="100" w:beforeAutospacing="1" w:after="100" w:afterAutospacing="1" w:line="360" w:lineRule="auto"/>
        <w:rPr>
          <w:rFonts w:eastAsia="Times New Roman" w:cstheme="minorHAnsi"/>
          <w:i/>
          <w:sz w:val="24"/>
          <w:szCs w:val="24"/>
          <w:lang w:eastAsia="id-ID"/>
        </w:rPr>
      </w:pPr>
    </w:p>
    <w:sectPr w:rsidR="00867158" w:rsidRPr="00BF4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B10"/>
    <w:multiLevelType w:val="multilevel"/>
    <w:tmpl w:val="BDCCF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F5A5D"/>
    <w:multiLevelType w:val="multilevel"/>
    <w:tmpl w:val="B0DC6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0217C6"/>
    <w:multiLevelType w:val="multilevel"/>
    <w:tmpl w:val="96862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30415A"/>
    <w:multiLevelType w:val="multilevel"/>
    <w:tmpl w:val="CAE2F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E2F6B"/>
    <w:multiLevelType w:val="multilevel"/>
    <w:tmpl w:val="C902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A2F42"/>
    <w:multiLevelType w:val="multilevel"/>
    <w:tmpl w:val="5CD4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311C1F"/>
    <w:multiLevelType w:val="multilevel"/>
    <w:tmpl w:val="2146C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FC1CCF"/>
    <w:multiLevelType w:val="multilevel"/>
    <w:tmpl w:val="BF1A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AF20FF"/>
    <w:multiLevelType w:val="multilevel"/>
    <w:tmpl w:val="0BE6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AB40DD"/>
    <w:multiLevelType w:val="multilevel"/>
    <w:tmpl w:val="3CD2A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6D7273"/>
    <w:multiLevelType w:val="multilevel"/>
    <w:tmpl w:val="E2F8C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1D0214"/>
    <w:multiLevelType w:val="multilevel"/>
    <w:tmpl w:val="C23AA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757BBB"/>
    <w:multiLevelType w:val="multilevel"/>
    <w:tmpl w:val="EECED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D7196E"/>
    <w:multiLevelType w:val="multilevel"/>
    <w:tmpl w:val="A5E8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6C7408"/>
    <w:multiLevelType w:val="multilevel"/>
    <w:tmpl w:val="3134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822E7A"/>
    <w:multiLevelType w:val="multilevel"/>
    <w:tmpl w:val="8330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AB6275"/>
    <w:multiLevelType w:val="multilevel"/>
    <w:tmpl w:val="C8D8C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D65ADD"/>
    <w:multiLevelType w:val="multilevel"/>
    <w:tmpl w:val="252A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2E62EFA"/>
    <w:multiLevelType w:val="multilevel"/>
    <w:tmpl w:val="EA76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4F6040"/>
    <w:multiLevelType w:val="multilevel"/>
    <w:tmpl w:val="9FD6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9A0BCE"/>
    <w:multiLevelType w:val="multilevel"/>
    <w:tmpl w:val="111C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ED51CD"/>
    <w:multiLevelType w:val="multilevel"/>
    <w:tmpl w:val="CEA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9"/>
  </w:num>
  <w:num w:numId="4">
    <w:abstractNumId w:val="2"/>
  </w:num>
  <w:num w:numId="5">
    <w:abstractNumId w:val="6"/>
  </w:num>
  <w:num w:numId="6">
    <w:abstractNumId w:val="18"/>
  </w:num>
  <w:num w:numId="7">
    <w:abstractNumId w:val="4"/>
  </w:num>
  <w:num w:numId="8">
    <w:abstractNumId w:val="12"/>
  </w:num>
  <w:num w:numId="9">
    <w:abstractNumId w:val="16"/>
  </w:num>
  <w:num w:numId="10">
    <w:abstractNumId w:val="21"/>
  </w:num>
  <w:num w:numId="11">
    <w:abstractNumId w:val="20"/>
  </w:num>
  <w:num w:numId="12">
    <w:abstractNumId w:val="19"/>
  </w:num>
  <w:num w:numId="13">
    <w:abstractNumId w:val="5"/>
  </w:num>
  <w:num w:numId="14">
    <w:abstractNumId w:val="13"/>
  </w:num>
  <w:num w:numId="15">
    <w:abstractNumId w:val="3"/>
  </w:num>
  <w:num w:numId="16">
    <w:abstractNumId w:val="7"/>
  </w:num>
  <w:num w:numId="17">
    <w:abstractNumId w:val="1"/>
  </w:num>
  <w:num w:numId="18">
    <w:abstractNumId w:val="11"/>
  </w:num>
  <w:num w:numId="19">
    <w:abstractNumId w:val="17"/>
  </w:num>
  <w:num w:numId="20">
    <w:abstractNumId w:val="14"/>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DE"/>
    <w:rsid w:val="000E17EB"/>
    <w:rsid w:val="002A14EE"/>
    <w:rsid w:val="008354D1"/>
    <w:rsid w:val="00867158"/>
    <w:rsid w:val="00A51CDE"/>
    <w:rsid w:val="00BF49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F49DE"/>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BF49DE"/>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49D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BF49DE"/>
    <w:rPr>
      <w:rFonts w:ascii="Times New Roman" w:eastAsia="Times New Roman" w:hAnsi="Times New Roman" w:cs="Times New Roman"/>
      <w:b/>
      <w:bCs/>
      <w:sz w:val="24"/>
      <w:szCs w:val="24"/>
      <w:lang w:eastAsia="id-ID"/>
    </w:rPr>
  </w:style>
  <w:style w:type="numbering" w:customStyle="1" w:styleId="NoList1">
    <w:name w:val="No List1"/>
    <w:next w:val="NoList"/>
    <w:uiPriority w:val="99"/>
    <w:semiHidden/>
    <w:unhideWhenUsed/>
    <w:rsid w:val="00BF49DE"/>
  </w:style>
  <w:style w:type="paragraph" w:styleId="NormalWeb">
    <w:name w:val="Normal (Web)"/>
    <w:basedOn w:val="Normal"/>
    <w:uiPriority w:val="99"/>
    <w:semiHidden/>
    <w:unhideWhenUsed/>
    <w:rsid w:val="00BF49D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F49DE"/>
    <w:rPr>
      <w:b/>
      <w:bCs/>
    </w:rPr>
  </w:style>
  <w:style w:type="character" w:customStyle="1" w:styleId="wpa-about">
    <w:name w:val="wpa-about"/>
    <w:basedOn w:val="DefaultParagraphFont"/>
    <w:rsid w:val="00BF49DE"/>
  </w:style>
  <w:style w:type="character" w:styleId="Hyperlink">
    <w:name w:val="Hyperlink"/>
    <w:basedOn w:val="DefaultParagraphFont"/>
    <w:uiPriority w:val="99"/>
    <w:semiHidden/>
    <w:unhideWhenUsed/>
    <w:rsid w:val="00BF49DE"/>
    <w:rPr>
      <w:color w:val="0000FF"/>
      <w:u w:val="single"/>
    </w:rPr>
  </w:style>
  <w:style w:type="character" w:styleId="FollowedHyperlink">
    <w:name w:val="FollowedHyperlink"/>
    <w:basedOn w:val="DefaultParagraphFont"/>
    <w:uiPriority w:val="99"/>
    <w:semiHidden/>
    <w:unhideWhenUsed/>
    <w:rsid w:val="00BF49DE"/>
    <w:rPr>
      <w:color w:val="800080"/>
      <w:u w:val="single"/>
    </w:rPr>
  </w:style>
  <w:style w:type="character" w:customStyle="1" w:styleId="sd-text-color">
    <w:name w:val="sd-text-color"/>
    <w:basedOn w:val="DefaultParagraphFont"/>
    <w:rsid w:val="00BF49DE"/>
  </w:style>
  <w:style w:type="paragraph" w:styleId="z-TopofForm">
    <w:name w:val="HTML Top of Form"/>
    <w:basedOn w:val="Normal"/>
    <w:next w:val="Normal"/>
    <w:link w:val="z-TopofFormChar"/>
    <w:hidden/>
    <w:uiPriority w:val="99"/>
    <w:semiHidden/>
    <w:unhideWhenUsed/>
    <w:rsid w:val="00BF49DE"/>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BF49DE"/>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BF49DE"/>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BF49DE"/>
    <w:rPr>
      <w:rFonts w:ascii="Arial" w:eastAsia="Times New Roman" w:hAnsi="Arial" w:cs="Arial"/>
      <w:vanish/>
      <w:sz w:val="16"/>
      <w:szCs w:val="16"/>
      <w:lang w:eastAsia="id-ID"/>
    </w:rPr>
  </w:style>
  <w:style w:type="character" w:customStyle="1" w:styleId="rss-date">
    <w:name w:val="rss-date"/>
    <w:basedOn w:val="DefaultParagraphFont"/>
    <w:rsid w:val="00BF49DE"/>
  </w:style>
  <w:style w:type="character" w:styleId="HTMLCite">
    <w:name w:val="HTML Cite"/>
    <w:basedOn w:val="DefaultParagraphFont"/>
    <w:uiPriority w:val="99"/>
    <w:semiHidden/>
    <w:unhideWhenUsed/>
    <w:rsid w:val="00BF49DE"/>
    <w:rPr>
      <w:i/>
      <w:iCs/>
    </w:rPr>
  </w:style>
  <w:style w:type="paragraph" w:customStyle="1" w:styleId="rss">
    <w:name w:val="rss"/>
    <w:basedOn w:val="Normal"/>
    <w:rsid w:val="00BF49D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F4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9DE"/>
    <w:rPr>
      <w:rFonts w:ascii="Tahoma" w:hAnsi="Tahoma" w:cs="Tahoma"/>
      <w:sz w:val="16"/>
      <w:szCs w:val="16"/>
    </w:rPr>
  </w:style>
  <w:style w:type="paragraph" w:styleId="NoSpacing">
    <w:name w:val="No Spacing"/>
    <w:uiPriority w:val="1"/>
    <w:qFormat/>
    <w:rsid w:val="00BF49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F49DE"/>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BF49DE"/>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49D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BF49DE"/>
    <w:rPr>
      <w:rFonts w:ascii="Times New Roman" w:eastAsia="Times New Roman" w:hAnsi="Times New Roman" w:cs="Times New Roman"/>
      <w:b/>
      <w:bCs/>
      <w:sz w:val="24"/>
      <w:szCs w:val="24"/>
      <w:lang w:eastAsia="id-ID"/>
    </w:rPr>
  </w:style>
  <w:style w:type="numbering" w:customStyle="1" w:styleId="NoList1">
    <w:name w:val="No List1"/>
    <w:next w:val="NoList"/>
    <w:uiPriority w:val="99"/>
    <w:semiHidden/>
    <w:unhideWhenUsed/>
    <w:rsid w:val="00BF49DE"/>
  </w:style>
  <w:style w:type="paragraph" w:styleId="NormalWeb">
    <w:name w:val="Normal (Web)"/>
    <w:basedOn w:val="Normal"/>
    <w:uiPriority w:val="99"/>
    <w:semiHidden/>
    <w:unhideWhenUsed/>
    <w:rsid w:val="00BF49D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F49DE"/>
    <w:rPr>
      <w:b/>
      <w:bCs/>
    </w:rPr>
  </w:style>
  <w:style w:type="character" w:customStyle="1" w:styleId="wpa-about">
    <w:name w:val="wpa-about"/>
    <w:basedOn w:val="DefaultParagraphFont"/>
    <w:rsid w:val="00BF49DE"/>
  </w:style>
  <w:style w:type="character" w:styleId="Hyperlink">
    <w:name w:val="Hyperlink"/>
    <w:basedOn w:val="DefaultParagraphFont"/>
    <w:uiPriority w:val="99"/>
    <w:semiHidden/>
    <w:unhideWhenUsed/>
    <w:rsid w:val="00BF49DE"/>
    <w:rPr>
      <w:color w:val="0000FF"/>
      <w:u w:val="single"/>
    </w:rPr>
  </w:style>
  <w:style w:type="character" w:styleId="FollowedHyperlink">
    <w:name w:val="FollowedHyperlink"/>
    <w:basedOn w:val="DefaultParagraphFont"/>
    <w:uiPriority w:val="99"/>
    <w:semiHidden/>
    <w:unhideWhenUsed/>
    <w:rsid w:val="00BF49DE"/>
    <w:rPr>
      <w:color w:val="800080"/>
      <w:u w:val="single"/>
    </w:rPr>
  </w:style>
  <w:style w:type="character" w:customStyle="1" w:styleId="sd-text-color">
    <w:name w:val="sd-text-color"/>
    <w:basedOn w:val="DefaultParagraphFont"/>
    <w:rsid w:val="00BF49DE"/>
  </w:style>
  <w:style w:type="paragraph" w:styleId="z-TopofForm">
    <w:name w:val="HTML Top of Form"/>
    <w:basedOn w:val="Normal"/>
    <w:next w:val="Normal"/>
    <w:link w:val="z-TopofFormChar"/>
    <w:hidden/>
    <w:uiPriority w:val="99"/>
    <w:semiHidden/>
    <w:unhideWhenUsed/>
    <w:rsid w:val="00BF49DE"/>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BF49DE"/>
    <w:rPr>
      <w:rFonts w:ascii="Arial" w:eastAsia="Times New Roman" w:hAnsi="Arial" w:cs="Arial"/>
      <w:vanish/>
      <w:sz w:val="16"/>
      <w:szCs w:val="16"/>
      <w:lang w:eastAsia="id-ID"/>
    </w:rPr>
  </w:style>
  <w:style w:type="paragraph" w:styleId="z-BottomofForm">
    <w:name w:val="HTML Bottom of Form"/>
    <w:basedOn w:val="Normal"/>
    <w:next w:val="Normal"/>
    <w:link w:val="z-BottomofFormChar"/>
    <w:hidden/>
    <w:uiPriority w:val="99"/>
    <w:semiHidden/>
    <w:unhideWhenUsed/>
    <w:rsid w:val="00BF49DE"/>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BF49DE"/>
    <w:rPr>
      <w:rFonts w:ascii="Arial" w:eastAsia="Times New Roman" w:hAnsi="Arial" w:cs="Arial"/>
      <w:vanish/>
      <w:sz w:val="16"/>
      <w:szCs w:val="16"/>
      <w:lang w:eastAsia="id-ID"/>
    </w:rPr>
  </w:style>
  <w:style w:type="character" w:customStyle="1" w:styleId="rss-date">
    <w:name w:val="rss-date"/>
    <w:basedOn w:val="DefaultParagraphFont"/>
    <w:rsid w:val="00BF49DE"/>
  </w:style>
  <w:style w:type="character" w:styleId="HTMLCite">
    <w:name w:val="HTML Cite"/>
    <w:basedOn w:val="DefaultParagraphFont"/>
    <w:uiPriority w:val="99"/>
    <w:semiHidden/>
    <w:unhideWhenUsed/>
    <w:rsid w:val="00BF49DE"/>
    <w:rPr>
      <w:i/>
      <w:iCs/>
    </w:rPr>
  </w:style>
  <w:style w:type="paragraph" w:customStyle="1" w:styleId="rss">
    <w:name w:val="rss"/>
    <w:basedOn w:val="Normal"/>
    <w:rsid w:val="00BF49D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F4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9DE"/>
    <w:rPr>
      <w:rFonts w:ascii="Tahoma" w:hAnsi="Tahoma" w:cs="Tahoma"/>
      <w:sz w:val="16"/>
      <w:szCs w:val="16"/>
    </w:rPr>
  </w:style>
  <w:style w:type="paragraph" w:styleId="NoSpacing">
    <w:name w:val="No Spacing"/>
    <w:uiPriority w:val="1"/>
    <w:qFormat/>
    <w:rsid w:val="00BF4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9676">
      <w:bodyDiv w:val="1"/>
      <w:marLeft w:val="0"/>
      <w:marRight w:val="0"/>
      <w:marTop w:val="0"/>
      <w:marBottom w:val="0"/>
      <w:divBdr>
        <w:top w:val="none" w:sz="0" w:space="0" w:color="auto"/>
        <w:left w:val="none" w:sz="0" w:space="0" w:color="auto"/>
        <w:bottom w:val="none" w:sz="0" w:space="0" w:color="auto"/>
        <w:right w:val="none" w:sz="0" w:space="0" w:color="auto"/>
      </w:divBdr>
      <w:divsChild>
        <w:div w:id="1058358933">
          <w:marLeft w:val="0"/>
          <w:marRight w:val="0"/>
          <w:marTop w:val="0"/>
          <w:marBottom w:val="0"/>
          <w:divBdr>
            <w:top w:val="none" w:sz="0" w:space="0" w:color="auto"/>
            <w:left w:val="none" w:sz="0" w:space="0" w:color="auto"/>
            <w:bottom w:val="none" w:sz="0" w:space="0" w:color="auto"/>
            <w:right w:val="none" w:sz="0" w:space="0" w:color="auto"/>
          </w:divBdr>
          <w:divsChild>
            <w:div w:id="1268390729">
              <w:marLeft w:val="0"/>
              <w:marRight w:val="0"/>
              <w:marTop w:val="0"/>
              <w:marBottom w:val="0"/>
              <w:divBdr>
                <w:top w:val="none" w:sz="0" w:space="0" w:color="auto"/>
                <w:left w:val="none" w:sz="0" w:space="0" w:color="auto"/>
                <w:bottom w:val="none" w:sz="0" w:space="0" w:color="auto"/>
                <w:right w:val="none" w:sz="0" w:space="0" w:color="auto"/>
              </w:divBdr>
              <w:divsChild>
                <w:div w:id="743333630">
                  <w:marLeft w:val="0"/>
                  <w:marRight w:val="0"/>
                  <w:marTop w:val="0"/>
                  <w:marBottom w:val="0"/>
                  <w:divBdr>
                    <w:top w:val="none" w:sz="0" w:space="0" w:color="auto"/>
                    <w:left w:val="none" w:sz="0" w:space="0" w:color="auto"/>
                    <w:bottom w:val="none" w:sz="0" w:space="0" w:color="auto"/>
                    <w:right w:val="none" w:sz="0" w:space="0" w:color="auto"/>
                  </w:divBdr>
                  <w:divsChild>
                    <w:div w:id="220285895">
                      <w:marLeft w:val="0"/>
                      <w:marRight w:val="0"/>
                      <w:marTop w:val="0"/>
                      <w:marBottom w:val="0"/>
                      <w:divBdr>
                        <w:top w:val="none" w:sz="0" w:space="0" w:color="auto"/>
                        <w:left w:val="none" w:sz="0" w:space="0" w:color="auto"/>
                        <w:bottom w:val="none" w:sz="0" w:space="0" w:color="auto"/>
                        <w:right w:val="none" w:sz="0" w:space="0" w:color="auto"/>
                      </w:divBdr>
                      <w:divsChild>
                        <w:div w:id="158524">
                          <w:marLeft w:val="0"/>
                          <w:marRight w:val="0"/>
                          <w:marTop w:val="0"/>
                          <w:marBottom w:val="0"/>
                          <w:divBdr>
                            <w:top w:val="none" w:sz="0" w:space="0" w:color="auto"/>
                            <w:left w:val="none" w:sz="0" w:space="0" w:color="auto"/>
                            <w:bottom w:val="none" w:sz="0" w:space="0" w:color="auto"/>
                            <w:right w:val="none" w:sz="0" w:space="0" w:color="auto"/>
                          </w:divBdr>
                          <w:divsChild>
                            <w:div w:id="1180464463">
                              <w:marLeft w:val="0"/>
                              <w:marRight w:val="0"/>
                              <w:marTop w:val="0"/>
                              <w:marBottom w:val="0"/>
                              <w:divBdr>
                                <w:top w:val="none" w:sz="0" w:space="0" w:color="auto"/>
                                <w:left w:val="none" w:sz="0" w:space="0" w:color="auto"/>
                                <w:bottom w:val="none" w:sz="0" w:space="0" w:color="auto"/>
                                <w:right w:val="none" w:sz="0" w:space="0" w:color="auto"/>
                              </w:divBdr>
                              <w:divsChild>
                                <w:div w:id="650254590">
                                  <w:marLeft w:val="0"/>
                                  <w:marRight w:val="75"/>
                                  <w:marTop w:val="0"/>
                                  <w:marBottom w:val="0"/>
                                  <w:divBdr>
                                    <w:top w:val="none" w:sz="0" w:space="0" w:color="auto"/>
                                    <w:left w:val="none" w:sz="0" w:space="0" w:color="auto"/>
                                    <w:bottom w:val="none" w:sz="0" w:space="0" w:color="auto"/>
                                    <w:right w:val="none" w:sz="0" w:space="0" w:color="auto"/>
                                  </w:divBdr>
                                  <w:divsChild>
                                    <w:div w:id="912353438">
                                      <w:marLeft w:val="0"/>
                                      <w:marRight w:val="0"/>
                                      <w:marTop w:val="0"/>
                                      <w:marBottom w:val="0"/>
                                      <w:divBdr>
                                        <w:top w:val="none" w:sz="0" w:space="0" w:color="auto"/>
                                        <w:left w:val="none" w:sz="0" w:space="0" w:color="auto"/>
                                        <w:bottom w:val="none" w:sz="0" w:space="0" w:color="auto"/>
                                        <w:right w:val="none" w:sz="0" w:space="0" w:color="auto"/>
                                      </w:divBdr>
                                    </w:div>
                                  </w:divsChild>
                                </w:div>
                                <w:div w:id="822695093">
                                  <w:marLeft w:val="0"/>
                                  <w:marRight w:val="0"/>
                                  <w:marTop w:val="0"/>
                                  <w:marBottom w:val="0"/>
                                  <w:divBdr>
                                    <w:top w:val="none" w:sz="0" w:space="0" w:color="auto"/>
                                    <w:left w:val="none" w:sz="0" w:space="0" w:color="auto"/>
                                    <w:bottom w:val="none" w:sz="0" w:space="0" w:color="auto"/>
                                    <w:right w:val="none" w:sz="0" w:space="0" w:color="auto"/>
                                  </w:divBdr>
                                  <w:divsChild>
                                    <w:div w:id="15878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75653">
                      <w:marLeft w:val="0"/>
                      <w:marRight w:val="0"/>
                      <w:marTop w:val="0"/>
                      <w:marBottom w:val="0"/>
                      <w:divBdr>
                        <w:top w:val="none" w:sz="0" w:space="0" w:color="auto"/>
                        <w:left w:val="none" w:sz="0" w:space="0" w:color="auto"/>
                        <w:bottom w:val="none" w:sz="0" w:space="0" w:color="auto"/>
                        <w:right w:val="none" w:sz="0" w:space="0" w:color="auto"/>
                      </w:divBdr>
                      <w:divsChild>
                        <w:div w:id="215776964">
                          <w:marLeft w:val="0"/>
                          <w:marRight w:val="0"/>
                          <w:marTop w:val="0"/>
                          <w:marBottom w:val="0"/>
                          <w:divBdr>
                            <w:top w:val="none" w:sz="0" w:space="0" w:color="auto"/>
                            <w:left w:val="none" w:sz="0" w:space="0" w:color="auto"/>
                            <w:bottom w:val="none" w:sz="0" w:space="0" w:color="auto"/>
                            <w:right w:val="none" w:sz="0" w:space="0" w:color="auto"/>
                          </w:divBdr>
                          <w:divsChild>
                            <w:div w:id="1032728323">
                              <w:marLeft w:val="0"/>
                              <w:marRight w:val="0"/>
                              <w:marTop w:val="0"/>
                              <w:marBottom w:val="0"/>
                              <w:divBdr>
                                <w:top w:val="none" w:sz="0" w:space="0" w:color="auto"/>
                                <w:left w:val="none" w:sz="0" w:space="0" w:color="auto"/>
                                <w:bottom w:val="none" w:sz="0" w:space="0" w:color="auto"/>
                                <w:right w:val="none" w:sz="0" w:space="0" w:color="auto"/>
                              </w:divBdr>
                              <w:divsChild>
                                <w:div w:id="2387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680">
          <w:marLeft w:val="0"/>
          <w:marRight w:val="0"/>
          <w:marTop w:val="0"/>
          <w:marBottom w:val="0"/>
          <w:divBdr>
            <w:top w:val="none" w:sz="0" w:space="0" w:color="auto"/>
            <w:left w:val="none" w:sz="0" w:space="0" w:color="auto"/>
            <w:bottom w:val="none" w:sz="0" w:space="0" w:color="auto"/>
            <w:right w:val="none" w:sz="0" w:space="0" w:color="auto"/>
          </w:divBdr>
          <w:divsChild>
            <w:div w:id="1183664974">
              <w:marLeft w:val="0"/>
              <w:marRight w:val="0"/>
              <w:marTop w:val="0"/>
              <w:marBottom w:val="0"/>
              <w:divBdr>
                <w:top w:val="none" w:sz="0" w:space="0" w:color="auto"/>
                <w:left w:val="none" w:sz="0" w:space="0" w:color="auto"/>
                <w:bottom w:val="none" w:sz="0" w:space="0" w:color="auto"/>
                <w:right w:val="none" w:sz="0" w:space="0" w:color="auto"/>
              </w:divBdr>
            </w:div>
            <w:div w:id="337390209">
              <w:marLeft w:val="0"/>
              <w:marRight w:val="0"/>
              <w:marTop w:val="0"/>
              <w:marBottom w:val="0"/>
              <w:divBdr>
                <w:top w:val="none" w:sz="0" w:space="0" w:color="auto"/>
                <w:left w:val="none" w:sz="0" w:space="0" w:color="auto"/>
                <w:bottom w:val="none" w:sz="0" w:space="0" w:color="auto"/>
                <w:right w:val="none" w:sz="0" w:space="0" w:color="auto"/>
              </w:divBdr>
            </w:div>
          </w:divsChild>
        </w:div>
        <w:div w:id="720061848">
          <w:marLeft w:val="0"/>
          <w:marRight w:val="0"/>
          <w:marTop w:val="0"/>
          <w:marBottom w:val="0"/>
          <w:divBdr>
            <w:top w:val="none" w:sz="0" w:space="0" w:color="auto"/>
            <w:left w:val="none" w:sz="0" w:space="0" w:color="auto"/>
            <w:bottom w:val="none" w:sz="0" w:space="0" w:color="auto"/>
            <w:right w:val="none" w:sz="0" w:space="0" w:color="auto"/>
          </w:divBdr>
        </w:div>
        <w:div w:id="1831557561">
          <w:marLeft w:val="0"/>
          <w:marRight w:val="0"/>
          <w:marTop w:val="0"/>
          <w:marBottom w:val="0"/>
          <w:divBdr>
            <w:top w:val="none" w:sz="0" w:space="0" w:color="auto"/>
            <w:left w:val="none" w:sz="0" w:space="0" w:color="auto"/>
            <w:bottom w:val="none" w:sz="0" w:space="0" w:color="auto"/>
            <w:right w:val="none" w:sz="0" w:space="0" w:color="auto"/>
          </w:divBdr>
        </w:div>
        <w:div w:id="32774495">
          <w:marLeft w:val="0"/>
          <w:marRight w:val="0"/>
          <w:marTop w:val="0"/>
          <w:marBottom w:val="0"/>
          <w:divBdr>
            <w:top w:val="none" w:sz="0" w:space="0" w:color="auto"/>
            <w:left w:val="none" w:sz="0" w:space="0" w:color="auto"/>
            <w:bottom w:val="none" w:sz="0" w:space="0" w:color="auto"/>
            <w:right w:val="none" w:sz="0" w:space="0" w:color="auto"/>
          </w:divBdr>
        </w:div>
        <w:div w:id="1749308489">
          <w:marLeft w:val="0"/>
          <w:marRight w:val="0"/>
          <w:marTop w:val="0"/>
          <w:marBottom w:val="0"/>
          <w:divBdr>
            <w:top w:val="none" w:sz="0" w:space="0" w:color="auto"/>
            <w:left w:val="none" w:sz="0" w:space="0" w:color="auto"/>
            <w:bottom w:val="none" w:sz="0" w:space="0" w:color="auto"/>
            <w:right w:val="none" w:sz="0" w:space="0" w:color="auto"/>
          </w:divBdr>
        </w:div>
        <w:div w:id="965430814">
          <w:marLeft w:val="0"/>
          <w:marRight w:val="0"/>
          <w:marTop w:val="0"/>
          <w:marBottom w:val="0"/>
          <w:divBdr>
            <w:top w:val="none" w:sz="0" w:space="0" w:color="auto"/>
            <w:left w:val="none" w:sz="0" w:space="0" w:color="auto"/>
            <w:bottom w:val="none" w:sz="0" w:space="0" w:color="auto"/>
            <w:right w:val="none" w:sz="0" w:space="0" w:color="auto"/>
          </w:divBdr>
          <w:divsChild>
            <w:div w:id="539249186">
              <w:marLeft w:val="0"/>
              <w:marRight w:val="0"/>
              <w:marTop w:val="0"/>
              <w:marBottom w:val="0"/>
              <w:divBdr>
                <w:top w:val="none" w:sz="0" w:space="0" w:color="auto"/>
                <w:left w:val="none" w:sz="0" w:space="0" w:color="auto"/>
                <w:bottom w:val="none" w:sz="0" w:space="0" w:color="auto"/>
                <w:right w:val="none" w:sz="0" w:space="0" w:color="auto"/>
              </w:divBdr>
            </w:div>
            <w:div w:id="454565565">
              <w:marLeft w:val="0"/>
              <w:marRight w:val="0"/>
              <w:marTop w:val="0"/>
              <w:marBottom w:val="0"/>
              <w:divBdr>
                <w:top w:val="none" w:sz="0" w:space="0" w:color="auto"/>
                <w:left w:val="none" w:sz="0" w:space="0" w:color="auto"/>
                <w:bottom w:val="none" w:sz="0" w:space="0" w:color="auto"/>
                <w:right w:val="none" w:sz="0" w:space="0" w:color="auto"/>
              </w:divBdr>
            </w:div>
            <w:div w:id="1535919824">
              <w:marLeft w:val="0"/>
              <w:marRight w:val="0"/>
              <w:marTop w:val="0"/>
              <w:marBottom w:val="0"/>
              <w:divBdr>
                <w:top w:val="none" w:sz="0" w:space="0" w:color="auto"/>
                <w:left w:val="none" w:sz="0" w:space="0" w:color="auto"/>
                <w:bottom w:val="none" w:sz="0" w:space="0" w:color="auto"/>
                <w:right w:val="none" w:sz="0" w:space="0" w:color="auto"/>
              </w:divBdr>
            </w:div>
            <w:div w:id="228925856">
              <w:marLeft w:val="0"/>
              <w:marRight w:val="0"/>
              <w:marTop w:val="0"/>
              <w:marBottom w:val="0"/>
              <w:divBdr>
                <w:top w:val="none" w:sz="0" w:space="0" w:color="auto"/>
                <w:left w:val="none" w:sz="0" w:space="0" w:color="auto"/>
                <w:bottom w:val="none" w:sz="0" w:space="0" w:color="auto"/>
                <w:right w:val="none" w:sz="0" w:space="0" w:color="auto"/>
              </w:divBdr>
              <w:divsChild>
                <w:div w:id="957298135">
                  <w:marLeft w:val="0"/>
                  <w:marRight w:val="0"/>
                  <w:marTop w:val="0"/>
                  <w:marBottom w:val="0"/>
                  <w:divBdr>
                    <w:top w:val="none" w:sz="0" w:space="0" w:color="auto"/>
                    <w:left w:val="none" w:sz="0" w:space="0" w:color="auto"/>
                    <w:bottom w:val="none" w:sz="0" w:space="0" w:color="auto"/>
                    <w:right w:val="none" w:sz="0" w:space="0" w:color="auto"/>
                  </w:divBdr>
                </w:div>
              </w:divsChild>
            </w:div>
            <w:div w:id="201141199">
              <w:marLeft w:val="0"/>
              <w:marRight w:val="0"/>
              <w:marTop w:val="0"/>
              <w:marBottom w:val="0"/>
              <w:divBdr>
                <w:top w:val="none" w:sz="0" w:space="0" w:color="auto"/>
                <w:left w:val="none" w:sz="0" w:space="0" w:color="auto"/>
                <w:bottom w:val="none" w:sz="0" w:space="0" w:color="auto"/>
                <w:right w:val="none" w:sz="0" w:space="0" w:color="auto"/>
              </w:divBdr>
            </w:div>
            <w:div w:id="957024505">
              <w:marLeft w:val="0"/>
              <w:marRight w:val="0"/>
              <w:marTop w:val="0"/>
              <w:marBottom w:val="0"/>
              <w:divBdr>
                <w:top w:val="none" w:sz="0" w:space="0" w:color="auto"/>
                <w:left w:val="none" w:sz="0" w:space="0" w:color="auto"/>
                <w:bottom w:val="none" w:sz="0" w:space="0" w:color="auto"/>
                <w:right w:val="none" w:sz="0" w:space="0" w:color="auto"/>
              </w:divBdr>
              <w:divsChild>
                <w:div w:id="191460321">
                  <w:marLeft w:val="0"/>
                  <w:marRight w:val="0"/>
                  <w:marTop w:val="0"/>
                  <w:marBottom w:val="0"/>
                  <w:divBdr>
                    <w:top w:val="none" w:sz="0" w:space="0" w:color="auto"/>
                    <w:left w:val="none" w:sz="0" w:space="0" w:color="auto"/>
                    <w:bottom w:val="none" w:sz="0" w:space="0" w:color="auto"/>
                    <w:right w:val="none" w:sz="0" w:space="0" w:color="auto"/>
                  </w:divBdr>
                  <w:divsChild>
                    <w:div w:id="1838959565">
                      <w:marLeft w:val="0"/>
                      <w:marRight w:val="0"/>
                      <w:marTop w:val="0"/>
                      <w:marBottom w:val="0"/>
                      <w:divBdr>
                        <w:top w:val="none" w:sz="0" w:space="0" w:color="auto"/>
                        <w:left w:val="none" w:sz="0" w:space="0" w:color="auto"/>
                        <w:bottom w:val="none" w:sz="0" w:space="0" w:color="auto"/>
                        <w:right w:val="none" w:sz="0" w:space="0" w:color="auto"/>
                      </w:divBdr>
                      <w:divsChild>
                        <w:div w:id="2100908547">
                          <w:marLeft w:val="0"/>
                          <w:marRight w:val="0"/>
                          <w:marTop w:val="0"/>
                          <w:marBottom w:val="0"/>
                          <w:divBdr>
                            <w:top w:val="none" w:sz="0" w:space="0" w:color="auto"/>
                            <w:left w:val="none" w:sz="0" w:space="0" w:color="auto"/>
                            <w:bottom w:val="none" w:sz="0" w:space="0" w:color="auto"/>
                            <w:right w:val="none" w:sz="0" w:space="0" w:color="auto"/>
                          </w:divBdr>
                          <w:divsChild>
                            <w:div w:id="6889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117">
          <w:marLeft w:val="0"/>
          <w:marRight w:val="0"/>
          <w:marTop w:val="0"/>
          <w:marBottom w:val="0"/>
          <w:divBdr>
            <w:top w:val="none" w:sz="0" w:space="0" w:color="auto"/>
            <w:left w:val="none" w:sz="0" w:space="0" w:color="auto"/>
            <w:bottom w:val="none" w:sz="0" w:space="0" w:color="auto"/>
            <w:right w:val="none" w:sz="0" w:space="0" w:color="auto"/>
          </w:divBdr>
          <w:divsChild>
            <w:div w:id="1986205534">
              <w:marLeft w:val="0"/>
              <w:marRight w:val="0"/>
              <w:marTop w:val="0"/>
              <w:marBottom w:val="0"/>
              <w:divBdr>
                <w:top w:val="none" w:sz="0" w:space="0" w:color="auto"/>
                <w:left w:val="none" w:sz="0" w:space="0" w:color="auto"/>
                <w:bottom w:val="none" w:sz="0" w:space="0" w:color="auto"/>
                <w:right w:val="none" w:sz="0" w:space="0" w:color="auto"/>
              </w:divBdr>
              <w:divsChild>
                <w:div w:id="814376413">
                  <w:marLeft w:val="0"/>
                  <w:marRight w:val="0"/>
                  <w:marTop w:val="0"/>
                  <w:marBottom w:val="0"/>
                  <w:divBdr>
                    <w:top w:val="none" w:sz="0" w:space="0" w:color="auto"/>
                    <w:left w:val="none" w:sz="0" w:space="0" w:color="auto"/>
                    <w:bottom w:val="none" w:sz="0" w:space="0" w:color="auto"/>
                    <w:right w:val="none" w:sz="0" w:space="0" w:color="auto"/>
                  </w:divBdr>
                  <w:divsChild>
                    <w:div w:id="933829775">
                      <w:marLeft w:val="0"/>
                      <w:marRight w:val="0"/>
                      <w:marTop w:val="0"/>
                      <w:marBottom w:val="0"/>
                      <w:divBdr>
                        <w:top w:val="none" w:sz="0" w:space="0" w:color="auto"/>
                        <w:left w:val="none" w:sz="0" w:space="0" w:color="auto"/>
                        <w:bottom w:val="none" w:sz="0" w:space="0" w:color="auto"/>
                        <w:right w:val="none" w:sz="0" w:space="0" w:color="auto"/>
                      </w:divBdr>
                      <w:divsChild>
                        <w:div w:id="175485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11189">
              <w:marLeft w:val="0"/>
              <w:marRight w:val="0"/>
              <w:marTop w:val="0"/>
              <w:marBottom w:val="0"/>
              <w:divBdr>
                <w:top w:val="none" w:sz="0" w:space="0" w:color="auto"/>
                <w:left w:val="none" w:sz="0" w:space="0" w:color="auto"/>
                <w:bottom w:val="none" w:sz="0" w:space="0" w:color="auto"/>
                <w:right w:val="none" w:sz="0" w:space="0" w:color="auto"/>
              </w:divBdr>
            </w:div>
          </w:divsChild>
        </w:div>
        <w:div w:id="1611427748">
          <w:marLeft w:val="0"/>
          <w:marRight w:val="0"/>
          <w:marTop w:val="0"/>
          <w:marBottom w:val="0"/>
          <w:divBdr>
            <w:top w:val="none" w:sz="0" w:space="0" w:color="auto"/>
            <w:left w:val="none" w:sz="0" w:space="0" w:color="auto"/>
            <w:bottom w:val="none" w:sz="0" w:space="0" w:color="auto"/>
            <w:right w:val="none" w:sz="0" w:space="0" w:color="auto"/>
          </w:divBdr>
          <w:divsChild>
            <w:div w:id="260912838">
              <w:marLeft w:val="0"/>
              <w:marRight w:val="0"/>
              <w:marTop w:val="0"/>
              <w:marBottom w:val="0"/>
              <w:divBdr>
                <w:top w:val="none" w:sz="0" w:space="0" w:color="auto"/>
                <w:left w:val="none" w:sz="0" w:space="0" w:color="auto"/>
                <w:bottom w:val="none" w:sz="0" w:space="0" w:color="auto"/>
                <w:right w:val="none" w:sz="0" w:space="0" w:color="auto"/>
              </w:divBdr>
            </w:div>
          </w:divsChild>
        </w:div>
        <w:div w:id="344795189">
          <w:marLeft w:val="0"/>
          <w:marRight w:val="0"/>
          <w:marTop w:val="0"/>
          <w:marBottom w:val="0"/>
          <w:divBdr>
            <w:top w:val="none" w:sz="0" w:space="0" w:color="auto"/>
            <w:left w:val="none" w:sz="0" w:space="0" w:color="auto"/>
            <w:bottom w:val="none" w:sz="0" w:space="0" w:color="auto"/>
            <w:right w:val="none" w:sz="0" w:space="0" w:color="auto"/>
          </w:divBdr>
          <w:divsChild>
            <w:div w:id="176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9219">
      <w:bodyDiv w:val="1"/>
      <w:marLeft w:val="0"/>
      <w:marRight w:val="0"/>
      <w:marTop w:val="0"/>
      <w:marBottom w:val="0"/>
      <w:divBdr>
        <w:top w:val="none" w:sz="0" w:space="0" w:color="auto"/>
        <w:left w:val="none" w:sz="0" w:space="0" w:color="auto"/>
        <w:bottom w:val="none" w:sz="0" w:space="0" w:color="auto"/>
        <w:right w:val="none" w:sz="0" w:space="0" w:color="auto"/>
      </w:divBdr>
    </w:div>
    <w:div w:id="180245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disasrawan.blogspot.com/2012/12/ekonomi-artikel-lengkap.html" TargetMode="External"/><Relationship Id="rId3" Type="http://schemas.openxmlformats.org/officeDocument/2006/relationships/styles" Target="styles.xml"/><Relationship Id="rId7" Type="http://schemas.openxmlformats.org/officeDocument/2006/relationships/hyperlink" Target="http://hedisasrawan.blogspot.com/2012/12/ekonomi-artikel-lengkap.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93148-2218-4C2D-A819-4B16C1986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4937</Words>
  <Characters>28142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Sapto_J</dc:creator>
  <cp:lastModifiedBy>Staff</cp:lastModifiedBy>
  <cp:revision>2</cp:revision>
  <dcterms:created xsi:type="dcterms:W3CDTF">2018-09-12T08:54:00Z</dcterms:created>
  <dcterms:modified xsi:type="dcterms:W3CDTF">2018-09-12T08:54:00Z</dcterms:modified>
</cp:coreProperties>
</file>