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1B" w:rsidRDefault="00C34A1B" w:rsidP="00C34A1B">
      <w:pPr>
        <w:pStyle w:val="NormalWeb"/>
        <w:spacing w:before="0" w:beforeAutospacing="0" w:after="0" w:afterAutospacing="0"/>
        <w:jc w:val="both"/>
        <w:rPr>
          <w:rStyle w:val="Strong"/>
          <w:b w:val="0"/>
          <w:lang w:val="id-ID"/>
        </w:rPr>
      </w:pPr>
      <w:bookmarkStart w:id="0" w:name="_GoBack"/>
      <w:bookmarkEnd w:id="0"/>
      <w:r>
        <w:rPr>
          <w:rStyle w:val="Strong"/>
          <w:b w:val="0"/>
          <w:lang w:val="id-ID"/>
        </w:rPr>
        <w:t>Modul komor sesi 12 ol 10</w:t>
      </w:r>
    </w:p>
    <w:p w:rsidR="00C34A1B" w:rsidRDefault="00C34A1B" w:rsidP="00C34A1B">
      <w:pPr>
        <w:pStyle w:val="NormalWeb"/>
        <w:spacing w:before="0" w:beforeAutospacing="0" w:after="0" w:afterAutospacing="0"/>
        <w:jc w:val="both"/>
        <w:rPr>
          <w:rStyle w:val="Strong"/>
          <w:b w:val="0"/>
          <w:lang w:val="id-ID"/>
        </w:rPr>
      </w:pPr>
    </w:p>
    <w:p w:rsidR="00C34A1B" w:rsidRPr="00C34A1B" w:rsidRDefault="00C34A1B" w:rsidP="00C34A1B">
      <w:pPr>
        <w:pStyle w:val="NormalWeb"/>
        <w:spacing w:before="0" w:beforeAutospacing="0" w:after="0" w:afterAutospacing="0"/>
        <w:jc w:val="both"/>
        <w:rPr>
          <w:rStyle w:val="Strong"/>
          <w:b w:val="0"/>
          <w:lang w:val="id-ID"/>
        </w:rPr>
      </w:pPr>
    </w:p>
    <w:p w:rsidR="00B535B0" w:rsidRPr="00FA725C" w:rsidRDefault="00B535B0" w:rsidP="00FA725C">
      <w:pPr>
        <w:pStyle w:val="NormalWeb"/>
        <w:spacing w:before="0" w:beforeAutospacing="0" w:after="0" w:afterAutospacing="0"/>
        <w:jc w:val="center"/>
        <w:rPr>
          <w:rStyle w:val="Strong"/>
          <w:lang w:val="id-ID"/>
        </w:rPr>
      </w:pPr>
      <w:r w:rsidRPr="00FA725C">
        <w:rPr>
          <w:rStyle w:val="Strong"/>
          <w:lang w:val="id-ID"/>
        </w:rPr>
        <w:t xml:space="preserve">KOMUNIKASI DAN MANAJEMEN KONFLIK </w:t>
      </w:r>
    </w:p>
    <w:p w:rsidR="0067527F" w:rsidRPr="00FA725C" w:rsidRDefault="0067527F" w:rsidP="00FA725C">
      <w:pPr>
        <w:pStyle w:val="NormalWeb"/>
        <w:spacing w:before="0" w:beforeAutospacing="0" w:after="0" w:afterAutospacing="0"/>
        <w:jc w:val="center"/>
        <w:rPr>
          <w:rStyle w:val="Strong"/>
          <w:lang w:val="id-ID"/>
        </w:rPr>
      </w:pPr>
    </w:p>
    <w:p w:rsidR="00A81E1F" w:rsidRPr="00FA725C" w:rsidRDefault="007E739C" w:rsidP="00FA725C">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 xml:space="preserve">Definisi </w:t>
      </w:r>
      <w:r w:rsidR="00A81E1F" w:rsidRPr="00FA725C">
        <w:rPr>
          <w:rFonts w:ascii="Times New Roman" w:hAnsi="Times New Roman"/>
          <w:b/>
          <w:bCs/>
          <w:sz w:val="24"/>
          <w:szCs w:val="24"/>
          <w:lang w:val="id-ID" w:eastAsia="id-ID"/>
        </w:rPr>
        <w:t>Konflik</w:t>
      </w:r>
    </w:p>
    <w:p w:rsidR="007E739C" w:rsidRPr="00FA725C" w:rsidRDefault="007E739C" w:rsidP="00FA725C">
      <w:pPr>
        <w:autoSpaceDE w:val="0"/>
        <w:autoSpaceDN w:val="0"/>
        <w:adjustRightInd w:val="0"/>
        <w:spacing w:after="0" w:line="240" w:lineRule="auto"/>
        <w:jc w:val="both"/>
        <w:rPr>
          <w:rFonts w:ascii="Times New Roman" w:hAnsi="Times New Roman"/>
          <w:b/>
          <w:bCs/>
          <w:sz w:val="24"/>
          <w:szCs w:val="24"/>
          <w:lang w:val="id-ID" w:eastAsia="id-ID"/>
        </w:rPr>
      </w:pPr>
    </w:p>
    <w:p w:rsidR="00A81E1F" w:rsidRDefault="00A81E1F"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merupakan salah satu esensi dari kehidupan dan perkembangan</w:t>
      </w:r>
      <w:r w:rsidR="007E739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 xml:space="preserve">manusia </w:t>
      </w:r>
      <w:r w:rsidR="007E739C" w:rsidRPr="00FA725C">
        <w:rPr>
          <w:rFonts w:ascii="Times New Roman" w:hAnsi="Times New Roman"/>
          <w:sz w:val="24"/>
          <w:szCs w:val="24"/>
          <w:lang w:val="id-ID" w:eastAsia="id-ID"/>
        </w:rPr>
        <w:t>y</w:t>
      </w:r>
      <w:r w:rsidRPr="00FA725C">
        <w:rPr>
          <w:rFonts w:ascii="Times New Roman" w:hAnsi="Times New Roman"/>
          <w:sz w:val="24"/>
          <w:szCs w:val="24"/>
          <w:lang w:val="id-ID" w:eastAsia="id-ID"/>
        </w:rPr>
        <w:t>ang mempunyai karakteristik yang beragam. Manusia memiliki</w:t>
      </w:r>
      <w:r w:rsidR="007E739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perbedaan jenis kelamin, strata sosial dan ekonomi, sistem hukum, bangsa, suku,</w:t>
      </w:r>
      <w:r w:rsidR="007E739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agama, kepercayaan, serta buday</w:t>
      </w:r>
      <w:r w:rsidR="0040624F" w:rsidRPr="00FA725C">
        <w:rPr>
          <w:rFonts w:ascii="Times New Roman" w:hAnsi="Times New Roman"/>
          <w:sz w:val="24"/>
          <w:szCs w:val="24"/>
          <w:lang w:val="id-ID" w:eastAsia="id-ID"/>
        </w:rPr>
        <w:t>a dan tujuan hidup yang berbeda dimana</w:t>
      </w:r>
      <w:r w:rsidRPr="00FA725C">
        <w:rPr>
          <w:rFonts w:ascii="Times New Roman" w:hAnsi="Times New Roman"/>
          <w:sz w:val="24"/>
          <w:szCs w:val="24"/>
          <w:lang w:val="id-ID" w:eastAsia="id-ID"/>
        </w:rPr>
        <w:t xml:space="preserve"> perbedaan</w:t>
      </w:r>
      <w:r w:rsidR="007E739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inilah yang melatarbelakangi terjadinya konflik. Konflik adalah perbedaan</w:t>
      </w:r>
      <w:r w:rsidR="007E739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persepsi mengenai kepentingan</w:t>
      </w:r>
      <w:r w:rsidR="001050AC" w:rsidRPr="00FA725C">
        <w:rPr>
          <w:rFonts w:ascii="Times New Roman" w:hAnsi="Times New Roman"/>
          <w:sz w:val="24"/>
          <w:szCs w:val="24"/>
          <w:lang w:val="id-ID" w:eastAsia="id-ID"/>
        </w:rPr>
        <w:t xml:space="preserve"> yang</w:t>
      </w:r>
      <w:r w:rsidRPr="00FA725C">
        <w:rPr>
          <w:rFonts w:ascii="Times New Roman" w:hAnsi="Times New Roman"/>
          <w:sz w:val="24"/>
          <w:szCs w:val="24"/>
          <w:lang w:val="id-ID" w:eastAsia="id-ID"/>
        </w:rPr>
        <w:t xml:space="preserve"> terjadi ketika tidak terlihat adanya alternatif.</w:t>
      </w:r>
    </w:p>
    <w:p w:rsidR="00CE1741" w:rsidRPr="00FA725C" w:rsidRDefault="00CE1741" w:rsidP="00CE174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id-ID"/>
        </w:rPr>
        <w:t>Adapun k</w:t>
      </w:r>
      <w:r w:rsidRPr="00FA725C">
        <w:rPr>
          <w:rFonts w:ascii="Times New Roman" w:eastAsia="Times New Roman" w:hAnsi="Times New Roman"/>
          <w:sz w:val="24"/>
          <w:szCs w:val="24"/>
        </w:rPr>
        <w:t xml:space="preserve">onflik menurut Robbins adalah suatu proses yang dimulai bila satu pihak merasakan bahwa pihak lain telah memengaruhi secara negatif atau akan segera memengaruhi secara negatif pihak lain. Sedangkan Alabeness dalam Nimran mengartikan konflik sebagai kondisi yang dipersepsikan ada di antara pihak-pihak atau lebih merasakan adanya ketidaksesuaian antara tujuan dan peluang untuk mencampuri usaha pencapaian tujuan pihak lain. Dari kedua definisi ini dapat disimpulkan bahwa konflik itu adalah proses yang dinamis dan keberadaannya lebih banyak menyangkut persepsi dari orang atau pihak yang mengalami dan merasakannya. </w:t>
      </w:r>
      <w:proofErr w:type="gramStart"/>
      <w:r w:rsidRPr="00FA725C">
        <w:rPr>
          <w:rFonts w:ascii="Times New Roman" w:eastAsia="Times New Roman" w:hAnsi="Times New Roman"/>
          <w:sz w:val="24"/>
          <w:szCs w:val="24"/>
        </w:rPr>
        <w:t>Jadi jika sesuatu keadaan tidak dirasakan sebagai konflik maka pada dasarnya konflik itu tidak ada.</w:t>
      </w:r>
      <w:proofErr w:type="gramEnd"/>
      <w:r w:rsidRPr="00FA725C">
        <w:rPr>
          <w:rFonts w:ascii="Times New Roman" w:eastAsia="Times New Roman" w:hAnsi="Times New Roman"/>
          <w:sz w:val="24"/>
          <w:szCs w:val="24"/>
        </w:rPr>
        <w:t xml:space="preserve"> </w:t>
      </w:r>
    </w:p>
    <w:p w:rsidR="00A81E1F" w:rsidRPr="00FA725C" w:rsidRDefault="00A81E1F"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Selama masih ada perbedaan tersebut, konflik tidak dapat dihindari dan selalu</w:t>
      </w:r>
      <w:r w:rsidR="007E739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 xml:space="preserve">akan terjadi. </w:t>
      </w:r>
      <w:r w:rsidR="007E739C" w:rsidRPr="00FA725C">
        <w:rPr>
          <w:rFonts w:ascii="Times New Roman" w:hAnsi="Times New Roman"/>
          <w:sz w:val="24"/>
          <w:szCs w:val="24"/>
          <w:lang w:val="id-ID" w:eastAsia="id-ID"/>
        </w:rPr>
        <w:t>Indrawijaya (2006:</w:t>
      </w:r>
      <w:r w:rsidRPr="00FA725C">
        <w:rPr>
          <w:rFonts w:ascii="Times New Roman" w:hAnsi="Times New Roman"/>
          <w:sz w:val="24"/>
          <w:szCs w:val="24"/>
          <w:lang w:val="id-ID" w:eastAsia="id-ID"/>
        </w:rPr>
        <w:t>150) menjelaskan, konflik adalah bentuk pertikaian yang</w:t>
      </w:r>
      <w:r w:rsidR="007E739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terjadi antara seseorang dengan orang lain, seseorang dengan kelompok, antara</w:t>
      </w:r>
      <w:r w:rsidR="007E739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kelompok dengan kelompok, ataupun antara kelompok dengan organisasi atau</w:t>
      </w:r>
      <w:r w:rsidR="007E739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mungkin antara perseorangan dengan organisasi secara menyeluruh.</w:t>
      </w:r>
    </w:p>
    <w:p w:rsidR="00A81E1F" w:rsidRPr="00FA725C" w:rsidRDefault="00774608"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 xml:space="preserve">Menurut </w:t>
      </w:r>
      <w:r w:rsidR="007E739C" w:rsidRPr="00FA725C">
        <w:rPr>
          <w:rFonts w:ascii="Times New Roman" w:hAnsi="Times New Roman"/>
          <w:sz w:val="24"/>
          <w:szCs w:val="24"/>
          <w:lang w:val="id-ID" w:eastAsia="id-ID"/>
        </w:rPr>
        <w:t>Arifin (2012:</w:t>
      </w:r>
      <w:r w:rsidR="00A81E1F" w:rsidRPr="00FA725C">
        <w:rPr>
          <w:rFonts w:ascii="Times New Roman" w:hAnsi="Times New Roman"/>
          <w:sz w:val="24"/>
          <w:szCs w:val="24"/>
          <w:lang w:val="id-ID" w:eastAsia="id-ID"/>
        </w:rPr>
        <w:t>163)</w:t>
      </w:r>
      <w:r w:rsidRPr="00FA725C">
        <w:rPr>
          <w:rFonts w:ascii="Times New Roman" w:hAnsi="Times New Roman"/>
          <w:sz w:val="24"/>
          <w:szCs w:val="24"/>
          <w:lang w:val="id-ID" w:eastAsia="id-ID"/>
        </w:rPr>
        <w:t>,</w:t>
      </w:r>
      <w:r w:rsidR="00A81E1F"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w:t>
      </w:r>
      <w:r w:rsidR="00A81E1F" w:rsidRPr="00FA725C">
        <w:rPr>
          <w:rFonts w:ascii="Times New Roman" w:hAnsi="Times New Roman"/>
          <w:sz w:val="24"/>
          <w:szCs w:val="24"/>
          <w:lang w:val="id-ID" w:eastAsia="id-ID"/>
        </w:rPr>
        <w:t>onflik adalah gejala yang menunjukkan seorang</w:t>
      </w:r>
      <w:r w:rsidR="007E739C"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individu atau kelompok yang menunjukkan sikap atau perilaku bermusuhan</w:t>
      </w:r>
      <w:r w:rsidR="007E739C"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terhadap orang atau kelompok lain, sehingga memengaruhi kinerja salah satu</w:t>
      </w:r>
      <w:r w:rsidR="007E739C"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individu atau kelompok</w:t>
      </w:r>
      <w:r w:rsidR="007E739C" w:rsidRPr="00FA725C">
        <w:rPr>
          <w:rFonts w:ascii="Times New Roman" w:hAnsi="Times New Roman"/>
          <w:sz w:val="24"/>
          <w:szCs w:val="24"/>
          <w:lang w:val="id-ID" w:eastAsia="id-ID"/>
        </w:rPr>
        <w:t xml:space="preserve"> yang berkonflik. Arifin (2012:</w:t>
      </w:r>
      <w:r w:rsidR="00A81E1F" w:rsidRPr="00FA725C">
        <w:rPr>
          <w:rFonts w:ascii="Times New Roman" w:hAnsi="Times New Roman"/>
          <w:sz w:val="24"/>
          <w:szCs w:val="24"/>
          <w:lang w:val="id-ID" w:eastAsia="id-ID"/>
        </w:rPr>
        <w:t>384) memberikan definisi</w:t>
      </w:r>
      <w:r w:rsidR="007E739C"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konflik yang diajukan berhubungan dengan tiga</w:t>
      </w:r>
      <w:r w:rsidR="00526C2D" w:rsidRPr="00FA725C">
        <w:rPr>
          <w:rFonts w:ascii="Times New Roman" w:hAnsi="Times New Roman"/>
          <w:sz w:val="24"/>
          <w:szCs w:val="24"/>
          <w:lang w:val="id-ID" w:eastAsia="id-ID"/>
        </w:rPr>
        <w:t xml:space="preserve"> (3)</w:t>
      </w:r>
      <w:r w:rsidR="00A81E1F" w:rsidRPr="00FA725C">
        <w:rPr>
          <w:rFonts w:ascii="Times New Roman" w:hAnsi="Times New Roman"/>
          <w:sz w:val="24"/>
          <w:szCs w:val="24"/>
          <w:lang w:val="id-ID" w:eastAsia="id-ID"/>
        </w:rPr>
        <w:t xml:space="preserve"> macam tipe konflik dasar, yaitu:</w:t>
      </w:r>
    </w:p>
    <w:p w:rsidR="00526C2D" w:rsidRPr="00FA725C" w:rsidRDefault="00526C2D" w:rsidP="00FA725C">
      <w:pPr>
        <w:autoSpaceDE w:val="0"/>
        <w:autoSpaceDN w:val="0"/>
        <w:adjustRightInd w:val="0"/>
        <w:spacing w:after="0" w:line="240" w:lineRule="auto"/>
        <w:ind w:firstLine="720"/>
        <w:jc w:val="both"/>
        <w:rPr>
          <w:rFonts w:ascii="Times New Roman" w:hAnsi="Times New Roman"/>
          <w:sz w:val="24"/>
          <w:szCs w:val="24"/>
          <w:lang w:val="id-ID" w:eastAsia="id-ID"/>
        </w:rPr>
      </w:pPr>
    </w:p>
    <w:p w:rsidR="00526C2D" w:rsidRPr="00FA725C" w:rsidRDefault="00A81E1F" w:rsidP="003A1BFA">
      <w:pPr>
        <w:numPr>
          <w:ilvl w:val="0"/>
          <w:numId w:val="2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 xml:space="preserve">Konflik tujuan ( </w:t>
      </w:r>
      <w:r w:rsidRPr="00FA725C">
        <w:rPr>
          <w:rFonts w:ascii="Times New Roman" w:hAnsi="Times New Roman"/>
          <w:i/>
          <w:iCs/>
          <w:sz w:val="24"/>
          <w:szCs w:val="24"/>
          <w:lang w:val="id-ID" w:eastAsia="id-ID" w:bidi="he-IL"/>
        </w:rPr>
        <w:t xml:space="preserve">goal conflict </w:t>
      </w:r>
      <w:r w:rsidRPr="00FA725C">
        <w:rPr>
          <w:rFonts w:ascii="Times New Roman" w:hAnsi="Times New Roman"/>
          <w:sz w:val="24"/>
          <w:szCs w:val="24"/>
          <w:lang w:val="id-ID" w:eastAsia="id-ID"/>
        </w:rPr>
        <w:t>), yang akan terjadi apabila keadaan akhir</w:t>
      </w:r>
      <w:r w:rsidR="00526C2D"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diinginkan atau hasil – hasil yang dipreferensi ternyata tidak</w:t>
      </w:r>
      <w:r w:rsidR="00526C2D"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sesuai satu sama lainnya.</w:t>
      </w:r>
    </w:p>
    <w:p w:rsidR="00526C2D" w:rsidRPr="00FA725C" w:rsidRDefault="00A81E1F" w:rsidP="003A1BFA">
      <w:pPr>
        <w:numPr>
          <w:ilvl w:val="0"/>
          <w:numId w:val="2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 xml:space="preserve">Konflik kognitif ( </w:t>
      </w:r>
      <w:r w:rsidRPr="00FA725C">
        <w:rPr>
          <w:rFonts w:ascii="Times New Roman" w:hAnsi="Times New Roman"/>
          <w:i/>
          <w:iCs/>
          <w:sz w:val="24"/>
          <w:szCs w:val="24"/>
          <w:lang w:val="id-ID" w:eastAsia="id-ID" w:bidi="he-IL"/>
        </w:rPr>
        <w:t xml:space="preserve">cognitive conflict </w:t>
      </w:r>
      <w:r w:rsidRPr="00FA725C">
        <w:rPr>
          <w:rFonts w:ascii="Times New Roman" w:hAnsi="Times New Roman"/>
          <w:sz w:val="24"/>
          <w:szCs w:val="24"/>
          <w:lang w:val="id-ID" w:eastAsia="id-ID"/>
        </w:rPr>
        <w:t>), yang timbul apabila para</w:t>
      </w:r>
      <w:r w:rsidR="00526C2D"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individu menyadari bahwa ide – ide atau pemikiran mereka tidak</w:t>
      </w:r>
      <w:r w:rsidR="00526C2D"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konsisten satu sama lainnya.</w:t>
      </w:r>
    </w:p>
    <w:p w:rsidR="00A81E1F" w:rsidRPr="00FA725C" w:rsidRDefault="00A81E1F" w:rsidP="003A1BFA">
      <w:pPr>
        <w:numPr>
          <w:ilvl w:val="0"/>
          <w:numId w:val="2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 xml:space="preserve">Konflik afektif ( </w:t>
      </w:r>
      <w:r w:rsidRPr="00FA725C">
        <w:rPr>
          <w:rFonts w:ascii="Times New Roman" w:hAnsi="Times New Roman"/>
          <w:i/>
          <w:iCs/>
          <w:sz w:val="24"/>
          <w:szCs w:val="24"/>
          <w:lang w:val="id-ID" w:eastAsia="id-ID" w:bidi="he-IL"/>
        </w:rPr>
        <w:t xml:space="preserve">affective conflict </w:t>
      </w:r>
      <w:r w:rsidRPr="00FA725C">
        <w:rPr>
          <w:rFonts w:ascii="Times New Roman" w:hAnsi="Times New Roman"/>
          <w:sz w:val="24"/>
          <w:szCs w:val="24"/>
          <w:lang w:val="id-ID" w:eastAsia="id-ID"/>
        </w:rPr>
        <w:t>), yaitu konflik yang timbul apabila</w:t>
      </w:r>
      <w:r w:rsidR="00526C2D"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perasaan – perasaan atau emosi – emosi tidak sesuai satu sama</w:t>
      </w:r>
      <w:r w:rsidR="00526C2D"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lainnya, maksudnya orang – orang mengamuk satu sama lainnya.</w:t>
      </w:r>
    </w:p>
    <w:p w:rsidR="00526C2D" w:rsidRPr="00FA725C" w:rsidRDefault="00526C2D"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Dengan demikian, suatu organisasi yang sedang mengalami konflik dalam</w:t>
      </w:r>
    </w:p>
    <w:p w:rsidR="00A81E1F" w:rsidRPr="00FA725C" w:rsidRDefault="00A81E1F" w:rsidP="00FA725C">
      <w:p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aktifitasnya menunjukan ciri-ciri sebagai berikut:</w:t>
      </w:r>
    </w:p>
    <w:p w:rsidR="00526C2D" w:rsidRPr="00FA725C" w:rsidRDefault="00526C2D"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3A1BFA">
      <w:pPr>
        <w:numPr>
          <w:ilvl w:val="0"/>
          <w:numId w:val="29"/>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Terdapat perbedaan pendapat atau pertentangan antar individu atau</w:t>
      </w:r>
      <w:r w:rsidR="004C34CE"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kelompok</w:t>
      </w:r>
    </w:p>
    <w:p w:rsidR="00A81E1F" w:rsidRPr="00FA725C" w:rsidRDefault="00A81E1F" w:rsidP="003A1BFA">
      <w:pPr>
        <w:numPr>
          <w:ilvl w:val="0"/>
          <w:numId w:val="29"/>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Terdapat perselisihan dalam mencapai tujuan program organisasi</w:t>
      </w:r>
    </w:p>
    <w:p w:rsidR="00A81E1F" w:rsidRPr="00FA725C" w:rsidRDefault="00A81E1F" w:rsidP="003A1BFA">
      <w:pPr>
        <w:numPr>
          <w:ilvl w:val="0"/>
          <w:numId w:val="29"/>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Terdapat pertentangan norma, dan nilai-nilai individu maupun kelompok</w:t>
      </w:r>
    </w:p>
    <w:p w:rsidR="00A81E1F" w:rsidRPr="00FA725C" w:rsidRDefault="00A81E1F" w:rsidP="003A1BFA">
      <w:pPr>
        <w:numPr>
          <w:ilvl w:val="0"/>
          <w:numId w:val="29"/>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Adanya sikap dan perilaku saling meniadakan, menghalangi pihak lain</w:t>
      </w:r>
      <w:r w:rsidR="004C34CE"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untuk memperoleh kemenangan dalam memperebutkan sumber daya</w:t>
      </w:r>
      <w:r w:rsidR="009D7268" w:rsidRPr="00FA725C">
        <w:rPr>
          <w:rFonts w:ascii="Times New Roman" w:hAnsi="Times New Roman"/>
          <w:sz w:val="24"/>
          <w:szCs w:val="24"/>
          <w:lang w:val="id-ID" w:eastAsia="id-ID"/>
        </w:rPr>
        <w:t xml:space="preserve"> </w:t>
      </w:r>
      <w:r w:rsidR="004C34CE" w:rsidRPr="00FA725C">
        <w:rPr>
          <w:rFonts w:ascii="Times New Roman" w:hAnsi="Times New Roman"/>
          <w:sz w:val="24"/>
          <w:szCs w:val="24"/>
          <w:lang w:val="id-ID" w:eastAsia="id-ID"/>
        </w:rPr>
        <w:t>organisasi yang terbatas</w:t>
      </w:r>
    </w:p>
    <w:p w:rsidR="00A81E1F" w:rsidRPr="00FA725C" w:rsidRDefault="00A81E1F" w:rsidP="003A1BFA">
      <w:pPr>
        <w:numPr>
          <w:ilvl w:val="0"/>
          <w:numId w:val="29"/>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Adanya perdebatan dan pertentangan sebagai akibat munculnya kreatifitas,</w:t>
      </w:r>
      <w:r w:rsidR="004C34CE"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inisiatif atau gagasan-gagasan baru dalam mencapai tujuan organisasi.</w:t>
      </w:r>
    </w:p>
    <w:p w:rsidR="004C34CE" w:rsidRPr="00FA725C" w:rsidRDefault="004C34CE" w:rsidP="00FA725C">
      <w:pPr>
        <w:autoSpaceDE w:val="0"/>
        <w:autoSpaceDN w:val="0"/>
        <w:adjustRightInd w:val="0"/>
        <w:spacing w:after="0" w:line="240" w:lineRule="auto"/>
        <w:jc w:val="both"/>
        <w:rPr>
          <w:rFonts w:ascii="Times New Roman" w:hAnsi="Times New Roman"/>
          <w:b/>
          <w:bCs/>
          <w:sz w:val="24"/>
          <w:szCs w:val="24"/>
          <w:lang w:val="id-ID" w:eastAsia="id-ID"/>
        </w:rPr>
      </w:pPr>
    </w:p>
    <w:p w:rsidR="00FB0971" w:rsidRPr="00FA725C" w:rsidRDefault="00FB0971" w:rsidP="00FB0971">
      <w:pPr>
        <w:pStyle w:val="NoSpacing"/>
        <w:jc w:val="both"/>
        <w:rPr>
          <w:rFonts w:ascii="Times New Roman" w:hAnsi="Times New Roman"/>
          <w:sz w:val="24"/>
          <w:szCs w:val="24"/>
        </w:rPr>
      </w:pPr>
      <w:r w:rsidRPr="00FA725C">
        <w:rPr>
          <w:rFonts w:ascii="Times New Roman" w:hAnsi="Times New Roman"/>
          <w:sz w:val="24"/>
          <w:szCs w:val="24"/>
        </w:rPr>
        <w:tab/>
        <w:t xml:space="preserve">Pada hakekatnya konflik merupakan suatu pertarungan menang-kalah antar kelompok atau perorangan yang berbeda kepentingannya satu </w:t>
      </w:r>
      <w:proofErr w:type="gramStart"/>
      <w:r w:rsidRPr="00FA725C">
        <w:rPr>
          <w:rFonts w:ascii="Times New Roman" w:hAnsi="Times New Roman"/>
          <w:sz w:val="24"/>
          <w:szCs w:val="24"/>
        </w:rPr>
        <w:t>sama</w:t>
      </w:r>
      <w:proofErr w:type="gramEnd"/>
      <w:r w:rsidRPr="00FA725C">
        <w:rPr>
          <w:rFonts w:ascii="Times New Roman" w:hAnsi="Times New Roman"/>
          <w:sz w:val="24"/>
          <w:szCs w:val="24"/>
        </w:rPr>
        <w:t xml:space="preserve"> lain dalam organisasi. Atau dengan kata </w:t>
      </w:r>
      <w:proofErr w:type="gramStart"/>
      <w:r w:rsidRPr="00FA725C">
        <w:rPr>
          <w:rFonts w:ascii="Times New Roman" w:hAnsi="Times New Roman"/>
          <w:sz w:val="24"/>
          <w:szCs w:val="24"/>
        </w:rPr>
        <w:t>lain</w:t>
      </w:r>
      <w:proofErr w:type="gramEnd"/>
      <w:r w:rsidRPr="00FA725C">
        <w:rPr>
          <w:rFonts w:ascii="Times New Roman" w:hAnsi="Times New Roman"/>
          <w:sz w:val="24"/>
          <w:szCs w:val="24"/>
        </w:rPr>
        <w:t xml:space="preserve">, konflik adalah segala macam interaksi pertentangan atau antogonistik antara dua atau lebih pihak. </w:t>
      </w:r>
      <w:proofErr w:type="gramStart"/>
      <w:r w:rsidRPr="00FA725C">
        <w:rPr>
          <w:rFonts w:ascii="Times New Roman" w:hAnsi="Times New Roman"/>
          <w:sz w:val="24"/>
          <w:szCs w:val="24"/>
        </w:rPr>
        <w:t>Pertentangan kepentingan ini berbeda dalam intensitasnya tergantung pada sarana yang dipakai.</w:t>
      </w:r>
      <w:proofErr w:type="gramEnd"/>
      <w:r w:rsidRPr="00FA725C">
        <w:rPr>
          <w:rFonts w:ascii="Times New Roman" w:hAnsi="Times New Roman"/>
          <w:sz w:val="24"/>
          <w:szCs w:val="24"/>
        </w:rPr>
        <w:t xml:space="preserve"> Masing-masing ingin membela nilai-nilai yang telah menganggap mereka benar, dan memaksa pihak lain untuk mengakui nilai-nilai tersebut baik secara halus maupun keras. </w:t>
      </w:r>
    </w:p>
    <w:p w:rsidR="00FB0971" w:rsidRPr="00FA725C" w:rsidRDefault="00FB0971" w:rsidP="00FB0971">
      <w:pPr>
        <w:pStyle w:val="NoSpacing"/>
        <w:tabs>
          <w:tab w:val="num" w:pos="360"/>
        </w:tabs>
        <w:jc w:val="both"/>
        <w:rPr>
          <w:rFonts w:ascii="Times New Roman" w:hAnsi="Times New Roman"/>
          <w:sz w:val="24"/>
          <w:szCs w:val="24"/>
        </w:rPr>
      </w:pPr>
      <w:r w:rsidRPr="00FA725C">
        <w:rPr>
          <w:rFonts w:ascii="Times New Roman" w:hAnsi="Times New Roman"/>
          <w:sz w:val="24"/>
          <w:szCs w:val="24"/>
        </w:rPr>
        <w:tab/>
      </w:r>
      <w:r w:rsidRPr="00FA725C">
        <w:rPr>
          <w:rFonts w:ascii="Times New Roman" w:hAnsi="Times New Roman"/>
          <w:sz w:val="24"/>
          <w:szCs w:val="24"/>
        </w:rPr>
        <w:tab/>
        <w:t>Menurut Garreth</w:t>
      </w:r>
      <w:r w:rsidR="00173668">
        <w:rPr>
          <w:rFonts w:ascii="Times New Roman" w:hAnsi="Times New Roman"/>
          <w:sz w:val="24"/>
          <w:szCs w:val="24"/>
          <w:lang w:val="id-ID"/>
        </w:rPr>
        <w:t>,</w:t>
      </w:r>
      <w:r w:rsidRPr="00FA725C">
        <w:rPr>
          <w:rFonts w:ascii="Times New Roman" w:hAnsi="Times New Roman"/>
          <w:sz w:val="24"/>
          <w:szCs w:val="24"/>
        </w:rPr>
        <w:t xml:space="preserve"> konflik sangat berguna bagi organisasi karena setelah terjadinya konflik organisasi </w:t>
      </w:r>
      <w:proofErr w:type="gramStart"/>
      <w:r w:rsidRPr="00FA725C">
        <w:rPr>
          <w:rFonts w:ascii="Times New Roman" w:hAnsi="Times New Roman"/>
          <w:sz w:val="24"/>
          <w:szCs w:val="24"/>
        </w:rPr>
        <w:t>akan</w:t>
      </w:r>
      <w:proofErr w:type="gramEnd"/>
      <w:r w:rsidRPr="00FA725C">
        <w:rPr>
          <w:rFonts w:ascii="Times New Roman" w:hAnsi="Times New Roman"/>
          <w:sz w:val="24"/>
          <w:szCs w:val="24"/>
        </w:rPr>
        <w:t xml:space="preserve"> dibawa menuju pada pembelajaran dan perubahan.</w:t>
      </w:r>
    </w:p>
    <w:p w:rsidR="00FB0971" w:rsidRPr="00FA725C" w:rsidRDefault="00FB0971" w:rsidP="00FB0971">
      <w:pPr>
        <w:pStyle w:val="NoSpacing"/>
        <w:tabs>
          <w:tab w:val="num" w:pos="360"/>
        </w:tabs>
        <w:jc w:val="both"/>
        <w:rPr>
          <w:rFonts w:ascii="Times New Roman" w:hAnsi="Times New Roman"/>
          <w:sz w:val="24"/>
          <w:szCs w:val="24"/>
        </w:rPr>
      </w:pPr>
      <w:r w:rsidRPr="00FA725C">
        <w:rPr>
          <w:rFonts w:ascii="Times New Roman" w:hAnsi="Times New Roman"/>
          <w:sz w:val="24"/>
          <w:szCs w:val="24"/>
        </w:rPr>
        <w:tab/>
      </w:r>
      <w:r w:rsidRPr="00FA725C">
        <w:rPr>
          <w:rFonts w:ascii="Times New Roman" w:hAnsi="Times New Roman"/>
          <w:sz w:val="24"/>
          <w:szCs w:val="24"/>
        </w:rPr>
        <w:tab/>
      </w:r>
      <w:proofErr w:type="gramStart"/>
      <w:r>
        <w:rPr>
          <w:rFonts w:ascii="Times New Roman" w:hAnsi="Times New Roman"/>
          <w:sz w:val="24"/>
          <w:szCs w:val="24"/>
        </w:rPr>
        <w:t>Konflik organisasi (</w:t>
      </w:r>
      <w:r w:rsidRPr="00FA725C">
        <w:rPr>
          <w:rFonts w:ascii="Times New Roman" w:hAnsi="Times New Roman"/>
          <w:sz w:val="24"/>
          <w:szCs w:val="24"/>
        </w:rPr>
        <w:t>organizational conflict</w:t>
      </w:r>
      <w:r w:rsidR="00173668">
        <w:rPr>
          <w:rFonts w:ascii="Times New Roman" w:hAnsi="Times New Roman"/>
          <w:sz w:val="24"/>
          <w:szCs w:val="24"/>
        </w:rPr>
        <w:t xml:space="preserve">) </w:t>
      </w:r>
      <w:r w:rsidR="00173668">
        <w:rPr>
          <w:rFonts w:ascii="Times New Roman" w:hAnsi="Times New Roman"/>
          <w:sz w:val="24"/>
          <w:szCs w:val="24"/>
          <w:lang w:val="id-ID"/>
        </w:rPr>
        <w:t>a</w:t>
      </w:r>
      <w:r w:rsidR="00173668">
        <w:rPr>
          <w:rFonts w:ascii="Times New Roman" w:hAnsi="Times New Roman"/>
          <w:sz w:val="24"/>
          <w:szCs w:val="24"/>
        </w:rPr>
        <w:t>dalah ketidak</w:t>
      </w:r>
      <w:r w:rsidRPr="00FA725C">
        <w:rPr>
          <w:rFonts w:ascii="Times New Roman" w:hAnsi="Times New Roman"/>
          <w:sz w:val="24"/>
          <w:szCs w:val="24"/>
        </w:rPr>
        <w:t>sesuaian antara dua atau lebih anggota atau kelompok – kelompok organisasi, biasanya timbul karena adanya kenyataan berbeda bagi mereka tentang pembagian sumberdaya yang terbatas, status, tujuan, nilai atau persepsi dan kegiatan – kegiatan.</w:t>
      </w:r>
      <w:proofErr w:type="gramEnd"/>
      <w:r w:rsidRPr="00FA725C">
        <w:rPr>
          <w:rFonts w:ascii="Times New Roman" w:hAnsi="Times New Roman"/>
          <w:sz w:val="24"/>
          <w:szCs w:val="24"/>
        </w:rPr>
        <w:t xml:space="preserve"> </w:t>
      </w:r>
    </w:p>
    <w:p w:rsidR="00FB0971" w:rsidRPr="00FA725C" w:rsidRDefault="00FB0971" w:rsidP="00FB0971">
      <w:pPr>
        <w:pStyle w:val="NoSpacing"/>
        <w:tabs>
          <w:tab w:val="num" w:pos="360"/>
        </w:tabs>
        <w:jc w:val="both"/>
        <w:rPr>
          <w:rFonts w:ascii="Times New Roman" w:hAnsi="Times New Roman"/>
          <w:sz w:val="24"/>
          <w:szCs w:val="24"/>
        </w:rPr>
      </w:pPr>
      <w:r w:rsidRPr="00FA725C">
        <w:rPr>
          <w:rFonts w:ascii="Times New Roman" w:hAnsi="Times New Roman"/>
          <w:sz w:val="24"/>
          <w:szCs w:val="24"/>
        </w:rPr>
        <w:tab/>
      </w:r>
      <w:r w:rsidRPr="00FA725C">
        <w:rPr>
          <w:rFonts w:ascii="Times New Roman" w:hAnsi="Times New Roman"/>
          <w:sz w:val="24"/>
          <w:szCs w:val="24"/>
        </w:rPr>
        <w:tab/>
        <w:t xml:space="preserve">Konflik biasanya timbul karena tiga </w:t>
      </w:r>
      <w:r>
        <w:rPr>
          <w:rFonts w:ascii="Times New Roman" w:hAnsi="Times New Roman"/>
          <w:sz w:val="24"/>
          <w:szCs w:val="24"/>
          <w:lang w:val="id-ID"/>
        </w:rPr>
        <w:t xml:space="preserve">(3) </w:t>
      </w:r>
      <w:r w:rsidRPr="00FA725C">
        <w:rPr>
          <w:rFonts w:ascii="Times New Roman" w:hAnsi="Times New Roman"/>
          <w:sz w:val="24"/>
          <w:szCs w:val="24"/>
        </w:rPr>
        <w:t xml:space="preserve">masalah yaitu: </w:t>
      </w:r>
    </w:p>
    <w:p w:rsidR="00FB0971" w:rsidRPr="00FA725C" w:rsidRDefault="00FB0971" w:rsidP="00FB0971">
      <w:pPr>
        <w:pStyle w:val="NoSpacing"/>
        <w:numPr>
          <w:ilvl w:val="1"/>
          <w:numId w:val="1"/>
        </w:numPr>
        <w:ind w:left="360"/>
        <w:jc w:val="both"/>
        <w:rPr>
          <w:rFonts w:ascii="Times New Roman" w:hAnsi="Times New Roman"/>
          <w:sz w:val="24"/>
          <w:szCs w:val="24"/>
        </w:rPr>
      </w:pPr>
      <w:r w:rsidRPr="00FA725C">
        <w:rPr>
          <w:rFonts w:ascii="Times New Roman" w:hAnsi="Times New Roman"/>
          <w:sz w:val="24"/>
          <w:szCs w:val="24"/>
        </w:rPr>
        <w:t xml:space="preserve">masalah komunikasi </w:t>
      </w:r>
    </w:p>
    <w:p w:rsidR="00FB0971" w:rsidRPr="00FA725C" w:rsidRDefault="00FB0971" w:rsidP="00FB0971">
      <w:pPr>
        <w:pStyle w:val="NoSpacing"/>
        <w:numPr>
          <w:ilvl w:val="1"/>
          <w:numId w:val="1"/>
        </w:numPr>
        <w:ind w:left="360"/>
        <w:jc w:val="both"/>
        <w:rPr>
          <w:rFonts w:ascii="Times New Roman" w:hAnsi="Times New Roman"/>
          <w:sz w:val="24"/>
          <w:szCs w:val="24"/>
        </w:rPr>
      </w:pPr>
      <w:r w:rsidRPr="00FA725C">
        <w:rPr>
          <w:rFonts w:ascii="Times New Roman" w:hAnsi="Times New Roman"/>
          <w:sz w:val="24"/>
          <w:szCs w:val="24"/>
        </w:rPr>
        <w:t xml:space="preserve">hubungan pribadi </w:t>
      </w:r>
    </w:p>
    <w:p w:rsidR="00FB0971" w:rsidRPr="00FA725C" w:rsidRDefault="00FB0971" w:rsidP="00FB0971">
      <w:pPr>
        <w:pStyle w:val="NoSpacing"/>
        <w:numPr>
          <w:ilvl w:val="1"/>
          <w:numId w:val="1"/>
        </w:numPr>
        <w:ind w:left="360"/>
        <w:jc w:val="both"/>
        <w:rPr>
          <w:rFonts w:ascii="Times New Roman" w:hAnsi="Times New Roman"/>
          <w:sz w:val="24"/>
          <w:szCs w:val="24"/>
        </w:rPr>
      </w:pPr>
      <w:proofErr w:type="gramStart"/>
      <w:r w:rsidRPr="00FA725C">
        <w:rPr>
          <w:rFonts w:ascii="Times New Roman" w:hAnsi="Times New Roman"/>
          <w:sz w:val="24"/>
          <w:szCs w:val="24"/>
        </w:rPr>
        <w:t>struktur</w:t>
      </w:r>
      <w:proofErr w:type="gramEnd"/>
      <w:r w:rsidRPr="00FA725C">
        <w:rPr>
          <w:rFonts w:ascii="Times New Roman" w:hAnsi="Times New Roman"/>
          <w:sz w:val="24"/>
          <w:szCs w:val="24"/>
        </w:rPr>
        <w:t xml:space="preserve"> organisasi. </w:t>
      </w:r>
    </w:p>
    <w:p w:rsidR="00173668" w:rsidRDefault="00173668" w:rsidP="00FB0971">
      <w:pPr>
        <w:pStyle w:val="NoSpacing"/>
        <w:ind w:firstLine="720"/>
        <w:jc w:val="both"/>
        <w:rPr>
          <w:rFonts w:ascii="Times New Roman" w:hAnsi="Times New Roman"/>
          <w:sz w:val="24"/>
          <w:szCs w:val="24"/>
          <w:lang w:val="id-ID"/>
        </w:rPr>
      </w:pPr>
    </w:p>
    <w:p w:rsidR="00FB0971" w:rsidRPr="00FA725C" w:rsidRDefault="00FB0971" w:rsidP="00FB0971">
      <w:pPr>
        <w:pStyle w:val="NoSpacing"/>
        <w:ind w:firstLine="720"/>
        <w:jc w:val="both"/>
        <w:rPr>
          <w:rFonts w:ascii="Times New Roman" w:hAnsi="Times New Roman"/>
          <w:sz w:val="24"/>
          <w:szCs w:val="24"/>
        </w:rPr>
      </w:pPr>
      <w:proofErr w:type="gramStart"/>
      <w:r w:rsidRPr="00FA725C">
        <w:rPr>
          <w:rFonts w:ascii="Times New Roman" w:hAnsi="Times New Roman"/>
          <w:sz w:val="24"/>
          <w:szCs w:val="24"/>
        </w:rPr>
        <w:t>Suatu konflik muncul dalam sebuah organisasi, penyebabnya selalu diidentifikasikan sebagai komunikasi yang kurang baik.</w:t>
      </w:r>
      <w:proofErr w:type="gramEnd"/>
      <w:r w:rsidRPr="00FA725C">
        <w:rPr>
          <w:rFonts w:ascii="Times New Roman" w:hAnsi="Times New Roman"/>
          <w:sz w:val="24"/>
          <w:szCs w:val="24"/>
        </w:rPr>
        <w:t xml:space="preserve"> Disinilah manajer dituntut untuk memenuhi sisi </w:t>
      </w:r>
      <w:proofErr w:type="gramStart"/>
      <w:r w:rsidRPr="00FA725C">
        <w:rPr>
          <w:rFonts w:ascii="Times New Roman" w:hAnsi="Times New Roman"/>
          <w:sz w:val="24"/>
          <w:szCs w:val="24"/>
        </w:rPr>
        <w:t>lain</w:t>
      </w:r>
      <w:proofErr w:type="gramEnd"/>
      <w:r w:rsidRPr="00FA725C">
        <w:rPr>
          <w:rFonts w:ascii="Times New Roman" w:hAnsi="Times New Roman"/>
          <w:sz w:val="24"/>
          <w:szCs w:val="24"/>
        </w:rPr>
        <w:t xml:space="preserve"> dari ket</w:t>
      </w:r>
      <w:r w:rsidR="00173668">
        <w:rPr>
          <w:rFonts w:ascii="Times New Roman" w:hAnsi="Times New Roman"/>
          <w:sz w:val="24"/>
          <w:szCs w:val="24"/>
          <w:lang w:val="id-ID"/>
        </w:rPr>
        <w:t>e</w:t>
      </w:r>
      <w:r w:rsidRPr="00FA725C">
        <w:rPr>
          <w:rFonts w:ascii="Times New Roman" w:hAnsi="Times New Roman"/>
          <w:sz w:val="24"/>
          <w:szCs w:val="24"/>
        </w:rPr>
        <w:t xml:space="preserve">rampilan interpersonalnya, yaitu kemampuan untuk menangani dan menyelesaikan konflik. </w:t>
      </w:r>
    </w:p>
    <w:p w:rsidR="00FB0971" w:rsidRPr="00FB0971" w:rsidRDefault="00FB0971" w:rsidP="00FA725C">
      <w:pPr>
        <w:autoSpaceDE w:val="0"/>
        <w:autoSpaceDN w:val="0"/>
        <w:adjustRightInd w:val="0"/>
        <w:spacing w:after="0" w:line="240" w:lineRule="auto"/>
        <w:jc w:val="both"/>
        <w:rPr>
          <w:rFonts w:ascii="Times New Roman" w:hAnsi="Times New Roman"/>
          <w:bCs/>
          <w:sz w:val="24"/>
          <w:szCs w:val="24"/>
          <w:lang w:val="id-ID" w:eastAsia="id-ID"/>
        </w:rPr>
      </w:pPr>
    </w:p>
    <w:p w:rsidR="00A81E1F" w:rsidRPr="00FA725C" w:rsidRDefault="00A81E1F" w:rsidP="00FA725C">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Jenis-Jenis Konflik</w:t>
      </w:r>
    </w:p>
    <w:p w:rsidR="009D7268" w:rsidRPr="00FA725C" w:rsidRDefault="009D7268"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banyak jenisnya dan dapat dikelompokkan berdasarkan berbagai</w:t>
      </w:r>
      <w:r w:rsidR="009D7268"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kriteria. Sebagai contoh, konflik dapat dikelompokkan berdasarkan latar</w:t>
      </w:r>
      <w:r w:rsidR="009D7268"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terjadinya konflik, pihak yang terkait dalam konflik, dan substansi konflik</w:t>
      </w:r>
      <w:r w:rsidR="009D7268"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diantaranya adalah konflik personal dan konflik interpersonal, konflik interes</w:t>
      </w:r>
      <w:r w:rsidR="009D7268"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w:t>
      </w:r>
      <w:r w:rsidRPr="00FA725C">
        <w:rPr>
          <w:rFonts w:ascii="Times New Roman" w:hAnsi="Times New Roman"/>
          <w:i/>
          <w:iCs/>
          <w:sz w:val="24"/>
          <w:szCs w:val="24"/>
          <w:lang w:val="id-ID" w:eastAsia="id-ID" w:bidi="he-IL"/>
        </w:rPr>
        <w:t xml:space="preserve">Conflict of interest </w:t>
      </w:r>
      <w:r w:rsidRPr="00FA725C">
        <w:rPr>
          <w:rFonts w:ascii="Times New Roman" w:hAnsi="Times New Roman"/>
          <w:sz w:val="24"/>
          <w:szCs w:val="24"/>
          <w:lang w:val="id-ID" w:eastAsia="id-ID"/>
        </w:rPr>
        <w:t>), konflik realitas dan konflik non realitas, konflik destruktif</w:t>
      </w:r>
    </w:p>
    <w:p w:rsidR="009D7268" w:rsidRPr="00FA725C" w:rsidRDefault="00A81E1F" w:rsidP="00FA725C">
      <w:p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lastRenderedPageBreak/>
        <w:t xml:space="preserve">dan konflik konstruktif, dan konflik menurut bidang kehidupan (Wirawan, 2010:55). </w:t>
      </w:r>
    </w:p>
    <w:p w:rsidR="00934953" w:rsidRDefault="00934953" w:rsidP="00FA725C">
      <w:pPr>
        <w:autoSpaceDE w:val="0"/>
        <w:autoSpaceDN w:val="0"/>
        <w:adjustRightInd w:val="0"/>
        <w:spacing w:after="0" w:line="240" w:lineRule="auto"/>
        <w:ind w:firstLine="720"/>
        <w:jc w:val="both"/>
        <w:rPr>
          <w:rFonts w:ascii="Times New Roman" w:hAnsi="Times New Roman"/>
          <w:sz w:val="24"/>
          <w:szCs w:val="24"/>
          <w:lang w:val="id-ID" w:eastAsia="id-ID"/>
        </w:rPr>
      </w:pPr>
    </w:p>
    <w:p w:rsidR="00A81E1F" w:rsidRPr="00FA725C" w:rsidRDefault="00A81E1F"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 xml:space="preserve">Handoko, T.H. (1992) membedakan konflik menjadi lima </w:t>
      </w:r>
      <w:r w:rsidR="009D7268" w:rsidRPr="00FA725C">
        <w:rPr>
          <w:rFonts w:ascii="Times New Roman" w:hAnsi="Times New Roman"/>
          <w:sz w:val="24"/>
          <w:szCs w:val="24"/>
          <w:lang w:val="id-ID" w:eastAsia="id-ID"/>
        </w:rPr>
        <w:t xml:space="preserve">(5) </w:t>
      </w:r>
      <w:r w:rsidRPr="00FA725C">
        <w:rPr>
          <w:rFonts w:ascii="Times New Roman" w:hAnsi="Times New Roman"/>
          <w:sz w:val="24"/>
          <w:szCs w:val="24"/>
          <w:lang w:val="id-ID" w:eastAsia="id-ID"/>
        </w:rPr>
        <w:t>jenis, yaitu:</w:t>
      </w:r>
    </w:p>
    <w:p w:rsidR="009D7268" w:rsidRPr="00FA725C" w:rsidRDefault="009D7268" w:rsidP="00FA725C">
      <w:pPr>
        <w:autoSpaceDE w:val="0"/>
        <w:autoSpaceDN w:val="0"/>
        <w:adjustRightInd w:val="0"/>
        <w:spacing w:after="0" w:line="240" w:lineRule="auto"/>
        <w:ind w:firstLine="720"/>
        <w:jc w:val="both"/>
        <w:rPr>
          <w:rFonts w:ascii="Times New Roman" w:hAnsi="Times New Roman"/>
          <w:sz w:val="24"/>
          <w:szCs w:val="24"/>
          <w:lang w:val="id-ID" w:eastAsia="id-ID"/>
        </w:rPr>
      </w:pPr>
    </w:p>
    <w:p w:rsidR="00A81E1F" w:rsidRPr="00FA725C" w:rsidRDefault="00A81E1F" w:rsidP="003A1BFA">
      <w:pPr>
        <w:numPr>
          <w:ilvl w:val="0"/>
          <w:numId w:val="30"/>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dalam diri individu</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intrapersonal adalah konflik seseorang dengan dirinya sendiri.</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terjadi bila pada waktu yang sama seseorang memiliki dua</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keinginan yang tidak mungkin dipenuhi sekaligus. Kalau konflik dibiarkan</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maka akan menimbulkan keadaan yang tidak menyenangkan.</w:t>
      </w:r>
    </w:p>
    <w:p w:rsidR="00A81E1F" w:rsidRPr="00FA725C" w:rsidRDefault="00A81E1F" w:rsidP="003A1BFA">
      <w:pPr>
        <w:numPr>
          <w:ilvl w:val="0"/>
          <w:numId w:val="31"/>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antar individu dalam organisasi</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Interpersonal adalah pertentangan antar seseorang dengan</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orang</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lain karena pertentangan kepentingan atau keinginan. Hal ini sering</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terjadi antara dua orang yang berbeda status, jabatan, bidang kerja dan</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lain-lain.Konflik interpersonalini merupakan suatu dinamika yang amat</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penting dalam perilaku organisasi. Karena konflik semacam ini akan</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melibatkan beberapa peranan dari beberapa anggota organisasi yang tidak</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bisa tidak akan memengaruhi proses pencapaian tujuan organisasi tersebut.</w:t>
      </w:r>
    </w:p>
    <w:p w:rsidR="00A81E1F" w:rsidRPr="00FA725C" w:rsidRDefault="00A81E1F" w:rsidP="003A1BFA">
      <w:pPr>
        <w:numPr>
          <w:ilvl w:val="0"/>
          <w:numId w:val="31"/>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antara individu dan kelompok</w:t>
      </w:r>
    </w:p>
    <w:p w:rsidR="00A81E1F" w:rsidRPr="00FA725C" w:rsidRDefault="00A81E1F" w:rsidP="003A1BFA">
      <w:pPr>
        <w:numPr>
          <w:ilvl w:val="0"/>
          <w:numId w:val="31"/>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antar kelompok</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Hal ini seringkali berhubungan dengan cara individu menghadapi</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tekanan-tekanan untuk mencapai konformitas, yang ditekankan kepada</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mereka oleh kelompok kerja mereka. Sebagai contoh dapat dikatakan</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bahwa seseorang individu dapat dihukum oleh kelompok kerjanya karena</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ia tidak dapat mencapai norma-norma produktivitas kelompok dimana ia</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berada.</w:t>
      </w:r>
    </w:p>
    <w:p w:rsidR="00A81E1F" w:rsidRPr="00FA725C" w:rsidRDefault="00A81E1F" w:rsidP="003A1BFA">
      <w:pPr>
        <w:numPr>
          <w:ilvl w:val="0"/>
          <w:numId w:val="31"/>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antar organisasi</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Contoh seperti di bidang ekonomi dimana Amerika Serikat dan</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negara-negara lain dianggap sebagai bentuk konflik, dan konflik ini</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biasanya disebut dengan persaingan.</w:t>
      </w:r>
    </w:p>
    <w:p w:rsidR="00905DC2" w:rsidRPr="00FA725C" w:rsidRDefault="00905DC2"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dapat dibedakan berdasarkan posisi</w:t>
      </w:r>
      <w:r w:rsidR="00905DC2" w:rsidRPr="00FA725C">
        <w:rPr>
          <w:rFonts w:ascii="Times New Roman" w:hAnsi="Times New Roman"/>
          <w:sz w:val="24"/>
          <w:szCs w:val="24"/>
          <w:lang w:val="id-ID" w:eastAsia="id-ID"/>
        </w:rPr>
        <w:t xml:space="preserve"> pelaku konflik yang berkonflik yaitu (Wirawan,</w:t>
      </w:r>
      <w:r w:rsidRPr="00FA725C">
        <w:rPr>
          <w:rFonts w:ascii="Times New Roman" w:hAnsi="Times New Roman"/>
          <w:sz w:val="24"/>
          <w:szCs w:val="24"/>
          <w:lang w:val="id-ID" w:eastAsia="id-ID"/>
        </w:rPr>
        <w:t xml:space="preserve"> 2010</w:t>
      </w:r>
      <w:r w:rsidR="00905DC2" w:rsidRPr="00FA725C">
        <w:rPr>
          <w:rFonts w:ascii="Times New Roman" w:hAnsi="Times New Roman"/>
          <w:sz w:val="24"/>
          <w:szCs w:val="24"/>
          <w:lang w:val="id-ID" w:eastAsia="id-ID"/>
        </w:rPr>
        <w:t>:</w:t>
      </w:r>
      <w:r w:rsidRPr="00FA725C">
        <w:rPr>
          <w:rFonts w:ascii="Times New Roman" w:hAnsi="Times New Roman"/>
          <w:sz w:val="24"/>
          <w:szCs w:val="24"/>
          <w:lang w:val="id-ID" w:eastAsia="id-ID"/>
        </w:rPr>
        <w:t>116):</w:t>
      </w:r>
    </w:p>
    <w:p w:rsidR="00905DC2" w:rsidRPr="00FA725C" w:rsidRDefault="00905DC2" w:rsidP="00FA725C">
      <w:pPr>
        <w:autoSpaceDE w:val="0"/>
        <w:autoSpaceDN w:val="0"/>
        <w:adjustRightInd w:val="0"/>
        <w:spacing w:after="0" w:line="240" w:lineRule="auto"/>
        <w:ind w:firstLine="720"/>
        <w:jc w:val="both"/>
        <w:rPr>
          <w:rFonts w:ascii="Times New Roman" w:hAnsi="Times New Roman"/>
          <w:sz w:val="24"/>
          <w:szCs w:val="24"/>
          <w:lang w:val="id-ID" w:eastAsia="id-ID"/>
        </w:rPr>
      </w:pPr>
    </w:p>
    <w:p w:rsidR="00A81E1F" w:rsidRPr="00FA725C" w:rsidRDefault="00A81E1F" w:rsidP="003A1BFA">
      <w:pPr>
        <w:numPr>
          <w:ilvl w:val="0"/>
          <w:numId w:val="3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vertikal</w:t>
      </w:r>
    </w:p>
    <w:p w:rsidR="00A81E1F"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yang terjadi antara elite dan massa (rakyat). Elit yang</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dimaksud adalah aparat militer, pusat pemerintah ataupun kelompok</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bisnis. Hal yang menonjol dalam konflik vertikal adalah terjadinya</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kekerasan yang biasa dilakukan oleh pemerintah terhadap rakyat.</w:t>
      </w:r>
    </w:p>
    <w:p w:rsidR="00FA725C" w:rsidRDefault="00FA725C" w:rsidP="00FA725C">
      <w:pPr>
        <w:autoSpaceDE w:val="0"/>
        <w:autoSpaceDN w:val="0"/>
        <w:adjustRightInd w:val="0"/>
        <w:spacing w:after="0" w:line="240" w:lineRule="auto"/>
        <w:ind w:left="360"/>
        <w:jc w:val="both"/>
        <w:rPr>
          <w:rFonts w:ascii="Times New Roman" w:hAnsi="Times New Roman"/>
          <w:sz w:val="24"/>
          <w:szCs w:val="24"/>
          <w:lang w:val="id-ID" w:eastAsia="id-ID"/>
        </w:rPr>
      </w:pPr>
    </w:p>
    <w:p w:rsidR="00FA725C" w:rsidRPr="00FA725C" w:rsidRDefault="00FA725C" w:rsidP="00FA725C">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3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horizontal</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terjadi dikalangan massa atau rakyat sendiri, antara individu</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atau kelompok yang memiliki kedudu</w:t>
      </w:r>
      <w:r w:rsidR="00905DC2" w:rsidRPr="00FA725C">
        <w:rPr>
          <w:rFonts w:ascii="Times New Roman" w:hAnsi="Times New Roman"/>
          <w:sz w:val="24"/>
          <w:szCs w:val="24"/>
          <w:lang w:val="id-ID" w:eastAsia="id-ID"/>
        </w:rPr>
        <w:t xml:space="preserve">kan yang relative sama. Artinya </w:t>
      </w:r>
      <w:r w:rsidRPr="00FA725C">
        <w:rPr>
          <w:rFonts w:ascii="Times New Roman" w:hAnsi="Times New Roman"/>
          <w:sz w:val="24"/>
          <w:szCs w:val="24"/>
          <w:lang w:val="id-ID" w:eastAsia="id-ID"/>
        </w:rPr>
        <w:t>konflik tersebut terjadi antara individu atau kelompok yang memiliki</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kedudukan relative sederajat, tidak ada yang lebih tinggi dan rendah.</w:t>
      </w:r>
    </w:p>
    <w:p w:rsidR="00905DC2" w:rsidRPr="00FA725C" w:rsidRDefault="00905DC2" w:rsidP="00FA725C">
      <w:pPr>
        <w:autoSpaceDE w:val="0"/>
        <w:autoSpaceDN w:val="0"/>
        <w:adjustRightInd w:val="0"/>
        <w:spacing w:after="0" w:line="240" w:lineRule="auto"/>
        <w:jc w:val="both"/>
        <w:rPr>
          <w:rFonts w:ascii="Times New Roman" w:hAnsi="Times New Roman"/>
          <w:sz w:val="24"/>
          <w:szCs w:val="24"/>
          <w:lang w:val="id-ID" w:eastAsia="id-ID"/>
        </w:rPr>
      </w:pPr>
    </w:p>
    <w:p w:rsidR="008617A5" w:rsidRDefault="008617A5" w:rsidP="00FA725C">
      <w:pPr>
        <w:autoSpaceDE w:val="0"/>
        <w:autoSpaceDN w:val="0"/>
        <w:adjustRightInd w:val="0"/>
        <w:spacing w:after="0" w:line="240" w:lineRule="auto"/>
        <w:jc w:val="both"/>
        <w:rPr>
          <w:rFonts w:ascii="Times New Roman" w:hAnsi="Times New Roman"/>
          <w:b/>
          <w:bCs/>
          <w:sz w:val="24"/>
          <w:szCs w:val="24"/>
          <w:lang w:val="id-ID" w:eastAsia="id-ID"/>
        </w:rPr>
      </w:pPr>
    </w:p>
    <w:p w:rsidR="008617A5" w:rsidRDefault="008617A5" w:rsidP="008617A5">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Dalam suatu konflik akan digambarkan persoalan-persoalan sikap, perilaku</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dan situasi yang ada. Tipe-tipe konflik terdiri atas tanpa konflik, konflik laten,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terbuka, dan konfli</w:t>
      </w:r>
      <w:r>
        <w:rPr>
          <w:rFonts w:ascii="Times New Roman" w:hAnsi="Times New Roman"/>
          <w:sz w:val="24"/>
          <w:szCs w:val="24"/>
          <w:lang w:val="id-ID" w:eastAsia="id-ID"/>
        </w:rPr>
        <w:t>k di permukaan (S.N Kartikasar, 2001:</w:t>
      </w:r>
      <w:r w:rsidRPr="00FA725C">
        <w:rPr>
          <w:rFonts w:ascii="Times New Roman" w:hAnsi="Times New Roman"/>
          <w:sz w:val="24"/>
          <w:szCs w:val="24"/>
          <w:lang w:val="id-ID" w:eastAsia="id-ID"/>
        </w:rPr>
        <w:t>6):</w:t>
      </w:r>
    </w:p>
    <w:p w:rsidR="008617A5" w:rsidRPr="00FA725C" w:rsidRDefault="008617A5" w:rsidP="008617A5">
      <w:pPr>
        <w:autoSpaceDE w:val="0"/>
        <w:autoSpaceDN w:val="0"/>
        <w:adjustRightInd w:val="0"/>
        <w:spacing w:after="0" w:line="240" w:lineRule="auto"/>
        <w:ind w:firstLine="720"/>
        <w:jc w:val="both"/>
        <w:rPr>
          <w:rFonts w:ascii="Times New Roman" w:hAnsi="Times New Roman"/>
          <w:sz w:val="24"/>
          <w:szCs w:val="24"/>
          <w:lang w:val="id-ID" w:eastAsia="id-ID"/>
        </w:rPr>
      </w:pPr>
    </w:p>
    <w:p w:rsidR="008617A5" w:rsidRPr="00035D99" w:rsidRDefault="008617A5" w:rsidP="003A1BFA">
      <w:pPr>
        <w:numPr>
          <w:ilvl w:val="0"/>
          <w:numId w:val="41"/>
        </w:numPr>
        <w:autoSpaceDE w:val="0"/>
        <w:autoSpaceDN w:val="0"/>
        <w:adjustRightInd w:val="0"/>
        <w:spacing w:after="0" w:line="240" w:lineRule="auto"/>
        <w:jc w:val="both"/>
        <w:rPr>
          <w:rFonts w:ascii="Times New Roman" w:hAnsi="Times New Roman"/>
          <w:sz w:val="24"/>
          <w:szCs w:val="24"/>
          <w:lang w:val="id-ID" w:eastAsia="id-ID"/>
        </w:rPr>
      </w:pPr>
      <w:r w:rsidRPr="00035D99">
        <w:rPr>
          <w:rFonts w:ascii="Times New Roman" w:hAnsi="Times New Roman"/>
          <w:sz w:val="24"/>
          <w:szCs w:val="24"/>
          <w:lang w:val="id-ID" w:eastAsia="id-ID"/>
        </w:rPr>
        <w:t>Tanpa konflik, setiap kelompok atau masyarakat yang hidup damai itu lebih baik, jika mereka ingin agar keadaan ini terus berlangsung, mereka harus hidup bersemangat dan dinamis, memanfaatkan konflik</w:t>
      </w:r>
      <w:r>
        <w:rPr>
          <w:rFonts w:ascii="Times New Roman" w:hAnsi="Times New Roman"/>
          <w:sz w:val="24"/>
          <w:szCs w:val="24"/>
          <w:lang w:val="id-ID" w:eastAsia="id-ID"/>
        </w:rPr>
        <w:t xml:space="preserve"> </w:t>
      </w:r>
      <w:r w:rsidRPr="00035D99">
        <w:rPr>
          <w:rFonts w:ascii="Times New Roman" w:hAnsi="Times New Roman"/>
          <w:sz w:val="24"/>
          <w:szCs w:val="24"/>
          <w:lang w:val="id-ID" w:eastAsia="id-ID"/>
        </w:rPr>
        <w:t>perilaku dan tujuan, serta mengelola konflik secara kreatif.</w:t>
      </w:r>
    </w:p>
    <w:p w:rsidR="008617A5" w:rsidRPr="00035D99" w:rsidRDefault="008617A5" w:rsidP="003A1BFA">
      <w:pPr>
        <w:numPr>
          <w:ilvl w:val="0"/>
          <w:numId w:val="41"/>
        </w:numPr>
        <w:autoSpaceDE w:val="0"/>
        <w:autoSpaceDN w:val="0"/>
        <w:adjustRightInd w:val="0"/>
        <w:spacing w:after="0" w:line="240" w:lineRule="auto"/>
        <w:jc w:val="both"/>
        <w:rPr>
          <w:rFonts w:ascii="Times New Roman" w:hAnsi="Times New Roman"/>
          <w:sz w:val="24"/>
          <w:szCs w:val="24"/>
          <w:lang w:val="id-ID" w:eastAsia="id-ID"/>
        </w:rPr>
      </w:pPr>
      <w:r w:rsidRPr="00035D99">
        <w:rPr>
          <w:rFonts w:ascii="Times New Roman" w:hAnsi="Times New Roman"/>
          <w:sz w:val="24"/>
          <w:szCs w:val="24"/>
          <w:lang w:val="id-ID" w:eastAsia="id-ID"/>
        </w:rPr>
        <w:t>Konflik laten, sifatnya tersembunyi dan perlu diangkat ke</w:t>
      </w:r>
      <w:r>
        <w:rPr>
          <w:rFonts w:ascii="Times New Roman" w:hAnsi="Times New Roman"/>
          <w:sz w:val="24"/>
          <w:szCs w:val="24"/>
          <w:lang w:val="id-ID" w:eastAsia="id-ID"/>
        </w:rPr>
        <w:t xml:space="preserve"> </w:t>
      </w:r>
      <w:r w:rsidRPr="00035D99">
        <w:rPr>
          <w:rFonts w:ascii="Times New Roman" w:hAnsi="Times New Roman"/>
          <w:sz w:val="24"/>
          <w:szCs w:val="24"/>
          <w:lang w:val="id-ID" w:eastAsia="id-ID"/>
        </w:rPr>
        <w:t>permukaa</w:t>
      </w:r>
      <w:r>
        <w:rPr>
          <w:rFonts w:ascii="Times New Roman" w:hAnsi="Times New Roman"/>
          <w:sz w:val="24"/>
          <w:szCs w:val="24"/>
          <w:lang w:val="id-ID" w:eastAsia="id-ID"/>
        </w:rPr>
        <w:t xml:space="preserve">n </w:t>
      </w:r>
      <w:r w:rsidRPr="00035D99">
        <w:rPr>
          <w:rFonts w:ascii="Times New Roman" w:hAnsi="Times New Roman"/>
          <w:sz w:val="24"/>
          <w:szCs w:val="24"/>
          <w:lang w:val="id-ID" w:eastAsia="id-ID"/>
        </w:rPr>
        <w:t>sehingga dapat ditangani secara efektif.</w:t>
      </w:r>
    </w:p>
    <w:p w:rsidR="008617A5" w:rsidRPr="00035D99" w:rsidRDefault="008617A5" w:rsidP="003A1BFA">
      <w:pPr>
        <w:numPr>
          <w:ilvl w:val="0"/>
          <w:numId w:val="41"/>
        </w:numPr>
        <w:autoSpaceDE w:val="0"/>
        <w:autoSpaceDN w:val="0"/>
        <w:adjustRightInd w:val="0"/>
        <w:spacing w:after="0" w:line="240" w:lineRule="auto"/>
        <w:jc w:val="both"/>
        <w:rPr>
          <w:rFonts w:ascii="Times New Roman" w:hAnsi="Times New Roman"/>
          <w:sz w:val="24"/>
          <w:szCs w:val="24"/>
          <w:lang w:val="id-ID" w:eastAsia="id-ID"/>
        </w:rPr>
      </w:pPr>
      <w:r w:rsidRPr="00035D99">
        <w:rPr>
          <w:rFonts w:ascii="Times New Roman" w:hAnsi="Times New Roman"/>
          <w:sz w:val="24"/>
          <w:szCs w:val="24"/>
          <w:lang w:val="id-ID" w:eastAsia="id-ID"/>
        </w:rPr>
        <w:t>Konflik terbuka, adalah yang berakar dari semangat nyata, dan memerlukan berbagai tindakan untuk mengatasi akar penyebab dan</w:t>
      </w:r>
      <w:r>
        <w:rPr>
          <w:rFonts w:ascii="Times New Roman" w:hAnsi="Times New Roman"/>
          <w:sz w:val="24"/>
          <w:szCs w:val="24"/>
          <w:lang w:val="id-ID" w:eastAsia="id-ID"/>
        </w:rPr>
        <w:t xml:space="preserve"> </w:t>
      </w:r>
      <w:r w:rsidRPr="00035D99">
        <w:rPr>
          <w:rFonts w:ascii="Times New Roman" w:hAnsi="Times New Roman"/>
          <w:sz w:val="24"/>
          <w:szCs w:val="24"/>
          <w:lang w:val="id-ID" w:eastAsia="id-ID"/>
        </w:rPr>
        <w:t>berbagai efeknya.</w:t>
      </w:r>
    </w:p>
    <w:p w:rsidR="008617A5" w:rsidRPr="00035D99" w:rsidRDefault="008617A5" w:rsidP="003A1BFA">
      <w:pPr>
        <w:numPr>
          <w:ilvl w:val="0"/>
          <w:numId w:val="41"/>
        </w:numPr>
        <w:autoSpaceDE w:val="0"/>
        <w:autoSpaceDN w:val="0"/>
        <w:adjustRightInd w:val="0"/>
        <w:spacing w:after="0" w:line="240" w:lineRule="auto"/>
        <w:jc w:val="both"/>
        <w:rPr>
          <w:rFonts w:ascii="Times New Roman" w:hAnsi="Times New Roman"/>
          <w:sz w:val="24"/>
          <w:szCs w:val="24"/>
          <w:lang w:val="id-ID" w:eastAsia="id-ID"/>
        </w:rPr>
      </w:pPr>
      <w:r w:rsidRPr="00035D99">
        <w:rPr>
          <w:rFonts w:ascii="Times New Roman" w:hAnsi="Times New Roman"/>
          <w:sz w:val="24"/>
          <w:szCs w:val="24"/>
          <w:lang w:val="id-ID" w:eastAsia="id-ID"/>
        </w:rPr>
        <w:t>Konflik di permukaan, memiliki akar yang dangkal atau tidak berakar dan muncul hanya karena kesalahpahaman mengenai sasaran, yang</w:t>
      </w:r>
      <w:r>
        <w:rPr>
          <w:rFonts w:ascii="Times New Roman" w:hAnsi="Times New Roman"/>
          <w:sz w:val="24"/>
          <w:szCs w:val="24"/>
          <w:lang w:val="id-ID" w:eastAsia="id-ID"/>
        </w:rPr>
        <w:t xml:space="preserve"> </w:t>
      </w:r>
      <w:r w:rsidRPr="00035D99">
        <w:rPr>
          <w:rFonts w:ascii="Times New Roman" w:hAnsi="Times New Roman"/>
          <w:sz w:val="24"/>
          <w:szCs w:val="24"/>
          <w:lang w:val="id-ID" w:eastAsia="id-ID"/>
        </w:rPr>
        <w:t>dapat diatasi dengan meningkatkan komunikasi.</w:t>
      </w:r>
    </w:p>
    <w:p w:rsidR="008617A5" w:rsidRDefault="008617A5" w:rsidP="00FA725C">
      <w:pPr>
        <w:autoSpaceDE w:val="0"/>
        <w:autoSpaceDN w:val="0"/>
        <w:adjustRightInd w:val="0"/>
        <w:spacing w:after="0" w:line="240" w:lineRule="auto"/>
        <w:jc w:val="both"/>
        <w:rPr>
          <w:rFonts w:ascii="Times New Roman" w:hAnsi="Times New Roman"/>
          <w:b/>
          <w:bCs/>
          <w:sz w:val="24"/>
          <w:szCs w:val="24"/>
          <w:lang w:val="id-ID" w:eastAsia="id-ID"/>
        </w:rPr>
      </w:pPr>
    </w:p>
    <w:p w:rsidR="00983602" w:rsidRPr="00FA725C" w:rsidRDefault="00983602" w:rsidP="00983602">
      <w:pPr>
        <w:spacing w:after="0" w:line="240" w:lineRule="auto"/>
        <w:ind w:firstLine="72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Menurut Dahrendorf konflik dibedakan menjadi </w:t>
      </w:r>
      <w:r>
        <w:rPr>
          <w:rFonts w:ascii="Times New Roman" w:eastAsia="Times New Roman" w:hAnsi="Times New Roman"/>
          <w:sz w:val="24"/>
          <w:szCs w:val="24"/>
          <w:lang w:val="id-ID"/>
        </w:rPr>
        <w:t>enam (</w:t>
      </w:r>
      <w:r w:rsidRPr="00FA725C">
        <w:rPr>
          <w:rFonts w:ascii="Times New Roman" w:eastAsia="Times New Roman" w:hAnsi="Times New Roman"/>
          <w:sz w:val="24"/>
          <w:szCs w:val="24"/>
        </w:rPr>
        <w:t>6</w:t>
      </w:r>
      <w:r>
        <w:rPr>
          <w:rFonts w:ascii="Times New Roman" w:eastAsia="Times New Roman" w:hAnsi="Times New Roman"/>
          <w:sz w:val="24"/>
          <w:szCs w:val="24"/>
          <w:lang w:val="id-ID"/>
        </w:rPr>
        <w:t>)</w:t>
      </w:r>
      <w:r w:rsidRPr="00FA725C">
        <w:rPr>
          <w:rFonts w:ascii="Times New Roman" w:eastAsia="Times New Roman" w:hAnsi="Times New Roman"/>
          <w:sz w:val="24"/>
          <w:szCs w:val="24"/>
        </w:rPr>
        <w:t xml:space="preserve"> </w:t>
      </w:r>
      <w:proofErr w:type="gramStart"/>
      <w:r w:rsidRPr="00FA725C">
        <w:rPr>
          <w:rFonts w:ascii="Times New Roman" w:eastAsia="Times New Roman" w:hAnsi="Times New Roman"/>
          <w:sz w:val="24"/>
          <w:szCs w:val="24"/>
        </w:rPr>
        <w:t>macam :</w:t>
      </w:r>
      <w:proofErr w:type="gramEnd"/>
      <w:r w:rsidRPr="00FA725C">
        <w:rPr>
          <w:rFonts w:ascii="Times New Roman" w:eastAsia="Times New Roman" w:hAnsi="Times New Roman"/>
          <w:sz w:val="24"/>
          <w:szCs w:val="24"/>
        </w:rPr>
        <w:t xml:space="preserve"> </w:t>
      </w:r>
    </w:p>
    <w:p w:rsidR="00983602" w:rsidRPr="00FA725C" w:rsidRDefault="00983602" w:rsidP="003A1BFA">
      <w:pPr>
        <w:numPr>
          <w:ilvl w:val="0"/>
          <w:numId w:val="13"/>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konflik antara atau dalam peran sosial (intrapribadi), misalnya antara peranan-peranan dalam keluarga atau profesi (konflik peran) </w:t>
      </w:r>
    </w:p>
    <w:p w:rsidR="00983602" w:rsidRPr="00FA725C" w:rsidRDefault="00983602" w:rsidP="003A1BFA">
      <w:pPr>
        <w:numPr>
          <w:ilvl w:val="0"/>
          <w:numId w:val="14"/>
        </w:numPr>
        <w:tabs>
          <w:tab w:val="clear" w:pos="720"/>
        </w:tabs>
        <w:spacing w:after="0" w:line="240" w:lineRule="auto"/>
        <w:ind w:left="360"/>
        <w:jc w:val="both"/>
        <w:rPr>
          <w:rFonts w:ascii="Times New Roman" w:eastAsia="Times New Roman" w:hAnsi="Times New Roman"/>
          <w:sz w:val="24"/>
          <w:szCs w:val="24"/>
        </w:rPr>
      </w:pPr>
      <w:proofErr w:type="gramStart"/>
      <w:r w:rsidRPr="00FA725C">
        <w:rPr>
          <w:rFonts w:ascii="Times New Roman" w:eastAsia="Times New Roman" w:hAnsi="Times New Roman"/>
          <w:sz w:val="24"/>
          <w:szCs w:val="24"/>
        </w:rPr>
        <w:t>konflik</w:t>
      </w:r>
      <w:proofErr w:type="gramEnd"/>
      <w:r w:rsidRPr="00FA725C">
        <w:rPr>
          <w:rFonts w:ascii="Times New Roman" w:eastAsia="Times New Roman" w:hAnsi="Times New Roman"/>
          <w:sz w:val="24"/>
          <w:szCs w:val="24"/>
        </w:rPr>
        <w:t xml:space="preserve"> antara kelompok-kelompok sosial (antar keluarga, antar gank). </w:t>
      </w:r>
    </w:p>
    <w:p w:rsidR="00983602" w:rsidRPr="00FA725C" w:rsidRDefault="00983602" w:rsidP="003A1BFA">
      <w:pPr>
        <w:numPr>
          <w:ilvl w:val="0"/>
          <w:numId w:val="15"/>
        </w:numPr>
        <w:tabs>
          <w:tab w:val="clear" w:pos="720"/>
        </w:tabs>
        <w:spacing w:after="0" w:line="240" w:lineRule="auto"/>
        <w:ind w:left="360"/>
        <w:jc w:val="both"/>
        <w:rPr>
          <w:rFonts w:ascii="Times New Roman" w:eastAsia="Times New Roman" w:hAnsi="Times New Roman"/>
          <w:sz w:val="24"/>
          <w:szCs w:val="24"/>
        </w:rPr>
      </w:pPr>
      <w:proofErr w:type="gramStart"/>
      <w:r w:rsidRPr="00FA725C">
        <w:rPr>
          <w:rFonts w:ascii="Times New Roman" w:eastAsia="Times New Roman" w:hAnsi="Times New Roman"/>
          <w:sz w:val="24"/>
          <w:szCs w:val="24"/>
        </w:rPr>
        <w:t>konflik</w:t>
      </w:r>
      <w:proofErr w:type="gramEnd"/>
      <w:r w:rsidRPr="00FA725C">
        <w:rPr>
          <w:rFonts w:ascii="Times New Roman" w:eastAsia="Times New Roman" w:hAnsi="Times New Roman"/>
          <w:sz w:val="24"/>
          <w:szCs w:val="24"/>
        </w:rPr>
        <w:t xml:space="preserve"> kelompok terorganisir dan tidak terorganisir (polisi melawan massa). </w:t>
      </w:r>
    </w:p>
    <w:p w:rsidR="00983602" w:rsidRPr="00FA725C" w:rsidRDefault="00983602" w:rsidP="003A1BFA">
      <w:pPr>
        <w:numPr>
          <w:ilvl w:val="0"/>
          <w:numId w:val="16"/>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konflik antar satuan nasional (kampanye, perang saudara) </w:t>
      </w:r>
    </w:p>
    <w:p w:rsidR="00983602" w:rsidRPr="00FA725C" w:rsidRDefault="00983602" w:rsidP="003A1BFA">
      <w:pPr>
        <w:numPr>
          <w:ilvl w:val="0"/>
          <w:numId w:val="17"/>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konflik antar atau tidak antar agama </w:t>
      </w:r>
    </w:p>
    <w:p w:rsidR="00983602" w:rsidRPr="00FA725C" w:rsidRDefault="00983602" w:rsidP="003A1BFA">
      <w:pPr>
        <w:numPr>
          <w:ilvl w:val="0"/>
          <w:numId w:val="18"/>
        </w:numPr>
        <w:tabs>
          <w:tab w:val="clear" w:pos="720"/>
        </w:tabs>
        <w:spacing w:after="0" w:line="240" w:lineRule="auto"/>
        <w:ind w:left="360"/>
        <w:jc w:val="both"/>
        <w:rPr>
          <w:rFonts w:ascii="Times New Roman" w:eastAsia="Times New Roman" w:hAnsi="Times New Roman"/>
          <w:sz w:val="24"/>
          <w:szCs w:val="24"/>
        </w:rPr>
      </w:pPr>
      <w:proofErr w:type="gramStart"/>
      <w:r w:rsidRPr="00FA725C">
        <w:rPr>
          <w:rFonts w:ascii="Times New Roman" w:eastAsia="Times New Roman" w:hAnsi="Times New Roman"/>
          <w:sz w:val="24"/>
          <w:szCs w:val="24"/>
        </w:rPr>
        <w:t>konflik</w:t>
      </w:r>
      <w:proofErr w:type="gramEnd"/>
      <w:r w:rsidRPr="00FA725C">
        <w:rPr>
          <w:rFonts w:ascii="Times New Roman" w:eastAsia="Times New Roman" w:hAnsi="Times New Roman"/>
          <w:sz w:val="24"/>
          <w:szCs w:val="24"/>
        </w:rPr>
        <w:t xml:space="preserve"> antar politik. </w:t>
      </w:r>
    </w:p>
    <w:p w:rsidR="00983602" w:rsidRPr="00983602" w:rsidRDefault="00983602" w:rsidP="00FA725C">
      <w:pPr>
        <w:autoSpaceDE w:val="0"/>
        <w:autoSpaceDN w:val="0"/>
        <w:adjustRightInd w:val="0"/>
        <w:spacing w:after="0" w:line="240" w:lineRule="auto"/>
        <w:jc w:val="both"/>
        <w:rPr>
          <w:rFonts w:ascii="Times New Roman" w:hAnsi="Times New Roman"/>
          <w:bCs/>
          <w:sz w:val="24"/>
          <w:szCs w:val="24"/>
          <w:lang w:val="id-ID" w:eastAsia="id-ID"/>
        </w:rPr>
      </w:pPr>
    </w:p>
    <w:p w:rsidR="00A81E1F" w:rsidRPr="00FA725C" w:rsidRDefault="00A81E1F" w:rsidP="00FA725C">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Faktor Penyebab Konflik</w:t>
      </w:r>
    </w:p>
    <w:p w:rsidR="00905DC2" w:rsidRPr="00FA725C" w:rsidRDefault="00905DC2" w:rsidP="00FA725C">
      <w:pPr>
        <w:autoSpaceDE w:val="0"/>
        <w:autoSpaceDN w:val="0"/>
        <w:adjustRightInd w:val="0"/>
        <w:spacing w:after="0" w:line="240" w:lineRule="auto"/>
        <w:jc w:val="both"/>
        <w:rPr>
          <w:rFonts w:ascii="Times New Roman" w:hAnsi="Times New Roman"/>
          <w:b/>
          <w:bCs/>
          <w:sz w:val="24"/>
          <w:szCs w:val="24"/>
          <w:lang w:val="id-ID" w:eastAsia="id-ID"/>
        </w:rPr>
      </w:pPr>
    </w:p>
    <w:p w:rsidR="00A81E1F" w:rsidRPr="00FA725C" w:rsidRDefault="00A81E1F"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memiliki sebab yang melatarbelakangi adanya konflik atau</w:t>
      </w:r>
      <w:r w:rsidR="00905DC2" w:rsidRPr="00FA725C">
        <w:rPr>
          <w:rFonts w:ascii="Times New Roman" w:hAnsi="Times New Roman"/>
          <w:sz w:val="24"/>
          <w:szCs w:val="24"/>
          <w:lang w:val="id-ID" w:eastAsia="id-ID"/>
        </w:rPr>
        <w:t xml:space="preserve"> pertentangan (Wiese dan Becker dalam Soekamto, 2006:91) adalah sebagai berikut:</w:t>
      </w:r>
    </w:p>
    <w:p w:rsidR="00905DC2" w:rsidRPr="00FA725C" w:rsidRDefault="00905DC2" w:rsidP="00FA725C">
      <w:pPr>
        <w:autoSpaceDE w:val="0"/>
        <w:autoSpaceDN w:val="0"/>
        <w:adjustRightInd w:val="0"/>
        <w:spacing w:after="0" w:line="240" w:lineRule="auto"/>
        <w:ind w:firstLine="720"/>
        <w:jc w:val="both"/>
        <w:rPr>
          <w:rFonts w:ascii="Times New Roman" w:hAnsi="Times New Roman"/>
          <w:sz w:val="24"/>
          <w:szCs w:val="24"/>
          <w:lang w:val="id-ID" w:eastAsia="id-ID"/>
        </w:rPr>
      </w:pPr>
    </w:p>
    <w:p w:rsidR="00A81E1F" w:rsidRPr="00FA725C" w:rsidRDefault="00A81E1F" w:rsidP="003A1BFA">
      <w:pPr>
        <w:numPr>
          <w:ilvl w:val="0"/>
          <w:numId w:val="37"/>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antara individu-individu</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pendirian dan perasaan mungkin akan melahirkan</w:t>
      </w:r>
      <w:r w:rsidR="00EF3D30"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bentrokan antara mereka.</w:t>
      </w:r>
    </w:p>
    <w:p w:rsidR="00A81E1F" w:rsidRPr="00FA725C" w:rsidRDefault="00A81E1F" w:rsidP="003A1BFA">
      <w:pPr>
        <w:numPr>
          <w:ilvl w:val="0"/>
          <w:numId w:val="3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kebudayaan</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kepribadian dari orang perorangan tergantung pula dari</w:t>
      </w:r>
      <w:r w:rsidR="00EF3D30"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pola-pola kebudayaan yang menjadi latar belakang pembentukan serta</w:t>
      </w:r>
      <w:r w:rsidR="00EF3D30"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perkembangan kepribadian tersebut.</w:t>
      </w:r>
    </w:p>
    <w:p w:rsidR="00A81E1F" w:rsidRPr="00FA725C" w:rsidRDefault="00A81E1F" w:rsidP="003A1BFA">
      <w:pPr>
        <w:numPr>
          <w:ilvl w:val="0"/>
          <w:numId w:val="3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kepentingan</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kepentingan antara individu maupun kelompok merupakan</w:t>
      </w:r>
      <w:r w:rsidR="00EF3D30"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sumber lain dari pertentangan.</w:t>
      </w:r>
    </w:p>
    <w:p w:rsidR="00A81E1F" w:rsidRPr="00FA725C" w:rsidRDefault="00A81E1F" w:rsidP="003A1BFA">
      <w:pPr>
        <w:numPr>
          <w:ilvl w:val="0"/>
          <w:numId w:val="3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Perubahan sosial</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Perubahan sosial yang berlangsung dengan cepat untuk sementara</w:t>
      </w:r>
      <w:r w:rsidR="00EF3D30"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waktu dapat mengubah nilai-nilai yang ada dalam masyarakat.</w:t>
      </w:r>
    </w:p>
    <w:p w:rsidR="00EF3D30" w:rsidRPr="00FA725C" w:rsidRDefault="00EF3D30"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EF3D30"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lastRenderedPageBreak/>
        <w:t xml:space="preserve">Hocker dan Wilmot mengemukakan bahwa </w:t>
      </w:r>
      <w:r w:rsidR="00A81E1F" w:rsidRPr="00FA725C">
        <w:rPr>
          <w:rFonts w:ascii="Times New Roman" w:hAnsi="Times New Roman"/>
          <w:sz w:val="24"/>
          <w:szCs w:val="24"/>
          <w:lang w:val="id-ID" w:eastAsia="id-ID"/>
        </w:rPr>
        <w:t>konflik terjadi karena pihak-pihak</w:t>
      </w:r>
      <w:r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yang terlibat konflik mempunyai tujuan yang berbeda. Konflik bisa juga terjadi</w:t>
      </w:r>
      <w:r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karena tujuan pihak yang terlibat konflik sama, tetapi cara untuk mencapainya</w:t>
      </w:r>
      <w:r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berbeda. Hal seperti ini banyak terjadi dalam du</w:t>
      </w:r>
      <w:r w:rsidRPr="00FA725C">
        <w:rPr>
          <w:rFonts w:ascii="Times New Roman" w:hAnsi="Times New Roman"/>
          <w:sz w:val="24"/>
          <w:szCs w:val="24"/>
          <w:lang w:val="id-ID" w:eastAsia="id-ID"/>
        </w:rPr>
        <w:t>nia politik dan bisnis (Wirawan, 2010:</w:t>
      </w:r>
      <w:r w:rsidR="00A81E1F" w:rsidRPr="00FA725C">
        <w:rPr>
          <w:rFonts w:ascii="Times New Roman" w:hAnsi="Times New Roman"/>
          <w:sz w:val="24"/>
          <w:szCs w:val="24"/>
          <w:lang w:val="id-ID" w:eastAsia="id-ID"/>
        </w:rPr>
        <w:t>8).</w:t>
      </w:r>
    </w:p>
    <w:p w:rsidR="00A81E1F" w:rsidRPr="00FA725C" w:rsidRDefault="00EF3D30"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Sebab-</w:t>
      </w:r>
      <w:r w:rsidR="00A81E1F" w:rsidRPr="00FA725C">
        <w:rPr>
          <w:rFonts w:ascii="Times New Roman" w:hAnsi="Times New Roman"/>
          <w:sz w:val="24"/>
          <w:szCs w:val="24"/>
          <w:lang w:val="id-ID" w:eastAsia="id-ID"/>
        </w:rPr>
        <w:t>sebab terjadinya konf</w:t>
      </w:r>
      <w:r w:rsidR="00532F8E">
        <w:rPr>
          <w:rFonts w:ascii="Times New Roman" w:hAnsi="Times New Roman"/>
          <w:sz w:val="24"/>
          <w:szCs w:val="24"/>
          <w:lang w:val="id-ID" w:eastAsia="id-ID"/>
        </w:rPr>
        <w:t>lik antara lain (</w:t>
      </w:r>
      <w:r w:rsidRPr="00FA725C">
        <w:rPr>
          <w:rFonts w:ascii="Times New Roman" w:hAnsi="Times New Roman"/>
          <w:sz w:val="24"/>
          <w:szCs w:val="24"/>
          <w:lang w:val="id-ID" w:eastAsia="id-ID"/>
        </w:rPr>
        <w:t>Francis, 2006:</w:t>
      </w:r>
      <w:r w:rsidR="00A81E1F" w:rsidRPr="00FA725C">
        <w:rPr>
          <w:rFonts w:ascii="Times New Roman" w:hAnsi="Times New Roman"/>
          <w:sz w:val="24"/>
          <w:szCs w:val="24"/>
          <w:lang w:val="id-ID" w:eastAsia="id-ID"/>
        </w:rPr>
        <w:t>29):</w:t>
      </w:r>
    </w:p>
    <w:p w:rsidR="00A81E1F" w:rsidRPr="00FA725C" w:rsidRDefault="00A81E1F" w:rsidP="003A1BFA">
      <w:pPr>
        <w:numPr>
          <w:ilvl w:val="0"/>
          <w:numId w:val="34"/>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Komunikasi</w:t>
      </w:r>
    </w:p>
    <w:p w:rsidR="00A81E1F"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Salah pengertian yang berkenaan dengan kalimat, bahasa yang sulit</w:t>
      </w:r>
      <w:r w:rsidR="004F44C5"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dimengerti dan informasi yang tidak lengkap.</w:t>
      </w:r>
    </w:p>
    <w:p w:rsidR="008617A5" w:rsidRPr="00FA725C" w:rsidRDefault="008617A5" w:rsidP="00FA725C">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35"/>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Struktur</w:t>
      </w:r>
    </w:p>
    <w:p w:rsidR="00A81E1F"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Pertarungan kekuasaan antara pemilik kepentingan atau sistem yang</w:t>
      </w:r>
      <w:r w:rsidR="004F44C5"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bertentangan, persaingan untuk merebutkan sumber</w:t>
      </w:r>
      <w:r w:rsidR="004F44C5"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daya yang</w:t>
      </w:r>
      <w:r w:rsidR="004F44C5"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terbatas, atau saling ketergantungan dua atau lebih</w:t>
      </w:r>
      <w:r w:rsidR="004F44C5"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kelompok-kelompok kegiatan kerja untuk mencapai tujuan mereka.</w:t>
      </w:r>
    </w:p>
    <w:p w:rsidR="008617A5" w:rsidRPr="00FA725C" w:rsidRDefault="008617A5" w:rsidP="00FA725C">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3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Pribadi</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Ketidaksesuaian tujuan atau nilai-nilai sosial pribadi dengan perilaku</w:t>
      </w:r>
      <w:r w:rsidR="004F44C5"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diperankan mereka, dan perubahan dalam nilai-nilai persepsi.</w:t>
      </w:r>
    </w:p>
    <w:p w:rsidR="004F44C5" w:rsidRPr="00FA725C" w:rsidRDefault="004F44C5" w:rsidP="00FA725C">
      <w:pPr>
        <w:autoSpaceDE w:val="0"/>
        <w:autoSpaceDN w:val="0"/>
        <w:adjustRightInd w:val="0"/>
        <w:spacing w:after="0" w:line="240" w:lineRule="auto"/>
        <w:jc w:val="both"/>
        <w:rPr>
          <w:rFonts w:ascii="Times New Roman" w:hAnsi="Times New Roman"/>
          <w:sz w:val="24"/>
          <w:szCs w:val="24"/>
          <w:lang w:val="id-ID" w:eastAsia="id-ID"/>
        </w:rPr>
      </w:pPr>
    </w:p>
    <w:p w:rsidR="00273D94" w:rsidRPr="00FA725C" w:rsidRDefault="00532F8E" w:rsidP="00FA725C">
      <w:pPr>
        <w:autoSpaceDE w:val="0"/>
        <w:autoSpaceDN w:val="0"/>
        <w:adjustRightInd w:val="0"/>
        <w:spacing w:after="0" w:line="24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Wirawan (2010:</w:t>
      </w:r>
      <w:r w:rsidR="00A81E1F" w:rsidRPr="00FA725C">
        <w:rPr>
          <w:rFonts w:ascii="Times New Roman" w:hAnsi="Times New Roman"/>
          <w:sz w:val="24"/>
          <w:szCs w:val="24"/>
          <w:lang w:val="id-ID" w:eastAsia="id-ID"/>
        </w:rPr>
        <w:t>7-13) menyebutkan, konflik sering kali merupakan salah</w:t>
      </w:r>
      <w:r w:rsidR="000B640C"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satu strategi para pemimpin untuk melakukan perubahan. Jika tidak dapat</w:t>
      </w:r>
      <w:r w:rsidR="000B640C"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dilakukan secara damai, perubahan diupayakan dengan menciptakan konflik.</w:t>
      </w:r>
      <w:r w:rsidR="000B640C"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Pemimpin menggunakan faktor-faktor yang dapat menimbulkan konflik untuk</w:t>
      </w:r>
      <w:r w:rsidR="000B640C"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menggerakan perubahan. Akan tetapi, konflik dapat terjadi secara alami karena</w:t>
      </w:r>
      <w:r w:rsidR="000B640C"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 xml:space="preserve">adanya kondisi obyektif yang dapat menimbulkan terjadinya konflik. </w:t>
      </w:r>
    </w:p>
    <w:p w:rsidR="00A81E1F" w:rsidRPr="00FA725C" w:rsidRDefault="00A81E1F"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Berikut ini</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adalah kondisi obyektif yang bisa menimbulkan konflik:</w:t>
      </w:r>
    </w:p>
    <w:p w:rsidR="000B640C" w:rsidRPr="00FA725C" w:rsidRDefault="000B640C"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3A1BFA">
      <w:pPr>
        <w:numPr>
          <w:ilvl w:val="0"/>
          <w:numId w:val="39"/>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Tujuan yang berbeda dikemukakan oleh Hocker dan Wilmot, konflik</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terjadi karena pihak-pihak yang terlibat konflik mempunyai tujuan</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berbeda.</w:t>
      </w:r>
    </w:p>
    <w:p w:rsidR="00A81E1F" w:rsidRPr="00FA725C" w:rsidRDefault="00A81E1F" w:rsidP="003A1BFA">
      <w:pPr>
        <w:numPr>
          <w:ilvl w:val="0"/>
          <w:numId w:val="40"/>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Komunikasi yang tidak baik, komuikasi yang tidak baik seringkali</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menimbulkan konflik dalam organisasi. Faktor komunikasi yang</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menyebabkan konflik misalnya,distorsi, informasi yang tidak tersedia</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dengan bebas, dan penggunaan bahasa yang tidak dimengerti oleh</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pihak-pihak yang melakukan komunikasi.</w:t>
      </w:r>
    </w:p>
    <w:p w:rsidR="00A81E1F" w:rsidRPr="00FA725C" w:rsidRDefault="00A81E1F" w:rsidP="003A1BFA">
      <w:pPr>
        <w:numPr>
          <w:ilvl w:val="0"/>
          <w:numId w:val="3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Beragam karakteristik sosial, konflik dimasyarakat sering terjadi</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karena anggotanya mempunyai karakteristik yang beragam; suku,</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agama, dan ideologi. Karakteristk ini sering diikuti dengan pola hidup</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eksklusif satu sama lain yang sering menimbulkan konflik.</w:t>
      </w:r>
    </w:p>
    <w:p w:rsidR="00A81E1F" w:rsidRPr="00FA725C" w:rsidRDefault="00A81E1F" w:rsidP="003A1BFA">
      <w:pPr>
        <w:numPr>
          <w:ilvl w:val="0"/>
          <w:numId w:val="3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Pribadi orang, dalam hal ini konflik terjadi karena adanya sikap curiga</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dan berpikiran negatif kepada orang lain, egois, sombong, merasa</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selalu paling benar, kurang dapat mengendalikan emosinya, dan ingin</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menang sendiri.</w:t>
      </w:r>
    </w:p>
    <w:p w:rsidR="00A81E1F" w:rsidRPr="00FA725C" w:rsidRDefault="00A81E1F" w:rsidP="003A1BFA">
      <w:pPr>
        <w:numPr>
          <w:ilvl w:val="0"/>
          <w:numId w:val="3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Kebutuhan, orang yang memiliki kebutuhan yang berbeda satu sama</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lain atau mempunyai kebutuhan yang sama mengenai sesuatu yang</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terbatas jumlahnya. Kebutuhan merupakan pendorong terjadinya</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perilaku manusia. Jika kebutuhan orang terhambat, maka bisa memicu</w:t>
      </w:r>
      <w:r w:rsidR="00273D94" w:rsidRPr="00FA725C">
        <w:rPr>
          <w:rFonts w:ascii="Times New Roman" w:hAnsi="Times New Roman"/>
          <w:sz w:val="24"/>
          <w:szCs w:val="24"/>
          <w:lang w:val="id-ID" w:eastAsia="id-ID"/>
        </w:rPr>
        <w:t xml:space="preserve"> terjadinya konflik (Wirawan, 2010:</w:t>
      </w:r>
      <w:r w:rsidRPr="00FA725C">
        <w:rPr>
          <w:rFonts w:ascii="Times New Roman" w:hAnsi="Times New Roman"/>
          <w:sz w:val="24"/>
          <w:szCs w:val="24"/>
          <w:lang w:val="id-ID" w:eastAsia="id-ID"/>
        </w:rPr>
        <w:t>7-13).</w:t>
      </w:r>
    </w:p>
    <w:p w:rsidR="00273D94" w:rsidRPr="00FA725C" w:rsidRDefault="00273D94"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Keberadaan konflik dalam organisasi tidak perlu dirisaukan, pertentangan</w:t>
      </w:r>
    </w:p>
    <w:p w:rsidR="00A81E1F" w:rsidRPr="00FA725C" w:rsidRDefault="00A81E1F" w:rsidP="00FA725C">
      <w:p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dan perbedaan pendapat merupakan kenyataan yang ada dalam kerja (Edelmann,</w:t>
      </w:r>
      <w:r w:rsidR="00FA725C" w:rsidRPr="00FA725C">
        <w:rPr>
          <w:rFonts w:ascii="Times New Roman" w:hAnsi="Times New Roman"/>
          <w:sz w:val="24"/>
          <w:szCs w:val="24"/>
          <w:lang w:val="id-ID" w:eastAsia="id-ID"/>
        </w:rPr>
        <w:t xml:space="preserve"> 1993:1</w:t>
      </w:r>
      <w:r w:rsidRPr="00FA725C">
        <w:rPr>
          <w:rFonts w:ascii="Times New Roman" w:hAnsi="Times New Roman"/>
          <w:sz w:val="24"/>
          <w:szCs w:val="24"/>
          <w:lang w:val="id-ID" w:eastAsia="id-ID"/>
        </w:rPr>
        <w:t>). Melihat kenyataan tersebut , tugas pimpinan adalah mempelajari</w:t>
      </w:r>
      <w:r w:rsidR="00FA725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beberapa sebab yang menimbulkan konflik untuk dikelola secara sistematis agar</w:t>
      </w:r>
    </w:p>
    <w:p w:rsidR="00A81E1F" w:rsidRPr="00FA725C" w:rsidRDefault="00A81E1F" w:rsidP="00FA725C">
      <w:p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berdampak positif bagi kelangsungan organisasi. Suwardani (1987:32)</w:t>
      </w:r>
      <w:r w:rsidR="00FA725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menyatakan, konflik dalam organisasi apabila dimanfaatkan dan ditangani secara</w:t>
      </w:r>
    </w:p>
    <w:p w:rsidR="00A81E1F" w:rsidRDefault="00A81E1F" w:rsidP="00FA725C">
      <w:p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baik dapat meningkatkan produktivitas organisasi.</w:t>
      </w:r>
    </w:p>
    <w:p w:rsidR="00245AE0" w:rsidRPr="00FA725C" w:rsidRDefault="00245AE0"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Default="00A81E1F" w:rsidP="00FA725C">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Akibat Konflik</w:t>
      </w:r>
    </w:p>
    <w:p w:rsidR="00035D99" w:rsidRPr="00FA725C" w:rsidRDefault="00035D99" w:rsidP="00FA725C">
      <w:pPr>
        <w:autoSpaceDE w:val="0"/>
        <w:autoSpaceDN w:val="0"/>
        <w:adjustRightInd w:val="0"/>
        <w:spacing w:after="0" w:line="240" w:lineRule="auto"/>
        <w:jc w:val="both"/>
        <w:rPr>
          <w:rFonts w:ascii="Times New Roman" w:hAnsi="Times New Roman"/>
          <w:b/>
          <w:bCs/>
          <w:sz w:val="24"/>
          <w:szCs w:val="24"/>
          <w:lang w:val="id-ID" w:eastAsia="id-ID"/>
        </w:rPr>
      </w:pPr>
    </w:p>
    <w:p w:rsidR="00A81E1F" w:rsidRPr="00FA725C" w:rsidRDefault="00A81E1F" w:rsidP="00035D99">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Beberapa akibat yang ditimbulkan oleh pertentangan atau konflik, antara</w:t>
      </w:r>
    </w:p>
    <w:p w:rsidR="00A81E1F" w:rsidRDefault="009E578E" w:rsidP="00FA725C">
      <w:pPr>
        <w:autoSpaceDE w:val="0"/>
        <w:autoSpaceDN w:val="0"/>
        <w:adjustRightInd w:val="0"/>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 xml:space="preserve">lain (Wirawan, </w:t>
      </w:r>
      <w:r w:rsidR="00A81E1F" w:rsidRPr="00FA725C">
        <w:rPr>
          <w:rFonts w:ascii="Times New Roman" w:hAnsi="Times New Roman"/>
          <w:sz w:val="24"/>
          <w:szCs w:val="24"/>
          <w:lang w:val="id-ID" w:eastAsia="id-ID"/>
        </w:rPr>
        <w:t>2010:106-109):</w:t>
      </w:r>
    </w:p>
    <w:p w:rsidR="009E578E" w:rsidRPr="00FA725C" w:rsidRDefault="009E578E"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3A1BFA">
      <w:pPr>
        <w:numPr>
          <w:ilvl w:val="0"/>
          <w:numId w:val="4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Bertambahnya solidaritas/in-group</w:t>
      </w:r>
    </w:p>
    <w:p w:rsidR="00A81E1F" w:rsidRPr="00FA725C" w:rsidRDefault="00A81E1F" w:rsidP="009E578E">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Apabila suatu kelompok bertentangan dengan kelompok lain, solidaritas</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antara warga-warga kelompok biasanya akan tambah erat.</w:t>
      </w:r>
    </w:p>
    <w:p w:rsidR="00A81E1F" w:rsidRPr="00FA725C" w:rsidRDefault="00A81E1F" w:rsidP="003A1BFA">
      <w:pPr>
        <w:numPr>
          <w:ilvl w:val="0"/>
          <w:numId w:val="4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Hancurnya atau retaknya kesatuan kelompok</w:t>
      </w:r>
    </w:p>
    <w:p w:rsidR="00A81E1F" w:rsidRPr="00FA725C" w:rsidRDefault="00A81E1F" w:rsidP="009E578E">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Hal ini terjadi apabila timbul pertentangan antar golongan dalam suatu</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kelompok.</w:t>
      </w:r>
    </w:p>
    <w:p w:rsidR="00A81E1F" w:rsidRPr="00FA725C" w:rsidRDefault="00A81E1F" w:rsidP="003A1BFA">
      <w:pPr>
        <w:numPr>
          <w:ilvl w:val="0"/>
          <w:numId w:val="4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Adanya perubahan kepribadian individu</w:t>
      </w:r>
    </w:p>
    <w:p w:rsidR="00A81E1F" w:rsidRPr="00FA725C" w:rsidRDefault="00A81E1F" w:rsidP="009E578E">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Ketika terjadi pertentangan, ada beberapa pribadi yang tahan dan tidak</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tahan terhadapnya. Mereka yang tidak tahan akan mengalami perubahan</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tekanan yang berujung tekanan mental.</w:t>
      </w:r>
    </w:p>
    <w:p w:rsidR="00A81E1F" w:rsidRPr="00FA725C" w:rsidRDefault="00A81E1F" w:rsidP="003A1BFA">
      <w:pPr>
        <w:numPr>
          <w:ilvl w:val="0"/>
          <w:numId w:val="4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Hancurnya harta benda dan jatuhnya korban manusia</w:t>
      </w:r>
    </w:p>
    <w:p w:rsidR="00A81E1F" w:rsidRPr="00FA725C" w:rsidRDefault="00A81E1F" w:rsidP="009E578E">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yang berujung pada kekerasan maupun peperangan akan</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menimbulkan kerugian, baik secara materi maupun jiwa raga manusia.</w:t>
      </w:r>
    </w:p>
    <w:p w:rsidR="00A81E1F" w:rsidRPr="00FA725C" w:rsidRDefault="00A81E1F" w:rsidP="003A1BFA">
      <w:pPr>
        <w:numPr>
          <w:ilvl w:val="0"/>
          <w:numId w:val="4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Akomodasi, dominasi, dan takluknya suatu pihak</w:t>
      </w:r>
    </w:p>
    <w:p w:rsidR="00A81E1F" w:rsidRDefault="00A81E1F" w:rsidP="009E578E">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merupakan kenyataan yang hidup dalam masyarakat. Konflik bisa</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terjadi ketika beberapa tujuan dari masyarakat tidak sejalan.</w:t>
      </w:r>
    </w:p>
    <w:p w:rsidR="009E578E" w:rsidRPr="00FA725C" w:rsidRDefault="009E578E" w:rsidP="009E578E">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Default="00A81E1F" w:rsidP="00FA725C">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Manajemen Konflik</w:t>
      </w:r>
    </w:p>
    <w:p w:rsidR="009E578E" w:rsidRPr="00FA725C" w:rsidRDefault="009E578E" w:rsidP="00FA725C">
      <w:pPr>
        <w:autoSpaceDE w:val="0"/>
        <w:autoSpaceDN w:val="0"/>
        <w:adjustRightInd w:val="0"/>
        <w:spacing w:after="0" w:line="240" w:lineRule="auto"/>
        <w:jc w:val="both"/>
        <w:rPr>
          <w:rFonts w:ascii="Times New Roman" w:hAnsi="Times New Roman"/>
          <w:b/>
          <w:bCs/>
          <w:sz w:val="24"/>
          <w:szCs w:val="24"/>
          <w:lang w:val="id-ID" w:eastAsia="id-ID"/>
        </w:rPr>
      </w:pPr>
    </w:p>
    <w:p w:rsidR="00A81E1F" w:rsidRPr="00FA725C" w:rsidRDefault="00A81E1F" w:rsidP="009E578E">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Keberadaan konflik dalam organisasi tidak perlu dirisaukan, pertentangan</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dan perbedaan pendapat merupakan kenyataan yang ada dalam kerja (Edelmann,</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1993:1</w:t>
      </w:r>
      <w:r w:rsidR="009E578E">
        <w:rPr>
          <w:rFonts w:ascii="Times New Roman" w:hAnsi="Times New Roman"/>
          <w:sz w:val="24"/>
          <w:szCs w:val="24"/>
          <w:lang w:val="id-ID" w:eastAsia="id-ID"/>
        </w:rPr>
        <w:t>i). Melihat kenyataan tersebut</w:t>
      </w:r>
      <w:r w:rsidRPr="00FA725C">
        <w:rPr>
          <w:rFonts w:ascii="Times New Roman" w:hAnsi="Times New Roman"/>
          <w:sz w:val="24"/>
          <w:szCs w:val="24"/>
          <w:lang w:val="id-ID" w:eastAsia="id-ID"/>
        </w:rPr>
        <w:t>, tugas pimpinan adalah mempelajari</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beberapa sebab yang menimbulkan konflik untuk dikelola secara sistematis agar</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berdampak positif bagi kelangsungan organisasi. Suwardani</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(1987:32)</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menyatakan, konflik dalam organisasi apabila dimanfaatkan dan ditangani secara</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baik dapat meningkatkan produktivitas organisasi.</w:t>
      </w:r>
    </w:p>
    <w:p w:rsidR="009E578E" w:rsidRDefault="00A81E1F" w:rsidP="009E578E">
      <w:pPr>
        <w:autoSpaceDE w:val="0"/>
        <w:autoSpaceDN w:val="0"/>
        <w:adjustRightInd w:val="0"/>
        <w:spacing w:after="0" w:line="240" w:lineRule="auto"/>
        <w:ind w:firstLine="720"/>
        <w:jc w:val="both"/>
        <w:rPr>
          <w:rFonts w:ascii="Times New Roman" w:hAnsi="Times New Roman"/>
          <w:sz w:val="24"/>
          <w:szCs w:val="24"/>
          <w:lang w:eastAsia="id-ID"/>
        </w:rPr>
      </w:pPr>
      <w:r w:rsidRPr="00FA725C">
        <w:rPr>
          <w:rFonts w:ascii="Times New Roman" w:hAnsi="Times New Roman"/>
          <w:sz w:val="24"/>
          <w:szCs w:val="24"/>
          <w:lang w:val="id-ID" w:eastAsia="id-ID"/>
        </w:rPr>
        <w:t>Secara konseptual, pengertian manajemen konflik (</w:t>
      </w:r>
      <w:r w:rsidRPr="009E578E">
        <w:rPr>
          <w:rFonts w:ascii="Times New Roman" w:hAnsi="Times New Roman"/>
          <w:i/>
          <w:sz w:val="24"/>
          <w:szCs w:val="24"/>
          <w:lang w:val="id-ID" w:eastAsia="id-ID"/>
        </w:rPr>
        <w:t>conflict management</w:t>
      </w:r>
      <w:r w:rsidRPr="00FA725C">
        <w:rPr>
          <w:rFonts w:ascii="Times New Roman" w:hAnsi="Times New Roman"/>
          <w:sz w:val="24"/>
          <w:szCs w:val="24"/>
          <w:lang w:val="id-ID" w:eastAsia="id-ID"/>
        </w:rPr>
        <w:t>)</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dapat didefinisikan sebagai proses, seni, ilmu, dan segala sumber</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daya yang</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tersedia dalam individu, kelompok ataupun organisasi untuk mencapai tujuan</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mengelola konflik.</w:t>
      </w:r>
      <w:r w:rsidR="00DC55AE">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Menurut Ross, manajemen konflik merupakan</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langkah</w:t>
      </w:r>
      <w:r w:rsidR="009E578E">
        <w:rPr>
          <w:rFonts w:ascii="Times New Roman" w:hAnsi="Times New Roman"/>
          <w:sz w:val="24"/>
          <w:szCs w:val="24"/>
          <w:lang w:eastAsia="id-ID"/>
        </w:rPr>
        <w:t>-</w:t>
      </w:r>
      <w:r w:rsidRPr="00FA725C">
        <w:rPr>
          <w:rFonts w:ascii="Times New Roman" w:hAnsi="Times New Roman"/>
          <w:sz w:val="24"/>
          <w:szCs w:val="24"/>
          <w:lang w:val="id-ID" w:eastAsia="id-ID"/>
        </w:rPr>
        <w:t>langkah yang diambil para pelaku atau pihak ketiga dalam mengarahkan</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perselisihan pada hasil tertentu yang dapat berupa penyelesaian konflik dan</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lastRenderedPageBreak/>
        <w:t>menghasilkan ketenangan, hal positif, kreatif, ber</w:t>
      </w:r>
      <w:r w:rsidR="009E578E">
        <w:rPr>
          <w:rFonts w:ascii="Times New Roman" w:hAnsi="Times New Roman"/>
          <w:sz w:val="24"/>
          <w:szCs w:val="24"/>
          <w:lang w:val="id-ID" w:eastAsia="id-ID"/>
        </w:rPr>
        <w:t>mufakat, atau agresif. (Budiati,</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2014:19)</w:t>
      </w:r>
      <w:r w:rsidR="009E578E">
        <w:rPr>
          <w:rFonts w:ascii="Times New Roman" w:hAnsi="Times New Roman"/>
          <w:sz w:val="24"/>
          <w:szCs w:val="24"/>
          <w:lang w:eastAsia="id-ID"/>
        </w:rPr>
        <w:t xml:space="preserve"> </w:t>
      </w:r>
    </w:p>
    <w:p w:rsidR="00A81E1F" w:rsidRPr="00FA725C" w:rsidRDefault="00A81E1F" w:rsidP="009E578E">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Gunawan (2011)</w:t>
      </w:r>
      <w:r w:rsidR="009E578E">
        <w:rPr>
          <w:rFonts w:ascii="Times New Roman" w:hAnsi="Times New Roman"/>
          <w:sz w:val="24"/>
          <w:szCs w:val="24"/>
          <w:lang w:eastAsia="id-ID"/>
        </w:rPr>
        <w:t xml:space="preserve"> mengatakan</w:t>
      </w:r>
      <w:r w:rsidRPr="00FA725C">
        <w:rPr>
          <w:rFonts w:ascii="Times New Roman" w:hAnsi="Times New Roman"/>
          <w:sz w:val="24"/>
          <w:szCs w:val="24"/>
          <w:lang w:val="id-ID" w:eastAsia="id-ID"/>
        </w:rPr>
        <w:t xml:space="preserve"> manajemen konflik adalah proses pihak yang terlibat</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konflik atau pihak ketiga menyusun strategi konflik dan menerapkannya untuk</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mengendalikan konflik agar menghasilkan resolusi yang diinginkan.</w:t>
      </w:r>
    </w:p>
    <w:p w:rsidR="00A81E1F" w:rsidRPr="00FA725C" w:rsidRDefault="00A81E1F" w:rsidP="009E578E">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Perilaku mereka membentuk satu pola atau beberapa pola tertentu. Pola</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perilaku orang</w:t>
      </w:r>
      <w:r w:rsidR="004C68A0">
        <w:rPr>
          <w:rFonts w:ascii="Times New Roman" w:hAnsi="Times New Roman"/>
          <w:sz w:val="24"/>
          <w:szCs w:val="24"/>
          <w:lang w:val="id-ID" w:eastAsia="id-ID"/>
        </w:rPr>
        <w:t>-</w:t>
      </w:r>
      <w:r w:rsidRPr="00FA725C">
        <w:rPr>
          <w:rFonts w:ascii="Times New Roman" w:hAnsi="Times New Roman"/>
          <w:sz w:val="24"/>
          <w:szCs w:val="24"/>
          <w:lang w:val="id-ID" w:eastAsia="id-ID"/>
        </w:rPr>
        <w:t>orang dalam menghadapi situasi konflik disebut sebagai gaya</w:t>
      </w:r>
      <w:r w:rsidR="009E578E">
        <w:rPr>
          <w:rFonts w:ascii="Times New Roman" w:hAnsi="Times New Roman"/>
          <w:sz w:val="24"/>
          <w:szCs w:val="24"/>
          <w:lang w:eastAsia="id-ID"/>
        </w:rPr>
        <w:t xml:space="preserve"> </w:t>
      </w:r>
      <w:r w:rsidR="009E578E">
        <w:rPr>
          <w:rFonts w:ascii="Times New Roman" w:hAnsi="Times New Roman"/>
          <w:sz w:val="24"/>
          <w:szCs w:val="24"/>
          <w:lang w:val="id-ID" w:eastAsia="id-ID"/>
        </w:rPr>
        <w:t>manajemen konflik (Wirawan, 2010:</w:t>
      </w:r>
      <w:r w:rsidRPr="00FA725C">
        <w:rPr>
          <w:rFonts w:ascii="Times New Roman" w:hAnsi="Times New Roman"/>
          <w:sz w:val="24"/>
          <w:szCs w:val="24"/>
          <w:lang w:val="id-ID" w:eastAsia="id-ID"/>
        </w:rPr>
        <w:t>134).</w:t>
      </w:r>
    </w:p>
    <w:p w:rsidR="009E578E" w:rsidRDefault="009E578E"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3A1BFA">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Koersi</w:t>
      </w:r>
    </w:p>
    <w:p w:rsidR="00A81E1F" w:rsidRPr="00FA725C" w:rsidRDefault="00A81E1F" w:rsidP="0032207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Suatu bentuk akomodasi yang terjadi melalui pemaksaan kehendak</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suatu pihak terhadap pihak lain yang lebih lemah. Misalnya, sistem</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pemerintahan totalitarian.</w:t>
      </w:r>
    </w:p>
    <w:p w:rsidR="00A81E1F" w:rsidRPr="00FA725C" w:rsidRDefault="00A81E1F" w:rsidP="003A1BFA">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Kompromi</w:t>
      </w:r>
    </w:p>
    <w:p w:rsidR="00A81E1F" w:rsidRPr="00FA725C" w:rsidRDefault="00A81E1F" w:rsidP="0032207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Suatu bentuk akomodasi ketika pihak-pihak yang terlibat perselisihan</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saling mengurangi tuntutan agar tercapai suatu penyelesaian. Misalnya,</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perjanjian genjatan senjata antara dua negara.</w:t>
      </w:r>
    </w:p>
    <w:p w:rsidR="00A81E1F" w:rsidRPr="00FA725C" w:rsidRDefault="00A81E1F" w:rsidP="003A1BFA">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Arbitrasi</w:t>
      </w:r>
    </w:p>
    <w:p w:rsidR="00A81E1F" w:rsidRPr="00FA725C" w:rsidRDefault="00A81E1F" w:rsidP="0032207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Terjadi apabila pihak-pihak yang berselisih tidak sanggup mencapai</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kompromi sendiri. Misalnya, penyelesaian pertentangan antara</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karyawan dan pengusaha dengan serikat buruh, serta Departemen</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Tenaga Kerja sebagai pihak ketiga.</w:t>
      </w:r>
    </w:p>
    <w:p w:rsidR="00A81E1F" w:rsidRPr="00FA725C" w:rsidRDefault="00A81E1F" w:rsidP="003A1BFA">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Konsiliasi</w:t>
      </w:r>
    </w:p>
    <w:p w:rsidR="00A81E1F" w:rsidRPr="00FA725C" w:rsidRDefault="00A81E1F" w:rsidP="0032207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Upaya mempertemukan keinginan-keinginan dari pihak-pihak yang</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berselisih demi tercapainya suatu persetujuan bersama. Misalnya,</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panitia tetap menyelesaikan masalah ketenagakerjaan mengundang</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perusahaan dan wakil karyawan untuk menyelesaikan pemogokan.</w:t>
      </w:r>
    </w:p>
    <w:p w:rsidR="00A81E1F" w:rsidRPr="00FA725C" w:rsidRDefault="00A81E1F" w:rsidP="003A1BFA">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Toleransi</w:t>
      </w:r>
    </w:p>
    <w:p w:rsidR="00A81E1F" w:rsidRPr="00FA725C" w:rsidRDefault="00A81E1F" w:rsidP="00322070">
      <w:pPr>
        <w:autoSpaceDE w:val="0"/>
        <w:autoSpaceDN w:val="0"/>
        <w:adjustRightInd w:val="0"/>
        <w:spacing w:after="0" w:line="240" w:lineRule="auto"/>
        <w:ind w:firstLine="360"/>
        <w:jc w:val="both"/>
        <w:rPr>
          <w:rFonts w:ascii="Times New Roman" w:hAnsi="Times New Roman"/>
          <w:sz w:val="24"/>
          <w:szCs w:val="24"/>
          <w:lang w:val="id-ID" w:eastAsia="id-ID"/>
        </w:rPr>
      </w:pPr>
      <w:r w:rsidRPr="00FA725C">
        <w:rPr>
          <w:rFonts w:ascii="Times New Roman" w:hAnsi="Times New Roman"/>
          <w:sz w:val="24"/>
          <w:szCs w:val="24"/>
          <w:lang w:val="id-ID" w:eastAsia="id-ID"/>
        </w:rPr>
        <w:t>Bentuk akomodasi tanpa persetujuan yang resmi.</w:t>
      </w:r>
    </w:p>
    <w:p w:rsidR="00A81E1F" w:rsidRPr="00FA725C" w:rsidRDefault="00A81E1F" w:rsidP="003A1BFA">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Stalemate</w:t>
      </w:r>
    </w:p>
    <w:p w:rsidR="00A81E1F" w:rsidRPr="00FA725C" w:rsidRDefault="00A81E1F" w:rsidP="0032207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Terjadi ketika kelompok yang terlibat pertentangan mempunyai</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kekuatan seimbang. Kemudian keduanya sadar untuk mengakhiri</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pertentangan. Misalnya, persaingan antara Blok Barat dan Blok Timur.</w:t>
      </w:r>
    </w:p>
    <w:p w:rsidR="00A81E1F" w:rsidRPr="00FA725C" w:rsidRDefault="00A81E1F" w:rsidP="003A1BFA">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Ajudikasi</w:t>
      </w:r>
    </w:p>
    <w:p w:rsidR="00A81E1F" w:rsidRDefault="00A81E1F" w:rsidP="0032207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Penyelesaian masalah melalui pengadilan. Misalnya, persengketaan</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tanah warisan keluarga yang diselesaikan di pengadilan (So</w:t>
      </w:r>
      <w:r w:rsidR="00322070">
        <w:rPr>
          <w:rFonts w:ascii="Times New Roman" w:hAnsi="Times New Roman"/>
          <w:sz w:val="24"/>
          <w:szCs w:val="24"/>
          <w:lang w:val="id-ID" w:eastAsia="id-ID"/>
        </w:rPr>
        <w:t xml:space="preserve">ekanto, </w:t>
      </w:r>
      <w:r w:rsidRPr="00FA725C">
        <w:rPr>
          <w:rFonts w:ascii="Times New Roman" w:hAnsi="Times New Roman"/>
          <w:sz w:val="24"/>
          <w:szCs w:val="24"/>
          <w:lang w:val="id-ID" w:eastAsia="id-ID"/>
        </w:rPr>
        <w:t>1999: 84).</w:t>
      </w:r>
    </w:p>
    <w:p w:rsidR="00322070" w:rsidRPr="00FA725C" w:rsidRDefault="00322070" w:rsidP="00322070">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Default="00A81E1F" w:rsidP="00FA725C">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Indikator Manajemen Konflik</w:t>
      </w:r>
    </w:p>
    <w:p w:rsidR="00322070" w:rsidRPr="00FA725C" w:rsidRDefault="00322070" w:rsidP="00FA725C">
      <w:pPr>
        <w:autoSpaceDE w:val="0"/>
        <w:autoSpaceDN w:val="0"/>
        <w:adjustRightInd w:val="0"/>
        <w:spacing w:after="0" w:line="240" w:lineRule="auto"/>
        <w:jc w:val="both"/>
        <w:rPr>
          <w:rFonts w:ascii="Times New Roman" w:hAnsi="Times New Roman"/>
          <w:b/>
          <w:bCs/>
          <w:sz w:val="24"/>
          <w:szCs w:val="24"/>
          <w:lang w:val="id-ID" w:eastAsia="id-ID"/>
        </w:rPr>
      </w:pPr>
    </w:p>
    <w:p w:rsidR="00A81E1F" w:rsidRDefault="00A81E1F" w:rsidP="005D7B42">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Indikator manajemen konflik yang menunjukkan komponen-komponen dari</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manajemen konflik adalah sebagai berikut:</w:t>
      </w:r>
    </w:p>
    <w:p w:rsidR="00322070" w:rsidRPr="00FA725C" w:rsidRDefault="00322070"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3A1BFA">
      <w:pPr>
        <w:numPr>
          <w:ilvl w:val="0"/>
          <w:numId w:val="44"/>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Keterbatasan Sumber Daya</w:t>
      </w:r>
    </w:p>
    <w:p w:rsidR="00A81E1F" w:rsidRDefault="00A81E1F" w:rsidP="0032207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Dalam setiap organisasi atau perusahaan mempunyai keterbatasan</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sumber-sumber yang diperlukan. Misalnya dalam sebuah perusahaan</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 xml:space="preserve">biasanya </w:t>
      </w:r>
      <w:r w:rsidRPr="00FA725C">
        <w:rPr>
          <w:rFonts w:ascii="Times New Roman" w:hAnsi="Times New Roman"/>
          <w:sz w:val="24"/>
          <w:szCs w:val="24"/>
          <w:lang w:val="id-ID" w:eastAsia="id-ID"/>
        </w:rPr>
        <w:lastRenderedPageBreak/>
        <w:t>memiliki keterbatasan berupa anggaran, fasilitas kerja,</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jabatan, bahan baku, informasi, dan sumber-sumber daya yang penting</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lainnya. Ade Florent perusahaan yang sedang berkembang</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membutuhkan sumber daya yang lebih banyak, pimpinan</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mengalokasikan sumber daya menurut prioritas dan kebutuhan pada</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tiap unit kerja/bagian. Pembagian yang tidak merata dapat</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menimbulkan perasaan iri hati antar departemen/bagian. Apabila</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manajer tidak menjelaskan kebijakan yang dilakukan, maka perselisihan</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antar departemen dapat terjadi karena persaingan yang terjadi untuk</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mendapatkan sumber daya yang terbatas.</w:t>
      </w:r>
    </w:p>
    <w:p w:rsidR="00322070" w:rsidRDefault="00322070"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3A1BFA">
      <w:pPr>
        <w:numPr>
          <w:ilvl w:val="0"/>
          <w:numId w:val="44"/>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Struktur Organisasi</w:t>
      </w:r>
    </w:p>
    <w:p w:rsidR="00A81E1F" w:rsidRDefault="00A81E1F" w:rsidP="0024117A">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Salah satu penyebab terjadinya konflik dalam organisasi adalah</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pembagian tugas dalam birokrasi organisasi spesialisasi tenaga kerja</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 xml:space="preserve">pelaksanaanya. </w:t>
      </w:r>
      <w:r w:rsidR="0024117A">
        <w:rPr>
          <w:rFonts w:ascii="Times New Roman" w:hAnsi="Times New Roman"/>
          <w:sz w:val="24"/>
          <w:szCs w:val="24"/>
          <w:lang w:val="id-ID" w:eastAsia="id-ID"/>
        </w:rPr>
        <w:t xml:space="preserve">Menurut </w:t>
      </w:r>
      <w:r w:rsidRPr="00FA725C">
        <w:rPr>
          <w:rFonts w:ascii="Times New Roman" w:hAnsi="Times New Roman"/>
          <w:sz w:val="24"/>
          <w:szCs w:val="24"/>
          <w:lang w:val="id-ID" w:eastAsia="id-ID"/>
        </w:rPr>
        <w:t>Ade Florent</w:t>
      </w:r>
      <w:r w:rsidR="0024117A">
        <w:rPr>
          <w:rFonts w:ascii="Times New Roman" w:hAnsi="Times New Roman"/>
          <w:sz w:val="24"/>
          <w:szCs w:val="24"/>
          <w:lang w:val="id-ID" w:eastAsia="id-ID"/>
        </w:rPr>
        <w:t>,</w:t>
      </w:r>
      <w:r w:rsidRPr="00FA725C">
        <w:rPr>
          <w:rFonts w:ascii="Times New Roman" w:hAnsi="Times New Roman"/>
          <w:sz w:val="24"/>
          <w:szCs w:val="24"/>
          <w:lang w:val="id-ID" w:eastAsia="id-ID"/>
        </w:rPr>
        <w:t xml:space="preserve"> struktur organisasi adalah sistem formal</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hubungan-hubungan kerja yang membagi dan mengkoordinasi</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tugas-tugas sejumlah orang dan kelompok- kelompok untuk mencapai</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tujuan organisasi. Persaingan untuk meningkatkan status pada</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setiapbagian atau unit kerja bertujuan untuk memperoleh penghargaan</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dan pengakuan dari pimpinan. Masalah yang muncul dalam struktur</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organisasi berkenaan dengan persaingan pengaruh dan kekuasaan antar</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bagian/unit kerja, sistem penilaian yang tidak jelas, dan perbedaan</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dalam menafsirkan tujuan organisasi.</w:t>
      </w:r>
    </w:p>
    <w:p w:rsidR="000441CD" w:rsidRPr="00FA725C" w:rsidRDefault="000441CD" w:rsidP="0024117A">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5"/>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Komunikasi</w:t>
      </w:r>
    </w:p>
    <w:p w:rsidR="00A81E1F" w:rsidRDefault="00A81E1F" w:rsidP="000441CD">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Komunikasi yang tidak baik sering kali menimbulkan konflik dalam</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organisasi. Faktor komunikasi yang menyebabkan konflik, misalnya</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informasi yang tidak tersedia dengan bebas, dan penggunaan bahasa</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tidak dimengerti oleh pihak-pihak yang melakukan komunikasi.</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Sebagai contoh, gaya berbicara atau budaya komunikasi suatu</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kelompok masyarakat tertentu sering kali bisa menyinggu</w:t>
      </w:r>
      <w:r w:rsidR="000441CD">
        <w:rPr>
          <w:rFonts w:ascii="Times New Roman" w:hAnsi="Times New Roman"/>
          <w:sz w:val="24"/>
          <w:szCs w:val="24"/>
          <w:lang w:val="id-ID" w:eastAsia="id-ID"/>
        </w:rPr>
        <w:t>ng</w:t>
      </w:r>
      <w:r w:rsidRPr="00FA725C">
        <w:rPr>
          <w:rFonts w:ascii="Times New Roman" w:hAnsi="Times New Roman"/>
          <w:sz w:val="24"/>
          <w:szCs w:val="24"/>
          <w:lang w:val="id-ID" w:eastAsia="id-ID"/>
        </w:rPr>
        <w:t xml:space="preserve"> perasaan</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oran</w:t>
      </w:r>
      <w:r w:rsidR="000441CD">
        <w:rPr>
          <w:rFonts w:ascii="Times New Roman" w:hAnsi="Times New Roman"/>
          <w:sz w:val="24"/>
          <w:szCs w:val="24"/>
          <w:lang w:val="id-ID" w:eastAsia="id-ID"/>
        </w:rPr>
        <w:t>g yang tidak memahaminya</w:t>
      </w:r>
      <w:r w:rsidRPr="00FA725C">
        <w:rPr>
          <w:rFonts w:ascii="Times New Roman" w:hAnsi="Times New Roman"/>
          <w:sz w:val="24"/>
          <w:szCs w:val="24"/>
          <w:lang w:val="id-ID" w:eastAsia="id-ID"/>
        </w:rPr>
        <w:t>.</w:t>
      </w:r>
    </w:p>
    <w:p w:rsidR="000441CD" w:rsidRPr="00FA725C" w:rsidRDefault="000441CD" w:rsidP="000441CD">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5"/>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Individu</w:t>
      </w:r>
    </w:p>
    <w:p w:rsidR="00A81E1F" w:rsidRDefault="00A81E1F" w:rsidP="000441CD">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Setiap individu adalah individu yang unik. Setiap orang memiliki</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pendirian dan peraaan yang berbeda-beda satu dengan yang lain. Ade</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Florent</w:t>
      </w:r>
      <w:r w:rsidR="000441CD">
        <w:rPr>
          <w:rFonts w:ascii="Times New Roman" w:hAnsi="Times New Roman"/>
          <w:sz w:val="24"/>
          <w:szCs w:val="24"/>
          <w:lang w:val="id-ID" w:eastAsia="id-ID"/>
        </w:rPr>
        <w:t xml:space="preserve"> mengatakan</w:t>
      </w:r>
      <w:r w:rsidRPr="00FA725C">
        <w:rPr>
          <w:rFonts w:ascii="Times New Roman" w:hAnsi="Times New Roman"/>
          <w:sz w:val="24"/>
          <w:szCs w:val="24"/>
          <w:lang w:val="id-ID" w:eastAsia="id-ID"/>
        </w:rPr>
        <w:t xml:space="preserve"> perbedaan individu dilatar belakangi oleh pendidikan, budaya,</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lingkungan sosial, etnik, dan lain-lain. Perbedaan latar belakang di atas</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menimbulkan perbedaan dalam bersikap dan bertindak di lingkungan</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kerja. Perbedaan ini apabila tidak disikapi dengan bijaksana akan</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memicu terjadinya konflik.</w:t>
      </w:r>
    </w:p>
    <w:p w:rsidR="000441CD" w:rsidRPr="00FA725C" w:rsidRDefault="000441CD" w:rsidP="000441CD">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FA725C">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Faktor</w:t>
      </w:r>
      <w:r w:rsidR="00AE7188">
        <w:rPr>
          <w:rFonts w:ascii="Times New Roman" w:hAnsi="Times New Roman"/>
          <w:b/>
          <w:bCs/>
          <w:sz w:val="24"/>
          <w:szCs w:val="24"/>
          <w:lang w:val="id-ID" w:eastAsia="id-ID"/>
        </w:rPr>
        <w:t>-Faktor</w:t>
      </w:r>
      <w:r w:rsidRPr="00FA725C">
        <w:rPr>
          <w:rFonts w:ascii="Times New Roman" w:hAnsi="Times New Roman"/>
          <w:b/>
          <w:bCs/>
          <w:sz w:val="24"/>
          <w:szCs w:val="24"/>
          <w:lang w:val="id-ID" w:eastAsia="id-ID"/>
        </w:rPr>
        <w:t xml:space="preserve"> yang Mempengaruhi Manajemen Konflik</w:t>
      </w:r>
    </w:p>
    <w:p w:rsidR="00AE7188" w:rsidRDefault="00AE7188"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AE7188">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Faktor-faktor yang mempengaruhi manajemen konflik menurut Wirawan</w:t>
      </w:r>
    </w:p>
    <w:p w:rsidR="00A81E1F" w:rsidRDefault="00AE7188" w:rsidP="00FA725C">
      <w:pPr>
        <w:autoSpaceDE w:val="0"/>
        <w:autoSpaceDN w:val="0"/>
        <w:adjustRightInd w:val="0"/>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(2010:</w:t>
      </w:r>
      <w:r w:rsidR="00A81E1F" w:rsidRPr="00FA725C">
        <w:rPr>
          <w:rFonts w:ascii="Times New Roman" w:hAnsi="Times New Roman"/>
          <w:sz w:val="24"/>
          <w:szCs w:val="24"/>
          <w:lang w:val="id-ID" w:eastAsia="id-ID"/>
        </w:rPr>
        <w:t>113) adalah sebagai berikut:</w:t>
      </w:r>
    </w:p>
    <w:p w:rsidR="00D52C45" w:rsidRDefault="00D52C45" w:rsidP="00FA725C">
      <w:pPr>
        <w:autoSpaceDE w:val="0"/>
        <w:autoSpaceDN w:val="0"/>
        <w:adjustRightInd w:val="0"/>
        <w:spacing w:after="0" w:line="240" w:lineRule="auto"/>
        <w:jc w:val="both"/>
        <w:rPr>
          <w:rFonts w:ascii="Times New Roman" w:hAnsi="Times New Roman"/>
          <w:sz w:val="24"/>
          <w:szCs w:val="24"/>
          <w:lang w:val="id-ID" w:eastAsia="id-ID"/>
        </w:rPr>
      </w:pPr>
    </w:p>
    <w:p w:rsidR="00D52C45" w:rsidRDefault="00D52C45" w:rsidP="00FA725C">
      <w:pPr>
        <w:autoSpaceDE w:val="0"/>
        <w:autoSpaceDN w:val="0"/>
        <w:adjustRightInd w:val="0"/>
        <w:spacing w:after="0" w:line="240" w:lineRule="auto"/>
        <w:jc w:val="both"/>
        <w:rPr>
          <w:rFonts w:ascii="Times New Roman" w:hAnsi="Times New Roman"/>
          <w:sz w:val="24"/>
          <w:szCs w:val="24"/>
          <w:lang w:val="id-ID" w:eastAsia="id-ID"/>
        </w:rPr>
      </w:pPr>
    </w:p>
    <w:p w:rsidR="00AE7188" w:rsidRPr="00FA725C" w:rsidRDefault="00AE7188"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3A1BFA">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lastRenderedPageBreak/>
        <w:t>Asumsi mengenai konflik</w:t>
      </w:r>
    </w:p>
    <w:p w:rsidR="00AE7188"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Asumsi seseorang mengenai konflik akan mempengaruhi pola</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perilakunya dalam menghadapi situasi konflik. Ketika seseorang telah</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memiliki asumsi pandangan tentang konflik maka ia akan berfikir</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bagaimana caranya mengatasi konflik tersebut.</w:t>
      </w:r>
    </w:p>
    <w:p w:rsidR="00AE7188"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Default="00A81E1F" w:rsidP="003A1BFA">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Persepsi mengenai penyebab konflik</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Persepsi seseorang mengenai penyebab konflik akan memengaruhi gaya</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manajemen konfliknya. Persepsi seseorang yang menganggap penyebab</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menentukan kehidupan atau hargadirinya akan berupaya untuk</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berkopetisi dan memenangkan konflik.</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Ekspektasi atas reaksi lawan konflik</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Seseorang yang menyadari bahwa ia menghadapi konflik akan</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menyusun strategi dan taktik untuk menghadapi lawan konfliknya.</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Pola komunikasi dalam interaksi konflik</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merupakan proses interaksi komunikasi diantara pihak- pihak</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terlibat konflik.</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Kekuasaan yang dimiliki</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merupakan permainan kekuasaan di antara kedua belah pihak</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terlibat konflik.</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Pengalaman menghadapi situasi konflik</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Proses interaksi konflik dan gaya manajemen konflik yang digunakan</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oleh pihak-pihak yang terlibat konflik dipengaruhi oleh pengalaman</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mereka dalam menghadapi konflik dan menggukakan gaya manajemen</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tertentu.</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Sumber yang dimiliki</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Gaya manajemen konflik yang digunakan oleh pihak yang terlibat</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dipengaruhi oleh sumber-sumber yang dimilikinya. Sumber</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tersebut antara lain kekuasaan, pengetahuan, pengalaman dan uang.</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Keterampilan berkomunikasi</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Keterampilan berkomunikasi seseorang akan memengaruhinya dalam</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memilih gaya manajemen konflik.</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FA725C">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Strategi Manajemen Konflik</w:t>
      </w:r>
    </w:p>
    <w:p w:rsidR="00AE7188" w:rsidRDefault="00AE7188" w:rsidP="00AE7188">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245AE0" w:rsidP="00AE7188">
      <w:pPr>
        <w:autoSpaceDE w:val="0"/>
        <w:autoSpaceDN w:val="0"/>
        <w:adjustRightInd w:val="0"/>
        <w:spacing w:after="0" w:line="24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Strategi Manajemen Konflik m</w:t>
      </w:r>
      <w:r w:rsidR="00A81E1F" w:rsidRPr="00FA725C">
        <w:rPr>
          <w:rFonts w:ascii="Times New Roman" w:hAnsi="Times New Roman"/>
          <w:sz w:val="24"/>
          <w:szCs w:val="24"/>
          <w:lang w:val="id-ID" w:eastAsia="id-ID"/>
        </w:rPr>
        <w:t>enurut Robbins dan Hunsaker, Kaushal dan</w:t>
      </w:r>
    </w:p>
    <w:p w:rsidR="00A81E1F" w:rsidRDefault="00AE7188" w:rsidP="00AE7188">
      <w:pPr>
        <w:autoSpaceDE w:val="0"/>
        <w:autoSpaceDN w:val="0"/>
        <w:adjustRightInd w:val="0"/>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Kwantes dalam Wartini (2015:</w:t>
      </w:r>
      <w:r w:rsidR="00A81E1F" w:rsidRPr="00FA725C">
        <w:rPr>
          <w:rFonts w:ascii="Times New Roman" w:hAnsi="Times New Roman"/>
          <w:sz w:val="24"/>
          <w:szCs w:val="24"/>
          <w:lang w:val="id-ID" w:eastAsia="id-ID"/>
        </w:rPr>
        <w:t>71) yang efektif adalah:</w:t>
      </w:r>
    </w:p>
    <w:p w:rsidR="000C5EEC" w:rsidRDefault="000C5EEC" w:rsidP="00AE7188">
      <w:pPr>
        <w:autoSpaceDE w:val="0"/>
        <w:autoSpaceDN w:val="0"/>
        <w:adjustRightInd w:val="0"/>
        <w:spacing w:after="0" w:line="240" w:lineRule="auto"/>
        <w:jc w:val="both"/>
        <w:rPr>
          <w:rFonts w:ascii="Times New Roman" w:hAnsi="Times New Roman"/>
          <w:sz w:val="24"/>
          <w:szCs w:val="24"/>
          <w:lang w:val="id-ID" w:eastAsia="id-ID"/>
        </w:rPr>
      </w:pPr>
    </w:p>
    <w:p w:rsidR="003378CA" w:rsidRDefault="003378CA" w:rsidP="00AE7188">
      <w:pPr>
        <w:autoSpaceDE w:val="0"/>
        <w:autoSpaceDN w:val="0"/>
        <w:adjustRightInd w:val="0"/>
        <w:spacing w:after="0" w:line="240" w:lineRule="auto"/>
        <w:jc w:val="both"/>
        <w:rPr>
          <w:rFonts w:ascii="Times New Roman" w:hAnsi="Times New Roman"/>
          <w:sz w:val="24"/>
          <w:szCs w:val="24"/>
          <w:lang w:val="id-ID" w:eastAsia="id-ID"/>
        </w:rPr>
      </w:pPr>
    </w:p>
    <w:p w:rsidR="00D52C45" w:rsidRDefault="00D52C45" w:rsidP="00AE7188">
      <w:pPr>
        <w:autoSpaceDE w:val="0"/>
        <w:autoSpaceDN w:val="0"/>
        <w:adjustRightInd w:val="0"/>
        <w:spacing w:after="0" w:line="240" w:lineRule="auto"/>
        <w:jc w:val="both"/>
        <w:rPr>
          <w:rFonts w:ascii="Times New Roman" w:hAnsi="Times New Roman"/>
          <w:sz w:val="24"/>
          <w:szCs w:val="24"/>
          <w:lang w:val="id-ID" w:eastAsia="id-ID"/>
        </w:rPr>
      </w:pPr>
    </w:p>
    <w:p w:rsidR="00AE7188" w:rsidRPr="00FA725C" w:rsidRDefault="00AE7188" w:rsidP="00AE7188">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3A1BFA">
      <w:pPr>
        <w:numPr>
          <w:ilvl w:val="0"/>
          <w:numId w:val="47"/>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lastRenderedPageBreak/>
        <w:t>Menghindar</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Seseorang atau organisasi cenderung untuk menghindar terjadinya</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Hal-hal yang sensitif dan potensial menimbulkan konflik</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sedapat mungkin dihindari sehingga tidak menimbulkan konflik</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terbuka.</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7"/>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Mengakomodasi</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Anggota tim mau mengumpulkan dan mengakomodasikan</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pendapat-pendapat dan kepentingan pihak yang terlibat konflik,</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selanjutnya dicari jalan keluarnya dengan tetap mengutamakan</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kepentingan pihak lain atas dasar masukan-masukan yang diperoleh.</w:t>
      </w:r>
    </w:p>
    <w:p w:rsidR="00245AE0" w:rsidRDefault="00245AE0"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7"/>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Mengkompromikan</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Penyelesaikan konflik dengan cara melakukan negosiasi terhadap</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pihak-pihak yang berkonflik, sehingga kemudian menghasilkan solusi</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(jalan tenga</w:t>
      </w:r>
      <w:r w:rsidR="00AE7188">
        <w:rPr>
          <w:rFonts w:ascii="Times New Roman" w:hAnsi="Times New Roman"/>
          <w:sz w:val="24"/>
          <w:szCs w:val="24"/>
          <w:lang w:val="id-ID" w:eastAsia="id-ID"/>
        </w:rPr>
        <w:t>h</w:t>
      </w:r>
      <w:r w:rsidRPr="00FA725C">
        <w:rPr>
          <w:rFonts w:ascii="Times New Roman" w:hAnsi="Times New Roman"/>
          <w:sz w:val="24"/>
          <w:szCs w:val="24"/>
          <w:lang w:val="id-ID" w:eastAsia="id-ID"/>
        </w:rPr>
        <w:t>) atas konflik yang sama-sama memuaskan (lose-lose</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solution).</w:t>
      </w:r>
      <w:r w:rsidR="00AE7188">
        <w:rPr>
          <w:rFonts w:ascii="Times New Roman" w:hAnsi="Times New Roman"/>
          <w:sz w:val="24"/>
          <w:szCs w:val="24"/>
          <w:lang w:val="id-ID" w:eastAsia="id-ID"/>
        </w:rPr>
        <w:tab/>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7"/>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Kompetisi</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Pihak-pihak yang berkonflik saling bersaing untuk memenangkan</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dan pada akhirnya ada pihak yang dikorbankan (dikalahkan)</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kepentingan demi tercapainya kepentingan pihak lain yang lebih kuat</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atau yang lebih berkuasa (win-lose solution).</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7"/>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Mengkolaborasikan</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Pihak-pihak yang saling bertentangan akan sama-sama memperoleh</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hasil yang memuaskan, karena mereka justru bekerjasama secara</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sinergis dalam menyelesaikan persoalan, dengan tetap menghargai</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kepentingan pihak lain, sehingga keepentingan kedua pihak tercapai</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(menghasilkan win-win solution).</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Default="00A81E1F" w:rsidP="00AE7188">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Se</w:t>
      </w:r>
      <w:r w:rsidR="005452FE">
        <w:rPr>
          <w:rFonts w:ascii="Times New Roman" w:hAnsi="Times New Roman"/>
          <w:sz w:val="24"/>
          <w:szCs w:val="24"/>
          <w:lang w:val="id-ID" w:eastAsia="id-ID"/>
        </w:rPr>
        <w:t>dangkan menurut Miftah (1995:</w:t>
      </w:r>
      <w:r w:rsidRPr="00FA725C">
        <w:rPr>
          <w:rFonts w:ascii="Times New Roman" w:hAnsi="Times New Roman"/>
          <w:sz w:val="24"/>
          <w:szCs w:val="24"/>
          <w:lang w:val="id-ID" w:eastAsia="id-ID"/>
        </w:rPr>
        <w:t>113 - 115) pendekatan yang dapat</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dilakukan dalam strategi pemecahan konflik organisasi adalah:</w:t>
      </w:r>
    </w:p>
    <w:p w:rsidR="00AE7188" w:rsidRPr="00FA725C" w:rsidRDefault="00AE7188" w:rsidP="00AE7188">
      <w:pPr>
        <w:autoSpaceDE w:val="0"/>
        <w:autoSpaceDN w:val="0"/>
        <w:adjustRightInd w:val="0"/>
        <w:spacing w:after="0" w:line="240" w:lineRule="auto"/>
        <w:ind w:firstLine="720"/>
        <w:jc w:val="both"/>
        <w:rPr>
          <w:rFonts w:ascii="Times New Roman" w:hAnsi="Times New Roman"/>
          <w:sz w:val="24"/>
          <w:szCs w:val="24"/>
          <w:lang w:val="id-ID" w:eastAsia="id-ID"/>
        </w:rPr>
      </w:pPr>
    </w:p>
    <w:p w:rsidR="00A81E1F" w:rsidRPr="00FA725C" w:rsidRDefault="00A81E1F" w:rsidP="003A1BFA">
      <w:pPr>
        <w:numPr>
          <w:ilvl w:val="0"/>
          <w:numId w:val="4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 xml:space="preserve">Pendekatan tawar menawar ( </w:t>
      </w:r>
      <w:r w:rsidRPr="00FA725C">
        <w:rPr>
          <w:rFonts w:ascii="Times New Roman" w:hAnsi="Times New Roman"/>
          <w:i/>
          <w:iCs/>
          <w:sz w:val="24"/>
          <w:szCs w:val="24"/>
          <w:lang w:val="id-ID" w:eastAsia="id-ID" w:bidi="he-IL"/>
        </w:rPr>
        <w:t xml:space="preserve">bargaining approach </w:t>
      </w:r>
      <w:r w:rsidRPr="00FA725C">
        <w:rPr>
          <w:rFonts w:ascii="Times New Roman" w:hAnsi="Times New Roman"/>
          <w:sz w:val="24"/>
          <w:szCs w:val="24"/>
          <w:lang w:val="id-ID" w:eastAsia="id-ID"/>
        </w:rPr>
        <w:t>)</w:t>
      </w:r>
    </w:p>
    <w:p w:rsidR="00A81E1F" w:rsidRDefault="00A81E1F" w:rsidP="006306C9">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Pendekatan ini dalam cara-cara yang dilakukan oleh bangsa Indonesia</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ialah dengan musyawarah seperti yang dikemukakan di atas. Model</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pendekatan ini sebenarnya untuk mengatasi konflik organisasi yang</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memperselisihkan mengenai tuntutan-tuntutan alokasi dana yang</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terbatas. Strategi yang dipakai untuk mengatasi konflik seperti ini ialah</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bargaining di sekitar usaha-usaha untuk menaikkan memusatnya</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dana-dana yang tersedia dan menekankan pada tuntutan-tuntutan dari</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beberapa unit yang saling bersaing untuk mendapat dana-dana tersebut.</w:t>
      </w:r>
    </w:p>
    <w:p w:rsidR="006306C9" w:rsidRPr="00FA725C" w:rsidRDefault="006306C9" w:rsidP="006306C9">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Pendekatan Birokratis</w:t>
      </w:r>
    </w:p>
    <w:p w:rsidR="00A81E1F" w:rsidRDefault="00A81E1F" w:rsidP="006306C9">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Pendekatan ini digunakan untuk mengatasi konflik yang terjadi karena</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persoalan-persoalan hierarki baik vertikal, horizontal, maupun</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hubungan-hubungan otoritas dalam susunan hirarki organisasi. Konflik</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ini terjadi, karena pimpinan atau atasan akan melakukan kontrol</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 xml:space="preserve">terhadap bawahan, dan </w:t>
      </w:r>
      <w:r w:rsidRPr="00FA725C">
        <w:rPr>
          <w:rFonts w:ascii="Times New Roman" w:hAnsi="Times New Roman"/>
          <w:sz w:val="24"/>
          <w:szCs w:val="24"/>
          <w:lang w:val="id-ID" w:eastAsia="id-ID"/>
        </w:rPr>
        <w:lastRenderedPageBreak/>
        <w:t>bawahan tersebut menolak kontrolnya. Strategi</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untuk mengatasi konflik seperti ini ialah mengganti aturan-aturan</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birokrasi yang impersonal dengan cara-cara kontrol yang personal.</w:t>
      </w:r>
    </w:p>
    <w:p w:rsidR="006306C9" w:rsidRDefault="006306C9" w:rsidP="006306C9">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Pendekatan Sistem</w:t>
      </w:r>
    </w:p>
    <w:p w:rsidR="0067066E" w:rsidRPr="006306C9" w:rsidRDefault="00A81E1F" w:rsidP="006306C9">
      <w:pPr>
        <w:autoSpaceDE w:val="0"/>
        <w:autoSpaceDN w:val="0"/>
        <w:adjustRightInd w:val="0"/>
        <w:spacing w:after="0" w:line="240" w:lineRule="auto"/>
        <w:ind w:left="360"/>
        <w:jc w:val="both"/>
        <w:rPr>
          <w:rFonts w:ascii="Times New Roman" w:hAnsi="Times New Roman"/>
          <w:sz w:val="24"/>
          <w:szCs w:val="24"/>
        </w:rPr>
      </w:pPr>
      <w:r w:rsidRPr="00FA725C">
        <w:rPr>
          <w:rFonts w:ascii="Times New Roman" w:hAnsi="Times New Roman"/>
          <w:sz w:val="24"/>
          <w:szCs w:val="24"/>
          <w:lang w:val="id-ID" w:eastAsia="id-ID"/>
        </w:rPr>
        <w:t>Apabila pendekatan bargaining menekankan pada masalah persaingan</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antara beberapa unit organisasi, dan pendekatan birokrasi menekankan</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kepada kesulitannya melakukan kontrol, maka pendekatan sistem ini</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w:t>
      </w:r>
      <w:r w:rsidR="006306C9">
        <w:rPr>
          <w:rFonts w:ascii="Times New Roman" w:hAnsi="Times New Roman"/>
          <w:sz w:val="24"/>
          <w:szCs w:val="24"/>
          <w:lang w:val="id-ID" w:eastAsia="id-ID"/>
        </w:rPr>
        <w:t>e</w:t>
      </w:r>
      <w:r w:rsidRPr="00FA725C">
        <w:rPr>
          <w:rFonts w:ascii="Times New Roman" w:hAnsi="Times New Roman"/>
          <w:sz w:val="24"/>
          <w:szCs w:val="24"/>
          <w:lang w:val="id-ID" w:eastAsia="id-ID"/>
        </w:rPr>
        <w:t>nekankan pada kesulitan dalam mengatasi persoalan – persoalan</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koordinasi. Pendekatan sistem ini secara utama untuk menyelesaikan</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hubungan yang bersisi horizontal antara beberapa fungsi dalam suatu</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organisasi. Strategi yang di pakai untuk menyelesaikan konflik dari</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persoalan ini dapat dikemukakan atas dua strategi utama yaitu : (a)</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Mengurangi perbedaan yang mencolok dari tujuan – tujuan yang ingin</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dicapai dengan cara menyempurnakan insentif atau dengan cara seleksi</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tepat, latihan jabatan, atau memperbaiki prosedur kerja, (b)</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Mengurangi ketergantungan fungsional antara beberapa satuan</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organisasi, dengan cara mengurangi tekanan – tekanan dan</w:t>
      </w:r>
      <w:r w:rsidR="006306C9">
        <w:rPr>
          <w:rFonts w:ascii="Times New Roman" w:hAnsi="Times New Roman"/>
          <w:sz w:val="24"/>
          <w:szCs w:val="24"/>
          <w:lang w:val="id-ID" w:eastAsia="id-ID"/>
        </w:rPr>
        <w:t xml:space="preserve"> </w:t>
      </w:r>
      <w:r w:rsidRPr="006306C9">
        <w:rPr>
          <w:rFonts w:ascii="Times New Roman" w:hAnsi="Times New Roman"/>
          <w:sz w:val="24"/>
          <w:szCs w:val="24"/>
          <w:lang w:val="id-ID" w:eastAsia="id-ID"/>
        </w:rPr>
        <w:t>bermusyawarah, atau dengan melonggarkan beberapa jadwal.</w:t>
      </w:r>
    </w:p>
    <w:p w:rsidR="00307DB9" w:rsidRDefault="00307DB9" w:rsidP="00FA725C">
      <w:pPr>
        <w:pStyle w:val="NormalWeb"/>
        <w:spacing w:before="0" w:beforeAutospacing="0" w:after="0" w:afterAutospacing="0"/>
        <w:jc w:val="both"/>
        <w:rPr>
          <w:rStyle w:val="Strong"/>
          <w:lang w:val="id-ID"/>
        </w:rPr>
      </w:pPr>
    </w:p>
    <w:p w:rsidR="0009217B" w:rsidRPr="00FA725C" w:rsidRDefault="0009217B" w:rsidP="0009217B">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id-ID"/>
        </w:rPr>
        <w:t>Dengan demikian h</w:t>
      </w:r>
      <w:r w:rsidRPr="00FA725C">
        <w:rPr>
          <w:rFonts w:ascii="Times New Roman" w:eastAsia="Times New Roman" w:hAnsi="Times New Roman"/>
          <w:sz w:val="24"/>
          <w:szCs w:val="24"/>
        </w:rPr>
        <w:t>al-</w:t>
      </w:r>
      <w:r>
        <w:rPr>
          <w:rFonts w:ascii="Times New Roman" w:eastAsia="Times New Roman" w:hAnsi="Times New Roman"/>
          <w:sz w:val="24"/>
          <w:szCs w:val="24"/>
        </w:rPr>
        <w:t xml:space="preserve">hal yang </w:t>
      </w:r>
      <w:r>
        <w:rPr>
          <w:rFonts w:ascii="Times New Roman" w:eastAsia="Times New Roman" w:hAnsi="Times New Roman"/>
          <w:sz w:val="24"/>
          <w:szCs w:val="24"/>
          <w:lang w:val="id-ID"/>
        </w:rPr>
        <w:t>p</w:t>
      </w:r>
      <w:r>
        <w:rPr>
          <w:rFonts w:ascii="Times New Roman" w:eastAsia="Times New Roman" w:hAnsi="Times New Roman"/>
          <w:sz w:val="24"/>
          <w:szCs w:val="24"/>
        </w:rPr>
        <w:t xml:space="preserve">erlu </w:t>
      </w:r>
      <w:r>
        <w:rPr>
          <w:rFonts w:ascii="Times New Roman" w:eastAsia="Times New Roman" w:hAnsi="Times New Roman"/>
          <w:sz w:val="24"/>
          <w:szCs w:val="24"/>
          <w:lang w:val="id-ID"/>
        </w:rPr>
        <w:t>d</w:t>
      </w:r>
      <w:r>
        <w:rPr>
          <w:rFonts w:ascii="Times New Roman" w:eastAsia="Times New Roman" w:hAnsi="Times New Roman"/>
          <w:sz w:val="24"/>
          <w:szCs w:val="24"/>
        </w:rPr>
        <w:t>iperhati</w:t>
      </w:r>
      <w:r w:rsidRPr="00FA725C">
        <w:rPr>
          <w:rFonts w:ascii="Times New Roman" w:eastAsia="Times New Roman" w:hAnsi="Times New Roman"/>
          <w:sz w:val="24"/>
          <w:szCs w:val="24"/>
        </w:rPr>
        <w:t xml:space="preserve">kan </w:t>
      </w:r>
      <w:r>
        <w:rPr>
          <w:rFonts w:ascii="Times New Roman" w:eastAsia="Times New Roman" w:hAnsi="Times New Roman"/>
          <w:sz w:val="24"/>
          <w:szCs w:val="24"/>
          <w:lang w:val="id-ID"/>
        </w:rPr>
        <w:t>d</w:t>
      </w:r>
      <w:r w:rsidRPr="00FA725C">
        <w:rPr>
          <w:rFonts w:ascii="Times New Roman" w:eastAsia="Times New Roman" w:hAnsi="Times New Roman"/>
          <w:sz w:val="24"/>
          <w:szCs w:val="24"/>
        </w:rPr>
        <w:t xml:space="preserve">alam </w:t>
      </w:r>
      <w:r>
        <w:rPr>
          <w:rFonts w:ascii="Times New Roman" w:eastAsia="Times New Roman" w:hAnsi="Times New Roman"/>
          <w:sz w:val="24"/>
          <w:szCs w:val="24"/>
          <w:lang w:val="id-ID"/>
        </w:rPr>
        <w:t>m</w:t>
      </w:r>
      <w:r w:rsidRPr="00FA725C">
        <w:rPr>
          <w:rFonts w:ascii="Times New Roman" w:eastAsia="Times New Roman" w:hAnsi="Times New Roman"/>
          <w:sz w:val="24"/>
          <w:szCs w:val="24"/>
        </w:rPr>
        <w:t xml:space="preserve">engatasi </w:t>
      </w:r>
      <w:r>
        <w:rPr>
          <w:rFonts w:ascii="Times New Roman" w:eastAsia="Times New Roman" w:hAnsi="Times New Roman"/>
          <w:sz w:val="24"/>
          <w:szCs w:val="24"/>
          <w:lang w:val="id-ID"/>
        </w:rPr>
        <w:t>k</w:t>
      </w:r>
      <w:r w:rsidRPr="00FA725C">
        <w:rPr>
          <w:rFonts w:ascii="Times New Roman" w:eastAsia="Times New Roman" w:hAnsi="Times New Roman"/>
          <w:sz w:val="24"/>
          <w:szCs w:val="24"/>
        </w:rPr>
        <w:t>onflik</w:t>
      </w:r>
      <w:r>
        <w:rPr>
          <w:rFonts w:ascii="Times New Roman" w:eastAsia="Times New Roman" w:hAnsi="Times New Roman"/>
          <w:sz w:val="24"/>
          <w:szCs w:val="24"/>
          <w:lang w:val="id-ID"/>
        </w:rPr>
        <w:t xml:space="preserve"> adalah</w:t>
      </w:r>
      <w:r w:rsidRPr="00FA725C">
        <w:rPr>
          <w:rFonts w:ascii="Times New Roman" w:eastAsia="Times New Roman" w:hAnsi="Times New Roman"/>
          <w:sz w:val="24"/>
          <w:szCs w:val="24"/>
        </w:rPr>
        <w:t xml:space="preserve"> : </w:t>
      </w:r>
    </w:p>
    <w:p w:rsidR="0009217B" w:rsidRPr="00FA725C" w:rsidRDefault="0009217B" w:rsidP="003A1BFA">
      <w:pPr>
        <w:numPr>
          <w:ilvl w:val="0"/>
          <w:numId w:val="5"/>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Ciptakan sistem dan pelaksanaan komunikasi yang efektif. </w:t>
      </w:r>
    </w:p>
    <w:p w:rsidR="0009217B" w:rsidRPr="00FA725C" w:rsidRDefault="0009217B" w:rsidP="003A1BFA">
      <w:pPr>
        <w:numPr>
          <w:ilvl w:val="0"/>
          <w:numId w:val="6"/>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Cegahlah konflik yang destruktif sebelum terjadi. </w:t>
      </w:r>
    </w:p>
    <w:p w:rsidR="0009217B" w:rsidRPr="00FA725C" w:rsidRDefault="0009217B" w:rsidP="003A1BFA">
      <w:pPr>
        <w:numPr>
          <w:ilvl w:val="0"/>
          <w:numId w:val="7"/>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Tetapkan peraturan dan prosedur yang </w:t>
      </w:r>
      <w:proofErr w:type="gramStart"/>
      <w:r w:rsidRPr="00FA725C">
        <w:rPr>
          <w:rFonts w:ascii="Times New Roman" w:eastAsia="Times New Roman" w:hAnsi="Times New Roman"/>
          <w:sz w:val="24"/>
          <w:szCs w:val="24"/>
        </w:rPr>
        <w:t>baku</w:t>
      </w:r>
      <w:proofErr w:type="gramEnd"/>
      <w:r w:rsidRPr="00FA725C">
        <w:rPr>
          <w:rFonts w:ascii="Times New Roman" w:eastAsia="Times New Roman" w:hAnsi="Times New Roman"/>
          <w:sz w:val="24"/>
          <w:szCs w:val="24"/>
        </w:rPr>
        <w:t xml:space="preserve"> terutama yang menyangkut hak karyawan. </w:t>
      </w:r>
    </w:p>
    <w:p w:rsidR="0009217B" w:rsidRPr="00FA725C" w:rsidRDefault="0009217B" w:rsidP="003A1BFA">
      <w:pPr>
        <w:numPr>
          <w:ilvl w:val="0"/>
          <w:numId w:val="8"/>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Atasan mempunyai peranan penting dalam menyelesaikan konflik yang muncul. </w:t>
      </w:r>
    </w:p>
    <w:p w:rsidR="0009217B" w:rsidRPr="00FA725C" w:rsidRDefault="0009217B" w:rsidP="003A1BFA">
      <w:pPr>
        <w:numPr>
          <w:ilvl w:val="0"/>
          <w:numId w:val="9"/>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Ciptakanlah iklim dan suasana kerja yang harmonis. </w:t>
      </w:r>
    </w:p>
    <w:p w:rsidR="0009217B" w:rsidRPr="00FA725C" w:rsidRDefault="0009217B" w:rsidP="003A1BFA">
      <w:pPr>
        <w:numPr>
          <w:ilvl w:val="0"/>
          <w:numId w:val="10"/>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Bentuklah team work dan kerja-sama yang baik antar kelompok / unit kerja. </w:t>
      </w:r>
    </w:p>
    <w:p w:rsidR="0009217B" w:rsidRPr="00FA725C" w:rsidRDefault="0009217B" w:rsidP="003A1BFA">
      <w:pPr>
        <w:numPr>
          <w:ilvl w:val="0"/>
          <w:numId w:val="11"/>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Semua pihak hendaknya sadar bahwa semua unit / eselon merupakan mata rantai organisasi yang saling mendukung, jangan ada yang merasa paling hebat. </w:t>
      </w:r>
    </w:p>
    <w:p w:rsidR="0009217B" w:rsidRPr="00FA725C" w:rsidRDefault="0009217B" w:rsidP="003A1BFA">
      <w:pPr>
        <w:numPr>
          <w:ilvl w:val="0"/>
          <w:numId w:val="12"/>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Bina dan kembangkan rasa solidaritas, toleransi, dan saling pengertian antar unit / departemen / eselon.</w:t>
      </w:r>
    </w:p>
    <w:p w:rsidR="0009217B" w:rsidRPr="0009217B" w:rsidRDefault="0009217B" w:rsidP="00FA725C">
      <w:pPr>
        <w:pStyle w:val="NormalWeb"/>
        <w:spacing w:before="0" w:beforeAutospacing="0" w:after="0" w:afterAutospacing="0"/>
        <w:jc w:val="both"/>
        <w:rPr>
          <w:rStyle w:val="Strong"/>
          <w:b w:val="0"/>
          <w:lang w:val="id-ID"/>
        </w:rPr>
      </w:pPr>
    </w:p>
    <w:p w:rsidR="0009217B" w:rsidRPr="0009217B" w:rsidRDefault="0009217B" w:rsidP="00FA725C">
      <w:pPr>
        <w:pStyle w:val="NormalWeb"/>
        <w:spacing w:before="0" w:beforeAutospacing="0" w:after="0" w:afterAutospacing="0"/>
        <w:jc w:val="both"/>
        <w:rPr>
          <w:rStyle w:val="Strong"/>
          <w:lang w:val="id-ID"/>
        </w:rPr>
      </w:pPr>
    </w:p>
    <w:p w:rsidR="00463C57" w:rsidRPr="00245AE0" w:rsidRDefault="00245AE0" w:rsidP="00FA725C">
      <w:pPr>
        <w:spacing w:after="0" w:line="240" w:lineRule="auto"/>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t>Intervensi pihak ketiga</w:t>
      </w:r>
    </w:p>
    <w:p w:rsidR="001D16EE" w:rsidRDefault="001D16EE" w:rsidP="00FA725C">
      <w:pPr>
        <w:spacing w:after="0" w:line="240" w:lineRule="auto"/>
        <w:jc w:val="both"/>
        <w:rPr>
          <w:rFonts w:ascii="Times New Roman" w:eastAsia="Times New Roman" w:hAnsi="Times New Roman"/>
          <w:sz w:val="24"/>
          <w:szCs w:val="24"/>
          <w:lang w:val="id-ID"/>
        </w:rPr>
      </w:pPr>
    </w:p>
    <w:p w:rsidR="001D16EE" w:rsidRDefault="001D16EE" w:rsidP="001D16EE">
      <w:pPr>
        <w:spacing w:after="0" w:line="240" w:lineRule="auto"/>
        <w:ind w:firstLine="720"/>
        <w:jc w:val="both"/>
        <w:rPr>
          <w:rFonts w:ascii="Times New Roman" w:eastAsia="Times New Roman" w:hAnsi="Times New Roman"/>
          <w:sz w:val="24"/>
          <w:szCs w:val="24"/>
          <w:lang w:val="id-ID"/>
        </w:rPr>
      </w:pPr>
      <w:r>
        <w:rPr>
          <w:rFonts w:ascii="Times New Roman" w:eastAsia="Times New Roman" w:hAnsi="Times New Roman"/>
          <w:sz w:val="24"/>
          <w:szCs w:val="24"/>
          <w:lang w:val="id-ID"/>
        </w:rPr>
        <w:t>Dalam suatu konflik biasa ada i</w:t>
      </w:r>
      <w:r w:rsidR="00F62D15" w:rsidRPr="00FA725C">
        <w:rPr>
          <w:rFonts w:ascii="Times New Roman" w:eastAsia="Times New Roman" w:hAnsi="Times New Roman"/>
          <w:sz w:val="24"/>
          <w:szCs w:val="24"/>
        </w:rPr>
        <w:t>ntervensi (campur tangan) pihak ketiga</w:t>
      </w:r>
      <w:r>
        <w:rPr>
          <w:rFonts w:ascii="Times New Roman" w:eastAsia="Times New Roman" w:hAnsi="Times New Roman"/>
          <w:sz w:val="24"/>
          <w:szCs w:val="24"/>
          <w:lang w:val="id-ID"/>
        </w:rPr>
        <w:t xml:space="preserve"> yang bisa berperan </w:t>
      </w:r>
      <w:r w:rsidR="00A10F3A">
        <w:rPr>
          <w:rFonts w:ascii="Times New Roman" w:eastAsia="Times New Roman" w:hAnsi="Times New Roman"/>
          <w:sz w:val="24"/>
          <w:szCs w:val="24"/>
          <w:lang w:val="id-ID"/>
        </w:rPr>
        <w:t xml:space="preserve">sebagai </w:t>
      </w:r>
      <w:r>
        <w:rPr>
          <w:rFonts w:ascii="Times New Roman" w:eastAsia="Times New Roman" w:hAnsi="Times New Roman"/>
          <w:sz w:val="24"/>
          <w:szCs w:val="24"/>
          <w:lang w:val="id-ID"/>
        </w:rPr>
        <w:t>salah satu diantara berikut ini:</w:t>
      </w:r>
    </w:p>
    <w:p w:rsidR="00F62D15" w:rsidRPr="00FA725C" w:rsidRDefault="00F62D15" w:rsidP="001D16EE">
      <w:pPr>
        <w:spacing w:after="0" w:line="240" w:lineRule="auto"/>
        <w:ind w:firstLine="72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 </w:t>
      </w:r>
    </w:p>
    <w:p w:rsidR="00F62D15" w:rsidRPr="00FA725C" w:rsidRDefault="006B3381" w:rsidP="003A1BFA">
      <w:pPr>
        <w:numPr>
          <w:ilvl w:val="0"/>
          <w:numId w:val="2"/>
        </w:numPr>
        <w:tabs>
          <w:tab w:val="clear" w:pos="720"/>
        </w:tabs>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Arbitrase (</w:t>
      </w:r>
      <w:r w:rsidR="00F62D15" w:rsidRPr="00FA725C">
        <w:rPr>
          <w:rFonts w:ascii="Times New Roman" w:eastAsia="Times New Roman" w:hAnsi="Times New Roman"/>
          <w:sz w:val="24"/>
          <w:szCs w:val="24"/>
        </w:rPr>
        <w:t xml:space="preserve">arbitration) : </w:t>
      </w:r>
    </w:p>
    <w:p w:rsidR="00F62D15" w:rsidRDefault="00F62D15" w:rsidP="00FA725C">
      <w:pPr>
        <w:spacing w:after="0" w:line="240" w:lineRule="auto"/>
        <w:ind w:left="360"/>
        <w:jc w:val="both"/>
        <w:rPr>
          <w:rFonts w:ascii="Times New Roman" w:eastAsia="Times New Roman" w:hAnsi="Times New Roman"/>
          <w:sz w:val="24"/>
          <w:szCs w:val="24"/>
          <w:lang w:val="id-ID"/>
        </w:rPr>
      </w:pPr>
      <w:proofErr w:type="gramStart"/>
      <w:r w:rsidRPr="00FA725C">
        <w:rPr>
          <w:rFonts w:ascii="Times New Roman" w:eastAsia="Times New Roman" w:hAnsi="Times New Roman"/>
          <w:sz w:val="24"/>
          <w:szCs w:val="24"/>
        </w:rPr>
        <w:t>Pihak ketiga mendengarkan keluhan kedua pihak dan berfungsi sebagai “hakim” yang mencari pemecahan mengikat.</w:t>
      </w:r>
      <w:proofErr w:type="gramEnd"/>
    </w:p>
    <w:p w:rsidR="00BC02F4" w:rsidRPr="00BC02F4" w:rsidRDefault="00BC02F4" w:rsidP="00FA725C">
      <w:pPr>
        <w:spacing w:after="0" w:line="240" w:lineRule="auto"/>
        <w:ind w:left="360"/>
        <w:jc w:val="both"/>
        <w:rPr>
          <w:rFonts w:ascii="Times New Roman" w:eastAsia="Times New Roman" w:hAnsi="Times New Roman"/>
          <w:sz w:val="24"/>
          <w:szCs w:val="24"/>
          <w:lang w:val="id-ID"/>
        </w:rPr>
      </w:pPr>
    </w:p>
    <w:p w:rsidR="001E4B2D" w:rsidRPr="001E4B2D" w:rsidRDefault="001E4B2D" w:rsidP="00FA725C">
      <w:pPr>
        <w:spacing w:after="0" w:line="240" w:lineRule="auto"/>
        <w:ind w:left="360"/>
        <w:jc w:val="both"/>
        <w:rPr>
          <w:rFonts w:ascii="Times New Roman" w:eastAsia="Times New Roman" w:hAnsi="Times New Roman"/>
          <w:sz w:val="24"/>
          <w:szCs w:val="24"/>
          <w:lang w:val="id-ID"/>
        </w:rPr>
      </w:pPr>
    </w:p>
    <w:p w:rsidR="00F62D15" w:rsidRPr="00FA725C" w:rsidRDefault="006B3381" w:rsidP="003A1BFA">
      <w:pPr>
        <w:numPr>
          <w:ilvl w:val="0"/>
          <w:numId w:val="3"/>
        </w:numPr>
        <w:tabs>
          <w:tab w:val="clear" w:pos="720"/>
        </w:tabs>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lastRenderedPageBreak/>
        <w:t>Penengahan (</w:t>
      </w:r>
      <w:r w:rsidR="00F62D15" w:rsidRPr="00FA725C">
        <w:rPr>
          <w:rFonts w:ascii="Times New Roman" w:eastAsia="Times New Roman" w:hAnsi="Times New Roman"/>
          <w:sz w:val="24"/>
          <w:szCs w:val="24"/>
        </w:rPr>
        <w:t xml:space="preserve">mediation) : </w:t>
      </w:r>
    </w:p>
    <w:p w:rsidR="00F62D15" w:rsidRPr="00FA725C" w:rsidRDefault="00F62D15" w:rsidP="00FA725C">
      <w:pPr>
        <w:spacing w:after="0" w:line="240" w:lineRule="auto"/>
        <w:ind w:left="360"/>
        <w:jc w:val="both"/>
        <w:rPr>
          <w:rFonts w:ascii="Times New Roman" w:eastAsia="Times New Roman" w:hAnsi="Times New Roman"/>
          <w:sz w:val="24"/>
          <w:szCs w:val="24"/>
        </w:rPr>
      </w:pPr>
      <w:proofErr w:type="gramStart"/>
      <w:r w:rsidRPr="00FA725C">
        <w:rPr>
          <w:rFonts w:ascii="Times New Roman" w:eastAsia="Times New Roman" w:hAnsi="Times New Roman"/>
          <w:sz w:val="24"/>
          <w:szCs w:val="24"/>
        </w:rPr>
        <w:t>Menggunakan mediator yang diundang untuk menengahi sengketa.</w:t>
      </w:r>
      <w:proofErr w:type="gramEnd"/>
      <w:r w:rsidRPr="00FA725C">
        <w:rPr>
          <w:rFonts w:ascii="Times New Roman" w:eastAsia="Times New Roman" w:hAnsi="Times New Roman"/>
          <w:sz w:val="24"/>
          <w:szCs w:val="24"/>
        </w:rPr>
        <w:t xml:space="preserve"> </w:t>
      </w:r>
    </w:p>
    <w:p w:rsidR="00F62D15" w:rsidRPr="00FA725C" w:rsidRDefault="00F62D15" w:rsidP="003A1BFA">
      <w:pPr>
        <w:numPr>
          <w:ilvl w:val="0"/>
          <w:numId w:val="4"/>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Konsultasi : </w:t>
      </w:r>
    </w:p>
    <w:p w:rsidR="00F62D15" w:rsidRPr="00FA725C" w:rsidRDefault="00F62D15" w:rsidP="00FA725C">
      <w:pPr>
        <w:spacing w:after="0" w:line="240" w:lineRule="auto"/>
        <w:ind w:left="360"/>
        <w:jc w:val="both"/>
        <w:rPr>
          <w:rFonts w:ascii="Times New Roman" w:eastAsia="Times New Roman" w:hAnsi="Times New Roman"/>
          <w:sz w:val="24"/>
          <w:szCs w:val="24"/>
        </w:rPr>
      </w:pPr>
      <w:proofErr w:type="gramStart"/>
      <w:r w:rsidRPr="00FA725C">
        <w:rPr>
          <w:rFonts w:ascii="Times New Roman" w:eastAsia="Times New Roman" w:hAnsi="Times New Roman"/>
          <w:sz w:val="24"/>
          <w:szCs w:val="24"/>
        </w:rPr>
        <w:t>Untuk memperbaiki hubungan antar kedua pihak serta mengembangkan kemampuan mereka sendiri untuk menyelesaikan konflik.</w:t>
      </w:r>
      <w:proofErr w:type="gramEnd"/>
      <w:r w:rsidRPr="00FA725C">
        <w:rPr>
          <w:rFonts w:ascii="Times New Roman" w:eastAsia="Times New Roman" w:hAnsi="Times New Roman"/>
          <w:sz w:val="24"/>
          <w:szCs w:val="24"/>
        </w:rPr>
        <w:t xml:space="preserve"> </w:t>
      </w:r>
    </w:p>
    <w:p w:rsidR="00463C57" w:rsidRPr="00FA725C" w:rsidRDefault="00463C57" w:rsidP="00FA725C">
      <w:pPr>
        <w:spacing w:after="0" w:line="240" w:lineRule="auto"/>
        <w:jc w:val="both"/>
        <w:rPr>
          <w:rFonts w:ascii="Times New Roman" w:eastAsia="Times New Roman" w:hAnsi="Times New Roman"/>
          <w:sz w:val="24"/>
          <w:szCs w:val="24"/>
        </w:rPr>
      </w:pPr>
    </w:p>
    <w:p w:rsidR="00F62D15" w:rsidRDefault="00F62D15" w:rsidP="00FA725C">
      <w:pPr>
        <w:spacing w:after="0" w:line="240" w:lineRule="auto"/>
        <w:jc w:val="both"/>
        <w:rPr>
          <w:rFonts w:ascii="Times New Roman" w:hAnsi="Times New Roman"/>
          <w:b/>
          <w:color w:val="222222"/>
          <w:sz w:val="24"/>
          <w:szCs w:val="24"/>
          <w:shd w:val="clear" w:color="auto" w:fill="FFFFFF"/>
          <w:lang w:val="id-ID"/>
        </w:rPr>
      </w:pPr>
      <w:proofErr w:type="gramStart"/>
      <w:r w:rsidRPr="00483BF3">
        <w:rPr>
          <w:rFonts w:ascii="Times New Roman" w:eastAsia="Times New Roman" w:hAnsi="Times New Roman"/>
          <w:b/>
          <w:sz w:val="24"/>
          <w:szCs w:val="24"/>
        </w:rPr>
        <w:t xml:space="preserve">Manajemen konflik dan Proses </w:t>
      </w:r>
      <w:r w:rsidRPr="00B15BFC">
        <w:rPr>
          <w:rFonts w:ascii="Times New Roman" w:eastAsia="Times New Roman" w:hAnsi="Times New Roman"/>
          <w:b/>
          <w:sz w:val="24"/>
          <w:szCs w:val="24"/>
          <w:u w:val="single"/>
        </w:rPr>
        <w:t>Mitigasi</w:t>
      </w:r>
      <w:r w:rsidRPr="00483BF3">
        <w:rPr>
          <w:rFonts w:ascii="Times New Roman" w:eastAsia="Times New Roman" w:hAnsi="Times New Roman"/>
          <w:b/>
          <w:sz w:val="24"/>
          <w:szCs w:val="24"/>
        </w:rPr>
        <w:t xml:space="preserve"> </w:t>
      </w:r>
      <w:r w:rsidR="00483BF3" w:rsidRPr="00483BF3">
        <w:rPr>
          <w:rFonts w:ascii="Times New Roman" w:eastAsia="Times New Roman" w:hAnsi="Times New Roman"/>
          <w:b/>
          <w:sz w:val="24"/>
          <w:szCs w:val="24"/>
          <w:lang w:val="id-ID"/>
        </w:rPr>
        <w:t>(</w:t>
      </w:r>
      <w:r w:rsidR="00483BF3" w:rsidRPr="00483BF3">
        <w:rPr>
          <w:rFonts w:ascii="Times New Roman" w:hAnsi="Times New Roman"/>
          <w:b/>
          <w:color w:val="222222"/>
          <w:sz w:val="24"/>
          <w:szCs w:val="24"/>
          <w:shd w:val="clear" w:color="auto" w:fill="FFFFFF"/>
        </w:rPr>
        <w:t>suatu rangkaian upaya yang dilakukan untuk meminimalisir risiko dan dampak bencana</w:t>
      </w:r>
      <w:r w:rsidR="00483BF3" w:rsidRPr="00483BF3">
        <w:rPr>
          <w:rFonts w:ascii="Times New Roman" w:hAnsi="Times New Roman"/>
          <w:b/>
          <w:color w:val="222222"/>
          <w:sz w:val="24"/>
          <w:szCs w:val="24"/>
          <w:shd w:val="clear" w:color="auto" w:fill="FFFFFF"/>
          <w:lang w:val="id-ID"/>
        </w:rPr>
        <w:t>.</w:t>
      </w:r>
      <w:proofErr w:type="gramEnd"/>
      <w:r w:rsidR="00483BF3" w:rsidRPr="00483BF3">
        <w:rPr>
          <w:rFonts w:ascii="Times New Roman" w:hAnsi="Times New Roman"/>
          <w:b/>
          <w:color w:val="222222"/>
          <w:sz w:val="24"/>
          <w:szCs w:val="24"/>
          <w:shd w:val="clear" w:color="auto" w:fill="FFFFFF"/>
          <w:lang w:val="id-ID"/>
        </w:rPr>
        <w:t xml:space="preserve"> Konflik bisa dipandang sebagai bencana bagi suatu organisasi/perusahaan)</w:t>
      </w:r>
    </w:p>
    <w:p w:rsidR="00483BF3" w:rsidRPr="00483BF3" w:rsidRDefault="00483BF3" w:rsidP="00FA725C">
      <w:pPr>
        <w:spacing w:after="0" w:line="240" w:lineRule="auto"/>
        <w:jc w:val="both"/>
        <w:rPr>
          <w:rFonts w:ascii="Times New Roman" w:eastAsia="Times New Roman" w:hAnsi="Times New Roman"/>
          <w:b/>
          <w:sz w:val="24"/>
          <w:szCs w:val="24"/>
          <w:lang w:val="id-ID"/>
        </w:rPr>
      </w:pPr>
    </w:p>
    <w:p w:rsidR="00F62D15" w:rsidRPr="00FA725C" w:rsidRDefault="006039F8" w:rsidP="003A1BFA">
      <w:pPr>
        <w:numPr>
          <w:ilvl w:val="0"/>
          <w:numId w:val="19"/>
        </w:numPr>
        <w:tabs>
          <w:tab w:val="clear" w:pos="720"/>
        </w:tabs>
        <w:spacing w:after="0" w:line="240" w:lineRule="auto"/>
        <w:ind w:left="360"/>
        <w:jc w:val="both"/>
        <w:rPr>
          <w:rFonts w:ascii="Times New Roman" w:eastAsia="Times New Roman" w:hAnsi="Times New Roman"/>
          <w:sz w:val="24"/>
          <w:szCs w:val="24"/>
        </w:rPr>
      </w:pPr>
      <w:proofErr w:type="gramStart"/>
      <w:r>
        <w:rPr>
          <w:rFonts w:ascii="Times New Roman" w:eastAsia="Times New Roman" w:hAnsi="Times New Roman"/>
          <w:sz w:val="24"/>
          <w:szCs w:val="24"/>
        </w:rPr>
        <w:t>Disiplin</w:t>
      </w:r>
      <w:r>
        <w:rPr>
          <w:rFonts w:ascii="Times New Roman" w:eastAsia="Times New Roman" w:hAnsi="Times New Roman"/>
          <w:sz w:val="24"/>
          <w:szCs w:val="24"/>
          <w:lang w:val="id-ID"/>
        </w:rPr>
        <w:t xml:space="preserve"> :</w:t>
      </w:r>
      <w:proofErr w:type="gramEnd"/>
      <w:r>
        <w:rPr>
          <w:rFonts w:ascii="Times New Roman" w:eastAsia="Times New Roman" w:hAnsi="Times New Roman"/>
          <w:sz w:val="24"/>
          <w:szCs w:val="24"/>
          <w:lang w:val="id-ID"/>
        </w:rPr>
        <w:t xml:space="preserve"> </w:t>
      </w:r>
      <w:r w:rsidR="00F62D15" w:rsidRPr="00FA725C">
        <w:rPr>
          <w:rFonts w:ascii="Times New Roman" w:eastAsia="Times New Roman" w:hAnsi="Times New Roman"/>
          <w:sz w:val="24"/>
          <w:szCs w:val="24"/>
        </w:rPr>
        <w:t xml:space="preserve">Mempertahankan disiplin dapat digunakan untuk mengelola dan mencegah konflik. </w:t>
      </w:r>
    </w:p>
    <w:p w:rsidR="00F62D15" w:rsidRPr="00FA725C" w:rsidRDefault="00F62D15" w:rsidP="003A1BFA">
      <w:pPr>
        <w:numPr>
          <w:ilvl w:val="0"/>
          <w:numId w:val="20"/>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Pertimbangan Pengalaman dalam Tahapan Kehidupan : Konflik dapat dikelola dengan mendukung individu untuk mencapai tujuan sesuai dengan pengalaman dan tahapan hidupnya. </w:t>
      </w:r>
    </w:p>
    <w:p w:rsidR="00F62D15" w:rsidRPr="00FA725C" w:rsidRDefault="00F62D15" w:rsidP="003A1BFA">
      <w:pPr>
        <w:numPr>
          <w:ilvl w:val="0"/>
          <w:numId w:val="21"/>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Komunikasi : Komunikasi yang baik akan menciptakan lingkungan yang terapetik dan kondusif. </w:t>
      </w:r>
    </w:p>
    <w:p w:rsidR="00F62D15" w:rsidRPr="00FA725C" w:rsidRDefault="00F62D15" w:rsidP="003A1BFA">
      <w:pPr>
        <w:numPr>
          <w:ilvl w:val="0"/>
          <w:numId w:val="22"/>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Mendengarkan secara aktif : merupakan hal penting untuk mengelola konflik. </w:t>
      </w:r>
    </w:p>
    <w:p w:rsidR="00463C57" w:rsidRPr="00FA725C" w:rsidRDefault="00463C57" w:rsidP="00FA725C">
      <w:pPr>
        <w:spacing w:after="0" w:line="240" w:lineRule="auto"/>
        <w:ind w:left="360"/>
        <w:jc w:val="both"/>
        <w:rPr>
          <w:rFonts w:ascii="Times New Roman" w:eastAsia="Times New Roman" w:hAnsi="Times New Roman"/>
          <w:sz w:val="24"/>
          <w:szCs w:val="24"/>
        </w:rPr>
      </w:pPr>
    </w:p>
    <w:p w:rsidR="00F62D15" w:rsidRDefault="00F62D15" w:rsidP="00FA725C">
      <w:pPr>
        <w:spacing w:after="0" w:line="240" w:lineRule="auto"/>
        <w:jc w:val="both"/>
        <w:rPr>
          <w:rFonts w:ascii="Times New Roman" w:eastAsia="Times New Roman" w:hAnsi="Times New Roman"/>
          <w:b/>
          <w:sz w:val="24"/>
          <w:szCs w:val="24"/>
          <w:lang w:val="id-ID"/>
        </w:rPr>
      </w:pPr>
      <w:r w:rsidRPr="00A10F3A">
        <w:rPr>
          <w:rFonts w:ascii="Times New Roman" w:eastAsia="Times New Roman" w:hAnsi="Times New Roman"/>
          <w:b/>
          <w:sz w:val="24"/>
          <w:szCs w:val="24"/>
        </w:rPr>
        <w:t xml:space="preserve">Strategi Mitigasi Konflik </w:t>
      </w:r>
    </w:p>
    <w:p w:rsidR="00483BF3" w:rsidRPr="00483BF3" w:rsidRDefault="00483BF3" w:rsidP="00FA725C">
      <w:pPr>
        <w:spacing w:after="0" w:line="240" w:lineRule="auto"/>
        <w:jc w:val="both"/>
        <w:rPr>
          <w:rFonts w:ascii="Times New Roman" w:eastAsia="Times New Roman" w:hAnsi="Times New Roman"/>
          <w:b/>
          <w:sz w:val="24"/>
          <w:szCs w:val="24"/>
          <w:lang w:val="id-ID"/>
        </w:rPr>
      </w:pPr>
    </w:p>
    <w:p w:rsidR="00F62D15" w:rsidRPr="00FA725C" w:rsidRDefault="00F62D15" w:rsidP="003A1BFA">
      <w:pPr>
        <w:numPr>
          <w:ilvl w:val="0"/>
          <w:numId w:val="23"/>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Menghindar, merupakan strategi yang memungkinkan pihak-pihak yang berkonfrontasi untuk menenangkan diri. </w:t>
      </w:r>
    </w:p>
    <w:p w:rsidR="00F62D15" w:rsidRPr="00FA725C" w:rsidRDefault="00F62D15" w:rsidP="003A1BFA">
      <w:pPr>
        <w:numPr>
          <w:ilvl w:val="0"/>
          <w:numId w:val="24"/>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Mengakomodasi, memberi kesempatan pada orang lain untuk mengatur strategi pemecahan masalah, khususnya apabila isu tersebut penting bagi orang lain. Hal ini memungkinkan timbulnya kerjasama dengan memberi kesempatan pada mereka untuk membuat keputusan. </w:t>
      </w:r>
    </w:p>
    <w:p w:rsidR="00F62D15" w:rsidRPr="00FA725C" w:rsidRDefault="00F62D15" w:rsidP="003A1BFA">
      <w:pPr>
        <w:numPr>
          <w:ilvl w:val="0"/>
          <w:numId w:val="25"/>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Kompetisi, metode ini mungkin bisa memicu konflik tetapi bisa jadi merupakan metode yang penting untuk alasan-alasan keamanan. </w:t>
      </w:r>
    </w:p>
    <w:p w:rsidR="00F62D15" w:rsidRPr="00FA725C" w:rsidRDefault="00FA32BA" w:rsidP="003A1BFA">
      <w:pPr>
        <w:numPr>
          <w:ilvl w:val="0"/>
          <w:numId w:val="26"/>
        </w:numPr>
        <w:tabs>
          <w:tab w:val="clear" w:pos="720"/>
        </w:tabs>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Kompromi atau Negosiasi</w:t>
      </w:r>
      <w:r w:rsidR="00F62D15" w:rsidRPr="00FA725C">
        <w:rPr>
          <w:rFonts w:ascii="Times New Roman" w:eastAsia="Times New Roman" w:hAnsi="Times New Roman"/>
          <w:sz w:val="24"/>
          <w:szCs w:val="24"/>
        </w:rPr>
        <w:t xml:space="preserve"> ke 2 pihak memberikan dan menawarkan sesuatu pada waktu yang bersamaan, saling memberi dan menerima, serta meminimalkan kekurangan semua pihak yang dapat menguntungkan semua pihak. </w:t>
      </w:r>
    </w:p>
    <w:p w:rsidR="00F62D15" w:rsidRPr="00FA725C" w:rsidRDefault="00F62D15" w:rsidP="003A1BFA">
      <w:pPr>
        <w:numPr>
          <w:ilvl w:val="0"/>
          <w:numId w:val="27"/>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Memecahkan Masalah atau Kolaborasi , pemecahan sama-sama menang biasanya membutuhkan adanya satu komitmen dari semua pihak yang terlibat untuk saling mendukung dan saling memperhatikan satu sama lainnya</w:t>
      </w:r>
    </w:p>
    <w:p w:rsidR="00F62D15" w:rsidRPr="00FA725C" w:rsidRDefault="00F62D15" w:rsidP="00FA725C">
      <w:pPr>
        <w:pStyle w:val="NormalWeb"/>
        <w:spacing w:before="0" w:beforeAutospacing="0" w:after="0" w:afterAutospacing="0"/>
        <w:jc w:val="both"/>
      </w:pPr>
    </w:p>
    <w:p w:rsidR="00B535B0" w:rsidRPr="00FA725C" w:rsidRDefault="00B535B0" w:rsidP="00FA725C">
      <w:pPr>
        <w:spacing w:after="0" w:line="240" w:lineRule="auto"/>
        <w:jc w:val="both"/>
        <w:rPr>
          <w:rFonts w:ascii="Times New Roman" w:hAnsi="Times New Roman"/>
          <w:b/>
          <w:sz w:val="24"/>
          <w:szCs w:val="24"/>
        </w:rPr>
      </w:pPr>
      <w:r w:rsidRPr="00FA725C">
        <w:rPr>
          <w:rFonts w:ascii="Times New Roman" w:hAnsi="Times New Roman"/>
          <w:b/>
          <w:sz w:val="24"/>
          <w:szCs w:val="24"/>
        </w:rPr>
        <w:t>MANAJEMEN KONFLIK DALAM ORGANISASI</w:t>
      </w:r>
    </w:p>
    <w:p w:rsidR="00BC02F4" w:rsidRDefault="00BC02F4" w:rsidP="00FA725C">
      <w:pPr>
        <w:spacing w:after="0" w:line="240" w:lineRule="auto"/>
        <w:ind w:firstLine="720"/>
        <w:jc w:val="both"/>
        <w:rPr>
          <w:rFonts w:ascii="Times New Roman" w:hAnsi="Times New Roman"/>
          <w:sz w:val="24"/>
          <w:szCs w:val="24"/>
          <w:lang w:val="id-ID"/>
        </w:rPr>
      </w:pPr>
    </w:p>
    <w:p w:rsidR="00463C57" w:rsidRPr="00FA725C" w:rsidRDefault="00B535B0" w:rsidP="00FA725C">
      <w:pPr>
        <w:spacing w:after="0" w:line="240" w:lineRule="auto"/>
        <w:ind w:firstLine="720"/>
        <w:jc w:val="both"/>
        <w:rPr>
          <w:rFonts w:ascii="Times New Roman" w:hAnsi="Times New Roman"/>
          <w:sz w:val="24"/>
          <w:szCs w:val="24"/>
        </w:rPr>
      </w:pPr>
      <w:r w:rsidRPr="00FA725C">
        <w:rPr>
          <w:rFonts w:ascii="Times New Roman" w:hAnsi="Times New Roman"/>
          <w:sz w:val="24"/>
          <w:szCs w:val="24"/>
        </w:rPr>
        <w:t>Konflik merupakan sesuatu yang tidak dapat dihindarkan dalam kehidupan. Bahkan sepanjang kehidupan, manusia senantiasa dihadapkan dan bergelut dengan konflik. Demikian halnya dengan kehidupan organisasi. Anggota organisasi senantiasa dihadapkan pada konflik. Perubahan atau inovasi baru sangat rentan menimbulkan konflik (destruktif), apalagi jika tidak disertai pemahaman yang memadai terhadap ide-ide yang berkembang</w:t>
      </w:r>
      <w:bookmarkStart w:id="1" w:name="more"/>
      <w:bookmarkEnd w:id="1"/>
      <w:r w:rsidRPr="00FA725C">
        <w:rPr>
          <w:rFonts w:ascii="Times New Roman" w:hAnsi="Times New Roman"/>
          <w:sz w:val="24"/>
          <w:szCs w:val="24"/>
        </w:rPr>
        <w:t>.</w:t>
      </w:r>
    </w:p>
    <w:p w:rsidR="00463C57" w:rsidRPr="00FA725C" w:rsidRDefault="00B535B0" w:rsidP="00FA725C">
      <w:pPr>
        <w:spacing w:after="0" w:line="240" w:lineRule="auto"/>
        <w:ind w:firstLine="720"/>
        <w:jc w:val="both"/>
        <w:rPr>
          <w:rFonts w:ascii="Times New Roman" w:hAnsi="Times New Roman"/>
          <w:sz w:val="24"/>
          <w:szCs w:val="24"/>
        </w:rPr>
      </w:pPr>
      <w:r w:rsidRPr="00FA725C">
        <w:rPr>
          <w:rFonts w:ascii="Times New Roman" w:hAnsi="Times New Roman"/>
          <w:sz w:val="24"/>
          <w:szCs w:val="24"/>
        </w:rPr>
        <w:lastRenderedPageBreak/>
        <w:t>Manajemen konflik sangat berpengaruh bagi anggota organisasi. Pemimpin organisasi dituntut menguasai manajemen konflik agar konflik yang muncul dapat berdampak positif untuk meningkatkan mutu organisasi. </w:t>
      </w:r>
    </w:p>
    <w:p w:rsidR="00463C57" w:rsidRPr="00FA725C" w:rsidRDefault="00B535B0" w:rsidP="00FA725C">
      <w:pPr>
        <w:spacing w:after="0" w:line="240" w:lineRule="auto"/>
        <w:ind w:firstLine="720"/>
        <w:jc w:val="both"/>
        <w:rPr>
          <w:rFonts w:ascii="Times New Roman" w:hAnsi="Times New Roman"/>
          <w:sz w:val="24"/>
          <w:szCs w:val="24"/>
        </w:rPr>
      </w:pPr>
      <w:r w:rsidRPr="00FA725C">
        <w:rPr>
          <w:rFonts w:ascii="Times New Roman" w:hAnsi="Times New Roman"/>
          <w:sz w:val="24"/>
          <w:szCs w:val="24"/>
        </w:rPr>
        <w:t>Manajemen konflik merupakan serangkaian aksi dan reaksi antara pelaku maupun pihak luar dalam suatu konflik. Manajemen konflik termasuk pada suatu pendekatan yang berorientasi pada proses yang mengarahkan pada bentuk komunikasi (termasuk tingkah laku) dari pelaku maupun pihak luar dan bagaimana mereka mempengaruhi kepentingan (interests) dan interpretasi. Bagi pihak luar (di luar yang berkonflik) sebagai pihak ketiga, yang diperlukannya adalah informasi yang akurat tentang situasi konflik. Hal ini karena komunikasi efektif di antara pelaku dapat terjadi jika ada kepercayaan terhadap pihak ketiga.</w:t>
      </w:r>
    </w:p>
    <w:p w:rsidR="00463C57" w:rsidRPr="00FA725C" w:rsidRDefault="00B535B0" w:rsidP="00FA725C">
      <w:pPr>
        <w:spacing w:after="0" w:line="240" w:lineRule="auto"/>
        <w:ind w:firstLine="720"/>
        <w:jc w:val="both"/>
        <w:rPr>
          <w:rFonts w:ascii="Times New Roman" w:hAnsi="Times New Roman"/>
          <w:sz w:val="24"/>
          <w:szCs w:val="24"/>
        </w:rPr>
      </w:pPr>
      <w:r w:rsidRPr="00FA725C">
        <w:rPr>
          <w:rFonts w:ascii="Times New Roman" w:hAnsi="Times New Roman"/>
          <w:sz w:val="24"/>
          <w:szCs w:val="24"/>
        </w:rPr>
        <w:t>Menurut Ross (1993), manajemen konflik merupakan langkah-langkah yang diambil para pelaku atau pihak ketiga dalam rangka mengarahkan perselisihan ke arah hasil tertentu yang mungkin atau tidak mungkin menghasilkan suatu akhir berupa penyelesaian konflik dan mungkin atau tidak mungkin menghasilkan ketenangan, hal positif, kreatif, bermufakat, atau agresif. Manajemen konflik dapat melibatkan bantuan diri sendiri, kerjasama dalam memecahkan masalah (dengan atau tanpa bantuan pihak ketiga) atau pengambilan keputusan oleh pihak ketiga. Suatu pendekatan yang berorientasi pada proses manajemen konflik menunjuk pada pola komunikasi (termasuk perilaku) para pelaku dan bagaimana mereka mempengaruhi kepentingan dan penafsiran terhadap konflik.</w:t>
      </w:r>
    </w:p>
    <w:p w:rsidR="00B535B0" w:rsidRPr="00FA725C" w:rsidRDefault="00B535B0" w:rsidP="00FA725C">
      <w:pPr>
        <w:spacing w:after="0" w:line="240" w:lineRule="auto"/>
        <w:ind w:firstLine="720"/>
        <w:jc w:val="both"/>
        <w:rPr>
          <w:rFonts w:ascii="Times New Roman" w:hAnsi="Times New Roman"/>
          <w:sz w:val="24"/>
          <w:szCs w:val="24"/>
        </w:rPr>
      </w:pPr>
      <w:r w:rsidRPr="00FA725C">
        <w:rPr>
          <w:rFonts w:ascii="Times New Roman" w:hAnsi="Times New Roman"/>
          <w:sz w:val="24"/>
          <w:szCs w:val="24"/>
        </w:rPr>
        <w:t>Sementara Minnery (1980:220) menyatakan bahwa manajemen konflik merupakan proses, sama halnya dengan perencanaan kota merupakan proses. Minnery (1980:220) juga berpendapat bahwa proses manajemen konflik perencanaan kota merupakan bagian yang rasional dan bersifat iteratif, artinya bahwa pendekatan model manajemen konflik perencanaan kota secara terus menerus mengalami penyempurnaan sampai mencapai model yang representatif dan ideal. Sama halnya dengan proses manajemen konflik yang telah dijelaskan diatas, bahwa manajemen konflik perencanaan kota meliputi beberapa langkah yaitu: penerimaan terhadap keberadaan konflik (dihindari atau ditekan/didiamkan), klarifikasi karakteristik dan struktur konflik, evaluasi konflik (jika bermanfaat maka dilanjutkan dengan proses selanjutnya), menentukan aksi yang dipersyaratkan untuk mengelola konflik, serta menentukan peran perencana sebagai partisipan atau pihak ketiga dalam mengelola konflik. Keseluruhan proses tersebut berlangsung dalam konteks perencanaan kota dan melibatkan perencana sebagai aktor yang mengelola konflik baik sebagai partisipan atau pihak ketiga.</w:t>
      </w:r>
    </w:p>
    <w:p w:rsidR="003900D8" w:rsidRPr="00FA725C" w:rsidRDefault="003900D8" w:rsidP="00FA725C">
      <w:pPr>
        <w:spacing w:after="0" w:line="240" w:lineRule="auto"/>
        <w:jc w:val="both"/>
        <w:rPr>
          <w:rFonts w:ascii="Times New Roman" w:hAnsi="Times New Roman"/>
          <w:sz w:val="24"/>
          <w:szCs w:val="24"/>
        </w:rPr>
      </w:pPr>
    </w:p>
    <w:p w:rsidR="00B535B0" w:rsidRPr="00711988" w:rsidRDefault="00B535B0" w:rsidP="00FA725C">
      <w:pPr>
        <w:spacing w:after="0" w:line="240" w:lineRule="auto"/>
        <w:jc w:val="both"/>
        <w:rPr>
          <w:rFonts w:ascii="Times New Roman" w:hAnsi="Times New Roman"/>
          <w:b/>
          <w:sz w:val="24"/>
          <w:szCs w:val="24"/>
        </w:rPr>
      </w:pPr>
      <w:r w:rsidRPr="00711988">
        <w:rPr>
          <w:rFonts w:ascii="Times New Roman" w:hAnsi="Times New Roman"/>
          <w:b/>
          <w:sz w:val="24"/>
          <w:szCs w:val="24"/>
        </w:rPr>
        <w:t>Pengelolaan Konflik</w:t>
      </w:r>
    </w:p>
    <w:p w:rsidR="00B15BFC" w:rsidRDefault="00B15BFC" w:rsidP="00711988">
      <w:pPr>
        <w:spacing w:after="0" w:line="240" w:lineRule="auto"/>
        <w:ind w:firstLine="720"/>
        <w:jc w:val="both"/>
        <w:rPr>
          <w:rFonts w:ascii="Times New Roman" w:hAnsi="Times New Roman"/>
          <w:sz w:val="24"/>
          <w:szCs w:val="24"/>
          <w:lang w:val="id-ID"/>
        </w:rPr>
      </w:pPr>
    </w:p>
    <w:p w:rsidR="00B535B0" w:rsidRPr="00FA725C" w:rsidRDefault="00B535B0" w:rsidP="00711988">
      <w:pPr>
        <w:spacing w:after="0" w:line="240" w:lineRule="auto"/>
        <w:ind w:firstLine="720"/>
        <w:jc w:val="both"/>
        <w:rPr>
          <w:rFonts w:ascii="Times New Roman" w:hAnsi="Times New Roman"/>
          <w:sz w:val="24"/>
          <w:szCs w:val="24"/>
        </w:rPr>
      </w:pPr>
      <w:r w:rsidRPr="00FA725C">
        <w:rPr>
          <w:rFonts w:ascii="Times New Roman" w:hAnsi="Times New Roman"/>
          <w:sz w:val="24"/>
          <w:szCs w:val="24"/>
        </w:rPr>
        <w:t>Konflik dapat dicegah atau dikelola dengan:</w:t>
      </w:r>
    </w:p>
    <w:p w:rsidR="00B535B0" w:rsidRPr="00FA725C" w:rsidRDefault="00B535B0" w:rsidP="00FA725C">
      <w:pPr>
        <w:spacing w:after="0" w:line="240" w:lineRule="auto"/>
        <w:ind w:left="360" w:hanging="360"/>
        <w:jc w:val="both"/>
        <w:rPr>
          <w:rFonts w:ascii="Times New Roman" w:hAnsi="Times New Roman"/>
          <w:sz w:val="24"/>
          <w:szCs w:val="24"/>
          <w:lang w:val="id-ID"/>
        </w:rPr>
      </w:pPr>
      <w:r w:rsidRPr="00FA725C">
        <w:rPr>
          <w:rFonts w:ascii="Times New Roman" w:hAnsi="Times New Roman"/>
          <w:sz w:val="24"/>
          <w:szCs w:val="24"/>
        </w:rPr>
        <w:t xml:space="preserve">• </w:t>
      </w:r>
      <w:r w:rsidR="00463C57" w:rsidRPr="00FA725C">
        <w:rPr>
          <w:rFonts w:ascii="Times New Roman" w:hAnsi="Times New Roman"/>
          <w:sz w:val="24"/>
          <w:szCs w:val="24"/>
        </w:rPr>
        <w:tab/>
      </w:r>
      <w:r w:rsidRPr="00FA725C">
        <w:rPr>
          <w:rFonts w:ascii="Times New Roman" w:hAnsi="Times New Roman"/>
          <w:sz w:val="24"/>
          <w:szCs w:val="24"/>
        </w:rPr>
        <w:t>Disiplin</w:t>
      </w:r>
      <w:r w:rsidRPr="00FA725C">
        <w:rPr>
          <w:rFonts w:ascii="Times New Roman" w:hAnsi="Times New Roman"/>
          <w:sz w:val="24"/>
          <w:szCs w:val="24"/>
          <w:lang w:val="id-ID"/>
        </w:rPr>
        <w:t xml:space="preserve"> </w:t>
      </w:r>
    </w:p>
    <w:p w:rsidR="00B535B0" w:rsidRPr="00FA725C" w:rsidRDefault="00B535B0" w:rsidP="00FA725C">
      <w:pPr>
        <w:spacing w:after="0" w:line="240" w:lineRule="auto"/>
        <w:ind w:left="360"/>
        <w:jc w:val="both"/>
        <w:rPr>
          <w:rFonts w:ascii="Times New Roman" w:hAnsi="Times New Roman"/>
          <w:sz w:val="24"/>
          <w:szCs w:val="24"/>
        </w:rPr>
      </w:pPr>
      <w:r w:rsidRPr="00FA725C">
        <w:rPr>
          <w:rFonts w:ascii="Times New Roman" w:hAnsi="Times New Roman"/>
          <w:sz w:val="24"/>
          <w:szCs w:val="24"/>
        </w:rPr>
        <w:t>Mempertahankan disiplin dapat digunakan untuk mengelola dan mencegah konflik. Manajer perawat harus mengetahui dan memahami peraturan-peraturan yang ada dalam organisasi. Jika belum jelas, mereka harus mencari bantuan untuk memahaminya.</w:t>
      </w:r>
    </w:p>
    <w:p w:rsidR="00B535B0" w:rsidRPr="00FA725C" w:rsidRDefault="00B535B0" w:rsidP="00FA725C">
      <w:pPr>
        <w:spacing w:after="0" w:line="240" w:lineRule="auto"/>
        <w:ind w:left="360" w:hanging="360"/>
        <w:jc w:val="both"/>
        <w:rPr>
          <w:rFonts w:ascii="Times New Roman" w:hAnsi="Times New Roman"/>
          <w:sz w:val="24"/>
          <w:szCs w:val="24"/>
        </w:rPr>
      </w:pPr>
      <w:r w:rsidRPr="00FA725C">
        <w:rPr>
          <w:rFonts w:ascii="Times New Roman" w:hAnsi="Times New Roman"/>
          <w:sz w:val="24"/>
          <w:szCs w:val="24"/>
        </w:rPr>
        <w:lastRenderedPageBreak/>
        <w:t xml:space="preserve">• </w:t>
      </w:r>
      <w:r w:rsidR="00463C57" w:rsidRPr="00FA725C">
        <w:rPr>
          <w:rFonts w:ascii="Times New Roman" w:hAnsi="Times New Roman"/>
          <w:sz w:val="24"/>
          <w:szCs w:val="24"/>
        </w:rPr>
        <w:tab/>
      </w:r>
      <w:r w:rsidRPr="00FA725C">
        <w:rPr>
          <w:rFonts w:ascii="Times New Roman" w:hAnsi="Times New Roman"/>
          <w:sz w:val="24"/>
          <w:szCs w:val="24"/>
        </w:rPr>
        <w:t xml:space="preserve">Pertimbangan Pengalaman dalam Tahapan Kehidupan </w:t>
      </w:r>
    </w:p>
    <w:p w:rsidR="00B535B0" w:rsidRPr="00FA725C" w:rsidRDefault="00B535B0" w:rsidP="00FA725C">
      <w:pPr>
        <w:spacing w:after="0" w:line="240" w:lineRule="auto"/>
        <w:ind w:left="360"/>
        <w:jc w:val="both"/>
        <w:rPr>
          <w:rFonts w:ascii="Times New Roman" w:hAnsi="Times New Roman"/>
          <w:sz w:val="24"/>
          <w:szCs w:val="24"/>
        </w:rPr>
      </w:pPr>
      <w:r w:rsidRPr="00FA725C">
        <w:rPr>
          <w:rFonts w:ascii="Times New Roman" w:hAnsi="Times New Roman"/>
          <w:sz w:val="24"/>
          <w:szCs w:val="24"/>
        </w:rPr>
        <w:t>Konflik dapat dikelola dengan mendukung perawat untuk mencapai tujuan sesuai dengan pengalaman dan tahapan hidupnya. Misalnya; Perawat junior yang berprestasi dapat dipromosikan untuk mengikuti pendidikan kejenjang yang lebih tinggi, sedangkan bagi perawat senior yang berprestasi dapat dipromosikan untuk menduduki jabatan yang lebih tinggi.</w:t>
      </w:r>
    </w:p>
    <w:p w:rsidR="00B535B0" w:rsidRPr="00FA725C" w:rsidRDefault="00B535B0" w:rsidP="00FA725C">
      <w:pPr>
        <w:spacing w:after="0" w:line="240" w:lineRule="auto"/>
        <w:ind w:left="360" w:hanging="360"/>
        <w:jc w:val="both"/>
        <w:rPr>
          <w:rFonts w:ascii="Times New Roman" w:hAnsi="Times New Roman"/>
          <w:sz w:val="24"/>
          <w:szCs w:val="24"/>
        </w:rPr>
      </w:pPr>
      <w:r w:rsidRPr="00FA725C">
        <w:rPr>
          <w:rFonts w:ascii="Times New Roman" w:hAnsi="Times New Roman"/>
          <w:sz w:val="24"/>
          <w:szCs w:val="24"/>
        </w:rPr>
        <w:t xml:space="preserve">• </w:t>
      </w:r>
      <w:r w:rsidR="00463C57" w:rsidRPr="00FA725C">
        <w:rPr>
          <w:rFonts w:ascii="Times New Roman" w:hAnsi="Times New Roman"/>
          <w:sz w:val="24"/>
          <w:szCs w:val="24"/>
        </w:rPr>
        <w:tab/>
      </w:r>
      <w:r w:rsidRPr="00FA725C">
        <w:rPr>
          <w:rFonts w:ascii="Times New Roman" w:hAnsi="Times New Roman"/>
          <w:sz w:val="24"/>
          <w:szCs w:val="24"/>
        </w:rPr>
        <w:t>Komunikasi</w:t>
      </w:r>
    </w:p>
    <w:p w:rsidR="00B535B0" w:rsidRPr="00FA725C" w:rsidRDefault="00B535B0" w:rsidP="00FA725C">
      <w:pPr>
        <w:spacing w:after="0" w:line="240" w:lineRule="auto"/>
        <w:ind w:left="360"/>
        <w:jc w:val="both"/>
        <w:rPr>
          <w:rFonts w:ascii="Times New Roman" w:hAnsi="Times New Roman"/>
          <w:sz w:val="24"/>
          <w:szCs w:val="24"/>
        </w:rPr>
      </w:pPr>
      <w:r w:rsidRPr="00FA725C">
        <w:rPr>
          <w:rFonts w:ascii="Times New Roman" w:hAnsi="Times New Roman"/>
          <w:sz w:val="24"/>
          <w:szCs w:val="24"/>
        </w:rPr>
        <w:t>Suatu Komunikasi yang baik akan menciptakan lingkungan yang terapetik dan kondusif. Suatu upaya yang dapat dilakukan manajer untuk menghindari konflik adalah dengan menerapkan komunikasi yang efektif dalam kegitan sehari-hari yang akhirnya dapat dijadikan sebagai satu cara hidup.</w:t>
      </w:r>
    </w:p>
    <w:p w:rsidR="00B535B0" w:rsidRPr="00FA725C" w:rsidRDefault="00B535B0" w:rsidP="00FA725C">
      <w:pPr>
        <w:spacing w:after="0" w:line="240" w:lineRule="auto"/>
        <w:ind w:left="360" w:hanging="360"/>
        <w:jc w:val="both"/>
        <w:rPr>
          <w:rFonts w:ascii="Times New Roman" w:hAnsi="Times New Roman"/>
          <w:sz w:val="24"/>
          <w:szCs w:val="24"/>
        </w:rPr>
      </w:pPr>
      <w:r w:rsidRPr="00FA725C">
        <w:rPr>
          <w:rFonts w:ascii="Times New Roman" w:hAnsi="Times New Roman"/>
          <w:sz w:val="24"/>
          <w:szCs w:val="24"/>
        </w:rPr>
        <w:t xml:space="preserve">• </w:t>
      </w:r>
      <w:r w:rsidR="00463C57" w:rsidRPr="00FA725C">
        <w:rPr>
          <w:rFonts w:ascii="Times New Roman" w:hAnsi="Times New Roman"/>
          <w:sz w:val="24"/>
          <w:szCs w:val="24"/>
        </w:rPr>
        <w:tab/>
      </w:r>
      <w:r w:rsidRPr="00FA725C">
        <w:rPr>
          <w:rFonts w:ascii="Times New Roman" w:hAnsi="Times New Roman"/>
          <w:sz w:val="24"/>
          <w:szCs w:val="24"/>
        </w:rPr>
        <w:t>Mendengarkan secara aktif</w:t>
      </w:r>
    </w:p>
    <w:p w:rsidR="00B535B0" w:rsidRPr="00FA725C" w:rsidRDefault="00B535B0" w:rsidP="00FA725C">
      <w:pPr>
        <w:spacing w:after="0" w:line="240" w:lineRule="auto"/>
        <w:ind w:left="360"/>
        <w:jc w:val="both"/>
        <w:rPr>
          <w:rFonts w:ascii="Times New Roman" w:hAnsi="Times New Roman"/>
          <w:sz w:val="24"/>
          <w:szCs w:val="24"/>
        </w:rPr>
      </w:pPr>
      <w:r w:rsidRPr="00FA725C">
        <w:rPr>
          <w:rFonts w:ascii="Times New Roman" w:hAnsi="Times New Roman"/>
          <w:sz w:val="24"/>
          <w:szCs w:val="24"/>
        </w:rPr>
        <w:t>Mendengarkan secara aktif merupakan hal penting untuk mengelola konflik. Untuk memastikan bahwa penerimaan para manajer perawat telah memiliki pemahaman yang benar, mereka dapat merumuskan kembali permasalahan para pegawai sebagai tanda bahwa mereka telah mendengarkan.</w:t>
      </w:r>
    </w:p>
    <w:p w:rsidR="004C68A0" w:rsidRDefault="004C68A0" w:rsidP="004C68A0">
      <w:pPr>
        <w:pStyle w:val="NoSpacing"/>
        <w:jc w:val="both"/>
        <w:rPr>
          <w:rFonts w:ascii="Times New Roman" w:hAnsi="Times New Roman"/>
          <w:sz w:val="24"/>
          <w:szCs w:val="24"/>
          <w:lang w:val="id-ID"/>
        </w:rPr>
      </w:pPr>
    </w:p>
    <w:p w:rsidR="004C68A0" w:rsidRPr="00EB394D" w:rsidRDefault="00B535B0" w:rsidP="004C68A0">
      <w:pPr>
        <w:pStyle w:val="NoSpacing"/>
        <w:jc w:val="both"/>
        <w:rPr>
          <w:rFonts w:ascii="Times New Roman" w:hAnsi="Times New Roman"/>
          <w:b/>
          <w:sz w:val="24"/>
          <w:szCs w:val="24"/>
          <w:lang w:val="id-ID"/>
        </w:rPr>
      </w:pPr>
      <w:r w:rsidRPr="00EB394D">
        <w:rPr>
          <w:rFonts w:ascii="Times New Roman" w:hAnsi="Times New Roman"/>
          <w:b/>
          <w:sz w:val="24"/>
          <w:szCs w:val="24"/>
        </w:rPr>
        <w:t xml:space="preserve">Teknik atau Keahlian untuk Mengelola Konflik </w:t>
      </w:r>
    </w:p>
    <w:p w:rsidR="00EB394D" w:rsidRDefault="00EB394D" w:rsidP="00FA725C">
      <w:pPr>
        <w:pStyle w:val="NoSpacing"/>
        <w:ind w:firstLine="720"/>
        <w:jc w:val="both"/>
        <w:rPr>
          <w:rFonts w:ascii="Times New Roman" w:hAnsi="Times New Roman"/>
          <w:sz w:val="24"/>
          <w:szCs w:val="24"/>
          <w:lang w:val="id-ID"/>
        </w:rPr>
      </w:pPr>
    </w:p>
    <w:p w:rsidR="00463C57" w:rsidRPr="00FA725C" w:rsidRDefault="00B535B0" w:rsidP="00FA725C">
      <w:pPr>
        <w:pStyle w:val="NoSpacing"/>
        <w:ind w:firstLine="720"/>
        <w:jc w:val="both"/>
        <w:rPr>
          <w:rFonts w:ascii="Times New Roman" w:hAnsi="Times New Roman"/>
          <w:sz w:val="24"/>
          <w:szCs w:val="24"/>
        </w:rPr>
      </w:pPr>
      <w:r w:rsidRPr="00FA725C">
        <w:rPr>
          <w:rFonts w:ascii="Times New Roman" w:hAnsi="Times New Roman"/>
          <w:sz w:val="24"/>
          <w:szCs w:val="24"/>
        </w:rPr>
        <w:t>Pendekatan dalam resolusi konflik tergantung pada :</w:t>
      </w:r>
    </w:p>
    <w:p w:rsidR="00463C57" w:rsidRPr="00FA725C" w:rsidRDefault="00B535B0" w:rsidP="003A1BFA">
      <w:pPr>
        <w:pStyle w:val="NoSpacing"/>
        <w:numPr>
          <w:ilvl w:val="1"/>
          <w:numId w:val="26"/>
        </w:numPr>
        <w:ind w:left="360"/>
        <w:jc w:val="both"/>
        <w:rPr>
          <w:rFonts w:ascii="Times New Roman" w:hAnsi="Times New Roman"/>
          <w:sz w:val="24"/>
          <w:szCs w:val="24"/>
        </w:rPr>
      </w:pPr>
      <w:r w:rsidRPr="00FA725C">
        <w:rPr>
          <w:rFonts w:ascii="Times New Roman" w:hAnsi="Times New Roman"/>
          <w:sz w:val="24"/>
          <w:szCs w:val="24"/>
        </w:rPr>
        <w:t>Konflik itu sendiri</w:t>
      </w:r>
    </w:p>
    <w:p w:rsidR="00463C57" w:rsidRPr="00FA725C" w:rsidRDefault="00B535B0" w:rsidP="003A1BFA">
      <w:pPr>
        <w:pStyle w:val="NoSpacing"/>
        <w:numPr>
          <w:ilvl w:val="1"/>
          <w:numId w:val="26"/>
        </w:numPr>
        <w:ind w:left="360"/>
        <w:jc w:val="both"/>
        <w:rPr>
          <w:rFonts w:ascii="Times New Roman" w:hAnsi="Times New Roman"/>
          <w:sz w:val="24"/>
          <w:szCs w:val="24"/>
        </w:rPr>
      </w:pPr>
      <w:r w:rsidRPr="00FA725C">
        <w:rPr>
          <w:rFonts w:ascii="Times New Roman" w:hAnsi="Times New Roman"/>
          <w:sz w:val="24"/>
          <w:szCs w:val="24"/>
        </w:rPr>
        <w:t>Karakteristik orang-orang yang terlibat di dalamnya</w:t>
      </w:r>
    </w:p>
    <w:p w:rsidR="00463C57" w:rsidRPr="00FA725C" w:rsidRDefault="00B535B0" w:rsidP="003A1BFA">
      <w:pPr>
        <w:pStyle w:val="NoSpacing"/>
        <w:numPr>
          <w:ilvl w:val="1"/>
          <w:numId w:val="26"/>
        </w:numPr>
        <w:ind w:left="360"/>
        <w:jc w:val="both"/>
        <w:rPr>
          <w:rFonts w:ascii="Times New Roman" w:hAnsi="Times New Roman"/>
          <w:sz w:val="24"/>
          <w:szCs w:val="24"/>
        </w:rPr>
      </w:pPr>
      <w:r w:rsidRPr="00FA725C">
        <w:rPr>
          <w:rFonts w:ascii="Times New Roman" w:hAnsi="Times New Roman"/>
          <w:sz w:val="24"/>
          <w:szCs w:val="24"/>
        </w:rPr>
        <w:t>Keahlian individu yang terlibat dalam penyelesaian konflik</w:t>
      </w:r>
    </w:p>
    <w:p w:rsidR="00463C57" w:rsidRPr="00FA725C" w:rsidRDefault="00B535B0" w:rsidP="003A1BFA">
      <w:pPr>
        <w:pStyle w:val="NoSpacing"/>
        <w:numPr>
          <w:ilvl w:val="1"/>
          <w:numId w:val="26"/>
        </w:numPr>
        <w:ind w:left="360"/>
        <w:jc w:val="both"/>
        <w:rPr>
          <w:rFonts w:ascii="Times New Roman" w:hAnsi="Times New Roman"/>
          <w:sz w:val="24"/>
          <w:szCs w:val="24"/>
        </w:rPr>
      </w:pPr>
      <w:r w:rsidRPr="00FA725C">
        <w:rPr>
          <w:rFonts w:ascii="Times New Roman" w:hAnsi="Times New Roman"/>
          <w:sz w:val="24"/>
          <w:szCs w:val="24"/>
        </w:rPr>
        <w:t>Pentingnya isu yang menimbulkan konflik</w:t>
      </w:r>
    </w:p>
    <w:p w:rsidR="00B535B0" w:rsidRPr="00FA725C" w:rsidRDefault="00B535B0" w:rsidP="003A1BFA">
      <w:pPr>
        <w:pStyle w:val="NoSpacing"/>
        <w:numPr>
          <w:ilvl w:val="1"/>
          <w:numId w:val="26"/>
        </w:numPr>
        <w:ind w:left="360"/>
        <w:jc w:val="both"/>
        <w:rPr>
          <w:rFonts w:ascii="Times New Roman" w:hAnsi="Times New Roman"/>
          <w:sz w:val="24"/>
          <w:szCs w:val="24"/>
        </w:rPr>
      </w:pPr>
      <w:r w:rsidRPr="00FA725C">
        <w:rPr>
          <w:rFonts w:ascii="Times New Roman" w:hAnsi="Times New Roman"/>
          <w:sz w:val="24"/>
          <w:szCs w:val="24"/>
        </w:rPr>
        <w:t>Ketersediaan waktu dan tenaga</w:t>
      </w:r>
    </w:p>
    <w:p w:rsidR="00EB394D" w:rsidRDefault="00EB394D" w:rsidP="00FA725C">
      <w:pPr>
        <w:pStyle w:val="NoSpacing"/>
        <w:jc w:val="both"/>
        <w:rPr>
          <w:rFonts w:ascii="Times New Roman" w:hAnsi="Times New Roman"/>
          <w:sz w:val="24"/>
          <w:szCs w:val="24"/>
          <w:lang w:val="id-ID"/>
        </w:rPr>
      </w:pPr>
    </w:p>
    <w:p w:rsidR="00B93188" w:rsidRDefault="00B93188" w:rsidP="00FA725C">
      <w:pPr>
        <w:pStyle w:val="NoSpacing"/>
        <w:jc w:val="both"/>
        <w:rPr>
          <w:rFonts w:ascii="Times New Roman" w:hAnsi="Times New Roman"/>
          <w:b/>
          <w:sz w:val="24"/>
          <w:szCs w:val="24"/>
          <w:lang w:val="id-ID"/>
        </w:rPr>
      </w:pPr>
      <w:r w:rsidRPr="00B93188">
        <w:rPr>
          <w:rFonts w:ascii="Times New Roman" w:hAnsi="Times New Roman"/>
          <w:b/>
          <w:sz w:val="24"/>
          <w:szCs w:val="24"/>
        </w:rPr>
        <w:t>G</w:t>
      </w:r>
      <w:r w:rsidRPr="00B93188">
        <w:rPr>
          <w:rFonts w:ascii="Times New Roman" w:hAnsi="Times New Roman"/>
          <w:b/>
          <w:sz w:val="24"/>
          <w:szCs w:val="24"/>
          <w:lang w:val="id-ID"/>
        </w:rPr>
        <w:t>aya</w:t>
      </w:r>
      <w:r w:rsidRPr="00B93188">
        <w:rPr>
          <w:rFonts w:ascii="Times New Roman" w:hAnsi="Times New Roman"/>
          <w:b/>
          <w:sz w:val="24"/>
          <w:szCs w:val="24"/>
        </w:rPr>
        <w:t xml:space="preserve"> M</w:t>
      </w:r>
      <w:r w:rsidRPr="00B93188">
        <w:rPr>
          <w:rFonts w:ascii="Times New Roman" w:hAnsi="Times New Roman"/>
          <w:b/>
          <w:sz w:val="24"/>
          <w:szCs w:val="24"/>
          <w:lang w:val="id-ID"/>
        </w:rPr>
        <w:t>anajemen</w:t>
      </w:r>
      <w:r w:rsidRPr="00B93188">
        <w:rPr>
          <w:rFonts w:ascii="Times New Roman" w:hAnsi="Times New Roman"/>
          <w:b/>
          <w:sz w:val="24"/>
          <w:szCs w:val="24"/>
        </w:rPr>
        <w:t xml:space="preserve"> K</w:t>
      </w:r>
      <w:r w:rsidRPr="00B93188">
        <w:rPr>
          <w:rFonts w:ascii="Times New Roman" w:hAnsi="Times New Roman"/>
          <w:b/>
          <w:sz w:val="24"/>
          <w:szCs w:val="24"/>
          <w:lang w:val="id-ID"/>
        </w:rPr>
        <w:t>onflik</w:t>
      </w:r>
    </w:p>
    <w:p w:rsidR="00B93188" w:rsidRDefault="00B93188" w:rsidP="00FA725C">
      <w:pPr>
        <w:pStyle w:val="NoSpacing"/>
        <w:jc w:val="both"/>
        <w:rPr>
          <w:rFonts w:ascii="Times New Roman" w:hAnsi="Times New Roman"/>
          <w:b/>
          <w:sz w:val="24"/>
          <w:szCs w:val="24"/>
          <w:lang w:val="id-ID"/>
        </w:rPr>
      </w:pPr>
    </w:p>
    <w:p w:rsidR="00B93188" w:rsidRPr="00B93188" w:rsidRDefault="00B93188" w:rsidP="00B93188">
      <w:pPr>
        <w:pStyle w:val="NoSpacing"/>
        <w:ind w:firstLine="720"/>
        <w:jc w:val="both"/>
        <w:rPr>
          <w:rFonts w:ascii="Times New Roman" w:hAnsi="Times New Roman"/>
          <w:sz w:val="24"/>
          <w:szCs w:val="24"/>
          <w:lang w:val="id-ID"/>
        </w:rPr>
      </w:pPr>
      <w:r w:rsidRPr="00B93188">
        <w:rPr>
          <w:rFonts w:ascii="Times New Roman" w:hAnsi="Times New Roman"/>
          <w:sz w:val="24"/>
          <w:szCs w:val="24"/>
        </w:rPr>
        <w:t>Ada 5 gaya manajemen konflik yg diidentifikasi oleh Thomas &amp; Kilmann yakni :</w:t>
      </w:r>
    </w:p>
    <w:p w:rsidR="003A1BFA" w:rsidRPr="00B93188" w:rsidRDefault="003A1BFA" w:rsidP="003A1BFA">
      <w:pPr>
        <w:pStyle w:val="NoSpacing"/>
        <w:numPr>
          <w:ilvl w:val="0"/>
          <w:numId w:val="50"/>
        </w:numPr>
        <w:tabs>
          <w:tab w:val="num" w:pos="720"/>
        </w:tabs>
        <w:jc w:val="both"/>
        <w:rPr>
          <w:rFonts w:ascii="Times New Roman" w:hAnsi="Times New Roman"/>
          <w:sz w:val="24"/>
          <w:szCs w:val="24"/>
          <w:lang w:val="id-ID"/>
        </w:rPr>
      </w:pPr>
      <w:r w:rsidRPr="00B93188">
        <w:rPr>
          <w:rFonts w:ascii="Times New Roman" w:hAnsi="Times New Roman"/>
          <w:i/>
          <w:iCs/>
          <w:sz w:val="24"/>
          <w:szCs w:val="24"/>
        </w:rPr>
        <w:t xml:space="preserve">Avoidance – Non assertive, non cooperative </w:t>
      </w:r>
      <w:r w:rsidRPr="00B93188">
        <w:rPr>
          <w:rFonts w:ascii="Times New Roman" w:hAnsi="Times New Roman"/>
          <w:sz w:val="24"/>
          <w:szCs w:val="24"/>
        </w:rPr>
        <w:t>(penghindaran – non asertif, non koperatif). Penghindaran berguna jika tidak ada kebutuhan mendesak untuk menyelesaikan perbedaan2 di masa sekarang atau di masa depan. Individu tidak peduli dg kebutuhan masing-masing atau tidak peduli dg isu-isu yg ada. Semua itu dihindari atau diabaikan sama sekali. Umumnya ini bukan strategi manajemen konflik jangka panjang</w:t>
      </w:r>
      <w:r w:rsidRPr="00B93188">
        <w:rPr>
          <w:rFonts w:ascii="Times New Roman" w:hAnsi="Times New Roman"/>
          <w:i/>
          <w:iCs/>
          <w:sz w:val="24"/>
          <w:szCs w:val="24"/>
        </w:rPr>
        <w:t xml:space="preserve"> </w:t>
      </w:r>
      <w:r w:rsidRPr="00B93188">
        <w:rPr>
          <w:rFonts w:ascii="Times New Roman" w:hAnsi="Times New Roman"/>
          <w:sz w:val="24"/>
          <w:szCs w:val="24"/>
        </w:rPr>
        <w:t xml:space="preserve">(berlaku hanya sesaat) </w:t>
      </w:r>
    </w:p>
    <w:p w:rsidR="003A1BFA" w:rsidRPr="00B93188" w:rsidRDefault="003A1BFA" w:rsidP="003A1BFA">
      <w:pPr>
        <w:pStyle w:val="NoSpacing"/>
        <w:numPr>
          <w:ilvl w:val="0"/>
          <w:numId w:val="50"/>
        </w:numPr>
        <w:jc w:val="both"/>
        <w:rPr>
          <w:rFonts w:ascii="Times New Roman" w:hAnsi="Times New Roman"/>
          <w:sz w:val="24"/>
          <w:szCs w:val="24"/>
          <w:lang w:val="id-ID"/>
        </w:rPr>
      </w:pPr>
      <w:r w:rsidRPr="00B93188">
        <w:rPr>
          <w:rFonts w:ascii="Times New Roman" w:hAnsi="Times New Roman"/>
          <w:i/>
          <w:iCs/>
          <w:sz w:val="24"/>
          <w:szCs w:val="24"/>
        </w:rPr>
        <w:t xml:space="preserve">Accommodation – Non assertive, cooperative </w:t>
      </w:r>
      <w:r w:rsidRPr="00B93188">
        <w:rPr>
          <w:rFonts w:ascii="Times New Roman" w:hAnsi="Times New Roman"/>
          <w:sz w:val="24"/>
          <w:szCs w:val="24"/>
        </w:rPr>
        <w:t xml:space="preserve">(akomodasi – non asertif, koperatif). Akomodasi adalah menampung kebutuhan orang lain yg harus dipenuhi. Ini adalah strategi manajemen konflik yg cukup berguna, namun bila menjadi terlalu akomodatif dp melemahkan posisi Anda ke titik dimana suara Anda pernah didengar </w:t>
      </w:r>
    </w:p>
    <w:p w:rsidR="003A1BFA" w:rsidRPr="00B93188" w:rsidRDefault="003A1BFA" w:rsidP="003A1BFA">
      <w:pPr>
        <w:pStyle w:val="NoSpacing"/>
        <w:numPr>
          <w:ilvl w:val="0"/>
          <w:numId w:val="50"/>
        </w:numPr>
        <w:jc w:val="both"/>
        <w:rPr>
          <w:rFonts w:ascii="Times New Roman" w:hAnsi="Times New Roman"/>
          <w:sz w:val="24"/>
          <w:szCs w:val="24"/>
          <w:lang w:val="id-ID"/>
        </w:rPr>
      </w:pPr>
      <w:r w:rsidRPr="00B93188">
        <w:rPr>
          <w:rFonts w:ascii="Times New Roman" w:hAnsi="Times New Roman"/>
          <w:i/>
          <w:iCs/>
          <w:sz w:val="24"/>
          <w:szCs w:val="24"/>
        </w:rPr>
        <w:t xml:space="preserve">Competition – Assertive, non cooperative </w:t>
      </w:r>
      <w:r w:rsidRPr="00B93188">
        <w:rPr>
          <w:rFonts w:ascii="Times New Roman" w:hAnsi="Times New Roman"/>
          <w:sz w:val="24"/>
          <w:szCs w:val="24"/>
        </w:rPr>
        <w:t xml:space="preserve">(kompetisi – tegas, non koperatif). Kompetisi adalah flip-sisi akomodasi. Ini tentang memastikan kebutuhan Anda sendiri terpenuhi, tidak peduli biaya. Pendekatan menang-kalah ini berguna jika ada tenggat waktu yg penting untuk bertemu, atau jika hubungan dengan pihak lain tidak penting  </w:t>
      </w:r>
      <w:r w:rsidRPr="00B93188">
        <w:rPr>
          <w:rFonts w:ascii="Times New Roman" w:hAnsi="Times New Roman"/>
          <w:i/>
          <w:iCs/>
          <w:sz w:val="24"/>
          <w:szCs w:val="24"/>
        </w:rPr>
        <w:t xml:space="preserve"> </w:t>
      </w:r>
    </w:p>
    <w:p w:rsidR="003A1BFA" w:rsidRPr="00B93188" w:rsidRDefault="003A1BFA" w:rsidP="003A1BFA">
      <w:pPr>
        <w:pStyle w:val="NoSpacing"/>
        <w:numPr>
          <w:ilvl w:val="0"/>
          <w:numId w:val="50"/>
        </w:numPr>
        <w:jc w:val="both"/>
        <w:rPr>
          <w:rFonts w:ascii="Times New Roman" w:hAnsi="Times New Roman"/>
          <w:sz w:val="24"/>
          <w:szCs w:val="24"/>
          <w:lang w:val="id-ID"/>
        </w:rPr>
      </w:pPr>
      <w:r w:rsidRPr="00B93188">
        <w:rPr>
          <w:rFonts w:ascii="Times New Roman" w:hAnsi="Times New Roman"/>
          <w:i/>
          <w:iCs/>
          <w:sz w:val="24"/>
          <w:szCs w:val="24"/>
        </w:rPr>
        <w:lastRenderedPageBreak/>
        <w:t xml:space="preserve">Compromise – Some assertiveness, some cooperative </w:t>
      </w:r>
      <w:r w:rsidRPr="00B93188">
        <w:rPr>
          <w:rFonts w:ascii="Times New Roman" w:hAnsi="Times New Roman"/>
          <w:sz w:val="24"/>
          <w:szCs w:val="24"/>
        </w:rPr>
        <w:t xml:space="preserve">(kompromi – beberapa ketegasan, beberapa kerjasama). Kompromi adalah jalan menuju kolaborasi, dia berada di suatu tempat antara akomodasi &amp; kompetisi. Ini seperti memberikan beberapa lahan untuk mendapatkan beberapa lahan lain di tempat lain. Anda menang beberapa, Anda kehilangan beberapa. Ini adalah strategi manajemen konflik yg cukup berguna jika waktunya ketat, atau jika tidak layak mengeksplorasi hal-hal yg lebih lengkap. Kompromi juga berguna ketika salah satu pihak tidak bisa memaksa solusi mereka di sisi lain </w:t>
      </w:r>
    </w:p>
    <w:p w:rsidR="003A1BFA" w:rsidRPr="00B93188" w:rsidRDefault="003A1BFA" w:rsidP="003A1BFA">
      <w:pPr>
        <w:pStyle w:val="NoSpacing"/>
        <w:numPr>
          <w:ilvl w:val="0"/>
          <w:numId w:val="50"/>
        </w:numPr>
        <w:jc w:val="both"/>
        <w:rPr>
          <w:rFonts w:ascii="Times New Roman" w:hAnsi="Times New Roman"/>
          <w:sz w:val="24"/>
          <w:szCs w:val="24"/>
          <w:lang w:val="id-ID"/>
        </w:rPr>
      </w:pPr>
      <w:r w:rsidRPr="00B93188">
        <w:rPr>
          <w:rFonts w:ascii="Times New Roman" w:hAnsi="Times New Roman"/>
          <w:i/>
          <w:iCs/>
          <w:sz w:val="24"/>
          <w:szCs w:val="24"/>
        </w:rPr>
        <w:t xml:space="preserve">Collaboration – Assertive, cooperative </w:t>
      </w:r>
      <w:r w:rsidRPr="00B93188">
        <w:rPr>
          <w:rFonts w:ascii="Times New Roman" w:hAnsi="Times New Roman"/>
          <w:sz w:val="24"/>
          <w:szCs w:val="24"/>
        </w:rPr>
        <w:t xml:space="preserve">(kolaborasi – tegas, koperatif). Kolaborasi adalah tentang asumsi bermaksud &amp; melihat hal-hal dari semua pihak secara rinci. Ini tentang mengakui &amp; menerima perbedaan, dan mengeksplorasi solusi alternatif yg memenuhi kebutuhan &amp; kepentingan semua orang. Ini adalah strategi manajemen konflik yg berguna ketika isu2 yg penting bagi semua orang, dan semua pihak harus berkomitmen kepada solusi bersama </w:t>
      </w:r>
    </w:p>
    <w:p w:rsidR="00B93188" w:rsidRDefault="00B93188" w:rsidP="00FA725C">
      <w:pPr>
        <w:pStyle w:val="NoSpacing"/>
        <w:jc w:val="both"/>
        <w:rPr>
          <w:rFonts w:ascii="Times New Roman" w:hAnsi="Times New Roman"/>
          <w:b/>
          <w:sz w:val="24"/>
          <w:szCs w:val="24"/>
          <w:lang w:val="id-ID"/>
        </w:rPr>
      </w:pPr>
    </w:p>
    <w:p w:rsidR="00463C57" w:rsidRPr="00EB394D" w:rsidRDefault="00B535B0" w:rsidP="00FA725C">
      <w:pPr>
        <w:pStyle w:val="NoSpacing"/>
        <w:jc w:val="both"/>
        <w:rPr>
          <w:rFonts w:ascii="Times New Roman" w:hAnsi="Times New Roman"/>
          <w:b/>
          <w:sz w:val="24"/>
          <w:szCs w:val="24"/>
        </w:rPr>
      </w:pPr>
      <w:r w:rsidRPr="00EB394D">
        <w:rPr>
          <w:rFonts w:ascii="Times New Roman" w:hAnsi="Times New Roman"/>
          <w:b/>
          <w:sz w:val="24"/>
          <w:szCs w:val="24"/>
        </w:rPr>
        <w:t>Metode untuk Menangani Konflik</w:t>
      </w:r>
    </w:p>
    <w:p w:rsidR="00EB394D" w:rsidRDefault="00EB394D" w:rsidP="00FA725C">
      <w:pPr>
        <w:pStyle w:val="NoSpacing"/>
        <w:ind w:firstLine="720"/>
        <w:jc w:val="both"/>
        <w:rPr>
          <w:rFonts w:ascii="Times New Roman" w:hAnsi="Times New Roman"/>
          <w:sz w:val="24"/>
          <w:szCs w:val="24"/>
          <w:lang w:val="id-ID"/>
        </w:rPr>
      </w:pPr>
    </w:p>
    <w:p w:rsidR="00463C57" w:rsidRPr="00FA725C" w:rsidRDefault="00B535B0" w:rsidP="00FA725C">
      <w:pPr>
        <w:pStyle w:val="NoSpacing"/>
        <w:ind w:firstLine="720"/>
        <w:jc w:val="both"/>
        <w:rPr>
          <w:rFonts w:ascii="Times New Roman" w:hAnsi="Times New Roman"/>
          <w:sz w:val="24"/>
          <w:szCs w:val="24"/>
        </w:rPr>
      </w:pPr>
      <w:r w:rsidRPr="00FA725C">
        <w:rPr>
          <w:rFonts w:ascii="Times New Roman" w:hAnsi="Times New Roman"/>
          <w:sz w:val="24"/>
          <w:szCs w:val="24"/>
        </w:rPr>
        <w:t>Metode yang sering digunakan untuk menangani konflik adalah pertama dengan mengurangi konflik; kedua dengan menyelesaikan konflik. Untuk metode pengurangan konflik salah satu cara yang sering efektif adalah dengan mendinginkan persoalan terlebih dahulu (cooling thing down). Meskipun demikian cara semacam ini sebenarnya belum menyentuh persoalan yang sebenarnya. Cara lain adalah dengan membuat “musuh bersama”, sehingga para anggota di dalam kelompok tersebut bersatu untuk menghadapi “musuh” tersebut.</w:t>
      </w:r>
    </w:p>
    <w:p w:rsidR="00463C57" w:rsidRPr="00FA725C" w:rsidRDefault="00B535B0" w:rsidP="00FA725C">
      <w:pPr>
        <w:pStyle w:val="NoSpacing"/>
        <w:ind w:firstLine="720"/>
        <w:jc w:val="both"/>
        <w:rPr>
          <w:rFonts w:ascii="Times New Roman" w:hAnsi="Times New Roman"/>
          <w:sz w:val="24"/>
          <w:szCs w:val="24"/>
        </w:rPr>
      </w:pPr>
      <w:r w:rsidRPr="00FA725C">
        <w:rPr>
          <w:rFonts w:ascii="Times New Roman" w:hAnsi="Times New Roman"/>
          <w:sz w:val="24"/>
          <w:szCs w:val="24"/>
        </w:rPr>
        <w:t>Cara semacam ini sebenarnya juga hanya mengalihkan perhatian para anggota kelompok yang sedang mengalami konflik.</w:t>
      </w:r>
    </w:p>
    <w:p w:rsidR="00463C57" w:rsidRDefault="00B535B0" w:rsidP="00FA725C">
      <w:pPr>
        <w:pStyle w:val="NoSpacing"/>
        <w:ind w:firstLine="720"/>
        <w:jc w:val="both"/>
        <w:rPr>
          <w:rFonts w:ascii="Times New Roman" w:hAnsi="Times New Roman"/>
          <w:sz w:val="24"/>
          <w:szCs w:val="24"/>
          <w:lang w:val="id-ID"/>
        </w:rPr>
      </w:pPr>
      <w:r w:rsidRPr="00FA725C">
        <w:rPr>
          <w:rFonts w:ascii="Times New Roman" w:hAnsi="Times New Roman"/>
          <w:sz w:val="24"/>
          <w:szCs w:val="24"/>
        </w:rPr>
        <w:t>Cara kedua dengan metode penyelesaian konflik. Cara yang ditempuh adalah sebagai berikut :</w:t>
      </w:r>
    </w:p>
    <w:p w:rsidR="00D97F1B" w:rsidRPr="00D97F1B" w:rsidRDefault="00D97F1B" w:rsidP="00FA725C">
      <w:pPr>
        <w:pStyle w:val="NoSpacing"/>
        <w:ind w:firstLine="720"/>
        <w:jc w:val="both"/>
        <w:rPr>
          <w:rFonts w:ascii="Times New Roman" w:hAnsi="Times New Roman"/>
          <w:sz w:val="24"/>
          <w:szCs w:val="24"/>
          <w:lang w:val="id-ID"/>
        </w:rPr>
      </w:pPr>
    </w:p>
    <w:p w:rsidR="00463C57" w:rsidRPr="00FA725C" w:rsidRDefault="00B535B0" w:rsidP="003A1BFA">
      <w:pPr>
        <w:pStyle w:val="NoSpacing"/>
        <w:numPr>
          <w:ilvl w:val="1"/>
          <w:numId w:val="25"/>
        </w:numPr>
        <w:ind w:left="360"/>
        <w:jc w:val="both"/>
        <w:rPr>
          <w:rFonts w:ascii="Times New Roman" w:hAnsi="Times New Roman"/>
          <w:sz w:val="24"/>
          <w:szCs w:val="24"/>
        </w:rPr>
      </w:pPr>
      <w:r w:rsidRPr="00FA725C">
        <w:rPr>
          <w:rFonts w:ascii="Times New Roman" w:hAnsi="Times New Roman"/>
          <w:sz w:val="24"/>
          <w:szCs w:val="24"/>
        </w:rPr>
        <w:t>Dominasi (Penekanan)</w:t>
      </w:r>
    </w:p>
    <w:p w:rsidR="00463C57" w:rsidRPr="00FA725C" w:rsidRDefault="00B535B0" w:rsidP="00FA725C">
      <w:pPr>
        <w:pStyle w:val="NoSpacing"/>
        <w:ind w:left="360"/>
        <w:jc w:val="both"/>
        <w:rPr>
          <w:rFonts w:ascii="Times New Roman" w:hAnsi="Times New Roman"/>
          <w:sz w:val="24"/>
          <w:szCs w:val="24"/>
        </w:rPr>
      </w:pPr>
      <w:r w:rsidRPr="00FA725C">
        <w:rPr>
          <w:rFonts w:ascii="Times New Roman" w:hAnsi="Times New Roman"/>
          <w:sz w:val="24"/>
          <w:szCs w:val="24"/>
        </w:rPr>
        <w:t>Metode-metode dominasi biasanya memilki dua macam persamaan, yaitu : (a) Mereka menekan konflik, dan bahkan menyelesaikannya dengan jalan memaksakan konflik tersebut menghilang “di bawah tanah”; (b) Mereka menimbulkan suatu situasi manang-kalah, di mana pihak yang kalah terpaksa mengalah kaena otoritas lebih tinggi, atau pihak yang lebih besar kekuasaanya, dan mereka biasanya menjadi tidak puas, dan sikap bermusuhan muncul.</w:t>
      </w:r>
    </w:p>
    <w:p w:rsidR="00463C57" w:rsidRPr="00FA725C" w:rsidRDefault="00B535B0" w:rsidP="00FA725C">
      <w:pPr>
        <w:pStyle w:val="NoSpacing"/>
        <w:ind w:left="720" w:hanging="360"/>
        <w:jc w:val="both"/>
        <w:rPr>
          <w:rFonts w:ascii="Times New Roman" w:hAnsi="Times New Roman"/>
          <w:sz w:val="24"/>
          <w:szCs w:val="24"/>
        </w:rPr>
      </w:pPr>
      <w:r w:rsidRPr="00FA725C">
        <w:rPr>
          <w:rFonts w:ascii="Times New Roman" w:hAnsi="Times New Roman"/>
          <w:sz w:val="24"/>
          <w:szCs w:val="24"/>
        </w:rPr>
        <w:t>Tindakan dominasi dapat terjadi dengan macam-macam cara sebagai berikut :</w:t>
      </w:r>
    </w:p>
    <w:p w:rsidR="00463C57" w:rsidRPr="00FA725C" w:rsidRDefault="00B535B0" w:rsidP="003A1BFA">
      <w:pPr>
        <w:pStyle w:val="NoSpacing"/>
        <w:numPr>
          <w:ilvl w:val="1"/>
          <w:numId w:val="24"/>
        </w:numPr>
        <w:ind w:left="720"/>
        <w:jc w:val="both"/>
        <w:rPr>
          <w:rFonts w:ascii="Times New Roman" w:hAnsi="Times New Roman"/>
          <w:sz w:val="24"/>
          <w:szCs w:val="24"/>
        </w:rPr>
      </w:pPr>
      <w:r w:rsidRPr="00FA725C">
        <w:rPr>
          <w:rFonts w:ascii="Times New Roman" w:hAnsi="Times New Roman"/>
          <w:sz w:val="24"/>
          <w:szCs w:val="24"/>
        </w:rPr>
        <w:t>Memaksa (Forcing)</w:t>
      </w:r>
    </w:p>
    <w:p w:rsidR="00463C57" w:rsidRPr="00FA725C" w:rsidRDefault="00B535B0" w:rsidP="00FA725C">
      <w:pPr>
        <w:pStyle w:val="NoSpacing"/>
        <w:ind w:left="720"/>
        <w:jc w:val="both"/>
        <w:rPr>
          <w:rFonts w:ascii="Times New Roman" w:hAnsi="Times New Roman"/>
          <w:sz w:val="24"/>
          <w:szCs w:val="24"/>
        </w:rPr>
      </w:pPr>
      <w:r w:rsidRPr="00FA725C">
        <w:rPr>
          <w:rFonts w:ascii="Times New Roman" w:hAnsi="Times New Roman"/>
          <w:sz w:val="24"/>
          <w:szCs w:val="24"/>
        </w:rPr>
        <w:t xml:space="preserve">Apabila orang yang berkuasa pada pokoknya menyatakan “Sudah, jangan banyak bicara, saya berkuasa di sini, dan Saudara harus melaksanakan perintah saya”, maka semua argumen habis sudah. Supresi otokratis demikian memang dapat menyebabkan timbulnya ekspresi-ekspresi konflik yang tidak langsung, tetapi destruktif seperti misalnya ketaatan dengan sikap permusuhan (Malicious obedience) Gejala tersebut </w:t>
      </w:r>
      <w:r w:rsidRPr="00FA725C">
        <w:rPr>
          <w:rFonts w:ascii="Times New Roman" w:hAnsi="Times New Roman"/>
          <w:sz w:val="24"/>
          <w:szCs w:val="24"/>
        </w:rPr>
        <w:lastRenderedPageBreak/>
        <w:t>merupakan salah satu di antara banyak macam bentuk konflik, yang dapat menyebar, apabila supresi (peneanan) konflik terus-menerusa diterapkan.</w:t>
      </w:r>
    </w:p>
    <w:p w:rsidR="00463C57" w:rsidRPr="00FA725C" w:rsidRDefault="00B535B0" w:rsidP="003A1BFA">
      <w:pPr>
        <w:pStyle w:val="NoSpacing"/>
        <w:numPr>
          <w:ilvl w:val="1"/>
          <w:numId w:val="24"/>
        </w:numPr>
        <w:ind w:left="720"/>
        <w:jc w:val="both"/>
        <w:rPr>
          <w:rFonts w:ascii="Times New Roman" w:hAnsi="Times New Roman"/>
          <w:sz w:val="24"/>
          <w:szCs w:val="24"/>
        </w:rPr>
      </w:pPr>
      <w:r w:rsidRPr="00FA725C">
        <w:rPr>
          <w:rFonts w:ascii="Times New Roman" w:hAnsi="Times New Roman"/>
          <w:sz w:val="24"/>
          <w:szCs w:val="24"/>
        </w:rPr>
        <w:t>Membujuk (Smoothing)</w:t>
      </w:r>
    </w:p>
    <w:p w:rsidR="00463C57" w:rsidRPr="00FA725C" w:rsidRDefault="00B535B0" w:rsidP="00FA725C">
      <w:pPr>
        <w:pStyle w:val="NoSpacing"/>
        <w:ind w:left="720"/>
        <w:jc w:val="both"/>
        <w:rPr>
          <w:rFonts w:ascii="Times New Roman" w:hAnsi="Times New Roman"/>
          <w:sz w:val="24"/>
          <w:szCs w:val="24"/>
        </w:rPr>
      </w:pPr>
      <w:r w:rsidRPr="00FA725C">
        <w:rPr>
          <w:rFonts w:ascii="Times New Roman" w:hAnsi="Times New Roman"/>
          <w:sz w:val="24"/>
          <w:szCs w:val="24"/>
        </w:rPr>
        <w:t>Dalam kasus membujuk, yang merupakan sebuah cara untuk menekan (mensupresi) konflik dengan cara yang lebih diplomatic, sang manager mencoba mengurangi luas dan pentingnya ketidaksetujuan yang ada, dan ia mencoba secara sepihak membujuk phak lain, untuk mengkuti keinginannya. Apabila sang manager memilki lebih banyak informasi dibandingkan dengan pihak lain tersebut, dan sarannya cukup masuk akal, maka metode tersebut dapat bersifat efektif. Tetapi andaikata terdapat perasaan bahwa sang menejer menguntungkan pihak tertentu, atau tidak memahami persoalan yang berlaku, maka pihak lain yang kalah akan menentangnya.</w:t>
      </w:r>
    </w:p>
    <w:p w:rsidR="00463C57" w:rsidRPr="00FA725C" w:rsidRDefault="00B535B0" w:rsidP="003A1BFA">
      <w:pPr>
        <w:pStyle w:val="NoSpacing"/>
        <w:numPr>
          <w:ilvl w:val="1"/>
          <w:numId w:val="24"/>
        </w:numPr>
        <w:ind w:left="720"/>
        <w:jc w:val="both"/>
        <w:rPr>
          <w:rFonts w:ascii="Times New Roman" w:hAnsi="Times New Roman"/>
          <w:sz w:val="24"/>
          <w:szCs w:val="24"/>
        </w:rPr>
      </w:pPr>
      <w:r w:rsidRPr="00FA725C">
        <w:rPr>
          <w:rFonts w:ascii="Times New Roman" w:hAnsi="Times New Roman"/>
          <w:sz w:val="24"/>
          <w:szCs w:val="24"/>
        </w:rPr>
        <w:t>Menghindari (Avoidence)</w:t>
      </w:r>
    </w:p>
    <w:p w:rsidR="00463C57" w:rsidRPr="00FA725C" w:rsidRDefault="00B535B0" w:rsidP="00FA725C">
      <w:pPr>
        <w:pStyle w:val="NoSpacing"/>
        <w:ind w:left="720"/>
        <w:jc w:val="both"/>
        <w:rPr>
          <w:rFonts w:ascii="Times New Roman" w:hAnsi="Times New Roman"/>
          <w:sz w:val="24"/>
          <w:szCs w:val="24"/>
        </w:rPr>
      </w:pPr>
      <w:r w:rsidRPr="00FA725C">
        <w:rPr>
          <w:rFonts w:ascii="Times New Roman" w:hAnsi="Times New Roman"/>
          <w:sz w:val="24"/>
          <w:szCs w:val="24"/>
        </w:rPr>
        <w:t>Apabila kelompok-kelompok yang sedang bertengkar datang pada seorang manajer untuk meminta keputusannya, tetapi ternyata bahwa sang manajer menolak untuk turut campur dalam persoalan tersebut, maka setiap pihak akan mengalami perasaan tidak puas. Memang perlu diakui bahwa sikap pura-pura bahwa tidak ada konflik, merupakan seuah bentuk tindakan menghindari. Bentuk lain adalah penolakan (refusal) untuk menghadapi konflik, dengan jalan mengulur-ulur waktu, dan berulangkali menangguhkan tindakan, “sampai diperoleh lebih banyak informasi”</w:t>
      </w:r>
    </w:p>
    <w:p w:rsidR="00463C57" w:rsidRPr="00FA725C" w:rsidRDefault="00B535B0" w:rsidP="003A1BFA">
      <w:pPr>
        <w:pStyle w:val="NoSpacing"/>
        <w:numPr>
          <w:ilvl w:val="1"/>
          <w:numId w:val="24"/>
        </w:numPr>
        <w:ind w:left="720"/>
        <w:jc w:val="both"/>
        <w:rPr>
          <w:rFonts w:ascii="Times New Roman" w:hAnsi="Times New Roman"/>
          <w:sz w:val="24"/>
          <w:szCs w:val="24"/>
        </w:rPr>
      </w:pPr>
      <w:r w:rsidRPr="00FA725C">
        <w:rPr>
          <w:rFonts w:ascii="Times New Roman" w:hAnsi="Times New Roman"/>
          <w:sz w:val="24"/>
          <w:szCs w:val="24"/>
        </w:rPr>
        <w:t>Keinginan Mayoritas (Majority Rule)</w:t>
      </w:r>
    </w:p>
    <w:p w:rsidR="00463C57" w:rsidRDefault="00B535B0" w:rsidP="00FA725C">
      <w:pPr>
        <w:pStyle w:val="NoSpacing"/>
        <w:ind w:left="720"/>
        <w:jc w:val="both"/>
        <w:rPr>
          <w:rFonts w:ascii="Times New Roman" w:hAnsi="Times New Roman"/>
          <w:sz w:val="24"/>
          <w:szCs w:val="24"/>
          <w:lang w:val="id-ID"/>
        </w:rPr>
      </w:pPr>
      <w:r w:rsidRPr="00FA725C">
        <w:rPr>
          <w:rFonts w:ascii="Times New Roman" w:hAnsi="Times New Roman"/>
          <w:sz w:val="24"/>
          <w:szCs w:val="24"/>
        </w:rPr>
        <w:t>Upaya untuk menyelesaikan konflik kelompok melalui pemungutan suara, dimana suara terbanyak menang (majority vote) dapat merupakan sebuah cara efektif, apabla para angota menganggap prosedur yang bersangkutan sebagai prosedur yang “fair” Tetapi, apabila salah satu blok yang memberi suara terus-menerus mencapai kemenangan, maka pihak yang kalah akan merasa diri lemah dan mereka akan mengalami frustrasi.</w:t>
      </w:r>
    </w:p>
    <w:p w:rsidR="00D97F1B" w:rsidRPr="00D97F1B" w:rsidRDefault="00D97F1B" w:rsidP="00FA725C">
      <w:pPr>
        <w:pStyle w:val="NoSpacing"/>
        <w:ind w:left="720"/>
        <w:jc w:val="both"/>
        <w:rPr>
          <w:rFonts w:ascii="Times New Roman" w:hAnsi="Times New Roman"/>
          <w:sz w:val="24"/>
          <w:szCs w:val="24"/>
          <w:lang w:val="id-ID"/>
        </w:rPr>
      </w:pPr>
    </w:p>
    <w:p w:rsidR="00463C57" w:rsidRPr="00FA725C" w:rsidRDefault="00B535B0" w:rsidP="00FA725C">
      <w:pPr>
        <w:pStyle w:val="NoSpacing"/>
        <w:ind w:left="360" w:hanging="360"/>
        <w:jc w:val="both"/>
        <w:rPr>
          <w:rFonts w:ascii="Times New Roman" w:hAnsi="Times New Roman"/>
          <w:sz w:val="24"/>
          <w:szCs w:val="24"/>
        </w:rPr>
      </w:pPr>
      <w:r w:rsidRPr="00FA725C">
        <w:rPr>
          <w:rFonts w:ascii="Times New Roman" w:hAnsi="Times New Roman"/>
          <w:sz w:val="24"/>
          <w:szCs w:val="24"/>
        </w:rPr>
        <w:t>2.</w:t>
      </w:r>
      <w:r w:rsidR="00463C57" w:rsidRPr="00FA725C">
        <w:rPr>
          <w:rFonts w:ascii="Times New Roman" w:hAnsi="Times New Roman"/>
          <w:sz w:val="24"/>
          <w:szCs w:val="24"/>
        </w:rPr>
        <w:tab/>
      </w:r>
      <w:r w:rsidRPr="00FA725C">
        <w:rPr>
          <w:rFonts w:ascii="Times New Roman" w:hAnsi="Times New Roman"/>
          <w:sz w:val="24"/>
          <w:szCs w:val="24"/>
        </w:rPr>
        <w:t xml:space="preserve">Penyelesaian secara </w:t>
      </w:r>
      <w:r w:rsidR="00463C57" w:rsidRPr="00FA725C">
        <w:rPr>
          <w:rFonts w:ascii="Times New Roman" w:hAnsi="Times New Roman"/>
          <w:sz w:val="24"/>
          <w:szCs w:val="24"/>
        </w:rPr>
        <w:t>integrative</w:t>
      </w:r>
    </w:p>
    <w:p w:rsidR="00463C57" w:rsidRDefault="00B535B0" w:rsidP="00FA725C">
      <w:pPr>
        <w:pStyle w:val="NoSpacing"/>
        <w:ind w:left="360"/>
        <w:jc w:val="both"/>
        <w:rPr>
          <w:rFonts w:ascii="Times New Roman" w:hAnsi="Times New Roman"/>
          <w:sz w:val="24"/>
          <w:szCs w:val="24"/>
          <w:lang w:val="id-ID"/>
        </w:rPr>
      </w:pPr>
      <w:r w:rsidRPr="00FA725C">
        <w:rPr>
          <w:rFonts w:ascii="Times New Roman" w:hAnsi="Times New Roman"/>
          <w:sz w:val="24"/>
          <w:szCs w:val="24"/>
        </w:rPr>
        <w:t>Dengan menyelesaikan konflik secara integratif, konflik antar kelompok diubah menjadi situasi pemecahan persoalan bersama yang bisa dipecahkan dengan bantuan tehnik-tehnik pemecahan masalah (problem solving). Pihak-pihak yang bertentangan bersama-sama mencoba memecahkan masalahnya,</w:t>
      </w:r>
      <w:r w:rsidR="00463C57" w:rsidRPr="00FA725C">
        <w:rPr>
          <w:rFonts w:ascii="Times New Roman" w:hAnsi="Times New Roman"/>
          <w:sz w:val="24"/>
          <w:szCs w:val="24"/>
        </w:rPr>
        <w:t xml:space="preserve"> </w:t>
      </w:r>
      <w:r w:rsidRPr="00FA725C">
        <w:rPr>
          <w:rFonts w:ascii="Times New Roman" w:hAnsi="Times New Roman"/>
          <w:sz w:val="24"/>
          <w:szCs w:val="24"/>
        </w:rPr>
        <w:t>dan bukan hanya mencoba menekan konflik atau berkompromi. Meskipun hal ini merupakan cara yang terbaik bagi organisasi, dalam prakteknya sering sulit tercapai secara memuaskan karena kurang adanya kemauan yang sunguh-sungguh dan jujur untuk memecahkan persoalan yang menimbulkan persoalan. Ada tiga macam tipe metode penyelesaian konflik secara integrative yaitu metode (a) Consensus (concencus); (b) Konfrontasi (Confrontation); dan (c) Penggunaan tujuan-tujuan superordinat (Superordinate goals) (Winardi, 1994:84- 89)</w:t>
      </w:r>
    </w:p>
    <w:p w:rsidR="00810D01" w:rsidRDefault="00810D01" w:rsidP="00FA725C">
      <w:pPr>
        <w:pStyle w:val="NoSpacing"/>
        <w:ind w:left="360"/>
        <w:jc w:val="both"/>
        <w:rPr>
          <w:rFonts w:ascii="Times New Roman" w:hAnsi="Times New Roman"/>
          <w:sz w:val="24"/>
          <w:szCs w:val="24"/>
          <w:lang w:val="id-ID"/>
        </w:rPr>
      </w:pPr>
    </w:p>
    <w:p w:rsidR="00810D01" w:rsidRPr="00810D01" w:rsidRDefault="00810D01" w:rsidP="00FA725C">
      <w:pPr>
        <w:pStyle w:val="NoSpacing"/>
        <w:ind w:left="360"/>
        <w:jc w:val="both"/>
        <w:rPr>
          <w:rFonts w:ascii="Times New Roman" w:hAnsi="Times New Roman"/>
          <w:sz w:val="24"/>
          <w:szCs w:val="24"/>
          <w:lang w:val="id-ID"/>
        </w:rPr>
      </w:pPr>
    </w:p>
    <w:p w:rsidR="0026449D" w:rsidRPr="0026449D" w:rsidRDefault="0026449D" w:rsidP="00FA725C">
      <w:pPr>
        <w:pStyle w:val="NoSpacing"/>
        <w:ind w:left="360"/>
        <w:jc w:val="both"/>
        <w:rPr>
          <w:rFonts w:ascii="Times New Roman" w:hAnsi="Times New Roman"/>
          <w:sz w:val="24"/>
          <w:szCs w:val="24"/>
          <w:lang w:val="id-ID"/>
        </w:rPr>
      </w:pPr>
    </w:p>
    <w:p w:rsidR="00463C57" w:rsidRPr="00FA725C" w:rsidRDefault="00B535B0" w:rsidP="00FA725C">
      <w:pPr>
        <w:pStyle w:val="NoSpacing"/>
        <w:ind w:left="360" w:hanging="360"/>
        <w:jc w:val="both"/>
        <w:rPr>
          <w:rFonts w:ascii="Times New Roman" w:hAnsi="Times New Roman"/>
          <w:sz w:val="24"/>
          <w:szCs w:val="24"/>
        </w:rPr>
      </w:pPr>
      <w:r w:rsidRPr="00FA725C">
        <w:rPr>
          <w:rFonts w:ascii="Times New Roman" w:hAnsi="Times New Roman"/>
          <w:sz w:val="24"/>
          <w:szCs w:val="24"/>
        </w:rPr>
        <w:lastRenderedPageBreak/>
        <w:t xml:space="preserve">3. </w:t>
      </w:r>
      <w:r w:rsidR="00463C57" w:rsidRPr="00FA725C">
        <w:rPr>
          <w:rFonts w:ascii="Times New Roman" w:hAnsi="Times New Roman"/>
          <w:sz w:val="24"/>
          <w:szCs w:val="24"/>
        </w:rPr>
        <w:tab/>
      </w:r>
      <w:r w:rsidRPr="00FA725C">
        <w:rPr>
          <w:rFonts w:ascii="Times New Roman" w:hAnsi="Times New Roman"/>
          <w:sz w:val="24"/>
          <w:szCs w:val="24"/>
        </w:rPr>
        <w:t>Kompetisi</w:t>
      </w:r>
    </w:p>
    <w:p w:rsidR="00B535B0" w:rsidRPr="00FA725C" w:rsidRDefault="00B535B0" w:rsidP="00FA725C">
      <w:pPr>
        <w:pStyle w:val="NoSpacing"/>
        <w:ind w:left="360"/>
        <w:jc w:val="both"/>
        <w:rPr>
          <w:rFonts w:ascii="Times New Roman" w:hAnsi="Times New Roman"/>
          <w:sz w:val="24"/>
          <w:szCs w:val="24"/>
        </w:rPr>
      </w:pPr>
      <w:r w:rsidRPr="00FA725C">
        <w:rPr>
          <w:rFonts w:ascii="Times New Roman" w:hAnsi="Times New Roman"/>
          <w:sz w:val="24"/>
          <w:szCs w:val="24"/>
        </w:rPr>
        <w:t>Penyelesaian konflik yang menggambarkan satu pihak mengalahkan atau mengorbankan yang lain. Penyelesaian bentuk kompetisi dikenal dengan istilah win-lose orientation.</w:t>
      </w:r>
    </w:p>
    <w:p w:rsidR="00463C57" w:rsidRPr="00FA725C" w:rsidRDefault="00B535B0" w:rsidP="00FA725C">
      <w:pPr>
        <w:pStyle w:val="NoSpacing"/>
        <w:ind w:firstLine="360"/>
        <w:jc w:val="both"/>
        <w:rPr>
          <w:rFonts w:ascii="Times New Roman" w:hAnsi="Times New Roman"/>
          <w:sz w:val="24"/>
          <w:szCs w:val="24"/>
        </w:rPr>
      </w:pPr>
      <w:r w:rsidRPr="00FA725C">
        <w:rPr>
          <w:rFonts w:ascii="Times New Roman" w:hAnsi="Times New Roman"/>
          <w:sz w:val="24"/>
          <w:szCs w:val="24"/>
        </w:rPr>
        <w:t>Win-Lose Orientation</w:t>
      </w:r>
    </w:p>
    <w:p w:rsidR="00463C57" w:rsidRPr="00FA725C" w:rsidRDefault="00B535B0" w:rsidP="00FA725C">
      <w:pPr>
        <w:pStyle w:val="NoSpacing"/>
        <w:ind w:firstLine="360"/>
        <w:jc w:val="both"/>
        <w:rPr>
          <w:rFonts w:ascii="Times New Roman" w:hAnsi="Times New Roman"/>
          <w:sz w:val="24"/>
          <w:szCs w:val="24"/>
        </w:rPr>
      </w:pPr>
      <w:r w:rsidRPr="00FA725C">
        <w:rPr>
          <w:rFonts w:ascii="Times New Roman" w:hAnsi="Times New Roman"/>
          <w:sz w:val="24"/>
          <w:szCs w:val="24"/>
        </w:rPr>
        <w:t>Terdiri dari lima orientasi sebagai berikut:</w:t>
      </w:r>
    </w:p>
    <w:p w:rsidR="00463C57" w:rsidRPr="00FA725C" w:rsidRDefault="00B535B0" w:rsidP="00FA725C">
      <w:pPr>
        <w:pStyle w:val="NoSpacing"/>
        <w:ind w:left="720" w:hanging="360"/>
        <w:jc w:val="both"/>
        <w:rPr>
          <w:rFonts w:ascii="Times New Roman" w:hAnsi="Times New Roman"/>
          <w:sz w:val="24"/>
          <w:szCs w:val="24"/>
        </w:rPr>
      </w:pPr>
      <w:r w:rsidRPr="00FA725C">
        <w:rPr>
          <w:rFonts w:ascii="Times New Roman" w:hAnsi="Times New Roman"/>
          <w:sz w:val="24"/>
          <w:szCs w:val="24"/>
        </w:rPr>
        <w:t xml:space="preserve">a. </w:t>
      </w:r>
      <w:r w:rsidR="00463C57" w:rsidRPr="00FA725C">
        <w:rPr>
          <w:rFonts w:ascii="Times New Roman" w:hAnsi="Times New Roman"/>
          <w:sz w:val="24"/>
          <w:szCs w:val="24"/>
        </w:rPr>
        <w:tab/>
      </w:r>
      <w:r w:rsidRPr="00FA725C">
        <w:rPr>
          <w:rFonts w:ascii="Times New Roman" w:hAnsi="Times New Roman"/>
          <w:sz w:val="24"/>
          <w:szCs w:val="24"/>
        </w:rPr>
        <w:t>Win-Lose (Menang – Kalah)</w:t>
      </w:r>
    </w:p>
    <w:p w:rsidR="00463C57" w:rsidRPr="00FA725C" w:rsidRDefault="00B535B0" w:rsidP="00FA725C">
      <w:pPr>
        <w:pStyle w:val="NoSpacing"/>
        <w:ind w:left="720"/>
        <w:jc w:val="both"/>
        <w:rPr>
          <w:rFonts w:ascii="Times New Roman" w:hAnsi="Times New Roman"/>
          <w:sz w:val="24"/>
          <w:szCs w:val="24"/>
        </w:rPr>
      </w:pPr>
      <w:r w:rsidRPr="00FA725C">
        <w:rPr>
          <w:rFonts w:ascii="Times New Roman" w:hAnsi="Times New Roman"/>
          <w:sz w:val="24"/>
          <w:szCs w:val="24"/>
        </w:rPr>
        <w:t>Paradigma ini mengatakan jika “saya menang, anda kalah “. Dalam gaya ini seseorang cenderung menggunakan kekuasaan, jabatan, mandat, barang milik, atau kepribadian untuk mendapatkan apa yang diinginkan dengan mengorbankan orang lain. Dengan paradigma ini seseorang akan merasa berarti jika ia bisa menang dan orang lain kalah. Ia akan merasa terancam dan iri jika orang lain menang sebab ia berpikir jika orang lain menang pasti dirinya kalah. Jika menang pun sebenarnya ia diliputi rasa bersalah karena ia menganggap kemenangannya pasti mengorbankan orang lain. Pihak yang kalah pun akan menyimpan rasa kecewa, sakit hati, dan merasa diabaikan.</w:t>
      </w:r>
      <w:r w:rsidRPr="00FA725C">
        <w:rPr>
          <w:rFonts w:ascii="Times New Roman" w:hAnsi="Times New Roman"/>
          <w:sz w:val="24"/>
          <w:szCs w:val="24"/>
        </w:rPr>
        <w:br/>
        <w:t>Sikap Menang-Kalah dapat muncul dalam bentuk :</w:t>
      </w:r>
    </w:p>
    <w:p w:rsidR="00463C57" w:rsidRPr="00FA725C" w:rsidRDefault="00B535B0" w:rsidP="00FA725C">
      <w:pPr>
        <w:pStyle w:val="NoSpacing"/>
        <w:ind w:left="1080" w:hanging="360"/>
        <w:jc w:val="both"/>
        <w:rPr>
          <w:rFonts w:ascii="Times New Roman" w:hAnsi="Times New Roman"/>
          <w:sz w:val="24"/>
          <w:szCs w:val="24"/>
        </w:rPr>
      </w:pPr>
      <w:r w:rsidRPr="00FA725C">
        <w:rPr>
          <w:rFonts w:ascii="Times New Roman" w:hAnsi="Times New Roman"/>
          <w:sz w:val="24"/>
          <w:szCs w:val="24"/>
        </w:rPr>
        <w:t xml:space="preserve">• </w:t>
      </w:r>
      <w:r w:rsidR="00463C57" w:rsidRPr="00FA725C">
        <w:rPr>
          <w:rFonts w:ascii="Times New Roman" w:hAnsi="Times New Roman"/>
          <w:sz w:val="24"/>
          <w:szCs w:val="24"/>
        </w:rPr>
        <w:tab/>
      </w:r>
      <w:r w:rsidRPr="00FA725C">
        <w:rPr>
          <w:rFonts w:ascii="Times New Roman" w:hAnsi="Times New Roman"/>
          <w:sz w:val="24"/>
          <w:szCs w:val="24"/>
        </w:rPr>
        <w:t>Menggunakan orang lain , baik secara emosional atau pun fisik, untuk kepentingan diri.</w:t>
      </w:r>
    </w:p>
    <w:p w:rsidR="00463C57" w:rsidRPr="00FA725C" w:rsidRDefault="00B535B0" w:rsidP="00FA725C">
      <w:pPr>
        <w:pStyle w:val="NoSpacing"/>
        <w:ind w:left="1080" w:hanging="360"/>
        <w:jc w:val="both"/>
        <w:rPr>
          <w:rFonts w:ascii="Times New Roman" w:hAnsi="Times New Roman"/>
          <w:sz w:val="24"/>
          <w:szCs w:val="24"/>
        </w:rPr>
      </w:pPr>
      <w:r w:rsidRPr="00FA725C">
        <w:rPr>
          <w:rFonts w:ascii="Times New Roman" w:hAnsi="Times New Roman"/>
          <w:sz w:val="24"/>
          <w:szCs w:val="24"/>
        </w:rPr>
        <w:t>•</w:t>
      </w:r>
      <w:r w:rsidR="00463C57" w:rsidRPr="00FA725C">
        <w:rPr>
          <w:rFonts w:ascii="Times New Roman" w:hAnsi="Times New Roman"/>
          <w:sz w:val="24"/>
          <w:szCs w:val="24"/>
        </w:rPr>
        <w:tab/>
      </w:r>
      <w:r w:rsidRPr="00FA725C">
        <w:rPr>
          <w:rFonts w:ascii="Times New Roman" w:hAnsi="Times New Roman"/>
          <w:sz w:val="24"/>
          <w:szCs w:val="24"/>
        </w:rPr>
        <w:t>Mencoba untuk berada di atas orang lain.</w:t>
      </w:r>
    </w:p>
    <w:p w:rsidR="00463C57" w:rsidRPr="00FA725C" w:rsidRDefault="00B535B0" w:rsidP="00FA725C">
      <w:pPr>
        <w:pStyle w:val="NoSpacing"/>
        <w:ind w:left="1080" w:hanging="360"/>
        <w:jc w:val="both"/>
        <w:rPr>
          <w:rFonts w:ascii="Times New Roman" w:hAnsi="Times New Roman"/>
          <w:sz w:val="24"/>
          <w:szCs w:val="24"/>
        </w:rPr>
      </w:pPr>
      <w:r w:rsidRPr="00FA725C">
        <w:rPr>
          <w:rFonts w:ascii="Times New Roman" w:hAnsi="Times New Roman"/>
          <w:sz w:val="24"/>
          <w:szCs w:val="24"/>
        </w:rPr>
        <w:t xml:space="preserve">• </w:t>
      </w:r>
      <w:r w:rsidR="00463C57" w:rsidRPr="00FA725C">
        <w:rPr>
          <w:rFonts w:ascii="Times New Roman" w:hAnsi="Times New Roman"/>
          <w:sz w:val="24"/>
          <w:szCs w:val="24"/>
        </w:rPr>
        <w:tab/>
      </w:r>
      <w:r w:rsidRPr="00FA725C">
        <w:rPr>
          <w:rFonts w:ascii="Times New Roman" w:hAnsi="Times New Roman"/>
          <w:sz w:val="24"/>
          <w:szCs w:val="24"/>
        </w:rPr>
        <w:t>Menjelek-jelekkan orang lain supaya diri sendiri nampak baik.</w:t>
      </w:r>
    </w:p>
    <w:p w:rsidR="00463C57" w:rsidRPr="00FA725C" w:rsidRDefault="00B535B0" w:rsidP="00FA725C">
      <w:pPr>
        <w:pStyle w:val="NoSpacing"/>
        <w:ind w:left="1080" w:hanging="360"/>
        <w:jc w:val="both"/>
        <w:rPr>
          <w:rFonts w:ascii="Times New Roman" w:hAnsi="Times New Roman"/>
          <w:sz w:val="24"/>
          <w:szCs w:val="24"/>
        </w:rPr>
      </w:pPr>
      <w:r w:rsidRPr="00FA725C">
        <w:rPr>
          <w:rFonts w:ascii="Times New Roman" w:hAnsi="Times New Roman"/>
          <w:sz w:val="24"/>
          <w:szCs w:val="24"/>
        </w:rPr>
        <w:t>•</w:t>
      </w:r>
      <w:r w:rsidR="00463C57" w:rsidRPr="00FA725C">
        <w:rPr>
          <w:rFonts w:ascii="Times New Roman" w:hAnsi="Times New Roman"/>
          <w:sz w:val="24"/>
          <w:szCs w:val="24"/>
        </w:rPr>
        <w:tab/>
      </w:r>
      <w:r w:rsidRPr="00FA725C">
        <w:rPr>
          <w:rFonts w:ascii="Times New Roman" w:hAnsi="Times New Roman"/>
          <w:sz w:val="24"/>
          <w:szCs w:val="24"/>
        </w:rPr>
        <w:t>Selalu mencoba memaksakan kehendak tanpa memperhatikan perasaan orang lain.</w:t>
      </w:r>
    </w:p>
    <w:p w:rsidR="00463C57" w:rsidRPr="00FA725C" w:rsidRDefault="00B535B0" w:rsidP="00FA725C">
      <w:pPr>
        <w:pStyle w:val="NoSpacing"/>
        <w:ind w:left="1080" w:hanging="360"/>
        <w:jc w:val="both"/>
        <w:rPr>
          <w:rFonts w:ascii="Times New Roman" w:hAnsi="Times New Roman"/>
          <w:sz w:val="24"/>
          <w:szCs w:val="24"/>
        </w:rPr>
      </w:pPr>
      <w:r w:rsidRPr="00FA725C">
        <w:rPr>
          <w:rFonts w:ascii="Times New Roman" w:hAnsi="Times New Roman"/>
          <w:sz w:val="24"/>
          <w:szCs w:val="24"/>
        </w:rPr>
        <w:t>•</w:t>
      </w:r>
      <w:r w:rsidR="00463C57" w:rsidRPr="00FA725C">
        <w:rPr>
          <w:rFonts w:ascii="Times New Roman" w:hAnsi="Times New Roman"/>
          <w:sz w:val="24"/>
          <w:szCs w:val="24"/>
        </w:rPr>
        <w:tab/>
      </w:r>
      <w:r w:rsidRPr="00FA725C">
        <w:rPr>
          <w:rFonts w:ascii="Times New Roman" w:hAnsi="Times New Roman"/>
          <w:sz w:val="24"/>
          <w:szCs w:val="24"/>
        </w:rPr>
        <w:t>Iri dan dengki ketika orang lain berhasil</w:t>
      </w:r>
    </w:p>
    <w:p w:rsidR="00463C57" w:rsidRPr="00FA725C" w:rsidRDefault="00B535B0" w:rsidP="00FA725C">
      <w:pPr>
        <w:pStyle w:val="NoSpacing"/>
        <w:ind w:left="720" w:hanging="360"/>
        <w:jc w:val="both"/>
        <w:rPr>
          <w:rFonts w:ascii="Times New Roman" w:hAnsi="Times New Roman"/>
          <w:sz w:val="24"/>
          <w:szCs w:val="24"/>
        </w:rPr>
      </w:pPr>
      <w:r w:rsidRPr="00FA725C">
        <w:rPr>
          <w:rFonts w:ascii="Times New Roman" w:hAnsi="Times New Roman"/>
          <w:sz w:val="24"/>
          <w:szCs w:val="24"/>
        </w:rPr>
        <w:t>b.</w:t>
      </w:r>
      <w:r w:rsidR="00463C57" w:rsidRPr="00FA725C">
        <w:rPr>
          <w:rFonts w:ascii="Times New Roman" w:hAnsi="Times New Roman"/>
          <w:sz w:val="24"/>
          <w:szCs w:val="24"/>
        </w:rPr>
        <w:tab/>
      </w:r>
      <w:r w:rsidRPr="00FA725C">
        <w:rPr>
          <w:rFonts w:ascii="Times New Roman" w:hAnsi="Times New Roman"/>
          <w:sz w:val="24"/>
          <w:szCs w:val="24"/>
        </w:rPr>
        <w:t>Lose-Win (Kalah – Menang).</w:t>
      </w:r>
    </w:p>
    <w:p w:rsidR="00463C57" w:rsidRPr="00FA725C" w:rsidRDefault="00B535B0" w:rsidP="00FA725C">
      <w:pPr>
        <w:pStyle w:val="NoSpacing"/>
        <w:ind w:left="720"/>
        <w:jc w:val="both"/>
        <w:rPr>
          <w:rFonts w:ascii="Times New Roman" w:hAnsi="Times New Roman"/>
          <w:sz w:val="24"/>
          <w:szCs w:val="24"/>
        </w:rPr>
      </w:pPr>
      <w:r w:rsidRPr="00FA725C">
        <w:rPr>
          <w:rFonts w:ascii="Times New Roman" w:hAnsi="Times New Roman"/>
          <w:sz w:val="24"/>
          <w:szCs w:val="24"/>
        </w:rPr>
        <w:t>Dalam gaya ini seseorang tidak mempunyai tuntutan, visi, dan harapan. Ia cenderung cepat menyenangkan atau memenuhi tuntutan orang lain. Mereka mencari kekuatan dari popularitas atau penerimaan. Karena paradigma ini lebih mementingkan popularitas dan penerimaan maka menang bukanlah yang utama. Akibatnya banyak perasaan yang terpendam dan tidak terungkapkan sehingga akan menyebabkan penyakit psikosomatik seperti sesak napas, saraf, gangguan sistem peredaran darah yang merupakan perwujudan dari kekecewaan dan kemarahan yang mendalam.</w:t>
      </w:r>
    </w:p>
    <w:p w:rsidR="00463C57" w:rsidRPr="00FA725C" w:rsidRDefault="00B535B0" w:rsidP="00FA725C">
      <w:pPr>
        <w:pStyle w:val="NoSpacing"/>
        <w:ind w:left="720" w:hanging="360"/>
        <w:jc w:val="both"/>
        <w:rPr>
          <w:rFonts w:ascii="Times New Roman" w:hAnsi="Times New Roman"/>
          <w:sz w:val="24"/>
          <w:szCs w:val="24"/>
        </w:rPr>
      </w:pPr>
      <w:r w:rsidRPr="00FA725C">
        <w:rPr>
          <w:rFonts w:ascii="Times New Roman" w:hAnsi="Times New Roman"/>
          <w:sz w:val="24"/>
          <w:szCs w:val="24"/>
        </w:rPr>
        <w:t xml:space="preserve">c. </w:t>
      </w:r>
      <w:r w:rsidR="00463C57" w:rsidRPr="00FA725C">
        <w:rPr>
          <w:rFonts w:ascii="Times New Roman" w:hAnsi="Times New Roman"/>
          <w:sz w:val="24"/>
          <w:szCs w:val="24"/>
        </w:rPr>
        <w:tab/>
      </w:r>
      <w:r w:rsidRPr="00FA725C">
        <w:rPr>
          <w:rFonts w:ascii="Times New Roman" w:hAnsi="Times New Roman"/>
          <w:sz w:val="24"/>
          <w:szCs w:val="24"/>
        </w:rPr>
        <w:t>Lose-Lose (Kalah – Kalah)</w:t>
      </w:r>
    </w:p>
    <w:p w:rsidR="00463C57" w:rsidRPr="00FA725C" w:rsidRDefault="00B535B0" w:rsidP="00FA725C">
      <w:pPr>
        <w:pStyle w:val="NoSpacing"/>
        <w:ind w:left="720"/>
        <w:jc w:val="both"/>
        <w:rPr>
          <w:rFonts w:ascii="Times New Roman" w:hAnsi="Times New Roman"/>
          <w:sz w:val="24"/>
          <w:szCs w:val="24"/>
        </w:rPr>
      </w:pPr>
      <w:r w:rsidRPr="00FA725C">
        <w:rPr>
          <w:rFonts w:ascii="Times New Roman" w:hAnsi="Times New Roman"/>
          <w:sz w:val="24"/>
          <w:szCs w:val="24"/>
        </w:rPr>
        <w:t>Biasanya terjadi jika orang yang bertemu sama-sama punya paradigma Menang-Kalah. Karena keduanya tidak bisa bernegosiasi secara sehat, maka mereka berprinsip jika tidak ada yang menang , lebih baik semuanya kalah. Mereka berpusat pada musuh, yang ada hanya perasaan dendam tanpa menyadari jika orang lain kalah dan dirinya kalah sama saja dengan bunuh diri.</w:t>
      </w:r>
    </w:p>
    <w:p w:rsidR="00463C57" w:rsidRPr="00FA725C" w:rsidRDefault="00B535B0" w:rsidP="00FA725C">
      <w:pPr>
        <w:pStyle w:val="NoSpacing"/>
        <w:ind w:left="720" w:hanging="360"/>
        <w:jc w:val="both"/>
        <w:rPr>
          <w:rFonts w:ascii="Times New Roman" w:hAnsi="Times New Roman"/>
          <w:sz w:val="24"/>
          <w:szCs w:val="24"/>
        </w:rPr>
      </w:pPr>
      <w:r w:rsidRPr="00FA725C">
        <w:rPr>
          <w:rFonts w:ascii="Times New Roman" w:hAnsi="Times New Roman"/>
          <w:sz w:val="24"/>
          <w:szCs w:val="24"/>
        </w:rPr>
        <w:t>d.</w:t>
      </w:r>
      <w:r w:rsidR="00463C57" w:rsidRPr="00FA725C">
        <w:rPr>
          <w:rFonts w:ascii="Times New Roman" w:hAnsi="Times New Roman"/>
          <w:sz w:val="24"/>
          <w:szCs w:val="24"/>
        </w:rPr>
        <w:tab/>
      </w:r>
      <w:r w:rsidRPr="00FA725C">
        <w:rPr>
          <w:rFonts w:ascii="Times New Roman" w:hAnsi="Times New Roman"/>
          <w:sz w:val="24"/>
          <w:szCs w:val="24"/>
        </w:rPr>
        <w:t>Win (Menang)</w:t>
      </w:r>
    </w:p>
    <w:p w:rsidR="00463C57" w:rsidRPr="00FA725C" w:rsidRDefault="00B535B0" w:rsidP="00FA725C">
      <w:pPr>
        <w:pStyle w:val="NoSpacing"/>
        <w:ind w:left="720"/>
        <w:jc w:val="both"/>
        <w:rPr>
          <w:rFonts w:ascii="Times New Roman" w:hAnsi="Times New Roman"/>
          <w:sz w:val="24"/>
          <w:szCs w:val="24"/>
        </w:rPr>
      </w:pPr>
      <w:r w:rsidRPr="00FA725C">
        <w:rPr>
          <w:rFonts w:ascii="Times New Roman" w:hAnsi="Times New Roman"/>
          <w:sz w:val="24"/>
          <w:szCs w:val="24"/>
        </w:rPr>
        <w:t xml:space="preserve">Orang bermentalitas menang tidak harus menginginkan orang lain kalah. Yang penting adalah mereka mendapatkan apa yang mereka inginkan. Orang bermentalitas menang menjadi egois dan akan mencapai tujuannya </w:t>
      </w:r>
      <w:r w:rsidRPr="00FA725C">
        <w:rPr>
          <w:rFonts w:ascii="Times New Roman" w:hAnsi="Times New Roman"/>
          <w:sz w:val="24"/>
          <w:szCs w:val="24"/>
        </w:rPr>
        <w:lastRenderedPageBreak/>
        <w:t>sendiri. Jika hal ini menjadi pola hidupnya maka ia tidak akan bisa akrab dengan orang lain, merasa kesepian, dan sulit kerja sama dalam tim.</w:t>
      </w:r>
    </w:p>
    <w:p w:rsidR="00463C57" w:rsidRPr="00FA725C" w:rsidRDefault="00B535B0" w:rsidP="00FA725C">
      <w:pPr>
        <w:pStyle w:val="NoSpacing"/>
        <w:ind w:left="720" w:hanging="360"/>
        <w:jc w:val="both"/>
        <w:rPr>
          <w:rFonts w:ascii="Times New Roman" w:hAnsi="Times New Roman"/>
          <w:sz w:val="24"/>
          <w:szCs w:val="24"/>
        </w:rPr>
      </w:pPr>
      <w:r w:rsidRPr="00FA725C">
        <w:rPr>
          <w:rFonts w:ascii="Times New Roman" w:hAnsi="Times New Roman"/>
          <w:sz w:val="24"/>
          <w:szCs w:val="24"/>
        </w:rPr>
        <w:t>e.</w:t>
      </w:r>
      <w:r w:rsidR="00463C57" w:rsidRPr="00FA725C">
        <w:rPr>
          <w:rFonts w:ascii="Times New Roman" w:hAnsi="Times New Roman"/>
          <w:sz w:val="24"/>
          <w:szCs w:val="24"/>
        </w:rPr>
        <w:tab/>
      </w:r>
      <w:r w:rsidRPr="00FA725C">
        <w:rPr>
          <w:rFonts w:ascii="Times New Roman" w:hAnsi="Times New Roman"/>
          <w:sz w:val="24"/>
          <w:szCs w:val="24"/>
        </w:rPr>
        <w:t>Win-Win (Menang-Menang)</w:t>
      </w:r>
    </w:p>
    <w:p w:rsidR="00463C57" w:rsidRDefault="00B535B0" w:rsidP="00FA725C">
      <w:pPr>
        <w:pStyle w:val="NoSpacing"/>
        <w:ind w:left="720"/>
        <w:jc w:val="both"/>
        <w:rPr>
          <w:rFonts w:ascii="Times New Roman" w:hAnsi="Times New Roman"/>
          <w:sz w:val="24"/>
          <w:szCs w:val="24"/>
          <w:lang w:val="id-ID"/>
        </w:rPr>
      </w:pPr>
      <w:r w:rsidRPr="00FA725C">
        <w:rPr>
          <w:rFonts w:ascii="Times New Roman" w:hAnsi="Times New Roman"/>
          <w:sz w:val="24"/>
          <w:szCs w:val="24"/>
        </w:rPr>
        <w:t>Menang-Menang adalah kerangka pikiran dan hati yang terus menerus mencari keuntungan bersama dalam semua interaksi. Menang-Menang berarti mengusahakan semua pihak merasa senang dan puas dengan pemecahan masalah atau keputusan yang diambil. Paradigma ini memandang kehidupan sebagai arena kerja sama bukan persaingan. Paradigma ini akan menimbulkan kepuasan pada kedua belah pihak dan akan meningkatkan kerja sama kreatif.</w:t>
      </w:r>
    </w:p>
    <w:p w:rsidR="00873D4C" w:rsidRPr="00873D4C" w:rsidRDefault="00873D4C" w:rsidP="00FA725C">
      <w:pPr>
        <w:pStyle w:val="NoSpacing"/>
        <w:ind w:left="720"/>
        <w:jc w:val="both"/>
        <w:rPr>
          <w:rFonts w:ascii="Times New Roman" w:hAnsi="Times New Roman"/>
          <w:sz w:val="24"/>
          <w:szCs w:val="24"/>
          <w:lang w:val="id-ID"/>
        </w:rPr>
      </w:pPr>
    </w:p>
    <w:p w:rsidR="00463C57" w:rsidRPr="00FA725C" w:rsidRDefault="00B535B0" w:rsidP="00FA725C">
      <w:pPr>
        <w:pStyle w:val="NoSpacing"/>
        <w:ind w:left="360" w:hanging="360"/>
        <w:jc w:val="both"/>
        <w:rPr>
          <w:rFonts w:ascii="Times New Roman" w:hAnsi="Times New Roman"/>
          <w:sz w:val="24"/>
          <w:szCs w:val="24"/>
        </w:rPr>
      </w:pPr>
      <w:r w:rsidRPr="00FA725C">
        <w:rPr>
          <w:rFonts w:ascii="Times New Roman" w:hAnsi="Times New Roman"/>
          <w:sz w:val="24"/>
          <w:szCs w:val="24"/>
        </w:rPr>
        <w:t>4.</w:t>
      </w:r>
      <w:r w:rsidR="00463C57" w:rsidRPr="00FA725C">
        <w:rPr>
          <w:rFonts w:ascii="Times New Roman" w:hAnsi="Times New Roman"/>
          <w:sz w:val="24"/>
          <w:szCs w:val="24"/>
        </w:rPr>
        <w:tab/>
      </w:r>
      <w:r w:rsidRPr="00FA725C">
        <w:rPr>
          <w:rFonts w:ascii="Times New Roman" w:hAnsi="Times New Roman"/>
          <w:sz w:val="24"/>
          <w:szCs w:val="24"/>
        </w:rPr>
        <w:t>Kompromi</w:t>
      </w:r>
      <w:r w:rsidRPr="00FA725C">
        <w:rPr>
          <w:rFonts w:ascii="Times New Roman" w:hAnsi="Times New Roman"/>
          <w:sz w:val="24"/>
          <w:szCs w:val="24"/>
        </w:rPr>
        <w:br/>
        <w:t>Melalui kompromi mencoba menyelesaikan konflik dengan menemukan dasar yang di tengah dari dua pihak yang berkonflik. Cara ini lebih memperkecil kemungkinan untuk munculnya permusuhan yang terpendam dari dua belah pihak yang berkonflik, karena tidak ada yang merasa menang maupun kalah. Meskipun demikian, dipandang dari pertimbangan organisasi pemecahan ini bukanlah cara yang terbaik, karena tidak membuat penyelesaian yang terbaik pula bagi organisasi, hanya untuk menyenangkan kedua belah pihak yang saling bertentangan atau berkonflik. </w:t>
      </w:r>
    </w:p>
    <w:p w:rsidR="00B535B0" w:rsidRPr="00FA725C" w:rsidRDefault="00B535B0" w:rsidP="00FA725C">
      <w:pPr>
        <w:pStyle w:val="NoSpacing"/>
        <w:ind w:left="360"/>
        <w:jc w:val="both"/>
        <w:rPr>
          <w:rFonts w:ascii="Times New Roman" w:hAnsi="Times New Roman"/>
          <w:sz w:val="24"/>
          <w:szCs w:val="24"/>
        </w:rPr>
      </w:pPr>
      <w:r w:rsidRPr="00FA725C">
        <w:rPr>
          <w:rFonts w:ascii="Times New Roman" w:hAnsi="Times New Roman"/>
          <w:sz w:val="24"/>
          <w:szCs w:val="24"/>
        </w:rPr>
        <w:t>Yang termasuk kompromi diantaranya adalah:</w:t>
      </w:r>
    </w:p>
    <w:p w:rsidR="00463C57" w:rsidRPr="00FA725C" w:rsidRDefault="00B535B0" w:rsidP="00FA725C">
      <w:pPr>
        <w:pStyle w:val="NoSpacing"/>
        <w:ind w:left="720" w:hanging="360"/>
        <w:jc w:val="both"/>
        <w:rPr>
          <w:rFonts w:ascii="Times New Roman" w:hAnsi="Times New Roman"/>
          <w:sz w:val="24"/>
          <w:szCs w:val="24"/>
        </w:rPr>
      </w:pPr>
      <w:r w:rsidRPr="00FA725C">
        <w:rPr>
          <w:rFonts w:ascii="Times New Roman" w:hAnsi="Times New Roman"/>
          <w:sz w:val="24"/>
          <w:szCs w:val="24"/>
        </w:rPr>
        <w:t xml:space="preserve">a. </w:t>
      </w:r>
      <w:r w:rsidR="00463C57" w:rsidRPr="00FA725C">
        <w:rPr>
          <w:rFonts w:ascii="Times New Roman" w:hAnsi="Times New Roman"/>
          <w:sz w:val="24"/>
          <w:szCs w:val="24"/>
        </w:rPr>
        <w:tab/>
      </w:r>
      <w:r w:rsidRPr="00FA725C">
        <w:rPr>
          <w:rFonts w:ascii="Times New Roman" w:hAnsi="Times New Roman"/>
          <w:sz w:val="24"/>
          <w:szCs w:val="24"/>
        </w:rPr>
        <w:t>Akomodasi</w:t>
      </w:r>
    </w:p>
    <w:p w:rsidR="00463C57" w:rsidRPr="00FA725C" w:rsidRDefault="00B535B0" w:rsidP="00FA725C">
      <w:pPr>
        <w:pStyle w:val="NoSpacing"/>
        <w:ind w:left="720"/>
        <w:jc w:val="both"/>
        <w:rPr>
          <w:rFonts w:ascii="Times New Roman" w:hAnsi="Times New Roman"/>
          <w:sz w:val="24"/>
          <w:szCs w:val="24"/>
        </w:rPr>
      </w:pPr>
      <w:r w:rsidRPr="00FA725C">
        <w:rPr>
          <w:rFonts w:ascii="Times New Roman" w:hAnsi="Times New Roman"/>
          <w:sz w:val="24"/>
          <w:szCs w:val="24"/>
        </w:rPr>
        <w:t>Penyelesaian konflik yang menggambarkan kompetisi bayangan cermin yang memberikan keseluruhannya penyelesaian pada pihak lain tanpa ada usaha memperjuangkan tujuannya sendiri. Proses tersebut adalah taktik perdamaian.</w:t>
      </w:r>
    </w:p>
    <w:p w:rsidR="00463C57" w:rsidRDefault="00B535B0" w:rsidP="00FA725C">
      <w:pPr>
        <w:pStyle w:val="NoSpacing"/>
        <w:tabs>
          <w:tab w:val="left" w:pos="720"/>
        </w:tabs>
        <w:ind w:left="720" w:hanging="360"/>
        <w:jc w:val="both"/>
        <w:rPr>
          <w:rFonts w:ascii="Times New Roman" w:hAnsi="Times New Roman"/>
          <w:sz w:val="24"/>
          <w:szCs w:val="24"/>
          <w:lang w:val="id-ID"/>
        </w:rPr>
      </w:pPr>
      <w:r w:rsidRPr="00FA725C">
        <w:rPr>
          <w:rFonts w:ascii="Times New Roman" w:hAnsi="Times New Roman"/>
          <w:sz w:val="24"/>
          <w:szCs w:val="24"/>
        </w:rPr>
        <w:t>b.</w:t>
      </w:r>
      <w:r w:rsidR="00463C57" w:rsidRPr="00FA725C">
        <w:rPr>
          <w:rFonts w:ascii="Times New Roman" w:hAnsi="Times New Roman"/>
          <w:sz w:val="24"/>
          <w:szCs w:val="24"/>
        </w:rPr>
        <w:tab/>
      </w:r>
      <w:r w:rsidRPr="00FA725C">
        <w:rPr>
          <w:rFonts w:ascii="Times New Roman" w:hAnsi="Times New Roman"/>
          <w:sz w:val="24"/>
          <w:szCs w:val="24"/>
        </w:rPr>
        <w:t>Sharing</w:t>
      </w:r>
      <w:r w:rsidRPr="00FA725C">
        <w:rPr>
          <w:rFonts w:ascii="Times New Roman" w:hAnsi="Times New Roman"/>
          <w:sz w:val="24"/>
          <w:szCs w:val="24"/>
        </w:rPr>
        <w:br/>
        <w:t>Suatu pendekatan penyelesaian kompromistis antara dominasi kelompok dan kelompok damai. Satu pihak memberi dan yang lain menerima sesuatu. Kedua kelompok berpikiran moderat, tidak lengkap, tetapi memuaskan.</w:t>
      </w:r>
    </w:p>
    <w:p w:rsidR="00873D4C" w:rsidRPr="00873D4C" w:rsidRDefault="00873D4C" w:rsidP="00FA725C">
      <w:pPr>
        <w:pStyle w:val="NoSpacing"/>
        <w:tabs>
          <w:tab w:val="left" w:pos="720"/>
        </w:tabs>
        <w:ind w:left="720" w:hanging="360"/>
        <w:jc w:val="both"/>
        <w:rPr>
          <w:rFonts w:ascii="Times New Roman" w:hAnsi="Times New Roman"/>
          <w:sz w:val="24"/>
          <w:szCs w:val="24"/>
          <w:lang w:val="id-ID"/>
        </w:rPr>
      </w:pPr>
    </w:p>
    <w:p w:rsidR="00463C57" w:rsidRPr="00FA725C" w:rsidRDefault="00B535B0" w:rsidP="00FA725C">
      <w:pPr>
        <w:pStyle w:val="NoSpacing"/>
        <w:tabs>
          <w:tab w:val="left" w:pos="720"/>
        </w:tabs>
        <w:ind w:left="360" w:hanging="360"/>
        <w:jc w:val="both"/>
        <w:rPr>
          <w:rFonts w:ascii="Times New Roman" w:hAnsi="Times New Roman"/>
          <w:sz w:val="24"/>
          <w:szCs w:val="24"/>
        </w:rPr>
      </w:pPr>
      <w:r w:rsidRPr="00FA725C">
        <w:rPr>
          <w:rFonts w:ascii="Times New Roman" w:hAnsi="Times New Roman"/>
          <w:sz w:val="24"/>
          <w:szCs w:val="24"/>
        </w:rPr>
        <w:t>5.</w:t>
      </w:r>
      <w:r w:rsidR="00463C57" w:rsidRPr="00FA725C">
        <w:rPr>
          <w:rFonts w:ascii="Times New Roman" w:hAnsi="Times New Roman"/>
          <w:sz w:val="24"/>
          <w:szCs w:val="24"/>
        </w:rPr>
        <w:tab/>
      </w:r>
      <w:r w:rsidRPr="00FA725C">
        <w:rPr>
          <w:rFonts w:ascii="Times New Roman" w:hAnsi="Times New Roman"/>
          <w:sz w:val="24"/>
          <w:szCs w:val="24"/>
        </w:rPr>
        <w:t>Konflik Antara Karyawan dengan Pimpinan</w:t>
      </w:r>
    </w:p>
    <w:p w:rsidR="00463C57" w:rsidRPr="00FA725C" w:rsidRDefault="00463C57" w:rsidP="00FA725C">
      <w:pPr>
        <w:pStyle w:val="NoSpacing"/>
        <w:tabs>
          <w:tab w:val="left" w:pos="720"/>
        </w:tabs>
        <w:ind w:left="36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Konflik jenis ini relatif sulit karena sering tidak dinyatakan secara terbuka. Umumnya karyawan pihak karyawan lebih cenderung untuk diam, meskipun mengalami pertentangan dengan pihak atasan. Yang penting bagi suatu organisasi adalah agar setiap konflik hendaknya bisa diselesaikan dengan baik. Kebanyakan suatu konflik menjadi makin berat karena lama terpendam. Karena itulah penting bagi suatu organisasi “menemukan” konflik atau sumbernya sedini mungkin. Cara yang ditempuh adalah dengan menggalakk</w:t>
      </w:r>
      <w:r w:rsidR="00E52A85">
        <w:rPr>
          <w:rFonts w:ascii="Times New Roman" w:hAnsi="Times New Roman"/>
          <w:sz w:val="24"/>
          <w:szCs w:val="24"/>
        </w:rPr>
        <w:t>an saluran komunikasi ke atas (</w:t>
      </w:r>
      <w:r w:rsidR="00B535B0" w:rsidRPr="00FA725C">
        <w:rPr>
          <w:rFonts w:ascii="Times New Roman" w:hAnsi="Times New Roman"/>
          <w:sz w:val="24"/>
          <w:szCs w:val="24"/>
        </w:rPr>
        <w:t>up ward channel of communication). Menurut Heidjrachman Ranupandojo ada beberapa cara yang bisa dipakai untuk menemukan konflik atau sumbernya, yaitu :</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o Membuat prosedur penyelesaian konflik (grievance procedure)</w:t>
      </w:r>
      <w:r w:rsidRPr="00FA725C">
        <w:rPr>
          <w:rFonts w:ascii="Times New Roman" w:hAnsi="Times New Roman"/>
          <w:sz w:val="24"/>
          <w:szCs w:val="24"/>
        </w:rPr>
        <w:br/>
        <w:t xml:space="preserve">Dengan adanya “grievance procedure” ini memberanikan karyawan untuk mengadu kalau dirasakan adanya ketidak adilan. Keberanian untuk segera </w:t>
      </w:r>
      <w:r w:rsidRPr="00FA725C">
        <w:rPr>
          <w:rFonts w:ascii="Times New Roman" w:hAnsi="Times New Roman"/>
          <w:sz w:val="24"/>
          <w:szCs w:val="24"/>
        </w:rPr>
        <w:lastRenderedPageBreak/>
        <w:t>memberitahukan masalah, merupakan suatu keuntungan bagi organisasi/perusahaan.</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o</w:t>
      </w:r>
      <w:r w:rsidR="00463C57" w:rsidRPr="00FA725C">
        <w:rPr>
          <w:rFonts w:ascii="Times New Roman" w:hAnsi="Times New Roman"/>
          <w:sz w:val="24"/>
          <w:szCs w:val="24"/>
        </w:rPr>
        <w:tab/>
      </w:r>
      <w:r w:rsidRPr="00FA725C">
        <w:rPr>
          <w:rFonts w:ascii="Times New Roman" w:hAnsi="Times New Roman"/>
          <w:sz w:val="24"/>
          <w:szCs w:val="24"/>
        </w:rPr>
        <w:t>Observasi langsung</w:t>
      </w:r>
    </w:p>
    <w:p w:rsidR="00463C57" w:rsidRPr="00FA725C" w:rsidRDefault="00463C57"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Tidak semua konflik disuarakan oleh karyawan. Oleh karena itu ketajaman observasi dari pimpinan akan dapat mendeteksi ada tidaknya suatu (sumber) konflik, sehingga dapat segera ditangani sebelum mengalami eskalasi.</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 xml:space="preserve">o </w:t>
      </w:r>
      <w:r w:rsidR="00463C57" w:rsidRPr="00FA725C">
        <w:rPr>
          <w:rFonts w:ascii="Times New Roman" w:hAnsi="Times New Roman"/>
          <w:sz w:val="24"/>
          <w:szCs w:val="24"/>
        </w:rPr>
        <w:tab/>
      </w:r>
      <w:r w:rsidRPr="00FA725C">
        <w:rPr>
          <w:rFonts w:ascii="Times New Roman" w:hAnsi="Times New Roman"/>
          <w:sz w:val="24"/>
          <w:szCs w:val="24"/>
        </w:rPr>
        <w:t>Kotak saran (suggestion box)</w:t>
      </w:r>
    </w:p>
    <w:p w:rsidR="00463C57" w:rsidRPr="00FA725C" w:rsidRDefault="00463C57"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Cara semacam ini banyak digunakan oleh perusahaan atau lembaga-lembaga lain. Cara ini cukup efektif karena para karyawan ataupun para pengadu tidak perlu bertatap muka dengan pimpinan. Bahkan bisa merahasiakan identitasnya. Namun, lembaga juga harus hati-hati karena adanya kemungkinan adanya “fitnah” dari kotak saran tersebut.</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o</w:t>
      </w:r>
      <w:r w:rsidR="00463C57" w:rsidRPr="00FA725C">
        <w:rPr>
          <w:rFonts w:ascii="Times New Roman" w:hAnsi="Times New Roman"/>
          <w:sz w:val="24"/>
          <w:szCs w:val="24"/>
        </w:rPr>
        <w:tab/>
      </w:r>
      <w:r w:rsidRPr="00FA725C">
        <w:rPr>
          <w:rFonts w:ascii="Times New Roman" w:hAnsi="Times New Roman"/>
          <w:sz w:val="24"/>
          <w:szCs w:val="24"/>
        </w:rPr>
        <w:t>Politik pintu terbuka</w:t>
      </w:r>
    </w:p>
    <w:p w:rsidR="00463C57" w:rsidRPr="00FA725C" w:rsidRDefault="00463C57"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Politik pintu terbuka memang sering diumumkan, tetapi hasilnya sering tidak memuaskan. Hal ini sering terjadi karena pihak pimpinan tidak sungguh-sungguh dalam “membuka” pintunya. Paling tidak ini dirasakan oleh karyawan. Juga adanya keseganan dari pihak karyawan sering menjadi penghalang terhadap keberhasilan cara semacam ini.</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o</w:t>
      </w:r>
      <w:r w:rsidR="00463C57" w:rsidRPr="00FA725C">
        <w:rPr>
          <w:rFonts w:ascii="Times New Roman" w:hAnsi="Times New Roman"/>
          <w:sz w:val="24"/>
          <w:szCs w:val="24"/>
        </w:rPr>
        <w:tab/>
      </w:r>
      <w:r w:rsidRPr="00FA725C">
        <w:rPr>
          <w:rFonts w:ascii="Times New Roman" w:hAnsi="Times New Roman"/>
          <w:sz w:val="24"/>
          <w:szCs w:val="24"/>
        </w:rPr>
        <w:t>Mengangkat konsultan personalia</w:t>
      </w:r>
    </w:p>
    <w:p w:rsidR="00463C57" w:rsidRPr="00FA725C" w:rsidRDefault="00463C57"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Konsultan personalia pada umumnya seorang ahli dalam bidang psikologi dan biasanya merupakan staf dari bagian personalia. Kadang-kaang karyawan segan pergi menemui atasannya, tetapi bisa menceritakan kesulitannya pada konsultan psikologi ini.</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o</w:t>
      </w:r>
      <w:r w:rsidR="00463C57" w:rsidRPr="00FA725C">
        <w:rPr>
          <w:rFonts w:ascii="Times New Roman" w:hAnsi="Times New Roman"/>
          <w:sz w:val="24"/>
          <w:szCs w:val="24"/>
        </w:rPr>
        <w:tab/>
      </w:r>
      <w:r w:rsidRPr="00FA725C">
        <w:rPr>
          <w:rFonts w:ascii="Times New Roman" w:hAnsi="Times New Roman"/>
          <w:sz w:val="24"/>
          <w:szCs w:val="24"/>
        </w:rPr>
        <w:t>Mengangkat “ombudsman”</w:t>
      </w:r>
    </w:p>
    <w:p w:rsidR="00463C57" w:rsidRPr="00FA725C" w:rsidRDefault="00463C57"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Ombudsman adalah orang yang bertugas membantu “mendengarkan” kesulitan-kesulitan yang ada atau dialami oleh karyawan untuk diberitahukan kepada pimpinan. Ombudsman biasanya adalah orang yang disegani karena kejujuran dan keadilannya.</w:t>
      </w:r>
    </w:p>
    <w:p w:rsidR="00463C57" w:rsidRPr="00FA725C" w:rsidRDefault="00463C57" w:rsidP="00FA725C">
      <w:pPr>
        <w:pStyle w:val="NoSpacing"/>
        <w:tabs>
          <w:tab w:val="left" w:pos="720"/>
        </w:tabs>
        <w:ind w:left="720" w:hanging="360"/>
        <w:jc w:val="both"/>
        <w:rPr>
          <w:rFonts w:ascii="Times New Roman" w:hAnsi="Times New Roman"/>
          <w:sz w:val="24"/>
          <w:szCs w:val="24"/>
        </w:rPr>
      </w:pPr>
    </w:p>
    <w:p w:rsidR="00C74BE2" w:rsidRDefault="00C74BE2" w:rsidP="00FA725C">
      <w:pPr>
        <w:pStyle w:val="NoSpacing"/>
        <w:tabs>
          <w:tab w:val="left" w:pos="720"/>
        </w:tabs>
        <w:ind w:left="720" w:hanging="360"/>
        <w:jc w:val="both"/>
        <w:rPr>
          <w:rFonts w:ascii="Times New Roman" w:hAnsi="Times New Roman"/>
          <w:b/>
          <w:sz w:val="24"/>
          <w:szCs w:val="24"/>
          <w:lang w:val="id-ID"/>
        </w:rPr>
      </w:pPr>
      <w:r w:rsidRPr="00C74BE2">
        <w:rPr>
          <w:rFonts w:ascii="Times New Roman" w:hAnsi="Times New Roman"/>
          <w:b/>
          <w:sz w:val="24"/>
          <w:szCs w:val="24"/>
        </w:rPr>
        <w:t>T</w:t>
      </w:r>
      <w:r>
        <w:rPr>
          <w:rFonts w:ascii="Times New Roman" w:hAnsi="Times New Roman"/>
          <w:b/>
          <w:sz w:val="24"/>
          <w:szCs w:val="24"/>
          <w:lang w:val="id-ID"/>
        </w:rPr>
        <w:t>ahapan</w:t>
      </w:r>
      <w:r w:rsidRPr="00C74BE2">
        <w:rPr>
          <w:rFonts w:ascii="Times New Roman" w:hAnsi="Times New Roman"/>
          <w:b/>
          <w:sz w:val="24"/>
          <w:szCs w:val="24"/>
        </w:rPr>
        <w:t>-T</w:t>
      </w:r>
      <w:r>
        <w:rPr>
          <w:rFonts w:ascii="Times New Roman" w:hAnsi="Times New Roman"/>
          <w:b/>
          <w:sz w:val="24"/>
          <w:szCs w:val="24"/>
          <w:lang w:val="id-ID"/>
        </w:rPr>
        <w:t>ahapan</w:t>
      </w:r>
      <w:r w:rsidRPr="00C74BE2">
        <w:rPr>
          <w:rFonts w:ascii="Times New Roman" w:hAnsi="Times New Roman"/>
          <w:b/>
          <w:sz w:val="24"/>
          <w:szCs w:val="24"/>
        </w:rPr>
        <w:t xml:space="preserve"> D</w:t>
      </w:r>
      <w:r>
        <w:rPr>
          <w:rFonts w:ascii="Times New Roman" w:hAnsi="Times New Roman"/>
          <w:b/>
          <w:sz w:val="24"/>
          <w:szCs w:val="24"/>
          <w:lang w:val="id-ID"/>
        </w:rPr>
        <w:t>alam</w:t>
      </w:r>
      <w:r w:rsidRPr="00C74BE2">
        <w:rPr>
          <w:rFonts w:ascii="Times New Roman" w:hAnsi="Times New Roman"/>
          <w:b/>
          <w:sz w:val="24"/>
          <w:szCs w:val="24"/>
        </w:rPr>
        <w:t xml:space="preserve"> M</w:t>
      </w:r>
      <w:r>
        <w:rPr>
          <w:rFonts w:ascii="Times New Roman" w:hAnsi="Times New Roman"/>
          <w:b/>
          <w:sz w:val="24"/>
          <w:szCs w:val="24"/>
          <w:lang w:val="id-ID"/>
        </w:rPr>
        <w:t>engelola</w:t>
      </w:r>
      <w:r w:rsidRPr="00C74BE2">
        <w:rPr>
          <w:rFonts w:ascii="Times New Roman" w:hAnsi="Times New Roman"/>
          <w:b/>
          <w:sz w:val="24"/>
          <w:szCs w:val="24"/>
        </w:rPr>
        <w:t xml:space="preserve"> K</w:t>
      </w:r>
      <w:r>
        <w:rPr>
          <w:rFonts w:ascii="Times New Roman" w:hAnsi="Times New Roman"/>
          <w:b/>
          <w:sz w:val="24"/>
          <w:szCs w:val="24"/>
          <w:lang w:val="id-ID"/>
        </w:rPr>
        <w:t>onflik</w:t>
      </w:r>
    </w:p>
    <w:p w:rsidR="00C74BE2" w:rsidRDefault="00C74BE2" w:rsidP="00FA725C">
      <w:pPr>
        <w:pStyle w:val="NoSpacing"/>
        <w:tabs>
          <w:tab w:val="left" w:pos="720"/>
        </w:tabs>
        <w:ind w:left="720" w:hanging="360"/>
        <w:jc w:val="both"/>
        <w:rPr>
          <w:rFonts w:ascii="Times New Roman" w:hAnsi="Times New Roman"/>
          <w:b/>
          <w:sz w:val="24"/>
          <w:szCs w:val="24"/>
          <w:lang w:val="id-ID"/>
        </w:rPr>
      </w:pPr>
    </w:p>
    <w:p w:rsidR="003A1BFA" w:rsidRPr="00C74BE2" w:rsidRDefault="003A1BFA" w:rsidP="003A1BFA">
      <w:pPr>
        <w:pStyle w:val="NoSpacing"/>
        <w:numPr>
          <w:ilvl w:val="0"/>
          <w:numId w:val="49"/>
        </w:numPr>
        <w:tabs>
          <w:tab w:val="left" w:pos="720"/>
        </w:tabs>
        <w:jc w:val="both"/>
        <w:rPr>
          <w:rFonts w:ascii="Times New Roman" w:hAnsi="Times New Roman"/>
          <w:sz w:val="24"/>
          <w:szCs w:val="24"/>
          <w:lang w:val="id-ID"/>
        </w:rPr>
      </w:pPr>
      <w:r w:rsidRPr="00C74BE2">
        <w:rPr>
          <w:rFonts w:ascii="Times New Roman" w:hAnsi="Times New Roman"/>
          <w:sz w:val="24"/>
          <w:szCs w:val="24"/>
        </w:rPr>
        <w:t xml:space="preserve">Pencegahan konflik, bertujuan untuk mencegah timbulnya konflik yg keras </w:t>
      </w:r>
    </w:p>
    <w:p w:rsidR="003A1BFA" w:rsidRPr="00C74BE2" w:rsidRDefault="003A1BFA" w:rsidP="003A1BFA">
      <w:pPr>
        <w:pStyle w:val="NoSpacing"/>
        <w:numPr>
          <w:ilvl w:val="0"/>
          <w:numId w:val="49"/>
        </w:numPr>
        <w:tabs>
          <w:tab w:val="left" w:pos="720"/>
        </w:tabs>
        <w:jc w:val="both"/>
        <w:rPr>
          <w:rFonts w:ascii="Times New Roman" w:hAnsi="Times New Roman"/>
          <w:sz w:val="24"/>
          <w:szCs w:val="24"/>
          <w:lang w:val="id-ID"/>
        </w:rPr>
      </w:pPr>
      <w:r w:rsidRPr="00C74BE2">
        <w:rPr>
          <w:rFonts w:ascii="Times New Roman" w:hAnsi="Times New Roman"/>
          <w:sz w:val="24"/>
          <w:szCs w:val="24"/>
        </w:rPr>
        <w:t xml:space="preserve">Penyelesaian konflik, bertujuan untuk mengakhiri perilaku kekerasan melalui persetujuan damai </w:t>
      </w:r>
    </w:p>
    <w:p w:rsidR="003A1BFA" w:rsidRPr="00C74BE2" w:rsidRDefault="003A1BFA" w:rsidP="003A1BFA">
      <w:pPr>
        <w:pStyle w:val="NoSpacing"/>
        <w:numPr>
          <w:ilvl w:val="0"/>
          <w:numId w:val="49"/>
        </w:numPr>
        <w:tabs>
          <w:tab w:val="left" w:pos="720"/>
        </w:tabs>
        <w:jc w:val="both"/>
        <w:rPr>
          <w:rFonts w:ascii="Times New Roman" w:hAnsi="Times New Roman"/>
          <w:sz w:val="24"/>
          <w:szCs w:val="24"/>
          <w:lang w:val="id-ID"/>
        </w:rPr>
      </w:pPr>
      <w:r w:rsidRPr="00C74BE2">
        <w:rPr>
          <w:rFonts w:ascii="Times New Roman" w:hAnsi="Times New Roman"/>
          <w:sz w:val="24"/>
          <w:szCs w:val="24"/>
        </w:rPr>
        <w:t xml:space="preserve">Pengelolaan konflik, bertujuan untuk membatasi &amp; menghindari kekerasan dg mendorong perubahan perilaku positif bagi pihak-pihak yg terlibat </w:t>
      </w:r>
    </w:p>
    <w:p w:rsidR="003A1BFA" w:rsidRPr="00C74BE2" w:rsidRDefault="003A1BFA" w:rsidP="003A1BFA">
      <w:pPr>
        <w:pStyle w:val="NoSpacing"/>
        <w:numPr>
          <w:ilvl w:val="0"/>
          <w:numId w:val="49"/>
        </w:numPr>
        <w:tabs>
          <w:tab w:val="left" w:pos="720"/>
        </w:tabs>
        <w:jc w:val="both"/>
        <w:rPr>
          <w:rFonts w:ascii="Times New Roman" w:hAnsi="Times New Roman"/>
          <w:sz w:val="24"/>
          <w:szCs w:val="24"/>
          <w:lang w:val="id-ID"/>
        </w:rPr>
      </w:pPr>
      <w:r w:rsidRPr="00C74BE2">
        <w:rPr>
          <w:rFonts w:ascii="Times New Roman" w:hAnsi="Times New Roman"/>
          <w:sz w:val="24"/>
          <w:szCs w:val="24"/>
        </w:rPr>
        <w:t xml:space="preserve">Resolusi konflik, menangani sebab-sebab konflik &amp; berusaha membangun hubungan baru &amp; yg bisa tahan lama diantara kelompok-kelompok yg bermusuhan </w:t>
      </w:r>
    </w:p>
    <w:p w:rsidR="003A1BFA" w:rsidRPr="00C74BE2" w:rsidRDefault="003A1BFA" w:rsidP="003A1BFA">
      <w:pPr>
        <w:pStyle w:val="NoSpacing"/>
        <w:numPr>
          <w:ilvl w:val="0"/>
          <w:numId w:val="49"/>
        </w:numPr>
        <w:tabs>
          <w:tab w:val="left" w:pos="720"/>
        </w:tabs>
        <w:jc w:val="both"/>
        <w:rPr>
          <w:rFonts w:ascii="Times New Roman" w:hAnsi="Times New Roman"/>
          <w:sz w:val="24"/>
          <w:szCs w:val="24"/>
          <w:lang w:val="id-ID"/>
        </w:rPr>
      </w:pPr>
      <w:r w:rsidRPr="00C74BE2">
        <w:rPr>
          <w:rFonts w:ascii="Times New Roman" w:hAnsi="Times New Roman"/>
          <w:sz w:val="24"/>
          <w:szCs w:val="24"/>
        </w:rPr>
        <w:t xml:space="preserve">Transformasi konflik, mengatasi sumber-sumber konflik sosial &amp; politik yg lebih luas &amp; berusaha mengubah kekuatan negatif dari peperangan menjadi kekuatan sosial &amp; politik yg positif </w:t>
      </w:r>
    </w:p>
    <w:p w:rsidR="00C74BE2" w:rsidRDefault="00C74BE2" w:rsidP="00FA725C">
      <w:pPr>
        <w:pStyle w:val="NoSpacing"/>
        <w:tabs>
          <w:tab w:val="left" w:pos="720"/>
        </w:tabs>
        <w:ind w:left="720" w:hanging="360"/>
        <w:jc w:val="both"/>
        <w:rPr>
          <w:rFonts w:ascii="Times New Roman" w:hAnsi="Times New Roman"/>
          <w:sz w:val="24"/>
          <w:szCs w:val="24"/>
          <w:lang w:val="id-ID"/>
        </w:rPr>
      </w:pPr>
    </w:p>
    <w:p w:rsidR="00810D01" w:rsidRDefault="00810D01" w:rsidP="00C74BE2">
      <w:pPr>
        <w:pStyle w:val="NoSpacing"/>
        <w:ind w:left="720" w:hanging="360"/>
        <w:jc w:val="both"/>
        <w:rPr>
          <w:rFonts w:ascii="Times New Roman" w:hAnsi="Times New Roman"/>
          <w:sz w:val="24"/>
          <w:szCs w:val="24"/>
          <w:lang w:val="id-ID"/>
        </w:rPr>
      </w:pPr>
    </w:p>
    <w:p w:rsidR="00810D01" w:rsidRDefault="00810D01" w:rsidP="00C74BE2">
      <w:pPr>
        <w:pStyle w:val="NoSpacing"/>
        <w:ind w:left="720" w:hanging="360"/>
        <w:jc w:val="both"/>
        <w:rPr>
          <w:rFonts w:ascii="Times New Roman" w:hAnsi="Times New Roman"/>
          <w:sz w:val="24"/>
          <w:szCs w:val="24"/>
          <w:lang w:val="id-ID"/>
        </w:rPr>
      </w:pPr>
    </w:p>
    <w:p w:rsidR="00C74BE2" w:rsidRDefault="00C74BE2" w:rsidP="00C74BE2">
      <w:pPr>
        <w:pStyle w:val="NoSpacing"/>
        <w:ind w:left="720" w:hanging="360"/>
        <w:jc w:val="both"/>
        <w:rPr>
          <w:rFonts w:ascii="Times New Roman" w:hAnsi="Times New Roman"/>
          <w:sz w:val="24"/>
          <w:szCs w:val="24"/>
          <w:lang w:val="id-ID"/>
        </w:rPr>
      </w:pPr>
      <w:r w:rsidRPr="00C74BE2">
        <w:rPr>
          <w:rFonts w:ascii="Times New Roman" w:hAnsi="Times New Roman"/>
          <w:sz w:val="24"/>
          <w:szCs w:val="24"/>
        </w:rPr>
        <w:lastRenderedPageBreak/>
        <w:t>Catatan :</w:t>
      </w:r>
    </w:p>
    <w:p w:rsidR="00C74BE2" w:rsidRPr="00FE16B9" w:rsidRDefault="00C74BE2" w:rsidP="00C74BE2">
      <w:pPr>
        <w:pStyle w:val="NoSpacing"/>
        <w:ind w:left="349"/>
        <w:jc w:val="both"/>
        <w:rPr>
          <w:rFonts w:ascii="Times New Roman" w:hAnsi="Times New Roman"/>
          <w:sz w:val="24"/>
          <w:szCs w:val="24"/>
          <w:lang w:val="id-ID"/>
        </w:rPr>
      </w:pPr>
      <w:r w:rsidRPr="00C74BE2">
        <w:rPr>
          <w:rFonts w:ascii="Times New Roman" w:hAnsi="Times New Roman"/>
          <w:sz w:val="24"/>
          <w:szCs w:val="24"/>
        </w:rPr>
        <w:t>Masing-masing tahap yang sudah dijelas</w:t>
      </w:r>
      <w:r>
        <w:rPr>
          <w:rFonts w:ascii="Times New Roman" w:hAnsi="Times New Roman"/>
          <w:sz w:val="24"/>
          <w:szCs w:val="24"/>
        </w:rPr>
        <w:t>kan tadi, akan melibatkan tahap</w:t>
      </w:r>
      <w:r>
        <w:rPr>
          <w:rFonts w:ascii="Times New Roman" w:hAnsi="Times New Roman"/>
          <w:sz w:val="24"/>
          <w:szCs w:val="24"/>
          <w:lang w:val="id-ID"/>
        </w:rPr>
        <w:t xml:space="preserve"> </w:t>
      </w:r>
      <w:r w:rsidRPr="00C74BE2">
        <w:rPr>
          <w:rFonts w:ascii="Times New Roman" w:hAnsi="Times New Roman"/>
          <w:sz w:val="24"/>
          <w:szCs w:val="24"/>
        </w:rPr>
        <w:t>sebelumnya. Misal : pengelolaan konflik akan mencakup pencegahan &amp; penyelesaian konflik.</w:t>
      </w:r>
      <w:r w:rsidRPr="00C74BE2">
        <w:rPr>
          <w:rFonts w:ascii="Times New Roman" w:hAnsi="Times New Roman"/>
          <w:i/>
          <w:iCs/>
          <w:sz w:val="24"/>
          <w:szCs w:val="24"/>
        </w:rPr>
        <w:t xml:space="preserve"> </w:t>
      </w:r>
    </w:p>
    <w:p w:rsidR="00C74BE2" w:rsidRPr="00C74BE2" w:rsidRDefault="00C74BE2" w:rsidP="00C74BE2">
      <w:pPr>
        <w:pStyle w:val="NoSpacing"/>
        <w:ind w:left="720" w:hanging="360"/>
        <w:jc w:val="both"/>
        <w:rPr>
          <w:rFonts w:ascii="Times New Roman" w:hAnsi="Times New Roman"/>
          <w:sz w:val="24"/>
          <w:szCs w:val="24"/>
          <w:lang w:val="id-ID"/>
        </w:rPr>
      </w:pPr>
    </w:p>
    <w:p w:rsidR="00463C57" w:rsidRDefault="00B535B0" w:rsidP="00FA725C">
      <w:pPr>
        <w:pStyle w:val="NoSpacing"/>
        <w:tabs>
          <w:tab w:val="left" w:pos="720"/>
        </w:tabs>
        <w:ind w:left="720" w:hanging="360"/>
        <w:jc w:val="both"/>
        <w:rPr>
          <w:rFonts w:ascii="Times New Roman" w:hAnsi="Times New Roman"/>
          <w:b/>
          <w:sz w:val="24"/>
          <w:szCs w:val="24"/>
          <w:lang w:val="id-ID"/>
        </w:rPr>
      </w:pPr>
      <w:r w:rsidRPr="00531B67">
        <w:rPr>
          <w:rFonts w:ascii="Times New Roman" w:hAnsi="Times New Roman"/>
          <w:b/>
          <w:sz w:val="24"/>
          <w:szCs w:val="24"/>
        </w:rPr>
        <w:t>Langkah-langkah Manajemen Untuk Menangani Konflik</w:t>
      </w:r>
    </w:p>
    <w:p w:rsidR="00531B67" w:rsidRPr="00531B67" w:rsidRDefault="00531B67" w:rsidP="00FA725C">
      <w:pPr>
        <w:pStyle w:val="NoSpacing"/>
        <w:tabs>
          <w:tab w:val="left" w:pos="720"/>
        </w:tabs>
        <w:ind w:left="720" w:hanging="360"/>
        <w:jc w:val="both"/>
        <w:rPr>
          <w:rFonts w:ascii="Times New Roman" w:hAnsi="Times New Roman"/>
          <w:b/>
          <w:sz w:val="24"/>
          <w:szCs w:val="24"/>
          <w:lang w:val="id-ID"/>
        </w:rPr>
      </w:pP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 xml:space="preserve">a. </w:t>
      </w:r>
      <w:r w:rsidR="00463C57" w:rsidRPr="00FA725C">
        <w:rPr>
          <w:rFonts w:ascii="Times New Roman" w:hAnsi="Times New Roman"/>
          <w:sz w:val="24"/>
          <w:szCs w:val="24"/>
        </w:rPr>
        <w:tab/>
      </w:r>
      <w:r w:rsidRPr="00FA725C">
        <w:rPr>
          <w:rFonts w:ascii="Times New Roman" w:hAnsi="Times New Roman"/>
          <w:sz w:val="24"/>
          <w:szCs w:val="24"/>
        </w:rPr>
        <w:t>Menerima dan mendefinisikan pokok masalah yang menimbulkan ketidak puasan.</w:t>
      </w:r>
      <w:r w:rsidRPr="00FA725C">
        <w:rPr>
          <w:rFonts w:ascii="Times New Roman" w:hAnsi="Times New Roman"/>
          <w:sz w:val="24"/>
          <w:szCs w:val="24"/>
        </w:rPr>
        <w:br/>
        <w:t>Langkah ini sangat penting karena kekeliruan dalam mengetahui masalah yang sebenarnya akan menimbulkan kekeliruan pula dalam merumuskan cara pemecahannya.</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b.</w:t>
      </w:r>
      <w:r w:rsidR="00463C57" w:rsidRPr="00FA725C">
        <w:rPr>
          <w:rFonts w:ascii="Times New Roman" w:hAnsi="Times New Roman"/>
          <w:sz w:val="24"/>
          <w:szCs w:val="24"/>
        </w:rPr>
        <w:tab/>
      </w:r>
      <w:r w:rsidRPr="00FA725C">
        <w:rPr>
          <w:rFonts w:ascii="Times New Roman" w:hAnsi="Times New Roman"/>
          <w:sz w:val="24"/>
          <w:szCs w:val="24"/>
        </w:rPr>
        <w:t>Mengumpulkan keterangan/fakta</w:t>
      </w:r>
    </w:p>
    <w:p w:rsidR="00463C57" w:rsidRPr="00FA725C" w:rsidRDefault="00463C57"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Fakta yang dikumpulkan haruslah lengkap dan akurat, tetapi juga harus dihindari tercampurnya dengan opini atau pendapat. Opini atau pendapat sudah dimasuki unsur subyektif. Oleh karena itu pengumpulan fakta haruslah dilakukan denganm hati-hati</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c.</w:t>
      </w:r>
      <w:r w:rsidR="00463C57" w:rsidRPr="00FA725C">
        <w:rPr>
          <w:rFonts w:ascii="Times New Roman" w:hAnsi="Times New Roman"/>
          <w:sz w:val="24"/>
          <w:szCs w:val="24"/>
        </w:rPr>
        <w:tab/>
      </w:r>
      <w:r w:rsidRPr="00FA725C">
        <w:rPr>
          <w:rFonts w:ascii="Times New Roman" w:hAnsi="Times New Roman"/>
          <w:sz w:val="24"/>
          <w:szCs w:val="24"/>
        </w:rPr>
        <w:t>Menganalisis dan memutuskan</w:t>
      </w:r>
    </w:p>
    <w:p w:rsidR="00463C57" w:rsidRDefault="00463C57" w:rsidP="00FA725C">
      <w:pPr>
        <w:pStyle w:val="NoSpacing"/>
        <w:tabs>
          <w:tab w:val="left" w:pos="720"/>
        </w:tabs>
        <w:ind w:left="720" w:hanging="360"/>
        <w:jc w:val="both"/>
        <w:rPr>
          <w:rFonts w:ascii="Times New Roman" w:hAnsi="Times New Roman"/>
          <w:sz w:val="24"/>
          <w:szCs w:val="24"/>
          <w:lang w:val="id-ID"/>
        </w:rPr>
      </w:pPr>
      <w:r w:rsidRPr="00FA725C">
        <w:rPr>
          <w:rFonts w:ascii="Times New Roman" w:hAnsi="Times New Roman"/>
          <w:sz w:val="24"/>
          <w:szCs w:val="24"/>
        </w:rPr>
        <w:tab/>
      </w:r>
      <w:r w:rsidR="00B535B0" w:rsidRPr="00FA725C">
        <w:rPr>
          <w:rFonts w:ascii="Times New Roman" w:hAnsi="Times New Roman"/>
          <w:sz w:val="24"/>
          <w:szCs w:val="24"/>
        </w:rPr>
        <w:t>Dengan diketahuinya masalah dan terkumpulnya data, manajemen haruslah mulai melakukan evaluasi terhadap keadaan. Sering kali dari hasil analisa bisa mendapatkan berbagai alternatif pemecahan.</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d.</w:t>
      </w:r>
      <w:r w:rsidR="00463C57" w:rsidRPr="00FA725C">
        <w:rPr>
          <w:rFonts w:ascii="Times New Roman" w:hAnsi="Times New Roman"/>
          <w:sz w:val="24"/>
          <w:szCs w:val="24"/>
        </w:rPr>
        <w:tab/>
      </w:r>
      <w:r w:rsidRPr="00FA725C">
        <w:rPr>
          <w:rFonts w:ascii="Times New Roman" w:hAnsi="Times New Roman"/>
          <w:sz w:val="24"/>
          <w:szCs w:val="24"/>
        </w:rPr>
        <w:t>Memberikan jawaban</w:t>
      </w:r>
    </w:p>
    <w:p w:rsidR="00463C57" w:rsidRPr="00FA725C" w:rsidRDefault="00463C57"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Meskipun manajemen kemudian sudah memutuskan, keputusan ini haruslah dibertahukan kepada anggota organisasi.</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e.</w:t>
      </w:r>
      <w:r w:rsidR="00463C57" w:rsidRPr="00FA725C">
        <w:rPr>
          <w:rFonts w:ascii="Times New Roman" w:hAnsi="Times New Roman"/>
          <w:sz w:val="24"/>
          <w:szCs w:val="24"/>
        </w:rPr>
        <w:tab/>
      </w:r>
      <w:r w:rsidRPr="00FA725C">
        <w:rPr>
          <w:rFonts w:ascii="Times New Roman" w:hAnsi="Times New Roman"/>
          <w:sz w:val="24"/>
          <w:szCs w:val="24"/>
        </w:rPr>
        <w:t>Tindak lanjut</w:t>
      </w:r>
    </w:p>
    <w:p w:rsidR="00463C57" w:rsidRPr="00FA725C" w:rsidRDefault="00463C57"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Langkah ini diperlukan untuk mengawasi akibat dari keputusan yang telah diperbuat.</w:t>
      </w:r>
    </w:p>
    <w:p w:rsidR="00612591" w:rsidRPr="00FA725C" w:rsidRDefault="00B535B0" w:rsidP="00FA725C">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f.</w:t>
      </w:r>
      <w:r w:rsidR="00463C57" w:rsidRPr="00FA725C">
        <w:rPr>
          <w:rFonts w:ascii="Times New Roman" w:hAnsi="Times New Roman"/>
          <w:sz w:val="24"/>
          <w:szCs w:val="24"/>
        </w:rPr>
        <w:tab/>
      </w:r>
      <w:r w:rsidRPr="00FA725C">
        <w:rPr>
          <w:rFonts w:ascii="Times New Roman" w:hAnsi="Times New Roman"/>
          <w:sz w:val="24"/>
          <w:szCs w:val="24"/>
        </w:rPr>
        <w:t>Pendisiplinan</w:t>
      </w:r>
      <w:r w:rsidRPr="00FA725C">
        <w:rPr>
          <w:rFonts w:ascii="Times New Roman" w:hAnsi="Times New Roman"/>
          <w:sz w:val="24"/>
          <w:szCs w:val="24"/>
        </w:rPr>
        <w:br/>
        <w:t>Konflik dalam organisasi apabila tidak ditangani dengan baik bisa menimbulkan tindakan pelecehan terhadap aturan main yang telah disepakati bersama. Oleh karena itu pelecehan ataupun pelanggaran terhadap peraturan permainan (peraturan organisasi) haruslah dikenai tindakan pendisiplinan agar peraturan tersebut memiliki wibawa.</w:t>
      </w:r>
      <w:r w:rsidRPr="00FA725C">
        <w:rPr>
          <w:rFonts w:ascii="Times New Roman" w:hAnsi="Times New Roman"/>
          <w:sz w:val="24"/>
          <w:szCs w:val="24"/>
        </w:rPr>
        <w:br/>
        <w:t>Tindakan pendisiplinan dapat dibedakan menjadi dua, yaitu pendisiplinan yang bersifat positif dan yang bersifat negatif. Yang positif adalah dengan memberi nasihat untuk kebaikan pada masa yang akan datang, sedangkan cara-cara yang negatif mulai dari yang ringan sampai yang berat, antara lain dengan :</w:t>
      </w:r>
    </w:p>
    <w:p w:rsidR="00612591" w:rsidRPr="00FA725C" w:rsidRDefault="00612591" w:rsidP="00FA725C">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w:t>
      </w:r>
      <w:r w:rsidRPr="00FA725C">
        <w:rPr>
          <w:rFonts w:ascii="Times New Roman" w:hAnsi="Times New Roman"/>
          <w:sz w:val="24"/>
          <w:szCs w:val="24"/>
        </w:rPr>
        <w:tab/>
      </w:r>
      <w:r w:rsidR="00873D4C">
        <w:rPr>
          <w:rFonts w:ascii="Times New Roman" w:hAnsi="Times New Roman"/>
          <w:sz w:val="24"/>
          <w:szCs w:val="24"/>
        </w:rPr>
        <w:t>diberi peringatan secara l</w:t>
      </w:r>
      <w:r w:rsidR="00873D4C">
        <w:rPr>
          <w:rFonts w:ascii="Times New Roman" w:hAnsi="Times New Roman"/>
          <w:sz w:val="24"/>
          <w:szCs w:val="24"/>
          <w:lang w:val="id-ID"/>
        </w:rPr>
        <w:t>i</w:t>
      </w:r>
      <w:r w:rsidR="00B535B0" w:rsidRPr="00FA725C">
        <w:rPr>
          <w:rFonts w:ascii="Times New Roman" w:hAnsi="Times New Roman"/>
          <w:sz w:val="24"/>
          <w:szCs w:val="24"/>
        </w:rPr>
        <w:t>san</w:t>
      </w:r>
    </w:p>
    <w:p w:rsidR="00612591" w:rsidRPr="00FA725C" w:rsidRDefault="00612591" w:rsidP="00FA725C">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w:t>
      </w:r>
      <w:r w:rsidRPr="00FA725C">
        <w:rPr>
          <w:rFonts w:ascii="Times New Roman" w:hAnsi="Times New Roman"/>
          <w:sz w:val="24"/>
          <w:szCs w:val="24"/>
        </w:rPr>
        <w:tab/>
      </w:r>
      <w:r w:rsidR="00B535B0" w:rsidRPr="00FA725C">
        <w:rPr>
          <w:rFonts w:ascii="Times New Roman" w:hAnsi="Times New Roman"/>
          <w:sz w:val="24"/>
          <w:szCs w:val="24"/>
        </w:rPr>
        <w:t>diberi peringatan secara tertulis</w:t>
      </w:r>
    </w:p>
    <w:p w:rsidR="00612591" w:rsidRPr="00FA725C" w:rsidRDefault="00612591" w:rsidP="00FA725C">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w:t>
      </w:r>
      <w:r w:rsidRPr="00FA725C">
        <w:rPr>
          <w:rFonts w:ascii="Times New Roman" w:hAnsi="Times New Roman"/>
          <w:sz w:val="24"/>
          <w:szCs w:val="24"/>
        </w:rPr>
        <w:tab/>
      </w:r>
      <w:r w:rsidR="00B535B0" w:rsidRPr="00FA725C">
        <w:rPr>
          <w:rFonts w:ascii="Times New Roman" w:hAnsi="Times New Roman"/>
          <w:sz w:val="24"/>
          <w:szCs w:val="24"/>
        </w:rPr>
        <w:t>dihilangkan/dikurangi sebagian haknya</w:t>
      </w:r>
    </w:p>
    <w:p w:rsidR="00612591" w:rsidRPr="00FA725C" w:rsidRDefault="00612591" w:rsidP="00FA725C">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w:t>
      </w:r>
      <w:r w:rsidRPr="00FA725C">
        <w:rPr>
          <w:rFonts w:ascii="Times New Roman" w:hAnsi="Times New Roman"/>
          <w:sz w:val="24"/>
          <w:szCs w:val="24"/>
        </w:rPr>
        <w:tab/>
      </w:r>
      <w:r w:rsidR="00B535B0" w:rsidRPr="00FA725C">
        <w:rPr>
          <w:rFonts w:ascii="Times New Roman" w:hAnsi="Times New Roman"/>
          <w:sz w:val="24"/>
          <w:szCs w:val="24"/>
        </w:rPr>
        <w:t>didenda </w:t>
      </w:r>
      <w:r w:rsidR="00B535B0" w:rsidRPr="00FA725C">
        <w:rPr>
          <w:rFonts w:ascii="Times New Roman" w:hAnsi="Times New Roman"/>
          <w:sz w:val="24"/>
          <w:szCs w:val="24"/>
        </w:rPr>
        <w:br/>
        <w:t>*</w:t>
      </w:r>
      <w:r w:rsidRPr="00FA725C">
        <w:rPr>
          <w:rFonts w:ascii="Times New Roman" w:hAnsi="Times New Roman"/>
          <w:sz w:val="24"/>
          <w:szCs w:val="24"/>
        </w:rPr>
        <w:tab/>
      </w:r>
      <w:r w:rsidR="00B535B0" w:rsidRPr="00FA725C">
        <w:rPr>
          <w:rFonts w:ascii="Times New Roman" w:hAnsi="Times New Roman"/>
          <w:sz w:val="24"/>
          <w:szCs w:val="24"/>
        </w:rPr>
        <w:t>dirumahkan sementara ( lay-off )</w:t>
      </w:r>
    </w:p>
    <w:p w:rsidR="00612591" w:rsidRPr="00FA725C" w:rsidRDefault="00612591" w:rsidP="00FA725C">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w:t>
      </w:r>
      <w:r w:rsidRPr="00FA725C">
        <w:rPr>
          <w:rFonts w:ascii="Times New Roman" w:hAnsi="Times New Roman"/>
          <w:sz w:val="24"/>
          <w:szCs w:val="24"/>
        </w:rPr>
        <w:tab/>
      </w:r>
      <w:r w:rsidR="00B535B0" w:rsidRPr="00FA725C">
        <w:rPr>
          <w:rFonts w:ascii="Times New Roman" w:hAnsi="Times New Roman"/>
          <w:sz w:val="24"/>
          <w:szCs w:val="24"/>
        </w:rPr>
        <w:t>diturunkan pangkat/jabatannya</w:t>
      </w:r>
    </w:p>
    <w:p w:rsidR="00612591" w:rsidRPr="00FA725C" w:rsidRDefault="00612591" w:rsidP="00FA725C">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w:t>
      </w:r>
      <w:r w:rsidRPr="00FA725C">
        <w:rPr>
          <w:rFonts w:ascii="Times New Roman" w:hAnsi="Times New Roman"/>
          <w:sz w:val="24"/>
          <w:szCs w:val="24"/>
        </w:rPr>
        <w:tab/>
      </w:r>
      <w:r w:rsidR="00B535B0" w:rsidRPr="00FA725C">
        <w:rPr>
          <w:rFonts w:ascii="Times New Roman" w:hAnsi="Times New Roman"/>
          <w:sz w:val="24"/>
          <w:szCs w:val="24"/>
        </w:rPr>
        <w:t>diberhentikan dengan hormat</w:t>
      </w:r>
    </w:p>
    <w:p w:rsidR="00612591" w:rsidRPr="00FA725C" w:rsidRDefault="00612591" w:rsidP="00FA725C">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w:t>
      </w:r>
      <w:r w:rsidRPr="00FA725C">
        <w:rPr>
          <w:rFonts w:ascii="Times New Roman" w:hAnsi="Times New Roman"/>
          <w:sz w:val="24"/>
          <w:szCs w:val="24"/>
        </w:rPr>
        <w:tab/>
      </w:r>
      <w:r w:rsidR="00B535B0" w:rsidRPr="00FA725C">
        <w:rPr>
          <w:rFonts w:ascii="Times New Roman" w:hAnsi="Times New Roman"/>
          <w:sz w:val="24"/>
          <w:szCs w:val="24"/>
        </w:rPr>
        <w:t>diberhentikan tidak dengan hormat</w:t>
      </w:r>
    </w:p>
    <w:p w:rsidR="005E616A" w:rsidRDefault="005E616A" w:rsidP="005E616A">
      <w:pPr>
        <w:pStyle w:val="NoSpacing"/>
        <w:tabs>
          <w:tab w:val="left" w:pos="630"/>
          <w:tab w:val="left" w:pos="720"/>
          <w:tab w:val="left" w:pos="1080"/>
        </w:tabs>
        <w:jc w:val="both"/>
        <w:rPr>
          <w:rFonts w:ascii="Times New Roman" w:hAnsi="Times New Roman"/>
          <w:sz w:val="24"/>
          <w:szCs w:val="24"/>
          <w:lang w:val="id-ID"/>
        </w:rPr>
      </w:pPr>
    </w:p>
    <w:p w:rsidR="00612591" w:rsidRPr="00FA725C" w:rsidRDefault="00B535B0" w:rsidP="005E616A">
      <w:pPr>
        <w:pStyle w:val="NoSpacing"/>
        <w:ind w:firstLine="720"/>
        <w:jc w:val="both"/>
        <w:rPr>
          <w:rFonts w:ascii="Times New Roman" w:hAnsi="Times New Roman"/>
          <w:sz w:val="24"/>
          <w:szCs w:val="24"/>
        </w:rPr>
      </w:pPr>
      <w:r w:rsidRPr="00FA725C">
        <w:rPr>
          <w:rFonts w:ascii="Times New Roman" w:hAnsi="Times New Roman"/>
          <w:sz w:val="24"/>
          <w:szCs w:val="24"/>
        </w:rPr>
        <w:t>Menurut Heidjarachman Ranupandojo pendisiplinan perlu memperhatikan beberapa pedoman, seperti :</w:t>
      </w:r>
    </w:p>
    <w:p w:rsidR="00612591" w:rsidRPr="00FA725C" w:rsidRDefault="00B535B0" w:rsidP="00FA725C">
      <w:pPr>
        <w:pStyle w:val="NoSpacing"/>
        <w:tabs>
          <w:tab w:val="left" w:pos="1080"/>
        </w:tabs>
        <w:ind w:left="1080" w:hanging="360"/>
        <w:jc w:val="both"/>
        <w:rPr>
          <w:rFonts w:ascii="Times New Roman" w:hAnsi="Times New Roman"/>
          <w:sz w:val="24"/>
          <w:szCs w:val="24"/>
        </w:rPr>
      </w:pPr>
      <w:r w:rsidRPr="00FA725C">
        <w:rPr>
          <w:rFonts w:ascii="Times New Roman" w:hAnsi="Times New Roman"/>
          <w:sz w:val="24"/>
          <w:szCs w:val="24"/>
        </w:rPr>
        <w:t xml:space="preserve">* </w:t>
      </w:r>
      <w:r w:rsidR="00612591" w:rsidRPr="00FA725C">
        <w:rPr>
          <w:rFonts w:ascii="Times New Roman" w:hAnsi="Times New Roman"/>
          <w:sz w:val="24"/>
          <w:szCs w:val="24"/>
        </w:rPr>
        <w:tab/>
      </w:r>
      <w:r w:rsidRPr="00FA725C">
        <w:rPr>
          <w:rFonts w:ascii="Times New Roman" w:hAnsi="Times New Roman"/>
          <w:sz w:val="24"/>
          <w:szCs w:val="24"/>
        </w:rPr>
        <w:t>Pendisiplinan hendaknya dilakukan secara pribadi/individual. Tidak seharusnya memberikan teguran kepada bawahan di hadapan orang banyak. Hal ini akan memalukan bawahan yang ditegur (meskipun mungkin benar bersalah), sehingga bisa menimbulkan rasa dendam.</w:t>
      </w:r>
      <w:r w:rsidR="00612591" w:rsidRPr="00FA725C">
        <w:rPr>
          <w:rFonts w:ascii="Times New Roman" w:hAnsi="Times New Roman"/>
          <w:sz w:val="24"/>
          <w:szCs w:val="24"/>
        </w:rPr>
        <w:t>\</w:t>
      </w:r>
    </w:p>
    <w:p w:rsidR="00612591" w:rsidRPr="00FA725C" w:rsidRDefault="00B535B0" w:rsidP="00FA725C">
      <w:pPr>
        <w:pStyle w:val="NoSpacing"/>
        <w:tabs>
          <w:tab w:val="left" w:pos="1080"/>
        </w:tabs>
        <w:ind w:left="1080" w:hanging="360"/>
        <w:jc w:val="both"/>
        <w:rPr>
          <w:rFonts w:ascii="Times New Roman" w:hAnsi="Times New Roman"/>
          <w:sz w:val="24"/>
          <w:szCs w:val="24"/>
        </w:rPr>
      </w:pPr>
      <w:r w:rsidRPr="00FA725C">
        <w:rPr>
          <w:rFonts w:ascii="Times New Roman" w:hAnsi="Times New Roman"/>
          <w:sz w:val="24"/>
          <w:szCs w:val="24"/>
        </w:rPr>
        <w:t>*</w:t>
      </w:r>
      <w:r w:rsidR="00612591" w:rsidRPr="00FA725C">
        <w:rPr>
          <w:rFonts w:ascii="Times New Roman" w:hAnsi="Times New Roman"/>
          <w:sz w:val="24"/>
          <w:szCs w:val="24"/>
        </w:rPr>
        <w:tab/>
      </w:r>
      <w:r w:rsidRPr="00FA725C">
        <w:rPr>
          <w:rFonts w:ascii="Times New Roman" w:hAnsi="Times New Roman"/>
          <w:sz w:val="24"/>
          <w:szCs w:val="24"/>
        </w:rPr>
        <w:t>Pendisiplinan haruslah bersifat membangun. Memberikan teguran hendaknya juga disertai dengan saran tentang bagaimana seharusnya berbuat untuk tidak mengulangi kesalahan yang sama untuk waktu yang akan datang.</w:t>
      </w:r>
    </w:p>
    <w:p w:rsidR="00612591" w:rsidRPr="00FA725C" w:rsidRDefault="00B535B0" w:rsidP="00FA725C">
      <w:pPr>
        <w:pStyle w:val="NoSpacing"/>
        <w:tabs>
          <w:tab w:val="left" w:pos="1080"/>
        </w:tabs>
        <w:ind w:left="1080" w:hanging="360"/>
        <w:jc w:val="both"/>
        <w:rPr>
          <w:rFonts w:ascii="Times New Roman" w:hAnsi="Times New Roman"/>
          <w:sz w:val="24"/>
          <w:szCs w:val="24"/>
        </w:rPr>
      </w:pPr>
      <w:r w:rsidRPr="00FA725C">
        <w:rPr>
          <w:rFonts w:ascii="Times New Roman" w:hAnsi="Times New Roman"/>
          <w:sz w:val="24"/>
          <w:szCs w:val="24"/>
        </w:rPr>
        <w:t xml:space="preserve">* </w:t>
      </w:r>
      <w:r w:rsidR="00612591" w:rsidRPr="00FA725C">
        <w:rPr>
          <w:rFonts w:ascii="Times New Roman" w:hAnsi="Times New Roman"/>
          <w:sz w:val="24"/>
          <w:szCs w:val="24"/>
        </w:rPr>
        <w:tab/>
      </w:r>
      <w:r w:rsidRPr="00FA725C">
        <w:rPr>
          <w:rFonts w:ascii="Times New Roman" w:hAnsi="Times New Roman"/>
          <w:sz w:val="24"/>
          <w:szCs w:val="24"/>
        </w:rPr>
        <w:t>Pendisiplinan haruslah dilakukan oleh atasan langsung dengan segera. Jangan menunda-nunda pemberian pendisiplinan sampai masalahnya terlupakan. Sewaktu kesalahan masih segar teguran akan lebih efektif daripada diberikan selang beberapa waktu.</w:t>
      </w:r>
    </w:p>
    <w:p w:rsidR="00612591" w:rsidRPr="00FA725C" w:rsidRDefault="00B535B0" w:rsidP="00FA725C">
      <w:pPr>
        <w:pStyle w:val="NoSpacing"/>
        <w:tabs>
          <w:tab w:val="left" w:pos="1080"/>
        </w:tabs>
        <w:ind w:left="1080" w:hanging="360"/>
        <w:jc w:val="both"/>
        <w:rPr>
          <w:rFonts w:ascii="Times New Roman" w:hAnsi="Times New Roman"/>
          <w:sz w:val="24"/>
          <w:szCs w:val="24"/>
        </w:rPr>
      </w:pPr>
      <w:r w:rsidRPr="00FA725C">
        <w:rPr>
          <w:rFonts w:ascii="Times New Roman" w:hAnsi="Times New Roman"/>
          <w:sz w:val="24"/>
          <w:szCs w:val="24"/>
        </w:rPr>
        <w:t xml:space="preserve">* </w:t>
      </w:r>
      <w:r w:rsidR="00612591" w:rsidRPr="00FA725C">
        <w:rPr>
          <w:rFonts w:ascii="Times New Roman" w:hAnsi="Times New Roman"/>
          <w:sz w:val="24"/>
          <w:szCs w:val="24"/>
        </w:rPr>
        <w:tab/>
      </w:r>
      <w:r w:rsidRPr="00FA725C">
        <w:rPr>
          <w:rFonts w:ascii="Times New Roman" w:hAnsi="Times New Roman"/>
          <w:sz w:val="24"/>
          <w:szCs w:val="24"/>
        </w:rPr>
        <w:t>Keadilan dalam pendisiplinan sangat diperlukan. Suatu kesalahan yang sama hendaknya diberikan hukuman yang sama pula. Jangan melakukan pendisiplinan dengan pilih kasih.</w:t>
      </w:r>
    </w:p>
    <w:p w:rsidR="00612591" w:rsidRPr="00FA725C" w:rsidRDefault="00B535B0" w:rsidP="00FA725C">
      <w:pPr>
        <w:pStyle w:val="NoSpacing"/>
        <w:tabs>
          <w:tab w:val="left" w:pos="1080"/>
        </w:tabs>
        <w:ind w:left="1080" w:hanging="360"/>
        <w:jc w:val="both"/>
        <w:rPr>
          <w:rFonts w:ascii="Times New Roman" w:hAnsi="Times New Roman"/>
          <w:sz w:val="24"/>
          <w:szCs w:val="24"/>
        </w:rPr>
      </w:pPr>
      <w:r w:rsidRPr="00FA725C">
        <w:rPr>
          <w:rFonts w:ascii="Times New Roman" w:hAnsi="Times New Roman"/>
          <w:sz w:val="24"/>
          <w:szCs w:val="24"/>
        </w:rPr>
        <w:t xml:space="preserve">* </w:t>
      </w:r>
      <w:r w:rsidR="00612591" w:rsidRPr="00FA725C">
        <w:rPr>
          <w:rFonts w:ascii="Times New Roman" w:hAnsi="Times New Roman"/>
          <w:sz w:val="24"/>
          <w:szCs w:val="24"/>
        </w:rPr>
        <w:tab/>
      </w:r>
      <w:r w:rsidRPr="00FA725C">
        <w:rPr>
          <w:rFonts w:ascii="Times New Roman" w:hAnsi="Times New Roman"/>
          <w:sz w:val="24"/>
          <w:szCs w:val="24"/>
        </w:rPr>
        <w:t>Pimpinan tidak seharusnya memberikan pendisiplinan pada waktu bawahan sedang absen.</w:t>
      </w:r>
    </w:p>
    <w:p w:rsidR="00B535B0" w:rsidRPr="00FA725C" w:rsidRDefault="00B535B0" w:rsidP="00FA725C">
      <w:pPr>
        <w:pStyle w:val="NoSpacing"/>
        <w:tabs>
          <w:tab w:val="left" w:pos="1080"/>
        </w:tabs>
        <w:ind w:left="1080" w:hanging="360"/>
        <w:jc w:val="both"/>
        <w:rPr>
          <w:rFonts w:ascii="Times New Roman" w:hAnsi="Times New Roman"/>
          <w:sz w:val="24"/>
          <w:szCs w:val="24"/>
        </w:rPr>
      </w:pPr>
      <w:r w:rsidRPr="00FA725C">
        <w:rPr>
          <w:rFonts w:ascii="Times New Roman" w:hAnsi="Times New Roman"/>
          <w:sz w:val="24"/>
          <w:szCs w:val="24"/>
        </w:rPr>
        <w:t xml:space="preserve">* </w:t>
      </w:r>
      <w:r w:rsidR="00612591" w:rsidRPr="00FA725C">
        <w:rPr>
          <w:rFonts w:ascii="Times New Roman" w:hAnsi="Times New Roman"/>
          <w:sz w:val="24"/>
          <w:szCs w:val="24"/>
        </w:rPr>
        <w:tab/>
      </w:r>
      <w:r w:rsidRPr="00FA725C">
        <w:rPr>
          <w:rFonts w:ascii="Times New Roman" w:hAnsi="Times New Roman"/>
          <w:sz w:val="24"/>
          <w:szCs w:val="24"/>
        </w:rPr>
        <w:t>Setelah pendisiplinan sikap pimpinan haruslah wajar kembali.</w:t>
      </w:r>
      <w:r w:rsidRPr="00FA725C">
        <w:rPr>
          <w:rFonts w:ascii="Times New Roman" w:hAnsi="Times New Roman"/>
          <w:sz w:val="24"/>
          <w:szCs w:val="24"/>
        </w:rPr>
        <w:br/>
        <w:t>Tidak dibenarkan apabila setelah melakukan pendisiplinan pimpinan tetap bersikap membenci bawahan yang telah melakukan kesalahan. Rasa membenci hanya akan menimbulkan perlakuan yang tidak adil.</w:t>
      </w:r>
    </w:p>
    <w:p w:rsidR="00612591" w:rsidRDefault="00612591" w:rsidP="00FA725C">
      <w:pPr>
        <w:pStyle w:val="NoSpacing"/>
        <w:jc w:val="both"/>
        <w:rPr>
          <w:rFonts w:ascii="Times New Roman" w:hAnsi="Times New Roman"/>
          <w:sz w:val="24"/>
          <w:szCs w:val="24"/>
          <w:lang w:val="id-ID"/>
        </w:rPr>
      </w:pPr>
    </w:p>
    <w:p w:rsidR="00323665" w:rsidRDefault="00323665" w:rsidP="00FA725C">
      <w:pPr>
        <w:pStyle w:val="NoSpacing"/>
        <w:jc w:val="both"/>
        <w:rPr>
          <w:rFonts w:ascii="Times New Roman" w:hAnsi="Times New Roman"/>
          <w:b/>
          <w:sz w:val="24"/>
          <w:szCs w:val="24"/>
          <w:lang w:val="id-ID"/>
        </w:rPr>
      </w:pPr>
      <w:r w:rsidRPr="00323665">
        <w:rPr>
          <w:rFonts w:ascii="Times New Roman" w:hAnsi="Times New Roman"/>
          <w:b/>
          <w:sz w:val="24"/>
          <w:szCs w:val="24"/>
        </w:rPr>
        <w:t>TEORI KONFLIK</w:t>
      </w:r>
    </w:p>
    <w:p w:rsidR="00323665" w:rsidRDefault="00323665" w:rsidP="00FA725C">
      <w:pPr>
        <w:pStyle w:val="NoSpacing"/>
        <w:jc w:val="both"/>
        <w:rPr>
          <w:rFonts w:ascii="Times New Roman" w:hAnsi="Times New Roman"/>
          <w:b/>
          <w:sz w:val="24"/>
          <w:szCs w:val="24"/>
          <w:lang w:val="id-ID"/>
        </w:rPr>
      </w:pPr>
    </w:p>
    <w:p w:rsidR="003A1BFA" w:rsidRPr="00323665" w:rsidRDefault="003A1BFA" w:rsidP="003A1BFA">
      <w:pPr>
        <w:pStyle w:val="NoSpacing"/>
        <w:numPr>
          <w:ilvl w:val="0"/>
          <w:numId w:val="51"/>
        </w:numPr>
        <w:jc w:val="both"/>
        <w:rPr>
          <w:rFonts w:ascii="Times New Roman" w:hAnsi="Times New Roman"/>
          <w:sz w:val="24"/>
          <w:szCs w:val="24"/>
          <w:lang w:val="id-ID"/>
        </w:rPr>
      </w:pPr>
      <w:r w:rsidRPr="00323665">
        <w:rPr>
          <w:rFonts w:ascii="Times New Roman" w:hAnsi="Times New Roman"/>
          <w:sz w:val="24"/>
          <w:szCs w:val="24"/>
        </w:rPr>
        <w:t xml:space="preserve">Teori hubungan masyarakat. Menganggap bahwa konflik disebabkan oleh polarisasi yg terus terjadi, ketidakpercayaan dan permusuhan diantara kelompok yg berbeda dalam suatu masyarakat. Sasaran : meningkatkan komunikasi dan saling pengertian antara kelompok yg mengalami konflik, serta mengusahakan toleransi dan agar masyarakat lebih bisa saling menerima keragaman yg ada didalamnya </w:t>
      </w:r>
    </w:p>
    <w:p w:rsidR="003A1BFA" w:rsidRPr="00323665" w:rsidRDefault="003A1BFA" w:rsidP="003A1BFA">
      <w:pPr>
        <w:pStyle w:val="NoSpacing"/>
        <w:numPr>
          <w:ilvl w:val="0"/>
          <w:numId w:val="51"/>
        </w:numPr>
        <w:jc w:val="both"/>
        <w:rPr>
          <w:rFonts w:ascii="Times New Roman" w:hAnsi="Times New Roman"/>
          <w:sz w:val="24"/>
          <w:szCs w:val="24"/>
          <w:lang w:val="id-ID"/>
        </w:rPr>
      </w:pPr>
      <w:r w:rsidRPr="00323665">
        <w:rPr>
          <w:rFonts w:ascii="Times New Roman" w:hAnsi="Times New Roman"/>
          <w:sz w:val="24"/>
          <w:szCs w:val="24"/>
        </w:rPr>
        <w:t>Teori kebutuhan manusia. Menganggap bahwa konflik yg berakar disebabkan oleh kebutuhan dasar manusia (fisik, mental, dan sosial) yg tidak terpenuhi atau dihalangi. Hal yg sering menjadi inti pembicaraan adalah keamanan, identitas, pengakuan, partisipasi, dan otonomi. Sasaran : mengidentifikasi dan mengupayakan bersama kebutuhan mereka yg tidak terpenuhi, serta menghasilkan pilihan-pilihan untuk memenuhi kebutuhan itu</w:t>
      </w:r>
      <w:r w:rsidRPr="00323665">
        <w:rPr>
          <w:rFonts w:ascii="Times New Roman" w:hAnsi="Times New Roman"/>
          <w:i/>
          <w:iCs/>
          <w:sz w:val="24"/>
          <w:szCs w:val="24"/>
        </w:rPr>
        <w:t xml:space="preserve"> </w:t>
      </w:r>
    </w:p>
    <w:p w:rsidR="003A1BFA" w:rsidRPr="00323665" w:rsidRDefault="003A1BFA" w:rsidP="003A1BFA">
      <w:pPr>
        <w:pStyle w:val="NoSpacing"/>
        <w:numPr>
          <w:ilvl w:val="0"/>
          <w:numId w:val="51"/>
        </w:numPr>
        <w:jc w:val="both"/>
        <w:rPr>
          <w:rFonts w:ascii="Times New Roman" w:hAnsi="Times New Roman"/>
          <w:sz w:val="24"/>
          <w:szCs w:val="24"/>
          <w:lang w:val="id-ID"/>
        </w:rPr>
      </w:pPr>
      <w:r w:rsidRPr="00323665">
        <w:rPr>
          <w:rFonts w:ascii="Times New Roman" w:hAnsi="Times New Roman"/>
          <w:sz w:val="24"/>
          <w:szCs w:val="24"/>
        </w:rPr>
        <w:t xml:space="preserve">Teori negosiasi prinsip. Menganggap bahwa konflik disebabkan oleh posisi-posisi yg tidak selaras dan perbedaan pandangan tentang konflik oleh pihak-pihak yg mengalami konflik. Sasaran : membantu pihak yg berkonflik untuk memisahkan perasaan pribadi dengan pelbagai masalah dan isu dan memampukan mereka untuk melakukan negosiasi berdasarkan kepentingan mereka daripada posisi tertentu yg sudah tetap. Kemudian melancarkan proses kesepakatan yg menguntungkan kedua belah pihak atau semua pihak </w:t>
      </w:r>
    </w:p>
    <w:p w:rsidR="00323665" w:rsidRDefault="003A1BFA" w:rsidP="003A1BFA">
      <w:pPr>
        <w:pStyle w:val="NoSpacing"/>
        <w:numPr>
          <w:ilvl w:val="0"/>
          <w:numId w:val="51"/>
        </w:numPr>
        <w:jc w:val="both"/>
        <w:rPr>
          <w:rFonts w:ascii="Times New Roman" w:hAnsi="Times New Roman"/>
          <w:sz w:val="24"/>
          <w:szCs w:val="24"/>
          <w:lang w:val="id-ID"/>
        </w:rPr>
      </w:pPr>
      <w:r w:rsidRPr="00323665">
        <w:rPr>
          <w:rFonts w:ascii="Times New Roman" w:hAnsi="Times New Roman"/>
          <w:sz w:val="24"/>
          <w:szCs w:val="24"/>
        </w:rPr>
        <w:lastRenderedPageBreak/>
        <w:t xml:space="preserve">Teori identitas. Berasumsi bahwa konflik disebabkan oleh identitas yg terancam yg sering berakar pd hilangnya sesuatu atau penderitaan di masa lalu yg tidak diselesaikan. Sasaran : melalui fasilitas lokakarya dan dialog antara pihak-pihak yg mengalami konflik, sehingga dp mengidentifikasi ancaman dan ketakutan diantara pihak tersebut dan membangun empati dan rekonsiliasi diantara mereka </w:t>
      </w:r>
    </w:p>
    <w:p w:rsidR="00323665" w:rsidRDefault="00323665" w:rsidP="003A1BFA">
      <w:pPr>
        <w:pStyle w:val="NoSpacing"/>
        <w:numPr>
          <w:ilvl w:val="0"/>
          <w:numId w:val="51"/>
        </w:numPr>
        <w:jc w:val="both"/>
        <w:rPr>
          <w:rFonts w:ascii="Times New Roman" w:hAnsi="Times New Roman"/>
          <w:sz w:val="24"/>
          <w:szCs w:val="24"/>
          <w:lang w:val="id-ID"/>
        </w:rPr>
      </w:pPr>
      <w:r w:rsidRPr="00323665">
        <w:rPr>
          <w:rFonts w:ascii="Times New Roman" w:hAnsi="Times New Roman"/>
          <w:sz w:val="24"/>
          <w:szCs w:val="24"/>
        </w:rPr>
        <w:t>Teori kesalahpahaman antar budaya. Berasumsi bahwa konflik disebabkan oleh ketidakcocokan dalam cara-cara komunikasi diantara pelbagai budaya yg berbeda. Sasaran : menambah pengetahuan kepada pihak yg berkonflik mengenai budaya pihak lain, mengurangi stereotip negatif yg mereka miliki tentang pihak lain, meningkatkan keefektifan komunikasi antar budaya</w:t>
      </w:r>
    </w:p>
    <w:p w:rsidR="003A1BFA" w:rsidRDefault="003A1BFA" w:rsidP="003A1BFA">
      <w:pPr>
        <w:pStyle w:val="NoSpacing"/>
        <w:numPr>
          <w:ilvl w:val="0"/>
          <w:numId w:val="51"/>
        </w:numPr>
        <w:jc w:val="both"/>
        <w:rPr>
          <w:rFonts w:ascii="Times New Roman" w:hAnsi="Times New Roman"/>
          <w:sz w:val="24"/>
          <w:szCs w:val="24"/>
          <w:lang w:val="id-ID"/>
        </w:rPr>
      </w:pPr>
      <w:r w:rsidRPr="00323665">
        <w:rPr>
          <w:rFonts w:ascii="Times New Roman" w:hAnsi="Times New Roman"/>
          <w:sz w:val="24"/>
          <w:szCs w:val="24"/>
        </w:rPr>
        <w:t xml:space="preserve">Teori transformasi konflik. Berasumsi bahwa konflik disebabkan oleh masalah-masalah ketidaksetaraan dan ketidakadilan yg muncul sebagai masalah sosial, budaya, dan ekonomi. Sasaran : mengubah struktur dan kerangka kerja yg menyebabkan ketidaksetaraan dan ketidakadilan termasuk kesenjangan ekonomi, meningkatkan jalinan hubungan dan sikap jangka panjang diantara pihak yg berkonflik, mengembangkan proses dan sistem untuk mempromosikan pemberdayaan, keadilan, perdamaian, pengampunan, rekonsiliasi, pengakuan </w:t>
      </w:r>
    </w:p>
    <w:p w:rsidR="001846D4" w:rsidRDefault="001846D4" w:rsidP="001846D4">
      <w:pPr>
        <w:pStyle w:val="NoSpacing"/>
        <w:jc w:val="both"/>
        <w:rPr>
          <w:rFonts w:ascii="Times New Roman" w:hAnsi="Times New Roman"/>
          <w:sz w:val="24"/>
          <w:szCs w:val="24"/>
          <w:lang w:val="id-ID"/>
        </w:rPr>
      </w:pPr>
    </w:p>
    <w:p w:rsidR="001846D4" w:rsidRDefault="001846D4" w:rsidP="001846D4">
      <w:pPr>
        <w:pStyle w:val="NoSpacing"/>
        <w:jc w:val="both"/>
        <w:rPr>
          <w:rFonts w:ascii="Times New Roman" w:hAnsi="Times New Roman"/>
          <w:sz w:val="24"/>
          <w:szCs w:val="24"/>
          <w:lang w:val="id-ID"/>
        </w:rPr>
      </w:pPr>
    </w:p>
    <w:p w:rsidR="001846D4" w:rsidRPr="001846D4" w:rsidRDefault="001846D4" w:rsidP="001846D4">
      <w:pPr>
        <w:autoSpaceDE w:val="0"/>
        <w:autoSpaceDN w:val="0"/>
        <w:adjustRightInd w:val="0"/>
        <w:spacing w:after="0" w:line="240" w:lineRule="auto"/>
        <w:rPr>
          <w:rFonts w:ascii="Times New Roman" w:hAnsi="Times New Roman"/>
          <w:b/>
          <w:bCs/>
          <w:color w:val="000000"/>
          <w:sz w:val="24"/>
          <w:szCs w:val="24"/>
          <w:lang w:val="id-ID" w:eastAsia="id-ID"/>
        </w:rPr>
      </w:pPr>
      <w:r w:rsidRPr="001846D4">
        <w:rPr>
          <w:rFonts w:ascii="Times New Roman" w:hAnsi="Times New Roman"/>
          <w:b/>
          <w:bCs/>
          <w:color w:val="000000"/>
          <w:sz w:val="24"/>
          <w:szCs w:val="24"/>
          <w:lang w:val="id-ID" w:eastAsia="id-ID"/>
        </w:rPr>
        <w:t>DAFTAR PUSTAKA</w:t>
      </w:r>
    </w:p>
    <w:p w:rsidR="001846D4" w:rsidRDefault="001846D4" w:rsidP="001846D4">
      <w:pPr>
        <w:autoSpaceDE w:val="0"/>
        <w:autoSpaceDN w:val="0"/>
        <w:adjustRightInd w:val="0"/>
        <w:spacing w:after="0" w:line="240" w:lineRule="auto"/>
        <w:rPr>
          <w:rFonts w:cs="TimesNewRomanPSMT"/>
          <w:color w:val="202124"/>
          <w:sz w:val="24"/>
          <w:szCs w:val="24"/>
          <w:lang w:val="id-ID" w:eastAsia="id-ID"/>
        </w:rPr>
      </w:pPr>
    </w:p>
    <w:p w:rsidR="001846D4" w:rsidRPr="001846D4" w:rsidRDefault="001846D4" w:rsidP="001846D4">
      <w:pPr>
        <w:autoSpaceDE w:val="0"/>
        <w:autoSpaceDN w:val="0"/>
        <w:adjustRightInd w:val="0"/>
        <w:spacing w:after="0" w:line="240" w:lineRule="auto"/>
        <w:ind w:left="567" w:hanging="567"/>
        <w:jc w:val="both"/>
        <w:rPr>
          <w:rFonts w:ascii="Times New Roman" w:hAnsi="Times New Roman"/>
          <w:color w:val="202124"/>
          <w:sz w:val="24"/>
          <w:szCs w:val="24"/>
          <w:lang w:val="id-ID" w:eastAsia="id-ID"/>
        </w:rPr>
      </w:pPr>
      <w:r w:rsidRPr="001846D4">
        <w:rPr>
          <w:rFonts w:ascii="Times New Roman" w:hAnsi="Times New Roman"/>
          <w:color w:val="202124"/>
          <w:sz w:val="24"/>
          <w:szCs w:val="24"/>
          <w:lang w:val="id-ID" w:eastAsia="id-ID"/>
        </w:rPr>
        <w:t xml:space="preserve">Effendy, Onong Uchjana. 1984. </w:t>
      </w:r>
      <w:r w:rsidRPr="001846D4">
        <w:rPr>
          <w:rFonts w:ascii="Times New Roman" w:hAnsi="Times New Roman"/>
          <w:i/>
          <w:iCs/>
          <w:color w:val="202124"/>
          <w:sz w:val="24"/>
          <w:szCs w:val="24"/>
          <w:lang w:val="id-ID" w:eastAsia="id-ID" w:bidi="he-IL"/>
        </w:rPr>
        <w:t xml:space="preserve">Ilmu Komunikasi Teori dan Praktek </w:t>
      </w:r>
      <w:r w:rsidRPr="001846D4">
        <w:rPr>
          <w:rFonts w:ascii="Times New Roman" w:hAnsi="Times New Roman"/>
          <w:color w:val="202124"/>
          <w:sz w:val="24"/>
          <w:szCs w:val="24"/>
          <w:lang w:val="id-ID" w:eastAsia="id-ID"/>
        </w:rPr>
        <w:t xml:space="preserve">. Bandung : </w:t>
      </w:r>
      <w:r>
        <w:rPr>
          <w:rFonts w:ascii="Times New Roman" w:hAnsi="Times New Roman"/>
          <w:color w:val="202124"/>
          <w:sz w:val="24"/>
          <w:szCs w:val="24"/>
          <w:lang w:val="id-ID" w:eastAsia="id-ID"/>
        </w:rPr>
        <w:t>R</w:t>
      </w:r>
      <w:r w:rsidRPr="001846D4">
        <w:rPr>
          <w:rFonts w:ascii="Times New Roman" w:hAnsi="Times New Roman"/>
          <w:color w:val="202124"/>
          <w:sz w:val="24"/>
          <w:szCs w:val="24"/>
          <w:lang w:val="id-ID" w:eastAsia="id-ID"/>
        </w:rPr>
        <w:t>osda Karya.</w:t>
      </w:r>
    </w:p>
    <w:p w:rsidR="001846D4" w:rsidRDefault="001846D4" w:rsidP="001846D4">
      <w:pPr>
        <w:autoSpaceDE w:val="0"/>
        <w:autoSpaceDN w:val="0"/>
        <w:adjustRightInd w:val="0"/>
        <w:spacing w:after="0" w:line="240" w:lineRule="auto"/>
        <w:rPr>
          <w:rFonts w:cs="TimesNewRomanPSMT"/>
          <w:color w:val="202124"/>
          <w:sz w:val="24"/>
          <w:szCs w:val="24"/>
          <w:lang w:val="id-ID" w:eastAsia="id-ID"/>
        </w:rPr>
      </w:pPr>
    </w:p>
    <w:p w:rsidR="001846D4" w:rsidRPr="001846D4" w:rsidRDefault="001846D4" w:rsidP="001846D4">
      <w:pPr>
        <w:autoSpaceDE w:val="0"/>
        <w:autoSpaceDN w:val="0"/>
        <w:adjustRightInd w:val="0"/>
        <w:spacing w:after="0" w:line="240" w:lineRule="auto"/>
        <w:ind w:left="567" w:hanging="567"/>
        <w:jc w:val="both"/>
        <w:rPr>
          <w:rFonts w:ascii="Times New Roman" w:hAnsi="Times New Roman"/>
          <w:sz w:val="24"/>
          <w:szCs w:val="24"/>
          <w:lang w:val="id-ID"/>
        </w:rPr>
      </w:pPr>
      <w:r w:rsidRPr="001846D4">
        <w:rPr>
          <w:rFonts w:ascii="Times New Roman" w:hAnsi="Times New Roman"/>
          <w:color w:val="202124"/>
          <w:sz w:val="24"/>
          <w:szCs w:val="24"/>
          <w:lang w:val="id-ID" w:eastAsia="id-ID"/>
        </w:rPr>
        <w:t xml:space="preserve">Francis, Diana. 2006. </w:t>
      </w:r>
      <w:r w:rsidRPr="001846D4">
        <w:rPr>
          <w:rFonts w:ascii="Times New Roman" w:hAnsi="Times New Roman"/>
          <w:i/>
          <w:iCs/>
          <w:color w:val="202124"/>
          <w:sz w:val="24"/>
          <w:szCs w:val="24"/>
          <w:lang w:val="id-ID" w:eastAsia="id-ID" w:bidi="he-IL"/>
        </w:rPr>
        <w:t xml:space="preserve">Teori Dasar Transformasi Konflik Sosial. </w:t>
      </w:r>
      <w:r w:rsidRPr="001846D4">
        <w:rPr>
          <w:rFonts w:ascii="Times New Roman" w:hAnsi="Times New Roman"/>
          <w:color w:val="202124"/>
          <w:sz w:val="24"/>
          <w:szCs w:val="24"/>
          <w:lang w:val="id-ID" w:eastAsia="id-ID"/>
        </w:rPr>
        <w:t>Yogyakarta : Quills.</w:t>
      </w:r>
    </w:p>
    <w:p w:rsidR="001846D4" w:rsidRDefault="001846D4" w:rsidP="001846D4">
      <w:pPr>
        <w:autoSpaceDE w:val="0"/>
        <w:autoSpaceDN w:val="0"/>
        <w:adjustRightInd w:val="0"/>
        <w:spacing w:after="0" w:line="240" w:lineRule="auto"/>
        <w:jc w:val="both"/>
        <w:rPr>
          <w:rFonts w:ascii="Times New Roman" w:hAnsi="Times New Roman"/>
          <w:color w:val="202124"/>
          <w:sz w:val="24"/>
          <w:szCs w:val="24"/>
          <w:lang w:val="id-ID" w:eastAsia="id-ID"/>
        </w:rPr>
      </w:pPr>
    </w:p>
    <w:p w:rsidR="001846D4" w:rsidRDefault="001846D4" w:rsidP="001846D4">
      <w:pPr>
        <w:autoSpaceDE w:val="0"/>
        <w:autoSpaceDN w:val="0"/>
        <w:adjustRightInd w:val="0"/>
        <w:spacing w:after="0" w:line="240" w:lineRule="auto"/>
        <w:jc w:val="both"/>
        <w:rPr>
          <w:rFonts w:ascii="Times New Roman" w:hAnsi="Times New Roman"/>
          <w:color w:val="202124"/>
          <w:sz w:val="24"/>
          <w:szCs w:val="24"/>
          <w:lang w:val="id-ID" w:eastAsia="id-ID"/>
        </w:rPr>
      </w:pPr>
      <w:r w:rsidRPr="001846D4">
        <w:rPr>
          <w:rFonts w:ascii="Times New Roman" w:hAnsi="Times New Roman"/>
          <w:color w:val="202124"/>
          <w:sz w:val="24"/>
          <w:szCs w:val="24"/>
          <w:lang w:val="id-ID" w:eastAsia="id-ID"/>
        </w:rPr>
        <w:t xml:space="preserve">Indrawijaya, Adam Ibrahim. 2006. </w:t>
      </w:r>
      <w:r w:rsidRPr="001846D4">
        <w:rPr>
          <w:rFonts w:ascii="Times New Roman" w:hAnsi="Times New Roman"/>
          <w:i/>
          <w:iCs/>
          <w:color w:val="202124"/>
          <w:sz w:val="24"/>
          <w:szCs w:val="24"/>
          <w:lang w:val="id-ID" w:eastAsia="id-ID" w:bidi="he-IL"/>
        </w:rPr>
        <w:t xml:space="preserve">Perilaku Organisasi </w:t>
      </w:r>
      <w:r w:rsidRPr="001846D4">
        <w:rPr>
          <w:rFonts w:ascii="Times New Roman" w:hAnsi="Times New Roman"/>
          <w:color w:val="202124"/>
          <w:sz w:val="24"/>
          <w:szCs w:val="24"/>
          <w:lang w:val="id-ID" w:eastAsia="id-ID"/>
        </w:rPr>
        <w:t>. Bandung</w:t>
      </w:r>
      <w:r>
        <w:rPr>
          <w:rFonts w:ascii="Times New Roman" w:hAnsi="Times New Roman"/>
          <w:color w:val="202124"/>
          <w:sz w:val="24"/>
          <w:szCs w:val="24"/>
          <w:lang w:val="id-ID" w:eastAsia="id-ID"/>
        </w:rPr>
        <w:t xml:space="preserve"> </w:t>
      </w:r>
      <w:r w:rsidRPr="001846D4">
        <w:rPr>
          <w:rFonts w:ascii="Times New Roman" w:hAnsi="Times New Roman"/>
          <w:color w:val="202124"/>
          <w:sz w:val="24"/>
          <w:szCs w:val="24"/>
          <w:lang w:val="id-ID" w:eastAsia="id-ID"/>
        </w:rPr>
        <w:t>: Sinar Baru</w:t>
      </w:r>
      <w:r>
        <w:rPr>
          <w:rFonts w:ascii="Times New Roman" w:hAnsi="Times New Roman"/>
          <w:color w:val="202124"/>
          <w:sz w:val="24"/>
          <w:szCs w:val="24"/>
          <w:lang w:val="id-ID" w:eastAsia="id-ID"/>
        </w:rPr>
        <w:t>.</w:t>
      </w:r>
    </w:p>
    <w:p w:rsidR="001846D4" w:rsidRDefault="001846D4" w:rsidP="001846D4">
      <w:pPr>
        <w:autoSpaceDE w:val="0"/>
        <w:autoSpaceDN w:val="0"/>
        <w:adjustRightInd w:val="0"/>
        <w:spacing w:after="0" w:line="240" w:lineRule="auto"/>
        <w:jc w:val="both"/>
        <w:rPr>
          <w:rFonts w:ascii="Times New Roman" w:hAnsi="Times New Roman"/>
          <w:color w:val="202124"/>
          <w:sz w:val="24"/>
          <w:szCs w:val="24"/>
          <w:lang w:val="id-ID" w:eastAsia="id-ID"/>
        </w:rPr>
      </w:pPr>
    </w:p>
    <w:p w:rsidR="001846D4" w:rsidRDefault="001846D4" w:rsidP="001846D4">
      <w:pPr>
        <w:autoSpaceDE w:val="0"/>
        <w:autoSpaceDN w:val="0"/>
        <w:adjustRightInd w:val="0"/>
        <w:spacing w:after="0" w:line="240" w:lineRule="auto"/>
        <w:ind w:left="567" w:hanging="567"/>
        <w:jc w:val="both"/>
        <w:rPr>
          <w:rFonts w:ascii="Times New Roman" w:hAnsi="Times New Roman"/>
          <w:color w:val="202124"/>
          <w:sz w:val="24"/>
          <w:szCs w:val="24"/>
          <w:lang w:val="id-ID" w:eastAsia="id-ID"/>
        </w:rPr>
      </w:pPr>
      <w:r w:rsidRPr="001846D4">
        <w:rPr>
          <w:rFonts w:ascii="Times New Roman" w:hAnsi="Times New Roman"/>
          <w:color w:val="202124"/>
          <w:sz w:val="24"/>
          <w:szCs w:val="24"/>
          <w:lang w:val="id-ID" w:eastAsia="id-ID"/>
        </w:rPr>
        <w:t>Nastiti</w:t>
      </w:r>
      <w:r>
        <w:rPr>
          <w:rFonts w:ascii="Times New Roman" w:hAnsi="Times New Roman"/>
          <w:color w:val="202124"/>
          <w:sz w:val="24"/>
          <w:szCs w:val="24"/>
          <w:lang w:val="id-ID" w:eastAsia="id-ID"/>
        </w:rPr>
        <w:t>,</w:t>
      </w:r>
      <w:r w:rsidRPr="001846D4">
        <w:rPr>
          <w:rFonts w:ascii="Times New Roman" w:hAnsi="Times New Roman"/>
          <w:color w:val="202124"/>
          <w:sz w:val="24"/>
          <w:szCs w:val="24"/>
          <w:lang w:val="id-ID" w:eastAsia="id-ID"/>
        </w:rPr>
        <w:t xml:space="preserve"> Suci Endah Dwi. </w:t>
      </w:r>
      <w:r w:rsidRPr="001846D4">
        <w:rPr>
          <w:rFonts w:ascii="Times New Roman" w:hAnsi="Times New Roman"/>
          <w:i/>
          <w:iCs/>
          <w:color w:val="202124"/>
          <w:sz w:val="24"/>
          <w:szCs w:val="24"/>
          <w:lang w:val="id-ID" w:eastAsia="id-ID" w:bidi="he-IL"/>
        </w:rPr>
        <w:t>Pengaruh Nilai-Nilai Islam Dan Budaya Organisasi</w:t>
      </w:r>
      <w:r>
        <w:rPr>
          <w:rFonts w:ascii="Times New Roman" w:hAnsi="Times New Roman"/>
          <w:i/>
          <w:iCs/>
          <w:color w:val="202124"/>
          <w:sz w:val="24"/>
          <w:szCs w:val="24"/>
          <w:lang w:val="id-ID" w:eastAsia="id-ID" w:bidi="he-IL"/>
        </w:rPr>
        <w:t xml:space="preserve">  T</w:t>
      </w:r>
      <w:r w:rsidRPr="001846D4">
        <w:rPr>
          <w:rFonts w:ascii="Times New Roman" w:hAnsi="Times New Roman"/>
          <w:i/>
          <w:iCs/>
          <w:color w:val="202124"/>
          <w:sz w:val="24"/>
          <w:szCs w:val="24"/>
          <w:lang w:val="id-ID" w:eastAsia="id-ID" w:bidi="he-IL"/>
        </w:rPr>
        <w:t>erhadap Produktifitas Kerja Karyawan Di Mina Swalayan Yogyakarta.</w:t>
      </w:r>
      <w:r w:rsidRPr="001846D4">
        <w:rPr>
          <w:rFonts w:ascii="Times New Roman" w:hAnsi="Times New Roman"/>
          <w:color w:val="202124"/>
          <w:sz w:val="24"/>
          <w:szCs w:val="24"/>
          <w:lang w:val="id-ID" w:eastAsia="id-ID"/>
        </w:rPr>
        <w:t xml:space="preserve"> </w:t>
      </w:r>
      <w:r>
        <w:rPr>
          <w:rFonts w:ascii="Times New Roman" w:hAnsi="Times New Roman"/>
          <w:color w:val="202124"/>
          <w:sz w:val="24"/>
          <w:szCs w:val="24"/>
          <w:lang w:val="id-ID" w:eastAsia="id-ID"/>
        </w:rPr>
        <w:t>2015</w:t>
      </w:r>
      <w:r w:rsidRPr="001846D4">
        <w:rPr>
          <w:rFonts w:ascii="Times New Roman" w:hAnsi="Times New Roman"/>
          <w:color w:val="202124"/>
          <w:sz w:val="24"/>
          <w:szCs w:val="24"/>
          <w:lang w:val="id-ID" w:eastAsia="id-ID"/>
        </w:rPr>
        <w:t>.</w:t>
      </w:r>
      <w:r>
        <w:rPr>
          <w:rFonts w:ascii="Times New Roman" w:hAnsi="Times New Roman"/>
          <w:color w:val="202124"/>
          <w:sz w:val="24"/>
          <w:szCs w:val="24"/>
          <w:lang w:val="id-ID" w:eastAsia="id-ID"/>
        </w:rPr>
        <w:t xml:space="preserve"> Skripsi.</w:t>
      </w:r>
      <w:r w:rsidRPr="001846D4">
        <w:rPr>
          <w:rFonts w:ascii="Times New Roman" w:hAnsi="Times New Roman"/>
          <w:color w:val="202124"/>
          <w:sz w:val="24"/>
          <w:szCs w:val="24"/>
          <w:lang w:val="id-ID" w:eastAsia="id-ID"/>
        </w:rPr>
        <w:t xml:space="preserve"> </w:t>
      </w:r>
      <w:r>
        <w:rPr>
          <w:rFonts w:ascii="Times New Roman" w:hAnsi="Times New Roman"/>
          <w:color w:val="202124"/>
          <w:sz w:val="24"/>
          <w:szCs w:val="24"/>
          <w:lang w:val="id-ID" w:eastAsia="id-ID"/>
        </w:rPr>
        <w:t>Y</w:t>
      </w:r>
      <w:r w:rsidRPr="001846D4">
        <w:rPr>
          <w:rFonts w:ascii="Times New Roman" w:hAnsi="Times New Roman"/>
          <w:color w:val="202124"/>
          <w:sz w:val="24"/>
          <w:szCs w:val="24"/>
          <w:lang w:val="id-ID" w:eastAsia="id-ID"/>
        </w:rPr>
        <w:t>ogyakarta</w:t>
      </w:r>
      <w:r>
        <w:rPr>
          <w:rFonts w:ascii="Times New Roman" w:hAnsi="Times New Roman"/>
          <w:color w:val="202124"/>
          <w:sz w:val="24"/>
          <w:szCs w:val="24"/>
          <w:lang w:val="id-ID" w:eastAsia="id-ID"/>
        </w:rPr>
        <w:t xml:space="preserve"> : UIN Sunan Kalijaga.</w:t>
      </w:r>
    </w:p>
    <w:p w:rsidR="001846D4" w:rsidRDefault="001846D4" w:rsidP="001846D4">
      <w:pPr>
        <w:autoSpaceDE w:val="0"/>
        <w:autoSpaceDN w:val="0"/>
        <w:adjustRightInd w:val="0"/>
        <w:spacing w:after="0" w:line="240" w:lineRule="auto"/>
        <w:jc w:val="both"/>
        <w:rPr>
          <w:rFonts w:ascii="Times New Roman" w:hAnsi="Times New Roman"/>
          <w:color w:val="202124"/>
          <w:sz w:val="24"/>
          <w:szCs w:val="24"/>
          <w:lang w:val="id-ID" w:eastAsia="id-ID"/>
        </w:rPr>
      </w:pPr>
    </w:p>
    <w:p w:rsidR="001846D4" w:rsidRPr="001846D4" w:rsidRDefault="001846D4" w:rsidP="001846D4">
      <w:pPr>
        <w:autoSpaceDE w:val="0"/>
        <w:autoSpaceDN w:val="0"/>
        <w:adjustRightInd w:val="0"/>
        <w:spacing w:after="0" w:line="240" w:lineRule="auto"/>
        <w:jc w:val="both"/>
        <w:rPr>
          <w:rFonts w:ascii="Times New Roman" w:hAnsi="Times New Roman"/>
          <w:color w:val="202124"/>
          <w:sz w:val="24"/>
          <w:szCs w:val="24"/>
          <w:lang w:val="id-ID" w:eastAsia="id-ID"/>
        </w:rPr>
      </w:pPr>
      <w:r w:rsidRPr="001846D4">
        <w:rPr>
          <w:rFonts w:ascii="Times New Roman" w:hAnsi="Times New Roman"/>
          <w:color w:val="202124"/>
          <w:sz w:val="24"/>
          <w:szCs w:val="24"/>
          <w:lang w:val="id-ID" w:eastAsia="id-ID"/>
        </w:rPr>
        <w:t>Santoso</w:t>
      </w:r>
      <w:r>
        <w:rPr>
          <w:rFonts w:ascii="Times New Roman" w:hAnsi="Times New Roman"/>
          <w:color w:val="202124"/>
          <w:sz w:val="24"/>
          <w:szCs w:val="24"/>
          <w:lang w:val="id-ID" w:eastAsia="id-ID"/>
        </w:rPr>
        <w:t>,</w:t>
      </w:r>
      <w:r w:rsidRPr="001846D4">
        <w:rPr>
          <w:rFonts w:ascii="Times New Roman" w:hAnsi="Times New Roman"/>
          <w:color w:val="202124"/>
          <w:sz w:val="24"/>
          <w:szCs w:val="24"/>
          <w:lang w:val="id-ID" w:eastAsia="id-ID"/>
        </w:rPr>
        <w:t xml:space="preserve"> Edi dan Budiati</w:t>
      </w:r>
      <w:r>
        <w:rPr>
          <w:rFonts w:ascii="Times New Roman" w:hAnsi="Times New Roman"/>
          <w:color w:val="202124"/>
          <w:sz w:val="24"/>
          <w:szCs w:val="24"/>
          <w:lang w:val="id-ID" w:eastAsia="id-ID"/>
        </w:rPr>
        <w:t>,</w:t>
      </w:r>
      <w:r w:rsidRPr="001846D4">
        <w:rPr>
          <w:rFonts w:ascii="Times New Roman" w:hAnsi="Times New Roman"/>
          <w:color w:val="202124"/>
          <w:sz w:val="24"/>
          <w:szCs w:val="24"/>
          <w:lang w:val="id-ID" w:eastAsia="id-ID"/>
        </w:rPr>
        <w:t xml:space="preserve"> Lilin</w:t>
      </w:r>
      <w:r>
        <w:rPr>
          <w:rFonts w:ascii="Times New Roman" w:hAnsi="Times New Roman"/>
          <w:color w:val="202124"/>
          <w:sz w:val="24"/>
          <w:szCs w:val="24"/>
          <w:lang w:val="id-ID" w:eastAsia="id-ID"/>
        </w:rPr>
        <w:t>.</w:t>
      </w:r>
      <w:r w:rsidRPr="001846D4">
        <w:rPr>
          <w:rFonts w:ascii="Times New Roman" w:hAnsi="Times New Roman"/>
          <w:color w:val="202124"/>
          <w:sz w:val="24"/>
          <w:szCs w:val="24"/>
          <w:lang w:val="id-ID" w:eastAsia="id-ID"/>
        </w:rPr>
        <w:t xml:space="preserve"> 201</w:t>
      </w:r>
      <w:r>
        <w:rPr>
          <w:rFonts w:ascii="Times New Roman" w:hAnsi="Times New Roman"/>
          <w:color w:val="202124"/>
          <w:sz w:val="24"/>
          <w:szCs w:val="24"/>
          <w:lang w:val="id-ID" w:eastAsia="id-ID"/>
        </w:rPr>
        <w:t xml:space="preserve">4. </w:t>
      </w:r>
      <w:r w:rsidRPr="001846D4">
        <w:rPr>
          <w:rFonts w:ascii="Times New Roman" w:hAnsi="Times New Roman"/>
          <w:i/>
          <w:color w:val="202124"/>
          <w:sz w:val="24"/>
          <w:szCs w:val="24"/>
          <w:lang w:val="id-ID" w:eastAsia="id-ID"/>
        </w:rPr>
        <w:t>Manajemen Konflik</w:t>
      </w:r>
      <w:r>
        <w:rPr>
          <w:rFonts w:ascii="Times New Roman" w:hAnsi="Times New Roman"/>
          <w:color w:val="202124"/>
          <w:sz w:val="24"/>
          <w:szCs w:val="24"/>
          <w:lang w:val="id-ID" w:eastAsia="id-ID"/>
        </w:rPr>
        <w:t xml:space="preserve">. </w:t>
      </w:r>
      <w:r w:rsidRPr="001846D4">
        <w:rPr>
          <w:rFonts w:ascii="Times New Roman" w:hAnsi="Times New Roman"/>
          <w:color w:val="202124"/>
          <w:sz w:val="24"/>
          <w:szCs w:val="24"/>
          <w:lang w:val="id-ID" w:eastAsia="id-ID"/>
        </w:rPr>
        <w:t>Tangerang Selatan</w:t>
      </w:r>
      <w:r>
        <w:rPr>
          <w:rFonts w:ascii="Times New Roman" w:hAnsi="Times New Roman"/>
          <w:color w:val="202124"/>
          <w:sz w:val="24"/>
          <w:szCs w:val="24"/>
          <w:lang w:val="id-ID" w:eastAsia="id-ID"/>
        </w:rPr>
        <w:t xml:space="preserve"> </w:t>
      </w:r>
      <w:r w:rsidRPr="001846D4">
        <w:rPr>
          <w:rFonts w:ascii="Times New Roman" w:hAnsi="Times New Roman"/>
          <w:color w:val="202124"/>
          <w:sz w:val="24"/>
          <w:szCs w:val="24"/>
          <w:lang w:val="id-ID" w:eastAsia="id-ID"/>
        </w:rPr>
        <w:t>:</w:t>
      </w:r>
    </w:p>
    <w:p w:rsidR="001846D4" w:rsidRPr="001846D4" w:rsidRDefault="001846D4" w:rsidP="001846D4">
      <w:pPr>
        <w:autoSpaceDE w:val="0"/>
        <w:autoSpaceDN w:val="0"/>
        <w:adjustRightInd w:val="0"/>
        <w:spacing w:after="0" w:line="240" w:lineRule="auto"/>
        <w:ind w:left="567"/>
        <w:jc w:val="both"/>
        <w:rPr>
          <w:rFonts w:ascii="Times New Roman" w:hAnsi="Times New Roman"/>
          <w:color w:val="202124"/>
          <w:sz w:val="24"/>
          <w:szCs w:val="24"/>
          <w:lang w:val="id-ID" w:eastAsia="id-ID"/>
        </w:rPr>
      </w:pPr>
      <w:r>
        <w:rPr>
          <w:rFonts w:ascii="Times New Roman" w:hAnsi="Times New Roman"/>
          <w:color w:val="202124"/>
          <w:sz w:val="24"/>
          <w:szCs w:val="24"/>
          <w:lang w:val="id-ID" w:eastAsia="id-ID"/>
        </w:rPr>
        <w:t>Universitas Terbuka.</w:t>
      </w:r>
    </w:p>
    <w:p w:rsidR="0021408B" w:rsidRDefault="0021408B" w:rsidP="0021408B">
      <w:pPr>
        <w:autoSpaceDE w:val="0"/>
        <w:autoSpaceDN w:val="0"/>
        <w:adjustRightInd w:val="0"/>
        <w:spacing w:after="0" w:line="240" w:lineRule="auto"/>
        <w:jc w:val="both"/>
        <w:rPr>
          <w:rFonts w:ascii="Times New Roman" w:hAnsi="Times New Roman"/>
          <w:color w:val="202124"/>
          <w:sz w:val="24"/>
          <w:szCs w:val="24"/>
          <w:lang w:val="id-ID" w:eastAsia="id-ID"/>
        </w:rPr>
      </w:pPr>
    </w:p>
    <w:p w:rsidR="0021408B" w:rsidRPr="001846D4" w:rsidRDefault="0021408B" w:rsidP="0021408B">
      <w:pPr>
        <w:autoSpaceDE w:val="0"/>
        <w:autoSpaceDN w:val="0"/>
        <w:adjustRightInd w:val="0"/>
        <w:spacing w:after="0" w:line="240" w:lineRule="auto"/>
        <w:ind w:left="567" w:hanging="567"/>
        <w:jc w:val="both"/>
        <w:rPr>
          <w:rFonts w:ascii="Times New Roman" w:hAnsi="Times New Roman"/>
          <w:color w:val="202124"/>
          <w:sz w:val="24"/>
          <w:szCs w:val="24"/>
          <w:lang w:val="id-ID" w:eastAsia="id-ID"/>
        </w:rPr>
      </w:pPr>
      <w:r>
        <w:rPr>
          <w:rFonts w:ascii="Times New Roman" w:hAnsi="Times New Roman"/>
          <w:color w:val="202124"/>
          <w:sz w:val="24"/>
          <w:szCs w:val="24"/>
          <w:lang w:val="id-ID" w:eastAsia="id-ID"/>
        </w:rPr>
        <w:t>Soekanto, Soerjono.</w:t>
      </w:r>
      <w:r w:rsidRPr="001846D4">
        <w:rPr>
          <w:rFonts w:ascii="Times New Roman" w:hAnsi="Times New Roman"/>
          <w:color w:val="202124"/>
          <w:sz w:val="24"/>
          <w:szCs w:val="24"/>
          <w:lang w:val="id-ID" w:eastAsia="id-ID"/>
        </w:rPr>
        <w:t xml:space="preserve"> 2006. </w:t>
      </w:r>
      <w:r w:rsidRPr="001846D4">
        <w:rPr>
          <w:rFonts w:ascii="Times New Roman" w:hAnsi="Times New Roman"/>
          <w:i/>
          <w:iCs/>
          <w:color w:val="202124"/>
          <w:sz w:val="24"/>
          <w:szCs w:val="24"/>
          <w:lang w:val="id-ID" w:eastAsia="id-ID" w:bidi="he-IL"/>
        </w:rPr>
        <w:t>Sosiologi Suatu Pengantar</w:t>
      </w:r>
      <w:r w:rsidRPr="001846D4">
        <w:rPr>
          <w:rFonts w:ascii="Times New Roman" w:hAnsi="Times New Roman"/>
          <w:color w:val="202124"/>
          <w:sz w:val="24"/>
          <w:szCs w:val="24"/>
          <w:lang w:val="id-ID" w:eastAsia="id-ID"/>
        </w:rPr>
        <w:t>. Jakarta</w:t>
      </w:r>
      <w:r>
        <w:rPr>
          <w:rFonts w:ascii="Times New Roman" w:hAnsi="Times New Roman"/>
          <w:color w:val="202124"/>
          <w:sz w:val="24"/>
          <w:szCs w:val="24"/>
          <w:lang w:val="id-ID" w:eastAsia="id-ID"/>
        </w:rPr>
        <w:t xml:space="preserve"> </w:t>
      </w:r>
      <w:r w:rsidRPr="001846D4">
        <w:rPr>
          <w:rFonts w:ascii="Times New Roman" w:hAnsi="Times New Roman"/>
          <w:color w:val="202124"/>
          <w:sz w:val="24"/>
          <w:szCs w:val="24"/>
          <w:lang w:val="id-ID" w:eastAsia="id-ID"/>
        </w:rPr>
        <w:t>: Raja</w:t>
      </w:r>
      <w:r>
        <w:rPr>
          <w:rFonts w:ascii="Times New Roman" w:hAnsi="Times New Roman"/>
          <w:color w:val="202124"/>
          <w:sz w:val="24"/>
          <w:szCs w:val="24"/>
          <w:lang w:val="id-ID" w:eastAsia="id-ID"/>
        </w:rPr>
        <w:t xml:space="preserve"> Grafindo. Persada</w:t>
      </w:r>
      <w:r w:rsidRPr="001846D4">
        <w:rPr>
          <w:rFonts w:ascii="Times New Roman" w:hAnsi="Times New Roman"/>
          <w:color w:val="202124"/>
          <w:sz w:val="24"/>
          <w:szCs w:val="24"/>
          <w:lang w:val="id-ID" w:eastAsia="id-ID"/>
        </w:rPr>
        <w:t>.</w:t>
      </w:r>
    </w:p>
    <w:p w:rsidR="001846D4" w:rsidRPr="001846D4" w:rsidRDefault="001846D4" w:rsidP="001846D4">
      <w:pPr>
        <w:autoSpaceDE w:val="0"/>
        <w:autoSpaceDN w:val="0"/>
        <w:adjustRightInd w:val="0"/>
        <w:spacing w:after="0" w:line="240" w:lineRule="auto"/>
        <w:jc w:val="both"/>
        <w:rPr>
          <w:rFonts w:ascii="Times New Roman" w:hAnsi="Times New Roman"/>
          <w:color w:val="202124"/>
          <w:sz w:val="24"/>
          <w:szCs w:val="24"/>
          <w:lang w:val="id-ID" w:eastAsia="id-ID"/>
        </w:rPr>
      </w:pPr>
    </w:p>
    <w:p w:rsidR="001846D4" w:rsidRPr="001846D4" w:rsidRDefault="001846D4" w:rsidP="001846D4">
      <w:pPr>
        <w:autoSpaceDE w:val="0"/>
        <w:autoSpaceDN w:val="0"/>
        <w:adjustRightInd w:val="0"/>
        <w:spacing w:after="0" w:line="240" w:lineRule="auto"/>
        <w:jc w:val="both"/>
        <w:rPr>
          <w:rFonts w:ascii="Times New Roman" w:hAnsi="Times New Roman"/>
          <w:i/>
          <w:iCs/>
          <w:color w:val="202124"/>
          <w:sz w:val="24"/>
          <w:szCs w:val="24"/>
          <w:lang w:val="id-ID" w:eastAsia="id-ID" w:bidi="he-IL"/>
        </w:rPr>
      </w:pPr>
      <w:r w:rsidRPr="001846D4">
        <w:rPr>
          <w:rFonts w:ascii="Times New Roman" w:hAnsi="Times New Roman"/>
          <w:color w:val="202124"/>
          <w:sz w:val="24"/>
          <w:szCs w:val="24"/>
          <w:lang w:val="id-ID" w:eastAsia="id-ID"/>
        </w:rPr>
        <w:t xml:space="preserve">Sofi Wulandari Istomo. </w:t>
      </w:r>
      <w:r w:rsidRPr="001846D4">
        <w:rPr>
          <w:rFonts w:ascii="Times New Roman" w:hAnsi="Times New Roman"/>
          <w:i/>
          <w:iCs/>
          <w:color w:val="202124"/>
          <w:sz w:val="24"/>
          <w:szCs w:val="24"/>
          <w:lang w:val="id-ID" w:eastAsia="id-ID" w:bidi="he-IL"/>
        </w:rPr>
        <w:t>Pengaruh manajemen konflik terhadap kinerja karyawan</w:t>
      </w:r>
    </w:p>
    <w:p w:rsidR="001846D4" w:rsidRPr="001846D4" w:rsidRDefault="001846D4" w:rsidP="001846D4">
      <w:pPr>
        <w:autoSpaceDE w:val="0"/>
        <w:autoSpaceDN w:val="0"/>
        <w:adjustRightInd w:val="0"/>
        <w:spacing w:after="0" w:line="240" w:lineRule="auto"/>
        <w:ind w:left="1134" w:hanging="567"/>
        <w:jc w:val="both"/>
        <w:rPr>
          <w:rFonts w:ascii="Times New Roman" w:hAnsi="Times New Roman"/>
          <w:color w:val="202124"/>
          <w:sz w:val="24"/>
          <w:szCs w:val="24"/>
          <w:lang w:val="id-ID" w:eastAsia="id-ID"/>
        </w:rPr>
      </w:pPr>
      <w:r w:rsidRPr="001846D4">
        <w:rPr>
          <w:rFonts w:ascii="Times New Roman" w:hAnsi="Times New Roman"/>
          <w:i/>
          <w:iCs/>
          <w:color w:val="202124"/>
          <w:sz w:val="24"/>
          <w:szCs w:val="24"/>
          <w:lang w:val="id-ID" w:eastAsia="id-ID" w:bidi="he-IL"/>
        </w:rPr>
        <w:t xml:space="preserve">pada PT.TASPEN (PERSERO) kantor cabang Yogyakarta. </w:t>
      </w:r>
      <w:r w:rsidRPr="001846D4">
        <w:rPr>
          <w:rFonts w:ascii="Times New Roman" w:hAnsi="Times New Roman"/>
          <w:color w:val="202124"/>
          <w:sz w:val="24"/>
          <w:szCs w:val="24"/>
          <w:lang w:val="id-ID" w:eastAsia="id-ID"/>
        </w:rPr>
        <w:t>Skripsi</w:t>
      </w:r>
      <w:r>
        <w:rPr>
          <w:rFonts w:ascii="Times New Roman" w:hAnsi="Times New Roman"/>
          <w:color w:val="202124"/>
          <w:sz w:val="24"/>
          <w:szCs w:val="24"/>
          <w:lang w:val="id-ID" w:eastAsia="id-ID"/>
        </w:rPr>
        <w:t>.</w:t>
      </w:r>
      <w:r w:rsidRPr="001846D4">
        <w:rPr>
          <w:rFonts w:ascii="Times New Roman" w:hAnsi="Times New Roman"/>
          <w:color w:val="202124"/>
          <w:sz w:val="24"/>
          <w:szCs w:val="24"/>
          <w:lang w:val="id-ID" w:eastAsia="id-ID"/>
        </w:rPr>
        <w:t xml:space="preserve"> </w:t>
      </w:r>
      <w:r>
        <w:rPr>
          <w:rFonts w:ascii="Times New Roman" w:hAnsi="Times New Roman"/>
          <w:color w:val="202124"/>
          <w:sz w:val="24"/>
          <w:szCs w:val="24"/>
          <w:lang w:val="id-ID" w:eastAsia="id-ID"/>
        </w:rPr>
        <w:t>2013.</w:t>
      </w:r>
    </w:p>
    <w:p w:rsidR="001846D4" w:rsidRPr="001846D4" w:rsidRDefault="001846D4" w:rsidP="001846D4">
      <w:pPr>
        <w:autoSpaceDE w:val="0"/>
        <w:autoSpaceDN w:val="0"/>
        <w:adjustRightInd w:val="0"/>
        <w:spacing w:after="0" w:line="240" w:lineRule="auto"/>
        <w:ind w:left="1134" w:hanging="567"/>
        <w:jc w:val="both"/>
        <w:rPr>
          <w:rFonts w:ascii="Times New Roman" w:hAnsi="Times New Roman"/>
          <w:color w:val="202124"/>
          <w:sz w:val="24"/>
          <w:szCs w:val="24"/>
          <w:lang w:val="id-ID" w:eastAsia="id-ID"/>
        </w:rPr>
      </w:pPr>
      <w:r w:rsidRPr="001846D4">
        <w:rPr>
          <w:rFonts w:ascii="Times New Roman" w:hAnsi="Times New Roman"/>
          <w:color w:val="202124"/>
          <w:sz w:val="24"/>
          <w:szCs w:val="24"/>
          <w:lang w:val="id-ID" w:eastAsia="id-ID"/>
        </w:rPr>
        <w:t>Yogyakarta</w:t>
      </w:r>
      <w:r>
        <w:rPr>
          <w:rFonts w:ascii="Times New Roman" w:hAnsi="Times New Roman"/>
          <w:color w:val="202124"/>
          <w:sz w:val="24"/>
          <w:szCs w:val="24"/>
          <w:lang w:val="id-ID" w:eastAsia="id-ID"/>
        </w:rPr>
        <w:t xml:space="preserve"> : Universitas Negeri Yogyakarta</w:t>
      </w:r>
      <w:r w:rsidRPr="001846D4">
        <w:rPr>
          <w:rFonts w:ascii="Times New Roman" w:hAnsi="Times New Roman"/>
          <w:color w:val="202124"/>
          <w:sz w:val="24"/>
          <w:szCs w:val="24"/>
          <w:lang w:val="id-ID" w:eastAsia="id-ID"/>
        </w:rPr>
        <w:t>.</w:t>
      </w:r>
    </w:p>
    <w:p w:rsidR="001846D4" w:rsidRDefault="001846D4" w:rsidP="001846D4">
      <w:pPr>
        <w:autoSpaceDE w:val="0"/>
        <w:autoSpaceDN w:val="0"/>
        <w:adjustRightInd w:val="0"/>
        <w:spacing w:after="0" w:line="240" w:lineRule="auto"/>
        <w:jc w:val="both"/>
        <w:rPr>
          <w:rFonts w:ascii="Times New Roman" w:hAnsi="Times New Roman"/>
          <w:color w:val="202124"/>
          <w:sz w:val="24"/>
          <w:szCs w:val="24"/>
          <w:lang w:val="id-ID" w:eastAsia="id-ID"/>
        </w:rPr>
      </w:pPr>
    </w:p>
    <w:p w:rsidR="001846D4" w:rsidRPr="001846D4" w:rsidRDefault="001846D4" w:rsidP="004F70A9">
      <w:pPr>
        <w:autoSpaceDE w:val="0"/>
        <w:autoSpaceDN w:val="0"/>
        <w:adjustRightInd w:val="0"/>
        <w:spacing w:after="0" w:line="240" w:lineRule="auto"/>
        <w:jc w:val="both"/>
        <w:rPr>
          <w:sz w:val="24"/>
          <w:szCs w:val="24"/>
          <w:lang w:val="id-ID"/>
        </w:rPr>
      </w:pPr>
      <w:r w:rsidRPr="001846D4">
        <w:rPr>
          <w:rFonts w:ascii="Times New Roman" w:hAnsi="Times New Roman"/>
          <w:color w:val="202124"/>
          <w:sz w:val="24"/>
          <w:szCs w:val="24"/>
          <w:lang w:val="id-ID" w:eastAsia="id-ID"/>
        </w:rPr>
        <w:t xml:space="preserve">Wirawan. 2010. </w:t>
      </w:r>
      <w:r w:rsidRPr="001846D4">
        <w:rPr>
          <w:rFonts w:ascii="Times New Roman" w:hAnsi="Times New Roman"/>
          <w:i/>
          <w:iCs/>
          <w:color w:val="202124"/>
          <w:sz w:val="24"/>
          <w:szCs w:val="24"/>
          <w:lang w:val="id-ID" w:eastAsia="id-ID" w:bidi="he-IL"/>
        </w:rPr>
        <w:t>Konflik dan Manajemen Konflik</w:t>
      </w:r>
      <w:r w:rsidRPr="001846D4">
        <w:rPr>
          <w:rFonts w:ascii="Times New Roman" w:hAnsi="Times New Roman"/>
          <w:color w:val="202124"/>
          <w:sz w:val="24"/>
          <w:szCs w:val="24"/>
          <w:lang w:val="id-ID" w:eastAsia="id-ID"/>
        </w:rPr>
        <w:t>. Jakarta</w:t>
      </w:r>
      <w:r>
        <w:rPr>
          <w:rFonts w:ascii="Times New Roman" w:hAnsi="Times New Roman"/>
          <w:color w:val="202124"/>
          <w:sz w:val="24"/>
          <w:szCs w:val="24"/>
          <w:lang w:val="id-ID" w:eastAsia="id-ID"/>
        </w:rPr>
        <w:t xml:space="preserve"> </w:t>
      </w:r>
      <w:r w:rsidRPr="001846D4">
        <w:rPr>
          <w:rFonts w:ascii="Times New Roman" w:hAnsi="Times New Roman"/>
          <w:color w:val="202124"/>
          <w:sz w:val="24"/>
          <w:szCs w:val="24"/>
          <w:lang w:val="id-ID" w:eastAsia="id-ID"/>
        </w:rPr>
        <w:t>: Salemba.</w:t>
      </w:r>
    </w:p>
    <w:sectPr w:rsidR="001846D4" w:rsidRPr="001846D4" w:rsidSect="0067066E">
      <w:pgSz w:w="11909" w:h="16834"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23F"/>
    <w:multiLevelType w:val="hybridMultilevel"/>
    <w:tmpl w:val="EFA06FB6"/>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3700CD5"/>
    <w:multiLevelType w:val="multilevel"/>
    <w:tmpl w:val="F360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538D2"/>
    <w:multiLevelType w:val="multilevel"/>
    <w:tmpl w:val="0F1C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E71AA"/>
    <w:multiLevelType w:val="hybridMultilevel"/>
    <w:tmpl w:val="38429CE4"/>
    <w:lvl w:ilvl="0" w:tplc="1F4287BE">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756C52"/>
    <w:multiLevelType w:val="hybridMultilevel"/>
    <w:tmpl w:val="B16AC4B8"/>
    <w:lvl w:ilvl="0" w:tplc="430EBACC">
      <w:start w:val="1"/>
      <w:numFmt w:val="decimal"/>
      <w:lvlText w:val="%1."/>
      <w:lvlJc w:val="left"/>
      <w:pPr>
        <w:tabs>
          <w:tab w:val="num" w:pos="360"/>
        </w:tabs>
        <w:ind w:left="360" w:hanging="360"/>
      </w:pPr>
    </w:lvl>
    <w:lvl w:ilvl="1" w:tplc="B5AAEDE4">
      <w:start w:val="1"/>
      <w:numFmt w:val="decimal"/>
      <w:lvlText w:val="%2."/>
      <w:lvlJc w:val="left"/>
      <w:pPr>
        <w:tabs>
          <w:tab w:val="num" w:pos="1080"/>
        </w:tabs>
        <w:ind w:left="1080" w:hanging="360"/>
      </w:pPr>
    </w:lvl>
    <w:lvl w:ilvl="2" w:tplc="D3FC2782" w:tentative="1">
      <w:start w:val="1"/>
      <w:numFmt w:val="decimal"/>
      <w:lvlText w:val="%3."/>
      <w:lvlJc w:val="left"/>
      <w:pPr>
        <w:tabs>
          <w:tab w:val="num" w:pos="1800"/>
        </w:tabs>
        <w:ind w:left="1800" w:hanging="360"/>
      </w:pPr>
    </w:lvl>
    <w:lvl w:ilvl="3" w:tplc="0EB48694" w:tentative="1">
      <w:start w:val="1"/>
      <w:numFmt w:val="decimal"/>
      <w:lvlText w:val="%4."/>
      <w:lvlJc w:val="left"/>
      <w:pPr>
        <w:tabs>
          <w:tab w:val="num" w:pos="2520"/>
        </w:tabs>
        <w:ind w:left="2520" w:hanging="360"/>
      </w:pPr>
    </w:lvl>
    <w:lvl w:ilvl="4" w:tplc="62DE501A" w:tentative="1">
      <w:start w:val="1"/>
      <w:numFmt w:val="decimal"/>
      <w:lvlText w:val="%5."/>
      <w:lvlJc w:val="left"/>
      <w:pPr>
        <w:tabs>
          <w:tab w:val="num" w:pos="3240"/>
        </w:tabs>
        <w:ind w:left="3240" w:hanging="360"/>
      </w:pPr>
    </w:lvl>
    <w:lvl w:ilvl="5" w:tplc="7ACED5AA" w:tentative="1">
      <w:start w:val="1"/>
      <w:numFmt w:val="decimal"/>
      <w:lvlText w:val="%6."/>
      <w:lvlJc w:val="left"/>
      <w:pPr>
        <w:tabs>
          <w:tab w:val="num" w:pos="3960"/>
        </w:tabs>
        <w:ind w:left="3960" w:hanging="360"/>
      </w:pPr>
    </w:lvl>
    <w:lvl w:ilvl="6" w:tplc="85CEC206" w:tentative="1">
      <w:start w:val="1"/>
      <w:numFmt w:val="decimal"/>
      <w:lvlText w:val="%7."/>
      <w:lvlJc w:val="left"/>
      <w:pPr>
        <w:tabs>
          <w:tab w:val="num" w:pos="4680"/>
        </w:tabs>
        <w:ind w:left="4680" w:hanging="360"/>
      </w:pPr>
    </w:lvl>
    <w:lvl w:ilvl="7" w:tplc="08C6DBB6" w:tentative="1">
      <w:start w:val="1"/>
      <w:numFmt w:val="decimal"/>
      <w:lvlText w:val="%8."/>
      <w:lvlJc w:val="left"/>
      <w:pPr>
        <w:tabs>
          <w:tab w:val="num" w:pos="5400"/>
        </w:tabs>
        <w:ind w:left="5400" w:hanging="360"/>
      </w:pPr>
    </w:lvl>
    <w:lvl w:ilvl="8" w:tplc="4EA2F316" w:tentative="1">
      <w:start w:val="1"/>
      <w:numFmt w:val="decimal"/>
      <w:lvlText w:val="%9."/>
      <w:lvlJc w:val="left"/>
      <w:pPr>
        <w:tabs>
          <w:tab w:val="num" w:pos="6120"/>
        </w:tabs>
        <w:ind w:left="6120" w:hanging="360"/>
      </w:pPr>
    </w:lvl>
  </w:abstractNum>
  <w:abstractNum w:abstractNumId="5">
    <w:nsid w:val="10A8251C"/>
    <w:multiLevelType w:val="multilevel"/>
    <w:tmpl w:val="AB96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370F61"/>
    <w:multiLevelType w:val="hybridMultilevel"/>
    <w:tmpl w:val="638A1A28"/>
    <w:lvl w:ilvl="0" w:tplc="3626C586">
      <w:start w:val="3"/>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907435"/>
    <w:multiLevelType w:val="hybridMultilevel"/>
    <w:tmpl w:val="CF5C9D9E"/>
    <w:lvl w:ilvl="0" w:tplc="16AE6026">
      <w:start w:val="2"/>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002C38"/>
    <w:multiLevelType w:val="hybridMultilevel"/>
    <w:tmpl w:val="EB7699AC"/>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6B71CB4"/>
    <w:multiLevelType w:val="hybridMultilevel"/>
    <w:tmpl w:val="6E983D38"/>
    <w:lvl w:ilvl="0" w:tplc="09B49BDE">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C67087"/>
    <w:multiLevelType w:val="multilevel"/>
    <w:tmpl w:val="C388DFB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7A4DBF"/>
    <w:multiLevelType w:val="multilevel"/>
    <w:tmpl w:val="A330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5D592F"/>
    <w:multiLevelType w:val="hybridMultilevel"/>
    <w:tmpl w:val="F41EB0FE"/>
    <w:lvl w:ilvl="0" w:tplc="DDBABBA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E64116"/>
    <w:multiLevelType w:val="hybridMultilevel"/>
    <w:tmpl w:val="D41A7CAA"/>
    <w:lvl w:ilvl="0" w:tplc="F01CEB7E">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5C4141"/>
    <w:multiLevelType w:val="multilevel"/>
    <w:tmpl w:val="2BD0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8F560C"/>
    <w:multiLevelType w:val="multilevel"/>
    <w:tmpl w:val="7FBE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B721C4"/>
    <w:multiLevelType w:val="hybridMultilevel"/>
    <w:tmpl w:val="2A3248A8"/>
    <w:lvl w:ilvl="0" w:tplc="D8C6E3DE">
      <w:start w:val="3"/>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9526DC5"/>
    <w:multiLevelType w:val="multilevel"/>
    <w:tmpl w:val="BF64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265E90"/>
    <w:multiLevelType w:val="multilevel"/>
    <w:tmpl w:val="0BF4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AA1FCC"/>
    <w:multiLevelType w:val="multilevel"/>
    <w:tmpl w:val="305A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197324"/>
    <w:multiLevelType w:val="multilevel"/>
    <w:tmpl w:val="D846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835262"/>
    <w:multiLevelType w:val="hybridMultilevel"/>
    <w:tmpl w:val="A2F89EA0"/>
    <w:lvl w:ilvl="0" w:tplc="16BEE29E">
      <w:start w:val="2"/>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1460AA9"/>
    <w:multiLevelType w:val="hybridMultilevel"/>
    <w:tmpl w:val="198ED72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1B239C5"/>
    <w:multiLevelType w:val="multilevel"/>
    <w:tmpl w:val="0986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860EA6"/>
    <w:multiLevelType w:val="multilevel"/>
    <w:tmpl w:val="6182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795C5B"/>
    <w:multiLevelType w:val="hybridMultilevel"/>
    <w:tmpl w:val="907A2E94"/>
    <w:lvl w:ilvl="0" w:tplc="5CDE3F08">
      <w:start w:val="3"/>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4671BA2"/>
    <w:multiLevelType w:val="hybridMultilevel"/>
    <w:tmpl w:val="8ABE42F8"/>
    <w:lvl w:ilvl="0" w:tplc="37365DE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52D4C8C"/>
    <w:multiLevelType w:val="multilevel"/>
    <w:tmpl w:val="19D0A7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A73272"/>
    <w:multiLevelType w:val="multilevel"/>
    <w:tmpl w:val="CB96B9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8EA354F"/>
    <w:multiLevelType w:val="hybridMultilevel"/>
    <w:tmpl w:val="F9AC08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394A7C9A"/>
    <w:multiLevelType w:val="multilevel"/>
    <w:tmpl w:val="FEC8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A6A2294"/>
    <w:multiLevelType w:val="multilevel"/>
    <w:tmpl w:val="793E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1C4F93"/>
    <w:multiLevelType w:val="hybridMultilevel"/>
    <w:tmpl w:val="20E08D80"/>
    <w:lvl w:ilvl="0" w:tplc="D5769770">
      <w:start w:val="1"/>
      <w:numFmt w:val="decimal"/>
      <w:lvlText w:val="%1."/>
      <w:lvlJc w:val="left"/>
      <w:pPr>
        <w:tabs>
          <w:tab w:val="num" w:pos="360"/>
        </w:tabs>
        <w:ind w:left="360" w:hanging="360"/>
      </w:pPr>
    </w:lvl>
    <w:lvl w:ilvl="1" w:tplc="330E139A" w:tentative="1">
      <w:start w:val="1"/>
      <w:numFmt w:val="decimal"/>
      <w:lvlText w:val="%2."/>
      <w:lvlJc w:val="left"/>
      <w:pPr>
        <w:tabs>
          <w:tab w:val="num" w:pos="1080"/>
        </w:tabs>
        <w:ind w:left="1080" w:hanging="360"/>
      </w:pPr>
    </w:lvl>
    <w:lvl w:ilvl="2" w:tplc="7E6EE720" w:tentative="1">
      <w:start w:val="1"/>
      <w:numFmt w:val="decimal"/>
      <w:lvlText w:val="%3."/>
      <w:lvlJc w:val="left"/>
      <w:pPr>
        <w:tabs>
          <w:tab w:val="num" w:pos="1800"/>
        </w:tabs>
        <w:ind w:left="1800" w:hanging="360"/>
      </w:pPr>
    </w:lvl>
    <w:lvl w:ilvl="3" w:tplc="7D0237FC" w:tentative="1">
      <w:start w:val="1"/>
      <w:numFmt w:val="decimal"/>
      <w:lvlText w:val="%4."/>
      <w:lvlJc w:val="left"/>
      <w:pPr>
        <w:tabs>
          <w:tab w:val="num" w:pos="2520"/>
        </w:tabs>
        <w:ind w:left="2520" w:hanging="360"/>
      </w:pPr>
    </w:lvl>
    <w:lvl w:ilvl="4" w:tplc="2BC450BC" w:tentative="1">
      <w:start w:val="1"/>
      <w:numFmt w:val="decimal"/>
      <w:lvlText w:val="%5."/>
      <w:lvlJc w:val="left"/>
      <w:pPr>
        <w:tabs>
          <w:tab w:val="num" w:pos="3240"/>
        </w:tabs>
        <w:ind w:left="3240" w:hanging="360"/>
      </w:pPr>
    </w:lvl>
    <w:lvl w:ilvl="5" w:tplc="A8321C98" w:tentative="1">
      <w:start w:val="1"/>
      <w:numFmt w:val="decimal"/>
      <w:lvlText w:val="%6."/>
      <w:lvlJc w:val="left"/>
      <w:pPr>
        <w:tabs>
          <w:tab w:val="num" w:pos="3960"/>
        </w:tabs>
        <w:ind w:left="3960" w:hanging="360"/>
      </w:pPr>
    </w:lvl>
    <w:lvl w:ilvl="6" w:tplc="58AAD02C" w:tentative="1">
      <w:start w:val="1"/>
      <w:numFmt w:val="decimal"/>
      <w:lvlText w:val="%7."/>
      <w:lvlJc w:val="left"/>
      <w:pPr>
        <w:tabs>
          <w:tab w:val="num" w:pos="4680"/>
        </w:tabs>
        <w:ind w:left="4680" w:hanging="360"/>
      </w:pPr>
    </w:lvl>
    <w:lvl w:ilvl="7" w:tplc="C1C2D77A" w:tentative="1">
      <w:start w:val="1"/>
      <w:numFmt w:val="decimal"/>
      <w:lvlText w:val="%8."/>
      <w:lvlJc w:val="left"/>
      <w:pPr>
        <w:tabs>
          <w:tab w:val="num" w:pos="5400"/>
        </w:tabs>
        <w:ind w:left="5400" w:hanging="360"/>
      </w:pPr>
    </w:lvl>
    <w:lvl w:ilvl="8" w:tplc="1A1AAEB6" w:tentative="1">
      <w:start w:val="1"/>
      <w:numFmt w:val="decimal"/>
      <w:lvlText w:val="%9."/>
      <w:lvlJc w:val="left"/>
      <w:pPr>
        <w:tabs>
          <w:tab w:val="num" w:pos="6120"/>
        </w:tabs>
        <w:ind w:left="6120" w:hanging="360"/>
      </w:pPr>
    </w:lvl>
  </w:abstractNum>
  <w:abstractNum w:abstractNumId="33">
    <w:nsid w:val="3F2C2C8B"/>
    <w:multiLevelType w:val="hybridMultilevel"/>
    <w:tmpl w:val="37B6A774"/>
    <w:lvl w:ilvl="0" w:tplc="677EC77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455C34"/>
    <w:multiLevelType w:val="hybridMultilevel"/>
    <w:tmpl w:val="154A355E"/>
    <w:lvl w:ilvl="0" w:tplc="94A85482">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6D64760"/>
    <w:multiLevelType w:val="hybridMultilevel"/>
    <w:tmpl w:val="E3C24E52"/>
    <w:lvl w:ilvl="0" w:tplc="45344078">
      <w:start w:val="2"/>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8452214"/>
    <w:multiLevelType w:val="multilevel"/>
    <w:tmpl w:val="344A80D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E1274B"/>
    <w:multiLevelType w:val="multilevel"/>
    <w:tmpl w:val="3608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BA627B"/>
    <w:multiLevelType w:val="hybridMultilevel"/>
    <w:tmpl w:val="C76AC986"/>
    <w:lvl w:ilvl="0" w:tplc="F81264D6">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37124B3"/>
    <w:multiLevelType w:val="multilevel"/>
    <w:tmpl w:val="3804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4F0466"/>
    <w:multiLevelType w:val="hybridMultilevel"/>
    <w:tmpl w:val="FEE6467E"/>
    <w:lvl w:ilvl="0" w:tplc="CAE2B60E">
      <w:start w:val="1"/>
      <w:numFmt w:val="decimal"/>
      <w:lvlText w:val="%1."/>
      <w:lvlJc w:val="left"/>
      <w:pPr>
        <w:tabs>
          <w:tab w:val="num" w:pos="720"/>
        </w:tabs>
        <w:ind w:left="720" w:hanging="360"/>
      </w:pPr>
    </w:lvl>
    <w:lvl w:ilvl="1" w:tplc="DD2C6FFE" w:tentative="1">
      <w:start w:val="1"/>
      <w:numFmt w:val="decimal"/>
      <w:lvlText w:val="%2."/>
      <w:lvlJc w:val="left"/>
      <w:pPr>
        <w:tabs>
          <w:tab w:val="num" w:pos="1440"/>
        </w:tabs>
        <w:ind w:left="1440" w:hanging="360"/>
      </w:pPr>
    </w:lvl>
    <w:lvl w:ilvl="2" w:tplc="E1F05F92" w:tentative="1">
      <w:start w:val="1"/>
      <w:numFmt w:val="decimal"/>
      <w:lvlText w:val="%3."/>
      <w:lvlJc w:val="left"/>
      <w:pPr>
        <w:tabs>
          <w:tab w:val="num" w:pos="2160"/>
        </w:tabs>
        <w:ind w:left="2160" w:hanging="360"/>
      </w:pPr>
    </w:lvl>
    <w:lvl w:ilvl="3" w:tplc="BB2058A6" w:tentative="1">
      <w:start w:val="1"/>
      <w:numFmt w:val="decimal"/>
      <w:lvlText w:val="%4."/>
      <w:lvlJc w:val="left"/>
      <w:pPr>
        <w:tabs>
          <w:tab w:val="num" w:pos="2880"/>
        </w:tabs>
        <w:ind w:left="2880" w:hanging="360"/>
      </w:pPr>
    </w:lvl>
    <w:lvl w:ilvl="4" w:tplc="648A8D6C" w:tentative="1">
      <w:start w:val="1"/>
      <w:numFmt w:val="decimal"/>
      <w:lvlText w:val="%5."/>
      <w:lvlJc w:val="left"/>
      <w:pPr>
        <w:tabs>
          <w:tab w:val="num" w:pos="3600"/>
        </w:tabs>
        <w:ind w:left="3600" w:hanging="360"/>
      </w:pPr>
    </w:lvl>
    <w:lvl w:ilvl="5" w:tplc="05C238E8" w:tentative="1">
      <w:start w:val="1"/>
      <w:numFmt w:val="decimal"/>
      <w:lvlText w:val="%6."/>
      <w:lvlJc w:val="left"/>
      <w:pPr>
        <w:tabs>
          <w:tab w:val="num" w:pos="4320"/>
        </w:tabs>
        <w:ind w:left="4320" w:hanging="360"/>
      </w:pPr>
    </w:lvl>
    <w:lvl w:ilvl="6" w:tplc="86B442BA" w:tentative="1">
      <w:start w:val="1"/>
      <w:numFmt w:val="decimal"/>
      <w:lvlText w:val="%7."/>
      <w:lvlJc w:val="left"/>
      <w:pPr>
        <w:tabs>
          <w:tab w:val="num" w:pos="5040"/>
        </w:tabs>
        <w:ind w:left="5040" w:hanging="360"/>
      </w:pPr>
    </w:lvl>
    <w:lvl w:ilvl="7" w:tplc="4434DA1A" w:tentative="1">
      <w:start w:val="1"/>
      <w:numFmt w:val="decimal"/>
      <w:lvlText w:val="%8."/>
      <w:lvlJc w:val="left"/>
      <w:pPr>
        <w:tabs>
          <w:tab w:val="num" w:pos="5760"/>
        </w:tabs>
        <w:ind w:left="5760" w:hanging="360"/>
      </w:pPr>
    </w:lvl>
    <w:lvl w:ilvl="8" w:tplc="B2143590" w:tentative="1">
      <w:start w:val="1"/>
      <w:numFmt w:val="decimal"/>
      <w:lvlText w:val="%9."/>
      <w:lvlJc w:val="left"/>
      <w:pPr>
        <w:tabs>
          <w:tab w:val="num" w:pos="6480"/>
        </w:tabs>
        <w:ind w:left="6480" w:hanging="360"/>
      </w:pPr>
    </w:lvl>
  </w:abstractNum>
  <w:abstractNum w:abstractNumId="41">
    <w:nsid w:val="66587CAB"/>
    <w:multiLevelType w:val="multilevel"/>
    <w:tmpl w:val="0534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57479C"/>
    <w:multiLevelType w:val="multilevel"/>
    <w:tmpl w:val="F1D8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535189"/>
    <w:multiLevelType w:val="multilevel"/>
    <w:tmpl w:val="5F3A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6C252E"/>
    <w:multiLevelType w:val="multilevel"/>
    <w:tmpl w:val="1CFA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B7455F"/>
    <w:multiLevelType w:val="multilevel"/>
    <w:tmpl w:val="097C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00072BC"/>
    <w:multiLevelType w:val="hybridMultilevel"/>
    <w:tmpl w:val="5EB47982"/>
    <w:lvl w:ilvl="0" w:tplc="37365DEA">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704301EA"/>
    <w:multiLevelType w:val="hybridMultilevel"/>
    <w:tmpl w:val="2A06AF3E"/>
    <w:lvl w:ilvl="0" w:tplc="5A28263A">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2DA5A28"/>
    <w:multiLevelType w:val="multilevel"/>
    <w:tmpl w:val="DAC8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3B7C62"/>
    <w:multiLevelType w:val="hybridMultilevel"/>
    <w:tmpl w:val="21DA18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DAA2B2F"/>
    <w:multiLevelType w:val="multilevel"/>
    <w:tmpl w:val="E418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4"/>
  </w:num>
  <w:num w:numId="3">
    <w:abstractNumId w:val="45"/>
  </w:num>
  <w:num w:numId="4">
    <w:abstractNumId w:val="39"/>
  </w:num>
  <w:num w:numId="5">
    <w:abstractNumId w:val="48"/>
  </w:num>
  <w:num w:numId="6">
    <w:abstractNumId w:val="42"/>
  </w:num>
  <w:num w:numId="7">
    <w:abstractNumId w:val="37"/>
  </w:num>
  <w:num w:numId="8">
    <w:abstractNumId w:val="41"/>
  </w:num>
  <w:num w:numId="9">
    <w:abstractNumId w:val="1"/>
  </w:num>
  <w:num w:numId="10">
    <w:abstractNumId w:val="23"/>
  </w:num>
  <w:num w:numId="11">
    <w:abstractNumId w:val="18"/>
  </w:num>
  <w:num w:numId="12">
    <w:abstractNumId w:val="31"/>
  </w:num>
  <w:num w:numId="13">
    <w:abstractNumId w:val="15"/>
  </w:num>
  <w:num w:numId="14">
    <w:abstractNumId w:val="24"/>
  </w:num>
  <w:num w:numId="15">
    <w:abstractNumId w:val="5"/>
  </w:num>
  <w:num w:numId="16">
    <w:abstractNumId w:val="17"/>
  </w:num>
  <w:num w:numId="17">
    <w:abstractNumId w:val="50"/>
  </w:num>
  <w:num w:numId="18">
    <w:abstractNumId w:val="2"/>
  </w:num>
  <w:num w:numId="19">
    <w:abstractNumId w:val="19"/>
  </w:num>
  <w:num w:numId="20">
    <w:abstractNumId w:val="44"/>
  </w:num>
  <w:num w:numId="21">
    <w:abstractNumId w:val="20"/>
  </w:num>
  <w:num w:numId="22">
    <w:abstractNumId w:val="11"/>
  </w:num>
  <w:num w:numId="23">
    <w:abstractNumId w:val="30"/>
  </w:num>
  <w:num w:numId="24">
    <w:abstractNumId w:val="28"/>
  </w:num>
  <w:num w:numId="25">
    <w:abstractNumId w:val="27"/>
  </w:num>
  <w:num w:numId="26">
    <w:abstractNumId w:val="10"/>
  </w:num>
  <w:num w:numId="27">
    <w:abstractNumId w:val="43"/>
  </w:num>
  <w:num w:numId="28">
    <w:abstractNumId w:val="29"/>
  </w:num>
  <w:num w:numId="29">
    <w:abstractNumId w:val="46"/>
  </w:num>
  <w:num w:numId="30">
    <w:abstractNumId w:val="26"/>
  </w:num>
  <w:num w:numId="31">
    <w:abstractNumId w:val="13"/>
  </w:num>
  <w:num w:numId="32">
    <w:abstractNumId w:val="0"/>
  </w:num>
  <w:num w:numId="33">
    <w:abstractNumId w:val="7"/>
  </w:num>
  <w:num w:numId="34">
    <w:abstractNumId w:val="38"/>
  </w:num>
  <w:num w:numId="35">
    <w:abstractNumId w:val="35"/>
  </w:num>
  <w:num w:numId="36">
    <w:abstractNumId w:val="16"/>
  </w:num>
  <w:num w:numId="37">
    <w:abstractNumId w:val="34"/>
  </w:num>
  <w:num w:numId="38">
    <w:abstractNumId w:val="25"/>
  </w:num>
  <w:num w:numId="39">
    <w:abstractNumId w:val="47"/>
  </w:num>
  <w:num w:numId="40">
    <w:abstractNumId w:val="21"/>
  </w:num>
  <w:num w:numId="41">
    <w:abstractNumId w:val="8"/>
  </w:num>
  <w:num w:numId="42">
    <w:abstractNumId w:val="49"/>
  </w:num>
  <w:num w:numId="43">
    <w:abstractNumId w:val="12"/>
  </w:num>
  <w:num w:numId="44">
    <w:abstractNumId w:val="33"/>
  </w:num>
  <w:num w:numId="45">
    <w:abstractNumId w:val="6"/>
  </w:num>
  <w:num w:numId="46">
    <w:abstractNumId w:val="22"/>
  </w:num>
  <w:num w:numId="47">
    <w:abstractNumId w:val="9"/>
  </w:num>
  <w:num w:numId="48">
    <w:abstractNumId w:val="3"/>
  </w:num>
  <w:num w:numId="49">
    <w:abstractNumId w:val="40"/>
  </w:num>
  <w:num w:numId="50">
    <w:abstractNumId w:val="4"/>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58"/>
    <w:rsid w:val="00025B58"/>
    <w:rsid w:val="00035D99"/>
    <w:rsid w:val="000441CD"/>
    <w:rsid w:val="00075A98"/>
    <w:rsid w:val="0009217B"/>
    <w:rsid w:val="000B6399"/>
    <w:rsid w:val="000B640C"/>
    <w:rsid w:val="000C5EEC"/>
    <w:rsid w:val="001050AC"/>
    <w:rsid w:val="00135DF0"/>
    <w:rsid w:val="00173668"/>
    <w:rsid w:val="00175CD7"/>
    <w:rsid w:val="001846D4"/>
    <w:rsid w:val="001D16EE"/>
    <w:rsid w:val="001E4B2D"/>
    <w:rsid w:val="0021408B"/>
    <w:rsid w:val="0024117A"/>
    <w:rsid w:val="00245AE0"/>
    <w:rsid w:val="0026449D"/>
    <w:rsid w:val="00273D94"/>
    <w:rsid w:val="00307DB9"/>
    <w:rsid w:val="00322070"/>
    <w:rsid w:val="00323665"/>
    <w:rsid w:val="003378CA"/>
    <w:rsid w:val="003900D8"/>
    <w:rsid w:val="003A1BFA"/>
    <w:rsid w:val="003B02F5"/>
    <w:rsid w:val="0040624F"/>
    <w:rsid w:val="00447578"/>
    <w:rsid w:val="00463C57"/>
    <w:rsid w:val="00466E0B"/>
    <w:rsid w:val="00483BF3"/>
    <w:rsid w:val="004844A0"/>
    <w:rsid w:val="004A02A1"/>
    <w:rsid w:val="004C34CE"/>
    <w:rsid w:val="004C68A0"/>
    <w:rsid w:val="004E14A1"/>
    <w:rsid w:val="004F44C5"/>
    <w:rsid w:val="004F70A9"/>
    <w:rsid w:val="00526C2D"/>
    <w:rsid w:val="00531B67"/>
    <w:rsid w:val="00532F8E"/>
    <w:rsid w:val="005452FE"/>
    <w:rsid w:val="005A2BBA"/>
    <w:rsid w:val="005D7B42"/>
    <w:rsid w:val="005E616A"/>
    <w:rsid w:val="006039F8"/>
    <w:rsid w:val="00612591"/>
    <w:rsid w:val="006306C9"/>
    <w:rsid w:val="006646E9"/>
    <w:rsid w:val="0067066E"/>
    <w:rsid w:val="0067527F"/>
    <w:rsid w:val="006B3381"/>
    <w:rsid w:val="006B7DA3"/>
    <w:rsid w:val="006C19D4"/>
    <w:rsid w:val="00711988"/>
    <w:rsid w:val="00774608"/>
    <w:rsid w:val="00791E38"/>
    <w:rsid w:val="007E739C"/>
    <w:rsid w:val="00810D01"/>
    <w:rsid w:val="008617A5"/>
    <w:rsid w:val="00873D4C"/>
    <w:rsid w:val="00896288"/>
    <w:rsid w:val="00905DC2"/>
    <w:rsid w:val="00934953"/>
    <w:rsid w:val="009556CD"/>
    <w:rsid w:val="00964093"/>
    <w:rsid w:val="00983602"/>
    <w:rsid w:val="009D7268"/>
    <w:rsid w:val="009E578E"/>
    <w:rsid w:val="009F19BE"/>
    <w:rsid w:val="00A10F3A"/>
    <w:rsid w:val="00A649F5"/>
    <w:rsid w:val="00A81E1F"/>
    <w:rsid w:val="00AE7188"/>
    <w:rsid w:val="00B15BFC"/>
    <w:rsid w:val="00B535B0"/>
    <w:rsid w:val="00B737BC"/>
    <w:rsid w:val="00B80C3B"/>
    <w:rsid w:val="00B93188"/>
    <w:rsid w:val="00BC02F4"/>
    <w:rsid w:val="00BD0C4B"/>
    <w:rsid w:val="00C34A1B"/>
    <w:rsid w:val="00C74BE2"/>
    <w:rsid w:val="00CE1741"/>
    <w:rsid w:val="00D52C45"/>
    <w:rsid w:val="00D97F1B"/>
    <w:rsid w:val="00DC55AE"/>
    <w:rsid w:val="00DF1A9B"/>
    <w:rsid w:val="00E52A85"/>
    <w:rsid w:val="00E72E9F"/>
    <w:rsid w:val="00E74ED9"/>
    <w:rsid w:val="00E80D4C"/>
    <w:rsid w:val="00E8591E"/>
    <w:rsid w:val="00E92488"/>
    <w:rsid w:val="00EB394D"/>
    <w:rsid w:val="00EF3D30"/>
    <w:rsid w:val="00F62D15"/>
    <w:rsid w:val="00FA32BA"/>
    <w:rsid w:val="00FA725C"/>
    <w:rsid w:val="00FB0971"/>
    <w:rsid w:val="00FE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B535B0"/>
    <w:pPr>
      <w:keepNext/>
      <w:keepLines/>
      <w:spacing w:before="240" w:after="0"/>
      <w:outlineLvl w:val="0"/>
    </w:pPr>
    <w:rPr>
      <w:rFonts w:ascii="Calibri Light" w:eastAsia="Times New Roman" w:hAnsi="Calibri Light"/>
      <w:color w:val="2E74B5"/>
      <w:sz w:val="32"/>
      <w:szCs w:val="32"/>
      <w:lang/>
    </w:rPr>
  </w:style>
  <w:style w:type="paragraph" w:styleId="Heading2">
    <w:name w:val="heading 2"/>
    <w:basedOn w:val="Normal"/>
    <w:link w:val="Heading2Char"/>
    <w:uiPriority w:val="9"/>
    <w:qFormat/>
    <w:rsid w:val="00025B58"/>
    <w:pPr>
      <w:spacing w:before="100" w:beforeAutospacing="1" w:after="100" w:afterAutospacing="1" w:line="240" w:lineRule="auto"/>
      <w:outlineLvl w:val="1"/>
    </w:pPr>
    <w:rPr>
      <w:rFonts w:ascii="Times New Roman" w:eastAsia="Times New Roman" w:hAnsi="Times New Roman"/>
      <w:b/>
      <w:bCs/>
      <w:sz w:val="36"/>
      <w:szCs w:val="36"/>
      <w:lang/>
    </w:rPr>
  </w:style>
  <w:style w:type="paragraph" w:styleId="Heading3">
    <w:name w:val="heading 3"/>
    <w:basedOn w:val="Normal"/>
    <w:link w:val="Heading3Char"/>
    <w:uiPriority w:val="9"/>
    <w:qFormat/>
    <w:rsid w:val="00025B58"/>
    <w:pPr>
      <w:spacing w:before="100" w:beforeAutospacing="1" w:after="100" w:afterAutospacing="1" w:line="240" w:lineRule="auto"/>
      <w:outlineLvl w:val="2"/>
    </w:pPr>
    <w:rPr>
      <w:rFonts w:ascii="Times New Roman" w:eastAsia="Times New Roman" w:hAnsi="Times New Roman"/>
      <w:b/>
      <w:bCs/>
      <w:sz w:val="27"/>
      <w:szCs w:val="27"/>
      <w:lan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5B5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025B58"/>
    <w:rPr>
      <w:color w:val="0000FF"/>
      <w:u w:val="single"/>
    </w:rPr>
  </w:style>
  <w:style w:type="character" w:customStyle="1" w:styleId="Heading2Char">
    <w:name w:val="Heading 2 Char"/>
    <w:link w:val="Heading2"/>
    <w:uiPriority w:val="9"/>
    <w:rsid w:val="00025B58"/>
    <w:rPr>
      <w:rFonts w:ascii="Times New Roman" w:eastAsia="Times New Roman" w:hAnsi="Times New Roman" w:cs="Times New Roman"/>
      <w:b/>
      <w:bCs/>
      <w:sz w:val="36"/>
      <w:szCs w:val="36"/>
    </w:rPr>
  </w:style>
  <w:style w:type="character" w:customStyle="1" w:styleId="Heading3Char">
    <w:name w:val="Heading 3 Char"/>
    <w:link w:val="Heading3"/>
    <w:uiPriority w:val="9"/>
    <w:rsid w:val="00025B58"/>
    <w:rPr>
      <w:rFonts w:ascii="Times New Roman" w:eastAsia="Times New Roman" w:hAnsi="Times New Roman" w:cs="Times New Roman"/>
      <w:b/>
      <w:bCs/>
      <w:sz w:val="27"/>
      <w:szCs w:val="27"/>
    </w:rPr>
  </w:style>
  <w:style w:type="character" w:customStyle="1" w:styleId="mw-headline">
    <w:name w:val="mw-headline"/>
    <w:basedOn w:val="DefaultParagraphFont"/>
    <w:rsid w:val="00025B58"/>
  </w:style>
  <w:style w:type="paragraph" w:styleId="ListParagraph">
    <w:name w:val="List Paragraph"/>
    <w:basedOn w:val="Normal"/>
    <w:uiPriority w:val="34"/>
    <w:qFormat/>
    <w:rsid w:val="00025B58"/>
    <w:pPr>
      <w:ind w:left="720"/>
      <w:contextualSpacing/>
    </w:pPr>
  </w:style>
  <w:style w:type="character" w:styleId="Strong">
    <w:name w:val="Strong"/>
    <w:uiPriority w:val="22"/>
    <w:qFormat/>
    <w:rsid w:val="00DF1A9B"/>
    <w:rPr>
      <w:b/>
      <w:bCs/>
    </w:rPr>
  </w:style>
  <w:style w:type="character" w:styleId="Emphasis">
    <w:name w:val="Emphasis"/>
    <w:uiPriority w:val="20"/>
    <w:qFormat/>
    <w:rsid w:val="00DF1A9B"/>
    <w:rPr>
      <w:i/>
      <w:iCs/>
    </w:rPr>
  </w:style>
  <w:style w:type="paragraph" w:customStyle="1" w:styleId="toctitle">
    <w:name w:val="toc_title"/>
    <w:basedOn w:val="Normal"/>
    <w:rsid w:val="00DF1A9B"/>
    <w:pPr>
      <w:spacing w:before="100" w:beforeAutospacing="1" w:after="100" w:afterAutospacing="1" w:line="240" w:lineRule="auto"/>
    </w:pPr>
    <w:rPr>
      <w:rFonts w:ascii="Times New Roman" w:eastAsia="Times New Roman" w:hAnsi="Times New Roman"/>
      <w:sz w:val="24"/>
      <w:szCs w:val="24"/>
    </w:rPr>
  </w:style>
  <w:style w:type="character" w:customStyle="1" w:styleId="toctoggle">
    <w:name w:val="toc_toggle"/>
    <w:basedOn w:val="DefaultParagraphFont"/>
    <w:rsid w:val="00DF1A9B"/>
  </w:style>
  <w:style w:type="character" w:customStyle="1" w:styleId="Heading1Char">
    <w:name w:val="Heading 1 Char"/>
    <w:link w:val="Heading1"/>
    <w:uiPriority w:val="9"/>
    <w:rsid w:val="00B535B0"/>
    <w:rPr>
      <w:rFonts w:ascii="Calibri Light" w:eastAsia="Times New Roman" w:hAnsi="Calibri Light" w:cs="Times New Roman"/>
      <w:color w:val="2E74B5"/>
      <w:sz w:val="32"/>
      <w:szCs w:val="32"/>
    </w:rPr>
  </w:style>
  <w:style w:type="paragraph" w:customStyle="1" w:styleId="comments-link">
    <w:name w:val="comments-link"/>
    <w:basedOn w:val="Normal"/>
    <w:rsid w:val="00B535B0"/>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Spacing">
    <w:name w:val="No Spacing"/>
    <w:uiPriority w:val="1"/>
    <w:qFormat/>
    <w:rsid w:val="0089628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B535B0"/>
    <w:pPr>
      <w:keepNext/>
      <w:keepLines/>
      <w:spacing w:before="240" w:after="0"/>
      <w:outlineLvl w:val="0"/>
    </w:pPr>
    <w:rPr>
      <w:rFonts w:ascii="Calibri Light" w:eastAsia="Times New Roman" w:hAnsi="Calibri Light"/>
      <w:color w:val="2E74B5"/>
      <w:sz w:val="32"/>
      <w:szCs w:val="32"/>
      <w:lang/>
    </w:rPr>
  </w:style>
  <w:style w:type="paragraph" w:styleId="Heading2">
    <w:name w:val="heading 2"/>
    <w:basedOn w:val="Normal"/>
    <w:link w:val="Heading2Char"/>
    <w:uiPriority w:val="9"/>
    <w:qFormat/>
    <w:rsid w:val="00025B58"/>
    <w:pPr>
      <w:spacing w:before="100" w:beforeAutospacing="1" w:after="100" w:afterAutospacing="1" w:line="240" w:lineRule="auto"/>
      <w:outlineLvl w:val="1"/>
    </w:pPr>
    <w:rPr>
      <w:rFonts w:ascii="Times New Roman" w:eastAsia="Times New Roman" w:hAnsi="Times New Roman"/>
      <w:b/>
      <w:bCs/>
      <w:sz w:val="36"/>
      <w:szCs w:val="36"/>
      <w:lang/>
    </w:rPr>
  </w:style>
  <w:style w:type="paragraph" w:styleId="Heading3">
    <w:name w:val="heading 3"/>
    <w:basedOn w:val="Normal"/>
    <w:link w:val="Heading3Char"/>
    <w:uiPriority w:val="9"/>
    <w:qFormat/>
    <w:rsid w:val="00025B58"/>
    <w:pPr>
      <w:spacing w:before="100" w:beforeAutospacing="1" w:after="100" w:afterAutospacing="1" w:line="240" w:lineRule="auto"/>
      <w:outlineLvl w:val="2"/>
    </w:pPr>
    <w:rPr>
      <w:rFonts w:ascii="Times New Roman" w:eastAsia="Times New Roman" w:hAnsi="Times New Roman"/>
      <w:b/>
      <w:bCs/>
      <w:sz w:val="27"/>
      <w:szCs w:val="27"/>
      <w:lan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5B5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025B58"/>
    <w:rPr>
      <w:color w:val="0000FF"/>
      <w:u w:val="single"/>
    </w:rPr>
  </w:style>
  <w:style w:type="character" w:customStyle="1" w:styleId="Heading2Char">
    <w:name w:val="Heading 2 Char"/>
    <w:link w:val="Heading2"/>
    <w:uiPriority w:val="9"/>
    <w:rsid w:val="00025B58"/>
    <w:rPr>
      <w:rFonts w:ascii="Times New Roman" w:eastAsia="Times New Roman" w:hAnsi="Times New Roman" w:cs="Times New Roman"/>
      <w:b/>
      <w:bCs/>
      <w:sz w:val="36"/>
      <w:szCs w:val="36"/>
    </w:rPr>
  </w:style>
  <w:style w:type="character" w:customStyle="1" w:styleId="Heading3Char">
    <w:name w:val="Heading 3 Char"/>
    <w:link w:val="Heading3"/>
    <w:uiPriority w:val="9"/>
    <w:rsid w:val="00025B58"/>
    <w:rPr>
      <w:rFonts w:ascii="Times New Roman" w:eastAsia="Times New Roman" w:hAnsi="Times New Roman" w:cs="Times New Roman"/>
      <w:b/>
      <w:bCs/>
      <w:sz w:val="27"/>
      <w:szCs w:val="27"/>
    </w:rPr>
  </w:style>
  <w:style w:type="character" w:customStyle="1" w:styleId="mw-headline">
    <w:name w:val="mw-headline"/>
    <w:basedOn w:val="DefaultParagraphFont"/>
    <w:rsid w:val="00025B58"/>
  </w:style>
  <w:style w:type="paragraph" w:styleId="ListParagraph">
    <w:name w:val="List Paragraph"/>
    <w:basedOn w:val="Normal"/>
    <w:uiPriority w:val="34"/>
    <w:qFormat/>
    <w:rsid w:val="00025B58"/>
    <w:pPr>
      <w:ind w:left="720"/>
      <w:contextualSpacing/>
    </w:pPr>
  </w:style>
  <w:style w:type="character" w:styleId="Strong">
    <w:name w:val="Strong"/>
    <w:uiPriority w:val="22"/>
    <w:qFormat/>
    <w:rsid w:val="00DF1A9B"/>
    <w:rPr>
      <w:b/>
      <w:bCs/>
    </w:rPr>
  </w:style>
  <w:style w:type="character" w:styleId="Emphasis">
    <w:name w:val="Emphasis"/>
    <w:uiPriority w:val="20"/>
    <w:qFormat/>
    <w:rsid w:val="00DF1A9B"/>
    <w:rPr>
      <w:i/>
      <w:iCs/>
    </w:rPr>
  </w:style>
  <w:style w:type="paragraph" w:customStyle="1" w:styleId="toctitle">
    <w:name w:val="toc_title"/>
    <w:basedOn w:val="Normal"/>
    <w:rsid w:val="00DF1A9B"/>
    <w:pPr>
      <w:spacing w:before="100" w:beforeAutospacing="1" w:after="100" w:afterAutospacing="1" w:line="240" w:lineRule="auto"/>
    </w:pPr>
    <w:rPr>
      <w:rFonts w:ascii="Times New Roman" w:eastAsia="Times New Roman" w:hAnsi="Times New Roman"/>
      <w:sz w:val="24"/>
      <w:szCs w:val="24"/>
    </w:rPr>
  </w:style>
  <w:style w:type="character" w:customStyle="1" w:styleId="toctoggle">
    <w:name w:val="toc_toggle"/>
    <w:basedOn w:val="DefaultParagraphFont"/>
    <w:rsid w:val="00DF1A9B"/>
  </w:style>
  <w:style w:type="character" w:customStyle="1" w:styleId="Heading1Char">
    <w:name w:val="Heading 1 Char"/>
    <w:link w:val="Heading1"/>
    <w:uiPriority w:val="9"/>
    <w:rsid w:val="00B535B0"/>
    <w:rPr>
      <w:rFonts w:ascii="Calibri Light" w:eastAsia="Times New Roman" w:hAnsi="Calibri Light" w:cs="Times New Roman"/>
      <w:color w:val="2E74B5"/>
      <w:sz w:val="32"/>
      <w:szCs w:val="32"/>
    </w:rPr>
  </w:style>
  <w:style w:type="paragraph" w:customStyle="1" w:styleId="comments-link">
    <w:name w:val="comments-link"/>
    <w:basedOn w:val="Normal"/>
    <w:rsid w:val="00B535B0"/>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Spacing">
    <w:name w:val="No Spacing"/>
    <w:uiPriority w:val="1"/>
    <w:qFormat/>
    <w:rsid w:val="0089628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85">
      <w:bodyDiv w:val="1"/>
      <w:marLeft w:val="0"/>
      <w:marRight w:val="0"/>
      <w:marTop w:val="0"/>
      <w:marBottom w:val="0"/>
      <w:divBdr>
        <w:top w:val="none" w:sz="0" w:space="0" w:color="auto"/>
        <w:left w:val="none" w:sz="0" w:space="0" w:color="auto"/>
        <w:bottom w:val="none" w:sz="0" w:space="0" w:color="auto"/>
        <w:right w:val="none" w:sz="0" w:space="0" w:color="auto"/>
      </w:divBdr>
      <w:divsChild>
        <w:div w:id="140974122">
          <w:marLeft w:val="806"/>
          <w:marRight w:val="0"/>
          <w:marTop w:val="154"/>
          <w:marBottom w:val="0"/>
          <w:divBdr>
            <w:top w:val="none" w:sz="0" w:space="0" w:color="auto"/>
            <w:left w:val="none" w:sz="0" w:space="0" w:color="auto"/>
            <w:bottom w:val="none" w:sz="0" w:space="0" w:color="auto"/>
            <w:right w:val="none" w:sz="0" w:space="0" w:color="auto"/>
          </w:divBdr>
        </w:div>
        <w:div w:id="986785291">
          <w:marLeft w:val="806"/>
          <w:marRight w:val="0"/>
          <w:marTop w:val="154"/>
          <w:marBottom w:val="0"/>
          <w:divBdr>
            <w:top w:val="none" w:sz="0" w:space="0" w:color="auto"/>
            <w:left w:val="none" w:sz="0" w:space="0" w:color="auto"/>
            <w:bottom w:val="none" w:sz="0" w:space="0" w:color="auto"/>
            <w:right w:val="none" w:sz="0" w:space="0" w:color="auto"/>
          </w:divBdr>
        </w:div>
      </w:divsChild>
    </w:div>
    <w:div w:id="87388230">
      <w:bodyDiv w:val="1"/>
      <w:marLeft w:val="0"/>
      <w:marRight w:val="0"/>
      <w:marTop w:val="0"/>
      <w:marBottom w:val="0"/>
      <w:divBdr>
        <w:top w:val="none" w:sz="0" w:space="0" w:color="auto"/>
        <w:left w:val="none" w:sz="0" w:space="0" w:color="auto"/>
        <w:bottom w:val="none" w:sz="0" w:space="0" w:color="auto"/>
        <w:right w:val="none" w:sz="0" w:space="0" w:color="auto"/>
      </w:divBdr>
      <w:divsChild>
        <w:div w:id="1817725340">
          <w:marLeft w:val="806"/>
          <w:marRight w:val="0"/>
          <w:marTop w:val="130"/>
          <w:marBottom w:val="0"/>
          <w:divBdr>
            <w:top w:val="none" w:sz="0" w:space="0" w:color="auto"/>
            <w:left w:val="none" w:sz="0" w:space="0" w:color="auto"/>
            <w:bottom w:val="none" w:sz="0" w:space="0" w:color="auto"/>
            <w:right w:val="none" w:sz="0" w:space="0" w:color="auto"/>
          </w:divBdr>
        </w:div>
      </w:divsChild>
    </w:div>
    <w:div w:id="484709620">
      <w:bodyDiv w:val="1"/>
      <w:marLeft w:val="0"/>
      <w:marRight w:val="0"/>
      <w:marTop w:val="0"/>
      <w:marBottom w:val="0"/>
      <w:divBdr>
        <w:top w:val="none" w:sz="0" w:space="0" w:color="auto"/>
        <w:left w:val="none" w:sz="0" w:space="0" w:color="auto"/>
        <w:bottom w:val="none" w:sz="0" w:space="0" w:color="auto"/>
        <w:right w:val="none" w:sz="0" w:space="0" w:color="auto"/>
      </w:divBdr>
      <w:divsChild>
        <w:div w:id="934286752">
          <w:marLeft w:val="806"/>
          <w:marRight w:val="0"/>
          <w:marTop w:val="154"/>
          <w:marBottom w:val="0"/>
          <w:divBdr>
            <w:top w:val="none" w:sz="0" w:space="0" w:color="auto"/>
            <w:left w:val="none" w:sz="0" w:space="0" w:color="auto"/>
            <w:bottom w:val="none" w:sz="0" w:space="0" w:color="auto"/>
            <w:right w:val="none" w:sz="0" w:space="0" w:color="auto"/>
          </w:divBdr>
        </w:div>
      </w:divsChild>
    </w:div>
    <w:div w:id="1061095547">
      <w:bodyDiv w:val="1"/>
      <w:marLeft w:val="0"/>
      <w:marRight w:val="0"/>
      <w:marTop w:val="0"/>
      <w:marBottom w:val="0"/>
      <w:divBdr>
        <w:top w:val="none" w:sz="0" w:space="0" w:color="auto"/>
        <w:left w:val="none" w:sz="0" w:space="0" w:color="auto"/>
        <w:bottom w:val="none" w:sz="0" w:space="0" w:color="auto"/>
        <w:right w:val="none" w:sz="0" w:space="0" w:color="auto"/>
      </w:divBdr>
      <w:divsChild>
        <w:div w:id="1879707744">
          <w:marLeft w:val="806"/>
          <w:marRight w:val="0"/>
          <w:marTop w:val="134"/>
          <w:marBottom w:val="0"/>
          <w:divBdr>
            <w:top w:val="none" w:sz="0" w:space="0" w:color="auto"/>
            <w:left w:val="none" w:sz="0" w:space="0" w:color="auto"/>
            <w:bottom w:val="none" w:sz="0" w:space="0" w:color="auto"/>
            <w:right w:val="none" w:sz="0" w:space="0" w:color="auto"/>
          </w:divBdr>
        </w:div>
      </w:divsChild>
    </w:div>
    <w:div w:id="1121800518">
      <w:bodyDiv w:val="1"/>
      <w:marLeft w:val="0"/>
      <w:marRight w:val="0"/>
      <w:marTop w:val="0"/>
      <w:marBottom w:val="0"/>
      <w:divBdr>
        <w:top w:val="none" w:sz="0" w:space="0" w:color="auto"/>
        <w:left w:val="none" w:sz="0" w:space="0" w:color="auto"/>
        <w:bottom w:val="none" w:sz="0" w:space="0" w:color="auto"/>
        <w:right w:val="none" w:sz="0" w:space="0" w:color="auto"/>
      </w:divBdr>
      <w:divsChild>
        <w:div w:id="1336880987">
          <w:marLeft w:val="806"/>
          <w:marRight w:val="0"/>
          <w:marTop w:val="154"/>
          <w:marBottom w:val="0"/>
          <w:divBdr>
            <w:top w:val="none" w:sz="0" w:space="0" w:color="auto"/>
            <w:left w:val="none" w:sz="0" w:space="0" w:color="auto"/>
            <w:bottom w:val="none" w:sz="0" w:space="0" w:color="auto"/>
            <w:right w:val="none" w:sz="0" w:space="0" w:color="auto"/>
          </w:divBdr>
        </w:div>
      </w:divsChild>
    </w:div>
    <w:div w:id="1131436622">
      <w:bodyDiv w:val="1"/>
      <w:marLeft w:val="0"/>
      <w:marRight w:val="0"/>
      <w:marTop w:val="0"/>
      <w:marBottom w:val="0"/>
      <w:divBdr>
        <w:top w:val="none" w:sz="0" w:space="0" w:color="auto"/>
        <w:left w:val="none" w:sz="0" w:space="0" w:color="auto"/>
        <w:bottom w:val="none" w:sz="0" w:space="0" w:color="auto"/>
        <w:right w:val="none" w:sz="0" w:space="0" w:color="auto"/>
      </w:divBdr>
      <w:divsChild>
        <w:div w:id="1173450458">
          <w:marLeft w:val="0"/>
          <w:marRight w:val="0"/>
          <w:marTop w:val="194"/>
          <w:marBottom w:val="0"/>
          <w:divBdr>
            <w:top w:val="none" w:sz="0" w:space="0" w:color="auto"/>
            <w:left w:val="none" w:sz="0" w:space="0" w:color="auto"/>
            <w:bottom w:val="none" w:sz="0" w:space="0" w:color="auto"/>
            <w:right w:val="none" w:sz="0" w:space="0" w:color="auto"/>
          </w:divBdr>
        </w:div>
      </w:divsChild>
    </w:div>
    <w:div w:id="1207109514">
      <w:bodyDiv w:val="1"/>
      <w:marLeft w:val="0"/>
      <w:marRight w:val="0"/>
      <w:marTop w:val="0"/>
      <w:marBottom w:val="0"/>
      <w:divBdr>
        <w:top w:val="none" w:sz="0" w:space="0" w:color="auto"/>
        <w:left w:val="none" w:sz="0" w:space="0" w:color="auto"/>
        <w:bottom w:val="none" w:sz="0" w:space="0" w:color="auto"/>
        <w:right w:val="none" w:sz="0" w:space="0" w:color="auto"/>
      </w:divBdr>
    </w:div>
    <w:div w:id="1285229289">
      <w:bodyDiv w:val="1"/>
      <w:marLeft w:val="0"/>
      <w:marRight w:val="0"/>
      <w:marTop w:val="0"/>
      <w:marBottom w:val="0"/>
      <w:divBdr>
        <w:top w:val="none" w:sz="0" w:space="0" w:color="auto"/>
        <w:left w:val="none" w:sz="0" w:space="0" w:color="auto"/>
        <w:bottom w:val="none" w:sz="0" w:space="0" w:color="auto"/>
        <w:right w:val="none" w:sz="0" w:space="0" w:color="auto"/>
      </w:divBdr>
    </w:div>
    <w:div w:id="1286038695">
      <w:bodyDiv w:val="1"/>
      <w:marLeft w:val="0"/>
      <w:marRight w:val="0"/>
      <w:marTop w:val="0"/>
      <w:marBottom w:val="0"/>
      <w:divBdr>
        <w:top w:val="none" w:sz="0" w:space="0" w:color="auto"/>
        <w:left w:val="none" w:sz="0" w:space="0" w:color="auto"/>
        <w:bottom w:val="none" w:sz="0" w:space="0" w:color="auto"/>
        <w:right w:val="none" w:sz="0" w:space="0" w:color="auto"/>
      </w:divBdr>
      <w:divsChild>
        <w:div w:id="9768639">
          <w:marLeft w:val="907"/>
          <w:marRight w:val="0"/>
          <w:marTop w:val="130"/>
          <w:marBottom w:val="0"/>
          <w:divBdr>
            <w:top w:val="none" w:sz="0" w:space="0" w:color="auto"/>
            <w:left w:val="none" w:sz="0" w:space="0" w:color="auto"/>
            <w:bottom w:val="none" w:sz="0" w:space="0" w:color="auto"/>
            <w:right w:val="none" w:sz="0" w:space="0" w:color="auto"/>
          </w:divBdr>
        </w:div>
      </w:divsChild>
    </w:div>
    <w:div w:id="1299262743">
      <w:bodyDiv w:val="1"/>
      <w:marLeft w:val="0"/>
      <w:marRight w:val="0"/>
      <w:marTop w:val="0"/>
      <w:marBottom w:val="0"/>
      <w:divBdr>
        <w:top w:val="none" w:sz="0" w:space="0" w:color="auto"/>
        <w:left w:val="none" w:sz="0" w:space="0" w:color="auto"/>
        <w:bottom w:val="none" w:sz="0" w:space="0" w:color="auto"/>
        <w:right w:val="none" w:sz="0" w:space="0" w:color="auto"/>
      </w:divBdr>
    </w:div>
    <w:div w:id="1323898936">
      <w:bodyDiv w:val="1"/>
      <w:marLeft w:val="0"/>
      <w:marRight w:val="0"/>
      <w:marTop w:val="0"/>
      <w:marBottom w:val="0"/>
      <w:divBdr>
        <w:top w:val="none" w:sz="0" w:space="0" w:color="auto"/>
        <w:left w:val="none" w:sz="0" w:space="0" w:color="auto"/>
        <w:bottom w:val="none" w:sz="0" w:space="0" w:color="auto"/>
        <w:right w:val="none" w:sz="0" w:space="0" w:color="auto"/>
      </w:divBdr>
      <w:divsChild>
        <w:div w:id="280381557">
          <w:marLeft w:val="806"/>
          <w:marRight w:val="0"/>
          <w:marTop w:val="130"/>
          <w:marBottom w:val="0"/>
          <w:divBdr>
            <w:top w:val="none" w:sz="0" w:space="0" w:color="auto"/>
            <w:left w:val="none" w:sz="0" w:space="0" w:color="auto"/>
            <w:bottom w:val="none" w:sz="0" w:space="0" w:color="auto"/>
            <w:right w:val="none" w:sz="0" w:space="0" w:color="auto"/>
          </w:divBdr>
        </w:div>
      </w:divsChild>
    </w:div>
    <w:div w:id="1402631662">
      <w:bodyDiv w:val="1"/>
      <w:marLeft w:val="0"/>
      <w:marRight w:val="0"/>
      <w:marTop w:val="0"/>
      <w:marBottom w:val="0"/>
      <w:divBdr>
        <w:top w:val="none" w:sz="0" w:space="0" w:color="auto"/>
        <w:left w:val="none" w:sz="0" w:space="0" w:color="auto"/>
        <w:bottom w:val="none" w:sz="0" w:space="0" w:color="auto"/>
        <w:right w:val="none" w:sz="0" w:space="0" w:color="auto"/>
      </w:divBdr>
      <w:divsChild>
        <w:div w:id="379598704">
          <w:marLeft w:val="806"/>
          <w:marRight w:val="0"/>
          <w:marTop w:val="154"/>
          <w:marBottom w:val="0"/>
          <w:divBdr>
            <w:top w:val="none" w:sz="0" w:space="0" w:color="auto"/>
            <w:left w:val="none" w:sz="0" w:space="0" w:color="auto"/>
            <w:bottom w:val="none" w:sz="0" w:space="0" w:color="auto"/>
            <w:right w:val="none" w:sz="0" w:space="0" w:color="auto"/>
          </w:divBdr>
        </w:div>
        <w:div w:id="1795754198">
          <w:marLeft w:val="806"/>
          <w:marRight w:val="0"/>
          <w:marTop w:val="154"/>
          <w:marBottom w:val="0"/>
          <w:divBdr>
            <w:top w:val="none" w:sz="0" w:space="0" w:color="auto"/>
            <w:left w:val="none" w:sz="0" w:space="0" w:color="auto"/>
            <w:bottom w:val="none" w:sz="0" w:space="0" w:color="auto"/>
            <w:right w:val="none" w:sz="0" w:space="0" w:color="auto"/>
          </w:divBdr>
        </w:div>
        <w:div w:id="1947271894">
          <w:marLeft w:val="806"/>
          <w:marRight w:val="0"/>
          <w:marTop w:val="154"/>
          <w:marBottom w:val="0"/>
          <w:divBdr>
            <w:top w:val="none" w:sz="0" w:space="0" w:color="auto"/>
            <w:left w:val="none" w:sz="0" w:space="0" w:color="auto"/>
            <w:bottom w:val="none" w:sz="0" w:space="0" w:color="auto"/>
            <w:right w:val="none" w:sz="0" w:space="0" w:color="auto"/>
          </w:divBdr>
        </w:div>
      </w:divsChild>
    </w:div>
    <w:div w:id="1523207255">
      <w:bodyDiv w:val="1"/>
      <w:marLeft w:val="0"/>
      <w:marRight w:val="0"/>
      <w:marTop w:val="0"/>
      <w:marBottom w:val="0"/>
      <w:divBdr>
        <w:top w:val="none" w:sz="0" w:space="0" w:color="auto"/>
        <w:left w:val="none" w:sz="0" w:space="0" w:color="auto"/>
        <w:bottom w:val="none" w:sz="0" w:space="0" w:color="auto"/>
        <w:right w:val="none" w:sz="0" w:space="0" w:color="auto"/>
      </w:divBdr>
      <w:divsChild>
        <w:div w:id="515266986">
          <w:marLeft w:val="0"/>
          <w:marRight w:val="0"/>
          <w:marTop w:val="0"/>
          <w:marBottom w:val="0"/>
          <w:divBdr>
            <w:top w:val="none" w:sz="0" w:space="0" w:color="auto"/>
            <w:left w:val="none" w:sz="0" w:space="0" w:color="auto"/>
            <w:bottom w:val="none" w:sz="0" w:space="0" w:color="auto"/>
            <w:right w:val="none" w:sz="0" w:space="0" w:color="auto"/>
          </w:divBdr>
        </w:div>
      </w:divsChild>
    </w:div>
    <w:div w:id="1549681962">
      <w:bodyDiv w:val="1"/>
      <w:marLeft w:val="0"/>
      <w:marRight w:val="0"/>
      <w:marTop w:val="0"/>
      <w:marBottom w:val="0"/>
      <w:divBdr>
        <w:top w:val="none" w:sz="0" w:space="0" w:color="auto"/>
        <w:left w:val="none" w:sz="0" w:space="0" w:color="auto"/>
        <w:bottom w:val="none" w:sz="0" w:space="0" w:color="auto"/>
        <w:right w:val="none" w:sz="0" w:space="0" w:color="auto"/>
      </w:divBdr>
      <w:divsChild>
        <w:div w:id="336201901">
          <w:marLeft w:val="806"/>
          <w:marRight w:val="0"/>
          <w:marTop w:val="154"/>
          <w:marBottom w:val="0"/>
          <w:divBdr>
            <w:top w:val="none" w:sz="0" w:space="0" w:color="auto"/>
            <w:left w:val="none" w:sz="0" w:space="0" w:color="auto"/>
            <w:bottom w:val="none" w:sz="0" w:space="0" w:color="auto"/>
            <w:right w:val="none" w:sz="0" w:space="0" w:color="auto"/>
          </w:divBdr>
        </w:div>
      </w:divsChild>
    </w:div>
    <w:div w:id="1658991509">
      <w:bodyDiv w:val="1"/>
      <w:marLeft w:val="0"/>
      <w:marRight w:val="0"/>
      <w:marTop w:val="0"/>
      <w:marBottom w:val="0"/>
      <w:divBdr>
        <w:top w:val="none" w:sz="0" w:space="0" w:color="auto"/>
        <w:left w:val="none" w:sz="0" w:space="0" w:color="auto"/>
        <w:bottom w:val="none" w:sz="0" w:space="0" w:color="auto"/>
        <w:right w:val="none" w:sz="0" w:space="0" w:color="auto"/>
      </w:divBdr>
      <w:divsChild>
        <w:div w:id="13386949">
          <w:marLeft w:val="0"/>
          <w:marRight w:val="0"/>
          <w:marTop w:val="0"/>
          <w:marBottom w:val="0"/>
          <w:divBdr>
            <w:top w:val="none" w:sz="0" w:space="0" w:color="auto"/>
            <w:left w:val="none" w:sz="0" w:space="0" w:color="auto"/>
            <w:bottom w:val="none" w:sz="0" w:space="0" w:color="auto"/>
            <w:right w:val="none" w:sz="0" w:space="0" w:color="auto"/>
          </w:divBdr>
        </w:div>
        <w:div w:id="17708086">
          <w:marLeft w:val="0"/>
          <w:marRight w:val="0"/>
          <w:marTop w:val="0"/>
          <w:marBottom w:val="0"/>
          <w:divBdr>
            <w:top w:val="none" w:sz="0" w:space="0" w:color="auto"/>
            <w:left w:val="none" w:sz="0" w:space="0" w:color="auto"/>
            <w:bottom w:val="none" w:sz="0" w:space="0" w:color="auto"/>
            <w:right w:val="none" w:sz="0" w:space="0" w:color="auto"/>
          </w:divBdr>
        </w:div>
        <w:div w:id="151606947">
          <w:marLeft w:val="0"/>
          <w:marRight w:val="0"/>
          <w:marTop w:val="0"/>
          <w:marBottom w:val="0"/>
          <w:divBdr>
            <w:top w:val="none" w:sz="0" w:space="0" w:color="auto"/>
            <w:left w:val="none" w:sz="0" w:space="0" w:color="auto"/>
            <w:bottom w:val="none" w:sz="0" w:space="0" w:color="auto"/>
            <w:right w:val="none" w:sz="0" w:space="0" w:color="auto"/>
          </w:divBdr>
        </w:div>
        <w:div w:id="218903688">
          <w:marLeft w:val="0"/>
          <w:marRight w:val="0"/>
          <w:marTop w:val="0"/>
          <w:marBottom w:val="0"/>
          <w:divBdr>
            <w:top w:val="none" w:sz="0" w:space="0" w:color="auto"/>
            <w:left w:val="none" w:sz="0" w:space="0" w:color="auto"/>
            <w:bottom w:val="none" w:sz="0" w:space="0" w:color="auto"/>
            <w:right w:val="none" w:sz="0" w:space="0" w:color="auto"/>
          </w:divBdr>
        </w:div>
        <w:div w:id="224806196">
          <w:marLeft w:val="0"/>
          <w:marRight w:val="0"/>
          <w:marTop w:val="0"/>
          <w:marBottom w:val="0"/>
          <w:divBdr>
            <w:top w:val="none" w:sz="0" w:space="0" w:color="auto"/>
            <w:left w:val="none" w:sz="0" w:space="0" w:color="auto"/>
            <w:bottom w:val="none" w:sz="0" w:space="0" w:color="auto"/>
            <w:right w:val="none" w:sz="0" w:space="0" w:color="auto"/>
          </w:divBdr>
        </w:div>
        <w:div w:id="293220696">
          <w:marLeft w:val="0"/>
          <w:marRight w:val="0"/>
          <w:marTop w:val="0"/>
          <w:marBottom w:val="0"/>
          <w:divBdr>
            <w:top w:val="none" w:sz="0" w:space="0" w:color="auto"/>
            <w:left w:val="none" w:sz="0" w:space="0" w:color="auto"/>
            <w:bottom w:val="none" w:sz="0" w:space="0" w:color="auto"/>
            <w:right w:val="none" w:sz="0" w:space="0" w:color="auto"/>
          </w:divBdr>
        </w:div>
        <w:div w:id="319508999">
          <w:marLeft w:val="0"/>
          <w:marRight w:val="0"/>
          <w:marTop w:val="0"/>
          <w:marBottom w:val="0"/>
          <w:divBdr>
            <w:top w:val="none" w:sz="0" w:space="0" w:color="auto"/>
            <w:left w:val="none" w:sz="0" w:space="0" w:color="auto"/>
            <w:bottom w:val="none" w:sz="0" w:space="0" w:color="auto"/>
            <w:right w:val="none" w:sz="0" w:space="0" w:color="auto"/>
          </w:divBdr>
        </w:div>
        <w:div w:id="325473187">
          <w:marLeft w:val="0"/>
          <w:marRight w:val="0"/>
          <w:marTop w:val="0"/>
          <w:marBottom w:val="0"/>
          <w:divBdr>
            <w:top w:val="none" w:sz="0" w:space="0" w:color="auto"/>
            <w:left w:val="none" w:sz="0" w:space="0" w:color="auto"/>
            <w:bottom w:val="none" w:sz="0" w:space="0" w:color="auto"/>
            <w:right w:val="none" w:sz="0" w:space="0" w:color="auto"/>
          </w:divBdr>
        </w:div>
        <w:div w:id="474182835">
          <w:marLeft w:val="0"/>
          <w:marRight w:val="0"/>
          <w:marTop w:val="0"/>
          <w:marBottom w:val="0"/>
          <w:divBdr>
            <w:top w:val="none" w:sz="0" w:space="0" w:color="auto"/>
            <w:left w:val="none" w:sz="0" w:space="0" w:color="auto"/>
            <w:bottom w:val="none" w:sz="0" w:space="0" w:color="auto"/>
            <w:right w:val="none" w:sz="0" w:space="0" w:color="auto"/>
          </w:divBdr>
        </w:div>
        <w:div w:id="524253706">
          <w:marLeft w:val="0"/>
          <w:marRight w:val="0"/>
          <w:marTop w:val="0"/>
          <w:marBottom w:val="0"/>
          <w:divBdr>
            <w:top w:val="none" w:sz="0" w:space="0" w:color="auto"/>
            <w:left w:val="none" w:sz="0" w:space="0" w:color="auto"/>
            <w:bottom w:val="none" w:sz="0" w:space="0" w:color="auto"/>
            <w:right w:val="none" w:sz="0" w:space="0" w:color="auto"/>
          </w:divBdr>
        </w:div>
        <w:div w:id="537663962">
          <w:marLeft w:val="0"/>
          <w:marRight w:val="0"/>
          <w:marTop w:val="0"/>
          <w:marBottom w:val="0"/>
          <w:divBdr>
            <w:top w:val="none" w:sz="0" w:space="0" w:color="auto"/>
            <w:left w:val="none" w:sz="0" w:space="0" w:color="auto"/>
            <w:bottom w:val="none" w:sz="0" w:space="0" w:color="auto"/>
            <w:right w:val="none" w:sz="0" w:space="0" w:color="auto"/>
          </w:divBdr>
        </w:div>
        <w:div w:id="593785565">
          <w:marLeft w:val="0"/>
          <w:marRight w:val="0"/>
          <w:marTop w:val="0"/>
          <w:marBottom w:val="0"/>
          <w:divBdr>
            <w:top w:val="none" w:sz="0" w:space="0" w:color="auto"/>
            <w:left w:val="none" w:sz="0" w:space="0" w:color="auto"/>
            <w:bottom w:val="none" w:sz="0" w:space="0" w:color="auto"/>
            <w:right w:val="none" w:sz="0" w:space="0" w:color="auto"/>
          </w:divBdr>
        </w:div>
        <w:div w:id="593974910">
          <w:marLeft w:val="0"/>
          <w:marRight w:val="0"/>
          <w:marTop w:val="0"/>
          <w:marBottom w:val="0"/>
          <w:divBdr>
            <w:top w:val="none" w:sz="0" w:space="0" w:color="auto"/>
            <w:left w:val="none" w:sz="0" w:space="0" w:color="auto"/>
            <w:bottom w:val="none" w:sz="0" w:space="0" w:color="auto"/>
            <w:right w:val="none" w:sz="0" w:space="0" w:color="auto"/>
          </w:divBdr>
        </w:div>
        <w:div w:id="674960539">
          <w:marLeft w:val="0"/>
          <w:marRight w:val="0"/>
          <w:marTop w:val="0"/>
          <w:marBottom w:val="0"/>
          <w:divBdr>
            <w:top w:val="none" w:sz="0" w:space="0" w:color="auto"/>
            <w:left w:val="none" w:sz="0" w:space="0" w:color="auto"/>
            <w:bottom w:val="none" w:sz="0" w:space="0" w:color="auto"/>
            <w:right w:val="none" w:sz="0" w:space="0" w:color="auto"/>
          </w:divBdr>
        </w:div>
        <w:div w:id="698504939">
          <w:marLeft w:val="0"/>
          <w:marRight w:val="0"/>
          <w:marTop w:val="0"/>
          <w:marBottom w:val="0"/>
          <w:divBdr>
            <w:top w:val="none" w:sz="0" w:space="0" w:color="auto"/>
            <w:left w:val="none" w:sz="0" w:space="0" w:color="auto"/>
            <w:bottom w:val="none" w:sz="0" w:space="0" w:color="auto"/>
            <w:right w:val="none" w:sz="0" w:space="0" w:color="auto"/>
          </w:divBdr>
        </w:div>
        <w:div w:id="719522183">
          <w:marLeft w:val="0"/>
          <w:marRight w:val="0"/>
          <w:marTop w:val="0"/>
          <w:marBottom w:val="0"/>
          <w:divBdr>
            <w:top w:val="none" w:sz="0" w:space="0" w:color="auto"/>
            <w:left w:val="none" w:sz="0" w:space="0" w:color="auto"/>
            <w:bottom w:val="none" w:sz="0" w:space="0" w:color="auto"/>
            <w:right w:val="none" w:sz="0" w:space="0" w:color="auto"/>
          </w:divBdr>
        </w:div>
        <w:div w:id="848714886">
          <w:marLeft w:val="0"/>
          <w:marRight w:val="0"/>
          <w:marTop w:val="0"/>
          <w:marBottom w:val="0"/>
          <w:divBdr>
            <w:top w:val="none" w:sz="0" w:space="0" w:color="auto"/>
            <w:left w:val="none" w:sz="0" w:space="0" w:color="auto"/>
            <w:bottom w:val="none" w:sz="0" w:space="0" w:color="auto"/>
            <w:right w:val="none" w:sz="0" w:space="0" w:color="auto"/>
          </w:divBdr>
        </w:div>
        <w:div w:id="895623369">
          <w:marLeft w:val="0"/>
          <w:marRight w:val="0"/>
          <w:marTop w:val="0"/>
          <w:marBottom w:val="0"/>
          <w:divBdr>
            <w:top w:val="none" w:sz="0" w:space="0" w:color="auto"/>
            <w:left w:val="none" w:sz="0" w:space="0" w:color="auto"/>
            <w:bottom w:val="none" w:sz="0" w:space="0" w:color="auto"/>
            <w:right w:val="none" w:sz="0" w:space="0" w:color="auto"/>
          </w:divBdr>
        </w:div>
        <w:div w:id="967931167">
          <w:marLeft w:val="0"/>
          <w:marRight w:val="0"/>
          <w:marTop w:val="0"/>
          <w:marBottom w:val="0"/>
          <w:divBdr>
            <w:top w:val="none" w:sz="0" w:space="0" w:color="auto"/>
            <w:left w:val="none" w:sz="0" w:space="0" w:color="auto"/>
            <w:bottom w:val="none" w:sz="0" w:space="0" w:color="auto"/>
            <w:right w:val="none" w:sz="0" w:space="0" w:color="auto"/>
          </w:divBdr>
        </w:div>
        <w:div w:id="1138575236">
          <w:marLeft w:val="0"/>
          <w:marRight w:val="0"/>
          <w:marTop w:val="0"/>
          <w:marBottom w:val="0"/>
          <w:divBdr>
            <w:top w:val="none" w:sz="0" w:space="0" w:color="auto"/>
            <w:left w:val="none" w:sz="0" w:space="0" w:color="auto"/>
            <w:bottom w:val="none" w:sz="0" w:space="0" w:color="auto"/>
            <w:right w:val="none" w:sz="0" w:space="0" w:color="auto"/>
          </w:divBdr>
        </w:div>
        <w:div w:id="1252742063">
          <w:marLeft w:val="0"/>
          <w:marRight w:val="0"/>
          <w:marTop w:val="0"/>
          <w:marBottom w:val="0"/>
          <w:divBdr>
            <w:top w:val="none" w:sz="0" w:space="0" w:color="auto"/>
            <w:left w:val="none" w:sz="0" w:space="0" w:color="auto"/>
            <w:bottom w:val="none" w:sz="0" w:space="0" w:color="auto"/>
            <w:right w:val="none" w:sz="0" w:space="0" w:color="auto"/>
          </w:divBdr>
        </w:div>
        <w:div w:id="1272013618">
          <w:marLeft w:val="0"/>
          <w:marRight w:val="0"/>
          <w:marTop w:val="0"/>
          <w:marBottom w:val="0"/>
          <w:divBdr>
            <w:top w:val="none" w:sz="0" w:space="0" w:color="auto"/>
            <w:left w:val="none" w:sz="0" w:space="0" w:color="auto"/>
            <w:bottom w:val="none" w:sz="0" w:space="0" w:color="auto"/>
            <w:right w:val="none" w:sz="0" w:space="0" w:color="auto"/>
          </w:divBdr>
        </w:div>
        <w:div w:id="1289124562">
          <w:marLeft w:val="0"/>
          <w:marRight w:val="0"/>
          <w:marTop w:val="0"/>
          <w:marBottom w:val="0"/>
          <w:divBdr>
            <w:top w:val="none" w:sz="0" w:space="0" w:color="auto"/>
            <w:left w:val="none" w:sz="0" w:space="0" w:color="auto"/>
            <w:bottom w:val="none" w:sz="0" w:space="0" w:color="auto"/>
            <w:right w:val="none" w:sz="0" w:space="0" w:color="auto"/>
          </w:divBdr>
        </w:div>
        <w:div w:id="1437676809">
          <w:marLeft w:val="0"/>
          <w:marRight w:val="0"/>
          <w:marTop w:val="0"/>
          <w:marBottom w:val="0"/>
          <w:divBdr>
            <w:top w:val="none" w:sz="0" w:space="0" w:color="auto"/>
            <w:left w:val="none" w:sz="0" w:space="0" w:color="auto"/>
            <w:bottom w:val="none" w:sz="0" w:space="0" w:color="auto"/>
            <w:right w:val="none" w:sz="0" w:space="0" w:color="auto"/>
          </w:divBdr>
        </w:div>
        <w:div w:id="1681929778">
          <w:marLeft w:val="0"/>
          <w:marRight w:val="0"/>
          <w:marTop w:val="0"/>
          <w:marBottom w:val="0"/>
          <w:divBdr>
            <w:top w:val="none" w:sz="0" w:space="0" w:color="auto"/>
            <w:left w:val="none" w:sz="0" w:space="0" w:color="auto"/>
            <w:bottom w:val="none" w:sz="0" w:space="0" w:color="auto"/>
            <w:right w:val="none" w:sz="0" w:space="0" w:color="auto"/>
          </w:divBdr>
        </w:div>
        <w:div w:id="1710032459">
          <w:marLeft w:val="0"/>
          <w:marRight w:val="0"/>
          <w:marTop w:val="0"/>
          <w:marBottom w:val="0"/>
          <w:divBdr>
            <w:top w:val="none" w:sz="0" w:space="0" w:color="auto"/>
            <w:left w:val="none" w:sz="0" w:space="0" w:color="auto"/>
            <w:bottom w:val="none" w:sz="0" w:space="0" w:color="auto"/>
            <w:right w:val="none" w:sz="0" w:space="0" w:color="auto"/>
          </w:divBdr>
        </w:div>
        <w:div w:id="1714230218">
          <w:marLeft w:val="0"/>
          <w:marRight w:val="0"/>
          <w:marTop w:val="0"/>
          <w:marBottom w:val="0"/>
          <w:divBdr>
            <w:top w:val="none" w:sz="0" w:space="0" w:color="auto"/>
            <w:left w:val="none" w:sz="0" w:space="0" w:color="auto"/>
            <w:bottom w:val="none" w:sz="0" w:space="0" w:color="auto"/>
            <w:right w:val="none" w:sz="0" w:space="0" w:color="auto"/>
          </w:divBdr>
        </w:div>
        <w:div w:id="2042657579">
          <w:marLeft w:val="0"/>
          <w:marRight w:val="0"/>
          <w:marTop w:val="0"/>
          <w:marBottom w:val="0"/>
          <w:divBdr>
            <w:top w:val="none" w:sz="0" w:space="0" w:color="auto"/>
            <w:left w:val="none" w:sz="0" w:space="0" w:color="auto"/>
            <w:bottom w:val="none" w:sz="0" w:space="0" w:color="auto"/>
            <w:right w:val="none" w:sz="0" w:space="0" w:color="auto"/>
          </w:divBdr>
        </w:div>
        <w:div w:id="2135320217">
          <w:marLeft w:val="0"/>
          <w:marRight w:val="0"/>
          <w:marTop w:val="0"/>
          <w:marBottom w:val="0"/>
          <w:divBdr>
            <w:top w:val="none" w:sz="0" w:space="0" w:color="auto"/>
            <w:left w:val="none" w:sz="0" w:space="0" w:color="auto"/>
            <w:bottom w:val="none" w:sz="0" w:space="0" w:color="auto"/>
            <w:right w:val="none" w:sz="0" w:space="0" w:color="auto"/>
          </w:divBdr>
        </w:div>
      </w:divsChild>
    </w:div>
    <w:div w:id="1711225106">
      <w:bodyDiv w:val="1"/>
      <w:marLeft w:val="0"/>
      <w:marRight w:val="0"/>
      <w:marTop w:val="0"/>
      <w:marBottom w:val="0"/>
      <w:divBdr>
        <w:top w:val="none" w:sz="0" w:space="0" w:color="auto"/>
        <w:left w:val="none" w:sz="0" w:space="0" w:color="auto"/>
        <w:bottom w:val="none" w:sz="0" w:space="0" w:color="auto"/>
        <w:right w:val="none" w:sz="0" w:space="0" w:color="auto"/>
      </w:divBdr>
    </w:div>
    <w:div w:id="1734424432">
      <w:bodyDiv w:val="1"/>
      <w:marLeft w:val="0"/>
      <w:marRight w:val="0"/>
      <w:marTop w:val="0"/>
      <w:marBottom w:val="0"/>
      <w:divBdr>
        <w:top w:val="none" w:sz="0" w:space="0" w:color="auto"/>
        <w:left w:val="none" w:sz="0" w:space="0" w:color="auto"/>
        <w:bottom w:val="none" w:sz="0" w:space="0" w:color="auto"/>
        <w:right w:val="none" w:sz="0" w:space="0" w:color="auto"/>
      </w:divBdr>
      <w:divsChild>
        <w:div w:id="56976827">
          <w:marLeft w:val="806"/>
          <w:marRight w:val="0"/>
          <w:marTop w:val="144"/>
          <w:marBottom w:val="0"/>
          <w:divBdr>
            <w:top w:val="none" w:sz="0" w:space="0" w:color="auto"/>
            <w:left w:val="none" w:sz="0" w:space="0" w:color="auto"/>
            <w:bottom w:val="none" w:sz="0" w:space="0" w:color="auto"/>
            <w:right w:val="none" w:sz="0" w:space="0" w:color="auto"/>
          </w:divBdr>
        </w:div>
      </w:divsChild>
    </w:div>
    <w:div w:id="1954940697">
      <w:bodyDiv w:val="1"/>
      <w:marLeft w:val="0"/>
      <w:marRight w:val="0"/>
      <w:marTop w:val="0"/>
      <w:marBottom w:val="0"/>
      <w:divBdr>
        <w:top w:val="none" w:sz="0" w:space="0" w:color="auto"/>
        <w:left w:val="none" w:sz="0" w:space="0" w:color="auto"/>
        <w:bottom w:val="none" w:sz="0" w:space="0" w:color="auto"/>
        <w:right w:val="none" w:sz="0" w:space="0" w:color="auto"/>
      </w:divBdr>
    </w:div>
    <w:div w:id="2038113614">
      <w:bodyDiv w:val="1"/>
      <w:marLeft w:val="0"/>
      <w:marRight w:val="0"/>
      <w:marTop w:val="0"/>
      <w:marBottom w:val="0"/>
      <w:divBdr>
        <w:top w:val="none" w:sz="0" w:space="0" w:color="auto"/>
        <w:left w:val="none" w:sz="0" w:space="0" w:color="auto"/>
        <w:bottom w:val="none" w:sz="0" w:space="0" w:color="auto"/>
        <w:right w:val="none" w:sz="0" w:space="0" w:color="auto"/>
      </w:divBdr>
      <w:divsChild>
        <w:div w:id="1042826144">
          <w:marLeft w:val="806"/>
          <w:marRight w:val="0"/>
          <w:marTop w:val="125"/>
          <w:marBottom w:val="0"/>
          <w:divBdr>
            <w:top w:val="none" w:sz="0" w:space="0" w:color="auto"/>
            <w:left w:val="none" w:sz="0" w:space="0" w:color="auto"/>
            <w:bottom w:val="none" w:sz="0" w:space="0" w:color="auto"/>
            <w:right w:val="none" w:sz="0" w:space="0" w:color="auto"/>
          </w:divBdr>
        </w:div>
      </w:divsChild>
    </w:div>
    <w:div w:id="2115317656">
      <w:bodyDiv w:val="1"/>
      <w:marLeft w:val="0"/>
      <w:marRight w:val="0"/>
      <w:marTop w:val="0"/>
      <w:marBottom w:val="0"/>
      <w:divBdr>
        <w:top w:val="none" w:sz="0" w:space="0" w:color="auto"/>
        <w:left w:val="none" w:sz="0" w:space="0" w:color="auto"/>
        <w:bottom w:val="none" w:sz="0" w:space="0" w:color="auto"/>
        <w:right w:val="none" w:sz="0" w:space="0" w:color="auto"/>
      </w:divBdr>
      <w:divsChild>
        <w:div w:id="392312662">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7774</Words>
  <Characters>44315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dell02</cp:lastModifiedBy>
  <cp:revision>2</cp:revision>
  <dcterms:created xsi:type="dcterms:W3CDTF">2018-12-06T03:12:00Z</dcterms:created>
  <dcterms:modified xsi:type="dcterms:W3CDTF">2018-12-06T03:12:00Z</dcterms:modified>
</cp:coreProperties>
</file>