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696" w:rsidRPr="00F72E45" w:rsidRDefault="005B2696" w:rsidP="00B4009C">
      <w:pPr>
        <w:spacing w:after="0" w:line="240" w:lineRule="auto"/>
        <w:jc w:val="center"/>
        <w:rPr>
          <w:rFonts w:asciiTheme="minorBidi" w:hAnsiTheme="minorBidi"/>
          <w:sz w:val="32"/>
          <w:szCs w:val="32"/>
          <w:lang w:val="sv-SE"/>
        </w:rPr>
      </w:pPr>
    </w:p>
    <w:p w:rsidR="005B2696" w:rsidRPr="00F72E45" w:rsidRDefault="005B2696" w:rsidP="00B4009C">
      <w:pPr>
        <w:spacing w:after="0" w:line="240" w:lineRule="auto"/>
        <w:jc w:val="center"/>
        <w:rPr>
          <w:rFonts w:asciiTheme="minorBidi" w:hAnsiTheme="minorBidi"/>
          <w:sz w:val="32"/>
          <w:szCs w:val="32"/>
          <w:lang w:val="sv-SE"/>
        </w:rPr>
      </w:pPr>
      <w:r w:rsidRPr="00F72E45">
        <w:rPr>
          <w:rFonts w:asciiTheme="minorBidi" w:hAnsiTheme="minorBidi"/>
          <w:noProof/>
          <w:sz w:val="32"/>
          <w:szCs w:val="32"/>
        </w:rPr>
        <w:drawing>
          <wp:inline distT="0" distB="0" distL="0" distR="0">
            <wp:extent cx="2402958" cy="1924493"/>
            <wp:effectExtent l="0" t="0" r="0" b="0"/>
            <wp:docPr id="1" name="Picture 1" descr="Description: 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 UEU.jp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03494" cy="1924922"/>
                    </a:xfrm>
                    <a:prstGeom prst="rect">
                      <a:avLst/>
                    </a:prstGeom>
                    <a:noFill/>
                    <a:ln>
                      <a:noFill/>
                    </a:ln>
                  </pic:spPr>
                </pic:pic>
              </a:graphicData>
            </a:graphic>
          </wp:inline>
        </w:drawing>
      </w:r>
    </w:p>
    <w:p w:rsidR="005B2696" w:rsidRPr="00F72E45" w:rsidRDefault="005B2696" w:rsidP="00B4009C">
      <w:pPr>
        <w:spacing w:after="0" w:line="240" w:lineRule="auto"/>
        <w:jc w:val="center"/>
        <w:rPr>
          <w:rFonts w:asciiTheme="minorBidi" w:hAnsiTheme="minorBidi"/>
          <w:sz w:val="32"/>
          <w:szCs w:val="32"/>
          <w:lang w:val="sv-SE"/>
        </w:rPr>
      </w:pPr>
    </w:p>
    <w:p w:rsidR="005B2696" w:rsidRPr="00F72E45" w:rsidRDefault="005B2696" w:rsidP="00B4009C">
      <w:pPr>
        <w:spacing w:after="0" w:line="240" w:lineRule="auto"/>
        <w:jc w:val="center"/>
        <w:rPr>
          <w:rFonts w:asciiTheme="minorBidi" w:hAnsiTheme="minorBidi"/>
          <w:sz w:val="32"/>
          <w:szCs w:val="32"/>
          <w:lang w:val="sv-SE"/>
        </w:rPr>
      </w:pPr>
    </w:p>
    <w:p w:rsidR="001D6638" w:rsidRPr="00F72E45" w:rsidRDefault="009245BF" w:rsidP="009245BF">
      <w:pPr>
        <w:pStyle w:val="ListParagraph"/>
        <w:spacing w:after="0" w:line="240" w:lineRule="auto"/>
        <w:ind w:left="0"/>
        <w:jc w:val="center"/>
        <w:rPr>
          <w:rFonts w:asciiTheme="minorBidi" w:hAnsiTheme="minorBidi"/>
          <w:b/>
          <w:bCs/>
          <w:sz w:val="32"/>
          <w:szCs w:val="32"/>
        </w:rPr>
      </w:pPr>
      <w:r w:rsidRPr="00F72E45">
        <w:rPr>
          <w:rFonts w:asciiTheme="minorBidi" w:hAnsiTheme="minorBidi"/>
          <w:b/>
          <w:bCs/>
          <w:sz w:val="32"/>
          <w:szCs w:val="32"/>
        </w:rPr>
        <w:t xml:space="preserve">SISTEM POLITIK ISLAM </w:t>
      </w:r>
    </w:p>
    <w:p w:rsidR="009245BF" w:rsidRPr="00F72E45" w:rsidRDefault="009245BF" w:rsidP="009245BF">
      <w:pPr>
        <w:pStyle w:val="ListParagraph"/>
        <w:spacing w:after="0" w:line="240" w:lineRule="auto"/>
        <w:ind w:left="0"/>
        <w:jc w:val="center"/>
        <w:rPr>
          <w:rFonts w:asciiTheme="minorBidi" w:hAnsiTheme="minorBidi"/>
          <w:b/>
          <w:bCs/>
          <w:sz w:val="32"/>
          <w:szCs w:val="32"/>
        </w:rPr>
      </w:pPr>
      <w:r w:rsidRPr="00F72E45">
        <w:rPr>
          <w:rFonts w:asciiTheme="minorBidi" w:hAnsiTheme="minorBidi"/>
          <w:b/>
          <w:bCs/>
          <w:sz w:val="32"/>
          <w:szCs w:val="32"/>
        </w:rPr>
        <w:t>DAN HAK ASASI MANUSIA</w:t>
      </w:r>
    </w:p>
    <w:p w:rsidR="00311D44" w:rsidRPr="00F72E45" w:rsidRDefault="00311D44" w:rsidP="00B4009C">
      <w:pPr>
        <w:spacing w:after="0" w:line="240" w:lineRule="auto"/>
        <w:jc w:val="center"/>
        <w:rPr>
          <w:rFonts w:asciiTheme="minorBidi" w:hAnsiTheme="minorBidi"/>
          <w:sz w:val="32"/>
          <w:szCs w:val="32"/>
        </w:rPr>
      </w:pPr>
    </w:p>
    <w:p w:rsidR="00311D44" w:rsidRPr="00F72E45" w:rsidRDefault="00311D44" w:rsidP="00B4009C">
      <w:pPr>
        <w:spacing w:after="0" w:line="240" w:lineRule="auto"/>
        <w:jc w:val="center"/>
        <w:rPr>
          <w:rFonts w:asciiTheme="minorBidi" w:hAnsiTheme="minorBidi"/>
          <w:sz w:val="32"/>
          <w:szCs w:val="32"/>
          <w:lang w:val="sv-SE"/>
        </w:rPr>
      </w:pPr>
    </w:p>
    <w:p w:rsidR="005B2696" w:rsidRPr="00F72E45" w:rsidRDefault="005B2696" w:rsidP="00B4009C">
      <w:pPr>
        <w:spacing w:after="0" w:line="240" w:lineRule="auto"/>
        <w:jc w:val="center"/>
        <w:rPr>
          <w:rFonts w:asciiTheme="minorBidi" w:hAnsiTheme="minorBidi"/>
          <w:sz w:val="32"/>
          <w:szCs w:val="32"/>
          <w:lang w:val="sv-SE"/>
        </w:rPr>
      </w:pPr>
    </w:p>
    <w:p w:rsidR="005B2696" w:rsidRPr="00F72E45" w:rsidRDefault="005B2696" w:rsidP="00B4009C">
      <w:pPr>
        <w:spacing w:after="0" w:line="240" w:lineRule="auto"/>
        <w:jc w:val="center"/>
        <w:rPr>
          <w:rFonts w:asciiTheme="minorBidi" w:hAnsiTheme="minorBidi"/>
          <w:sz w:val="32"/>
          <w:szCs w:val="32"/>
        </w:rPr>
      </w:pPr>
      <w:r w:rsidRPr="00F72E45">
        <w:rPr>
          <w:rFonts w:asciiTheme="minorBidi" w:hAnsiTheme="minorBidi"/>
          <w:sz w:val="32"/>
          <w:szCs w:val="32"/>
        </w:rPr>
        <w:t>MODUL</w:t>
      </w:r>
    </w:p>
    <w:p w:rsidR="005B2696" w:rsidRPr="00F72E45" w:rsidRDefault="005B2696" w:rsidP="00B4009C">
      <w:pPr>
        <w:spacing w:after="0" w:line="240" w:lineRule="auto"/>
        <w:jc w:val="center"/>
        <w:rPr>
          <w:rFonts w:asciiTheme="minorBidi" w:hAnsiTheme="minorBidi"/>
          <w:b/>
          <w:sz w:val="32"/>
          <w:szCs w:val="32"/>
        </w:rPr>
      </w:pPr>
      <w:r w:rsidRPr="00F72E45">
        <w:rPr>
          <w:rFonts w:asciiTheme="minorBidi" w:hAnsiTheme="minorBidi"/>
          <w:b/>
          <w:sz w:val="32"/>
          <w:szCs w:val="32"/>
        </w:rPr>
        <w:t>AGAMA ISLAM</w:t>
      </w:r>
    </w:p>
    <w:p w:rsidR="005B2696" w:rsidRPr="00F72E45" w:rsidRDefault="005B2696" w:rsidP="00B4009C">
      <w:pPr>
        <w:spacing w:after="0" w:line="240" w:lineRule="auto"/>
        <w:jc w:val="center"/>
        <w:rPr>
          <w:rFonts w:asciiTheme="minorBidi" w:hAnsiTheme="minorBidi"/>
          <w:sz w:val="32"/>
          <w:szCs w:val="32"/>
          <w:lang w:val="fi-FI"/>
        </w:rPr>
      </w:pPr>
    </w:p>
    <w:p w:rsidR="00311D44" w:rsidRPr="00F72E45" w:rsidRDefault="00311D44" w:rsidP="00B4009C">
      <w:pPr>
        <w:spacing w:after="0" w:line="240" w:lineRule="auto"/>
        <w:jc w:val="center"/>
        <w:rPr>
          <w:rFonts w:asciiTheme="minorBidi" w:hAnsiTheme="minorBidi"/>
          <w:sz w:val="32"/>
          <w:szCs w:val="32"/>
          <w:lang w:val="fi-FI"/>
        </w:rPr>
      </w:pPr>
    </w:p>
    <w:p w:rsidR="00311D44" w:rsidRPr="00F72E45" w:rsidRDefault="00311D44" w:rsidP="00B4009C">
      <w:pPr>
        <w:spacing w:after="0" w:line="240" w:lineRule="auto"/>
        <w:jc w:val="center"/>
        <w:rPr>
          <w:rFonts w:asciiTheme="minorBidi" w:hAnsiTheme="minorBidi"/>
          <w:sz w:val="32"/>
          <w:szCs w:val="32"/>
          <w:lang w:val="fi-FI"/>
        </w:rPr>
      </w:pPr>
    </w:p>
    <w:p w:rsidR="005B2696" w:rsidRPr="00F72E45" w:rsidRDefault="005B2696" w:rsidP="00B4009C">
      <w:pPr>
        <w:spacing w:after="0" w:line="240" w:lineRule="auto"/>
        <w:jc w:val="center"/>
        <w:rPr>
          <w:rFonts w:asciiTheme="minorBidi" w:hAnsiTheme="minorBidi"/>
          <w:sz w:val="32"/>
          <w:szCs w:val="32"/>
          <w:lang w:val="fi-FI"/>
        </w:rPr>
      </w:pPr>
      <w:r w:rsidRPr="00F72E45">
        <w:rPr>
          <w:rFonts w:asciiTheme="minorBidi" w:hAnsiTheme="minorBidi"/>
          <w:sz w:val="32"/>
          <w:szCs w:val="32"/>
          <w:lang w:val="fi-FI"/>
        </w:rPr>
        <w:t>Disusun Oleh</w:t>
      </w:r>
    </w:p>
    <w:p w:rsidR="005B2696" w:rsidRPr="00F72E45" w:rsidRDefault="005B2696" w:rsidP="00B4009C">
      <w:pPr>
        <w:spacing w:after="0" w:line="240" w:lineRule="auto"/>
        <w:jc w:val="center"/>
        <w:rPr>
          <w:rFonts w:asciiTheme="minorBidi" w:hAnsiTheme="minorBidi"/>
          <w:b/>
          <w:sz w:val="32"/>
          <w:szCs w:val="32"/>
          <w:lang w:val="fi-FI"/>
        </w:rPr>
      </w:pPr>
      <w:r w:rsidRPr="00F72E45">
        <w:rPr>
          <w:rFonts w:asciiTheme="minorBidi" w:hAnsiTheme="minorBidi"/>
          <w:b/>
          <w:sz w:val="32"/>
          <w:szCs w:val="32"/>
          <w:lang w:val="fi-FI"/>
        </w:rPr>
        <w:t>ERNAWATI, SHI, MH.</w:t>
      </w:r>
    </w:p>
    <w:p w:rsidR="005B2696" w:rsidRPr="00F72E45" w:rsidRDefault="005B2696" w:rsidP="00B4009C">
      <w:pPr>
        <w:spacing w:after="0" w:line="240" w:lineRule="auto"/>
        <w:jc w:val="center"/>
        <w:rPr>
          <w:rFonts w:asciiTheme="minorBidi" w:hAnsiTheme="minorBidi"/>
          <w:sz w:val="32"/>
          <w:szCs w:val="32"/>
          <w:lang w:val="fi-FI"/>
        </w:rPr>
      </w:pPr>
    </w:p>
    <w:p w:rsidR="005B2696" w:rsidRPr="00F72E45" w:rsidRDefault="005B2696" w:rsidP="00B4009C">
      <w:pPr>
        <w:spacing w:after="0" w:line="240" w:lineRule="auto"/>
        <w:jc w:val="center"/>
        <w:rPr>
          <w:rFonts w:asciiTheme="minorBidi" w:hAnsiTheme="minorBidi"/>
          <w:sz w:val="32"/>
          <w:szCs w:val="32"/>
          <w:lang w:val="fi-FI"/>
        </w:rPr>
      </w:pPr>
    </w:p>
    <w:p w:rsidR="009245BF" w:rsidRPr="00F72E45" w:rsidRDefault="009245BF" w:rsidP="00B4009C">
      <w:pPr>
        <w:spacing w:after="0" w:line="240" w:lineRule="auto"/>
        <w:jc w:val="center"/>
        <w:rPr>
          <w:rFonts w:asciiTheme="minorBidi" w:hAnsiTheme="minorBidi"/>
          <w:sz w:val="32"/>
          <w:szCs w:val="32"/>
          <w:lang w:val="fi-FI"/>
        </w:rPr>
      </w:pPr>
    </w:p>
    <w:p w:rsidR="009245BF" w:rsidRPr="00F72E45" w:rsidRDefault="009245BF" w:rsidP="00B4009C">
      <w:pPr>
        <w:spacing w:after="0" w:line="240" w:lineRule="auto"/>
        <w:jc w:val="center"/>
        <w:rPr>
          <w:rFonts w:asciiTheme="minorBidi" w:hAnsiTheme="minorBidi"/>
          <w:sz w:val="32"/>
          <w:szCs w:val="32"/>
          <w:lang w:val="fi-FI"/>
        </w:rPr>
      </w:pPr>
    </w:p>
    <w:p w:rsidR="009245BF" w:rsidRPr="00F72E45" w:rsidRDefault="009245BF" w:rsidP="00B4009C">
      <w:pPr>
        <w:spacing w:after="0" w:line="240" w:lineRule="auto"/>
        <w:jc w:val="center"/>
        <w:rPr>
          <w:rFonts w:asciiTheme="minorBidi" w:hAnsiTheme="minorBidi"/>
          <w:sz w:val="32"/>
          <w:szCs w:val="32"/>
          <w:lang w:val="fi-FI"/>
        </w:rPr>
      </w:pPr>
    </w:p>
    <w:p w:rsidR="005B2696" w:rsidRPr="00F72E45" w:rsidRDefault="005B2696" w:rsidP="00B4009C">
      <w:pPr>
        <w:spacing w:after="0" w:line="240" w:lineRule="auto"/>
        <w:jc w:val="center"/>
        <w:rPr>
          <w:rFonts w:asciiTheme="minorBidi" w:hAnsiTheme="minorBidi"/>
          <w:sz w:val="32"/>
          <w:szCs w:val="32"/>
          <w:lang w:val="fi-FI"/>
        </w:rPr>
      </w:pPr>
      <w:r w:rsidRPr="00F72E45">
        <w:rPr>
          <w:rFonts w:asciiTheme="minorBidi" w:hAnsiTheme="minorBidi"/>
          <w:sz w:val="32"/>
          <w:szCs w:val="32"/>
          <w:lang w:val="fi-FI"/>
        </w:rPr>
        <w:t>FAKULTAS HUKUM</w:t>
      </w:r>
    </w:p>
    <w:p w:rsidR="005B2696" w:rsidRPr="00F72E45" w:rsidRDefault="005B2696" w:rsidP="00B4009C">
      <w:pPr>
        <w:spacing w:after="0" w:line="240" w:lineRule="auto"/>
        <w:jc w:val="center"/>
        <w:rPr>
          <w:rFonts w:asciiTheme="minorBidi" w:hAnsiTheme="minorBidi"/>
          <w:sz w:val="32"/>
          <w:szCs w:val="32"/>
          <w:lang w:val="es-ES"/>
        </w:rPr>
      </w:pPr>
      <w:r w:rsidRPr="00F72E45">
        <w:rPr>
          <w:rFonts w:asciiTheme="minorBidi" w:hAnsiTheme="minorBidi"/>
          <w:sz w:val="32"/>
          <w:szCs w:val="32"/>
          <w:lang w:val="es-ES"/>
        </w:rPr>
        <w:t>UNIVERSITAS ESA UNGGUL</w:t>
      </w:r>
    </w:p>
    <w:p w:rsidR="005B2696" w:rsidRPr="00F72E45" w:rsidRDefault="005B2696" w:rsidP="00B4009C">
      <w:pPr>
        <w:spacing w:after="0" w:line="240" w:lineRule="auto"/>
        <w:jc w:val="center"/>
        <w:rPr>
          <w:rFonts w:asciiTheme="minorBidi" w:hAnsiTheme="minorBidi"/>
          <w:sz w:val="32"/>
          <w:szCs w:val="32"/>
          <w:lang w:val="es-ES"/>
        </w:rPr>
      </w:pPr>
      <w:r w:rsidRPr="00F72E45">
        <w:rPr>
          <w:rFonts w:asciiTheme="minorBidi" w:hAnsiTheme="minorBidi"/>
          <w:sz w:val="32"/>
          <w:szCs w:val="32"/>
          <w:lang w:val="es-ES"/>
        </w:rPr>
        <w:t>2018</w:t>
      </w:r>
    </w:p>
    <w:p w:rsidR="00CD09AD" w:rsidRDefault="00CD09AD" w:rsidP="00CD09AD">
      <w:pPr>
        <w:pStyle w:val="ListParagraph"/>
        <w:spacing w:after="0" w:line="240" w:lineRule="auto"/>
        <w:ind w:left="0"/>
        <w:jc w:val="right"/>
        <w:rPr>
          <w:rFonts w:asciiTheme="minorBidi" w:hAnsiTheme="minorBidi"/>
          <w:b/>
          <w:bCs/>
          <w:sz w:val="24"/>
          <w:szCs w:val="24"/>
        </w:rPr>
      </w:pPr>
      <w:r>
        <w:rPr>
          <w:rFonts w:asciiTheme="minorBidi" w:hAnsiTheme="minorBidi"/>
          <w:b/>
          <w:bCs/>
          <w:sz w:val="24"/>
          <w:szCs w:val="24"/>
        </w:rPr>
        <w:lastRenderedPageBreak/>
        <w:t>BAB</w:t>
      </w:r>
      <w:r w:rsidR="00AB2D99">
        <w:rPr>
          <w:rFonts w:asciiTheme="minorBidi" w:hAnsiTheme="minorBidi"/>
          <w:b/>
          <w:bCs/>
          <w:sz w:val="24"/>
          <w:szCs w:val="24"/>
        </w:rPr>
        <w:t>XII</w:t>
      </w:r>
    </w:p>
    <w:p w:rsidR="00B4009C" w:rsidRPr="00F72E45" w:rsidRDefault="001B14CA" w:rsidP="00CD09AD">
      <w:pPr>
        <w:pStyle w:val="ListParagraph"/>
        <w:spacing w:after="0" w:line="240" w:lineRule="auto"/>
        <w:ind w:left="0"/>
        <w:jc w:val="right"/>
        <w:rPr>
          <w:rFonts w:asciiTheme="minorBidi" w:hAnsiTheme="minorBidi"/>
          <w:b/>
          <w:bCs/>
          <w:sz w:val="24"/>
          <w:szCs w:val="24"/>
        </w:rPr>
      </w:pPr>
      <w:r w:rsidRPr="00F72E45">
        <w:rPr>
          <w:rFonts w:asciiTheme="minorBidi" w:hAnsiTheme="minorBidi"/>
          <w:b/>
          <w:bCs/>
          <w:sz w:val="24"/>
          <w:szCs w:val="24"/>
        </w:rPr>
        <w:t>SISTEM POLITIK ISLAM</w:t>
      </w:r>
      <w:r w:rsidR="00B4009C" w:rsidRPr="00F72E45">
        <w:rPr>
          <w:rFonts w:asciiTheme="minorBidi" w:hAnsiTheme="minorBidi"/>
          <w:b/>
          <w:bCs/>
          <w:sz w:val="24"/>
          <w:szCs w:val="24"/>
        </w:rPr>
        <w:t xml:space="preserve"> DAN HAK ASASI MANUSIA</w:t>
      </w:r>
    </w:p>
    <w:p w:rsidR="001B14CA" w:rsidRPr="00F72E45" w:rsidRDefault="001B14CA" w:rsidP="00B4009C">
      <w:pPr>
        <w:spacing w:after="0" w:line="240" w:lineRule="auto"/>
        <w:jc w:val="center"/>
        <w:rPr>
          <w:rFonts w:asciiTheme="minorBidi" w:hAnsiTheme="minorBidi"/>
          <w:sz w:val="24"/>
          <w:szCs w:val="24"/>
        </w:rPr>
      </w:pPr>
    </w:p>
    <w:p w:rsidR="00CC5B58" w:rsidRPr="00F72E45" w:rsidRDefault="00CC5B58" w:rsidP="00B4009C">
      <w:pPr>
        <w:spacing w:after="0" w:line="240" w:lineRule="auto"/>
        <w:jc w:val="center"/>
        <w:rPr>
          <w:rFonts w:asciiTheme="minorBidi" w:hAnsiTheme="minorBidi"/>
          <w:sz w:val="24"/>
          <w:szCs w:val="24"/>
        </w:rPr>
      </w:pPr>
    </w:p>
    <w:p w:rsidR="001B14CA" w:rsidRPr="00B30E65" w:rsidRDefault="001B14CA" w:rsidP="00B30E65">
      <w:pPr>
        <w:spacing w:after="0" w:line="240" w:lineRule="auto"/>
        <w:jc w:val="both"/>
        <w:rPr>
          <w:rFonts w:ascii="Arial" w:hAnsi="Arial" w:cs="Arial"/>
          <w:sz w:val="24"/>
          <w:szCs w:val="24"/>
        </w:rPr>
      </w:pPr>
    </w:p>
    <w:p w:rsidR="00B87554" w:rsidRPr="00B30E65" w:rsidRDefault="00B87554" w:rsidP="00B30E65">
      <w:pPr>
        <w:pStyle w:val="ListParagraph"/>
        <w:numPr>
          <w:ilvl w:val="0"/>
          <w:numId w:val="6"/>
        </w:numPr>
        <w:spacing w:after="0" w:line="240" w:lineRule="auto"/>
        <w:ind w:hanging="720"/>
        <w:jc w:val="both"/>
        <w:rPr>
          <w:rFonts w:ascii="Arial" w:hAnsi="Arial" w:cs="Arial"/>
          <w:b/>
          <w:bCs/>
          <w:sz w:val="24"/>
          <w:szCs w:val="24"/>
        </w:rPr>
      </w:pPr>
      <w:r w:rsidRPr="00B30E65">
        <w:rPr>
          <w:rFonts w:ascii="Arial" w:hAnsi="Arial" w:cs="Arial"/>
          <w:b/>
          <w:bCs/>
          <w:sz w:val="24"/>
          <w:szCs w:val="24"/>
        </w:rPr>
        <w:t>SISTEM POLITIK ISLAM</w:t>
      </w:r>
    </w:p>
    <w:p w:rsidR="00B87554" w:rsidRPr="00B30E65" w:rsidRDefault="00B87554" w:rsidP="00B30E65">
      <w:pPr>
        <w:pStyle w:val="ListParagraph"/>
        <w:spacing w:after="0" w:line="240" w:lineRule="auto"/>
        <w:ind w:left="360"/>
        <w:jc w:val="both"/>
        <w:rPr>
          <w:rFonts w:ascii="Arial" w:hAnsi="Arial" w:cs="Arial"/>
          <w:b/>
          <w:bCs/>
          <w:sz w:val="24"/>
          <w:szCs w:val="24"/>
        </w:rPr>
      </w:pPr>
    </w:p>
    <w:p w:rsidR="001B14CA" w:rsidRPr="00B30E65" w:rsidRDefault="001B14CA" w:rsidP="00B30E65">
      <w:pPr>
        <w:pStyle w:val="ListParagraph"/>
        <w:numPr>
          <w:ilvl w:val="0"/>
          <w:numId w:val="14"/>
        </w:numPr>
        <w:spacing w:after="0" w:line="240" w:lineRule="auto"/>
        <w:ind w:left="720" w:hanging="720"/>
        <w:jc w:val="both"/>
        <w:rPr>
          <w:rFonts w:ascii="Arial" w:hAnsi="Arial" w:cs="Arial"/>
          <w:b/>
          <w:bCs/>
          <w:sz w:val="24"/>
          <w:szCs w:val="24"/>
        </w:rPr>
      </w:pPr>
      <w:r w:rsidRPr="00B30E65">
        <w:rPr>
          <w:rFonts w:ascii="Arial" w:hAnsi="Arial" w:cs="Arial"/>
          <w:b/>
          <w:bCs/>
          <w:sz w:val="24"/>
          <w:szCs w:val="24"/>
        </w:rPr>
        <w:t>Pengertian Politik</w:t>
      </w:r>
      <w:bookmarkStart w:id="0" w:name="_GoBack"/>
      <w:bookmarkEnd w:id="0"/>
    </w:p>
    <w:p w:rsidR="00C759DB" w:rsidRPr="00B30E65" w:rsidRDefault="000B21A1" w:rsidP="00B30E65">
      <w:pPr>
        <w:pStyle w:val="ListParagraph"/>
        <w:spacing w:after="0" w:line="240" w:lineRule="auto"/>
        <w:ind w:left="0" w:firstLine="720"/>
        <w:jc w:val="both"/>
        <w:rPr>
          <w:rFonts w:ascii="Arial" w:hAnsi="Arial" w:cs="Arial"/>
          <w:sz w:val="24"/>
          <w:szCs w:val="24"/>
        </w:rPr>
      </w:pPr>
      <w:r w:rsidRPr="00B30E65">
        <w:rPr>
          <w:rFonts w:ascii="Arial" w:hAnsi="Arial" w:cs="Arial"/>
          <w:sz w:val="24"/>
          <w:szCs w:val="24"/>
        </w:rPr>
        <w:t xml:space="preserve">Terwujudnya suatu keamanan, ketertiban, kedamaian, kebenaran, kepastian hukum, keadilan, kecerdasan, kemakmuran dan kesejahteraan masyarakat atau rakyatnya sangat ditentukan oleh Politik Hukum para pejabat penyelenggara Negara (baik eksekutif, </w:t>
      </w:r>
      <w:r w:rsidR="00CC5B58" w:rsidRPr="00B30E65">
        <w:rPr>
          <w:rFonts w:ascii="Arial" w:hAnsi="Arial" w:cs="Arial"/>
          <w:sz w:val="24"/>
          <w:szCs w:val="24"/>
        </w:rPr>
        <w:t>legislatif</w:t>
      </w:r>
      <w:r w:rsidRPr="00B30E65">
        <w:rPr>
          <w:rFonts w:ascii="Arial" w:hAnsi="Arial" w:cs="Arial"/>
          <w:sz w:val="24"/>
          <w:szCs w:val="24"/>
        </w:rPr>
        <w:t xml:space="preserve"> maupun yudikatif) suatu negara. Politik hu</w:t>
      </w:r>
      <w:r w:rsidR="008E2F33">
        <w:rPr>
          <w:rFonts w:ascii="Arial" w:hAnsi="Arial" w:cs="Arial"/>
          <w:sz w:val="24"/>
          <w:szCs w:val="24"/>
        </w:rPr>
        <w:t>kum para pejabat penyelenggara n</w:t>
      </w:r>
      <w:r w:rsidRPr="00B30E65">
        <w:rPr>
          <w:rFonts w:ascii="Arial" w:hAnsi="Arial" w:cs="Arial"/>
          <w:sz w:val="24"/>
          <w:szCs w:val="24"/>
        </w:rPr>
        <w:t xml:space="preserve">egara tersebut dapat diteliti dari pembentukan hukum baik dalam konstitusi, peraturan perundang-undangan, peraturan pemerintah, peraturan menteri dan peraturan daerah, penemuan hukum untuk mewujudkan tujuan </w:t>
      </w:r>
      <w:r w:rsidR="00CC5B58" w:rsidRPr="00B30E65">
        <w:rPr>
          <w:rFonts w:ascii="Arial" w:hAnsi="Arial" w:cs="Arial"/>
          <w:sz w:val="24"/>
          <w:szCs w:val="24"/>
        </w:rPr>
        <w:t>n</w:t>
      </w:r>
      <w:r w:rsidRPr="00B30E65">
        <w:rPr>
          <w:rFonts w:ascii="Arial" w:hAnsi="Arial" w:cs="Arial"/>
          <w:sz w:val="24"/>
          <w:szCs w:val="24"/>
        </w:rPr>
        <w:t>egara atau tujuan nasional yang ditelah ditetapkan dalam konstitusi atau Undang-Undang Dasar Negaranya</w:t>
      </w:r>
      <w:r w:rsidR="00CC5B58" w:rsidRPr="00B30E65">
        <w:rPr>
          <w:rFonts w:ascii="Arial" w:hAnsi="Arial" w:cs="Arial"/>
          <w:sz w:val="24"/>
          <w:szCs w:val="24"/>
        </w:rPr>
        <w:t xml:space="preserve"> (Abdussalam, 2011)</w:t>
      </w:r>
      <w:r w:rsidR="008E2F33">
        <w:rPr>
          <w:rFonts w:ascii="Arial" w:hAnsi="Arial" w:cs="Arial"/>
          <w:sz w:val="24"/>
          <w:szCs w:val="24"/>
        </w:rPr>
        <w:t>.</w:t>
      </w:r>
    </w:p>
    <w:p w:rsidR="009245BF" w:rsidRPr="00B30E65" w:rsidRDefault="009245BF" w:rsidP="00B30E65">
      <w:pPr>
        <w:pStyle w:val="ListParagraph"/>
        <w:spacing w:after="0" w:line="240" w:lineRule="auto"/>
        <w:ind w:left="0" w:firstLine="720"/>
        <w:jc w:val="both"/>
        <w:rPr>
          <w:rFonts w:ascii="Arial" w:hAnsi="Arial" w:cs="Arial"/>
          <w:sz w:val="24"/>
          <w:szCs w:val="24"/>
        </w:rPr>
      </w:pPr>
    </w:p>
    <w:p w:rsidR="001B14CA" w:rsidRPr="00B30E65" w:rsidRDefault="001B14CA" w:rsidP="008E2F33">
      <w:pPr>
        <w:pStyle w:val="ListParagraph"/>
        <w:spacing w:after="0" w:line="240" w:lineRule="auto"/>
        <w:ind w:left="0" w:firstLine="720"/>
        <w:jc w:val="both"/>
        <w:rPr>
          <w:rFonts w:ascii="Arial" w:hAnsi="Arial" w:cs="Arial"/>
          <w:sz w:val="24"/>
          <w:szCs w:val="24"/>
        </w:rPr>
      </w:pPr>
      <w:r w:rsidRPr="00B30E65">
        <w:rPr>
          <w:rFonts w:ascii="Arial" w:hAnsi="Arial" w:cs="Arial"/>
          <w:sz w:val="24"/>
          <w:szCs w:val="24"/>
        </w:rPr>
        <w:t>Dalam is</w:t>
      </w:r>
      <w:r w:rsidR="00351767" w:rsidRPr="00B30E65">
        <w:rPr>
          <w:rFonts w:ascii="Arial" w:hAnsi="Arial" w:cs="Arial"/>
          <w:sz w:val="24"/>
          <w:szCs w:val="24"/>
        </w:rPr>
        <w:t>tilah keislaman,</w:t>
      </w:r>
      <w:r w:rsidR="00B4009C" w:rsidRPr="00B30E65">
        <w:rPr>
          <w:rFonts w:ascii="Arial" w:hAnsi="Arial" w:cs="Arial"/>
          <w:sz w:val="24"/>
          <w:szCs w:val="24"/>
        </w:rPr>
        <w:t xml:space="preserve"> politik identik</w:t>
      </w:r>
      <w:r w:rsidRPr="00B30E65">
        <w:rPr>
          <w:rFonts w:ascii="Arial" w:hAnsi="Arial" w:cs="Arial"/>
          <w:sz w:val="24"/>
          <w:szCs w:val="24"/>
        </w:rPr>
        <w:t xml:space="preserve"> dengan </w:t>
      </w:r>
      <w:r w:rsidRPr="00B30E65">
        <w:rPr>
          <w:rFonts w:ascii="Arial" w:hAnsi="Arial" w:cs="Arial"/>
          <w:i/>
          <w:iCs/>
          <w:sz w:val="24"/>
          <w:szCs w:val="24"/>
        </w:rPr>
        <w:t>siyasah</w:t>
      </w:r>
      <w:r w:rsidRPr="00B30E65">
        <w:rPr>
          <w:rFonts w:ascii="Arial" w:hAnsi="Arial" w:cs="Arial"/>
          <w:sz w:val="24"/>
          <w:szCs w:val="24"/>
        </w:rPr>
        <w:t xml:space="preserve">.Secara etimologis </w:t>
      </w:r>
      <w:r w:rsidRPr="00B30E65">
        <w:rPr>
          <w:rFonts w:ascii="Arial" w:hAnsi="Arial" w:cs="Arial"/>
          <w:i/>
          <w:iCs/>
          <w:sz w:val="24"/>
          <w:szCs w:val="24"/>
        </w:rPr>
        <w:t>siyasah</w:t>
      </w:r>
      <w:r w:rsidRPr="00B30E65">
        <w:rPr>
          <w:rFonts w:ascii="Arial" w:hAnsi="Arial" w:cs="Arial"/>
          <w:sz w:val="24"/>
          <w:szCs w:val="24"/>
        </w:rPr>
        <w:t xml:space="preserve"> artinya mengatur, aturan dan keteraturan.Fiqih </w:t>
      </w:r>
      <w:r w:rsidRPr="00B30E65">
        <w:rPr>
          <w:rFonts w:ascii="Arial" w:hAnsi="Arial" w:cs="Arial"/>
          <w:i/>
          <w:iCs/>
          <w:sz w:val="24"/>
          <w:szCs w:val="24"/>
        </w:rPr>
        <w:t>siyasah</w:t>
      </w:r>
      <w:r w:rsidRPr="00B30E65">
        <w:rPr>
          <w:rFonts w:ascii="Arial" w:hAnsi="Arial" w:cs="Arial"/>
          <w:sz w:val="24"/>
          <w:szCs w:val="24"/>
        </w:rPr>
        <w:t xml:space="preserve"> ada</w:t>
      </w:r>
      <w:r w:rsidR="008E2F33">
        <w:rPr>
          <w:rFonts w:ascii="Arial" w:hAnsi="Arial" w:cs="Arial"/>
          <w:sz w:val="24"/>
          <w:szCs w:val="24"/>
        </w:rPr>
        <w:t>lah hukum Islam yang mengatur si</w:t>
      </w:r>
      <w:r w:rsidRPr="00B30E65">
        <w:rPr>
          <w:rFonts w:ascii="Arial" w:hAnsi="Arial" w:cs="Arial"/>
          <w:sz w:val="24"/>
          <w:szCs w:val="24"/>
        </w:rPr>
        <w:t>stem kekuasaan dan pemerintahan. Politik sendiri artinya segala urusan dan tindakan (kebijakan, siasat dan sebagainy</w:t>
      </w:r>
      <w:r w:rsidR="00161F1E" w:rsidRPr="00B30E65">
        <w:rPr>
          <w:rFonts w:ascii="Arial" w:hAnsi="Arial" w:cs="Arial"/>
          <w:sz w:val="24"/>
          <w:szCs w:val="24"/>
        </w:rPr>
        <w:t>a) mengenai pemerintahan suatu negara</w:t>
      </w:r>
      <w:r w:rsidRPr="00B30E65">
        <w:rPr>
          <w:rFonts w:ascii="Arial" w:hAnsi="Arial" w:cs="Arial"/>
          <w:sz w:val="24"/>
          <w:szCs w:val="24"/>
        </w:rPr>
        <w:t>, d</w:t>
      </w:r>
      <w:r w:rsidR="00161F1E" w:rsidRPr="00B30E65">
        <w:rPr>
          <w:rFonts w:ascii="Arial" w:hAnsi="Arial" w:cs="Arial"/>
          <w:sz w:val="24"/>
          <w:szCs w:val="24"/>
        </w:rPr>
        <w:t>an kebijakan suatu negara</w:t>
      </w:r>
      <w:r w:rsidRPr="00B30E65">
        <w:rPr>
          <w:rFonts w:ascii="Arial" w:hAnsi="Arial" w:cs="Arial"/>
          <w:sz w:val="24"/>
          <w:szCs w:val="24"/>
        </w:rPr>
        <w:t xml:space="preserve"> terhadap </w:t>
      </w:r>
      <w:r w:rsidR="00161F1E" w:rsidRPr="00B30E65">
        <w:rPr>
          <w:rFonts w:ascii="Arial" w:hAnsi="Arial" w:cs="Arial"/>
          <w:sz w:val="24"/>
          <w:szCs w:val="24"/>
        </w:rPr>
        <w:t>negara</w:t>
      </w:r>
      <w:r w:rsidRPr="00B30E65">
        <w:rPr>
          <w:rFonts w:ascii="Arial" w:hAnsi="Arial" w:cs="Arial"/>
          <w:sz w:val="24"/>
          <w:szCs w:val="24"/>
        </w:rPr>
        <w:t xml:space="preserve"> lain. </w:t>
      </w:r>
    </w:p>
    <w:p w:rsidR="009245BF" w:rsidRPr="00B30E65" w:rsidRDefault="009245BF" w:rsidP="00B30E65">
      <w:pPr>
        <w:pStyle w:val="ListParagraph"/>
        <w:spacing w:after="0" w:line="240" w:lineRule="auto"/>
        <w:ind w:left="0" w:firstLine="720"/>
        <w:jc w:val="both"/>
        <w:rPr>
          <w:rFonts w:ascii="Arial" w:hAnsi="Arial" w:cs="Arial"/>
          <w:sz w:val="24"/>
          <w:szCs w:val="24"/>
        </w:rPr>
      </w:pPr>
    </w:p>
    <w:p w:rsidR="001B14CA" w:rsidRPr="00B30E65" w:rsidRDefault="001B14CA" w:rsidP="00B30E65">
      <w:pPr>
        <w:pStyle w:val="ListParagraph"/>
        <w:spacing w:line="240" w:lineRule="auto"/>
        <w:ind w:left="0" w:firstLine="720"/>
        <w:jc w:val="both"/>
        <w:rPr>
          <w:rFonts w:ascii="Arial" w:hAnsi="Arial" w:cs="Arial"/>
          <w:sz w:val="24"/>
          <w:szCs w:val="24"/>
        </w:rPr>
      </w:pPr>
      <w:r w:rsidRPr="00B30E65">
        <w:rPr>
          <w:rFonts w:ascii="Arial" w:hAnsi="Arial" w:cs="Arial"/>
          <w:sz w:val="24"/>
          <w:szCs w:val="24"/>
        </w:rPr>
        <w:t>Politik dapat juga berarti kebij</w:t>
      </w:r>
      <w:r w:rsidR="00161F1E" w:rsidRPr="00B30E65">
        <w:rPr>
          <w:rFonts w:ascii="Arial" w:hAnsi="Arial" w:cs="Arial"/>
          <w:sz w:val="24"/>
          <w:szCs w:val="24"/>
        </w:rPr>
        <w:t>akan atau cara bertindak suatu negara</w:t>
      </w:r>
      <w:r w:rsidRPr="00B30E65">
        <w:rPr>
          <w:rFonts w:ascii="Arial" w:hAnsi="Arial" w:cs="Arial"/>
          <w:sz w:val="24"/>
          <w:szCs w:val="24"/>
        </w:rPr>
        <w:t xml:space="preserve"> dalam menghadapi atau menangani suatu masalah. Garis-garis besar </w:t>
      </w:r>
      <w:r w:rsidRPr="00B30E65">
        <w:rPr>
          <w:rFonts w:ascii="Arial" w:hAnsi="Arial" w:cs="Arial"/>
          <w:i/>
          <w:iCs/>
          <w:sz w:val="24"/>
          <w:szCs w:val="24"/>
        </w:rPr>
        <w:t>siyasah</w:t>
      </w:r>
      <w:r w:rsidR="00161F1E" w:rsidRPr="00B30E65">
        <w:rPr>
          <w:rFonts w:ascii="Arial" w:hAnsi="Arial" w:cs="Arial"/>
          <w:sz w:val="24"/>
          <w:szCs w:val="24"/>
        </w:rPr>
        <w:t xml:space="preserve"> Islam meliputi tiga</w:t>
      </w:r>
      <w:r w:rsidRPr="00B30E65">
        <w:rPr>
          <w:rFonts w:ascii="Arial" w:hAnsi="Arial" w:cs="Arial"/>
          <w:sz w:val="24"/>
          <w:szCs w:val="24"/>
        </w:rPr>
        <w:t xml:space="preserve"> aspek:</w:t>
      </w:r>
    </w:p>
    <w:p w:rsidR="001B14CA" w:rsidRPr="00B30E65" w:rsidRDefault="001B14CA" w:rsidP="0086183E">
      <w:pPr>
        <w:pStyle w:val="ListParagraph"/>
        <w:numPr>
          <w:ilvl w:val="0"/>
          <w:numId w:val="11"/>
        </w:numPr>
        <w:spacing w:after="0" w:line="240" w:lineRule="auto"/>
        <w:ind w:left="720" w:hanging="720"/>
        <w:jc w:val="both"/>
        <w:rPr>
          <w:rFonts w:ascii="Arial" w:hAnsi="Arial" w:cs="Arial"/>
          <w:sz w:val="24"/>
          <w:szCs w:val="24"/>
        </w:rPr>
      </w:pPr>
      <w:r w:rsidRPr="00B30E65">
        <w:rPr>
          <w:rFonts w:ascii="Arial" w:hAnsi="Arial" w:cs="Arial"/>
          <w:sz w:val="24"/>
          <w:szCs w:val="24"/>
        </w:rPr>
        <w:t xml:space="preserve">Tata </w:t>
      </w:r>
      <w:r w:rsidR="00161F1E" w:rsidRPr="00B30E65">
        <w:rPr>
          <w:rFonts w:ascii="Arial" w:hAnsi="Arial" w:cs="Arial"/>
          <w:sz w:val="24"/>
          <w:szCs w:val="24"/>
        </w:rPr>
        <w:t>Negara</w:t>
      </w:r>
      <w:r w:rsidRPr="00B30E65">
        <w:rPr>
          <w:rFonts w:ascii="Arial" w:hAnsi="Arial" w:cs="Arial"/>
          <w:sz w:val="24"/>
          <w:szCs w:val="24"/>
        </w:rPr>
        <w:t xml:space="preserve"> dalam Islam (</w:t>
      </w:r>
      <w:r w:rsidRPr="00B30E65">
        <w:rPr>
          <w:rFonts w:ascii="Arial" w:hAnsi="Arial" w:cs="Arial"/>
          <w:i/>
          <w:iCs/>
          <w:sz w:val="24"/>
          <w:szCs w:val="24"/>
        </w:rPr>
        <w:t>siyasah dusturiyyah</w:t>
      </w:r>
      <w:r w:rsidRPr="00B30E65">
        <w:rPr>
          <w:rFonts w:ascii="Arial" w:hAnsi="Arial" w:cs="Arial"/>
          <w:sz w:val="24"/>
          <w:szCs w:val="24"/>
        </w:rPr>
        <w:t>).</w:t>
      </w:r>
    </w:p>
    <w:p w:rsidR="001B14CA" w:rsidRPr="00B30E65" w:rsidRDefault="004B2FC7" w:rsidP="0086183E">
      <w:pPr>
        <w:pStyle w:val="ListParagraph"/>
        <w:numPr>
          <w:ilvl w:val="0"/>
          <w:numId w:val="11"/>
        </w:numPr>
        <w:spacing w:after="0" w:line="240" w:lineRule="auto"/>
        <w:ind w:left="720" w:hanging="720"/>
        <w:jc w:val="both"/>
        <w:rPr>
          <w:rFonts w:ascii="Arial" w:hAnsi="Arial" w:cs="Arial"/>
          <w:sz w:val="24"/>
          <w:szCs w:val="24"/>
        </w:rPr>
      </w:pPr>
      <w:r w:rsidRPr="00B30E65">
        <w:rPr>
          <w:rFonts w:ascii="Arial" w:hAnsi="Arial" w:cs="Arial"/>
          <w:sz w:val="24"/>
          <w:szCs w:val="24"/>
        </w:rPr>
        <w:t xml:space="preserve">Hukum politik yang mengatur hubungan antar </w:t>
      </w:r>
      <w:r w:rsidR="008E2F33">
        <w:rPr>
          <w:rFonts w:ascii="Arial" w:hAnsi="Arial" w:cs="Arial"/>
          <w:sz w:val="24"/>
          <w:szCs w:val="24"/>
        </w:rPr>
        <w:t>n</w:t>
      </w:r>
      <w:r w:rsidR="00161F1E" w:rsidRPr="00B30E65">
        <w:rPr>
          <w:rFonts w:ascii="Arial" w:hAnsi="Arial" w:cs="Arial"/>
          <w:sz w:val="24"/>
          <w:szCs w:val="24"/>
        </w:rPr>
        <w:t>egara</w:t>
      </w:r>
      <w:r w:rsidRPr="00B30E65">
        <w:rPr>
          <w:rFonts w:ascii="Arial" w:hAnsi="Arial" w:cs="Arial"/>
          <w:sz w:val="24"/>
          <w:szCs w:val="24"/>
        </w:rPr>
        <w:t xml:space="preserve"> dengan </w:t>
      </w:r>
      <w:r w:rsidR="008E2F33">
        <w:rPr>
          <w:rFonts w:ascii="Arial" w:hAnsi="Arial" w:cs="Arial"/>
          <w:sz w:val="24"/>
          <w:szCs w:val="24"/>
        </w:rPr>
        <w:t>n</w:t>
      </w:r>
      <w:r w:rsidR="00161F1E" w:rsidRPr="00B30E65">
        <w:rPr>
          <w:rFonts w:ascii="Arial" w:hAnsi="Arial" w:cs="Arial"/>
          <w:sz w:val="24"/>
          <w:szCs w:val="24"/>
        </w:rPr>
        <w:t>egara</w:t>
      </w:r>
      <w:r w:rsidRPr="00B30E65">
        <w:rPr>
          <w:rFonts w:ascii="Arial" w:hAnsi="Arial" w:cs="Arial"/>
          <w:sz w:val="24"/>
          <w:szCs w:val="24"/>
        </w:rPr>
        <w:t xml:space="preserve"> yang lain (</w:t>
      </w:r>
      <w:r w:rsidRPr="00B30E65">
        <w:rPr>
          <w:rFonts w:ascii="Arial" w:hAnsi="Arial" w:cs="Arial"/>
          <w:i/>
          <w:iCs/>
          <w:sz w:val="24"/>
          <w:szCs w:val="24"/>
        </w:rPr>
        <w:t>siyasah dauliyyah</w:t>
      </w:r>
      <w:r w:rsidRPr="00B30E65">
        <w:rPr>
          <w:rFonts w:ascii="Arial" w:hAnsi="Arial" w:cs="Arial"/>
          <w:sz w:val="24"/>
          <w:szCs w:val="24"/>
        </w:rPr>
        <w:t>).</w:t>
      </w:r>
    </w:p>
    <w:p w:rsidR="004B2FC7" w:rsidRPr="00B30E65" w:rsidRDefault="008E2F33" w:rsidP="0086183E">
      <w:pPr>
        <w:pStyle w:val="ListParagraph"/>
        <w:numPr>
          <w:ilvl w:val="0"/>
          <w:numId w:val="11"/>
        </w:numPr>
        <w:spacing w:line="240" w:lineRule="auto"/>
        <w:ind w:left="720" w:hanging="720"/>
        <w:jc w:val="both"/>
        <w:rPr>
          <w:rFonts w:ascii="Arial" w:hAnsi="Arial" w:cs="Arial"/>
          <w:sz w:val="24"/>
          <w:szCs w:val="24"/>
        </w:rPr>
      </w:pPr>
      <w:r>
        <w:rPr>
          <w:rFonts w:ascii="Arial" w:hAnsi="Arial" w:cs="Arial"/>
          <w:sz w:val="24"/>
          <w:szCs w:val="24"/>
        </w:rPr>
        <w:t>Hukum politik yang mengatur si</w:t>
      </w:r>
      <w:r w:rsidR="004B2FC7" w:rsidRPr="00B30E65">
        <w:rPr>
          <w:rFonts w:ascii="Arial" w:hAnsi="Arial" w:cs="Arial"/>
          <w:sz w:val="24"/>
          <w:szCs w:val="24"/>
        </w:rPr>
        <w:t xml:space="preserve">stem ekonomi </w:t>
      </w:r>
      <w:r w:rsidR="00161F1E" w:rsidRPr="00B30E65">
        <w:rPr>
          <w:rFonts w:ascii="Arial" w:hAnsi="Arial" w:cs="Arial"/>
          <w:sz w:val="24"/>
          <w:szCs w:val="24"/>
        </w:rPr>
        <w:t>Negara</w:t>
      </w:r>
      <w:r w:rsidR="004B2FC7" w:rsidRPr="00B30E65">
        <w:rPr>
          <w:rFonts w:ascii="Arial" w:hAnsi="Arial" w:cs="Arial"/>
          <w:sz w:val="24"/>
          <w:szCs w:val="24"/>
        </w:rPr>
        <w:t xml:space="preserve"> (</w:t>
      </w:r>
      <w:r w:rsidR="004B2FC7" w:rsidRPr="00B30E65">
        <w:rPr>
          <w:rFonts w:ascii="Arial" w:hAnsi="Arial" w:cs="Arial"/>
          <w:i/>
          <w:iCs/>
          <w:sz w:val="24"/>
          <w:szCs w:val="24"/>
        </w:rPr>
        <w:t>siyasah maliyah</w:t>
      </w:r>
      <w:r w:rsidR="004B2FC7" w:rsidRPr="00B30E65">
        <w:rPr>
          <w:rFonts w:ascii="Arial" w:hAnsi="Arial" w:cs="Arial"/>
          <w:sz w:val="24"/>
          <w:szCs w:val="24"/>
        </w:rPr>
        <w:t>).</w:t>
      </w:r>
    </w:p>
    <w:p w:rsidR="004B2FC7" w:rsidRPr="00B30E65" w:rsidRDefault="004B2FC7" w:rsidP="00B30E65">
      <w:pPr>
        <w:spacing w:line="240" w:lineRule="auto"/>
        <w:ind w:firstLine="720"/>
        <w:jc w:val="both"/>
        <w:rPr>
          <w:rFonts w:ascii="Arial" w:hAnsi="Arial" w:cs="Arial"/>
          <w:sz w:val="24"/>
          <w:szCs w:val="24"/>
        </w:rPr>
      </w:pPr>
      <w:r w:rsidRPr="00B30E65">
        <w:rPr>
          <w:rFonts w:ascii="Arial" w:hAnsi="Arial" w:cs="Arial"/>
          <w:sz w:val="24"/>
          <w:szCs w:val="24"/>
        </w:rPr>
        <w:t xml:space="preserve">Kedaulatan berarti kekuasaan tertinggi menurut </w:t>
      </w:r>
      <w:r w:rsidRPr="00B30E65">
        <w:rPr>
          <w:rFonts w:ascii="Arial" w:hAnsi="Arial" w:cs="Arial"/>
          <w:i/>
          <w:iCs/>
          <w:sz w:val="24"/>
          <w:szCs w:val="24"/>
        </w:rPr>
        <w:t>siyasah</w:t>
      </w:r>
      <w:r w:rsidRPr="00B30E65">
        <w:rPr>
          <w:rFonts w:ascii="Arial" w:hAnsi="Arial" w:cs="Arial"/>
          <w:sz w:val="24"/>
          <w:szCs w:val="24"/>
        </w:rPr>
        <w:t xml:space="preserve"> Islam ada pada Allah SWT.Kedaulatan yang dapat mempersatukan kekuatan dan aliran yang berbeda-beda di masyarakat dalam konsep Islam berbeda di tangan Tuhan.Gambaran kekuasaan dan kehendak Tuhan tertuang dalam Al-qur’an dan sunah Rasul. Oleh karena itu, penguasa tidaklah memiliki kekuasaan mutlak; ia hanyalah wakil </w:t>
      </w:r>
      <w:r w:rsidRPr="00B30E65">
        <w:rPr>
          <w:rFonts w:ascii="Arial" w:hAnsi="Arial" w:cs="Arial"/>
          <w:sz w:val="24"/>
          <w:szCs w:val="24"/>
        </w:rPr>
        <w:lastRenderedPageBreak/>
        <w:t>(</w:t>
      </w:r>
      <w:r w:rsidRPr="00B30E65">
        <w:rPr>
          <w:rFonts w:ascii="Arial" w:hAnsi="Arial" w:cs="Arial"/>
          <w:i/>
          <w:iCs/>
          <w:sz w:val="24"/>
          <w:szCs w:val="24"/>
        </w:rPr>
        <w:t>khalifah</w:t>
      </w:r>
      <w:r w:rsidRPr="00B30E65">
        <w:rPr>
          <w:rFonts w:ascii="Arial" w:hAnsi="Arial" w:cs="Arial"/>
          <w:sz w:val="24"/>
          <w:szCs w:val="24"/>
        </w:rPr>
        <w:t>) Allah SWT di muka bumi yang berfungsi untuk membumikan sifat-sifat –Nya dalam kehidupan nyata. Kekuasaan adalah amanah Allah SWT yang dib</w:t>
      </w:r>
      <w:r w:rsidR="000B21A1" w:rsidRPr="00B30E65">
        <w:rPr>
          <w:rFonts w:ascii="Arial" w:hAnsi="Arial" w:cs="Arial"/>
          <w:sz w:val="24"/>
          <w:szCs w:val="24"/>
        </w:rPr>
        <w:t xml:space="preserve">erikan kepada orang-orang yang </w:t>
      </w:r>
      <w:r w:rsidRPr="00B30E65">
        <w:rPr>
          <w:rFonts w:ascii="Arial" w:hAnsi="Arial" w:cs="Arial"/>
          <w:sz w:val="24"/>
          <w:szCs w:val="24"/>
        </w:rPr>
        <w:t>b</w:t>
      </w:r>
      <w:r w:rsidR="000B21A1" w:rsidRPr="00B30E65">
        <w:rPr>
          <w:rFonts w:ascii="Arial" w:hAnsi="Arial" w:cs="Arial"/>
          <w:sz w:val="24"/>
          <w:szCs w:val="24"/>
        </w:rPr>
        <w:t>e</w:t>
      </w:r>
      <w:r w:rsidRPr="00B30E65">
        <w:rPr>
          <w:rFonts w:ascii="Arial" w:hAnsi="Arial" w:cs="Arial"/>
          <w:sz w:val="24"/>
          <w:szCs w:val="24"/>
        </w:rPr>
        <w:t>rhak mendapatkannya.Pemegang amanah haruslah menggunakan kekuasaannya itu dengan sebaik-baiknya, sesuai dengan prinsip dasar yang ditetapkan Al-Qur’an.</w:t>
      </w:r>
    </w:p>
    <w:p w:rsidR="004B2FC7" w:rsidRPr="00B30E65" w:rsidRDefault="004B2FC7" w:rsidP="00B30E65">
      <w:pPr>
        <w:pStyle w:val="ListParagraph"/>
        <w:numPr>
          <w:ilvl w:val="0"/>
          <w:numId w:val="14"/>
        </w:numPr>
        <w:spacing w:after="0" w:line="240" w:lineRule="auto"/>
        <w:ind w:left="720" w:hanging="720"/>
        <w:jc w:val="both"/>
        <w:rPr>
          <w:rFonts w:ascii="Arial" w:hAnsi="Arial" w:cs="Arial"/>
          <w:b/>
          <w:bCs/>
          <w:sz w:val="24"/>
          <w:szCs w:val="24"/>
        </w:rPr>
      </w:pPr>
      <w:r w:rsidRPr="00B30E65">
        <w:rPr>
          <w:rFonts w:ascii="Arial" w:hAnsi="Arial" w:cs="Arial"/>
          <w:b/>
          <w:bCs/>
          <w:sz w:val="24"/>
          <w:szCs w:val="24"/>
        </w:rPr>
        <w:t>Prinsip Dasar Politik</w:t>
      </w:r>
    </w:p>
    <w:p w:rsidR="004B2FC7" w:rsidRPr="00B30E65" w:rsidRDefault="004B2FC7" w:rsidP="00B30E65">
      <w:pPr>
        <w:pStyle w:val="ListParagraph"/>
        <w:spacing w:after="0" w:line="240" w:lineRule="auto"/>
        <w:ind w:left="0" w:firstLine="720"/>
        <w:jc w:val="both"/>
        <w:rPr>
          <w:rFonts w:ascii="Arial" w:hAnsi="Arial" w:cs="Arial"/>
          <w:sz w:val="24"/>
          <w:szCs w:val="24"/>
        </w:rPr>
      </w:pPr>
      <w:r w:rsidRPr="00B30E65">
        <w:rPr>
          <w:rFonts w:ascii="Arial" w:hAnsi="Arial" w:cs="Arial"/>
          <w:sz w:val="24"/>
          <w:szCs w:val="24"/>
        </w:rPr>
        <w:t>M</w:t>
      </w:r>
      <w:r w:rsidR="00B30E65">
        <w:rPr>
          <w:rFonts w:ascii="Arial" w:hAnsi="Arial" w:cs="Arial"/>
          <w:sz w:val="24"/>
          <w:szCs w:val="24"/>
        </w:rPr>
        <w:t xml:space="preserve">embagi prinsip-prinsip dasar </w:t>
      </w:r>
      <w:r w:rsidR="00B30E65" w:rsidRPr="00B30E65">
        <w:rPr>
          <w:rFonts w:ascii="Arial" w:hAnsi="Arial" w:cs="Arial"/>
          <w:i/>
          <w:iCs/>
          <w:sz w:val="24"/>
          <w:szCs w:val="24"/>
        </w:rPr>
        <w:t>si</w:t>
      </w:r>
      <w:r w:rsidRPr="00B30E65">
        <w:rPr>
          <w:rFonts w:ascii="Arial" w:hAnsi="Arial" w:cs="Arial"/>
          <w:i/>
          <w:iCs/>
          <w:sz w:val="24"/>
          <w:szCs w:val="24"/>
        </w:rPr>
        <w:t>yasah</w:t>
      </w:r>
      <w:r w:rsidRPr="00B30E65">
        <w:rPr>
          <w:rFonts w:ascii="Arial" w:hAnsi="Arial" w:cs="Arial"/>
          <w:sz w:val="24"/>
          <w:szCs w:val="24"/>
        </w:rPr>
        <w:t xml:space="preserve"> dalam Islam ke dalam 8 bagian antara lain:</w:t>
      </w:r>
    </w:p>
    <w:p w:rsidR="004B2FC7" w:rsidRPr="00B30E65" w:rsidRDefault="004B2FC7" w:rsidP="00B30E65">
      <w:pPr>
        <w:pStyle w:val="ListParagraph"/>
        <w:numPr>
          <w:ilvl w:val="0"/>
          <w:numId w:val="12"/>
        </w:numPr>
        <w:spacing w:after="0" w:line="240" w:lineRule="auto"/>
        <w:ind w:left="360"/>
        <w:jc w:val="both"/>
        <w:rPr>
          <w:rFonts w:ascii="Arial" w:hAnsi="Arial" w:cs="Arial"/>
          <w:sz w:val="24"/>
          <w:szCs w:val="24"/>
        </w:rPr>
      </w:pPr>
      <w:r w:rsidRPr="00B30E65">
        <w:rPr>
          <w:rFonts w:ascii="Arial" w:hAnsi="Arial" w:cs="Arial"/>
          <w:sz w:val="24"/>
          <w:szCs w:val="24"/>
        </w:rPr>
        <w:t>Al-Musyawarah</w:t>
      </w:r>
    </w:p>
    <w:p w:rsidR="004B2FC7" w:rsidRPr="00B30E65" w:rsidRDefault="004B2FC7" w:rsidP="00B30E65">
      <w:pPr>
        <w:pStyle w:val="ListParagraph"/>
        <w:numPr>
          <w:ilvl w:val="0"/>
          <w:numId w:val="12"/>
        </w:numPr>
        <w:spacing w:after="0" w:line="240" w:lineRule="auto"/>
        <w:ind w:left="360"/>
        <w:jc w:val="both"/>
        <w:rPr>
          <w:rFonts w:ascii="Arial" w:hAnsi="Arial" w:cs="Arial"/>
          <w:sz w:val="24"/>
          <w:szCs w:val="24"/>
        </w:rPr>
      </w:pPr>
      <w:r w:rsidRPr="00B30E65">
        <w:rPr>
          <w:rFonts w:ascii="Arial" w:hAnsi="Arial" w:cs="Arial"/>
          <w:sz w:val="24"/>
          <w:szCs w:val="24"/>
        </w:rPr>
        <w:t>Pembahasan bersama untuk mufakat</w:t>
      </w:r>
    </w:p>
    <w:p w:rsidR="004B2FC7" w:rsidRPr="00B30E65" w:rsidRDefault="004B2FC7" w:rsidP="00B30E65">
      <w:pPr>
        <w:pStyle w:val="ListParagraph"/>
        <w:numPr>
          <w:ilvl w:val="0"/>
          <w:numId w:val="12"/>
        </w:numPr>
        <w:spacing w:after="0" w:line="240" w:lineRule="auto"/>
        <w:ind w:left="360"/>
        <w:jc w:val="both"/>
        <w:rPr>
          <w:rFonts w:ascii="Arial" w:hAnsi="Arial" w:cs="Arial"/>
          <w:sz w:val="24"/>
          <w:szCs w:val="24"/>
        </w:rPr>
      </w:pPr>
      <w:r w:rsidRPr="00B30E65">
        <w:rPr>
          <w:rFonts w:ascii="Arial" w:hAnsi="Arial" w:cs="Arial"/>
          <w:sz w:val="24"/>
          <w:szCs w:val="24"/>
        </w:rPr>
        <w:t>Tujuan bersama yaknni untuk mencapai kepuasan</w:t>
      </w:r>
    </w:p>
    <w:p w:rsidR="004B2FC7" w:rsidRPr="00B30E65" w:rsidRDefault="004B2FC7" w:rsidP="00B30E65">
      <w:pPr>
        <w:pStyle w:val="ListParagraph"/>
        <w:numPr>
          <w:ilvl w:val="0"/>
          <w:numId w:val="12"/>
        </w:numPr>
        <w:spacing w:after="0" w:line="240" w:lineRule="auto"/>
        <w:ind w:left="360"/>
        <w:jc w:val="both"/>
        <w:rPr>
          <w:rFonts w:ascii="Arial" w:hAnsi="Arial" w:cs="Arial"/>
          <w:sz w:val="24"/>
          <w:szCs w:val="24"/>
        </w:rPr>
      </w:pPr>
      <w:r w:rsidRPr="00B30E65">
        <w:rPr>
          <w:rFonts w:ascii="Arial" w:hAnsi="Arial" w:cs="Arial"/>
          <w:sz w:val="24"/>
          <w:szCs w:val="24"/>
        </w:rPr>
        <w:t>Kepuasan itu merupakan penyelesaian dari suatu masalah yang dihadapi bersama.</w:t>
      </w:r>
    </w:p>
    <w:p w:rsidR="004B2FC7" w:rsidRPr="00B30E65" w:rsidRDefault="004B2FC7" w:rsidP="00B30E65">
      <w:pPr>
        <w:pStyle w:val="ListParagraph"/>
        <w:numPr>
          <w:ilvl w:val="0"/>
          <w:numId w:val="12"/>
        </w:numPr>
        <w:spacing w:after="0" w:line="240" w:lineRule="auto"/>
        <w:ind w:left="360"/>
        <w:jc w:val="both"/>
        <w:rPr>
          <w:rFonts w:ascii="Arial" w:hAnsi="Arial" w:cs="Arial"/>
          <w:sz w:val="24"/>
          <w:szCs w:val="24"/>
        </w:rPr>
      </w:pPr>
      <w:r w:rsidRPr="00B30E65">
        <w:rPr>
          <w:rFonts w:ascii="Arial" w:hAnsi="Arial" w:cs="Arial"/>
          <w:sz w:val="24"/>
          <w:szCs w:val="24"/>
        </w:rPr>
        <w:t>Keadilan (</w:t>
      </w:r>
      <w:r w:rsidRPr="00B30E65">
        <w:rPr>
          <w:rFonts w:ascii="Arial" w:hAnsi="Arial" w:cs="Arial"/>
          <w:i/>
          <w:iCs/>
          <w:sz w:val="24"/>
          <w:szCs w:val="24"/>
        </w:rPr>
        <w:t>al-‘adalah</w:t>
      </w:r>
      <w:r w:rsidRPr="00B30E65">
        <w:rPr>
          <w:rFonts w:ascii="Arial" w:hAnsi="Arial" w:cs="Arial"/>
          <w:sz w:val="24"/>
          <w:szCs w:val="24"/>
        </w:rPr>
        <w:t>)</w:t>
      </w:r>
    </w:p>
    <w:p w:rsidR="004B2FC7" w:rsidRPr="00B30E65" w:rsidRDefault="004B2FC7" w:rsidP="00B30E65">
      <w:pPr>
        <w:pStyle w:val="ListParagraph"/>
        <w:numPr>
          <w:ilvl w:val="0"/>
          <w:numId w:val="12"/>
        </w:numPr>
        <w:spacing w:after="0" w:line="240" w:lineRule="auto"/>
        <w:ind w:left="360"/>
        <w:jc w:val="both"/>
        <w:rPr>
          <w:rFonts w:ascii="Arial" w:hAnsi="Arial" w:cs="Arial"/>
          <w:sz w:val="24"/>
          <w:szCs w:val="24"/>
        </w:rPr>
      </w:pPr>
      <w:r w:rsidRPr="00B30E65">
        <w:rPr>
          <w:rFonts w:ascii="Arial" w:hAnsi="Arial" w:cs="Arial"/>
          <w:sz w:val="24"/>
          <w:szCs w:val="24"/>
        </w:rPr>
        <w:t>Persamaan (</w:t>
      </w:r>
      <w:r w:rsidRPr="00B30E65">
        <w:rPr>
          <w:rFonts w:ascii="Arial" w:hAnsi="Arial" w:cs="Arial"/>
          <w:i/>
          <w:iCs/>
          <w:sz w:val="24"/>
          <w:szCs w:val="24"/>
        </w:rPr>
        <w:t>al-musawah</w:t>
      </w:r>
      <w:r w:rsidRPr="00B30E65">
        <w:rPr>
          <w:rFonts w:ascii="Arial" w:hAnsi="Arial" w:cs="Arial"/>
          <w:sz w:val="24"/>
          <w:szCs w:val="24"/>
        </w:rPr>
        <w:t>)</w:t>
      </w:r>
    </w:p>
    <w:p w:rsidR="004B2FC7" w:rsidRPr="00B30E65" w:rsidRDefault="004B2FC7" w:rsidP="00B30E65">
      <w:pPr>
        <w:pStyle w:val="ListParagraph"/>
        <w:numPr>
          <w:ilvl w:val="0"/>
          <w:numId w:val="12"/>
        </w:numPr>
        <w:spacing w:after="0" w:line="240" w:lineRule="auto"/>
        <w:ind w:left="360"/>
        <w:jc w:val="both"/>
        <w:rPr>
          <w:rFonts w:ascii="Arial" w:hAnsi="Arial" w:cs="Arial"/>
          <w:sz w:val="24"/>
          <w:szCs w:val="24"/>
        </w:rPr>
      </w:pPr>
      <w:r w:rsidRPr="00B30E65">
        <w:rPr>
          <w:rFonts w:ascii="Arial" w:hAnsi="Arial" w:cs="Arial"/>
          <w:sz w:val="24"/>
          <w:szCs w:val="24"/>
        </w:rPr>
        <w:t>Kemerdekaan (</w:t>
      </w:r>
      <w:r w:rsidRPr="00B30E65">
        <w:rPr>
          <w:rFonts w:ascii="Arial" w:hAnsi="Arial" w:cs="Arial"/>
          <w:i/>
          <w:iCs/>
          <w:sz w:val="24"/>
          <w:szCs w:val="24"/>
        </w:rPr>
        <w:t>al-hurriyyah</w:t>
      </w:r>
      <w:r w:rsidRPr="00B30E65">
        <w:rPr>
          <w:rFonts w:ascii="Arial" w:hAnsi="Arial" w:cs="Arial"/>
          <w:sz w:val="24"/>
          <w:szCs w:val="24"/>
        </w:rPr>
        <w:t>)</w:t>
      </w:r>
    </w:p>
    <w:p w:rsidR="004B2FC7" w:rsidRPr="00B30E65" w:rsidRDefault="004B2FC7" w:rsidP="00B30E65">
      <w:pPr>
        <w:pStyle w:val="ListParagraph"/>
        <w:numPr>
          <w:ilvl w:val="0"/>
          <w:numId w:val="12"/>
        </w:numPr>
        <w:spacing w:after="0" w:line="240" w:lineRule="auto"/>
        <w:ind w:left="360"/>
        <w:jc w:val="both"/>
        <w:rPr>
          <w:rFonts w:ascii="Arial" w:hAnsi="Arial" w:cs="Arial"/>
          <w:sz w:val="24"/>
          <w:szCs w:val="24"/>
        </w:rPr>
      </w:pPr>
      <w:r w:rsidRPr="00B30E65">
        <w:rPr>
          <w:rFonts w:ascii="Arial" w:hAnsi="Arial" w:cs="Arial"/>
          <w:sz w:val="24"/>
          <w:szCs w:val="24"/>
        </w:rPr>
        <w:t>Perlindungan jiwa raga dan harta masyarakat</w:t>
      </w:r>
    </w:p>
    <w:p w:rsidR="004B2FC7" w:rsidRPr="00B30E65" w:rsidRDefault="004B2FC7" w:rsidP="00B30E65">
      <w:pPr>
        <w:spacing w:after="0" w:line="240" w:lineRule="auto"/>
        <w:ind w:left="360"/>
        <w:jc w:val="both"/>
        <w:rPr>
          <w:rFonts w:ascii="Arial" w:hAnsi="Arial" w:cs="Arial"/>
          <w:sz w:val="24"/>
          <w:szCs w:val="24"/>
        </w:rPr>
      </w:pPr>
    </w:p>
    <w:p w:rsidR="004B2FC7" w:rsidRPr="00B30E65" w:rsidRDefault="004B2FC7" w:rsidP="00B30E65">
      <w:pPr>
        <w:pStyle w:val="ListParagraph"/>
        <w:numPr>
          <w:ilvl w:val="0"/>
          <w:numId w:val="14"/>
        </w:numPr>
        <w:spacing w:after="0" w:line="240" w:lineRule="auto"/>
        <w:ind w:left="720" w:hanging="720"/>
        <w:jc w:val="both"/>
        <w:rPr>
          <w:rFonts w:ascii="Arial" w:hAnsi="Arial" w:cs="Arial"/>
          <w:b/>
          <w:bCs/>
          <w:sz w:val="24"/>
          <w:szCs w:val="24"/>
        </w:rPr>
      </w:pPr>
      <w:r w:rsidRPr="00B30E65">
        <w:rPr>
          <w:rFonts w:ascii="Arial" w:hAnsi="Arial" w:cs="Arial"/>
          <w:b/>
          <w:bCs/>
          <w:sz w:val="24"/>
          <w:szCs w:val="24"/>
        </w:rPr>
        <w:t>Prinsip-prinsip politik luar negeri dalam Islam</w:t>
      </w:r>
    </w:p>
    <w:p w:rsidR="004B2FC7" w:rsidRPr="00B30E65" w:rsidRDefault="00C407D9" w:rsidP="00B30E65">
      <w:pPr>
        <w:pStyle w:val="ListParagraph"/>
        <w:spacing w:after="0" w:line="240" w:lineRule="auto"/>
        <w:ind w:left="0" w:firstLine="720"/>
        <w:jc w:val="both"/>
        <w:rPr>
          <w:rFonts w:ascii="Arial" w:hAnsi="Arial" w:cs="Arial"/>
          <w:sz w:val="24"/>
          <w:szCs w:val="24"/>
        </w:rPr>
      </w:pPr>
      <w:r w:rsidRPr="00B30E65">
        <w:rPr>
          <w:rFonts w:ascii="Arial" w:hAnsi="Arial" w:cs="Arial"/>
          <w:sz w:val="24"/>
          <w:szCs w:val="24"/>
        </w:rPr>
        <w:t>Prinsip-prinsip hukum Internasional dalam Islam (</w:t>
      </w:r>
      <w:r w:rsidRPr="00B30E65">
        <w:rPr>
          <w:rFonts w:ascii="Arial" w:hAnsi="Arial" w:cs="Arial"/>
          <w:i/>
          <w:iCs/>
          <w:sz w:val="24"/>
          <w:szCs w:val="24"/>
        </w:rPr>
        <w:t>siyasahdauliyyah</w:t>
      </w:r>
      <w:r w:rsidRPr="00B30E65">
        <w:rPr>
          <w:rFonts w:ascii="Arial" w:hAnsi="Arial" w:cs="Arial"/>
          <w:sz w:val="24"/>
          <w:szCs w:val="24"/>
        </w:rPr>
        <w:t>) adalah sebagai berikut:</w:t>
      </w:r>
    </w:p>
    <w:p w:rsidR="00C407D9" w:rsidRPr="00B30E65" w:rsidRDefault="00C407D9" w:rsidP="00B30E65">
      <w:pPr>
        <w:pStyle w:val="ListParagraph"/>
        <w:numPr>
          <w:ilvl w:val="0"/>
          <w:numId w:val="13"/>
        </w:numPr>
        <w:spacing w:after="0" w:line="240" w:lineRule="auto"/>
        <w:ind w:left="360"/>
        <w:jc w:val="both"/>
        <w:rPr>
          <w:rFonts w:ascii="Arial" w:hAnsi="Arial" w:cs="Arial"/>
          <w:sz w:val="24"/>
          <w:szCs w:val="24"/>
        </w:rPr>
      </w:pPr>
      <w:r w:rsidRPr="00B30E65">
        <w:rPr>
          <w:rFonts w:ascii="Arial" w:hAnsi="Arial" w:cs="Arial"/>
          <w:sz w:val="24"/>
          <w:szCs w:val="24"/>
        </w:rPr>
        <w:t>Saling menghormati fakta-fakta dan traktat-traktat</w:t>
      </w:r>
    </w:p>
    <w:p w:rsidR="00C407D9" w:rsidRPr="00B30E65" w:rsidRDefault="00C407D9" w:rsidP="00B30E65">
      <w:pPr>
        <w:pStyle w:val="ListParagraph"/>
        <w:numPr>
          <w:ilvl w:val="0"/>
          <w:numId w:val="13"/>
        </w:numPr>
        <w:spacing w:after="0" w:line="240" w:lineRule="auto"/>
        <w:ind w:left="360"/>
        <w:jc w:val="both"/>
        <w:rPr>
          <w:rFonts w:ascii="Arial" w:hAnsi="Arial" w:cs="Arial"/>
          <w:sz w:val="24"/>
          <w:szCs w:val="24"/>
        </w:rPr>
      </w:pPr>
      <w:r w:rsidRPr="00B30E65">
        <w:rPr>
          <w:rFonts w:ascii="Arial" w:hAnsi="Arial" w:cs="Arial"/>
          <w:sz w:val="24"/>
          <w:szCs w:val="24"/>
        </w:rPr>
        <w:t xml:space="preserve">Menjaga kehormatan dan intergritas nasional </w:t>
      </w:r>
      <w:r w:rsidR="00161F1E" w:rsidRPr="00B30E65">
        <w:rPr>
          <w:rFonts w:ascii="Arial" w:hAnsi="Arial" w:cs="Arial"/>
          <w:sz w:val="24"/>
          <w:szCs w:val="24"/>
        </w:rPr>
        <w:t>negara</w:t>
      </w:r>
      <w:r w:rsidRPr="00B30E65">
        <w:rPr>
          <w:rFonts w:ascii="Arial" w:hAnsi="Arial" w:cs="Arial"/>
          <w:sz w:val="24"/>
          <w:szCs w:val="24"/>
        </w:rPr>
        <w:t xml:space="preserve"> masing-masing </w:t>
      </w:r>
    </w:p>
    <w:p w:rsidR="00C407D9" w:rsidRPr="00B30E65" w:rsidRDefault="00C407D9" w:rsidP="00B30E65">
      <w:pPr>
        <w:pStyle w:val="ListParagraph"/>
        <w:numPr>
          <w:ilvl w:val="0"/>
          <w:numId w:val="13"/>
        </w:numPr>
        <w:spacing w:after="0" w:line="240" w:lineRule="auto"/>
        <w:ind w:left="360"/>
        <w:jc w:val="both"/>
        <w:rPr>
          <w:rFonts w:ascii="Arial" w:hAnsi="Arial" w:cs="Arial"/>
          <w:sz w:val="24"/>
          <w:szCs w:val="24"/>
        </w:rPr>
      </w:pPr>
      <w:r w:rsidRPr="00B30E65">
        <w:rPr>
          <w:rFonts w:ascii="Arial" w:hAnsi="Arial" w:cs="Arial"/>
          <w:sz w:val="24"/>
          <w:szCs w:val="24"/>
        </w:rPr>
        <w:t xml:space="preserve">Keadilan universal </w:t>
      </w:r>
    </w:p>
    <w:p w:rsidR="00C407D9" w:rsidRPr="00B30E65" w:rsidRDefault="00C407D9" w:rsidP="00B30E65">
      <w:pPr>
        <w:pStyle w:val="ListParagraph"/>
        <w:numPr>
          <w:ilvl w:val="0"/>
          <w:numId w:val="13"/>
        </w:numPr>
        <w:spacing w:after="0" w:line="240" w:lineRule="auto"/>
        <w:ind w:left="360"/>
        <w:jc w:val="both"/>
        <w:rPr>
          <w:rFonts w:ascii="Arial" w:hAnsi="Arial" w:cs="Arial"/>
          <w:sz w:val="24"/>
          <w:szCs w:val="24"/>
        </w:rPr>
      </w:pPr>
      <w:r w:rsidRPr="00B30E65">
        <w:rPr>
          <w:rFonts w:ascii="Arial" w:hAnsi="Arial" w:cs="Arial"/>
          <w:sz w:val="24"/>
          <w:szCs w:val="24"/>
        </w:rPr>
        <w:t xml:space="preserve">Menjaga perdamaian abadi </w:t>
      </w:r>
    </w:p>
    <w:p w:rsidR="00C407D9" w:rsidRPr="00B30E65" w:rsidRDefault="00C407D9" w:rsidP="00B30E65">
      <w:pPr>
        <w:pStyle w:val="ListParagraph"/>
        <w:numPr>
          <w:ilvl w:val="0"/>
          <w:numId w:val="13"/>
        </w:numPr>
        <w:spacing w:after="0" w:line="240" w:lineRule="auto"/>
        <w:ind w:left="360"/>
        <w:jc w:val="both"/>
        <w:rPr>
          <w:rFonts w:ascii="Arial" w:hAnsi="Arial" w:cs="Arial"/>
          <w:sz w:val="24"/>
          <w:szCs w:val="24"/>
        </w:rPr>
      </w:pPr>
      <w:r w:rsidRPr="00B30E65">
        <w:rPr>
          <w:rFonts w:ascii="Arial" w:hAnsi="Arial" w:cs="Arial"/>
          <w:sz w:val="24"/>
          <w:szCs w:val="24"/>
        </w:rPr>
        <w:t xml:space="preserve">Menjaga kenetralan </w:t>
      </w:r>
      <w:r w:rsidR="00351767" w:rsidRPr="00B30E65">
        <w:rPr>
          <w:rFonts w:ascii="Arial" w:hAnsi="Arial" w:cs="Arial"/>
          <w:sz w:val="24"/>
          <w:szCs w:val="24"/>
        </w:rPr>
        <w:t>n</w:t>
      </w:r>
      <w:r w:rsidR="00161F1E" w:rsidRPr="00B30E65">
        <w:rPr>
          <w:rFonts w:ascii="Arial" w:hAnsi="Arial" w:cs="Arial"/>
          <w:sz w:val="24"/>
          <w:szCs w:val="24"/>
        </w:rPr>
        <w:t>egara</w:t>
      </w:r>
      <w:r w:rsidRPr="00B30E65">
        <w:rPr>
          <w:rFonts w:ascii="Arial" w:hAnsi="Arial" w:cs="Arial"/>
          <w:sz w:val="24"/>
          <w:szCs w:val="24"/>
        </w:rPr>
        <w:t>-</w:t>
      </w:r>
      <w:r w:rsidR="00161F1E" w:rsidRPr="00B30E65">
        <w:rPr>
          <w:rFonts w:ascii="Arial" w:hAnsi="Arial" w:cs="Arial"/>
          <w:sz w:val="24"/>
          <w:szCs w:val="24"/>
        </w:rPr>
        <w:t>negara</w:t>
      </w:r>
      <w:r w:rsidRPr="00B30E65">
        <w:rPr>
          <w:rFonts w:ascii="Arial" w:hAnsi="Arial" w:cs="Arial"/>
          <w:sz w:val="24"/>
          <w:szCs w:val="24"/>
        </w:rPr>
        <w:t>lain, serta larangan terhadap eksploitasi dan imperlisme.</w:t>
      </w:r>
    </w:p>
    <w:p w:rsidR="00C407D9" w:rsidRPr="00B30E65" w:rsidRDefault="00C407D9" w:rsidP="00B30E65">
      <w:pPr>
        <w:pStyle w:val="ListParagraph"/>
        <w:numPr>
          <w:ilvl w:val="0"/>
          <w:numId w:val="13"/>
        </w:numPr>
        <w:spacing w:after="0" w:line="240" w:lineRule="auto"/>
        <w:ind w:left="360"/>
        <w:jc w:val="both"/>
        <w:rPr>
          <w:rFonts w:ascii="Arial" w:hAnsi="Arial" w:cs="Arial"/>
          <w:sz w:val="24"/>
          <w:szCs w:val="24"/>
        </w:rPr>
      </w:pPr>
      <w:r w:rsidRPr="00B30E65">
        <w:rPr>
          <w:rFonts w:ascii="Arial" w:hAnsi="Arial" w:cs="Arial"/>
          <w:sz w:val="24"/>
          <w:szCs w:val="24"/>
        </w:rPr>
        <w:t xml:space="preserve">Islam yang hidup di </w:t>
      </w:r>
      <w:r w:rsidR="00161F1E" w:rsidRPr="00B30E65">
        <w:rPr>
          <w:rFonts w:ascii="Arial" w:hAnsi="Arial" w:cs="Arial"/>
          <w:sz w:val="24"/>
          <w:szCs w:val="24"/>
        </w:rPr>
        <w:t>negara</w:t>
      </w:r>
      <w:r w:rsidRPr="00B30E65">
        <w:rPr>
          <w:rFonts w:ascii="Arial" w:hAnsi="Arial" w:cs="Arial"/>
          <w:sz w:val="24"/>
          <w:szCs w:val="24"/>
        </w:rPr>
        <w:t xml:space="preserve"> lain</w:t>
      </w:r>
    </w:p>
    <w:p w:rsidR="00C407D9" w:rsidRPr="00B30E65" w:rsidRDefault="00C407D9" w:rsidP="00B30E65">
      <w:pPr>
        <w:pStyle w:val="ListParagraph"/>
        <w:numPr>
          <w:ilvl w:val="0"/>
          <w:numId w:val="13"/>
        </w:numPr>
        <w:spacing w:after="0" w:line="240" w:lineRule="auto"/>
        <w:ind w:left="360"/>
        <w:jc w:val="both"/>
        <w:rPr>
          <w:rFonts w:ascii="Arial" w:hAnsi="Arial" w:cs="Arial"/>
          <w:sz w:val="24"/>
          <w:szCs w:val="24"/>
        </w:rPr>
      </w:pPr>
      <w:r w:rsidRPr="00B30E65">
        <w:rPr>
          <w:rFonts w:ascii="Arial" w:hAnsi="Arial" w:cs="Arial"/>
          <w:sz w:val="24"/>
          <w:szCs w:val="24"/>
        </w:rPr>
        <w:t>Bersahabat dengan kekuasaan-kekuasaan netral.</w:t>
      </w:r>
    </w:p>
    <w:p w:rsidR="00C407D9" w:rsidRPr="00B30E65" w:rsidRDefault="00C407D9" w:rsidP="00B30E65">
      <w:pPr>
        <w:pStyle w:val="ListParagraph"/>
        <w:numPr>
          <w:ilvl w:val="0"/>
          <w:numId w:val="13"/>
        </w:numPr>
        <w:spacing w:after="0" w:line="240" w:lineRule="auto"/>
        <w:ind w:left="360"/>
        <w:jc w:val="both"/>
        <w:rPr>
          <w:rFonts w:ascii="Arial" w:hAnsi="Arial" w:cs="Arial"/>
          <w:sz w:val="24"/>
          <w:szCs w:val="24"/>
        </w:rPr>
      </w:pPr>
      <w:r w:rsidRPr="00B30E65">
        <w:rPr>
          <w:rFonts w:ascii="Arial" w:hAnsi="Arial" w:cs="Arial"/>
          <w:sz w:val="24"/>
          <w:szCs w:val="24"/>
        </w:rPr>
        <w:t>Menjaga kehormatan dalam hubungan Internasional</w:t>
      </w:r>
    </w:p>
    <w:p w:rsidR="00C407D9" w:rsidRPr="00B30E65" w:rsidRDefault="00C407D9" w:rsidP="00B30E65">
      <w:pPr>
        <w:pStyle w:val="ListParagraph"/>
        <w:numPr>
          <w:ilvl w:val="0"/>
          <w:numId w:val="13"/>
        </w:numPr>
        <w:spacing w:after="0" w:line="240" w:lineRule="auto"/>
        <w:ind w:left="360"/>
        <w:jc w:val="both"/>
        <w:rPr>
          <w:rFonts w:ascii="Arial" w:hAnsi="Arial" w:cs="Arial"/>
          <w:sz w:val="24"/>
          <w:szCs w:val="24"/>
        </w:rPr>
      </w:pPr>
      <w:r w:rsidRPr="00B30E65">
        <w:rPr>
          <w:rFonts w:ascii="Arial" w:hAnsi="Arial" w:cs="Arial"/>
          <w:sz w:val="24"/>
          <w:szCs w:val="24"/>
        </w:rPr>
        <w:t>Persamaa</w:t>
      </w:r>
      <w:r w:rsidR="008E2F33">
        <w:rPr>
          <w:rFonts w:ascii="Arial" w:hAnsi="Arial" w:cs="Arial"/>
          <w:sz w:val="24"/>
          <w:szCs w:val="24"/>
        </w:rPr>
        <w:t xml:space="preserve">n keadilan untuk para penyerang </w:t>
      </w:r>
      <w:r w:rsidR="00351767" w:rsidRPr="00B30E65">
        <w:rPr>
          <w:rFonts w:ascii="Arial" w:hAnsi="Arial" w:cs="Arial"/>
          <w:sz w:val="24"/>
          <w:szCs w:val="24"/>
        </w:rPr>
        <w:t>(Rois Mahfud, 2011)</w:t>
      </w:r>
      <w:r w:rsidR="008E2F33">
        <w:rPr>
          <w:rFonts w:ascii="Arial" w:hAnsi="Arial" w:cs="Arial"/>
          <w:sz w:val="24"/>
          <w:szCs w:val="24"/>
        </w:rPr>
        <w:t>.</w:t>
      </w:r>
    </w:p>
    <w:p w:rsidR="009245BF" w:rsidRPr="00B30E65" w:rsidRDefault="009245BF" w:rsidP="00B30E65">
      <w:pPr>
        <w:pStyle w:val="ListParagraph"/>
        <w:spacing w:after="0" w:line="240" w:lineRule="auto"/>
        <w:ind w:left="1080"/>
        <w:jc w:val="both"/>
        <w:rPr>
          <w:rFonts w:ascii="Arial" w:hAnsi="Arial" w:cs="Arial"/>
          <w:sz w:val="24"/>
          <w:szCs w:val="24"/>
        </w:rPr>
      </w:pPr>
    </w:p>
    <w:p w:rsidR="00C407D9" w:rsidRPr="00B30E65" w:rsidRDefault="00C407D9" w:rsidP="00B30E65">
      <w:pPr>
        <w:pStyle w:val="ListParagraph"/>
        <w:numPr>
          <w:ilvl w:val="0"/>
          <w:numId w:val="14"/>
        </w:numPr>
        <w:spacing w:after="0" w:line="240" w:lineRule="auto"/>
        <w:ind w:left="720" w:hanging="720"/>
        <w:jc w:val="both"/>
        <w:rPr>
          <w:rFonts w:ascii="Arial" w:hAnsi="Arial" w:cs="Arial"/>
          <w:b/>
          <w:bCs/>
          <w:sz w:val="24"/>
          <w:szCs w:val="24"/>
        </w:rPr>
      </w:pPr>
      <w:r w:rsidRPr="00B30E65">
        <w:rPr>
          <w:rFonts w:ascii="Arial" w:hAnsi="Arial" w:cs="Arial"/>
          <w:b/>
          <w:bCs/>
          <w:sz w:val="24"/>
          <w:szCs w:val="24"/>
        </w:rPr>
        <w:t>Kontribusi umat Islam terhadap kehidupan politik di Indonesia</w:t>
      </w:r>
    </w:p>
    <w:p w:rsidR="00E87EC6" w:rsidRDefault="00E87EC6" w:rsidP="00B30E65">
      <w:pPr>
        <w:autoSpaceDE w:val="0"/>
        <w:autoSpaceDN w:val="0"/>
        <w:adjustRightInd w:val="0"/>
        <w:spacing w:after="0" w:line="240" w:lineRule="auto"/>
        <w:ind w:firstLine="720"/>
        <w:jc w:val="both"/>
        <w:rPr>
          <w:rFonts w:ascii="Arial" w:hAnsi="Arial" w:cs="Arial"/>
          <w:sz w:val="24"/>
          <w:szCs w:val="24"/>
        </w:rPr>
      </w:pPr>
      <w:r w:rsidRPr="00B30E65">
        <w:rPr>
          <w:rFonts w:ascii="Arial" w:hAnsi="Arial" w:cs="Arial"/>
          <w:sz w:val="24"/>
          <w:szCs w:val="24"/>
        </w:rPr>
        <w:t xml:space="preserve">Islam bukan hanya agama namun bisa dikategorikan sebagai ideologi yang sudah lama dibangun dan menjadi prinsip hidup manusia khususnya umat muslim, karena didalamnya mencakup aturan-aturan yang berhubungan dengan kehidupan manusia. Didalam islam terdapat aturan, undang-undang dan budaya yang </w:t>
      </w:r>
      <w:r w:rsidRPr="00B30E65">
        <w:rPr>
          <w:rFonts w:ascii="Arial" w:hAnsi="Arial" w:cs="Arial"/>
          <w:sz w:val="24"/>
          <w:szCs w:val="24"/>
        </w:rPr>
        <w:lastRenderedPageBreak/>
        <w:t>menjadi pedoman utama tata kehidupan umat muslim secara keseluruhan, mulai dari hal-hal yang bersifat individu hingga urusan sosial masyarakat secara luas. Sesuai dengan namanya, Islam adalah keselamatan, kedamaian keselarasan dan kesejahteraan yang dibangun atas dasar ketaatan. Islam hanya akan menjadi konsep belaka apabila tidak dibarengi dengan integralitas dan perfeksitas Islam oleh para pemeluknya yang memiliki keimanan ters</w:t>
      </w:r>
      <w:r w:rsidR="008E2F33">
        <w:rPr>
          <w:rFonts w:ascii="Arial" w:hAnsi="Arial" w:cs="Arial"/>
          <w:sz w:val="24"/>
          <w:szCs w:val="24"/>
        </w:rPr>
        <w:t>ebut</w:t>
      </w:r>
      <w:r w:rsidRPr="00B30E65">
        <w:rPr>
          <w:rFonts w:ascii="Arial" w:hAnsi="Arial" w:cs="Arial"/>
          <w:sz w:val="24"/>
          <w:szCs w:val="24"/>
        </w:rPr>
        <w:t xml:space="preserve"> (Novi Rizka Amalia, 2017)</w:t>
      </w:r>
      <w:r w:rsidR="008E2F33">
        <w:rPr>
          <w:rFonts w:ascii="Arial" w:hAnsi="Arial" w:cs="Arial"/>
          <w:sz w:val="24"/>
          <w:szCs w:val="24"/>
        </w:rPr>
        <w:t>.</w:t>
      </w:r>
    </w:p>
    <w:p w:rsidR="00B30E65" w:rsidRPr="00B30E65" w:rsidRDefault="00B30E65" w:rsidP="00B30E65">
      <w:pPr>
        <w:autoSpaceDE w:val="0"/>
        <w:autoSpaceDN w:val="0"/>
        <w:adjustRightInd w:val="0"/>
        <w:spacing w:after="0" w:line="240" w:lineRule="auto"/>
        <w:ind w:firstLine="720"/>
        <w:jc w:val="both"/>
        <w:rPr>
          <w:rFonts w:ascii="Arial" w:hAnsi="Arial" w:cs="Arial"/>
          <w:sz w:val="24"/>
          <w:szCs w:val="24"/>
        </w:rPr>
      </w:pPr>
    </w:p>
    <w:p w:rsidR="00351767" w:rsidRDefault="00C407D9" w:rsidP="00B30E65">
      <w:pPr>
        <w:pStyle w:val="ListParagraph"/>
        <w:spacing w:after="0" w:line="240" w:lineRule="auto"/>
        <w:ind w:left="0" w:firstLine="720"/>
        <w:jc w:val="both"/>
        <w:rPr>
          <w:rFonts w:ascii="Arial" w:hAnsi="Arial" w:cs="Arial"/>
          <w:sz w:val="24"/>
          <w:szCs w:val="24"/>
        </w:rPr>
      </w:pPr>
      <w:r w:rsidRPr="00B30E65">
        <w:rPr>
          <w:rFonts w:ascii="Arial" w:hAnsi="Arial" w:cs="Arial"/>
          <w:sz w:val="24"/>
          <w:szCs w:val="24"/>
        </w:rPr>
        <w:t>Islam sebagai sebuah ajaran yang mencakup persoalan spiritual dan politik telah memberikan kontribusi yang cukup signifikan terhadap kehidupan politik di Indonesia.</w:t>
      </w:r>
      <w:r w:rsidRPr="00B30E65">
        <w:rPr>
          <w:rFonts w:ascii="Arial" w:hAnsi="Arial" w:cs="Arial"/>
          <w:i/>
          <w:iCs/>
          <w:sz w:val="24"/>
          <w:szCs w:val="24"/>
        </w:rPr>
        <w:t>Pertama</w:t>
      </w:r>
      <w:r w:rsidRPr="00B30E65">
        <w:rPr>
          <w:rFonts w:ascii="Arial" w:hAnsi="Arial" w:cs="Arial"/>
          <w:sz w:val="24"/>
          <w:szCs w:val="24"/>
        </w:rPr>
        <w:t xml:space="preserve">, ditandai dengan munculnya partai-partai berasaskan Islam serta partai nasionalis berbasis umat Islam dan </w:t>
      </w:r>
      <w:r w:rsidRPr="00B30E65">
        <w:rPr>
          <w:rFonts w:ascii="Arial" w:hAnsi="Arial" w:cs="Arial"/>
          <w:i/>
          <w:iCs/>
          <w:sz w:val="24"/>
          <w:szCs w:val="24"/>
        </w:rPr>
        <w:t>kedua</w:t>
      </w:r>
      <w:r w:rsidRPr="00B30E65">
        <w:rPr>
          <w:rFonts w:ascii="Arial" w:hAnsi="Arial" w:cs="Arial"/>
          <w:sz w:val="24"/>
          <w:szCs w:val="24"/>
        </w:rPr>
        <w:t>, ditandai dengan sikap pro-aktifnya tokoh-tokoh politik Islam dan</w:t>
      </w:r>
      <w:r w:rsidR="008E2F33">
        <w:rPr>
          <w:rFonts w:ascii="Arial" w:hAnsi="Arial" w:cs="Arial"/>
          <w:sz w:val="24"/>
          <w:szCs w:val="24"/>
        </w:rPr>
        <w:t xml:space="preserve"> umat Islam terhadap keutuhan ne</w:t>
      </w:r>
      <w:r w:rsidRPr="00B30E65">
        <w:rPr>
          <w:rFonts w:ascii="Arial" w:hAnsi="Arial" w:cs="Arial"/>
          <w:sz w:val="24"/>
          <w:szCs w:val="24"/>
        </w:rPr>
        <w:t xml:space="preserve">gara Kesatuan Republik Indonesia (NKRI), sejak proses awal kemerdekaan, hingga era reformasi saat ini. Berkaitan dengan keutuhan </w:t>
      </w:r>
      <w:r w:rsidR="008E2F33">
        <w:rPr>
          <w:rFonts w:ascii="Arial" w:hAnsi="Arial" w:cs="Arial"/>
          <w:sz w:val="24"/>
          <w:szCs w:val="24"/>
        </w:rPr>
        <w:t>n</w:t>
      </w:r>
      <w:r w:rsidR="00161F1E" w:rsidRPr="00B30E65">
        <w:rPr>
          <w:rFonts w:ascii="Arial" w:hAnsi="Arial" w:cs="Arial"/>
          <w:sz w:val="24"/>
          <w:szCs w:val="24"/>
        </w:rPr>
        <w:t>egara</w:t>
      </w:r>
      <w:r w:rsidRPr="00B30E65">
        <w:rPr>
          <w:rFonts w:ascii="Arial" w:hAnsi="Arial" w:cs="Arial"/>
          <w:sz w:val="24"/>
          <w:szCs w:val="24"/>
        </w:rPr>
        <w:t>, misalnya, Muhammad Natsir pernah menyerukan umat Islam agar tidak mempertentangkan Pancasila dengan Islam.Dalam pandangan Islam, perumusan Pancasila bukan merupakan suatu yang bertentangan dengan ajaran Al-Qur’</w:t>
      </w:r>
      <w:r w:rsidR="002C6A48" w:rsidRPr="00B30E65">
        <w:rPr>
          <w:rFonts w:ascii="Arial" w:hAnsi="Arial" w:cs="Arial"/>
          <w:sz w:val="24"/>
          <w:szCs w:val="24"/>
        </w:rPr>
        <w:t xml:space="preserve">an, karena nilai-nilai yang terdapat dalam Pancasila juga merupakan bagian </w:t>
      </w:r>
      <w:r w:rsidR="004D1B26" w:rsidRPr="00B30E65">
        <w:rPr>
          <w:rFonts w:ascii="Arial" w:hAnsi="Arial" w:cs="Arial"/>
          <w:sz w:val="24"/>
          <w:szCs w:val="24"/>
        </w:rPr>
        <w:t>dari nilai-nilai yang terdapat dalam Al-Qur’an.Dengan alasan keutuhan dan persatuan bangsa, umat Islam rela menghilangkan tujuh kata dari sila ke satu dari Pancasila, yaitu kata-kata “Dengan kewajiban melaksanakan syariat Islam bagi para pemeluknya”.Namun sebagian umat Islam menyesalkan dan merasa kecolongan di</w:t>
      </w:r>
      <w:r w:rsidR="008E2F33">
        <w:rPr>
          <w:rFonts w:ascii="Arial" w:hAnsi="Arial" w:cs="Arial"/>
          <w:sz w:val="24"/>
          <w:szCs w:val="24"/>
        </w:rPr>
        <w:t>lepaskannya tujuh kata tersebut</w:t>
      </w:r>
      <w:r w:rsidR="00351767" w:rsidRPr="00B30E65">
        <w:rPr>
          <w:rFonts w:ascii="Arial" w:hAnsi="Arial" w:cs="Arial"/>
          <w:sz w:val="24"/>
          <w:szCs w:val="24"/>
        </w:rPr>
        <w:t>(Rois Mahfud, 2011)</w:t>
      </w:r>
      <w:r w:rsidR="008E2F33">
        <w:rPr>
          <w:rFonts w:ascii="Arial" w:hAnsi="Arial" w:cs="Arial"/>
          <w:sz w:val="24"/>
          <w:szCs w:val="24"/>
        </w:rPr>
        <w:t>.</w:t>
      </w:r>
    </w:p>
    <w:p w:rsidR="00B30E65" w:rsidRPr="00B30E65" w:rsidRDefault="00B30E65" w:rsidP="00B30E65">
      <w:pPr>
        <w:pStyle w:val="ListParagraph"/>
        <w:spacing w:after="0" w:line="240" w:lineRule="auto"/>
        <w:ind w:left="0" w:firstLine="720"/>
        <w:jc w:val="both"/>
        <w:rPr>
          <w:rFonts w:ascii="Arial" w:hAnsi="Arial" w:cs="Arial"/>
          <w:sz w:val="24"/>
          <w:szCs w:val="24"/>
        </w:rPr>
      </w:pPr>
    </w:p>
    <w:p w:rsidR="00904DBB" w:rsidRPr="00B30E65" w:rsidRDefault="00904DBB" w:rsidP="00B30E65">
      <w:pPr>
        <w:autoSpaceDE w:val="0"/>
        <w:autoSpaceDN w:val="0"/>
        <w:adjustRightInd w:val="0"/>
        <w:ind w:firstLine="720"/>
        <w:jc w:val="both"/>
        <w:rPr>
          <w:rFonts w:ascii="Arial" w:hAnsi="Arial" w:cs="Arial"/>
          <w:sz w:val="24"/>
          <w:szCs w:val="24"/>
        </w:rPr>
      </w:pPr>
      <w:r w:rsidRPr="00B30E65">
        <w:rPr>
          <w:rFonts w:ascii="Arial" w:hAnsi="Arial" w:cs="Arial"/>
          <w:sz w:val="24"/>
          <w:szCs w:val="24"/>
        </w:rPr>
        <w:t>Perdebatan antara yang mengusulkan, menolak dan menerima tujuh kata dalam rancangan teks UU tersebut merupakan gambaran peta ideologis umat Islam pada masa-masa awal. Dari kalangan Islam di tim sembilan perumus UU, terpetakan ke beberapa kelompok Islam, yakni modernis, tradisional, fundamentalis dan nasionalis. Perdebatan antara menolak dan menerima memerlihatkan bagaimana ideologi organisasi memberikan pengaruh dalam perumusan sebuah ideologi negara.</w:t>
      </w:r>
    </w:p>
    <w:p w:rsidR="00904DBB" w:rsidRPr="00B30E65" w:rsidRDefault="00904DBB" w:rsidP="00B30E65">
      <w:pPr>
        <w:autoSpaceDE w:val="0"/>
        <w:autoSpaceDN w:val="0"/>
        <w:adjustRightInd w:val="0"/>
        <w:ind w:firstLine="720"/>
        <w:jc w:val="both"/>
        <w:rPr>
          <w:rFonts w:ascii="Arial" w:hAnsi="Arial" w:cs="Arial"/>
          <w:sz w:val="24"/>
          <w:szCs w:val="24"/>
        </w:rPr>
      </w:pPr>
      <w:r w:rsidRPr="00B30E65">
        <w:rPr>
          <w:rFonts w:ascii="Arial" w:hAnsi="Arial" w:cs="Arial"/>
          <w:sz w:val="24"/>
          <w:szCs w:val="24"/>
        </w:rPr>
        <w:t xml:space="preserve">Jauh sebelum rumusan rancangan UU tersebut mengerucut pada usaha formulasi hukum Islam sebagai ideologi negara, perdebatan ideologi politik Islam sudah mengemuka.Dua organisasi </w:t>
      </w:r>
      <w:r w:rsidRPr="00B30E65">
        <w:rPr>
          <w:rFonts w:ascii="Arial" w:hAnsi="Arial" w:cs="Arial"/>
          <w:sz w:val="24"/>
          <w:szCs w:val="24"/>
        </w:rPr>
        <w:lastRenderedPageBreak/>
        <w:t>besar (Nahdlatul Ulama dan Muhammadiyah) yang l</w:t>
      </w:r>
      <w:r w:rsidR="008E2F33">
        <w:rPr>
          <w:rFonts w:ascii="Arial" w:hAnsi="Arial" w:cs="Arial"/>
          <w:sz w:val="24"/>
          <w:szCs w:val="24"/>
        </w:rPr>
        <w:t>ahir sebelum munculnya wacana sy</w:t>
      </w:r>
      <w:r w:rsidRPr="00B30E65">
        <w:rPr>
          <w:rFonts w:ascii="Arial" w:hAnsi="Arial" w:cs="Arial"/>
          <w:sz w:val="24"/>
          <w:szCs w:val="24"/>
        </w:rPr>
        <w:t>arî‘ah Islam dalam rancangan undang-undang sudah terlebih dahulu terlibat dalam perbincangan serius soal ideologi negara.NU dan Muhammadiyah memiliki sejarah kelahiran yang berbeda yang kemudian diusung menjadi ideologi gerakan mereka.NU yang pada awalnya bermazhab pada Hijaz dan Muhammadiyah kepada Kairo dari sisi latar belakang keagamaan memiliki corak dan perspektif yang berbeda.NU dikenal dengan ideologi tradisional sementara Muhammadiyah dikenal dengan corak modernis.Perbedaan pandangan tentang ideologi negara juga tergambar ketika NU menjadi partai politik pada tahun 1955, sementara Muhammadiyah melebur ke Masyumi (meskipun tidak sedikit dari Ormas selain Muahmmadiyah masuk ke Masyumi).</w:t>
      </w:r>
    </w:p>
    <w:p w:rsidR="00904DBB" w:rsidRDefault="00904DBB" w:rsidP="00B30E65">
      <w:pPr>
        <w:autoSpaceDE w:val="0"/>
        <w:autoSpaceDN w:val="0"/>
        <w:adjustRightInd w:val="0"/>
        <w:spacing w:after="0" w:line="240" w:lineRule="auto"/>
        <w:ind w:firstLine="720"/>
        <w:jc w:val="both"/>
        <w:rPr>
          <w:rFonts w:ascii="Arial" w:hAnsi="Arial" w:cs="Arial"/>
          <w:sz w:val="24"/>
          <w:szCs w:val="24"/>
        </w:rPr>
      </w:pPr>
      <w:r w:rsidRPr="00B30E65">
        <w:rPr>
          <w:rFonts w:ascii="Arial" w:hAnsi="Arial" w:cs="Arial"/>
          <w:sz w:val="24"/>
          <w:szCs w:val="24"/>
        </w:rPr>
        <w:t>Debat soal ideologi politik Islam baik di parlemen maupun di luar parlemen didominasi oleh dua kubu tersebut (NU dan Muhammadiyah), baik pada Pemilu 1971, era fusi partai tahun 1973, era Khittah NU tahun 1984. Namun demikian, kedua Ormas tersebut tidak mampu menembus kekuasaan Orde Baru yang selalu menggunakan tangan besi untuk melawan aktivis Islam yang berusaha untuk mengusung ideologi Islam dalam negara kesatuan Republik Indonesia. Debat soal ideologi politik Islam hanya sebatas wacana dan menjadi isu-isu partisan untuk memengaruhi publik, karena tidak mampu menembus level negara. Apalagi usaha pembungkaman melalui (pemaksaan) untuk menerima Pancasila sebagai satu-satunya ideologi negara oleh pemerintah dijalankan sangat efektif dengan memotong kekuatan politik di lembaga resmi seperti legislatif.</w:t>
      </w:r>
    </w:p>
    <w:p w:rsidR="00B30E65" w:rsidRPr="00B30E65" w:rsidRDefault="00B30E65" w:rsidP="00B30E65">
      <w:pPr>
        <w:autoSpaceDE w:val="0"/>
        <w:autoSpaceDN w:val="0"/>
        <w:adjustRightInd w:val="0"/>
        <w:spacing w:after="0" w:line="240" w:lineRule="auto"/>
        <w:ind w:firstLine="720"/>
        <w:jc w:val="both"/>
        <w:rPr>
          <w:rFonts w:ascii="Arial" w:hAnsi="Arial" w:cs="Arial"/>
          <w:sz w:val="24"/>
          <w:szCs w:val="24"/>
        </w:rPr>
      </w:pPr>
    </w:p>
    <w:p w:rsidR="00904DBB" w:rsidRPr="00B30E65" w:rsidRDefault="00904DBB" w:rsidP="00B30E65">
      <w:pPr>
        <w:autoSpaceDE w:val="0"/>
        <w:autoSpaceDN w:val="0"/>
        <w:adjustRightInd w:val="0"/>
        <w:ind w:firstLine="720"/>
        <w:jc w:val="both"/>
        <w:rPr>
          <w:rFonts w:ascii="Arial" w:hAnsi="Arial" w:cs="Arial"/>
          <w:sz w:val="24"/>
          <w:szCs w:val="24"/>
        </w:rPr>
      </w:pPr>
      <w:r w:rsidRPr="00B30E65">
        <w:rPr>
          <w:rFonts w:ascii="Arial" w:hAnsi="Arial" w:cs="Arial"/>
          <w:sz w:val="24"/>
          <w:szCs w:val="24"/>
        </w:rPr>
        <w:t xml:space="preserve">Sejak tahun 1990-an, berbagai unsur Islam memeroleh peluang yang semakin luas dalam ruang-ruang negara.Pergeseran posisi Islam yang semakin ke tengah dalam panggung politik ini sering disebut “politik akomodasi Islam”. Setidaknya ada empat pola akomodasi yang menonjol: </w:t>
      </w:r>
      <w:r w:rsidRPr="00B30E65">
        <w:rPr>
          <w:rFonts w:ascii="Arial" w:hAnsi="Arial" w:cs="Arial"/>
          <w:i/>
          <w:iCs/>
          <w:sz w:val="24"/>
          <w:szCs w:val="24"/>
        </w:rPr>
        <w:t>pertama</w:t>
      </w:r>
      <w:r w:rsidRPr="00B30E65">
        <w:rPr>
          <w:rFonts w:ascii="Arial" w:hAnsi="Arial" w:cs="Arial"/>
          <w:sz w:val="24"/>
          <w:szCs w:val="24"/>
        </w:rPr>
        <w:t xml:space="preserve">, “akomodasi struktural”, yakni dengan direkrutnya para pemikir dan aktivis Muslim untuk menduduki posisi penting dalam birokrasi negara. </w:t>
      </w:r>
      <w:r w:rsidRPr="00B30E65">
        <w:rPr>
          <w:rFonts w:ascii="Arial" w:hAnsi="Arial" w:cs="Arial"/>
          <w:i/>
          <w:iCs/>
          <w:sz w:val="24"/>
          <w:szCs w:val="24"/>
        </w:rPr>
        <w:t>Kedua</w:t>
      </w:r>
      <w:r w:rsidRPr="00B30E65">
        <w:rPr>
          <w:rFonts w:ascii="Arial" w:hAnsi="Arial" w:cs="Arial"/>
          <w:sz w:val="24"/>
          <w:szCs w:val="24"/>
        </w:rPr>
        <w:t>, “akomodasi infrastruktur”, yakni penyediaan dan bantuan infrastruktur bagi kepentingan umat dalam menjalankan kewajiban agama mereka.</w:t>
      </w:r>
      <w:r w:rsidRPr="00B30E65">
        <w:rPr>
          <w:rFonts w:ascii="Arial" w:hAnsi="Arial" w:cs="Arial"/>
          <w:i/>
          <w:iCs/>
          <w:sz w:val="24"/>
          <w:szCs w:val="24"/>
        </w:rPr>
        <w:t>Ketiga</w:t>
      </w:r>
      <w:r w:rsidRPr="00B30E65">
        <w:rPr>
          <w:rFonts w:ascii="Arial" w:hAnsi="Arial" w:cs="Arial"/>
          <w:sz w:val="24"/>
          <w:szCs w:val="24"/>
        </w:rPr>
        <w:t xml:space="preserve">, “akomodasi kultural”, berupa diterimanya ekspresi </w:t>
      </w:r>
      <w:r w:rsidRPr="00B30E65">
        <w:rPr>
          <w:rFonts w:ascii="Arial" w:hAnsi="Arial" w:cs="Arial"/>
          <w:sz w:val="24"/>
          <w:szCs w:val="24"/>
        </w:rPr>
        <w:lastRenderedPageBreak/>
        <w:t xml:space="preserve">kultural Islam ke dalam wilayah publik seperti pemakaian jilbab, baju koko hingga ucapan </w:t>
      </w:r>
      <w:r w:rsidRPr="00B30E65">
        <w:rPr>
          <w:rFonts w:ascii="Arial" w:hAnsi="Arial" w:cs="Arial"/>
          <w:i/>
          <w:iCs/>
          <w:sz w:val="24"/>
          <w:szCs w:val="24"/>
        </w:rPr>
        <w:t>al-salâm ‘alaykum</w:t>
      </w:r>
      <w:r w:rsidRPr="00B30E65">
        <w:rPr>
          <w:rFonts w:ascii="Arial" w:hAnsi="Arial" w:cs="Arial"/>
          <w:sz w:val="24"/>
          <w:szCs w:val="24"/>
        </w:rPr>
        <w:t>.</w:t>
      </w:r>
      <w:r w:rsidRPr="00B30E65">
        <w:rPr>
          <w:rFonts w:ascii="Arial" w:hAnsi="Arial" w:cs="Arial"/>
          <w:i/>
          <w:iCs/>
          <w:sz w:val="24"/>
          <w:szCs w:val="24"/>
        </w:rPr>
        <w:t>Keempat</w:t>
      </w:r>
      <w:r w:rsidRPr="00B30E65">
        <w:rPr>
          <w:rFonts w:ascii="Arial" w:hAnsi="Arial" w:cs="Arial"/>
          <w:sz w:val="24"/>
          <w:szCs w:val="24"/>
        </w:rPr>
        <w:t>, “akomodasi legislatif” yakni upaya untuk memasukkan aspek hukum Islam menjadi hukum negara, meskipun bagi umat Islam saja.</w:t>
      </w:r>
    </w:p>
    <w:p w:rsidR="00904DBB" w:rsidRPr="00B30E65" w:rsidRDefault="00904DBB" w:rsidP="008E2F33">
      <w:pPr>
        <w:autoSpaceDE w:val="0"/>
        <w:autoSpaceDN w:val="0"/>
        <w:adjustRightInd w:val="0"/>
        <w:spacing w:after="0" w:line="240" w:lineRule="auto"/>
        <w:ind w:firstLine="720"/>
        <w:jc w:val="both"/>
        <w:rPr>
          <w:rFonts w:ascii="Arial" w:hAnsi="Arial" w:cs="Arial"/>
          <w:sz w:val="24"/>
          <w:szCs w:val="24"/>
        </w:rPr>
      </w:pPr>
      <w:r w:rsidRPr="00B30E65">
        <w:rPr>
          <w:rFonts w:ascii="Arial" w:hAnsi="Arial" w:cs="Arial"/>
          <w:sz w:val="24"/>
          <w:szCs w:val="24"/>
        </w:rPr>
        <w:t>Setelah era reformasi yang sukses menumbangkan rezim Soeharto pada tahun 1998 dengan dibukanya kran demokrasi dan kekebasan berpolitik praktis, perbincangan Islam sebagai ideologi politik mencapai puncaknya. Bersamaan dengan itu, Ormas Islam yang selama Orde Baru tiarap dan lebih banyak bergerak di bawah tanah bermunculan dengan agenda ideologi politik yang berbeda. Bersamaam dengan era Reformasi, muncul Ormas Majelis Mujahidin Indonesia (MMI), Hizbut Tahrir Indonesia (HTI), Laskar Ahlus Sunnah Waljamaah, Laskar Jihad, Front Pembela Islam (FPI), Dakwah Salafi. Hal yang sama juga terjadi pada partai politik, baik yang secara langsung berafiliasi dengan Ormas Islam maupun yang secara tersembunyi berdiri di belakang Ormas Islam. Baik MMI maupun HTI secara tegas mengusung agenda politik: legalisasi hukum Islam dalam sebuah negara, dan menganggap bahwa negar</w:t>
      </w:r>
      <w:r w:rsidR="00264007" w:rsidRPr="00B30E65">
        <w:rPr>
          <w:rFonts w:ascii="Arial" w:hAnsi="Arial" w:cs="Arial"/>
          <w:sz w:val="24"/>
          <w:szCs w:val="24"/>
        </w:rPr>
        <w:t>a yang tidak menjadikan syariat</w:t>
      </w:r>
      <w:r w:rsidRPr="00B30E65">
        <w:rPr>
          <w:rFonts w:ascii="Arial" w:hAnsi="Arial" w:cs="Arial"/>
          <w:sz w:val="24"/>
          <w:szCs w:val="24"/>
        </w:rPr>
        <w:t xml:space="preserve"> sebagai UU dianggap bertentangan dengan Islam </w:t>
      </w:r>
      <w:r w:rsidR="00264007" w:rsidRPr="00B30E65">
        <w:rPr>
          <w:rFonts w:ascii="Arial" w:hAnsi="Arial" w:cs="Arial"/>
          <w:sz w:val="24"/>
          <w:szCs w:val="24"/>
        </w:rPr>
        <w:t>(Abdul Chalik, 2014)</w:t>
      </w:r>
      <w:r w:rsidR="008E2F33">
        <w:rPr>
          <w:rFonts w:ascii="Arial" w:hAnsi="Arial" w:cs="Arial"/>
          <w:sz w:val="24"/>
          <w:szCs w:val="24"/>
        </w:rPr>
        <w:t>.</w:t>
      </w:r>
    </w:p>
    <w:p w:rsidR="00904DBB" w:rsidRPr="008E2F33" w:rsidRDefault="00264007" w:rsidP="00B30E65">
      <w:pPr>
        <w:pStyle w:val="ListParagraph"/>
        <w:spacing w:before="240" w:line="240" w:lineRule="auto"/>
        <w:ind w:left="0" w:firstLine="720"/>
        <w:jc w:val="both"/>
        <w:rPr>
          <w:rFonts w:ascii="Arial" w:hAnsi="Arial" w:cs="Arial"/>
          <w:sz w:val="24"/>
          <w:szCs w:val="24"/>
          <w:lang w:val="vi-VN"/>
        </w:rPr>
      </w:pPr>
      <w:r w:rsidRPr="00B30E65">
        <w:rPr>
          <w:rFonts w:ascii="Arial" w:hAnsi="Arial" w:cs="Arial"/>
          <w:sz w:val="24"/>
          <w:szCs w:val="24"/>
          <w:lang w:val="vi-VN"/>
        </w:rPr>
        <w:t xml:space="preserve">Kelompok-kelompok tersebut di atas (Islam Politik) di kalangan akademisi menyebutnya sebagai Islam Fundamentalis, misalnya Majelis Mujahidin Indonesia (MMI), Hizbut Tahrir Indonesia (HTI) dan Front Pembela Islam (FPI) sejalan dalam menyikapi perpolitikan Islam di Indonesia. Mereka berpendapat bahwa kedaulatan hanya milik Tuhan dan bahwa </w:t>
      </w:r>
      <w:r w:rsidRPr="00B30E65">
        <w:rPr>
          <w:rFonts w:ascii="Arial" w:hAnsi="Arial" w:cs="Arial"/>
          <w:i/>
          <w:iCs/>
          <w:sz w:val="24"/>
          <w:szCs w:val="24"/>
        </w:rPr>
        <w:t>syariah</w:t>
      </w:r>
      <w:r w:rsidRPr="00B30E65">
        <w:rPr>
          <w:rFonts w:ascii="Arial" w:hAnsi="Arial" w:cs="Arial"/>
          <w:sz w:val="24"/>
          <w:szCs w:val="24"/>
          <w:lang w:val="vi-VN"/>
        </w:rPr>
        <w:t>marupakan satu-satunya bentuk pemerintahan paling absah yang akan mampu memenuhi kebutuhan dan kepentingan seluruh kaum Muslim. Di samping itu bahwa demokrasi menimbulkan adanya pandangan yang sekuler dalam kehidupan politik dan keagamaan. Dengan demikian tidak ada jalan lain untuk menghidupkan kembali Islam di Indonesia kecuali harus kembali kepada al-Qur’an dan al-Hadith, baik untuk menata kehidupan sosial, budaya maupun politik</w:t>
      </w:r>
      <w:r w:rsidRPr="008E2F33">
        <w:rPr>
          <w:rFonts w:ascii="Arial" w:hAnsi="Arial" w:cs="Arial"/>
          <w:sz w:val="24"/>
          <w:szCs w:val="24"/>
          <w:lang w:val="vi-VN"/>
        </w:rPr>
        <w:t xml:space="preserve"> (</w:t>
      </w:r>
      <w:r w:rsidR="008E2F33" w:rsidRPr="008E2F33">
        <w:rPr>
          <w:rFonts w:ascii="Arial" w:hAnsi="Arial" w:cs="Arial"/>
          <w:i/>
          <w:iCs/>
          <w:sz w:val="24"/>
          <w:szCs w:val="24"/>
          <w:lang w:val="vi-VN"/>
        </w:rPr>
        <w:t>Kunawi Basyir, 2016).</w:t>
      </w:r>
    </w:p>
    <w:p w:rsidR="00A15166" w:rsidRPr="00B30E65" w:rsidRDefault="004205EC" w:rsidP="00B30E65">
      <w:pPr>
        <w:pStyle w:val="Default"/>
        <w:ind w:firstLine="720"/>
        <w:jc w:val="both"/>
        <w:rPr>
          <w:rFonts w:ascii="Arial" w:hAnsi="Arial" w:cs="Arial"/>
          <w:color w:val="auto"/>
        </w:rPr>
      </w:pPr>
      <w:r w:rsidRPr="00B30E65">
        <w:rPr>
          <w:rFonts w:ascii="Arial" w:hAnsi="Arial" w:cs="Arial"/>
          <w:color w:val="auto"/>
        </w:rPr>
        <w:t xml:space="preserve">Indonesia merupakan Negara yang berhasil mengubah sistem politik dari otoritarianisme menuju demokrasi serta melewati era transisi demokrasi secara relatif damai.Hal ini telah menjadikan negara Indonesia menjadi sebuah kekuatan baru demokrasi dunia yang diperhitungkan.Sebagai negara berpenduduk mayoritas Muslim, Indonesia dapat disebut contoh utama, kalau bukan satu-satunya, </w:t>
      </w:r>
      <w:r w:rsidRPr="00B30E65">
        <w:rPr>
          <w:rFonts w:ascii="Arial" w:hAnsi="Arial" w:cs="Arial"/>
          <w:color w:val="auto"/>
        </w:rPr>
        <w:lastRenderedPageBreak/>
        <w:t>yang berhasil menjadikan Islam dan demokrasi sebagai dua sejoli yang t</w:t>
      </w:r>
      <w:r w:rsidR="008E2F33">
        <w:rPr>
          <w:rFonts w:ascii="Arial" w:hAnsi="Arial" w:cs="Arial"/>
          <w:color w:val="auto"/>
        </w:rPr>
        <w:t>idak terpisahkan satu-sama lain</w:t>
      </w:r>
      <w:r w:rsidRPr="00B30E65">
        <w:rPr>
          <w:rFonts w:ascii="Arial" w:hAnsi="Arial" w:cs="Arial"/>
          <w:color w:val="auto"/>
        </w:rPr>
        <w:t xml:space="preserve"> (Ahmad Sholikin, 2018).</w:t>
      </w:r>
    </w:p>
    <w:p w:rsidR="00B87554" w:rsidRPr="00B30E65" w:rsidRDefault="00B87554" w:rsidP="00B30E65">
      <w:pPr>
        <w:pStyle w:val="ListParagraph"/>
        <w:spacing w:after="0" w:line="240" w:lineRule="auto"/>
        <w:jc w:val="both"/>
        <w:rPr>
          <w:rFonts w:ascii="Arial" w:hAnsi="Arial" w:cs="Arial"/>
          <w:sz w:val="24"/>
          <w:szCs w:val="24"/>
        </w:rPr>
      </w:pPr>
    </w:p>
    <w:p w:rsidR="004205EC" w:rsidRPr="00B30E65" w:rsidRDefault="004205EC" w:rsidP="00B30E65">
      <w:pPr>
        <w:pStyle w:val="ListParagraph"/>
        <w:spacing w:after="0" w:line="240" w:lineRule="auto"/>
        <w:jc w:val="both"/>
        <w:rPr>
          <w:rFonts w:ascii="Arial" w:hAnsi="Arial" w:cs="Arial"/>
          <w:sz w:val="24"/>
          <w:szCs w:val="24"/>
        </w:rPr>
      </w:pPr>
    </w:p>
    <w:p w:rsidR="004205EC" w:rsidRPr="00B30E65" w:rsidRDefault="004205EC" w:rsidP="00B30E65">
      <w:pPr>
        <w:pStyle w:val="ListParagraph"/>
        <w:spacing w:after="0" w:line="240" w:lineRule="auto"/>
        <w:jc w:val="both"/>
        <w:rPr>
          <w:rFonts w:ascii="Arial" w:hAnsi="Arial" w:cs="Arial"/>
          <w:sz w:val="24"/>
          <w:szCs w:val="24"/>
        </w:rPr>
      </w:pPr>
    </w:p>
    <w:p w:rsidR="00A15166" w:rsidRPr="00B30E65" w:rsidRDefault="00B87554" w:rsidP="00B30E65">
      <w:pPr>
        <w:pStyle w:val="ListParagraph"/>
        <w:spacing w:after="0" w:line="240" w:lineRule="auto"/>
        <w:ind w:hanging="720"/>
        <w:jc w:val="both"/>
        <w:rPr>
          <w:rFonts w:ascii="Arial" w:hAnsi="Arial" w:cs="Arial"/>
          <w:b/>
          <w:bCs/>
          <w:sz w:val="24"/>
          <w:szCs w:val="24"/>
        </w:rPr>
      </w:pPr>
      <w:r w:rsidRPr="00B30E65">
        <w:rPr>
          <w:rFonts w:ascii="Arial" w:hAnsi="Arial" w:cs="Arial"/>
          <w:b/>
          <w:bCs/>
          <w:sz w:val="24"/>
          <w:szCs w:val="24"/>
        </w:rPr>
        <w:t xml:space="preserve">B. </w:t>
      </w:r>
      <w:r w:rsidRPr="00B30E65">
        <w:rPr>
          <w:rFonts w:ascii="Arial" w:hAnsi="Arial" w:cs="Arial"/>
          <w:b/>
          <w:bCs/>
          <w:sz w:val="24"/>
          <w:szCs w:val="24"/>
        </w:rPr>
        <w:tab/>
      </w:r>
      <w:r w:rsidR="00A15166" w:rsidRPr="00B30E65">
        <w:rPr>
          <w:rFonts w:ascii="Arial" w:hAnsi="Arial" w:cs="Arial"/>
          <w:b/>
          <w:bCs/>
          <w:sz w:val="24"/>
          <w:szCs w:val="24"/>
        </w:rPr>
        <w:t>HAK ASASI MANUSIA</w:t>
      </w:r>
    </w:p>
    <w:p w:rsidR="00A15166" w:rsidRPr="00B30E65" w:rsidRDefault="00A15166" w:rsidP="00B30E65">
      <w:pPr>
        <w:pStyle w:val="ListParagraph"/>
        <w:spacing w:after="0" w:line="240" w:lineRule="auto"/>
        <w:jc w:val="both"/>
        <w:rPr>
          <w:rFonts w:ascii="Arial" w:hAnsi="Arial" w:cs="Arial"/>
          <w:sz w:val="24"/>
          <w:szCs w:val="24"/>
        </w:rPr>
      </w:pPr>
    </w:p>
    <w:p w:rsidR="00A15166" w:rsidRPr="00B30E65" w:rsidRDefault="00A15166" w:rsidP="00B30E65">
      <w:pPr>
        <w:pStyle w:val="ListParagraph"/>
        <w:numPr>
          <w:ilvl w:val="0"/>
          <w:numId w:val="15"/>
        </w:numPr>
        <w:spacing w:after="0" w:line="240" w:lineRule="auto"/>
        <w:ind w:left="720" w:hanging="720"/>
        <w:jc w:val="both"/>
        <w:rPr>
          <w:rFonts w:ascii="Arial" w:hAnsi="Arial" w:cs="Arial"/>
          <w:b/>
          <w:bCs/>
          <w:sz w:val="24"/>
          <w:szCs w:val="24"/>
        </w:rPr>
      </w:pPr>
      <w:r w:rsidRPr="00B30E65">
        <w:rPr>
          <w:rFonts w:ascii="Arial" w:hAnsi="Arial" w:cs="Arial"/>
          <w:b/>
          <w:bCs/>
          <w:sz w:val="24"/>
          <w:szCs w:val="24"/>
        </w:rPr>
        <w:t xml:space="preserve">Hak Asasi Manusia </w:t>
      </w:r>
      <w:r w:rsidR="00DF1076" w:rsidRPr="00B30E65">
        <w:rPr>
          <w:rFonts w:ascii="Arial" w:hAnsi="Arial" w:cs="Arial"/>
          <w:b/>
          <w:bCs/>
          <w:sz w:val="24"/>
          <w:szCs w:val="24"/>
        </w:rPr>
        <w:t>secara umum</w:t>
      </w:r>
    </w:p>
    <w:p w:rsidR="00DF1076" w:rsidRPr="00B30E65" w:rsidRDefault="00DF1076" w:rsidP="00B30E65">
      <w:pPr>
        <w:autoSpaceDE w:val="0"/>
        <w:autoSpaceDN w:val="0"/>
        <w:adjustRightInd w:val="0"/>
        <w:spacing w:after="0" w:line="240" w:lineRule="auto"/>
        <w:ind w:firstLine="720"/>
        <w:jc w:val="both"/>
        <w:rPr>
          <w:rFonts w:ascii="Arial" w:hAnsi="Arial" w:cs="Arial"/>
          <w:sz w:val="24"/>
          <w:szCs w:val="24"/>
        </w:rPr>
      </w:pPr>
      <w:r w:rsidRPr="00B30E65">
        <w:rPr>
          <w:rFonts w:ascii="Arial" w:hAnsi="Arial" w:cs="Arial"/>
          <w:sz w:val="24"/>
          <w:szCs w:val="24"/>
        </w:rPr>
        <w:t>Secara umum term hak-hak asasi manusia dinamai dengan hak-hak yang melekat pada manusia sejak lahir.Tanpa dengannya mustahil seseorang dapat hidup sebagai manusia secara utuh.Hak-hak ini berlaku pada setiap umat manu</w:t>
      </w:r>
      <w:r w:rsidR="008E2F33">
        <w:rPr>
          <w:rFonts w:ascii="Arial" w:hAnsi="Arial" w:cs="Arial"/>
          <w:sz w:val="24"/>
          <w:szCs w:val="24"/>
        </w:rPr>
        <w:t>sia tanpa memperhatikan faktor-</w:t>
      </w:r>
      <w:r w:rsidRPr="00B30E65">
        <w:rPr>
          <w:rFonts w:ascii="Arial" w:hAnsi="Arial" w:cs="Arial"/>
          <w:sz w:val="24"/>
          <w:szCs w:val="24"/>
        </w:rPr>
        <w:t>faktor pemisah seperti ras, agama, warna kulit, kasta, kepercayaan, jenis kelamin, atau kebangsaan.</w:t>
      </w:r>
    </w:p>
    <w:p w:rsidR="001D6638" w:rsidRPr="00B30E65" w:rsidRDefault="001D6638" w:rsidP="00B30E65">
      <w:pPr>
        <w:autoSpaceDE w:val="0"/>
        <w:autoSpaceDN w:val="0"/>
        <w:adjustRightInd w:val="0"/>
        <w:spacing w:after="0" w:line="240" w:lineRule="auto"/>
        <w:ind w:firstLine="720"/>
        <w:jc w:val="both"/>
        <w:rPr>
          <w:rFonts w:ascii="Arial" w:hAnsi="Arial" w:cs="Arial"/>
          <w:sz w:val="24"/>
          <w:szCs w:val="24"/>
        </w:rPr>
      </w:pPr>
    </w:p>
    <w:p w:rsidR="00DF1076" w:rsidRPr="00B30E65" w:rsidRDefault="00DF1076" w:rsidP="00B30E65">
      <w:pPr>
        <w:autoSpaceDE w:val="0"/>
        <w:autoSpaceDN w:val="0"/>
        <w:adjustRightInd w:val="0"/>
        <w:spacing w:after="0" w:line="240" w:lineRule="auto"/>
        <w:ind w:firstLine="720"/>
        <w:jc w:val="both"/>
        <w:rPr>
          <w:rFonts w:ascii="Arial" w:hAnsi="Arial" w:cs="Arial"/>
          <w:sz w:val="24"/>
          <w:szCs w:val="24"/>
        </w:rPr>
      </w:pPr>
      <w:r w:rsidRPr="00B30E65">
        <w:rPr>
          <w:rFonts w:ascii="Arial" w:hAnsi="Arial" w:cs="Arial"/>
          <w:sz w:val="24"/>
          <w:szCs w:val="24"/>
        </w:rPr>
        <w:t>Sehubungan dengan hal tersebut, sebagaimana yang dipaparkan oleh Eggi Sudjana yang dikutip oleh Laila Rahmawati, mengemukakan bahwa pada hakekatnya hak-asasi manusia terdiri dari dua hak fundamental yang ada pada diri manusia yaitu hak persamaan dan hak kebebasan.Dari kedua hak ini, lahir hak-hak lain yang bersifat turunan. Adapun hak-hak turunan yang dimaksud meliputi segala hak- hak dasar seperti hak hidup, hak berpendapat, hak beragama, hak berpenghidupan yang layak, hak persamaan di muka hukum, hak milik, hak-hak memperoleh kecerdasan intelektual dan sebagainya.(Laila Rahmawati, 2017)</w:t>
      </w:r>
    </w:p>
    <w:p w:rsidR="001D6638" w:rsidRPr="00B30E65" w:rsidRDefault="001D6638" w:rsidP="00B30E65">
      <w:pPr>
        <w:autoSpaceDE w:val="0"/>
        <w:autoSpaceDN w:val="0"/>
        <w:adjustRightInd w:val="0"/>
        <w:spacing w:after="0" w:line="240" w:lineRule="auto"/>
        <w:ind w:firstLine="720"/>
        <w:jc w:val="both"/>
        <w:rPr>
          <w:rFonts w:ascii="Arial" w:hAnsi="Arial" w:cs="Arial"/>
          <w:sz w:val="24"/>
          <w:szCs w:val="24"/>
        </w:rPr>
      </w:pPr>
    </w:p>
    <w:p w:rsidR="00DF1076" w:rsidRPr="00B30E65" w:rsidRDefault="00DF1076" w:rsidP="00B30E65">
      <w:pPr>
        <w:autoSpaceDE w:val="0"/>
        <w:autoSpaceDN w:val="0"/>
        <w:adjustRightInd w:val="0"/>
        <w:spacing w:after="0" w:line="240" w:lineRule="auto"/>
        <w:ind w:firstLine="720"/>
        <w:jc w:val="both"/>
        <w:rPr>
          <w:rFonts w:ascii="Arial" w:hAnsi="Arial" w:cs="Arial"/>
          <w:sz w:val="24"/>
          <w:szCs w:val="24"/>
        </w:rPr>
      </w:pPr>
      <w:r w:rsidRPr="00B30E65">
        <w:rPr>
          <w:rFonts w:ascii="Arial" w:hAnsi="Arial" w:cs="Arial"/>
          <w:sz w:val="24"/>
          <w:szCs w:val="24"/>
        </w:rPr>
        <w:t>Perkembangan hak asasi manusia tidak dapat dipisahkan dengan negara hukum, karena salah satu indikasi untuk disebut sebagai negara hukum, antara lain ditegakkannya hak asasi manusia, karenanya negara hukum tanpa mengakui, menghormati sampai melaksanakan sendi-sendi hak asasi manusia tidak dapat disebut sebagai negara hukum. Sebagai negara hukum yang menjunjung tinggi hak asasi manusia Indonesia mengatur hak asasi manusia didalam konstitusinya yaitu undang-undang dasar 1945, sebagaimana halnya juga konstitusi negara-negara didunia.</w:t>
      </w:r>
    </w:p>
    <w:p w:rsidR="001D6638" w:rsidRPr="00B30E65" w:rsidRDefault="001D6638" w:rsidP="00B30E65">
      <w:pPr>
        <w:autoSpaceDE w:val="0"/>
        <w:autoSpaceDN w:val="0"/>
        <w:adjustRightInd w:val="0"/>
        <w:spacing w:after="0" w:line="240" w:lineRule="auto"/>
        <w:ind w:firstLine="720"/>
        <w:jc w:val="both"/>
        <w:rPr>
          <w:rFonts w:ascii="Arial" w:hAnsi="Arial" w:cs="Arial"/>
          <w:sz w:val="24"/>
          <w:szCs w:val="24"/>
        </w:rPr>
      </w:pPr>
    </w:p>
    <w:p w:rsidR="00DF1076" w:rsidRPr="00B30E65" w:rsidRDefault="00DF1076" w:rsidP="00B30E65">
      <w:pPr>
        <w:autoSpaceDE w:val="0"/>
        <w:autoSpaceDN w:val="0"/>
        <w:adjustRightInd w:val="0"/>
        <w:spacing w:after="0" w:line="240" w:lineRule="auto"/>
        <w:ind w:firstLine="720"/>
        <w:jc w:val="both"/>
        <w:rPr>
          <w:rFonts w:ascii="Arial" w:hAnsi="Arial" w:cs="Arial"/>
          <w:sz w:val="24"/>
          <w:szCs w:val="24"/>
        </w:rPr>
      </w:pPr>
      <w:r w:rsidRPr="00B30E65">
        <w:rPr>
          <w:rFonts w:ascii="Arial" w:hAnsi="Arial" w:cs="Arial"/>
          <w:sz w:val="24"/>
          <w:szCs w:val="24"/>
        </w:rPr>
        <w:t xml:space="preserve">Berbagai upaya untuk mewujudkan HAM dalam kehidupan nyata sejak dahulu hingga saat sekarang ini tercermin dari perjuangan manusia dalam mempertahankan harkat dan martabatnya dari tindakan sewenang-wenang penguasa yang tiran. Timbulnya kesadaran manusia akan hak-haknya sebagai manusia merupakan salah satu faktor penting yang melatarbelakangi dan melahirkan </w:t>
      </w:r>
      <w:r w:rsidRPr="00B30E65">
        <w:rPr>
          <w:rFonts w:ascii="Arial" w:hAnsi="Arial" w:cs="Arial"/>
          <w:sz w:val="24"/>
          <w:szCs w:val="24"/>
        </w:rPr>
        <w:lastRenderedPageBreak/>
        <w:t>gagasan yang kemudian dikenal sebagai HAM. (Osgar S. Matompo, 2014)</w:t>
      </w:r>
    </w:p>
    <w:p w:rsidR="001D6638" w:rsidRPr="00B30E65" w:rsidRDefault="001D6638" w:rsidP="00B30E65">
      <w:pPr>
        <w:autoSpaceDE w:val="0"/>
        <w:autoSpaceDN w:val="0"/>
        <w:adjustRightInd w:val="0"/>
        <w:spacing w:after="0" w:line="240" w:lineRule="auto"/>
        <w:ind w:firstLine="720"/>
        <w:jc w:val="both"/>
        <w:rPr>
          <w:rFonts w:ascii="Arial" w:hAnsi="Arial" w:cs="Arial"/>
          <w:sz w:val="24"/>
          <w:szCs w:val="24"/>
        </w:rPr>
      </w:pPr>
    </w:p>
    <w:p w:rsidR="00DF1076" w:rsidRPr="00B30E65" w:rsidRDefault="001D6638" w:rsidP="00B30E65">
      <w:pPr>
        <w:pStyle w:val="ListParagraph"/>
        <w:spacing w:after="0" w:line="240" w:lineRule="auto"/>
        <w:ind w:left="0" w:firstLine="720"/>
        <w:jc w:val="both"/>
        <w:rPr>
          <w:rFonts w:ascii="Arial" w:hAnsi="Arial" w:cs="Arial"/>
          <w:sz w:val="24"/>
          <w:szCs w:val="24"/>
        </w:rPr>
      </w:pPr>
      <w:r w:rsidRPr="00B30E65">
        <w:rPr>
          <w:rFonts w:ascii="Arial" w:hAnsi="Arial" w:cs="Arial"/>
          <w:sz w:val="24"/>
          <w:szCs w:val="24"/>
        </w:rPr>
        <w:t>Karena HAM itu bersifat</w:t>
      </w:r>
      <w:r w:rsidR="00DF1076" w:rsidRPr="00B30E65">
        <w:rPr>
          <w:rFonts w:ascii="Arial" w:hAnsi="Arial" w:cs="Arial"/>
          <w:sz w:val="24"/>
          <w:szCs w:val="24"/>
        </w:rPr>
        <w:t xml:space="preserve"> kodrati, sebenarnya ia tidak memerlukan legitimasi yuridis untuk peberlakuannya dalam suatu sistem hukum nasional maupun internasional. sekalipun tidak ada perlindungan dan jaminan konstitusional terhadap HAM, hak itu tetap eksis dalam setiap diri manusia. Gagasan HAM yang bersifat teistik ini diakui kebenarannya sebagai nilai yang paling hakiki dalam kehidupan manusia.namun karena sebagian besar tata kehidupan manusia bersifat sekuler dan positivistik, maka eksistensi HAM memerlukan landasan yuridis untuk diberlakukan dalam mengatur kehidupan manusia. (bambang sutiyoso, 2002)</w:t>
      </w:r>
    </w:p>
    <w:p w:rsidR="00DF1076" w:rsidRPr="00B30E65" w:rsidRDefault="00DF1076" w:rsidP="00B30E65">
      <w:pPr>
        <w:autoSpaceDE w:val="0"/>
        <w:autoSpaceDN w:val="0"/>
        <w:adjustRightInd w:val="0"/>
        <w:spacing w:after="0" w:line="240" w:lineRule="auto"/>
        <w:ind w:firstLine="720"/>
        <w:jc w:val="both"/>
        <w:rPr>
          <w:rFonts w:ascii="Arial" w:hAnsi="Arial" w:cs="Arial"/>
          <w:sz w:val="24"/>
          <w:szCs w:val="24"/>
        </w:rPr>
      </w:pPr>
    </w:p>
    <w:p w:rsidR="00DF1076" w:rsidRPr="00B30E65" w:rsidRDefault="00DF1076" w:rsidP="00B30E65">
      <w:pPr>
        <w:autoSpaceDE w:val="0"/>
        <w:autoSpaceDN w:val="0"/>
        <w:adjustRightInd w:val="0"/>
        <w:spacing w:after="0" w:line="240" w:lineRule="auto"/>
        <w:ind w:firstLine="720"/>
        <w:jc w:val="both"/>
        <w:rPr>
          <w:rFonts w:ascii="Arial" w:hAnsi="Arial" w:cs="Arial"/>
          <w:sz w:val="24"/>
          <w:szCs w:val="24"/>
        </w:rPr>
      </w:pPr>
      <w:r w:rsidRPr="00B30E65">
        <w:rPr>
          <w:rFonts w:ascii="Arial" w:hAnsi="Arial" w:cs="Arial"/>
          <w:sz w:val="24"/>
          <w:szCs w:val="24"/>
        </w:rPr>
        <w:t xml:space="preserve">Meskipun demikian, dalam sejarahnya gagasan tentang hak asasi manusia tidak terpisahkan dengan aspek politik, Magna Charta tahun 1512 di Inggris misalnya, menggagas bahwa raja yang berkekuasaan absolut (menciptakan hukum) menjadi terbatas dapat dimintai pertanggungjawabannya di muka umum. Lahirnya Magna Charta kemudian diikuti peraturan sejenis yang lebih dikenal </w:t>
      </w:r>
      <w:r w:rsidRPr="00B30E65">
        <w:rPr>
          <w:rFonts w:ascii="Arial" w:hAnsi="Arial" w:cs="Arial"/>
          <w:i/>
          <w:iCs/>
          <w:sz w:val="24"/>
          <w:szCs w:val="24"/>
        </w:rPr>
        <w:t xml:space="preserve">Bill of Right </w:t>
      </w:r>
      <w:r w:rsidRPr="00B30E65">
        <w:rPr>
          <w:rFonts w:ascii="Arial" w:hAnsi="Arial" w:cs="Arial"/>
          <w:sz w:val="24"/>
          <w:szCs w:val="24"/>
        </w:rPr>
        <w:t xml:space="preserve">tahun 1689.Saat itu timbul adigium </w:t>
      </w:r>
      <w:r w:rsidRPr="00B30E65">
        <w:rPr>
          <w:rFonts w:ascii="Arial" w:hAnsi="Arial" w:cs="Arial"/>
          <w:i/>
          <w:iCs/>
          <w:sz w:val="24"/>
          <w:szCs w:val="24"/>
        </w:rPr>
        <w:t xml:space="preserve">equality before the law </w:t>
      </w:r>
      <w:r w:rsidRPr="00B30E65">
        <w:rPr>
          <w:rFonts w:ascii="Arial" w:hAnsi="Arial" w:cs="Arial"/>
          <w:sz w:val="24"/>
          <w:szCs w:val="24"/>
        </w:rPr>
        <w:t>(persamaan kedudukan dimuka hukum).Adigium inilah yang akhirnya mendorong timbulnya negara hukum dan demokrasi.</w:t>
      </w:r>
    </w:p>
    <w:p w:rsidR="00DF1076" w:rsidRPr="00B30E65" w:rsidRDefault="00DF1076" w:rsidP="00B30E65">
      <w:pPr>
        <w:autoSpaceDE w:val="0"/>
        <w:autoSpaceDN w:val="0"/>
        <w:adjustRightInd w:val="0"/>
        <w:spacing w:after="0" w:line="240" w:lineRule="auto"/>
        <w:ind w:firstLine="720"/>
        <w:jc w:val="both"/>
        <w:rPr>
          <w:rFonts w:ascii="Arial" w:hAnsi="Arial" w:cs="Arial"/>
          <w:sz w:val="24"/>
          <w:szCs w:val="24"/>
        </w:rPr>
      </w:pPr>
    </w:p>
    <w:p w:rsidR="00DF1076" w:rsidRPr="00B30E65" w:rsidRDefault="00DF1076" w:rsidP="00B30E65">
      <w:pPr>
        <w:autoSpaceDE w:val="0"/>
        <w:autoSpaceDN w:val="0"/>
        <w:adjustRightInd w:val="0"/>
        <w:spacing w:after="0" w:line="240" w:lineRule="auto"/>
        <w:ind w:firstLine="720"/>
        <w:jc w:val="both"/>
        <w:rPr>
          <w:rFonts w:ascii="Arial" w:hAnsi="Arial" w:cs="Arial"/>
          <w:sz w:val="24"/>
          <w:szCs w:val="24"/>
        </w:rPr>
      </w:pPr>
      <w:r w:rsidRPr="00B30E65">
        <w:rPr>
          <w:rFonts w:ascii="Arial" w:hAnsi="Arial" w:cs="Arial"/>
          <w:sz w:val="24"/>
          <w:szCs w:val="24"/>
        </w:rPr>
        <w:t>Gagasan tentang hak-hak asasi manusia tersebut sebagai reaksi terhadap keabsolutan dan kaum feodal pada masa itu. Sebagai reaksi terhadap keadaan yang pincang (penguasa-rakyat, tuan-budak) maka timbullah gagasan agar lapisan bawah dapat dimerdekakan hak- haknya, sebab mereka adalah manusia perlu diangkat derajatnya dari kedudukan budak menjadi sama dengan lapisan atas. Dari keadaan yang demikian muncullah ide persamaan (</w:t>
      </w:r>
      <w:r w:rsidRPr="00B30E65">
        <w:rPr>
          <w:rFonts w:ascii="Arial" w:hAnsi="Arial" w:cs="Arial"/>
          <w:i/>
          <w:iCs/>
          <w:sz w:val="24"/>
          <w:szCs w:val="24"/>
        </w:rPr>
        <w:t>egalite</w:t>
      </w:r>
      <w:r w:rsidRPr="00B30E65">
        <w:rPr>
          <w:rFonts w:ascii="Arial" w:hAnsi="Arial" w:cs="Arial"/>
          <w:sz w:val="24"/>
          <w:szCs w:val="24"/>
        </w:rPr>
        <w:t>), persaudaraan(</w:t>
      </w:r>
      <w:r w:rsidRPr="00B30E65">
        <w:rPr>
          <w:rFonts w:ascii="Arial" w:hAnsi="Arial" w:cs="Arial"/>
          <w:i/>
          <w:iCs/>
          <w:sz w:val="24"/>
          <w:szCs w:val="24"/>
        </w:rPr>
        <w:t>fraternite</w:t>
      </w:r>
      <w:r w:rsidRPr="00B30E65">
        <w:rPr>
          <w:rFonts w:ascii="Arial" w:hAnsi="Arial" w:cs="Arial"/>
          <w:sz w:val="24"/>
          <w:szCs w:val="24"/>
        </w:rPr>
        <w:t>), dan kebebasan (</w:t>
      </w:r>
      <w:r w:rsidRPr="00B30E65">
        <w:rPr>
          <w:rFonts w:ascii="Arial" w:hAnsi="Arial" w:cs="Arial"/>
          <w:i/>
          <w:iCs/>
          <w:sz w:val="24"/>
          <w:szCs w:val="24"/>
        </w:rPr>
        <w:t>liberte</w:t>
      </w:r>
      <w:r w:rsidRPr="00B30E65">
        <w:rPr>
          <w:rFonts w:ascii="Arial" w:hAnsi="Arial" w:cs="Arial"/>
          <w:sz w:val="24"/>
          <w:szCs w:val="24"/>
        </w:rPr>
        <w:t>).</w:t>
      </w:r>
    </w:p>
    <w:p w:rsidR="00B30E65" w:rsidRDefault="00B30E65" w:rsidP="00B30E65">
      <w:pPr>
        <w:autoSpaceDE w:val="0"/>
        <w:autoSpaceDN w:val="0"/>
        <w:adjustRightInd w:val="0"/>
        <w:spacing w:after="0" w:line="240" w:lineRule="auto"/>
        <w:ind w:firstLine="720"/>
        <w:jc w:val="both"/>
        <w:rPr>
          <w:rFonts w:ascii="Arial" w:hAnsi="Arial" w:cs="Arial"/>
          <w:sz w:val="24"/>
          <w:szCs w:val="24"/>
        </w:rPr>
      </w:pPr>
    </w:p>
    <w:p w:rsidR="00DF1076" w:rsidRPr="00B30E65" w:rsidRDefault="00DF1076" w:rsidP="00B30E65">
      <w:pPr>
        <w:autoSpaceDE w:val="0"/>
        <w:autoSpaceDN w:val="0"/>
        <w:adjustRightInd w:val="0"/>
        <w:spacing w:after="0" w:line="240" w:lineRule="auto"/>
        <w:ind w:firstLine="720"/>
        <w:jc w:val="both"/>
        <w:rPr>
          <w:rFonts w:ascii="Arial" w:hAnsi="Arial" w:cs="Arial"/>
          <w:sz w:val="24"/>
          <w:szCs w:val="24"/>
        </w:rPr>
      </w:pPr>
      <w:r w:rsidRPr="00B30E65">
        <w:rPr>
          <w:rFonts w:ascii="Arial" w:hAnsi="Arial" w:cs="Arial"/>
          <w:sz w:val="24"/>
          <w:szCs w:val="24"/>
        </w:rPr>
        <w:t xml:space="preserve">Dalam perkembangan berikutnya, HAM yang bentuknya sekarang ini, ditandai dengan lahirnya </w:t>
      </w:r>
      <w:r w:rsidRPr="00B30E65">
        <w:rPr>
          <w:rFonts w:ascii="Arial" w:hAnsi="Arial" w:cs="Arial"/>
          <w:i/>
          <w:iCs/>
          <w:sz w:val="24"/>
          <w:szCs w:val="24"/>
        </w:rPr>
        <w:t xml:space="preserve">The American Declaration of Independence, </w:t>
      </w:r>
      <w:r w:rsidRPr="00B30E65">
        <w:rPr>
          <w:rFonts w:ascii="Arial" w:hAnsi="Arial" w:cs="Arial"/>
          <w:sz w:val="24"/>
          <w:szCs w:val="24"/>
        </w:rPr>
        <w:t xml:space="preserve">(Deklarasi kemerdekaan) Amerika serikat 1776.Dalam deklarasi ini dipertegas, manusia adalah merdeka sejak ada di dalam perut ibunya, dan tidak lagi merdeka, setelah lahir mereka dibelenggu.Kemudian tahun 1789 lahir </w:t>
      </w:r>
      <w:r w:rsidRPr="00B30E65">
        <w:rPr>
          <w:rFonts w:ascii="Arial" w:hAnsi="Arial" w:cs="Arial"/>
          <w:i/>
          <w:iCs/>
          <w:sz w:val="24"/>
          <w:szCs w:val="24"/>
        </w:rPr>
        <w:t xml:space="preserve">The French Declaration </w:t>
      </w:r>
      <w:r w:rsidRPr="00B30E65">
        <w:rPr>
          <w:rFonts w:ascii="Arial" w:hAnsi="Arial" w:cs="Arial"/>
          <w:sz w:val="24"/>
          <w:szCs w:val="24"/>
        </w:rPr>
        <w:t xml:space="preserve">yaitu deklarasi HAM dan warga negara Perancis. Inti dari isi deklarasi tersebut adalah hak-hak asasi yang diperinci, sehingga melahirkan dasar </w:t>
      </w:r>
      <w:r w:rsidRPr="00B30E65">
        <w:rPr>
          <w:rFonts w:ascii="Arial" w:hAnsi="Arial" w:cs="Arial"/>
          <w:i/>
          <w:iCs/>
          <w:sz w:val="24"/>
          <w:szCs w:val="24"/>
        </w:rPr>
        <w:t>The rule of law</w:t>
      </w:r>
      <w:r w:rsidRPr="00B30E65">
        <w:rPr>
          <w:rFonts w:ascii="Arial" w:hAnsi="Arial" w:cs="Arial"/>
          <w:sz w:val="24"/>
          <w:szCs w:val="24"/>
        </w:rPr>
        <w:t xml:space="preserve">. Misalnya tidak boleh ditangkap dengan </w:t>
      </w:r>
      <w:r w:rsidRPr="00B30E65">
        <w:rPr>
          <w:rFonts w:ascii="Arial" w:hAnsi="Arial" w:cs="Arial"/>
          <w:sz w:val="24"/>
          <w:szCs w:val="24"/>
        </w:rPr>
        <w:lastRenderedPageBreak/>
        <w:t>semena-mena, tidak diperkenankan menangkap orang tanpa alasan yang sah dan di tahan tanpa surat perintah. Asas praduga tak bersalah (</w:t>
      </w:r>
      <w:r w:rsidRPr="00B30E65">
        <w:rPr>
          <w:rFonts w:ascii="Arial" w:hAnsi="Arial" w:cs="Arial"/>
          <w:i/>
          <w:iCs/>
          <w:sz w:val="24"/>
          <w:szCs w:val="24"/>
        </w:rPr>
        <w:t>presumption of innonce</w:t>
      </w:r>
      <w:r w:rsidRPr="00B30E65">
        <w:rPr>
          <w:rFonts w:ascii="Arial" w:hAnsi="Arial" w:cs="Arial"/>
          <w:sz w:val="24"/>
          <w:szCs w:val="24"/>
        </w:rPr>
        <w:t>), kebebasan mengeluarkan pendapat, (</w:t>
      </w:r>
      <w:r w:rsidRPr="00B30E65">
        <w:rPr>
          <w:rFonts w:ascii="Arial" w:hAnsi="Arial" w:cs="Arial"/>
          <w:i/>
          <w:iCs/>
          <w:sz w:val="24"/>
          <w:szCs w:val="24"/>
        </w:rPr>
        <w:t>freedom of expression</w:t>
      </w:r>
      <w:r w:rsidRPr="00B30E65">
        <w:rPr>
          <w:rFonts w:ascii="Arial" w:hAnsi="Arial" w:cs="Arial"/>
          <w:sz w:val="24"/>
          <w:szCs w:val="24"/>
        </w:rPr>
        <w:t>), kebebasan beragama, (</w:t>
      </w:r>
      <w:r w:rsidRPr="00B30E65">
        <w:rPr>
          <w:rFonts w:ascii="Arial" w:hAnsi="Arial" w:cs="Arial"/>
          <w:i/>
          <w:iCs/>
          <w:sz w:val="24"/>
          <w:szCs w:val="24"/>
        </w:rPr>
        <w:t>freedom of religion</w:t>
      </w:r>
      <w:r w:rsidRPr="00B30E65">
        <w:rPr>
          <w:rFonts w:ascii="Arial" w:hAnsi="Arial" w:cs="Arial"/>
          <w:sz w:val="24"/>
          <w:szCs w:val="24"/>
        </w:rPr>
        <w:t xml:space="preserve">), dan pengaturan hak milik (the </w:t>
      </w:r>
      <w:r w:rsidRPr="00B30E65">
        <w:rPr>
          <w:rFonts w:ascii="Arial" w:hAnsi="Arial" w:cs="Arial"/>
          <w:i/>
          <w:iCs/>
          <w:sz w:val="24"/>
          <w:szCs w:val="24"/>
        </w:rPr>
        <w:t>right of property</w:t>
      </w:r>
      <w:r w:rsidRPr="00B30E65">
        <w:rPr>
          <w:rFonts w:ascii="Arial" w:hAnsi="Arial" w:cs="Arial"/>
          <w:sz w:val="24"/>
          <w:szCs w:val="24"/>
        </w:rPr>
        <w:t>).</w:t>
      </w:r>
    </w:p>
    <w:p w:rsidR="00DF1076" w:rsidRPr="00B30E65" w:rsidRDefault="00DF1076" w:rsidP="00B30E65">
      <w:pPr>
        <w:autoSpaceDE w:val="0"/>
        <w:autoSpaceDN w:val="0"/>
        <w:adjustRightInd w:val="0"/>
        <w:spacing w:after="0" w:line="240" w:lineRule="auto"/>
        <w:ind w:firstLine="720"/>
        <w:jc w:val="both"/>
        <w:rPr>
          <w:rFonts w:ascii="Arial" w:hAnsi="Arial" w:cs="Arial"/>
          <w:sz w:val="24"/>
          <w:szCs w:val="24"/>
        </w:rPr>
      </w:pPr>
    </w:p>
    <w:p w:rsidR="00DF1076" w:rsidRPr="00B30E65" w:rsidRDefault="00DF1076" w:rsidP="00B30E65">
      <w:pPr>
        <w:autoSpaceDE w:val="0"/>
        <w:autoSpaceDN w:val="0"/>
        <w:adjustRightInd w:val="0"/>
        <w:spacing w:after="0" w:line="240" w:lineRule="auto"/>
        <w:ind w:firstLine="720"/>
        <w:jc w:val="both"/>
        <w:rPr>
          <w:rFonts w:ascii="Arial" w:hAnsi="Arial" w:cs="Arial"/>
          <w:sz w:val="24"/>
          <w:szCs w:val="24"/>
        </w:rPr>
      </w:pPr>
      <w:r w:rsidRPr="00B30E65">
        <w:rPr>
          <w:rFonts w:ascii="Arial" w:hAnsi="Arial" w:cs="Arial"/>
          <w:sz w:val="24"/>
          <w:szCs w:val="24"/>
        </w:rPr>
        <w:t xml:space="preserve">Sejarah HAM memasuki babak baru setelah Perserikatan Bangsa-Bangsa (PBB) mengeluarkan </w:t>
      </w:r>
      <w:r w:rsidRPr="00B30E65">
        <w:rPr>
          <w:rFonts w:ascii="Arial" w:hAnsi="Arial" w:cs="Arial"/>
          <w:i/>
          <w:iCs/>
          <w:sz w:val="24"/>
          <w:szCs w:val="24"/>
        </w:rPr>
        <w:t xml:space="preserve">Universal Declaration of Human Right </w:t>
      </w:r>
      <w:r w:rsidRPr="00B30E65">
        <w:rPr>
          <w:rFonts w:ascii="Arial" w:hAnsi="Arial" w:cs="Arial"/>
          <w:sz w:val="24"/>
          <w:szCs w:val="24"/>
        </w:rPr>
        <w:t>(UHDR) yang populer dikenal dengan deklarasi HAM Internasional tahun 1948.Sejak itu, konsep HAM berkembang tidak hanya berkaitan dengan hak politik dan sipil, tetapi juga pada hak-hak ekonomi dan sosial. (Laila Rahmawati, 2017)</w:t>
      </w:r>
    </w:p>
    <w:p w:rsidR="00E87EC6" w:rsidRPr="00B30E65" w:rsidRDefault="00E87EC6" w:rsidP="00B30E65">
      <w:pPr>
        <w:pStyle w:val="ListParagraph"/>
        <w:spacing w:after="0" w:line="240" w:lineRule="auto"/>
        <w:ind w:firstLine="720"/>
        <w:jc w:val="both"/>
        <w:rPr>
          <w:rFonts w:ascii="Arial" w:hAnsi="Arial" w:cs="Arial"/>
          <w:sz w:val="24"/>
          <w:szCs w:val="24"/>
        </w:rPr>
      </w:pPr>
    </w:p>
    <w:p w:rsidR="00D15649" w:rsidRPr="00B30E65" w:rsidRDefault="00D15649" w:rsidP="00B30E65">
      <w:pPr>
        <w:pStyle w:val="ListParagraph"/>
        <w:numPr>
          <w:ilvl w:val="0"/>
          <w:numId w:val="15"/>
        </w:numPr>
        <w:spacing w:after="0" w:line="240" w:lineRule="auto"/>
        <w:ind w:left="720" w:hanging="720"/>
        <w:jc w:val="both"/>
        <w:rPr>
          <w:rFonts w:ascii="Arial" w:hAnsi="Arial" w:cs="Arial"/>
          <w:b/>
          <w:bCs/>
          <w:sz w:val="24"/>
          <w:szCs w:val="24"/>
        </w:rPr>
      </w:pPr>
      <w:r w:rsidRPr="00B30E65">
        <w:rPr>
          <w:rFonts w:ascii="Arial" w:hAnsi="Arial" w:cs="Arial"/>
          <w:b/>
          <w:bCs/>
          <w:sz w:val="24"/>
          <w:szCs w:val="24"/>
        </w:rPr>
        <w:t>Hak Asasi Manusia menurut Ajaran Agama Islam</w:t>
      </w:r>
    </w:p>
    <w:p w:rsidR="00351767" w:rsidRPr="00B30E65" w:rsidRDefault="001D6638" w:rsidP="00B30E65">
      <w:pPr>
        <w:pStyle w:val="ListParagraph"/>
        <w:spacing w:before="240" w:line="240" w:lineRule="auto"/>
        <w:ind w:left="0" w:firstLine="720"/>
        <w:jc w:val="both"/>
        <w:rPr>
          <w:rFonts w:ascii="Arial" w:hAnsi="Arial" w:cs="Arial"/>
          <w:sz w:val="24"/>
          <w:szCs w:val="24"/>
        </w:rPr>
      </w:pPr>
      <w:r w:rsidRPr="00B30E65">
        <w:rPr>
          <w:rFonts w:ascii="Arial" w:hAnsi="Arial" w:cs="Arial"/>
          <w:sz w:val="24"/>
          <w:szCs w:val="24"/>
        </w:rPr>
        <w:t>Manusia sebagai mahkluk Tuhan Yang Maha Esa secara kodrati dianugerahi hak dasar yang disebut hak asasi tanpa perbedaan antara satu dengan yang lainnya.Dengan hak asasi tersebut manusia dapat mengembangkan diri pribadi, peranan, dan sumbangannya bagi suatu hak dasar yang melekat pada diri setiap manusia</w:t>
      </w:r>
      <w:r w:rsidR="00351767" w:rsidRPr="00B30E65">
        <w:rPr>
          <w:rFonts w:ascii="Arial" w:hAnsi="Arial" w:cs="Arial"/>
          <w:sz w:val="24"/>
          <w:szCs w:val="24"/>
        </w:rPr>
        <w:t>(Rois Mahfud, 2011).</w:t>
      </w:r>
    </w:p>
    <w:p w:rsidR="001D6638" w:rsidRPr="00B30E65" w:rsidRDefault="001D6638" w:rsidP="00B30E65">
      <w:pPr>
        <w:pStyle w:val="ListParagraph"/>
        <w:spacing w:after="0" w:line="240" w:lineRule="auto"/>
        <w:ind w:left="0" w:firstLine="720"/>
        <w:jc w:val="both"/>
        <w:rPr>
          <w:rFonts w:ascii="Arial" w:hAnsi="Arial" w:cs="Arial"/>
          <w:sz w:val="24"/>
          <w:szCs w:val="24"/>
        </w:rPr>
      </w:pPr>
    </w:p>
    <w:p w:rsidR="001D6638" w:rsidRPr="00B30E65" w:rsidRDefault="001D6638" w:rsidP="00B30E65">
      <w:pPr>
        <w:autoSpaceDE w:val="0"/>
        <w:autoSpaceDN w:val="0"/>
        <w:adjustRightInd w:val="0"/>
        <w:spacing w:after="0" w:line="240" w:lineRule="auto"/>
        <w:ind w:firstLine="720"/>
        <w:jc w:val="both"/>
        <w:rPr>
          <w:rFonts w:ascii="Arial" w:hAnsi="Arial" w:cs="Arial"/>
          <w:sz w:val="24"/>
          <w:szCs w:val="24"/>
        </w:rPr>
      </w:pPr>
      <w:r w:rsidRPr="00B30E65">
        <w:rPr>
          <w:rFonts w:ascii="Arial" w:hAnsi="Arial" w:cs="Arial"/>
          <w:sz w:val="24"/>
          <w:szCs w:val="24"/>
        </w:rPr>
        <w:t xml:space="preserve">Dalam pandangan Islam pada prinsipnya hak asasi manusia bukanlah berasal dari siapapun, melainkan berasal dari </w:t>
      </w:r>
      <w:r w:rsidRPr="00B30E65">
        <w:rPr>
          <w:rFonts w:ascii="Arial" w:hAnsi="Arial" w:cs="Arial"/>
          <w:i/>
          <w:iCs/>
          <w:sz w:val="24"/>
          <w:szCs w:val="24"/>
        </w:rPr>
        <w:t xml:space="preserve">causa prima </w:t>
      </w:r>
      <w:r w:rsidRPr="00B30E65">
        <w:rPr>
          <w:rFonts w:ascii="Arial" w:hAnsi="Arial" w:cs="Arial"/>
          <w:sz w:val="24"/>
          <w:szCs w:val="24"/>
        </w:rPr>
        <w:t>alam semesta ini yaitu Tuhan yang Maha Esa.Disinilah terdapat perbedaan yang mendasar antara konsep HAM dalam Islam dengan konsep HAM Barat seperti yang ada dalam masyarakat internasional.HAM dalam pandangan Islam, dikategorisasikan sebagai aktivitas yang didasarkan pada diri manusia sebagai khalifah Allah di muka bumi, sedangkan bagi pandangan Barat, HAM ditentukan oleh aturan- aturan publik demi tercapainya perdamaian dan keamanan semesta alam.</w:t>
      </w:r>
    </w:p>
    <w:p w:rsidR="001D6638" w:rsidRPr="00B30E65" w:rsidRDefault="001D6638" w:rsidP="00B30E65">
      <w:pPr>
        <w:autoSpaceDE w:val="0"/>
        <w:autoSpaceDN w:val="0"/>
        <w:adjustRightInd w:val="0"/>
        <w:spacing w:after="0" w:line="240" w:lineRule="auto"/>
        <w:ind w:firstLine="720"/>
        <w:jc w:val="both"/>
        <w:rPr>
          <w:rFonts w:ascii="Arial" w:hAnsi="Arial" w:cs="Arial"/>
          <w:sz w:val="24"/>
          <w:szCs w:val="24"/>
        </w:rPr>
      </w:pPr>
    </w:p>
    <w:p w:rsidR="001D6638" w:rsidRPr="00B30E65" w:rsidRDefault="001D6638" w:rsidP="00B30E65">
      <w:pPr>
        <w:autoSpaceDE w:val="0"/>
        <w:autoSpaceDN w:val="0"/>
        <w:adjustRightInd w:val="0"/>
        <w:spacing w:after="0" w:line="240" w:lineRule="auto"/>
        <w:ind w:firstLine="720"/>
        <w:jc w:val="both"/>
        <w:rPr>
          <w:rFonts w:ascii="Arial" w:hAnsi="Arial" w:cs="Arial"/>
          <w:i/>
          <w:iCs/>
          <w:sz w:val="24"/>
          <w:szCs w:val="24"/>
        </w:rPr>
      </w:pPr>
      <w:r w:rsidRPr="00B30E65">
        <w:rPr>
          <w:rFonts w:ascii="Arial" w:hAnsi="Arial" w:cs="Arial"/>
          <w:sz w:val="24"/>
          <w:szCs w:val="24"/>
        </w:rPr>
        <w:t xml:space="preserve">Selain itu, perbedaan juga terdapat dalam cara memandang HAM itu sendiri. Islam, menurut pandangan yang sifatnya </w:t>
      </w:r>
      <w:r w:rsidRPr="00B30E65">
        <w:rPr>
          <w:rFonts w:ascii="Arial" w:hAnsi="Arial" w:cs="Arial"/>
          <w:i/>
          <w:iCs/>
          <w:sz w:val="24"/>
          <w:szCs w:val="24"/>
        </w:rPr>
        <w:t>teosentris</w:t>
      </w:r>
      <w:r w:rsidRPr="00B30E65">
        <w:rPr>
          <w:rFonts w:ascii="Arial" w:hAnsi="Arial" w:cs="Arial"/>
          <w:sz w:val="24"/>
          <w:szCs w:val="24"/>
        </w:rPr>
        <w:t xml:space="preserve">, mengandung aspek ketuhanan dan manusia hidup dimaksudkan untuk mengabdi kepada-Nya. Karenanya, nilai-nilai yang selama ini dikenal di dunia internasional, termasuk yang dianggap dari Barat sekalipun, seperti demokrasi, kesejahteraan ekonomi, dan sebagainya diperuntukkan bagi tegaknya HAM yang berorientasi pada penghargaan manusia. Ukuran sesuatu mesti diselaraskan dengan keberadaan manusia, sehingga watak yang berkembang </w:t>
      </w:r>
      <w:r w:rsidRPr="00B30E65">
        <w:rPr>
          <w:rFonts w:ascii="Arial" w:hAnsi="Arial" w:cs="Arial"/>
          <w:sz w:val="24"/>
          <w:szCs w:val="24"/>
        </w:rPr>
        <w:lastRenderedPageBreak/>
        <w:t xml:space="preserve">lebih dekat penghargaan individu-individu semata.Pemahaman inilah yang kemudian dikenal dengan </w:t>
      </w:r>
      <w:r w:rsidRPr="00B30E65">
        <w:rPr>
          <w:rFonts w:ascii="Arial" w:hAnsi="Arial" w:cs="Arial"/>
          <w:i/>
          <w:iCs/>
          <w:sz w:val="24"/>
          <w:szCs w:val="24"/>
        </w:rPr>
        <w:t>antrophosentrisme.</w:t>
      </w:r>
    </w:p>
    <w:p w:rsidR="001D6638" w:rsidRPr="00B30E65" w:rsidRDefault="001D6638" w:rsidP="00B30E65">
      <w:pPr>
        <w:autoSpaceDE w:val="0"/>
        <w:autoSpaceDN w:val="0"/>
        <w:adjustRightInd w:val="0"/>
        <w:spacing w:after="0" w:line="240" w:lineRule="auto"/>
        <w:ind w:firstLine="720"/>
        <w:jc w:val="both"/>
        <w:rPr>
          <w:rFonts w:ascii="Arial" w:hAnsi="Arial" w:cs="Arial"/>
          <w:i/>
          <w:iCs/>
          <w:sz w:val="24"/>
          <w:szCs w:val="24"/>
        </w:rPr>
      </w:pPr>
    </w:p>
    <w:p w:rsidR="001D6638" w:rsidRPr="00B30E65" w:rsidRDefault="001D6638" w:rsidP="00B30E65">
      <w:pPr>
        <w:autoSpaceDE w:val="0"/>
        <w:autoSpaceDN w:val="0"/>
        <w:adjustRightInd w:val="0"/>
        <w:spacing w:after="0" w:line="240" w:lineRule="auto"/>
        <w:ind w:firstLine="720"/>
        <w:jc w:val="both"/>
        <w:rPr>
          <w:rFonts w:ascii="Arial" w:hAnsi="Arial" w:cs="Arial"/>
          <w:sz w:val="24"/>
          <w:szCs w:val="24"/>
        </w:rPr>
      </w:pPr>
      <w:r w:rsidRPr="00B30E65">
        <w:rPr>
          <w:rFonts w:ascii="Arial" w:hAnsi="Arial" w:cs="Arial"/>
          <w:sz w:val="24"/>
          <w:szCs w:val="24"/>
        </w:rPr>
        <w:t xml:space="preserve">Pemaknaan HAM yang berkembang di Barat telah menempatkan manusia dalam </w:t>
      </w:r>
      <w:r w:rsidRPr="00B30E65">
        <w:rPr>
          <w:rFonts w:ascii="Arial" w:hAnsi="Arial" w:cs="Arial"/>
          <w:i/>
          <w:iCs/>
          <w:sz w:val="24"/>
          <w:szCs w:val="24"/>
        </w:rPr>
        <w:t xml:space="preserve">setting </w:t>
      </w:r>
      <w:r w:rsidRPr="00B30E65">
        <w:rPr>
          <w:rFonts w:ascii="Arial" w:hAnsi="Arial" w:cs="Arial"/>
          <w:sz w:val="24"/>
          <w:szCs w:val="24"/>
        </w:rPr>
        <w:t>yang terpisah dengan Tuhan (</w:t>
      </w:r>
      <w:r w:rsidRPr="00B30E65">
        <w:rPr>
          <w:rFonts w:ascii="Arial" w:hAnsi="Arial" w:cs="Arial"/>
          <w:i/>
          <w:iCs/>
          <w:sz w:val="24"/>
          <w:szCs w:val="24"/>
        </w:rPr>
        <w:t>devided God</w:t>
      </w:r>
      <w:r w:rsidRPr="00B30E65">
        <w:rPr>
          <w:rFonts w:ascii="Arial" w:hAnsi="Arial" w:cs="Arial"/>
          <w:sz w:val="24"/>
          <w:szCs w:val="24"/>
        </w:rPr>
        <w:t>). Hak asasi manusia merupakan hak yang secara alamiah akan diperoleh seseorang sejak lahir. Perbedaan persepsi tentang manusia, hak-haknya, hingga nasibnya merupakan salah satu sebab yang memicu konflik antara dunia Barat dengan Timur, dalam hal ini adalah Islam.HAM adalah anugrah Tuhan, sehingga setiap individu harus bertanggung jawab pada Tuhan.</w:t>
      </w:r>
    </w:p>
    <w:p w:rsidR="00B30E65" w:rsidRDefault="00B30E65" w:rsidP="00B30E65">
      <w:pPr>
        <w:autoSpaceDE w:val="0"/>
        <w:autoSpaceDN w:val="0"/>
        <w:adjustRightInd w:val="0"/>
        <w:spacing w:after="0" w:line="240" w:lineRule="auto"/>
        <w:ind w:firstLine="720"/>
        <w:jc w:val="both"/>
        <w:rPr>
          <w:rFonts w:ascii="Arial" w:hAnsi="Arial" w:cs="Arial"/>
          <w:sz w:val="24"/>
          <w:szCs w:val="24"/>
        </w:rPr>
      </w:pPr>
    </w:p>
    <w:p w:rsidR="001D6638" w:rsidRPr="00B30E65" w:rsidRDefault="001D6638" w:rsidP="00B30E65">
      <w:pPr>
        <w:autoSpaceDE w:val="0"/>
        <w:autoSpaceDN w:val="0"/>
        <w:adjustRightInd w:val="0"/>
        <w:spacing w:after="0" w:line="240" w:lineRule="auto"/>
        <w:ind w:firstLine="720"/>
        <w:jc w:val="both"/>
        <w:rPr>
          <w:rFonts w:ascii="Arial" w:hAnsi="Arial" w:cs="Arial"/>
          <w:sz w:val="24"/>
          <w:szCs w:val="24"/>
        </w:rPr>
      </w:pPr>
      <w:r w:rsidRPr="00B30E65">
        <w:rPr>
          <w:rFonts w:ascii="Arial" w:hAnsi="Arial" w:cs="Arial"/>
          <w:sz w:val="24"/>
          <w:szCs w:val="24"/>
        </w:rPr>
        <w:t xml:space="preserve">Dari paparan tersebut, sangat jelas perbedaan antara pemahaman Barat yang dilatarbelakangi oleh sekularisme dengan pemahaman Islam yang menjunjung tinggi nilai-nilai ketuhanan.HAM di Barat hanya dipertanggungjawabkan pada sesama manusia, sedangkan dalam Islam pertanggungjawabannya kepada manusia dan kepada Tuhan. Dengan kata lain bahwa HAM bukan sekedar masalah kemanusiaan saja, tetapi juga masalah yang berhubungan dengan masalah ketuhanan (teosentris). Sebab, pada dasarnya, secara fitri manusia senantiasa menginginkan agar kebutuhan pokoknya terpelihara.Dalam hal ini sangat terkait dengan tujuan Tuhan menurunkan syari’at atau biasa disebut dengan istilah </w:t>
      </w:r>
      <w:r w:rsidRPr="00B30E65">
        <w:rPr>
          <w:rFonts w:ascii="Arial" w:hAnsi="Arial" w:cs="Arial"/>
          <w:i/>
          <w:iCs/>
          <w:sz w:val="24"/>
          <w:szCs w:val="24"/>
        </w:rPr>
        <w:t xml:space="preserve">maqasid al- syari </w:t>
      </w:r>
      <w:r w:rsidRPr="00B30E65">
        <w:rPr>
          <w:rFonts w:ascii="Arial" w:hAnsi="Arial" w:cs="Arial"/>
          <w:sz w:val="24"/>
          <w:szCs w:val="24"/>
        </w:rPr>
        <w:t>yang berintikan kemaslahatan manusia. Hal ini dapat dilihat pada Q.S. al-Maidah (5): 16; Q.S.al-An’am (6): 104; Q.S. Yunus (10): 57, 58 dan 108.</w:t>
      </w:r>
    </w:p>
    <w:p w:rsidR="001D6638" w:rsidRPr="00B30E65" w:rsidRDefault="001D6638" w:rsidP="00B30E65">
      <w:pPr>
        <w:autoSpaceDE w:val="0"/>
        <w:autoSpaceDN w:val="0"/>
        <w:adjustRightInd w:val="0"/>
        <w:spacing w:after="0" w:line="240" w:lineRule="auto"/>
        <w:ind w:firstLine="720"/>
        <w:jc w:val="both"/>
        <w:rPr>
          <w:rFonts w:ascii="Arial" w:hAnsi="Arial" w:cs="Arial"/>
          <w:sz w:val="24"/>
          <w:szCs w:val="24"/>
        </w:rPr>
      </w:pPr>
    </w:p>
    <w:p w:rsidR="001D6638" w:rsidRPr="00B30E65" w:rsidRDefault="001D6638" w:rsidP="00B30E65">
      <w:pPr>
        <w:autoSpaceDE w:val="0"/>
        <w:autoSpaceDN w:val="0"/>
        <w:adjustRightInd w:val="0"/>
        <w:spacing w:after="0" w:line="240" w:lineRule="auto"/>
        <w:ind w:firstLine="720"/>
        <w:jc w:val="both"/>
        <w:rPr>
          <w:rFonts w:ascii="Arial" w:hAnsi="Arial" w:cs="Arial"/>
          <w:sz w:val="24"/>
          <w:szCs w:val="24"/>
        </w:rPr>
      </w:pPr>
      <w:r w:rsidRPr="00B30E65">
        <w:rPr>
          <w:rFonts w:ascii="Arial" w:hAnsi="Arial" w:cs="Arial"/>
          <w:sz w:val="24"/>
          <w:szCs w:val="24"/>
        </w:rPr>
        <w:t>Dalam hubungan ini, Islam membicarakan tentang HAM merupakan pemberian dari pencipta karena manusai diberikan keistimewaan atau kemuliaan (Q.S al-Isra’: 70). Allah juga mengangkat harkat dan martabat manusia dengan menjadikannya sebagai khalifah di muka bumi (QS. al-Baqarah,:30). Nabi di utus sebagai pembawa rahmat bagi semesta alam (Q.S. al- Anbiya’107).</w:t>
      </w:r>
    </w:p>
    <w:p w:rsidR="001D6638" w:rsidRPr="00B30E65" w:rsidRDefault="001D6638" w:rsidP="00B30E65">
      <w:pPr>
        <w:autoSpaceDE w:val="0"/>
        <w:autoSpaceDN w:val="0"/>
        <w:adjustRightInd w:val="0"/>
        <w:spacing w:after="0" w:line="240" w:lineRule="auto"/>
        <w:ind w:firstLine="720"/>
        <w:jc w:val="both"/>
        <w:rPr>
          <w:rFonts w:ascii="Arial" w:hAnsi="Arial" w:cs="Arial"/>
          <w:sz w:val="24"/>
          <w:szCs w:val="24"/>
        </w:rPr>
      </w:pPr>
    </w:p>
    <w:p w:rsidR="001D6638" w:rsidRPr="00B30E65" w:rsidRDefault="001D6638" w:rsidP="00B30E65">
      <w:pPr>
        <w:autoSpaceDE w:val="0"/>
        <w:autoSpaceDN w:val="0"/>
        <w:adjustRightInd w:val="0"/>
        <w:spacing w:after="0" w:line="240" w:lineRule="auto"/>
        <w:ind w:firstLine="720"/>
        <w:jc w:val="both"/>
        <w:rPr>
          <w:rFonts w:ascii="Arial" w:hAnsi="Arial" w:cs="Arial"/>
          <w:sz w:val="24"/>
          <w:szCs w:val="24"/>
        </w:rPr>
      </w:pPr>
      <w:r w:rsidRPr="00B30E65">
        <w:rPr>
          <w:rFonts w:ascii="Arial" w:hAnsi="Arial" w:cs="Arial"/>
          <w:sz w:val="24"/>
          <w:szCs w:val="24"/>
        </w:rPr>
        <w:t xml:space="preserve">Untuk mewujudkan risalah tersebut, Islam menanamkan teologi monoteisme.Teologi ini mampu memberikan inspirasi dan inovasi jauh kedepan bagi terwujudnya </w:t>
      </w:r>
      <w:r w:rsidRPr="00B30E65">
        <w:rPr>
          <w:rFonts w:ascii="Arial" w:hAnsi="Arial" w:cs="Arial"/>
          <w:i/>
          <w:iCs/>
          <w:sz w:val="24"/>
          <w:szCs w:val="24"/>
        </w:rPr>
        <w:t xml:space="preserve">rahmat li al-‘alamin, </w:t>
      </w:r>
      <w:r w:rsidRPr="00B30E65">
        <w:rPr>
          <w:rFonts w:ascii="Arial" w:hAnsi="Arial" w:cs="Arial"/>
          <w:sz w:val="24"/>
          <w:szCs w:val="24"/>
        </w:rPr>
        <w:t>sebab pengakuan atas teologi monoteisme berarti juga mengekohkan sikap indepedensi dengan menegaskan bahwa segala bentuk kekuasaan adalah milik Allah.Dari sinilah sistem perbudakan dihancurkan, otoritarianisme penguasa dibasmi serta absolutisme raja dipangkas.</w:t>
      </w:r>
    </w:p>
    <w:p w:rsidR="001D6638" w:rsidRPr="00B30E65" w:rsidRDefault="001D6638" w:rsidP="00B30E65">
      <w:pPr>
        <w:autoSpaceDE w:val="0"/>
        <w:autoSpaceDN w:val="0"/>
        <w:adjustRightInd w:val="0"/>
        <w:spacing w:after="0" w:line="240" w:lineRule="auto"/>
        <w:ind w:firstLine="720"/>
        <w:jc w:val="both"/>
        <w:rPr>
          <w:rFonts w:ascii="Arial" w:hAnsi="Arial" w:cs="Arial"/>
          <w:sz w:val="24"/>
          <w:szCs w:val="24"/>
        </w:rPr>
      </w:pPr>
    </w:p>
    <w:p w:rsidR="001D6638" w:rsidRPr="00B30E65" w:rsidRDefault="001D6638" w:rsidP="00B30E65">
      <w:pPr>
        <w:autoSpaceDE w:val="0"/>
        <w:autoSpaceDN w:val="0"/>
        <w:adjustRightInd w:val="0"/>
        <w:spacing w:after="0" w:line="240" w:lineRule="auto"/>
        <w:ind w:firstLine="720"/>
        <w:jc w:val="both"/>
        <w:rPr>
          <w:rFonts w:ascii="Arial" w:hAnsi="Arial" w:cs="Arial"/>
          <w:sz w:val="24"/>
          <w:szCs w:val="24"/>
        </w:rPr>
      </w:pPr>
      <w:r w:rsidRPr="00B30E65">
        <w:rPr>
          <w:rFonts w:ascii="Arial" w:hAnsi="Arial" w:cs="Arial"/>
          <w:sz w:val="24"/>
          <w:szCs w:val="24"/>
        </w:rPr>
        <w:lastRenderedPageBreak/>
        <w:t>Untuk mengelaborasikan teori pembebasan tersebut, Rasulullah membangun suatu komunitas masyarakat baru yang di bawah payung “piagam madinah”.Masyarakat tersebut bersifat pluralisme yang mewadahi seluruh komponen termasuk kaum Yahudi, Nasrani, Muslim, Majusi, dan sebagainya.</w:t>
      </w:r>
    </w:p>
    <w:p w:rsidR="001D6638" w:rsidRPr="00B30E65" w:rsidRDefault="001D6638" w:rsidP="00B30E65">
      <w:pPr>
        <w:autoSpaceDE w:val="0"/>
        <w:autoSpaceDN w:val="0"/>
        <w:adjustRightInd w:val="0"/>
        <w:spacing w:after="0" w:line="240" w:lineRule="auto"/>
        <w:ind w:firstLine="720"/>
        <w:jc w:val="both"/>
        <w:rPr>
          <w:rFonts w:ascii="Arial" w:hAnsi="Arial" w:cs="Arial"/>
          <w:sz w:val="24"/>
          <w:szCs w:val="24"/>
        </w:rPr>
      </w:pPr>
    </w:p>
    <w:p w:rsidR="001D6638" w:rsidRPr="00B30E65" w:rsidRDefault="001D6638" w:rsidP="00B30E65">
      <w:pPr>
        <w:autoSpaceDE w:val="0"/>
        <w:autoSpaceDN w:val="0"/>
        <w:adjustRightInd w:val="0"/>
        <w:spacing w:after="0" w:line="240" w:lineRule="auto"/>
        <w:ind w:firstLine="720"/>
        <w:jc w:val="both"/>
        <w:rPr>
          <w:rFonts w:ascii="Arial" w:hAnsi="Arial" w:cs="Arial"/>
          <w:sz w:val="24"/>
          <w:szCs w:val="24"/>
        </w:rPr>
      </w:pPr>
      <w:r w:rsidRPr="00B30E65">
        <w:rPr>
          <w:rFonts w:ascii="Arial" w:hAnsi="Arial" w:cs="Arial"/>
          <w:sz w:val="24"/>
          <w:szCs w:val="24"/>
        </w:rPr>
        <w:t xml:space="preserve">Demikian pula dakwah Nabi Muhammad ditutup dengan pesan yang disampaikan pada khutbah haji </w:t>
      </w:r>
      <w:r w:rsidRPr="00B30E65">
        <w:rPr>
          <w:rFonts w:ascii="Arial" w:hAnsi="Arial" w:cs="Arial"/>
          <w:i/>
          <w:iCs/>
          <w:sz w:val="24"/>
          <w:szCs w:val="24"/>
        </w:rPr>
        <w:t xml:space="preserve">Wada’ </w:t>
      </w:r>
      <w:r w:rsidRPr="00B30E65">
        <w:rPr>
          <w:rFonts w:ascii="Arial" w:hAnsi="Arial" w:cs="Arial"/>
          <w:sz w:val="24"/>
          <w:szCs w:val="24"/>
        </w:rPr>
        <w:t>dengan menegaskan bahwa “belum sempurna keislaman seseorang jika dalam kehidupannya tidak menghormati dan menjujung harkat dan martabat manusia, baik laki-laki maupun wanita. Dalam sabda Nabi “ Tidaklah beriman seseorang kamu sehingga kamu mencintai saudaramu sebagaimana kamu mencintai dirimu sendiri”</w:t>
      </w:r>
    </w:p>
    <w:p w:rsidR="001D6638" w:rsidRPr="00B30E65" w:rsidRDefault="001D6638" w:rsidP="00B30E65">
      <w:pPr>
        <w:autoSpaceDE w:val="0"/>
        <w:autoSpaceDN w:val="0"/>
        <w:adjustRightInd w:val="0"/>
        <w:spacing w:after="0" w:line="240" w:lineRule="auto"/>
        <w:ind w:firstLine="720"/>
        <w:jc w:val="both"/>
        <w:rPr>
          <w:rFonts w:ascii="Arial" w:hAnsi="Arial" w:cs="Arial"/>
          <w:sz w:val="24"/>
          <w:szCs w:val="24"/>
        </w:rPr>
      </w:pPr>
    </w:p>
    <w:p w:rsidR="001D6638" w:rsidRPr="00B30E65" w:rsidRDefault="001D6638" w:rsidP="00B30E65">
      <w:pPr>
        <w:autoSpaceDE w:val="0"/>
        <w:autoSpaceDN w:val="0"/>
        <w:adjustRightInd w:val="0"/>
        <w:spacing w:after="0" w:line="240" w:lineRule="auto"/>
        <w:ind w:firstLine="720"/>
        <w:jc w:val="both"/>
        <w:rPr>
          <w:rFonts w:ascii="Arial" w:hAnsi="Arial" w:cs="Arial"/>
          <w:sz w:val="24"/>
          <w:szCs w:val="24"/>
        </w:rPr>
      </w:pPr>
      <w:r w:rsidRPr="00B30E65">
        <w:rPr>
          <w:rFonts w:ascii="Arial" w:hAnsi="Arial" w:cs="Arial"/>
          <w:sz w:val="24"/>
          <w:szCs w:val="24"/>
        </w:rPr>
        <w:t xml:space="preserve">Sehubungan dengan hal tersebut, ada beberapa hal yang perlu disikapi tentang hak asasi manusia adalah sebagai berikut: </w:t>
      </w:r>
    </w:p>
    <w:p w:rsidR="001D6638" w:rsidRPr="00B30E65" w:rsidRDefault="001D6638" w:rsidP="0086183E">
      <w:pPr>
        <w:pStyle w:val="ListParagraph"/>
        <w:numPr>
          <w:ilvl w:val="1"/>
          <w:numId w:val="17"/>
        </w:numPr>
        <w:autoSpaceDE w:val="0"/>
        <w:autoSpaceDN w:val="0"/>
        <w:adjustRightInd w:val="0"/>
        <w:spacing w:after="0" w:line="240" w:lineRule="auto"/>
        <w:ind w:left="720" w:hanging="720"/>
        <w:jc w:val="both"/>
        <w:rPr>
          <w:rFonts w:ascii="Arial" w:hAnsi="Arial" w:cs="Arial"/>
          <w:sz w:val="24"/>
          <w:szCs w:val="24"/>
        </w:rPr>
      </w:pPr>
      <w:r w:rsidRPr="00B30E65">
        <w:rPr>
          <w:rFonts w:ascii="Arial" w:hAnsi="Arial" w:cs="Arial"/>
          <w:i/>
          <w:iCs/>
          <w:sz w:val="24"/>
          <w:szCs w:val="24"/>
        </w:rPr>
        <w:t xml:space="preserve">Hifzh al-Din, </w:t>
      </w:r>
      <w:r w:rsidRPr="00B30E65">
        <w:rPr>
          <w:rFonts w:ascii="Arial" w:hAnsi="Arial" w:cs="Arial"/>
          <w:sz w:val="24"/>
          <w:szCs w:val="24"/>
        </w:rPr>
        <w:t>yaitu memberikan jaminan hak kepada umat Islam untuk memelihara agama dan keyakinannya. Islam juga menjamin sepenuhnya atas identitas agama yang bersifat lintas etnis. Oleh karena itu, Islam menjamin kebebasan beragama dan melarang adanya pemaksaan agama yang satu dengan yang lain</w:t>
      </w:r>
    </w:p>
    <w:p w:rsidR="001D6638" w:rsidRPr="00B30E65" w:rsidRDefault="001D6638" w:rsidP="0086183E">
      <w:pPr>
        <w:pStyle w:val="ListParagraph"/>
        <w:numPr>
          <w:ilvl w:val="1"/>
          <w:numId w:val="17"/>
        </w:numPr>
        <w:autoSpaceDE w:val="0"/>
        <w:autoSpaceDN w:val="0"/>
        <w:adjustRightInd w:val="0"/>
        <w:spacing w:after="0" w:line="240" w:lineRule="auto"/>
        <w:ind w:left="720" w:hanging="720"/>
        <w:jc w:val="both"/>
        <w:rPr>
          <w:rFonts w:ascii="Arial" w:hAnsi="Arial" w:cs="Arial"/>
          <w:sz w:val="24"/>
          <w:szCs w:val="24"/>
        </w:rPr>
      </w:pPr>
      <w:r w:rsidRPr="00B30E65">
        <w:rPr>
          <w:rFonts w:ascii="Arial" w:hAnsi="Arial" w:cs="Arial"/>
          <w:i/>
          <w:iCs/>
          <w:sz w:val="24"/>
          <w:szCs w:val="24"/>
        </w:rPr>
        <w:t xml:space="preserve">Hifzh al-Nafs wa al-‘irdh, </w:t>
      </w:r>
      <w:r w:rsidRPr="00B30E65">
        <w:rPr>
          <w:rFonts w:ascii="Arial" w:hAnsi="Arial" w:cs="Arial"/>
          <w:sz w:val="24"/>
          <w:szCs w:val="24"/>
        </w:rPr>
        <w:t>yaitu memberikan jaminan hak atas setiap jiwa (nyawa) manusia, untuk tumbuh dan berkembang secara layak. Dalam hal ini Islam menuntut adanya keadilan, pemenuhan kebutuhan dasar (hak atas penghidupan) pekerjaan, hak kemerdekaan dan keselamatan, bebas dari penganiyaan dan kesewenag-wenangan.</w:t>
      </w:r>
    </w:p>
    <w:p w:rsidR="001D6638" w:rsidRPr="00B30E65" w:rsidRDefault="001D6638" w:rsidP="0086183E">
      <w:pPr>
        <w:pStyle w:val="ListParagraph"/>
        <w:numPr>
          <w:ilvl w:val="1"/>
          <w:numId w:val="17"/>
        </w:numPr>
        <w:autoSpaceDE w:val="0"/>
        <w:autoSpaceDN w:val="0"/>
        <w:adjustRightInd w:val="0"/>
        <w:spacing w:after="0" w:line="240" w:lineRule="auto"/>
        <w:ind w:left="720" w:hanging="720"/>
        <w:jc w:val="both"/>
        <w:rPr>
          <w:rFonts w:ascii="Arial" w:hAnsi="Arial" w:cs="Arial"/>
          <w:sz w:val="24"/>
          <w:szCs w:val="24"/>
        </w:rPr>
      </w:pPr>
      <w:r w:rsidRPr="00B30E65">
        <w:rPr>
          <w:rFonts w:ascii="Arial" w:hAnsi="Arial" w:cs="Arial"/>
          <w:i/>
          <w:iCs/>
          <w:sz w:val="24"/>
          <w:szCs w:val="24"/>
        </w:rPr>
        <w:t>Hifzh al- Aql</w:t>
      </w:r>
      <w:r w:rsidRPr="00B30E65">
        <w:rPr>
          <w:rFonts w:ascii="Arial" w:hAnsi="Arial" w:cs="Arial"/>
          <w:sz w:val="24"/>
          <w:szCs w:val="24"/>
        </w:rPr>
        <w:t>, adalah adanya suatu jaminan atas kebebasan berekspresi, kebebasan mimbar, kebebasan mengeluarkan opini, melakukan penelitian, dan berbagai aktivitas ilmiah. Dalam hal ini melarang terjadinya perusakan akal dalam bentuk penyiksaan, penggunaan ekstasi, minuman keras dan lain-lain.</w:t>
      </w:r>
    </w:p>
    <w:p w:rsidR="001D6638" w:rsidRPr="00B30E65" w:rsidRDefault="001D6638" w:rsidP="0086183E">
      <w:pPr>
        <w:pStyle w:val="ListParagraph"/>
        <w:numPr>
          <w:ilvl w:val="1"/>
          <w:numId w:val="17"/>
        </w:numPr>
        <w:autoSpaceDE w:val="0"/>
        <w:autoSpaceDN w:val="0"/>
        <w:adjustRightInd w:val="0"/>
        <w:spacing w:after="0" w:line="240" w:lineRule="auto"/>
        <w:ind w:left="720" w:hanging="720"/>
        <w:jc w:val="both"/>
        <w:rPr>
          <w:rFonts w:ascii="Arial" w:hAnsi="Arial" w:cs="Arial"/>
          <w:i/>
          <w:iCs/>
          <w:sz w:val="24"/>
          <w:szCs w:val="24"/>
        </w:rPr>
      </w:pPr>
      <w:r w:rsidRPr="00B30E65">
        <w:rPr>
          <w:rFonts w:ascii="Arial" w:hAnsi="Arial" w:cs="Arial"/>
          <w:i/>
          <w:iCs/>
          <w:sz w:val="24"/>
          <w:szCs w:val="24"/>
        </w:rPr>
        <w:t xml:space="preserve">Hifzh al Nasl, </w:t>
      </w:r>
      <w:r w:rsidRPr="00B30E65">
        <w:rPr>
          <w:rFonts w:ascii="Arial" w:hAnsi="Arial" w:cs="Arial"/>
          <w:sz w:val="24"/>
          <w:szCs w:val="24"/>
        </w:rPr>
        <w:t xml:space="preserve">yaitu jaminan atas kehidupan privasi setiap individu, perlindungan atas profesi (pekerjaan), jaminan masa depan keturunan dan generasi penerus yang lebih baik dan berkualitas. Karena itu, </w:t>
      </w:r>
      <w:r w:rsidRPr="00B30E65">
        <w:rPr>
          <w:rFonts w:ascii="Arial" w:hAnsi="Arial" w:cs="Arial"/>
          <w:i/>
          <w:iCs/>
          <w:sz w:val="24"/>
          <w:szCs w:val="24"/>
        </w:rPr>
        <w:t>Free sex</w:t>
      </w:r>
      <w:r w:rsidRPr="00B30E65">
        <w:rPr>
          <w:rFonts w:ascii="Arial" w:hAnsi="Arial" w:cs="Arial"/>
          <w:sz w:val="24"/>
          <w:szCs w:val="24"/>
        </w:rPr>
        <w:t xml:space="preserve">, zina, homoseksual, menurut syara’ adalah perbuatan yang dilarang karena bertentangan dengan </w:t>
      </w:r>
      <w:r w:rsidRPr="00B30E65">
        <w:rPr>
          <w:rFonts w:ascii="Arial" w:hAnsi="Arial" w:cs="Arial"/>
          <w:i/>
          <w:iCs/>
          <w:sz w:val="24"/>
          <w:szCs w:val="24"/>
        </w:rPr>
        <w:t>hifzh al-nasl.</w:t>
      </w:r>
    </w:p>
    <w:p w:rsidR="001D6638" w:rsidRPr="00B30E65" w:rsidRDefault="001D6638" w:rsidP="0086183E">
      <w:pPr>
        <w:pStyle w:val="ListParagraph"/>
        <w:numPr>
          <w:ilvl w:val="1"/>
          <w:numId w:val="17"/>
        </w:numPr>
        <w:autoSpaceDE w:val="0"/>
        <w:autoSpaceDN w:val="0"/>
        <w:adjustRightInd w:val="0"/>
        <w:spacing w:after="0" w:line="240" w:lineRule="auto"/>
        <w:ind w:left="720" w:hanging="720"/>
        <w:jc w:val="both"/>
        <w:rPr>
          <w:rFonts w:ascii="Arial" w:hAnsi="Arial" w:cs="Arial"/>
          <w:sz w:val="24"/>
          <w:szCs w:val="24"/>
        </w:rPr>
      </w:pPr>
      <w:r w:rsidRPr="00B30E65">
        <w:rPr>
          <w:rFonts w:ascii="Arial" w:hAnsi="Arial" w:cs="Arial"/>
          <w:i/>
          <w:iCs/>
          <w:sz w:val="24"/>
          <w:szCs w:val="24"/>
        </w:rPr>
        <w:t xml:space="preserve">Hifzh al-Mal, </w:t>
      </w:r>
      <w:r w:rsidRPr="00B30E65">
        <w:rPr>
          <w:rFonts w:ascii="Arial" w:hAnsi="Arial" w:cs="Arial"/>
          <w:sz w:val="24"/>
          <w:szCs w:val="24"/>
        </w:rPr>
        <w:t xml:space="preserve">ialah sebagai jaminan atas kepemilikan harta benda, properti dan lain-lain. Larangan adanya tindakan </w:t>
      </w:r>
      <w:r w:rsidRPr="00B30E65">
        <w:rPr>
          <w:rFonts w:ascii="Arial" w:hAnsi="Arial" w:cs="Arial"/>
          <w:sz w:val="24"/>
          <w:szCs w:val="24"/>
        </w:rPr>
        <w:lastRenderedPageBreak/>
        <w:t>mengambil harta orang lain, mencuri, korupsi, monopoli, dan lain-lain.</w:t>
      </w:r>
    </w:p>
    <w:p w:rsidR="001D6638" w:rsidRPr="00B30E65" w:rsidRDefault="001D6638" w:rsidP="00B30E65">
      <w:pPr>
        <w:autoSpaceDE w:val="0"/>
        <w:autoSpaceDN w:val="0"/>
        <w:adjustRightInd w:val="0"/>
        <w:spacing w:after="0" w:line="240" w:lineRule="auto"/>
        <w:ind w:left="720" w:firstLine="720"/>
        <w:jc w:val="both"/>
        <w:rPr>
          <w:rFonts w:ascii="Arial" w:hAnsi="Arial" w:cs="Arial"/>
          <w:sz w:val="24"/>
          <w:szCs w:val="24"/>
        </w:rPr>
      </w:pPr>
    </w:p>
    <w:p w:rsidR="001D6638" w:rsidRPr="00B30E65" w:rsidRDefault="001D6638" w:rsidP="00B30E65">
      <w:pPr>
        <w:autoSpaceDE w:val="0"/>
        <w:autoSpaceDN w:val="0"/>
        <w:adjustRightInd w:val="0"/>
        <w:spacing w:after="0" w:line="240" w:lineRule="auto"/>
        <w:ind w:firstLine="720"/>
        <w:jc w:val="both"/>
        <w:rPr>
          <w:rFonts w:ascii="Arial" w:hAnsi="Arial" w:cs="Arial"/>
          <w:sz w:val="24"/>
          <w:szCs w:val="24"/>
        </w:rPr>
      </w:pPr>
      <w:r w:rsidRPr="00B30E65">
        <w:rPr>
          <w:rFonts w:ascii="Arial" w:hAnsi="Arial" w:cs="Arial"/>
          <w:sz w:val="24"/>
          <w:szCs w:val="24"/>
        </w:rPr>
        <w:t>Mencermati hal tersebut diatas, dapat dipahami bahwa Islam sebagai agama sangat menghormati hak-hak yang ada pada diri manusia termasuk dalam hal penegakkan hukum.Antara hak-asasi manusia dengan hukum adalah bagian integral yang tak dapat dipisahkan. Berpikir tentang hukum otomatis akan berkaitan dengan ide bagaimana keadilan dan ketertiban dapat terwujud. Pengakuan dan pengukuhan hukum pada hakikatnya ditujukan untuk menjaminterjaganya hak asasi manusia.Persamaan yang dimiliki oleh manusia di muka hukum, tanpa ada perbedaan etnis, agama bangsa, keturunan, kelas, dan kekayan. Juga tanpa dibedakan antara muslim, nasrani, atau lainnya, antara cendekiawan dengan yang bukan, antara yang kuat dengan yang lemah.</w:t>
      </w:r>
    </w:p>
    <w:p w:rsidR="001D6638" w:rsidRPr="00B30E65" w:rsidRDefault="001D6638" w:rsidP="00B30E65">
      <w:pPr>
        <w:pStyle w:val="ListParagraph"/>
        <w:spacing w:after="0" w:line="240" w:lineRule="auto"/>
        <w:ind w:left="0" w:firstLine="720"/>
        <w:jc w:val="both"/>
        <w:rPr>
          <w:rFonts w:ascii="Arial" w:hAnsi="Arial" w:cs="Arial"/>
          <w:sz w:val="24"/>
          <w:szCs w:val="24"/>
        </w:rPr>
      </w:pPr>
    </w:p>
    <w:p w:rsidR="00394D9B" w:rsidRPr="00B30E65" w:rsidRDefault="00394D9B" w:rsidP="00B30E65">
      <w:pPr>
        <w:pStyle w:val="ListParagraph"/>
        <w:spacing w:after="0" w:line="240" w:lineRule="auto"/>
        <w:ind w:left="0" w:firstLine="720"/>
        <w:jc w:val="both"/>
        <w:rPr>
          <w:rFonts w:ascii="Arial" w:hAnsi="Arial" w:cs="Arial"/>
          <w:sz w:val="24"/>
          <w:szCs w:val="24"/>
        </w:rPr>
      </w:pPr>
      <w:r w:rsidRPr="00B30E65">
        <w:rPr>
          <w:rFonts w:ascii="Arial" w:hAnsi="Arial" w:cs="Arial"/>
          <w:sz w:val="24"/>
          <w:szCs w:val="24"/>
        </w:rPr>
        <w:t>Pemikiran Barat te</w:t>
      </w:r>
      <w:r w:rsidR="001D6638" w:rsidRPr="00B30E65">
        <w:rPr>
          <w:rFonts w:ascii="Arial" w:hAnsi="Arial" w:cs="Arial"/>
          <w:sz w:val="24"/>
          <w:szCs w:val="24"/>
        </w:rPr>
        <w:t>n</w:t>
      </w:r>
      <w:r w:rsidRPr="00B30E65">
        <w:rPr>
          <w:rFonts w:ascii="Arial" w:hAnsi="Arial" w:cs="Arial"/>
          <w:sz w:val="24"/>
          <w:szCs w:val="24"/>
        </w:rPr>
        <w:t>tang hak asasi manusia menempatkan manusia pada posisi bahwa manusialah yang menjadi tolak ukur segala sesuatu.Sedangkan di dalam Islam melalui firman-Nya, Allah SWT-lah yang menjadi tolak ukur segala sesuatu karena manusia adalah ciptaan-Nya untuk mengabdi kepada-Nya.</w:t>
      </w:r>
    </w:p>
    <w:p w:rsidR="00394D9B" w:rsidRPr="00B30E65" w:rsidRDefault="00394D9B" w:rsidP="00B30E65">
      <w:pPr>
        <w:pStyle w:val="ListParagraph"/>
        <w:spacing w:after="0" w:line="240" w:lineRule="auto"/>
        <w:ind w:left="0" w:firstLine="720"/>
        <w:jc w:val="both"/>
        <w:rPr>
          <w:rFonts w:ascii="Arial" w:hAnsi="Arial" w:cs="Arial"/>
          <w:sz w:val="24"/>
          <w:szCs w:val="24"/>
        </w:rPr>
      </w:pPr>
    </w:p>
    <w:p w:rsidR="00B0763E" w:rsidRPr="00B30E65" w:rsidRDefault="00B0763E" w:rsidP="00B30E65">
      <w:pPr>
        <w:pStyle w:val="ListParagraph"/>
        <w:spacing w:after="0" w:line="240" w:lineRule="auto"/>
        <w:ind w:left="0" w:firstLine="720"/>
        <w:jc w:val="both"/>
        <w:rPr>
          <w:rFonts w:ascii="Arial" w:hAnsi="Arial" w:cs="Arial"/>
          <w:sz w:val="24"/>
          <w:szCs w:val="24"/>
        </w:rPr>
      </w:pPr>
      <w:r w:rsidRPr="00B30E65">
        <w:rPr>
          <w:rFonts w:ascii="Arial" w:hAnsi="Arial" w:cs="Arial"/>
          <w:sz w:val="24"/>
          <w:szCs w:val="24"/>
        </w:rPr>
        <w:t>Disinilah letak perbedaan yang fundamental antara hak-hak asasi manusia menurut pola ajaran Islam.Makna teosentris bagi orang Islam adalah manusia pertama-tama harus meyakini ajaran pokok Islam yang dirumuskan dalam dua kalimat syahadat yakni pengakuan tiada Tuhan selain Allah dan Muhammad adalah utusan-Nya.Barulah setelah itu manusia melakukan segala perbuatan-perbuatan yang baik menurut keyakinannya itu. (Muhammad Daud Ali, 1995: 304)</w:t>
      </w:r>
    </w:p>
    <w:p w:rsidR="00B0763E" w:rsidRPr="00B30E65" w:rsidRDefault="00B0763E" w:rsidP="00B30E65">
      <w:pPr>
        <w:pStyle w:val="ListParagraph"/>
        <w:spacing w:after="0" w:line="240" w:lineRule="auto"/>
        <w:ind w:left="0" w:firstLine="720"/>
        <w:jc w:val="both"/>
        <w:rPr>
          <w:rFonts w:ascii="Arial" w:hAnsi="Arial" w:cs="Arial"/>
          <w:sz w:val="24"/>
          <w:szCs w:val="24"/>
        </w:rPr>
      </w:pPr>
    </w:p>
    <w:p w:rsidR="00B87475" w:rsidRPr="00B30E65" w:rsidRDefault="00B0763E" w:rsidP="00B30E65">
      <w:pPr>
        <w:pStyle w:val="ListParagraph"/>
        <w:spacing w:after="0" w:line="240" w:lineRule="auto"/>
        <w:ind w:left="0" w:firstLine="720"/>
        <w:jc w:val="both"/>
        <w:rPr>
          <w:rFonts w:ascii="Arial" w:hAnsi="Arial" w:cs="Arial"/>
          <w:sz w:val="24"/>
          <w:szCs w:val="24"/>
        </w:rPr>
      </w:pPr>
      <w:r w:rsidRPr="00B30E65">
        <w:rPr>
          <w:rFonts w:ascii="Arial" w:hAnsi="Arial" w:cs="Arial"/>
          <w:sz w:val="24"/>
          <w:szCs w:val="24"/>
        </w:rPr>
        <w:t>Dari uraian tersebut, sepintas tampak bahwa seakan-akan dalam Islam manusia tidak mempunyai hak-hak asasi. Dalam konsep Islam, seseorang hanya mempunyai kewajiban-kewajiban atau tugas-tugas kepada Allah SWT, karena ia harus mematuhi hukumnya-Nya. Namun, secara paradox, didalam tugas-tugas inilah terletak semua hak dan kemerdekaannya. Menurut ajaran Islam, manusia mengakui hak-hak dari manusia lain karena hal ini merupakan sebuah kewajiban yang dibebankan oleh hukum agama untuk mematuhi Allah</w:t>
      </w:r>
      <w:r w:rsidR="00B87475" w:rsidRPr="00B30E65">
        <w:rPr>
          <w:rFonts w:ascii="Arial" w:hAnsi="Arial" w:cs="Arial"/>
          <w:sz w:val="24"/>
          <w:szCs w:val="24"/>
        </w:rPr>
        <w:t>.</w:t>
      </w:r>
    </w:p>
    <w:p w:rsidR="00B87475" w:rsidRPr="00B30E65" w:rsidRDefault="00B87475" w:rsidP="00B30E65">
      <w:pPr>
        <w:pStyle w:val="ListParagraph"/>
        <w:spacing w:after="0" w:line="240" w:lineRule="auto"/>
        <w:ind w:left="0" w:firstLine="720"/>
        <w:jc w:val="both"/>
        <w:rPr>
          <w:rFonts w:ascii="Arial" w:hAnsi="Arial" w:cs="Arial"/>
          <w:sz w:val="24"/>
          <w:szCs w:val="24"/>
        </w:rPr>
      </w:pPr>
    </w:p>
    <w:p w:rsidR="00B87475" w:rsidRPr="00B30E65" w:rsidRDefault="00B87475" w:rsidP="00B30E65">
      <w:pPr>
        <w:pStyle w:val="ListParagraph"/>
        <w:spacing w:after="0" w:line="240" w:lineRule="auto"/>
        <w:ind w:left="0" w:firstLine="720"/>
        <w:jc w:val="both"/>
        <w:rPr>
          <w:rFonts w:ascii="Arial" w:hAnsi="Arial" w:cs="Arial"/>
          <w:sz w:val="24"/>
          <w:szCs w:val="24"/>
        </w:rPr>
      </w:pPr>
      <w:r w:rsidRPr="00B30E65">
        <w:rPr>
          <w:rFonts w:ascii="Arial" w:hAnsi="Arial" w:cs="Arial"/>
          <w:sz w:val="24"/>
          <w:szCs w:val="24"/>
        </w:rPr>
        <w:lastRenderedPageBreak/>
        <w:t>Oleh Karena itu, hak asasi manusia dalam Islam tidak semata-mata menekankan pada hak asasi manusia saja, akan tetapi hak-hak itu dilandasi kewajiban asasi manusia untuk mengabdi kepada Allah SWT sebagai Pencipta.</w:t>
      </w:r>
    </w:p>
    <w:p w:rsidR="00B87475" w:rsidRPr="00B30E65" w:rsidRDefault="00B87475" w:rsidP="00B30E65">
      <w:pPr>
        <w:pStyle w:val="ListParagraph"/>
        <w:spacing w:after="0" w:line="240" w:lineRule="auto"/>
        <w:ind w:left="0" w:firstLine="720"/>
        <w:jc w:val="both"/>
        <w:rPr>
          <w:rFonts w:ascii="Arial" w:hAnsi="Arial" w:cs="Arial"/>
          <w:sz w:val="24"/>
          <w:szCs w:val="24"/>
        </w:rPr>
      </w:pPr>
    </w:p>
    <w:p w:rsidR="00351767" w:rsidRPr="00B30E65" w:rsidRDefault="00B87475" w:rsidP="00B30E65">
      <w:pPr>
        <w:pStyle w:val="ListParagraph"/>
        <w:spacing w:before="240" w:line="240" w:lineRule="auto"/>
        <w:ind w:left="0" w:firstLine="720"/>
        <w:jc w:val="both"/>
        <w:rPr>
          <w:rFonts w:ascii="Arial" w:hAnsi="Arial" w:cs="Arial"/>
          <w:sz w:val="24"/>
          <w:szCs w:val="24"/>
        </w:rPr>
      </w:pPr>
      <w:r w:rsidRPr="00B30E65">
        <w:rPr>
          <w:rFonts w:ascii="Arial" w:hAnsi="Arial" w:cs="Arial"/>
          <w:sz w:val="24"/>
          <w:szCs w:val="24"/>
        </w:rPr>
        <w:t xml:space="preserve">Kewajiban yang diperintahkan kepada umat manusia dapat dibagi kedalam dua kategori yaitu </w:t>
      </w:r>
      <w:r w:rsidRPr="00B30E65">
        <w:rPr>
          <w:rFonts w:ascii="Arial" w:hAnsi="Arial" w:cs="Arial"/>
          <w:i/>
          <w:iCs/>
          <w:sz w:val="24"/>
          <w:szCs w:val="24"/>
        </w:rPr>
        <w:t>huquuqullah</w:t>
      </w:r>
      <w:r w:rsidRPr="00B30E65">
        <w:rPr>
          <w:rFonts w:ascii="Arial" w:hAnsi="Arial" w:cs="Arial"/>
          <w:sz w:val="24"/>
          <w:szCs w:val="24"/>
        </w:rPr>
        <w:t xml:space="preserve"> dan </w:t>
      </w:r>
      <w:r w:rsidRPr="00B30E65">
        <w:rPr>
          <w:rFonts w:ascii="Arial" w:hAnsi="Arial" w:cs="Arial"/>
          <w:i/>
          <w:iCs/>
          <w:sz w:val="24"/>
          <w:szCs w:val="24"/>
        </w:rPr>
        <w:t xml:space="preserve">huququl ‘ibad.Huququllah </w:t>
      </w:r>
      <w:r w:rsidRPr="00B30E65">
        <w:rPr>
          <w:rFonts w:ascii="Arial" w:hAnsi="Arial" w:cs="Arial"/>
          <w:sz w:val="24"/>
          <w:szCs w:val="24"/>
        </w:rPr>
        <w:t xml:space="preserve">(hak-hak Allah) adalah kewajiban-kewajiban manusia kepada Allah SWT yang diwujudkan dalam berbagai ibadah, sedangkan </w:t>
      </w:r>
      <w:r w:rsidRPr="00B30E65">
        <w:rPr>
          <w:rFonts w:ascii="Arial" w:hAnsi="Arial" w:cs="Arial"/>
          <w:i/>
          <w:iCs/>
          <w:sz w:val="24"/>
          <w:szCs w:val="24"/>
        </w:rPr>
        <w:t>huququl ‘ibad</w:t>
      </w:r>
      <w:r w:rsidRPr="00B30E65">
        <w:rPr>
          <w:rFonts w:ascii="Arial" w:hAnsi="Arial" w:cs="Arial"/>
          <w:sz w:val="24"/>
          <w:szCs w:val="24"/>
        </w:rPr>
        <w:t xml:space="preserve"> (hak-hak manusia) merupakan kewajiban-kewajiban manusia kepada sesamanya dan terhadap mahkluk-mahkluk-Nya yang lain.Hak-hak Allah SWT tidak berarti bahwa hak-hak yang diminta oleh-Nya karena bermamfaat bagi-Nya, karena hak-hak itu bersesua</w:t>
      </w:r>
      <w:r w:rsidR="00351767" w:rsidRPr="00B30E65">
        <w:rPr>
          <w:rFonts w:ascii="Arial" w:hAnsi="Arial" w:cs="Arial"/>
          <w:sz w:val="24"/>
          <w:szCs w:val="24"/>
        </w:rPr>
        <w:t>ian dengan hak-hak mahkluk-Nya (Rois Mahfud, 2011).</w:t>
      </w:r>
    </w:p>
    <w:p w:rsidR="00B0763E" w:rsidRDefault="00B0763E" w:rsidP="00B30E65">
      <w:pPr>
        <w:pStyle w:val="ListParagraph"/>
        <w:spacing w:after="0" w:line="240" w:lineRule="auto"/>
        <w:ind w:left="0" w:firstLine="720"/>
        <w:jc w:val="both"/>
        <w:rPr>
          <w:rFonts w:asciiTheme="minorBidi" w:hAnsiTheme="minorBidi"/>
          <w:color w:val="0070C0"/>
          <w:sz w:val="24"/>
          <w:szCs w:val="24"/>
        </w:rPr>
      </w:pPr>
    </w:p>
    <w:p w:rsidR="00CD09AD" w:rsidRDefault="00CD09AD" w:rsidP="00B30E65">
      <w:pPr>
        <w:pStyle w:val="ListParagraph"/>
        <w:spacing w:after="0" w:line="240" w:lineRule="auto"/>
        <w:ind w:left="0" w:firstLine="720"/>
        <w:jc w:val="both"/>
        <w:rPr>
          <w:rFonts w:asciiTheme="minorBidi" w:hAnsiTheme="minorBidi"/>
          <w:color w:val="0070C0"/>
          <w:sz w:val="24"/>
          <w:szCs w:val="24"/>
        </w:rPr>
      </w:pPr>
    </w:p>
    <w:p w:rsidR="00CD09AD" w:rsidRDefault="00CD09AD" w:rsidP="00B30E65">
      <w:pPr>
        <w:pStyle w:val="ListParagraph"/>
        <w:spacing w:after="0" w:line="240" w:lineRule="auto"/>
        <w:ind w:left="0" w:firstLine="720"/>
        <w:jc w:val="both"/>
        <w:rPr>
          <w:rFonts w:asciiTheme="minorBidi" w:hAnsiTheme="minorBidi"/>
          <w:color w:val="0070C0"/>
          <w:sz w:val="24"/>
          <w:szCs w:val="24"/>
        </w:rPr>
      </w:pPr>
    </w:p>
    <w:p w:rsidR="00CD09AD" w:rsidRDefault="00CD09AD" w:rsidP="00B30E65">
      <w:pPr>
        <w:pStyle w:val="ListParagraph"/>
        <w:spacing w:after="0" w:line="240" w:lineRule="auto"/>
        <w:ind w:left="0" w:firstLine="720"/>
        <w:jc w:val="both"/>
        <w:rPr>
          <w:rFonts w:asciiTheme="minorBidi" w:hAnsiTheme="minorBidi"/>
          <w:color w:val="0070C0"/>
          <w:sz w:val="24"/>
          <w:szCs w:val="24"/>
        </w:rPr>
      </w:pPr>
    </w:p>
    <w:p w:rsidR="00CD09AD" w:rsidRDefault="00CD09AD" w:rsidP="00B30E65">
      <w:pPr>
        <w:pStyle w:val="ListParagraph"/>
        <w:spacing w:after="0" w:line="240" w:lineRule="auto"/>
        <w:ind w:left="0" w:firstLine="720"/>
        <w:jc w:val="both"/>
        <w:rPr>
          <w:rFonts w:asciiTheme="minorBidi" w:hAnsiTheme="minorBidi"/>
          <w:color w:val="0070C0"/>
          <w:sz w:val="24"/>
          <w:szCs w:val="24"/>
        </w:rPr>
      </w:pPr>
    </w:p>
    <w:p w:rsidR="00CD09AD" w:rsidRDefault="00CD09AD" w:rsidP="00B30E65">
      <w:pPr>
        <w:pStyle w:val="ListParagraph"/>
        <w:spacing w:after="0" w:line="240" w:lineRule="auto"/>
        <w:ind w:left="0" w:firstLine="720"/>
        <w:jc w:val="both"/>
        <w:rPr>
          <w:rFonts w:asciiTheme="minorBidi" w:hAnsiTheme="minorBidi"/>
          <w:color w:val="0070C0"/>
          <w:sz w:val="24"/>
          <w:szCs w:val="24"/>
        </w:rPr>
      </w:pPr>
    </w:p>
    <w:p w:rsidR="00CD09AD" w:rsidRDefault="00CD09AD" w:rsidP="00B30E65">
      <w:pPr>
        <w:pStyle w:val="ListParagraph"/>
        <w:spacing w:after="0" w:line="240" w:lineRule="auto"/>
        <w:ind w:left="0" w:firstLine="720"/>
        <w:jc w:val="both"/>
        <w:rPr>
          <w:rFonts w:asciiTheme="minorBidi" w:hAnsiTheme="minorBidi"/>
          <w:color w:val="0070C0"/>
          <w:sz w:val="24"/>
          <w:szCs w:val="24"/>
        </w:rPr>
      </w:pPr>
    </w:p>
    <w:p w:rsidR="00CD09AD" w:rsidRDefault="00CD09AD" w:rsidP="00B30E65">
      <w:pPr>
        <w:pStyle w:val="ListParagraph"/>
        <w:spacing w:after="0" w:line="240" w:lineRule="auto"/>
        <w:ind w:left="0" w:firstLine="720"/>
        <w:jc w:val="both"/>
        <w:rPr>
          <w:rFonts w:asciiTheme="minorBidi" w:hAnsiTheme="minorBidi"/>
          <w:color w:val="0070C0"/>
          <w:sz w:val="24"/>
          <w:szCs w:val="24"/>
        </w:rPr>
      </w:pPr>
    </w:p>
    <w:p w:rsidR="00CD09AD" w:rsidRDefault="00CD09AD" w:rsidP="00B30E65">
      <w:pPr>
        <w:pStyle w:val="ListParagraph"/>
        <w:spacing w:after="0" w:line="240" w:lineRule="auto"/>
        <w:ind w:left="0" w:firstLine="720"/>
        <w:jc w:val="both"/>
        <w:rPr>
          <w:rFonts w:asciiTheme="minorBidi" w:hAnsiTheme="minorBidi"/>
          <w:color w:val="0070C0"/>
          <w:sz w:val="24"/>
          <w:szCs w:val="24"/>
        </w:rPr>
      </w:pPr>
    </w:p>
    <w:p w:rsidR="00CD09AD" w:rsidRDefault="00CD09AD" w:rsidP="00B30E65">
      <w:pPr>
        <w:pStyle w:val="ListParagraph"/>
        <w:spacing w:after="0" w:line="240" w:lineRule="auto"/>
        <w:ind w:left="0" w:firstLine="720"/>
        <w:jc w:val="both"/>
        <w:rPr>
          <w:rFonts w:asciiTheme="minorBidi" w:hAnsiTheme="minorBidi"/>
          <w:color w:val="0070C0"/>
          <w:sz w:val="24"/>
          <w:szCs w:val="24"/>
        </w:rPr>
      </w:pPr>
    </w:p>
    <w:p w:rsidR="00CD09AD" w:rsidRDefault="00CD09AD" w:rsidP="00B30E65">
      <w:pPr>
        <w:pStyle w:val="ListParagraph"/>
        <w:spacing w:after="0" w:line="240" w:lineRule="auto"/>
        <w:ind w:left="0" w:firstLine="720"/>
        <w:jc w:val="both"/>
        <w:rPr>
          <w:rFonts w:asciiTheme="minorBidi" w:hAnsiTheme="minorBidi"/>
          <w:color w:val="0070C0"/>
          <w:sz w:val="24"/>
          <w:szCs w:val="24"/>
        </w:rPr>
      </w:pPr>
    </w:p>
    <w:p w:rsidR="00CD09AD" w:rsidRDefault="00CD09AD" w:rsidP="00B30E65">
      <w:pPr>
        <w:pStyle w:val="ListParagraph"/>
        <w:spacing w:after="0" w:line="240" w:lineRule="auto"/>
        <w:ind w:left="0" w:firstLine="720"/>
        <w:jc w:val="both"/>
        <w:rPr>
          <w:rFonts w:asciiTheme="minorBidi" w:hAnsiTheme="minorBidi"/>
          <w:color w:val="0070C0"/>
          <w:sz w:val="24"/>
          <w:szCs w:val="24"/>
        </w:rPr>
      </w:pPr>
    </w:p>
    <w:p w:rsidR="00CD09AD" w:rsidRDefault="00CD09AD" w:rsidP="00B30E65">
      <w:pPr>
        <w:pStyle w:val="ListParagraph"/>
        <w:spacing w:after="0" w:line="240" w:lineRule="auto"/>
        <w:ind w:left="0" w:firstLine="720"/>
        <w:jc w:val="both"/>
        <w:rPr>
          <w:rFonts w:asciiTheme="minorBidi" w:hAnsiTheme="minorBidi"/>
          <w:color w:val="0070C0"/>
          <w:sz w:val="24"/>
          <w:szCs w:val="24"/>
        </w:rPr>
      </w:pPr>
    </w:p>
    <w:p w:rsidR="00CD09AD" w:rsidRDefault="00CD09AD" w:rsidP="00B30E65">
      <w:pPr>
        <w:pStyle w:val="ListParagraph"/>
        <w:spacing w:after="0" w:line="240" w:lineRule="auto"/>
        <w:ind w:left="0" w:firstLine="720"/>
        <w:jc w:val="both"/>
        <w:rPr>
          <w:rFonts w:asciiTheme="minorBidi" w:hAnsiTheme="minorBidi"/>
          <w:color w:val="0070C0"/>
          <w:sz w:val="24"/>
          <w:szCs w:val="24"/>
        </w:rPr>
      </w:pPr>
    </w:p>
    <w:p w:rsidR="00CD09AD" w:rsidRDefault="00CD09AD" w:rsidP="00B30E65">
      <w:pPr>
        <w:pStyle w:val="ListParagraph"/>
        <w:spacing w:after="0" w:line="240" w:lineRule="auto"/>
        <w:ind w:left="0" w:firstLine="720"/>
        <w:jc w:val="both"/>
        <w:rPr>
          <w:rFonts w:asciiTheme="minorBidi" w:hAnsiTheme="minorBidi"/>
          <w:color w:val="0070C0"/>
          <w:sz w:val="24"/>
          <w:szCs w:val="24"/>
        </w:rPr>
      </w:pPr>
    </w:p>
    <w:p w:rsidR="00CD09AD" w:rsidRDefault="00CD09AD" w:rsidP="00B30E65">
      <w:pPr>
        <w:pStyle w:val="ListParagraph"/>
        <w:spacing w:after="0" w:line="240" w:lineRule="auto"/>
        <w:ind w:left="0" w:firstLine="720"/>
        <w:jc w:val="both"/>
        <w:rPr>
          <w:rFonts w:asciiTheme="minorBidi" w:hAnsiTheme="minorBidi"/>
          <w:color w:val="0070C0"/>
          <w:sz w:val="24"/>
          <w:szCs w:val="24"/>
        </w:rPr>
      </w:pPr>
    </w:p>
    <w:p w:rsidR="00CD09AD" w:rsidRDefault="00CD09AD" w:rsidP="00B30E65">
      <w:pPr>
        <w:pStyle w:val="ListParagraph"/>
        <w:spacing w:after="0" w:line="240" w:lineRule="auto"/>
        <w:ind w:left="0" w:firstLine="720"/>
        <w:jc w:val="both"/>
        <w:rPr>
          <w:rFonts w:asciiTheme="minorBidi" w:hAnsiTheme="minorBidi"/>
          <w:color w:val="0070C0"/>
          <w:sz w:val="24"/>
          <w:szCs w:val="24"/>
        </w:rPr>
      </w:pPr>
    </w:p>
    <w:p w:rsidR="00CD09AD" w:rsidRDefault="00CD09AD" w:rsidP="00B30E65">
      <w:pPr>
        <w:pStyle w:val="ListParagraph"/>
        <w:spacing w:after="0" w:line="240" w:lineRule="auto"/>
        <w:ind w:left="0" w:firstLine="720"/>
        <w:jc w:val="both"/>
        <w:rPr>
          <w:rFonts w:asciiTheme="minorBidi" w:hAnsiTheme="minorBidi"/>
          <w:color w:val="0070C0"/>
          <w:sz w:val="24"/>
          <w:szCs w:val="24"/>
        </w:rPr>
      </w:pPr>
    </w:p>
    <w:p w:rsidR="00CD09AD" w:rsidRDefault="00CD09AD" w:rsidP="00B30E65">
      <w:pPr>
        <w:pStyle w:val="ListParagraph"/>
        <w:spacing w:after="0" w:line="240" w:lineRule="auto"/>
        <w:ind w:left="0" w:firstLine="720"/>
        <w:jc w:val="both"/>
        <w:rPr>
          <w:rFonts w:asciiTheme="minorBidi" w:hAnsiTheme="minorBidi"/>
          <w:color w:val="0070C0"/>
          <w:sz w:val="24"/>
          <w:szCs w:val="24"/>
        </w:rPr>
      </w:pPr>
    </w:p>
    <w:p w:rsidR="00CD09AD" w:rsidRDefault="00CD09AD" w:rsidP="00B30E65">
      <w:pPr>
        <w:pStyle w:val="ListParagraph"/>
        <w:spacing w:after="0" w:line="240" w:lineRule="auto"/>
        <w:ind w:left="0" w:firstLine="720"/>
        <w:jc w:val="both"/>
        <w:rPr>
          <w:rFonts w:asciiTheme="minorBidi" w:hAnsiTheme="minorBidi"/>
          <w:color w:val="0070C0"/>
          <w:sz w:val="24"/>
          <w:szCs w:val="24"/>
        </w:rPr>
      </w:pPr>
    </w:p>
    <w:p w:rsidR="00CD09AD" w:rsidRDefault="00CD09AD" w:rsidP="00B30E65">
      <w:pPr>
        <w:pStyle w:val="ListParagraph"/>
        <w:spacing w:after="0" w:line="240" w:lineRule="auto"/>
        <w:ind w:left="0" w:firstLine="720"/>
        <w:jc w:val="both"/>
        <w:rPr>
          <w:rFonts w:asciiTheme="minorBidi" w:hAnsiTheme="minorBidi"/>
          <w:color w:val="0070C0"/>
          <w:sz w:val="24"/>
          <w:szCs w:val="24"/>
        </w:rPr>
      </w:pPr>
    </w:p>
    <w:p w:rsidR="00CD09AD" w:rsidRDefault="00CD09AD" w:rsidP="00B30E65">
      <w:pPr>
        <w:pStyle w:val="ListParagraph"/>
        <w:spacing w:after="0" w:line="240" w:lineRule="auto"/>
        <w:ind w:left="0" w:firstLine="720"/>
        <w:jc w:val="both"/>
        <w:rPr>
          <w:rFonts w:asciiTheme="minorBidi" w:hAnsiTheme="minorBidi"/>
          <w:color w:val="0070C0"/>
          <w:sz w:val="24"/>
          <w:szCs w:val="24"/>
        </w:rPr>
      </w:pPr>
    </w:p>
    <w:p w:rsidR="00CD09AD" w:rsidRDefault="00CD09AD" w:rsidP="00B30E65">
      <w:pPr>
        <w:pStyle w:val="ListParagraph"/>
        <w:spacing w:after="0" w:line="240" w:lineRule="auto"/>
        <w:ind w:left="0" w:firstLine="720"/>
        <w:jc w:val="both"/>
        <w:rPr>
          <w:rFonts w:asciiTheme="minorBidi" w:hAnsiTheme="minorBidi"/>
          <w:color w:val="0070C0"/>
          <w:sz w:val="24"/>
          <w:szCs w:val="24"/>
        </w:rPr>
      </w:pPr>
    </w:p>
    <w:p w:rsidR="00CD09AD" w:rsidRDefault="00CD09AD" w:rsidP="00B30E65">
      <w:pPr>
        <w:pStyle w:val="ListParagraph"/>
        <w:spacing w:after="0" w:line="240" w:lineRule="auto"/>
        <w:ind w:left="0" w:firstLine="720"/>
        <w:jc w:val="both"/>
        <w:rPr>
          <w:rFonts w:asciiTheme="minorBidi" w:hAnsiTheme="minorBidi"/>
          <w:color w:val="0070C0"/>
          <w:sz w:val="24"/>
          <w:szCs w:val="24"/>
        </w:rPr>
      </w:pPr>
    </w:p>
    <w:p w:rsidR="00CD09AD" w:rsidRDefault="00CD09AD" w:rsidP="00B30E65">
      <w:pPr>
        <w:pStyle w:val="ListParagraph"/>
        <w:spacing w:after="0" w:line="240" w:lineRule="auto"/>
        <w:ind w:left="0" w:firstLine="720"/>
        <w:jc w:val="both"/>
        <w:rPr>
          <w:rFonts w:asciiTheme="minorBidi" w:hAnsiTheme="minorBidi"/>
          <w:color w:val="0070C0"/>
          <w:sz w:val="24"/>
          <w:szCs w:val="24"/>
        </w:rPr>
      </w:pPr>
    </w:p>
    <w:p w:rsidR="00CD09AD" w:rsidRDefault="00CD09AD" w:rsidP="00B30E65">
      <w:pPr>
        <w:pStyle w:val="ListParagraph"/>
        <w:spacing w:after="0" w:line="240" w:lineRule="auto"/>
        <w:ind w:left="0" w:firstLine="720"/>
        <w:jc w:val="both"/>
        <w:rPr>
          <w:rFonts w:asciiTheme="minorBidi" w:hAnsiTheme="minorBidi"/>
          <w:color w:val="0070C0"/>
          <w:sz w:val="24"/>
          <w:szCs w:val="24"/>
        </w:rPr>
      </w:pPr>
    </w:p>
    <w:p w:rsidR="0086183E" w:rsidRPr="001D6638" w:rsidRDefault="0086183E" w:rsidP="00B30E65">
      <w:pPr>
        <w:pStyle w:val="ListParagraph"/>
        <w:spacing w:after="0" w:line="240" w:lineRule="auto"/>
        <w:ind w:left="0" w:firstLine="720"/>
        <w:jc w:val="both"/>
        <w:rPr>
          <w:rFonts w:asciiTheme="minorBidi" w:hAnsiTheme="minorBidi"/>
          <w:color w:val="0070C0"/>
          <w:sz w:val="24"/>
          <w:szCs w:val="24"/>
        </w:rPr>
      </w:pPr>
    </w:p>
    <w:p w:rsidR="006B5385" w:rsidRPr="006B5385" w:rsidRDefault="006B5385" w:rsidP="00CD09AD">
      <w:pPr>
        <w:pStyle w:val="ListParagraph"/>
        <w:spacing w:after="0" w:line="240" w:lineRule="auto"/>
        <w:ind w:left="0"/>
        <w:jc w:val="center"/>
        <w:rPr>
          <w:rFonts w:asciiTheme="minorBidi" w:hAnsiTheme="minorBidi"/>
          <w:b/>
          <w:bCs/>
          <w:sz w:val="24"/>
          <w:szCs w:val="24"/>
        </w:rPr>
      </w:pPr>
      <w:r w:rsidRPr="006B5385">
        <w:rPr>
          <w:rFonts w:asciiTheme="minorBidi" w:hAnsiTheme="minorBidi"/>
          <w:b/>
          <w:bCs/>
          <w:sz w:val="24"/>
          <w:szCs w:val="24"/>
        </w:rPr>
        <w:lastRenderedPageBreak/>
        <w:t>SOAL-SOAL LATIHAN</w:t>
      </w:r>
    </w:p>
    <w:p w:rsidR="006B5385" w:rsidRPr="0086183E" w:rsidRDefault="006B5385" w:rsidP="0086183E">
      <w:pPr>
        <w:pStyle w:val="ListParagraph"/>
        <w:numPr>
          <w:ilvl w:val="1"/>
          <w:numId w:val="13"/>
        </w:numPr>
        <w:spacing w:after="0" w:line="240" w:lineRule="auto"/>
        <w:ind w:left="360" w:hanging="360"/>
        <w:jc w:val="both"/>
        <w:rPr>
          <w:rFonts w:asciiTheme="minorBidi" w:hAnsiTheme="minorBidi"/>
          <w:sz w:val="24"/>
          <w:szCs w:val="24"/>
        </w:rPr>
      </w:pPr>
      <w:r w:rsidRPr="0086183E">
        <w:rPr>
          <w:rFonts w:asciiTheme="minorBidi" w:hAnsiTheme="minorBidi"/>
          <w:sz w:val="24"/>
          <w:szCs w:val="24"/>
        </w:rPr>
        <w:t>Jelaskan Pengertian Politik Islam!</w:t>
      </w:r>
    </w:p>
    <w:p w:rsidR="006B5385" w:rsidRPr="0086183E" w:rsidRDefault="006B5385" w:rsidP="0086183E">
      <w:pPr>
        <w:pStyle w:val="ListParagraph"/>
        <w:numPr>
          <w:ilvl w:val="1"/>
          <w:numId w:val="13"/>
        </w:numPr>
        <w:spacing w:after="0" w:line="240" w:lineRule="auto"/>
        <w:ind w:left="360" w:hanging="360"/>
        <w:jc w:val="both"/>
        <w:rPr>
          <w:rFonts w:asciiTheme="minorBidi" w:hAnsiTheme="minorBidi"/>
          <w:sz w:val="24"/>
          <w:szCs w:val="24"/>
        </w:rPr>
      </w:pPr>
      <w:r w:rsidRPr="0086183E">
        <w:rPr>
          <w:rFonts w:asciiTheme="minorBidi" w:hAnsiTheme="minorBidi"/>
          <w:sz w:val="24"/>
          <w:szCs w:val="24"/>
        </w:rPr>
        <w:t>Jelaskan Prinsip-Prinsip dasar Politik Islam!</w:t>
      </w:r>
    </w:p>
    <w:p w:rsidR="006B5385" w:rsidRPr="0086183E" w:rsidRDefault="006B5385" w:rsidP="0086183E">
      <w:pPr>
        <w:pStyle w:val="ListParagraph"/>
        <w:numPr>
          <w:ilvl w:val="1"/>
          <w:numId w:val="13"/>
        </w:numPr>
        <w:spacing w:after="0" w:line="240" w:lineRule="auto"/>
        <w:ind w:left="360" w:hanging="360"/>
        <w:jc w:val="both"/>
        <w:rPr>
          <w:rFonts w:asciiTheme="minorBidi" w:hAnsiTheme="minorBidi"/>
          <w:sz w:val="24"/>
          <w:szCs w:val="24"/>
        </w:rPr>
      </w:pPr>
      <w:r w:rsidRPr="0086183E">
        <w:rPr>
          <w:rFonts w:asciiTheme="minorBidi" w:hAnsiTheme="minorBidi"/>
          <w:sz w:val="24"/>
          <w:szCs w:val="24"/>
        </w:rPr>
        <w:t>Jelaskan Prinsip-prinsip Politik Luar Negeri dalam Islam!</w:t>
      </w:r>
    </w:p>
    <w:p w:rsidR="006B5385" w:rsidRPr="0086183E" w:rsidRDefault="006B5385" w:rsidP="0086183E">
      <w:pPr>
        <w:pStyle w:val="ListParagraph"/>
        <w:numPr>
          <w:ilvl w:val="0"/>
          <w:numId w:val="18"/>
        </w:numPr>
        <w:spacing w:after="0" w:line="240" w:lineRule="auto"/>
        <w:ind w:left="360"/>
        <w:jc w:val="both"/>
        <w:rPr>
          <w:rFonts w:ascii="Arial" w:hAnsi="Arial" w:cs="Arial"/>
          <w:sz w:val="24"/>
          <w:szCs w:val="24"/>
        </w:rPr>
      </w:pPr>
      <w:r w:rsidRPr="0086183E">
        <w:rPr>
          <w:rFonts w:asciiTheme="minorBidi" w:hAnsiTheme="minorBidi"/>
          <w:sz w:val="24"/>
          <w:szCs w:val="24"/>
        </w:rPr>
        <w:t>Jelaskan</w:t>
      </w:r>
      <w:r w:rsidRPr="0086183E">
        <w:rPr>
          <w:rFonts w:ascii="Arial" w:hAnsi="Arial" w:cs="Arial"/>
          <w:sz w:val="24"/>
          <w:szCs w:val="24"/>
        </w:rPr>
        <w:t xml:space="preserve"> Pengertian Hak Asasi Manusia!</w:t>
      </w:r>
    </w:p>
    <w:p w:rsidR="006B5385" w:rsidRPr="0086183E" w:rsidRDefault="006B5385" w:rsidP="0086183E">
      <w:pPr>
        <w:pStyle w:val="ListParagraph"/>
        <w:numPr>
          <w:ilvl w:val="0"/>
          <w:numId w:val="18"/>
        </w:numPr>
        <w:spacing w:after="0" w:line="240" w:lineRule="auto"/>
        <w:ind w:left="360"/>
        <w:jc w:val="both"/>
        <w:rPr>
          <w:rFonts w:ascii="Arial" w:hAnsi="Arial" w:cs="Arial"/>
          <w:sz w:val="24"/>
          <w:szCs w:val="24"/>
        </w:rPr>
      </w:pPr>
      <w:r w:rsidRPr="0086183E">
        <w:rPr>
          <w:rFonts w:asciiTheme="minorBidi" w:hAnsiTheme="minorBidi"/>
          <w:sz w:val="24"/>
          <w:szCs w:val="24"/>
        </w:rPr>
        <w:t>Jelaskan</w:t>
      </w:r>
      <w:r w:rsidRPr="0086183E">
        <w:rPr>
          <w:rFonts w:ascii="Arial" w:hAnsi="Arial" w:cs="Arial"/>
          <w:sz w:val="24"/>
          <w:szCs w:val="24"/>
        </w:rPr>
        <w:t xml:space="preserve"> Hak Asasi Manusia menurut Ajaran Agama Islam</w:t>
      </w:r>
      <w:r w:rsidR="0086183E" w:rsidRPr="0086183E">
        <w:rPr>
          <w:rFonts w:ascii="Arial" w:hAnsi="Arial" w:cs="Arial"/>
          <w:sz w:val="24"/>
          <w:szCs w:val="24"/>
        </w:rPr>
        <w:t>!</w:t>
      </w:r>
    </w:p>
    <w:p w:rsidR="006B5385" w:rsidRDefault="006B5385" w:rsidP="006B5385">
      <w:pPr>
        <w:pStyle w:val="ListParagraph"/>
        <w:spacing w:after="0" w:line="240" w:lineRule="auto"/>
        <w:jc w:val="both"/>
        <w:rPr>
          <w:rFonts w:asciiTheme="minorBidi" w:hAnsiTheme="minorBidi"/>
          <w:sz w:val="24"/>
          <w:szCs w:val="24"/>
        </w:rPr>
      </w:pPr>
    </w:p>
    <w:p w:rsidR="00CD09AD" w:rsidRPr="00BE00E2" w:rsidRDefault="00CD09AD" w:rsidP="00CD09AD">
      <w:pPr>
        <w:autoSpaceDE w:val="0"/>
        <w:autoSpaceDN w:val="0"/>
        <w:adjustRightInd w:val="0"/>
        <w:contextualSpacing/>
        <w:jc w:val="center"/>
        <w:rPr>
          <w:rFonts w:ascii="Arial" w:hAnsi="Arial" w:cs="Arial"/>
          <w:b/>
          <w:bCs/>
        </w:rPr>
      </w:pPr>
      <w:r w:rsidRPr="00BE00E2">
        <w:rPr>
          <w:rFonts w:ascii="Arial" w:hAnsi="Arial" w:cs="Arial"/>
          <w:b/>
          <w:bCs/>
        </w:rPr>
        <w:t xml:space="preserve">LEMBAR JAWABAN </w:t>
      </w:r>
    </w:p>
    <w:p w:rsidR="00CD09AD" w:rsidRPr="00BE00E2" w:rsidRDefault="00CD09AD" w:rsidP="00CD09AD">
      <w:pPr>
        <w:autoSpaceDE w:val="0"/>
        <w:autoSpaceDN w:val="0"/>
        <w:adjustRightInd w:val="0"/>
        <w:contextualSpacing/>
        <w:jc w:val="center"/>
        <w:rPr>
          <w:rFonts w:ascii="Arial" w:hAnsi="Arial" w:cs="Arial"/>
          <w:b/>
          <w:bCs/>
        </w:rPr>
      </w:pPr>
      <w:r w:rsidRPr="00BE00E2">
        <w:rPr>
          <w:rFonts w:ascii="Arial" w:hAnsi="Arial" w:cs="Arial"/>
          <w:b/>
          <w:bCs/>
        </w:rPr>
        <w:t xml:space="preserve">SOAL-SOAL LATIHAN </w:t>
      </w:r>
    </w:p>
    <w:p w:rsidR="00CD09AD" w:rsidRPr="00BE00E2" w:rsidRDefault="00CD09AD" w:rsidP="00CD09AD">
      <w:pPr>
        <w:autoSpaceDE w:val="0"/>
        <w:autoSpaceDN w:val="0"/>
        <w:adjustRightInd w:val="0"/>
        <w:contextualSpacing/>
        <w:jc w:val="center"/>
        <w:rPr>
          <w:rFonts w:ascii="Arial" w:hAnsi="Arial" w:cs="Arial"/>
          <w:b/>
          <w:bCs/>
        </w:rPr>
      </w:pPr>
      <w:r>
        <w:rPr>
          <w:rFonts w:ascii="Arial" w:hAnsi="Arial" w:cs="Arial"/>
          <w:b/>
          <w:bCs/>
        </w:rPr>
        <w:t xml:space="preserve">BAB </w:t>
      </w:r>
    </w:p>
    <w:p w:rsidR="00CD09AD" w:rsidRPr="00BE00E2" w:rsidRDefault="00CD09AD" w:rsidP="00CD09AD">
      <w:pPr>
        <w:autoSpaceDE w:val="0"/>
        <w:autoSpaceDN w:val="0"/>
        <w:adjustRightInd w:val="0"/>
        <w:contextualSpacing/>
        <w:rPr>
          <w:rFonts w:ascii="Arial" w:hAnsi="Arial" w:cs="Arial"/>
          <w:b/>
          <w:bCs/>
        </w:rPr>
      </w:pPr>
    </w:p>
    <w:p w:rsidR="00CD09AD" w:rsidRPr="00BE00E2" w:rsidRDefault="00CD09AD" w:rsidP="00CD09AD">
      <w:pPr>
        <w:autoSpaceDE w:val="0"/>
        <w:autoSpaceDN w:val="0"/>
        <w:adjustRightInd w:val="0"/>
        <w:contextualSpacing/>
        <w:rPr>
          <w:rFonts w:ascii="Arial" w:hAnsi="Arial" w:cs="Arial"/>
          <w:b/>
          <w:bCs/>
        </w:rPr>
      </w:pPr>
      <w:r w:rsidRPr="00BE00E2">
        <w:rPr>
          <w:rFonts w:ascii="Arial" w:hAnsi="Arial" w:cs="Arial"/>
          <w:b/>
          <w:bCs/>
        </w:rPr>
        <w:t>1.</w:t>
      </w:r>
    </w:p>
    <w:p w:rsidR="00CD09AD" w:rsidRPr="00BE00E2" w:rsidRDefault="00CD09AD" w:rsidP="00CD09AD">
      <w:pPr>
        <w:autoSpaceDE w:val="0"/>
        <w:autoSpaceDN w:val="0"/>
        <w:adjustRightInd w:val="0"/>
        <w:contextualSpacing/>
        <w:rPr>
          <w:rFonts w:ascii="Arial" w:hAnsi="Arial" w:cs="Arial"/>
          <w:b/>
          <w:bCs/>
        </w:rPr>
      </w:pPr>
    </w:p>
    <w:p w:rsidR="00CD09AD" w:rsidRPr="00BE00E2" w:rsidRDefault="00CD09AD" w:rsidP="00CD09AD">
      <w:pPr>
        <w:autoSpaceDE w:val="0"/>
        <w:autoSpaceDN w:val="0"/>
        <w:adjustRightInd w:val="0"/>
        <w:contextualSpacing/>
        <w:rPr>
          <w:rFonts w:ascii="Arial" w:hAnsi="Arial" w:cs="Arial"/>
          <w:b/>
          <w:bCs/>
        </w:rPr>
      </w:pPr>
      <w:r w:rsidRPr="00BE00E2">
        <w:rPr>
          <w:rFonts w:ascii="Arial" w:hAnsi="Arial" w:cs="Arial"/>
          <w:b/>
          <w:bCs/>
        </w:rPr>
        <w:t xml:space="preserve">2. </w:t>
      </w:r>
    </w:p>
    <w:p w:rsidR="00CD09AD" w:rsidRPr="00BE00E2" w:rsidRDefault="00CD09AD" w:rsidP="00CD09AD">
      <w:pPr>
        <w:autoSpaceDE w:val="0"/>
        <w:autoSpaceDN w:val="0"/>
        <w:adjustRightInd w:val="0"/>
        <w:contextualSpacing/>
        <w:rPr>
          <w:rFonts w:ascii="Arial" w:hAnsi="Arial" w:cs="Arial"/>
          <w:b/>
          <w:bCs/>
        </w:rPr>
      </w:pPr>
    </w:p>
    <w:p w:rsidR="00CD09AD" w:rsidRPr="00BE00E2" w:rsidRDefault="00CD09AD" w:rsidP="00CD09AD">
      <w:pPr>
        <w:autoSpaceDE w:val="0"/>
        <w:autoSpaceDN w:val="0"/>
        <w:adjustRightInd w:val="0"/>
        <w:contextualSpacing/>
        <w:rPr>
          <w:rFonts w:ascii="Arial" w:hAnsi="Arial" w:cs="Arial"/>
          <w:b/>
          <w:bCs/>
        </w:rPr>
      </w:pPr>
      <w:r w:rsidRPr="00BE00E2">
        <w:rPr>
          <w:rFonts w:ascii="Arial" w:hAnsi="Arial" w:cs="Arial"/>
          <w:b/>
          <w:bCs/>
        </w:rPr>
        <w:t>3.</w:t>
      </w:r>
    </w:p>
    <w:p w:rsidR="00CD09AD" w:rsidRPr="00BE00E2" w:rsidRDefault="00CD09AD" w:rsidP="00CD09AD">
      <w:pPr>
        <w:autoSpaceDE w:val="0"/>
        <w:autoSpaceDN w:val="0"/>
        <w:adjustRightInd w:val="0"/>
        <w:contextualSpacing/>
        <w:rPr>
          <w:rFonts w:ascii="Arial" w:hAnsi="Arial" w:cs="Arial"/>
          <w:b/>
          <w:bCs/>
        </w:rPr>
      </w:pPr>
    </w:p>
    <w:p w:rsidR="00CD09AD" w:rsidRPr="00BE00E2" w:rsidRDefault="00CD09AD" w:rsidP="00CD09AD">
      <w:pPr>
        <w:autoSpaceDE w:val="0"/>
        <w:autoSpaceDN w:val="0"/>
        <w:adjustRightInd w:val="0"/>
        <w:contextualSpacing/>
        <w:rPr>
          <w:rFonts w:ascii="Arial" w:hAnsi="Arial" w:cs="Arial"/>
          <w:b/>
          <w:bCs/>
        </w:rPr>
      </w:pPr>
      <w:r w:rsidRPr="00BE00E2">
        <w:rPr>
          <w:rFonts w:ascii="Arial" w:hAnsi="Arial" w:cs="Arial"/>
          <w:b/>
          <w:bCs/>
        </w:rPr>
        <w:t>4.</w:t>
      </w:r>
    </w:p>
    <w:p w:rsidR="00CD09AD" w:rsidRPr="00BE00E2" w:rsidRDefault="00CD09AD" w:rsidP="00CD09AD">
      <w:pPr>
        <w:autoSpaceDE w:val="0"/>
        <w:autoSpaceDN w:val="0"/>
        <w:adjustRightInd w:val="0"/>
        <w:contextualSpacing/>
        <w:rPr>
          <w:rFonts w:ascii="Arial" w:hAnsi="Arial" w:cs="Arial"/>
          <w:b/>
          <w:bCs/>
        </w:rPr>
      </w:pPr>
    </w:p>
    <w:p w:rsidR="00CD09AD" w:rsidRPr="00BE00E2" w:rsidRDefault="00CD09AD" w:rsidP="00CD09AD">
      <w:pPr>
        <w:autoSpaceDE w:val="0"/>
        <w:autoSpaceDN w:val="0"/>
        <w:adjustRightInd w:val="0"/>
        <w:contextualSpacing/>
        <w:rPr>
          <w:rFonts w:ascii="Arial" w:hAnsi="Arial" w:cs="Arial"/>
          <w:b/>
          <w:bCs/>
        </w:rPr>
      </w:pPr>
      <w:r w:rsidRPr="00BE00E2">
        <w:rPr>
          <w:rFonts w:ascii="Arial" w:hAnsi="Arial" w:cs="Arial"/>
          <w:b/>
          <w:bCs/>
        </w:rPr>
        <w:t>5.</w:t>
      </w:r>
    </w:p>
    <w:p w:rsidR="00CD09AD" w:rsidRDefault="00CD09AD" w:rsidP="00CD09AD">
      <w:pPr>
        <w:autoSpaceDE w:val="0"/>
        <w:autoSpaceDN w:val="0"/>
        <w:adjustRightInd w:val="0"/>
        <w:contextualSpacing/>
        <w:rPr>
          <w:rFonts w:ascii="Arial" w:hAnsi="Arial" w:cs="Arial"/>
          <w:b/>
          <w:bCs/>
        </w:rPr>
      </w:pPr>
    </w:p>
    <w:p w:rsidR="00CD09AD" w:rsidRDefault="00CD09AD" w:rsidP="00CD09AD">
      <w:pPr>
        <w:autoSpaceDE w:val="0"/>
        <w:autoSpaceDN w:val="0"/>
        <w:adjustRightInd w:val="0"/>
        <w:contextualSpacing/>
        <w:rPr>
          <w:rFonts w:ascii="Arial" w:hAnsi="Arial" w:cs="Arial"/>
          <w:b/>
          <w:bCs/>
        </w:rPr>
      </w:pPr>
    </w:p>
    <w:p w:rsidR="00CD09AD" w:rsidRDefault="00CD09AD" w:rsidP="00CD09AD">
      <w:pPr>
        <w:autoSpaceDE w:val="0"/>
        <w:autoSpaceDN w:val="0"/>
        <w:adjustRightInd w:val="0"/>
        <w:contextualSpacing/>
        <w:rPr>
          <w:rFonts w:ascii="Arial" w:hAnsi="Arial" w:cs="Arial"/>
          <w:b/>
          <w:bCs/>
        </w:rPr>
      </w:pPr>
    </w:p>
    <w:p w:rsidR="00CD09AD" w:rsidRDefault="00CD09AD" w:rsidP="00CD09AD">
      <w:pPr>
        <w:autoSpaceDE w:val="0"/>
        <w:autoSpaceDN w:val="0"/>
        <w:adjustRightInd w:val="0"/>
        <w:contextualSpacing/>
        <w:rPr>
          <w:rFonts w:ascii="Arial" w:hAnsi="Arial" w:cs="Arial"/>
          <w:b/>
          <w:bCs/>
        </w:rPr>
      </w:pPr>
    </w:p>
    <w:p w:rsidR="00CD09AD" w:rsidRDefault="00CD09AD" w:rsidP="00CD09AD">
      <w:pPr>
        <w:autoSpaceDE w:val="0"/>
        <w:autoSpaceDN w:val="0"/>
        <w:adjustRightInd w:val="0"/>
        <w:contextualSpacing/>
        <w:rPr>
          <w:rFonts w:ascii="Arial" w:hAnsi="Arial" w:cs="Arial"/>
          <w:b/>
          <w:bCs/>
        </w:rPr>
      </w:pPr>
    </w:p>
    <w:p w:rsidR="00CD09AD" w:rsidRPr="00BE00E2" w:rsidRDefault="00CD09AD" w:rsidP="00CD09AD">
      <w:pPr>
        <w:autoSpaceDE w:val="0"/>
        <w:autoSpaceDN w:val="0"/>
        <w:adjustRightInd w:val="0"/>
        <w:contextualSpacing/>
        <w:rPr>
          <w:rFonts w:ascii="Arial" w:hAnsi="Arial" w:cs="Arial"/>
          <w:b/>
          <w:bCs/>
        </w:rPr>
      </w:pPr>
    </w:p>
    <w:p w:rsidR="00CD09AD" w:rsidRPr="00BE00E2" w:rsidRDefault="00CD09AD" w:rsidP="00CD09AD">
      <w:pPr>
        <w:autoSpaceDE w:val="0"/>
        <w:autoSpaceDN w:val="0"/>
        <w:adjustRightInd w:val="0"/>
        <w:contextualSpacing/>
        <w:rPr>
          <w:rFonts w:ascii="Arial" w:hAnsi="Arial" w:cs="Arial"/>
          <w:b/>
          <w:bCs/>
        </w:rPr>
      </w:pPr>
    </w:p>
    <w:p w:rsidR="00CD09AD" w:rsidRPr="00BE00E2" w:rsidRDefault="00382F28" w:rsidP="00CD09AD">
      <w:pPr>
        <w:autoSpaceDE w:val="0"/>
        <w:autoSpaceDN w:val="0"/>
        <w:adjustRightInd w:val="0"/>
        <w:contextualSpacing/>
        <w:rPr>
          <w:rFonts w:ascii="Arial" w:hAnsi="Arial" w:cs="Arial"/>
          <w:b/>
          <w:bCs/>
        </w:rPr>
      </w:pPr>
      <w:r w:rsidRPr="00382F28">
        <w:rPr>
          <w:rFonts w:ascii="Arial" w:hAnsi="Arial" w:cs="Arial"/>
          <w:noProof/>
          <w:lang w:val="fr-FR"/>
        </w:rPr>
        <w:pict>
          <v:shapetype id="_x0000_t202" coordsize="21600,21600" o:spt="202" path="m,l,21600r21600,l21600,xe">
            <v:stroke joinstyle="miter"/>
            <v:path gradientshapeok="t" o:connecttype="rect"/>
          </v:shapetype>
          <v:shape id="_x0000_s1027" type="#_x0000_t202" style="position:absolute;margin-left:233.6pt;margin-top:2.85pt;width:159.3pt;height:90.1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TUTLAIAAFgEAAAOAAAAZHJzL2Uyb0RvYy54bWysVNtu2zAMfR+wfxD0vjh2krU14hRdugwD&#10;ugvQ7gNkWbaFSaImKbG7rx8lp2nQbS/D/CCIInVEnkN6fT1qRQ7CeQmmovlsTokwHBppuop+e9i9&#10;uaTEB2YapsCIij4KT683r1+tB1uKAnpQjXAEQYwvB1vRPgRbZpnnvdDMz8AKg84WnGYBTddljWMD&#10;omuVFfP522wA11gHXHiPp7eTk24SftsKHr60rReBqIpibiGtLq11XLPNmpWdY7aX/JgG+4csNJMG&#10;Hz1B3bLAyN7J36C05A48tGHGQWfQtpKLVANWk89fVHPfMytSLUiOtyea/P+D5Z8PXx2RTUUXlBim&#10;UaIHMQbyDkayiOwM1pcYdG8xLIx4jCqnSr29A/7dEwPbnplO3DgHQy9Yg9nl8WZ2dnXC8RGkHj5B&#10;g8+wfYAENLZOR+qQDILoqNLjSZmYCsfDYl4s8hxdHH15vlwWF0m7jJVP163z4YMATeKmog6lT/Ds&#10;cOdDTIeVTyHxNQ9KNjupVDJcV2+VIweGbbJLX6rgRZgyZKjo1apYTQz8FWKevj9BaBmw35XUFb08&#10;BbEy8vbeNKkbA5Nq2mPKyhyJjNxNLIaxHpNiieVIcg3NIzLrYGpvHEfc9OB+UjJga1fU/9gzJyhR&#10;Hw2qc4X8xVlIxnJ1UaDhzj31uYcZjlAVDZRM222Y5mdvnex6fGnqBwM3qGgrE9fPWR3Tx/ZNEhxH&#10;Lc7HuZ2inn8Im18AAAD//wMAUEsDBBQABgAIAAAAIQBm1Xdi4AAAAAoBAAAPAAAAZHJzL2Rvd25y&#10;ZXYueG1sTI/BTsMwEETvSPyDtUhcUOtAaZyEOBVCAsENCoKrG2+TCHsdbDcNf485wXG1TzNv6s1s&#10;DZvQh8GRhMtlBgypdXqgTsLb6/2iABaiIq2MI5TwjQE2zelJrSrtjvSC0zZ2LIVQqJSEPsax4jy0&#10;PVoVlm5ESr+981bFdPqOa6+OKdwafpVlObdqoNTQqxHvemw/twcrobh+nD7C0+r5vc33powXYnr4&#10;8lKen823N8AizvEPhl/9pA5Nctq5A+nAjIRFmSdSwroQa2AJWGVlGreTIHIhgDc1/z+h+QEAAP//&#10;AwBQSwECLQAUAAYACAAAACEAtoM4kv4AAADhAQAAEwAAAAAAAAAAAAAAAAAAAAAAW0NvbnRlbnRf&#10;VHlwZXNdLnhtbFBLAQItABQABgAIAAAAIQA4/SH/1gAAAJQBAAALAAAAAAAAAAAAAAAAAC8BAABf&#10;cmVscy8ucmVsc1BLAQItABQABgAIAAAAIQCh8TUTLAIAAFgEAAAOAAAAAAAAAAAAAAAAAC4CAABk&#10;cnMvZTJvRG9jLnhtbFBLAQItABQABgAIAAAAIQBm1Xdi4AAAAAoBAAAPAAAAAAAAAAAAAAAAAIYE&#10;AABkcnMvZG93bnJldi54bWxQSwUGAAAAAAQABADzAAAAkwUAAAAA&#10;">
            <v:textbox>
              <w:txbxContent>
                <w:p w:rsidR="00CD09AD" w:rsidRPr="00246ED4" w:rsidRDefault="00CD09AD" w:rsidP="00CD09AD">
                  <w:pPr>
                    <w:spacing w:line="240" w:lineRule="auto"/>
                    <w:jc w:val="center"/>
                    <w:rPr>
                      <w:rFonts w:ascii="Arial" w:hAnsi="Arial" w:cs="Arial"/>
                      <w:sz w:val="24"/>
                      <w:szCs w:val="24"/>
                    </w:rPr>
                  </w:pPr>
                  <w:r w:rsidRPr="00246ED4">
                    <w:rPr>
                      <w:rFonts w:ascii="Arial" w:hAnsi="Arial" w:cs="Arial"/>
                      <w:sz w:val="24"/>
                      <w:szCs w:val="24"/>
                    </w:rPr>
                    <w:t>TandaTangan</w:t>
                  </w:r>
                </w:p>
                <w:p w:rsidR="00CD09AD" w:rsidRPr="00246ED4" w:rsidRDefault="00CD09AD" w:rsidP="00CD09AD">
                  <w:pPr>
                    <w:spacing w:line="240" w:lineRule="auto"/>
                    <w:jc w:val="center"/>
                    <w:rPr>
                      <w:rFonts w:ascii="Arial" w:hAnsi="Arial" w:cs="Arial"/>
                      <w:sz w:val="24"/>
                      <w:szCs w:val="24"/>
                    </w:rPr>
                  </w:pPr>
                  <w:r w:rsidRPr="00246ED4">
                    <w:rPr>
                      <w:rFonts w:ascii="Arial" w:hAnsi="Arial" w:cs="Arial"/>
                      <w:sz w:val="24"/>
                      <w:szCs w:val="24"/>
                    </w:rPr>
                    <w:t>Mahasiswa</w:t>
                  </w:r>
                </w:p>
              </w:txbxContent>
            </v:textbox>
          </v:shape>
        </w:pict>
      </w:r>
    </w:p>
    <w:p w:rsidR="00CD09AD" w:rsidRPr="00BE00E2" w:rsidRDefault="00CD09AD" w:rsidP="00CD09AD">
      <w:pPr>
        <w:autoSpaceDE w:val="0"/>
        <w:autoSpaceDN w:val="0"/>
        <w:adjustRightInd w:val="0"/>
        <w:contextualSpacing/>
        <w:rPr>
          <w:rFonts w:ascii="Arial" w:hAnsi="Arial" w:cs="Arial"/>
          <w:b/>
          <w:bCs/>
        </w:rPr>
      </w:pPr>
    </w:p>
    <w:p w:rsidR="00CD09AD" w:rsidRPr="00BE00E2" w:rsidRDefault="00382F28" w:rsidP="00CD09AD">
      <w:pPr>
        <w:autoSpaceDE w:val="0"/>
        <w:autoSpaceDN w:val="0"/>
        <w:adjustRightInd w:val="0"/>
        <w:contextualSpacing/>
        <w:jc w:val="center"/>
        <w:rPr>
          <w:rFonts w:ascii="Arial" w:hAnsi="Arial" w:cs="Arial"/>
          <w:b/>
          <w:bCs/>
        </w:rPr>
      </w:pPr>
      <w:r w:rsidRPr="00382F28">
        <w:rPr>
          <w:rFonts w:ascii="Arial" w:hAnsi="Arial" w:cs="Arial"/>
          <w:noProof/>
          <w:lang w:val="fr-FR"/>
        </w:rPr>
        <w:pict>
          <v:shape id="Text Box 3" o:spid="_x0000_s1026" type="#_x0000_t202" style="position:absolute;left:0;text-align:left;margin-left:-19.9pt;margin-top:-26.2pt;width:159.3pt;height:90.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TUTLAIAAFgEAAAOAAAAZHJzL2Uyb0RvYy54bWysVNtu2zAMfR+wfxD0vjh2krU14hRdugwD&#10;ugvQ7gNkWbaFSaImKbG7rx8lp2nQbS/D/CCIInVEnkN6fT1qRQ7CeQmmovlsTokwHBppuop+e9i9&#10;uaTEB2YapsCIij4KT683r1+tB1uKAnpQjXAEQYwvB1vRPgRbZpnnvdDMz8AKg84WnGYBTddljWMD&#10;omuVFfP522wA11gHXHiPp7eTk24SftsKHr60rReBqIpibiGtLq11XLPNmpWdY7aX/JgG+4csNJMG&#10;Hz1B3bLAyN7J36C05A48tGHGQWfQtpKLVANWk89fVHPfMytSLUiOtyea/P+D5Z8PXx2RTUUXlBim&#10;UaIHMQbyDkayiOwM1pcYdG8xLIx4jCqnSr29A/7dEwPbnplO3DgHQy9Yg9nl8WZ2dnXC8RGkHj5B&#10;g8+wfYAENLZOR+qQDILoqNLjSZmYCsfDYl4s8hxdHH15vlwWF0m7jJVP163z4YMATeKmog6lT/Ds&#10;cOdDTIeVTyHxNQ9KNjupVDJcV2+VIweGbbJLX6rgRZgyZKjo1apYTQz8FWKevj9BaBmw35XUFb08&#10;BbEy8vbeNKkbA5Nq2mPKyhyJjNxNLIaxHpNiieVIcg3NIzLrYGpvHEfc9OB+UjJga1fU/9gzJyhR&#10;Hw2qc4X8xVlIxnJ1UaDhzj31uYcZjlAVDZRM222Y5mdvnex6fGnqBwM3qGgrE9fPWR3Tx/ZNEhxH&#10;Lc7HuZ2inn8Im18AAAD//wMAUEsDBBQABgAIAAAAIQBm1Xdi4AAAAAoBAAAPAAAAZHJzL2Rvd25y&#10;ZXYueG1sTI/BTsMwEETvSPyDtUhcUOtAaZyEOBVCAsENCoKrG2+TCHsdbDcNf485wXG1TzNv6s1s&#10;DZvQh8GRhMtlBgypdXqgTsLb6/2iABaiIq2MI5TwjQE2zelJrSrtjvSC0zZ2LIVQqJSEPsax4jy0&#10;PVoVlm5ESr+981bFdPqOa6+OKdwafpVlObdqoNTQqxHvemw/twcrobh+nD7C0+r5vc33powXYnr4&#10;8lKen823N8AizvEPhl/9pA5Nctq5A+nAjIRFmSdSwroQa2AJWGVlGreTIHIhgDc1/z+h+QEAAP//&#10;AwBQSwECLQAUAAYACAAAACEAtoM4kv4AAADhAQAAEwAAAAAAAAAAAAAAAAAAAAAAW0NvbnRlbnRf&#10;VHlwZXNdLnhtbFBLAQItABQABgAIAAAAIQA4/SH/1gAAAJQBAAALAAAAAAAAAAAAAAAAAC8BAABf&#10;cmVscy8ucmVsc1BLAQItABQABgAIAAAAIQCh8TUTLAIAAFgEAAAOAAAAAAAAAAAAAAAAAC4CAABk&#10;cnMvZTJvRG9jLnhtbFBLAQItABQABgAIAAAAIQBm1Xdi4AAAAAoBAAAPAAAAAAAAAAAAAAAAAIYE&#10;AABkcnMvZG93bnJldi54bWxQSwUGAAAAAAQABADzAAAAkwUAAAAA&#10;">
            <v:textbox>
              <w:txbxContent>
                <w:p w:rsidR="00CD09AD" w:rsidRPr="00246ED4" w:rsidRDefault="00CD09AD" w:rsidP="00CD09AD">
                  <w:pPr>
                    <w:spacing w:line="240" w:lineRule="auto"/>
                    <w:jc w:val="center"/>
                    <w:rPr>
                      <w:rFonts w:ascii="Arial" w:hAnsi="Arial" w:cs="Arial"/>
                      <w:sz w:val="24"/>
                      <w:szCs w:val="24"/>
                    </w:rPr>
                  </w:pPr>
                  <w:r w:rsidRPr="00246ED4">
                    <w:rPr>
                      <w:rFonts w:ascii="Arial" w:hAnsi="Arial" w:cs="Arial"/>
                      <w:sz w:val="24"/>
                      <w:szCs w:val="24"/>
                    </w:rPr>
                    <w:t>TandaTangan</w:t>
                  </w:r>
                </w:p>
                <w:p w:rsidR="00CD09AD" w:rsidRPr="00246ED4" w:rsidRDefault="00CD09AD" w:rsidP="00CD09AD">
                  <w:pPr>
                    <w:spacing w:line="240" w:lineRule="auto"/>
                    <w:jc w:val="center"/>
                    <w:rPr>
                      <w:rFonts w:ascii="Arial" w:hAnsi="Arial" w:cs="Arial"/>
                      <w:sz w:val="24"/>
                      <w:szCs w:val="24"/>
                    </w:rPr>
                  </w:pPr>
                  <w:r w:rsidRPr="00246ED4">
                    <w:rPr>
                      <w:rFonts w:ascii="Arial" w:hAnsi="Arial" w:cs="Arial"/>
                      <w:sz w:val="24"/>
                      <w:szCs w:val="24"/>
                    </w:rPr>
                    <w:t>Dosen</w:t>
                  </w:r>
                </w:p>
              </w:txbxContent>
            </v:textbox>
          </v:shape>
        </w:pict>
      </w:r>
      <w:r w:rsidR="00CD09AD" w:rsidRPr="00BE00E2">
        <w:rPr>
          <w:rFonts w:ascii="Arial" w:hAnsi="Arial" w:cs="Arial"/>
        </w:rPr>
        <w:br w:type="page"/>
      </w:r>
    </w:p>
    <w:p w:rsidR="00CD09AD" w:rsidRPr="00BE00E2" w:rsidRDefault="00CD09AD" w:rsidP="00CD09AD">
      <w:pPr>
        <w:contextualSpacing/>
        <w:jc w:val="center"/>
        <w:rPr>
          <w:rFonts w:ascii="Arial" w:hAnsi="Arial" w:cs="Arial"/>
        </w:rPr>
      </w:pPr>
      <w:r>
        <w:rPr>
          <w:rFonts w:ascii="Arial" w:hAnsi="Arial" w:cs="Arial"/>
        </w:rPr>
        <w:lastRenderedPageBreak/>
        <w:t>UNIVERSITAS</w:t>
      </w:r>
      <w:r w:rsidRPr="00BE00E2">
        <w:rPr>
          <w:rFonts w:ascii="Arial" w:hAnsi="Arial" w:cs="Arial"/>
        </w:rPr>
        <w:t xml:space="preserve"> ESA UNGGUL</w:t>
      </w:r>
    </w:p>
    <w:p w:rsidR="00CD09AD" w:rsidRPr="00BE00E2" w:rsidRDefault="00CD09AD" w:rsidP="00CD09AD">
      <w:pPr>
        <w:contextualSpacing/>
        <w:jc w:val="center"/>
        <w:rPr>
          <w:rFonts w:ascii="Arial" w:hAnsi="Arial" w:cs="Arial"/>
        </w:rPr>
      </w:pPr>
      <w:r w:rsidRPr="00BE00E2">
        <w:rPr>
          <w:rFonts w:ascii="Arial" w:hAnsi="Arial" w:cs="Arial"/>
        </w:rPr>
        <w:t>Mata Kuliah :Pendidikan Agama Islam</w:t>
      </w:r>
    </w:p>
    <w:p w:rsidR="00CD09AD" w:rsidRPr="004C0873" w:rsidRDefault="00CD09AD" w:rsidP="00CD09AD">
      <w:pPr>
        <w:contextualSpacing/>
        <w:jc w:val="center"/>
        <w:rPr>
          <w:rFonts w:asciiTheme="minorBidi" w:hAnsiTheme="minorBidi"/>
          <w:sz w:val="24"/>
          <w:szCs w:val="24"/>
        </w:rPr>
      </w:pPr>
    </w:p>
    <w:p w:rsidR="00CD09AD" w:rsidRPr="004C0873" w:rsidRDefault="00CD09AD" w:rsidP="00CD09AD">
      <w:pPr>
        <w:contextualSpacing/>
        <w:jc w:val="center"/>
        <w:rPr>
          <w:rFonts w:asciiTheme="minorBidi" w:hAnsiTheme="minorBidi"/>
          <w:b/>
          <w:bCs/>
          <w:i/>
          <w:iCs/>
          <w:sz w:val="24"/>
          <w:szCs w:val="24"/>
        </w:rPr>
      </w:pPr>
      <w:r w:rsidRPr="004C0873">
        <w:rPr>
          <w:rFonts w:asciiTheme="minorBidi" w:hAnsiTheme="minorBidi"/>
          <w:b/>
          <w:bCs/>
          <w:i/>
          <w:iCs/>
          <w:sz w:val="24"/>
          <w:szCs w:val="24"/>
        </w:rPr>
        <w:t>Lembar Tugas</w:t>
      </w:r>
    </w:p>
    <w:p w:rsidR="00CD09AD" w:rsidRPr="004C0873" w:rsidRDefault="00CD09AD" w:rsidP="00CD09AD">
      <w:pPr>
        <w:contextualSpacing/>
        <w:rPr>
          <w:rFonts w:asciiTheme="minorBidi" w:hAnsiTheme="minorBidi"/>
          <w:sz w:val="24"/>
          <w:szCs w:val="24"/>
        </w:rPr>
      </w:pPr>
      <w:r w:rsidRPr="004C0873">
        <w:rPr>
          <w:rFonts w:asciiTheme="minorBidi" w:hAnsiTheme="minorBidi"/>
          <w:sz w:val="24"/>
          <w:szCs w:val="24"/>
        </w:rPr>
        <w:t>Ringkasan Pemahaman Materi</w:t>
      </w:r>
    </w:p>
    <w:p w:rsidR="00CD09AD" w:rsidRPr="004C0873" w:rsidRDefault="00CD09AD" w:rsidP="00CD09AD">
      <w:pPr>
        <w:contextualSpacing/>
        <w:rPr>
          <w:rFonts w:asciiTheme="minorBidi" w:hAnsiTheme="minorBidi"/>
          <w:sz w:val="24"/>
          <w:szCs w:val="24"/>
        </w:rPr>
      </w:pPr>
      <w:r w:rsidRPr="004C0873">
        <w:rPr>
          <w:rFonts w:asciiTheme="minorBidi" w:hAnsiTheme="minorBidi"/>
          <w:sz w:val="24"/>
          <w:szCs w:val="24"/>
        </w:rPr>
        <w:t>Bab............ Topik .....................................................</w:t>
      </w:r>
    </w:p>
    <w:p w:rsidR="00CD09AD" w:rsidRPr="004C0873" w:rsidRDefault="00CD09AD" w:rsidP="00CD09AD">
      <w:pPr>
        <w:contextualSpacing/>
        <w:rPr>
          <w:rFonts w:asciiTheme="minorBidi" w:hAnsiTheme="minorBidi"/>
          <w:sz w:val="24"/>
          <w:szCs w:val="24"/>
        </w:rPr>
      </w:pPr>
    </w:p>
    <w:p w:rsidR="00CD09AD" w:rsidRPr="004C0873" w:rsidRDefault="00CD09AD" w:rsidP="00CD09AD">
      <w:pPr>
        <w:contextualSpacing/>
        <w:rPr>
          <w:rFonts w:asciiTheme="minorBidi" w:hAnsiTheme="minorBidi"/>
          <w:sz w:val="24"/>
          <w:szCs w:val="24"/>
        </w:rPr>
      </w:pPr>
      <w:r w:rsidRPr="004C0873">
        <w:rPr>
          <w:rFonts w:asciiTheme="minorBidi" w:hAnsiTheme="minorBidi"/>
          <w:sz w:val="24"/>
          <w:szCs w:val="24"/>
        </w:rPr>
        <w:t>Nama    :......................................................................</w:t>
      </w:r>
    </w:p>
    <w:p w:rsidR="00CD09AD" w:rsidRPr="004C0873" w:rsidRDefault="00CD09AD" w:rsidP="00CD09AD">
      <w:pPr>
        <w:contextualSpacing/>
        <w:rPr>
          <w:rFonts w:asciiTheme="minorBidi" w:hAnsiTheme="minorBidi"/>
          <w:sz w:val="24"/>
          <w:szCs w:val="24"/>
        </w:rPr>
      </w:pPr>
      <w:r w:rsidRPr="004C0873">
        <w:rPr>
          <w:rFonts w:asciiTheme="minorBidi" w:hAnsiTheme="minorBidi"/>
          <w:sz w:val="24"/>
          <w:szCs w:val="24"/>
        </w:rPr>
        <w:t>NIM       : .....................................................................</w:t>
      </w:r>
    </w:p>
    <w:p w:rsidR="00CD09AD" w:rsidRPr="004C0873" w:rsidRDefault="00CD09AD" w:rsidP="00CD09AD">
      <w:pPr>
        <w:contextualSpacing/>
        <w:rPr>
          <w:rFonts w:asciiTheme="minorBidi" w:hAnsiTheme="minorBidi"/>
          <w:sz w:val="24"/>
          <w:szCs w:val="24"/>
        </w:rPr>
      </w:pPr>
      <w:r w:rsidRPr="004C0873">
        <w:rPr>
          <w:rFonts w:asciiTheme="minorBidi" w:hAnsiTheme="minorBidi"/>
          <w:sz w:val="24"/>
          <w:szCs w:val="24"/>
        </w:rPr>
        <w:t>Seksi      : ............</w:t>
      </w:r>
    </w:p>
    <w:p w:rsidR="00CD09AD" w:rsidRPr="004C0873" w:rsidRDefault="00CD09AD" w:rsidP="00CD09AD">
      <w:pPr>
        <w:contextualSpacing/>
        <w:rPr>
          <w:rFonts w:asciiTheme="minorBidi" w:hAnsiTheme="minorBidi"/>
          <w:sz w:val="24"/>
          <w:szCs w:val="24"/>
        </w:rPr>
      </w:pPr>
    </w:p>
    <w:p w:rsidR="00CD09AD" w:rsidRPr="004C0873" w:rsidRDefault="00CD09AD" w:rsidP="00CD09AD">
      <w:pPr>
        <w:contextualSpacing/>
        <w:rPr>
          <w:rFonts w:asciiTheme="minorBidi" w:hAnsiTheme="minorBidi"/>
          <w:b/>
          <w:bCs/>
          <w:sz w:val="24"/>
          <w:szCs w:val="24"/>
        </w:rPr>
      </w:pPr>
      <w:r w:rsidRPr="004C0873">
        <w:rPr>
          <w:rFonts w:asciiTheme="minorBidi" w:hAnsiTheme="minorBidi"/>
          <w:b/>
          <w:bCs/>
          <w:sz w:val="24"/>
          <w:szCs w:val="24"/>
        </w:rPr>
        <w:t>Tulislah pemahaman Anda tentang materi tersebut diatas.</w:t>
      </w:r>
    </w:p>
    <w:p w:rsidR="00CD09AD" w:rsidRPr="004C0873" w:rsidRDefault="00CD09AD" w:rsidP="00CD09AD">
      <w:pPr>
        <w:contextualSpacing/>
        <w:rPr>
          <w:rFonts w:asciiTheme="minorBidi" w:hAnsiTheme="minorBidi"/>
          <w:b/>
          <w:bCs/>
          <w:sz w:val="24"/>
          <w:szCs w:val="24"/>
        </w:rPr>
      </w:pPr>
    </w:p>
    <w:p w:rsidR="00CD09AD" w:rsidRPr="004C0873" w:rsidRDefault="00CD09AD" w:rsidP="00CD09AD">
      <w:pPr>
        <w:contextualSpacing/>
        <w:rPr>
          <w:rFonts w:asciiTheme="minorBidi" w:hAnsiTheme="minorBidi"/>
          <w:b/>
          <w:bCs/>
          <w:sz w:val="24"/>
          <w:szCs w:val="24"/>
        </w:rPr>
      </w:pPr>
      <w:r w:rsidRPr="004C0873">
        <w:rPr>
          <w:rFonts w:asciiTheme="minorBidi" w:hAnsiTheme="minorBidi"/>
          <w:b/>
          <w:bCs/>
          <w:sz w:val="24"/>
          <w:szCs w:val="24"/>
        </w:rPr>
        <w:t>1.</w:t>
      </w:r>
    </w:p>
    <w:p w:rsidR="00CD09AD" w:rsidRPr="004C0873" w:rsidRDefault="00CD09AD" w:rsidP="00CD09AD">
      <w:pPr>
        <w:contextualSpacing/>
        <w:rPr>
          <w:rFonts w:asciiTheme="minorBidi" w:hAnsiTheme="minorBidi"/>
          <w:b/>
          <w:bCs/>
          <w:sz w:val="24"/>
          <w:szCs w:val="24"/>
        </w:rPr>
      </w:pPr>
    </w:p>
    <w:p w:rsidR="00CD09AD" w:rsidRPr="004C0873" w:rsidRDefault="00CD09AD" w:rsidP="00CD09AD">
      <w:pPr>
        <w:contextualSpacing/>
        <w:rPr>
          <w:rFonts w:asciiTheme="minorBidi" w:hAnsiTheme="minorBidi"/>
          <w:b/>
          <w:bCs/>
          <w:sz w:val="24"/>
          <w:szCs w:val="24"/>
        </w:rPr>
      </w:pPr>
    </w:p>
    <w:p w:rsidR="00CD09AD" w:rsidRPr="004C0873" w:rsidRDefault="00CD09AD" w:rsidP="00CD09AD">
      <w:pPr>
        <w:contextualSpacing/>
        <w:rPr>
          <w:rFonts w:asciiTheme="minorBidi" w:hAnsiTheme="minorBidi"/>
          <w:b/>
          <w:bCs/>
          <w:sz w:val="24"/>
          <w:szCs w:val="24"/>
        </w:rPr>
      </w:pPr>
      <w:r w:rsidRPr="004C0873">
        <w:rPr>
          <w:rFonts w:asciiTheme="minorBidi" w:hAnsiTheme="minorBidi"/>
          <w:b/>
          <w:bCs/>
          <w:sz w:val="24"/>
          <w:szCs w:val="24"/>
        </w:rPr>
        <w:t>2.</w:t>
      </w:r>
    </w:p>
    <w:p w:rsidR="00CD09AD" w:rsidRPr="004C0873" w:rsidRDefault="00CD09AD" w:rsidP="00CD09AD">
      <w:pPr>
        <w:contextualSpacing/>
        <w:rPr>
          <w:rFonts w:asciiTheme="minorBidi" w:hAnsiTheme="minorBidi"/>
          <w:b/>
          <w:bCs/>
          <w:sz w:val="24"/>
          <w:szCs w:val="24"/>
        </w:rPr>
      </w:pPr>
    </w:p>
    <w:p w:rsidR="00CD09AD" w:rsidRPr="004C0873" w:rsidRDefault="00CD09AD" w:rsidP="00CD09AD">
      <w:pPr>
        <w:contextualSpacing/>
        <w:rPr>
          <w:rFonts w:asciiTheme="minorBidi" w:hAnsiTheme="minorBidi"/>
          <w:b/>
          <w:bCs/>
          <w:sz w:val="24"/>
          <w:szCs w:val="24"/>
        </w:rPr>
      </w:pPr>
    </w:p>
    <w:p w:rsidR="00CD09AD" w:rsidRPr="004C0873" w:rsidRDefault="00CD09AD" w:rsidP="00CD09AD">
      <w:pPr>
        <w:contextualSpacing/>
        <w:rPr>
          <w:rFonts w:asciiTheme="minorBidi" w:hAnsiTheme="minorBidi"/>
          <w:b/>
          <w:bCs/>
          <w:sz w:val="24"/>
          <w:szCs w:val="24"/>
        </w:rPr>
      </w:pPr>
      <w:r w:rsidRPr="004C0873">
        <w:rPr>
          <w:rFonts w:asciiTheme="minorBidi" w:hAnsiTheme="minorBidi"/>
          <w:b/>
          <w:bCs/>
          <w:sz w:val="24"/>
          <w:szCs w:val="24"/>
        </w:rPr>
        <w:t>3.</w:t>
      </w:r>
    </w:p>
    <w:p w:rsidR="00CD09AD" w:rsidRPr="004C0873" w:rsidRDefault="00CD09AD" w:rsidP="00CD09AD">
      <w:pPr>
        <w:contextualSpacing/>
        <w:rPr>
          <w:rFonts w:asciiTheme="minorBidi" w:hAnsiTheme="minorBidi"/>
          <w:b/>
          <w:bCs/>
          <w:sz w:val="24"/>
          <w:szCs w:val="24"/>
        </w:rPr>
      </w:pPr>
    </w:p>
    <w:p w:rsidR="00CD09AD" w:rsidRPr="004C0873" w:rsidRDefault="00CD09AD" w:rsidP="00CD09AD">
      <w:pPr>
        <w:contextualSpacing/>
        <w:rPr>
          <w:rFonts w:asciiTheme="minorBidi" w:hAnsiTheme="minorBidi"/>
          <w:b/>
          <w:bCs/>
          <w:sz w:val="24"/>
          <w:szCs w:val="24"/>
        </w:rPr>
      </w:pPr>
    </w:p>
    <w:p w:rsidR="00CD09AD" w:rsidRPr="004C0873" w:rsidRDefault="00CD09AD" w:rsidP="00CD09AD">
      <w:pPr>
        <w:contextualSpacing/>
        <w:rPr>
          <w:rFonts w:asciiTheme="minorBidi" w:hAnsiTheme="minorBidi"/>
          <w:b/>
          <w:bCs/>
          <w:sz w:val="24"/>
          <w:szCs w:val="24"/>
        </w:rPr>
      </w:pPr>
      <w:r w:rsidRPr="004C0873">
        <w:rPr>
          <w:rFonts w:asciiTheme="minorBidi" w:hAnsiTheme="minorBidi"/>
          <w:b/>
          <w:bCs/>
          <w:sz w:val="24"/>
          <w:szCs w:val="24"/>
        </w:rPr>
        <w:t>4.</w:t>
      </w:r>
    </w:p>
    <w:p w:rsidR="00CD09AD" w:rsidRPr="004C0873" w:rsidRDefault="00CD09AD" w:rsidP="00CD09AD">
      <w:pPr>
        <w:contextualSpacing/>
        <w:rPr>
          <w:rFonts w:asciiTheme="minorBidi" w:hAnsiTheme="minorBidi"/>
          <w:b/>
          <w:bCs/>
          <w:sz w:val="24"/>
          <w:szCs w:val="24"/>
        </w:rPr>
      </w:pPr>
    </w:p>
    <w:p w:rsidR="00CD09AD" w:rsidRPr="004C0873" w:rsidRDefault="00CD09AD" w:rsidP="00CD09AD">
      <w:pPr>
        <w:contextualSpacing/>
        <w:rPr>
          <w:rFonts w:asciiTheme="minorBidi" w:hAnsiTheme="minorBidi"/>
          <w:b/>
          <w:bCs/>
          <w:sz w:val="24"/>
          <w:szCs w:val="24"/>
        </w:rPr>
      </w:pPr>
    </w:p>
    <w:p w:rsidR="00CD09AD" w:rsidRPr="004C0873" w:rsidRDefault="00CD09AD" w:rsidP="00CD09AD">
      <w:pPr>
        <w:contextualSpacing/>
        <w:rPr>
          <w:rFonts w:asciiTheme="minorBidi" w:hAnsiTheme="minorBidi"/>
          <w:b/>
          <w:bCs/>
          <w:sz w:val="24"/>
          <w:szCs w:val="24"/>
        </w:rPr>
      </w:pPr>
      <w:r w:rsidRPr="004C0873">
        <w:rPr>
          <w:rFonts w:asciiTheme="minorBidi" w:hAnsiTheme="minorBidi"/>
          <w:b/>
          <w:bCs/>
          <w:sz w:val="24"/>
          <w:szCs w:val="24"/>
        </w:rPr>
        <w:t>5.</w:t>
      </w:r>
    </w:p>
    <w:p w:rsidR="00CD09AD" w:rsidRPr="004C0873" w:rsidRDefault="00CD09AD" w:rsidP="00CD09AD">
      <w:pPr>
        <w:contextualSpacing/>
        <w:rPr>
          <w:rFonts w:asciiTheme="minorBidi" w:hAnsiTheme="minorBidi"/>
          <w:b/>
          <w:bCs/>
          <w:sz w:val="24"/>
          <w:szCs w:val="24"/>
        </w:rPr>
      </w:pPr>
    </w:p>
    <w:p w:rsidR="00CD09AD" w:rsidRPr="004C0873" w:rsidRDefault="00CD09AD" w:rsidP="00CD09AD">
      <w:pPr>
        <w:contextualSpacing/>
        <w:rPr>
          <w:rFonts w:asciiTheme="minorBidi" w:hAnsiTheme="minorBidi"/>
          <w:b/>
          <w:bCs/>
          <w:sz w:val="24"/>
          <w:szCs w:val="24"/>
        </w:rPr>
      </w:pPr>
    </w:p>
    <w:p w:rsidR="00CD09AD" w:rsidRPr="004C0873" w:rsidRDefault="00CD09AD" w:rsidP="00CD09AD">
      <w:pPr>
        <w:contextualSpacing/>
        <w:rPr>
          <w:rFonts w:asciiTheme="minorBidi" w:hAnsiTheme="minorBidi"/>
          <w:b/>
          <w:bCs/>
          <w:sz w:val="24"/>
          <w:szCs w:val="24"/>
        </w:rPr>
      </w:pPr>
      <w:r w:rsidRPr="004C0873">
        <w:rPr>
          <w:rFonts w:asciiTheme="minorBidi" w:hAnsiTheme="minorBidi"/>
          <w:b/>
          <w:bCs/>
          <w:sz w:val="24"/>
          <w:szCs w:val="24"/>
        </w:rPr>
        <w:t>6.</w:t>
      </w:r>
    </w:p>
    <w:p w:rsidR="00CD09AD" w:rsidRPr="004C0873" w:rsidRDefault="00CD09AD" w:rsidP="00CD09AD">
      <w:pPr>
        <w:contextualSpacing/>
        <w:rPr>
          <w:rFonts w:asciiTheme="minorBidi" w:hAnsiTheme="minorBidi"/>
          <w:b/>
          <w:bCs/>
          <w:sz w:val="24"/>
          <w:szCs w:val="24"/>
        </w:rPr>
      </w:pPr>
    </w:p>
    <w:p w:rsidR="00CD09AD" w:rsidRPr="004C0873" w:rsidRDefault="00CD09AD" w:rsidP="00CD09AD">
      <w:pPr>
        <w:contextualSpacing/>
        <w:rPr>
          <w:rFonts w:asciiTheme="minorBidi" w:hAnsiTheme="minorBidi"/>
          <w:b/>
          <w:bCs/>
          <w:sz w:val="24"/>
          <w:szCs w:val="24"/>
        </w:rPr>
      </w:pPr>
    </w:p>
    <w:p w:rsidR="00CD09AD" w:rsidRPr="004C0873" w:rsidRDefault="00CD09AD" w:rsidP="00CD09AD">
      <w:pPr>
        <w:contextualSpacing/>
        <w:rPr>
          <w:rFonts w:asciiTheme="minorBidi" w:hAnsiTheme="minorBidi"/>
          <w:b/>
          <w:bCs/>
          <w:sz w:val="24"/>
          <w:szCs w:val="24"/>
        </w:rPr>
      </w:pPr>
      <w:r w:rsidRPr="004C0873">
        <w:rPr>
          <w:rFonts w:asciiTheme="minorBidi" w:hAnsiTheme="minorBidi"/>
          <w:b/>
          <w:bCs/>
          <w:sz w:val="24"/>
          <w:szCs w:val="24"/>
        </w:rPr>
        <w:t>7.</w:t>
      </w:r>
    </w:p>
    <w:p w:rsidR="00CD09AD" w:rsidRPr="004C0873" w:rsidRDefault="00CD09AD" w:rsidP="00CD09AD">
      <w:pPr>
        <w:contextualSpacing/>
        <w:rPr>
          <w:rFonts w:asciiTheme="minorBidi" w:hAnsiTheme="minorBidi"/>
          <w:b/>
          <w:bCs/>
          <w:sz w:val="24"/>
          <w:szCs w:val="24"/>
        </w:rPr>
      </w:pPr>
    </w:p>
    <w:p w:rsidR="00CD09AD" w:rsidRPr="004C0873" w:rsidRDefault="00CD09AD" w:rsidP="00CD09AD">
      <w:pPr>
        <w:contextualSpacing/>
        <w:rPr>
          <w:rFonts w:asciiTheme="minorBidi" w:hAnsiTheme="minorBidi"/>
          <w:b/>
          <w:bCs/>
          <w:sz w:val="24"/>
          <w:szCs w:val="24"/>
        </w:rPr>
      </w:pPr>
    </w:p>
    <w:p w:rsidR="00CD09AD" w:rsidRPr="004C0873" w:rsidRDefault="00CD09AD" w:rsidP="00CD09AD">
      <w:pPr>
        <w:contextualSpacing/>
        <w:rPr>
          <w:rFonts w:asciiTheme="minorBidi" w:hAnsiTheme="minorBidi"/>
          <w:b/>
          <w:bCs/>
          <w:sz w:val="24"/>
          <w:szCs w:val="24"/>
        </w:rPr>
      </w:pPr>
      <w:r w:rsidRPr="004C0873">
        <w:rPr>
          <w:rFonts w:asciiTheme="minorBidi" w:hAnsiTheme="minorBidi"/>
          <w:b/>
          <w:bCs/>
          <w:sz w:val="24"/>
          <w:szCs w:val="24"/>
        </w:rPr>
        <w:t>8.</w:t>
      </w:r>
    </w:p>
    <w:p w:rsidR="00CD09AD" w:rsidRPr="004C0873" w:rsidRDefault="00CD09AD" w:rsidP="00CD09AD">
      <w:pPr>
        <w:contextualSpacing/>
        <w:rPr>
          <w:rFonts w:asciiTheme="minorBidi" w:hAnsiTheme="minorBidi"/>
          <w:sz w:val="24"/>
          <w:szCs w:val="24"/>
        </w:rPr>
      </w:pPr>
    </w:p>
    <w:p w:rsidR="00CD09AD" w:rsidRPr="004C0873" w:rsidRDefault="00CD09AD" w:rsidP="00CD09AD">
      <w:pPr>
        <w:contextualSpacing/>
        <w:rPr>
          <w:rFonts w:asciiTheme="minorBidi" w:hAnsiTheme="minorBidi"/>
          <w:sz w:val="24"/>
          <w:szCs w:val="24"/>
        </w:rPr>
      </w:pPr>
    </w:p>
    <w:p w:rsidR="00CD09AD" w:rsidRPr="004C0873" w:rsidRDefault="00CD09AD" w:rsidP="00CD09AD">
      <w:pPr>
        <w:contextualSpacing/>
        <w:rPr>
          <w:rFonts w:asciiTheme="minorBidi" w:hAnsiTheme="minorBidi"/>
          <w:sz w:val="24"/>
          <w:szCs w:val="24"/>
        </w:rPr>
      </w:pPr>
      <w:r w:rsidRPr="004C0873">
        <w:rPr>
          <w:rFonts w:asciiTheme="minorBidi" w:hAnsiTheme="minorBidi"/>
          <w:sz w:val="24"/>
          <w:szCs w:val="24"/>
        </w:rPr>
        <w:lastRenderedPageBreak/>
        <w:t>9.</w:t>
      </w:r>
    </w:p>
    <w:p w:rsidR="00CD09AD" w:rsidRPr="004C0873" w:rsidRDefault="00CD09AD" w:rsidP="00CD09AD">
      <w:pPr>
        <w:contextualSpacing/>
        <w:rPr>
          <w:rFonts w:asciiTheme="minorBidi" w:hAnsiTheme="minorBidi"/>
          <w:sz w:val="24"/>
          <w:szCs w:val="24"/>
        </w:rPr>
      </w:pPr>
    </w:p>
    <w:p w:rsidR="00CD09AD" w:rsidRPr="004C0873" w:rsidRDefault="00CD09AD" w:rsidP="00CD09AD">
      <w:pPr>
        <w:contextualSpacing/>
        <w:rPr>
          <w:rFonts w:asciiTheme="minorBidi" w:hAnsiTheme="minorBidi"/>
          <w:sz w:val="24"/>
          <w:szCs w:val="24"/>
        </w:rPr>
      </w:pPr>
    </w:p>
    <w:p w:rsidR="00CD09AD" w:rsidRPr="004C0873" w:rsidRDefault="00CD09AD" w:rsidP="00CD09AD">
      <w:pPr>
        <w:contextualSpacing/>
        <w:rPr>
          <w:rFonts w:asciiTheme="minorBidi" w:hAnsiTheme="minorBidi"/>
          <w:sz w:val="24"/>
          <w:szCs w:val="24"/>
        </w:rPr>
      </w:pPr>
      <w:r w:rsidRPr="004C0873">
        <w:rPr>
          <w:rFonts w:asciiTheme="minorBidi" w:hAnsiTheme="minorBidi"/>
          <w:sz w:val="24"/>
          <w:szCs w:val="24"/>
        </w:rPr>
        <w:t>10.</w:t>
      </w:r>
    </w:p>
    <w:p w:rsidR="00CD09AD" w:rsidRPr="004C0873" w:rsidRDefault="00CD09AD" w:rsidP="00CD09AD">
      <w:pPr>
        <w:contextualSpacing/>
        <w:rPr>
          <w:rFonts w:asciiTheme="minorBidi" w:hAnsiTheme="minorBidi"/>
          <w:sz w:val="24"/>
          <w:szCs w:val="24"/>
        </w:rPr>
      </w:pPr>
    </w:p>
    <w:p w:rsidR="00CD09AD" w:rsidRPr="004C0873" w:rsidRDefault="00CD09AD" w:rsidP="00CD09AD">
      <w:pPr>
        <w:contextualSpacing/>
        <w:rPr>
          <w:rFonts w:asciiTheme="minorBidi" w:hAnsiTheme="minorBidi"/>
          <w:sz w:val="24"/>
          <w:szCs w:val="24"/>
        </w:rPr>
      </w:pPr>
    </w:p>
    <w:p w:rsidR="00CD09AD" w:rsidRPr="004C0873" w:rsidRDefault="00CD09AD" w:rsidP="00CD09AD">
      <w:pPr>
        <w:contextualSpacing/>
        <w:rPr>
          <w:rFonts w:asciiTheme="minorBidi" w:hAnsiTheme="minorBidi"/>
          <w:sz w:val="24"/>
          <w:szCs w:val="24"/>
        </w:rPr>
      </w:pPr>
    </w:p>
    <w:p w:rsidR="00CD09AD" w:rsidRPr="004C0873" w:rsidRDefault="00CD09AD" w:rsidP="00CD09AD">
      <w:pPr>
        <w:contextualSpacing/>
        <w:rPr>
          <w:rFonts w:asciiTheme="minorBidi" w:hAnsiTheme="minorBidi"/>
          <w:sz w:val="24"/>
          <w:szCs w:val="24"/>
        </w:rPr>
      </w:pPr>
      <w:r w:rsidRPr="004C0873">
        <w:rPr>
          <w:rFonts w:asciiTheme="minorBidi" w:hAnsiTheme="minorBidi"/>
          <w:sz w:val="24"/>
          <w:szCs w:val="24"/>
        </w:rPr>
        <w:t>Paraf Dosen                                                                                                        Paraf Mahasiswa</w:t>
      </w:r>
    </w:p>
    <w:p w:rsidR="00CD09AD" w:rsidRPr="004C0873" w:rsidRDefault="00CD09AD" w:rsidP="00CD09AD">
      <w:pPr>
        <w:contextualSpacing/>
        <w:rPr>
          <w:rFonts w:asciiTheme="minorBidi" w:hAnsiTheme="minorBidi"/>
          <w:sz w:val="24"/>
          <w:szCs w:val="24"/>
        </w:rPr>
      </w:pPr>
    </w:p>
    <w:p w:rsidR="00CD09AD" w:rsidRPr="004C0873" w:rsidRDefault="00CD09AD" w:rsidP="00CD09AD">
      <w:pPr>
        <w:contextualSpacing/>
        <w:rPr>
          <w:rFonts w:asciiTheme="minorBidi" w:hAnsiTheme="minorBidi"/>
          <w:sz w:val="24"/>
          <w:szCs w:val="24"/>
        </w:rPr>
      </w:pPr>
    </w:p>
    <w:p w:rsidR="00CD09AD" w:rsidRPr="004C0873" w:rsidRDefault="00CD09AD" w:rsidP="00CD09AD">
      <w:pPr>
        <w:contextualSpacing/>
        <w:rPr>
          <w:rFonts w:asciiTheme="minorBidi" w:hAnsiTheme="minorBidi"/>
          <w:sz w:val="24"/>
          <w:szCs w:val="24"/>
        </w:rPr>
      </w:pPr>
      <w:r w:rsidRPr="004C0873">
        <w:rPr>
          <w:rFonts w:asciiTheme="minorBidi" w:hAnsiTheme="minorBidi"/>
          <w:sz w:val="24"/>
          <w:szCs w:val="24"/>
        </w:rPr>
        <w:t xml:space="preserve">......................                                                                                                     ....................................                               </w:t>
      </w:r>
    </w:p>
    <w:p w:rsidR="00CD09AD" w:rsidRPr="004C0873" w:rsidRDefault="00CD09AD" w:rsidP="00CD09AD">
      <w:pPr>
        <w:contextualSpacing/>
        <w:rPr>
          <w:rFonts w:asciiTheme="minorBidi" w:hAnsiTheme="minorBidi"/>
          <w:sz w:val="24"/>
          <w:szCs w:val="24"/>
        </w:rPr>
      </w:pPr>
    </w:p>
    <w:p w:rsidR="00CD09AD" w:rsidRPr="004C0873" w:rsidRDefault="00CD09AD" w:rsidP="00CD09AD">
      <w:pPr>
        <w:contextualSpacing/>
        <w:rPr>
          <w:rFonts w:asciiTheme="minorBidi" w:hAnsiTheme="minorBidi"/>
          <w:sz w:val="24"/>
          <w:szCs w:val="24"/>
        </w:rPr>
      </w:pPr>
      <w:r w:rsidRPr="004C0873">
        <w:rPr>
          <w:rFonts w:asciiTheme="minorBidi" w:hAnsiTheme="minorBidi"/>
          <w:sz w:val="24"/>
          <w:szCs w:val="24"/>
        </w:rPr>
        <w:t>Catatatn :</w:t>
      </w:r>
    </w:p>
    <w:p w:rsidR="00CD09AD" w:rsidRPr="004C0873" w:rsidRDefault="00CD09AD" w:rsidP="00CD09AD">
      <w:pPr>
        <w:contextualSpacing/>
        <w:rPr>
          <w:rFonts w:asciiTheme="minorBidi" w:hAnsiTheme="minorBidi"/>
          <w:sz w:val="24"/>
          <w:szCs w:val="24"/>
        </w:rPr>
      </w:pPr>
      <w:r w:rsidRPr="004C0873">
        <w:rPr>
          <w:rFonts w:asciiTheme="minorBidi" w:hAnsiTheme="minorBidi"/>
          <w:sz w:val="24"/>
          <w:szCs w:val="24"/>
        </w:rPr>
        <w:t>1. Lembar Tugas ini, setelah diisi,  agar diserahkan kepada Dosen sebelum  selesai perkuliahan.</w:t>
      </w:r>
    </w:p>
    <w:p w:rsidR="00CD09AD" w:rsidRPr="004C0873" w:rsidRDefault="00CD09AD" w:rsidP="00CD09AD">
      <w:pPr>
        <w:contextualSpacing/>
        <w:rPr>
          <w:rFonts w:asciiTheme="minorBidi" w:hAnsiTheme="minorBidi"/>
          <w:sz w:val="24"/>
          <w:szCs w:val="24"/>
        </w:rPr>
      </w:pPr>
      <w:r w:rsidRPr="004C0873">
        <w:rPr>
          <w:rFonts w:asciiTheme="minorBidi" w:hAnsiTheme="minorBidi"/>
          <w:sz w:val="24"/>
          <w:szCs w:val="24"/>
        </w:rPr>
        <w:t xml:space="preserve">2. Mengisi dan menyerahkan </w:t>
      </w:r>
      <w:r w:rsidRPr="004C0873">
        <w:rPr>
          <w:rFonts w:asciiTheme="minorBidi" w:hAnsiTheme="minorBidi"/>
          <w:b/>
          <w:bCs/>
          <w:sz w:val="24"/>
          <w:szCs w:val="24"/>
        </w:rPr>
        <w:t>Lembar Tugas</w:t>
      </w:r>
      <w:r w:rsidRPr="004C0873">
        <w:rPr>
          <w:rFonts w:asciiTheme="minorBidi" w:hAnsiTheme="minorBidi"/>
          <w:sz w:val="24"/>
          <w:szCs w:val="24"/>
        </w:rPr>
        <w:t xml:space="preserve"> ini merupakan komponen TUGAS, bobot nilai 20 %.                                                                                                                                     </w:t>
      </w:r>
    </w:p>
    <w:p w:rsidR="00CD09AD" w:rsidRPr="004C0873" w:rsidRDefault="00CD09AD" w:rsidP="00CD09AD">
      <w:pPr>
        <w:contextualSpacing/>
        <w:rPr>
          <w:rFonts w:asciiTheme="minorBidi" w:hAnsiTheme="minorBidi"/>
          <w:sz w:val="24"/>
          <w:szCs w:val="24"/>
        </w:rPr>
      </w:pPr>
    </w:p>
    <w:p w:rsidR="00CD09AD" w:rsidRDefault="00CD09AD" w:rsidP="006B5385">
      <w:pPr>
        <w:pStyle w:val="ListParagraph"/>
        <w:spacing w:after="0" w:line="240" w:lineRule="auto"/>
        <w:jc w:val="both"/>
        <w:rPr>
          <w:rFonts w:asciiTheme="minorBidi" w:hAnsiTheme="minorBidi"/>
          <w:sz w:val="24"/>
          <w:szCs w:val="24"/>
        </w:rPr>
      </w:pPr>
    </w:p>
    <w:p w:rsidR="00CD09AD" w:rsidRDefault="00CD09AD" w:rsidP="006B5385">
      <w:pPr>
        <w:pStyle w:val="ListParagraph"/>
        <w:spacing w:after="0" w:line="240" w:lineRule="auto"/>
        <w:jc w:val="both"/>
        <w:rPr>
          <w:rFonts w:asciiTheme="minorBidi" w:hAnsiTheme="minorBidi"/>
          <w:sz w:val="24"/>
          <w:szCs w:val="24"/>
        </w:rPr>
      </w:pPr>
    </w:p>
    <w:p w:rsidR="00CD09AD" w:rsidRDefault="00CD09AD" w:rsidP="006B5385">
      <w:pPr>
        <w:pStyle w:val="ListParagraph"/>
        <w:spacing w:after="0" w:line="240" w:lineRule="auto"/>
        <w:jc w:val="both"/>
        <w:rPr>
          <w:rFonts w:asciiTheme="minorBidi" w:hAnsiTheme="minorBidi"/>
          <w:sz w:val="24"/>
          <w:szCs w:val="24"/>
        </w:rPr>
      </w:pPr>
    </w:p>
    <w:p w:rsidR="00CD09AD" w:rsidRDefault="00CD09AD" w:rsidP="006B5385">
      <w:pPr>
        <w:pStyle w:val="ListParagraph"/>
        <w:spacing w:after="0" w:line="240" w:lineRule="auto"/>
        <w:jc w:val="both"/>
        <w:rPr>
          <w:rFonts w:asciiTheme="minorBidi" w:hAnsiTheme="minorBidi"/>
          <w:sz w:val="24"/>
          <w:szCs w:val="24"/>
        </w:rPr>
      </w:pPr>
    </w:p>
    <w:p w:rsidR="00CD09AD" w:rsidRDefault="00CD09AD" w:rsidP="006B5385">
      <w:pPr>
        <w:pStyle w:val="ListParagraph"/>
        <w:spacing w:after="0" w:line="240" w:lineRule="auto"/>
        <w:jc w:val="both"/>
        <w:rPr>
          <w:rFonts w:asciiTheme="minorBidi" w:hAnsiTheme="minorBidi"/>
          <w:sz w:val="24"/>
          <w:szCs w:val="24"/>
        </w:rPr>
      </w:pPr>
    </w:p>
    <w:p w:rsidR="00CD09AD" w:rsidRDefault="00CD09AD" w:rsidP="006B5385">
      <w:pPr>
        <w:pStyle w:val="ListParagraph"/>
        <w:spacing w:after="0" w:line="240" w:lineRule="auto"/>
        <w:jc w:val="both"/>
        <w:rPr>
          <w:rFonts w:asciiTheme="minorBidi" w:hAnsiTheme="minorBidi"/>
          <w:sz w:val="24"/>
          <w:szCs w:val="24"/>
        </w:rPr>
      </w:pPr>
    </w:p>
    <w:p w:rsidR="00CD09AD" w:rsidRDefault="00CD09AD" w:rsidP="006B5385">
      <w:pPr>
        <w:pStyle w:val="ListParagraph"/>
        <w:spacing w:after="0" w:line="240" w:lineRule="auto"/>
        <w:jc w:val="both"/>
        <w:rPr>
          <w:rFonts w:asciiTheme="minorBidi" w:hAnsiTheme="minorBidi"/>
          <w:sz w:val="24"/>
          <w:szCs w:val="24"/>
        </w:rPr>
      </w:pPr>
    </w:p>
    <w:p w:rsidR="00CD09AD" w:rsidRDefault="00CD09AD" w:rsidP="006B5385">
      <w:pPr>
        <w:pStyle w:val="ListParagraph"/>
        <w:spacing w:after="0" w:line="240" w:lineRule="auto"/>
        <w:jc w:val="both"/>
        <w:rPr>
          <w:rFonts w:asciiTheme="minorBidi" w:hAnsiTheme="minorBidi"/>
          <w:sz w:val="24"/>
          <w:szCs w:val="24"/>
        </w:rPr>
      </w:pPr>
    </w:p>
    <w:p w:rsidR="00CD09AD" w:rsidRDefault="00CD09AD" w:rsidP="006B5385">
      <w:pPr>
        <w:pStyle w:val="ListParagraph"/>
        <w:spacing w:after="0" w:line="240" w:lineRule="auto"/>
        <w:jc w:val="both"/>
        <w:rPr>
          <w:rFonts w:asciiTheme="minorBidi" w:hAnsiTheme="minorBidi"/>
          <w:sz w:val="24"/>
          <w:szCs w:val="24"/>
        </w:rPr>
      </w:pPr>
    </w:p>
    <w:p w:rsidR="00CD09AD" w:rsidRDefault="00CD09AD" w:rsidP="006B5385">
      <w:pPr>
        <w:pStyle w:val="ListParagraph"/>
        <w:spacing w:after="0" w:line="240" w:lineRule="auto"/>
        <w:jc w:val="both"/>
        <w:rPr>
          <w:rFonts w:asciiTheme="minorBidi" w:hAnsiTheme="minorBidi"/>
          <w:sz w:val="24"/>
          <w:szCs w:val="24"/>
        </w:rPr>
      </w:pPr>
    </w:p>
    <w:p w:rsidR="00CD09AD" w:rsidRDefault="00CD09AD" w:rsidP="006B5385">
      <w:pPr>
        <w:pStyle w:val="ListParagraph"/>
        <w:spacing w:after="0" w:line="240" w:lineRule="auto"/>
        <w:jc w:val="both"/>
        <w:rPr>
          <w:rFonts w:asciiTheme="minorBidi" w:hAnsiTheme="minorBidi"/>
          <w:sz w:val="24"/>
          <w:szCs w:val="24"/>
        </w:rPr>
      </w:pPr>
    </w:p>
    <w:p w:rsidR="00CD09AD" w:rsidRDefault="00CD09AD" w:rsidP="006B5385">
      <w:pPr>
        <w:pStyle w:val="ListParagraph"/>
        <w:spacing w:after="0" w:line="240" w:lineRule="auto"/>
        <w:jc w:val="both"/>
        <w:rPr>
          <w:rFonts w:asciiTheme="minorBidi" w:hAnsiTheme="minorBidi"/>
          <w:sz w:val="24"/>
          <w:szCs w:val="24"/>
        </w:rPr>
      </w:pPr>
    </w:p>
    <w:p w:rsidR="00CD09AD" w:rsidRDefault="00CD09AD" w:rsidP="006B5385">
      <w:pPr>
        <w:pStyle w:val="ListParagraph"/>
        <w:spacing w:after="0" w:line="240" w:lineRule="auto"/>
        <w:jc w:val="both"/>
        <w:rPr>
          <w:rFonts w:asciiTheme="minorBidi" w:hAnsiTheme="minorBidi"/>
          <w:sz w:val="24"/>
          <w:szCs w:val="24"/>
        </w:rPr>
      </w:pPr>
    </w:p>
    <w:p w:rsidR="00CD09AD" w:rsidRDefault="00CD09AD" w:rsidP="006B5385">
      <w:pPr>
        <w:pStyle w:val="ListParagraph"/>
        <w:spacing w:after="0" w:line="240" w:lineRule="auto"/>
        <w:jc w:val="both"/>
        <w:rPr>
          <w:rFonts w:asciiTheme="minorBidi" w:hAnsiTheme="minorBidi"/>
          <w:sz w:val="24"/>
          <w:szCs w:val="24"/>
        </w:rPr>
      </w:pPr>
    </w:p>
    <w:p w:rsidR="00CD09AD" w:rsidRDefault="00CD09AD" w:rsidP="006B5385">
      <w:pPr>
        <w:pStyle w:val="ListParagraph"/>
        <w:spacing w:after="0" w:line="240" w:lineRule="auto"/>
        <w:jc w:val="both"/>
        <w:rPr>
          <w:rFonts w:asciiTheme="minorBidi" w:hAnsiTheme="minorBidi"/>
          <w:sz w:val="24"/>
          <w:szCs w:val="24"/>
        </w:rPr>
      </w:pPr>
    </w:p>
    <w:p w:rsidR="00CD09AD" w:rsidRDefault="00CD09AD" w:rsidP="006B5385">
      <w:pPr>
        <w:pStyle w:val="ListParagraph"/>
        <w:spacing w:after="0" w:line="240" w:lineRule="auto"/>
        <w:jc w:val="both"/>
        <w:rPr>
          <w:rFonts w:asciiTheme="minorBidi" w:hAnsiTheme="minorBidi"/>
          <w:sz w:val="24"/>
          <w:szCs w:val="24"/>
        </w:rPr>
      </w:pPr>
    </w:p>
    <w:p w:rsidR="00CD09AD" w:rsidRDefault="00CD09AD" w:rsidP="006B5385">
      <w:pPr>
        <w:pStyle w:val="ListParagraph"/>
        <w:spacing w:after="0" w:line="240" w:lineRule="auto"/>
        <w:jc w:val="both"/>
        <w:rPr>
          <w:rFonts w:asciiTheme="minorBidi" w:hAnsiTheme="minorBidi"/>
          <w:sz w:val="24"/>
          <w:szCs w:val="24"/>
        </w:rPr>
      </w:pPr>
    </w:p>
    <w:p w:rsidR="00CD09AD" w:rsidRDefault="00CD09AD" w:rsidP="006B5385">
      <w:pPr>
        <w:pStyle w:val="ListParagraph"/>
        <w:spacing w:after="0" w:line="240" w:lineRule="auto"/>
        <w:jc w:val="both"/>
        <w:rPr>
          <w:rFonts w:asciiTheme="minorBidi" w:hAnsiTheme="minorBidi"/>
          <w:sz w:val="24"/>
          <w:szCs w:val="24"/>
        </w:rPr>
      </w:pPr>
    </w:p>
    <w:p w:rsidR="009245BF" w:rsidRPr="00B30E65" w:rsidRDefault="009245BF" w:rsidP="00B30E65">
      <w:pPr>
        <w:pStyle w:val="ListParagraph"/>
        <w:spacing w:after="0" w:line="240" w:lineRule="auto"/>
        <w:ind w:left="0"/>
        <w:jc w:val="both"/>
        <w:rPr>
          <w:rFonts w:asciiTheme="minorBidi" w:hAnsiTheme="minorBidi"/>
          <w:b/>
          <w:bCs/>
          <w:sz w:val="24"/>
          <w:szCs w:val="24"/>
        </w:rPr>
      </w:pPr>
      <w:r w:rsidRPr="00B30E65">
        <w:rPr>
          <w:rFonts w:asciiTheme="minorBidi" w:hAnsiTheme="minorBidi"/>
          <w:b/>
          <w:bCs/>
          <w:sz w:val="24"/>
          <w:szCs w:val="24"/>
        </w:rPr>
        <w:lastRenderedPageBreak/>
        <w:t>DAFTAR PUSTAKA</w:t>
      </w:r>
    </w:p>
    <w:p w:rsidR="00351767" w:rsidRPr="001D6638" w:rsidRDefault="00351767" w:rsidP="009245BF">
      <w:pPr>
        <w:pStyle w:val="ListParagraph"/>
        <w:spacing w:after="0" w:line="240" w:lineRule="auto"/>
        <w:ind w:firstLine="720"/>
        <w:jc w:val="both"/>
        <w:rPr>
          <w:rFonts w:asciiTheme="minorBidi" w:hAnsiTheme="minorBidi"/>
          <w:color w:val="0070C0"/>
          <w:sz w:val="24"/>
          <w:szCs w:val="24"/>
        </w:rPr>
      </w:pPr>
    </w:p>
    <w:p w:rsidR="00B30E65" w:rsidRPr="00F72E45" w:rsidRDefault="00B30E65" w:rsidP="00B30E65">
      <w:pPr>
        <w:pStyle w:val="ListParagraph"/>
        <w:spacing w:after="0" w:line="240" w:lineRule="auto"/>
        <w:ind w:hanging="720"/>
        <w:jc w:val="both"/>
        <w:rPr>
          <w:rFonts w:asciiTheme="minorBidi" w:hAnsiTheme="minorBidi"/>
          <w:sz w:val="24"/>
          <w:szCs w:val="24"/>
        </w:rPr>
      </w:pPr>
      <w:r>
        <w:rPr>
          <w:rFonts w:asciiTheme="minorBidi" w:hAnsiTheme="minorBidi"/>
          <w:sz w:val="24"/>
          <w:szCs w:val="24"/>
        </w:rPr>
        <w:t>Abdussalam.(2011).</w:t>
      </w:r>
      <w:r w:rsidRPr="00F72E45">
        <w:rPr>
          <w:rFonts w:asciiTheme="minorBidi" w:hAnsiTheme="minorBidi"/>
          <w:i/>
          <w:iCs/>
          <w:sz w:val="24"/>
          <w:szCs w:val="24"/>
        </w:rPr>
        <w:t>Politik Hukum</w:t>
      </w:r>
      <w:r>
        <w:rPr>
          <w:rFonts w:asciiTheme="minorBidi" w:hAnsiTheme="minorBidi"/>
          <w:sz w:val="24"/>
          <w:szCs w:val="24"/>
        </w:rPr>
        <w:t>. Jakarta: PTIK Press.</w:t>
      </w:r>
    </w:p>
    <w:p w:rsidR="00B30E65" w:rsidRPr="00F72E45" w:rsidRDefault="00B30E65" w:rsidP="00B30E65">
      <w:pPr>
        <w:spacing w:after="0" w:line="240" w:lineRule="auto"/>
        <w:ind w:left="720" w:hanging="720"/>
        <w:jc w:val="both"/>
        <w:rPr>
          <w:rFonts w:asciiTheme="minorBidi" w:hAnsiTheme="minorBidi"/>
          <w:sz w:val="24"/>
          <w:szCs w:val="24"/>
        </w:rPr>
      </w:pPr>
      <w:r w:rsidRPr="00F72E45">
        <w:rPr>
          <w:rFonts w:asciiTheme="minorBidi" w:hAnsiTheme="minorBidi"/>
          <w:sz w:val="24"/>
          <w:szCs w:val="24"/>
        </w:rPr>
        <w:t>Amalia, N. R. (2016). Penerapan Konsep Maqashid Syariah untuk Realisasi Identitas Politik Islam di Indonesia.</w:t>
      </w:r>
      <w:r w:rsidRPr="00F72E45">
        <w:rPr>
          <w:rFonts w:asciiTheme="minorBidi" w:hAnsiTheme="minorBidi"/>
          <w:i/>
          <w:iCs/>
          <w:sz w:val="24"/>
          <w:szCs w:val="24"/>
        </w:rPr>
        <w:t>Dauliyah Journal of Islamic and International Affairs</w:t>
      </w:r>
      <w:r w:rsidRPr="00F72E45">
        <w:rPr>
          <w:rFonts w:asciiTheme="minorBidi" w:hAnsiTheme="minorBidi"/>
          <w:sz w:val="24"/>
          <w:szCs w:val="24"/>
        </w:rPr>
        <w:t xml:space="preserve">, </w:t>
      </w:r>
      <w:r w:rsidRPr="00F72E45">
        <w:rPr>
          <w:rFonts w:asciiTheme="minorBidi" w:hAnsiTheme="minorBidi"/>
          <w:i/>
          <w:iCs/>
          <w:sz w:val="24"/>
          <w:szCs w:val="24"/>
        </w:rPr>
        <w:t>2</w:t>
      </w:r>
      <w:r w:rsidRPr="00F72E45">
        <w:rPr>
          <w:rFonts w:asciiTheme="minorBidi" w:hAnsiTheme="minorBidi"/>
          <w:sz w:val="24"/>
          <w:szCs w:val="24"/>
        </w:rPr>
        <w:t>(1), 31-50.</w:t>
      </w:r>
    </w:p>
    <w:p w:rsidR="00B30E65" w:rsidRPr="00BA3BF0" w:rsidRDefault="00B30E65" w:rsidP="00B30E65">
      <w:pPr>
        <w:spacing w:after="0" w:line="240" w:lineRule="auto"/>
        <w:ind w:left="720" w:hanging="720"/>
        <w:jc w:val="both"/>
        <w:rPr>
          <w:rFonts w:asciiTheme="minorBidi" w:eastAsia="Times New Roman" w:hAnsiTheme="minorBidi"/>
          <w:sz w:val="24"/>
          <w:szCs w:val="24"/>
        </w:rPr>
      </w:pPr>
      <w:r w:rsidRPr="00BA3BF0">
        <w:rPr>
          <w:rFonts w:asciiTheme="minorBidi" w:eastAsia="Times New Roman" w:hAnsiTheme="minorBidi"/>
          <w:sz w:val="24"/>
          <w:szCs w:val="24"/>
        </w:rPr>
        <w:t>Anggara, S. (2013).</w:t>
      </w:r>
      <w:r w:rsidRPr="00BA3BF0">
        <w:rPr>
          <w:rFonts w:asciiTheme="minorBidi" w:eastAsia="Times New Roman" w:hAnsiTheme="minorBidi"/>
          <w:i/>
          <w:iCs/>
          <w:sz w:val="24"/>
          <w:szCs w:val="24"/>
        </w:rPr>
        <w:t>Sistem Politik Indonesia</w:t>
      </w:r>
      <w:r w:rsidRPr="00BA3BF0">
        <w:rPr>
          <w:rFonts w:asciiTheme="minorBidi" w:eastAsia="Times New Roman" w:hAnsiTheme="minorBidi"/>
          <w:sz w:val="24"/>
          <w:szCs w:val="24"/>
        </w:rPr>
        <w:t xml:space="preserve"> (Vol. 1, No. 1).CV Pustaka Setia.</w:t>
      </w:r>
    </w:p>
    <w:p w:rsidR="00B30E65" w:rsidRPr="00F72E45" w:rsidRDefault="00B30E65" w:rsidP="00B30E65">
      <w:pPr>
        <w:spacing w:after="0" w:line="240" w:lineRule="auto"/>
        <w:ind w:left="720" w:hanging="720"/>
        <w:jc w:val="both"/>
        <w:rPr>
          <w:rFonts w:asciiTheme="minorBidi" w:eastAsia="Times New Roman" w:hAnsiTheme="minorBidi"/>
          <w:sz w:val="24"/>
          <w:szCs w:val="24"/>
        </w:rPr>
      </w:pPr>
      <w:r w:rsidRPr="00F72E45">
        <w:rPr>
          <w:rFonts w:asciiTheme="minorBidi" w:eastAsia="Times New Roman" w:hAnsiTheme="minorBidi"/>
          <w:sz w:val="24"/>
          <w:szCs w:val="24"/>
        </w:rPr>
        <w:t>Basyir, K. (2016). Ideologi Gerakan Politik Islam Di Indonesia.</w:t>
      </w:r>
      <w:r w:rsidRPr="00F72E45">
        <w:rPr>
          <w:rFonts w:asciiTheme="minorBidi" w:eastAsia="Times New Roman" w:hAnsiTheme="minorBidi"/>
          <w:i/>
          <w:iCs/>
          <w:sz w:val="24"/>
          <w:szCs w:val="24"/>
        </w:rPr>
        <w:t>Al-Tahrir: Jurnal Pemikiran Islam</w:t>
      </w:r>
      <w:r w:rsidRPr="00F72E45">
        <w:rPr>
          <w:rFonts w:asciiTheme="minorBidi" w:eastAsia="Times New Roman" w:hAnsiTheme="minorBidi"/>
          <w:sz w:val="24"/>
          <w:szCs w:val="24"/>
        </w:rPr>
        <w:t xml:space="preserve">, </w:t>
      </w:r>
      <w:r w:rsidRPr="00F72E45">
        <w:rPr>
          <w:rFonts w:asciiTheme="minorBidi" w:eastAsia="Times New Roman" w:hAnsiTheme="minorBidi"/>
          <w:i/>
          <w:iCs/>
          <w:sz w:val="24"/>
          <w:szCs w:val="24"/>
        </w:rPr>
        <w:t>16</w:t>
      </w:r>
      <w:r w:rsidRPr="00F72E45">
        <w:rPr>
          <w:rFonts w:asciiTheme="minorBidi" w:eastAsia="Times New Roman" w:hAnsiTheme="minorBidi"/>
          <w:sz w:val="24"/>
          <w:szCs w:val="24"/>
        </w:rPr>
        <w:t>(2), 339-362.</w:t>
      </w:r>
    </w:p>
    <w:p w:rsidR="00F72E45" w:rsidRPr="00F72E45" w:rsidRDefault="00F72E45" w:rsidP="00F72E45">
      <w:pPr>
        <w:spacing w:after="0" w:line="240" w:lineRule="auto"/>
        <w:ind w:left="720" w:hanging="720"/>
        <w:jc w:val="both"/>
        <w:rPr>
          <w:rFonts w:asciiTheme="minorBidi" w:hAnsiTheme="minorBidi"/>
          <w:sz w:val="24"/>
          <w:szCs w:val="24"/>
        </w:rPr>
      </w:pPr>
      <w:r w:rsidRPr="00F72E45">
        <w:rPr>
          <w:rFonts w:asciiTheme="minorBidi" w:hAnsiTheme="minorBidi"/>
          <w:sz w:val="24"/>
          <w:szCs w:val="24"/>
        </w:rPr>
        <w:t xml:space="preserve">Chalik, A. (2014). Fundamentalisme dan masa depan ideologi politik Islam. </w:t>
      </w:r>
      <w:r w:rsidRPr="00F72E45">
        <w:rPr>
          <w:rFonts w:asciiTheme="minorBidi" w:hAnsiTheme="minorBidi"/>
          <w:i/>
          <w:iCs/>
          <w:sz w:val="24"/>
          <w:szCs w:val="24"/>
        </w:rPr>
        <w:t>ISLAMICA: Jurnal Studi Keislaman</w:t>
      </w:r>
      <w:r w:rsidRPr="00F72E45">
        <w:rPr>
          <w:rFonts w:asciiTheme="minorBidi" w:hAnsiTheme="minorBidi"/>
          <w:sz w:val="24"/>
          <w:szCs w:val="24"/>
        </w:rPr>
        <w:t xml:space="preserve">, </w:t>
      </w:r>
      <w:r w:rsidRPr="00F72E45">
        <w:rPr>
          <w:rFonts w:asciiTheme="minorBidi" w:hAnsiTheme="minorBidi"/>
          <w:i/>
          <w:iCs/>
          <w:sz w:val="24"/>
          <w:szCs w:val="24"/>
        </w:rPr>
        <w:t>9</w:t>
      </w:r>
      <w:r w:rsidRPr="00F72E45">
        <w:rPr>
          <w:rFonts w:asciiTheme="minorBidi" w:hAnsiTheme="minorBidi"/>
          <w:sz w:val="24"/>
          <w:szCs w:val="24"/>
        </w:rPr>
        <w:t>(1), 54-80.</w:t>
      </w:r>
    </w:p>
    <w:p w:rsidR="00B30E65" w:rsidRPr="00F72E45" w:rsidRDefault="00B30E65" w:rsidP="00B30E65">
      <w:pPr>
        <w:spacing w:after="0" w:line="240" w:lineRule="auto"/>
        <w:ind w:left="720" w:hanging="720"/>
        <w:jc w:val="both"/>
        <w:rPr>
          <w:rFonts w:asciiTheme="minorBidi" w:eastAsia="Times New Roman" w:hAnsiTheme="minorBidi"/>
          <w:sz w:val="24"/>
          <w:szCs w:val="24"/>
        </w:rPr>
      </w:pPr>
      <w:r w:rsidRPr="00F72E45">
        <w:rPr>
          <w:rFonts w:asciiTheme="minorBidi" w:eastAsia="Times New Roman" w:hAnsiTheme="minorBidi"/>
          <w:sz w:val="24"/>
          <w:szCs w:val="24"/>
        </w:rPr>
        <w:t xml:space="preserve">Hakim, I. N. (2014). Islam dan Demokrasi: Studi Komparatif Antara Teori Politik Islam dan Demokrasi Barat. </w:t>
      </w:r>
      <w:r w:rsidRPr="00F72E45">
        <w:rPr>
          <w:rFonts w:asciiTheme="minorBidi" w:eastAsia="Times New Roman" w:hAnsiTheme="minorBidi"/>
          <w:i/>
          <w:iCs/>
          <w:sz w:val="24"/>
          <w:szCs w:val="24"/>
        </w:rPr>
        <w:t>MADANIA: JURNAL KAJIAN KEISLAMAN</w:t>
      </w:r>
      <w:r w:rsidRPr="00F72E45">
        <w:rPr>
          <w:rFonts w:asciiTheme="minorBidi" w:eastAsia="Times New Roman" w:hAnsiTheme="minorBidi"/>
          <w:sz w:val="24"/>
          <w:szCs w:val="24"/>
        </w:rPr>
        <w:t xml:space="preserve">, </w:t>
      </w:r>
      <w:r w:rsidRPr="00F72E45">
        <w:rPr>
          <w:rFonts w:asciiTheme="minorBidi" w:eastAsia="Times New Roman" w:hAnsiTheme="minorBidi"/>
          <w:i/>
          <w:iCs/>
          <w:sz w:val="24"/>
          <w:szCs w:val="24"/>
        </w:rPr>
        <w:t>18</w:t>
      </w:r>
      <w:r w:rsidRPr="00F72E45">
        <w:rPr>
          <w:rFonts w:asciiTheme="minorBidi" w:eastAsia="Times New Roman" w:hAnsiTheme="minorBidi"/>
          <w:sz w:val="24"/>
          <w:szCs w:val="24"/>
        </w:rPr>
        <w:t>(1), 44-56.</w:t>
      </w:r>
    </w:p>
    <w:p w:rsidR="00B30E65" w:rsidRPr="00F72E45" w:rsidRDefault="00B30E65" w:rsidP="00B30E65">
      <w:pPr>
        <w:spacing w:after="0" w:line="240" w:lineRule="auto"/>
        <w:ind w:left="720" w:hanging="720"/>
        <w:jc w:val="both"/>
        <w:rPr>
          <w:rFonts w:asciiTheme="minorBidi" w:eastAsia="Times New Roman" w:hAnsiTheme="minorBidi"/>
          <w:sz w:val="24"/>
          <w:szCs w:val="24"/>
        </w:rPr>
      </w:pPr>
      <w:r w:rsidRPr="00F72E45">
        <w:rPr>
          <w:rFonts w:asciiTheme="minorBidi" w:eastAsia="Times New Roman" w:hAnsiTheme="minorBidi"/>
          <w:sz w:val="24"/>
          <w:szCs w:val="24"/>
        </w:rPr>
        <w:t>Halim, A. (2013). Membangun teori politik hukum Islam di Indonesia.</w:t>
      </w:r>
      <w:r w:rsidRPr="00F72E45">
        <w:rPr>
          <w:rFonts w:asciiTheme="minorBidi" w:eastAsia="Times New Roman" w:hAnsiTheme="minorBidi"/>
          <w:i/>
          <w:iCs/>
          <w:sz w:val="24"/>
          <w:szCs w:val="24"/>
        </w:rPr>
        <w:t>AHKAM: Jurnal Ilmu Syariah</w:t>
      </w:r>
      <w:r w:rsidRPr="00F72E45">
        <w:rPr>
          <w:rFonts w:asciiTheme="minorBidi" w:eastAsia="Times New Roman" w:hAnsiTheme="minorBidi"/>
          <w:sz w:val="24"/>
          <w:szCs w:val="24"/>
        </w:rPr>
        <w:t xml:space="preserve">, </w:t>
      </w:r>
      <w:r w:rsidRPr="00F72E45">
        <w:rPr>
          <w:rFonts w:asciiTheme="minorBidi" w:eastAsia="Times New Roman" w:hAnsiTheme="minorBidi"/>
          <w:i/>
          <w:iCs/>
          <w:sz w:val="24"/>
          <w:szCs w:val="24"/>
        </w:rPr>
        <w:t>13</w:t>
      </w:r>
      <w:r w:rsidRPr="00F72E45">
        <w:rPr>
          <w:rFonts w:asciiTheme="minorBidi" w:eastAsia="Times New Roman" w:hAnsiTheme="minorBidi"/>
          <w:sz w:val="24"/>
          <w:szCs w:val="24"/>
        </w:rPr>
        <w:t>(2).</w:t>
      </w:r>
    </w:p>
    <w:p w:rsidR="0038278F" w:rsidRPr="00F72E45" w:rsidRDefault="00B30E65" w:rsidP="00F72E45">
      <w:pPr>
        <w:pStyle w:val="ListParagraph"/>
        <w:spacing w:after="0" w:line="240" w:lineRule="auto"/>
        <w:ind w:hanging="720"/>
        <w:jc w:val="both"/>
        <w:rPr>
          <w:rFonts w:asciiTheme="minorBidi" w:hAnsiTheme="minorBidi"/>
          <w:sz w:val="24"/>
          <w:szCs w:val="24"/>
        </w:rPr>
      </w:pPr>
      <w:r>
        <w:rPr>
          <w:rFonts w:asciiTheme="minorBidi" w:hAnsiTheme="minorBidi"/>
          <w:sz w:val="24"/>
          <w:szCs w:val="24"/>
        </w:rPr>
        <w:t>Ija Suntana. (2014).</w:t>
      </w:r>
      <w:r w:rsidR="0038278F" w:rsidRPr="00F72E45">
        <w:rPr>
          <w:rFonts w:asciiTheme="minorBidi" w:hAnsiTheme="minorBidi"/>
          <w:i/>
          <w:iCs/>
          <w:sz w:val="24"/>
          <w:szCs w:val="24"/>
        </w:rPr>
        <w:t>Politik Hukum Islam</w:t>
      </w:r>
      <w:r w:rsidR="0038278F" w:rsidRPr="00F72E45">
        <w:rPr>
          <w:rFonts w:asciiTheme="minorBidi" w:hAnsiTheme="minorBidi"/>
          <w:sz w:val="24"/>
          <w:szCs w:val="24"/>
        </w:rPr>
        <w:t>.</w:t>
      </w:r>
      <w:r>
        <w:rPr>
          <w:rFonts w:asciiTheme="minorBidi" w:hAnsiTheme="minorBidi"/>
          <w:sz w:val="24"/>
          <w:szCs w:val="24"/>
        </w:rPr>
        <w:t>Bandung: CV. Pustaka Setia.</w:t>
      </w:r>
    </w:p>
    <w:p w:rsidR="00F72E45" w:rsidRPr="00F72E45" w:rsidRDefault="00F72E45" w:rsidP="00F72E45">
      <w:pPr>
        <w:spacing w:after="0" w:line="240" w:lineRule="auto"/>
        <w:ind w:left="720" w:hanging="720"/>
        <w:jc w:val="both"/>
        <w:rPr>
          <w:rFonts w:asciiTheme="minorBidi" w:hAnsiTheme="minorBidi"/>
          <w:sz w:val="24"/>
          <w:szCs w:val="24"/>
        </w:rPr>
      </w:pPr>
      <w:r w:rsidRPr="00F72E45">
        <w:rPr>
          <w:rFonts w:asciiTheme="minorBidi" w:hAnsiTheme="minorBidi"/>
          <w:sz w:val="24"/>
          <w:szCs w:val="24"/>
        </w:rPr>
        <w:t>Matompo, O. S. (2014). Pembatasan terhadap Hak Asasi Manusia dalam Prespektif Keadaan Darurat.</w:t>
      </w:r>
      <w:r w:rsidRPr="00F72E45">
        <w:rPr>
          <w:rFonts w:asciiTheme="minorBidi" w:hAnsiTheme="minorBidi"/>
          <w:i/>
          <w:iCs/>
          <w:sz w:val="24"/>
          <w:szCs w:val="24"/>
        </w:rPr>
        <w:t>Jurnal Media Hukum</w:t>
      </w:r>
      <w:r w:rsidRPr="00F72E45">
        <w:rPr>
          <w:rFonts w:asciiTheme="minorBidi" w:hAnsiTheme="minorBidi"/>
          <w:sz w:val="24"/>
          <w:szCs w:val="24"/>
        </w:rPr>
        <w:t xml:space="preserve">, </w:t>
      </w:r>
      <w:r w:rsidRPr="00F72E45">
        <w:rPr>
          <w:rFonts w:asciiTheme="minorBidi" w:hAnsiTheme="minorBidi"/>
          <w:i/>
          <w:iCs/>
          <w:sz w:val="24"/>
          <w:szCs w:val="24"/>
        </w:rPr>
        <w:t>21</w:t>
      </w:r>
      <w:r w:rsidRPr="00F72E45">
        <w:rPr>
          <w:rFonts w:asciiTheme="minorBidi" w:hAnsiTheme="minorBidi"/>
          <w:sz w:val="24"/>
          <w:szCs w:val="24"/>
        </w:rPr>
        <w:t>(1), 16.</w:t>
      </w:r>
    </w:p>
    <w:p w:rsidR="00B30E65" w:rsidRPr="00BA3BF0" w:rsidRDefault="00B30E65" w:rsidP="00B30E65">
      <w:pPr>
        <w:spacing w:after="0" w:line="240" w:lineRule="auto"/>
        <w:ind w:left="720" w:hanging="720"/>
        <w:jc w:val="both"/>
        <w:rPr>
          <w:rFonts w:asciiTheme="minorBidi" w:eastAsia="Times New Roman" w:hAnsiTheme="minorBidi"/>
          <w:sz w:val="24"/>
          <w:szCs w:val="24"/>
        </w:rPr>
      </w:pPr>
      <w:r w:rsidRPr="00BA3BF0">
        <w:rPr>
          <w:rFonts w:asciiTheme="minorBidi" w:eastAsia="Times New Roman" w:hAnsiTheme="minorBidi"/>
          <w:sz w:val="24"/>
          <w:szCs w:val="24"/>
        </w:rPr>
        <w:t xml:space="preserve">Muzakki, A. (2014). Importisasi ideologi di politik Islam Indonesia: dari gerakan pemikiran hingga kepartaian. </w:t>
      </w:r>
      <w:r w:rsidRPr="00BA3BF0">
        <w:rPr>
          <w:rFonts w:asciiTheme="minorBidi" w:eastAsia="Times New Roman" w:hAnsiTheme="minorBidi"/>
          <w:i/>
          <w:iCs/>
          <w:sz w:val="24"/>
          <w:szCs w:val="24"/>
        </w:rPr>
        <w:t>Makalah</w:t>
      </w:r>
      <w:r w:rsidRPr="00BA3BF0">
        <w:rPr>
          <w:rFonts w:asciiTheme="minorBidi" w:eastAsia="Times New Roman" w:hAnsiTheme="minorBidi"/>
          <w:sz w:val="24"/>
          <w:szCs w:val="24"/>
        </w:rPr>
        <w:t>.</w:t>
      </w:r>
    </w:p>
    <w:p w:rsidR="00F72E45" w:rsidRPr="00F72E45" w:rsidRDefault="00F72E45" w:rsidP="00F72E45">
      <w:pPr>
        <w:spacing w:after="0" w:line="240" w:lineRule="auto"/>
        <w:ind w:left="720" w:hanging="720"/>
        <w:jc w:val="both"/>
        <w:rPr>
          <w:rFonts w:asciiTheme="minorBidi" w:eastAsia="Times New Roman" w:hAnsiTheme="minorBidi"/>
          <w:sz w:val="24"/>
          <w:szCs w:val="24"/>
        </w:rPr>
      </w:pPr>
      <w:r w:rsidRPr="00F72E45">
        <w:rPr>
          <w:rFonts w:asciiTheme="minorBidi" w:eastAsia="Times New Roman" w:hAnsiTheme="minorBidi"/>
          <w:sz w:val="24"/>
          <w:szCs w:val="24"/>
        </w:rPr>
        <w:t>Sutiyoso, B. (2016). Konsepsi Hak Asasi Manusia dan Implementasinya di Indonesia.</w:t>
      </w:r>
      <w:r w:rsidRPr="00F72E45">
        <w:rPr>
          <w:rFonts w:asciiTheme="minorBidi" w:eastAsia="Times New Roman" w:hAnsiTheme="minorBidi"/>
          <w:i/>
          <w:iCs/>
          <w:sz w:val="24"/>
          <w:szCs w:val="24"/>
        </w:rPr>
        <w:t>UNISIA</w:t>
      </w:r>
      <w:r w:rsidRPr="00F72E45">
        <w:rPr>
          <w:rFonts w:asciiTheme="minorBidi" w:eastAsia="Times New Roman" w:hAnsiTheme="minorBidi"/>
          <w:sz w:val="24"/>
          <w:szCs w:val="24"/>
        </w:rPr>
        <w:t>, (44), 84-94.</w:t>
      </w:r>
    </w:p>
    <w:p w:rsidR="00351767" w:rsidRPr="00F72E45" w:rsidRDefault="00F72E45" w:rsidP="00F72E45">
      <w:pPr>
        <w:pStyle w:val="ListParagraph"/>
        <w:spacing w:after="0" w:line="240" w:lineRule="auto"/>
        <w:ind w:hanging="720"/>
        <w:jc w:val="both"/>
        <w:rPr>
          <w:rFonts w:asciiTheme="minorBidi" w:hAnsiTheme="minorBidi"/>
          <w:sz w:val="24"/>
          <w:szCs w:val="24"/>
        </w:rPr>
      </w:pPr>
      <w:r w:rsidRPr="00F72E45">
        <w:rPr>
          <w:rFonts w:asciiTheme="minorBidi" w:hAnsiTheme="minorBidi"/>
          <w:sz w:val="24"/>
          <w:szCs w:val="24"/>
        </w:rPr>
        <w:t>Rahmawati, L. HAK ASASI MANUSIA DALAM ISLAM.</w:t>
      </w:r>
    </w:p>
    <w:p w:rsidR="00351767" w:rsidRPr="00F72E45" w:rsidRDefault="00351767" w:rsidP="00F72E45">
      <w:pPr>
        <w:pStyle w:val="ListParagraph"/>
        <w:spacing w:before="240" w:after="0" w:line="240" w:lineRule="auto"/>
        <w:ind w:hanging="720"/>
        <w:jc w:val="both"/>
        <w:rPr>
          <w:rFonts w:asciiTheme="minorBidi" w:hAnsiTheme="minorBidi"/>
          <w:sz w:val="24"/>
          <w:szCs w:val="24"/>
        </w:rPr>
      </w:pPr>
      <w:r w:rsidRPr="00F72E45">
        <w:rPr>
          <w:rFonts w:asciiTheme="minorBidi" w:hAnsiTheme="minorBidi"/>
          <w:sz w:val="24"/>
          <w:szCs w:val="24"/>
        </w:rPr>
        <w:t>R</w:t>
      </w:r>
      <w:r w:rsidR="00B30E65">
        <w:rPr>
          <w:rFonts w:asciiTheme="minorBidi" w:hAnsiTheme="minorBidi"/>
          <w:sz w:val="24"/>
          <w:szCs w:val="24"/>
        </w:rPr>
        <w:t>ois Mahfud. (2011).</w:t>
      </w:r>
      <w:r w:rsidRPr="00F72E45">
        <w:rPr>
          <w:rFonts w:asciiTheme="minorBidi" w:hAnsiTheme="minorBidi"/>
          <w:i/>
          <w:iCs/>
          <w:sz w:val="24"/>
          <w:szCs w:val="24"/>
        </w:rPr>
        <w:t>Al-Islam, Pendidikan Agama Islam</w:t>
      </w:r>
      <w:r w:rsidRPr="00F72E45">
        <w:rPr>
          <w:rFonts w:asciiTheme="minorBidi" w:hAnsiTheme="minorBidi"/>
          <w:sz w:val="24"/>
          <w:szCs w:val="24"/>
        </w:rPr>
        <w:t>. J</w:t>
      </w:r>
      <w:r w:rsidR="00B30E65">
        <w:rPr>
          <w:rFonts w:asciiTheme="minorBidi" w:hAnsiTheme="minorBidi"/>
          <w:sz w:val="24"/>
          <w:szCs w:val="24"/>
        </w:rPr>
        <w:t>akarta: Penerbit Erlangga.</w:t>
      </w:r>
    </w:p>
    <w:p w:rsidR="008E2F33" w:rsidRPr="00F72E45" w:rsidRDefault="008E2F33" w:rsidP="008E2F33">
      <w:pPr>
        <w:spacing w:after="0" w:line="240" w:lineRule="auto"/>
        <w:ind w:left="720" w:hanging="720"/>
        <w:jc w:val="both"/>
        <w:rPr>
          <w:rFonts w:asciiTheme="minorBidi" w:eastAsia="Times New Roman" w:hAnsiTheme="minorBidi"/>
          <w:sz w:val="24"/>
          <w:szCs w:val="24"/>
        </w:rPr>
      </w:pPr>
      <w:r w:rsidRPr="00F72E45">
        <w:rPr>
          <w:rFonts w:asciiTheme="minorBidi" w:eastAsia="Times New Roman" w:hAnsiTheme="minorBidi"/>
          <w:sz w:val="24"/>
          <w:szCs w:val="24"/>
        </w:rPr>
        <w:t>Sholikin, A. (2018). Gerakan Politik Islam di Indonesia Pasca Aksi Bela Islam Jilid I, II dan III.</w:t>
      </w:r>
      <w:r w:rsidRPr="00F72E45">
        <w:rPr>
          <w:rFonts w:asciiTheme="minorBidi" w:eastAsia="Times New Roman" w:hAnsiTheme="minorBidi"/>
          <w:i/>
          <w:iCs/>
          <w:sz w:val="24"/>
          <w:szCs w:val="24"/>
        </w:rPr>
        <w:t>Madani Jurnal Politik dan Sosial Kemasyarakatan</w:t>
      </w:r>
      <w:r w:rsidRPr="00F72E45">
        <w:rPr>
          <w:rFonts w:asciiTheme="minorBidi" w:eastAsia="Times New Roman" w:hAnsiTheme="minorBidi"/>
          <w:sz w:val="24"/>
          <w:szCs w:val="24"/>
        </w:rPr>
        <w:t xml:space="preserve">, </w:t>
      </w:r>
      <w:r w:rsidRPr="00F72E45">
        <w:rPr>
          <w:rFonts w:asciiTheme="minorBidi" w:eastAsia="Times New Roman" w:hAnsiTheme="minorBidi"/>
          <w:i/>
          <w:iCs/>
          <w:sz w:val="24"/>
          <w:szCs w:val="24"/>
        </w:rPr>
        <w:t>10</w:t>
      </w:r>
      <w:r w:rsidRPr="00F72E45">
        <w:rPr>
          <w:rFonts w:asciiTheme="minorBidi" w:eastAsia="Times New Roman" w:hAnsiTheme="minorBidi"/>
          <w:sz w:val="24"/>
          <w:szCs w:val="24"/>
        </w:rPr>
        <w:t>(1), 12-33.</w:t>
      </w:r>
    </w:p>
    <w:p w:rsidR="00351767" w:rsidRPr="00BA3BF0" w:rsidRDefault="00BA3BF0" w:rsidP="00BA3BF0">
      <w:pPr>
        <w:pStyle w:val="ListParagraph"/>
        <w:spacing w:after="0" w:line="240" w:lineRule="auto"/>
        <w:ind w:hanging="720"/>
        <w:jc w:val="both"/>
        <w:rPr>
          <w:rFonts w:asciiTheme="minorBidi" w:hAnsiTheme="minorBidi"/>
          <w:sz w:val="24"/>
          <w:szCs w:val="24"/>
        </w:rPr>
      </w:pPr>
      <w:r w:rsidRPr="00BA3BF0">
        <w:rPr>
          <w:rFonts w:asciiTheme="minorBidi" w:hAnsiTheme="minorBidi"/>
          <w:sz w:val="24"/>
          <w:szCs w:val="24"/>
        </w:rPr>
        <w:t xml:space="preserve">Solikhin, A. (2016). Islam, Negara, dan Perlindungan Hak-Hak Islam Minoritas. </w:t>
      </w:r>
      <w:r w:rsidRPr="00BA3BF0">
        <w:rPr>
          <w:rFonts w:asciiTheme="minorBidi" w:hAnsiTheme="minorBidi"/>
          <w:i/>
          <w:iCs/>
          <w:sz w:val="24"/>
          <w:szCs w:val="24"/>
        </w:rPr>
        <w:t>Journal of Governance</w:t>
      </w:r>
      <w:r w:rsidRPr="00BA3BF0">
        <w:rPr>
          <w:rFonts w:asciiTheme="minorBidi" w:hAnsiTheme="minorBidi"/>
          <w:sz w:val="24"/>
          <w:szCs w:val="24"/>
        </w:rPr>
        <w:t xml:space="preserve">, </w:t>
      </w:r>
      <w:r w:rsidRPr="00BA3BF0">
        <w:rPr>
          <w:rFonts w:asciiTheme="minorBidi" w:hAnsiTheme="minorBidi"/>
          <w:i/>
          <w:iCs/>
          <w:sz w:val="24"/>
          <w:szCs w:val="24"/>
        </w:rPr>
        <w:t>1</w:t>
      </w:r>
      <w:r w:rsidRPr="00BA3BF0">
        <w:rPr>
          <w:rFonts w:asciiTheme="minorBidi" w:hAnsiTheme="minorBidi"/>
          <w:sz w:val="24"/>
          <w:szCs w:val="24"/>
        </w:rPr>
        <w:t>(1).</w:t>
      </w:r>
    </w:p>
    <w:p w:rsidR="00BA3BF0" w:rsidRDefault="00BA3BF0" w:rsidP="00F72E45">
      <w:pPr>
        <w:pStyle w:val="ListParagraph"/>
        <w:spacing w:after="0" w:line="240" w:lineRule="auto"/>
        <w:ind w:firstLine="720"/>
        <w:jc w:val="both"/>
        <w:rPr>
          <w:rFonts w:asciiTheme="minorBidi" w:hAnsiTheme="minorBidi"/>
          <w:color w:val="0070C0"/>
          <w:sz w:val="24"/>
          <w:szCs w:val="24"/>
        </w:rPr>
      </w:pPr>
    </w:p>
    <w:p w:rsidR="006B5385" w:rsidRDefault="006B5385" w:rsidP="00F72E45">
      <w:pPr>
        <w:pStyle w:val="ListParagraph"/>
        <w:spacing w:after="0" w:line="240" w:lineRule="auto"/>
        <w:ind w:firstLine="720"/>
        <w:jc w:val="both"/>
        <w:rPr>
          <w:rFonts w:asciiTheme="minorBidi" w:hAnsiTheme="minorBidi"/>
          <w:color w:val="0070C0"/>
          <w:sz w:val="24"/>
          <w:szCs w:val="24"/>
        </w:rPr>
      </w:pPr>
    </w:p>
    <w:sectPr w:rsidR="006B5385" w:rsidSect="009245BF">
      <w:footerReference w:type="default" r:id="rId9"/>
      <w:pgSz w:w="10319" w:h="14571" w:code="13"/>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3C7F" w:rsidRDefault="00463C7F" w:rsidP="00DD021D">
      <w:pPr>
        <w:spacing w:after="0" w:line="240" w:lineRule="auto"/>
      </w:pPr>
      <w:r>
        <w:separator/>
      </w:r>
    </w:p>
  </w:endnote>
  <w:endnote w:type="continuationSeparator" w:id="1">
    <w:p w:rsidR="00463C7F" w:rsidRDefault="00463C7F" w:rsidP="00DD02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8135721"/>
      <w:docPartObj>
        <w:docPartGallery w:val="Page Numbers (Bottom of Page)"/>
        <w:docPartUnique/>
      </w:docPartObj>
    </w:sdtPr>
    <w:sdtEndPr>
      <w:rPr>
        <w:noProof/>
      </w:rPr>
    </w:sdtEndPr>
    <w:sdtContent>
      <w:p w:rsidR="00C43F68" w:rsidRDefault="00382F28">
        <w:pPr>
          <w:pStyle w:val="Footer"/>
          <w:jc w:val="center"/>
        </w:pPr>
        <w:r>
          <w:fldChar w:fldCharType="begin"/>
        </w:r>
        <w:r w:rsidR="00C43F68">
          <w:instrText xml:space="preserve"> PAGE   \* MERGEFORMAT </w:instrText>
        </w:r>
        <w:r>
          <w:fldChar w:fldCharType="separate"/>
        </w:r>
        <w:r w:rsidR="00AB2D99">
          <w:rPr>
            <w:noProof/>
          </w:rPr>
          <w:t>16</w:t>
        </w:r>
        <w:r>
          <w:rPr>
            <w:noProof/>
          </w:rPr>
          <w:fldChar w:fldCharType="end"/>
        </w:r>
      </w:p>
    </w:sdtContent>
  </w:sdt>
  <w:p w:rsidR="00C43F68" w:rsidRDefault="00C43F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3C7F" w:rsidRDefault="00463C7F" w:rsidP="00DD021D">
      <w:pPr>
        <w:spacing w:after="0" w:line="240" w:lineRule="auto"/>
      </w:pPr>
      <w:r>
        <w:separator/>
      </w:r>
    </w:p>
  </w:footnote>
  <w:footnote w:type="continuationSeparator" w:id="1">
    <w:p w:rsidR="00463C7F" w:rsidRDefault="00463C7F" w:rsidP="00DD02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61628"/>
    <w:multiLevelType w:val="multilevel"/>
    <w:tmpl w:val="5B3C8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9F75BC"/>
    <w:multiLevelType w:val="hybridMultilevel"/>
    <w:tmpl w:val="ED16FFD2"/>
    <w:lvl w:ilvl="0" w:tplc="1E8C45A4">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1C16B3"/>
    <w:multiLevelType w:val="hybridMultilevel"/>
    <w:tmpl w:val="245E866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54489A"/>
    <w:multiLevelType w:val="hybridMultilevel"/>
    <w:tmpl w:val="9828CB6E"/>
    <w:lvl w:ilvl="0" w:tplc="FB14EF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D17CFD"/>
    <w:multiLevelType w:val="hybridMultilevel"/>
    <w:tmpl w:val="17C2D18C"/>
    <w:lvl w:ilvl="0" w:tplc="135C37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D77091"/>
    <w:multiLevelType w:val="multilevel"/>
    <w:tmpl w:val="88023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042CA2"/>
    <w:multiLevelType w:val="hybridMultilevel"/>
    <w:tmpl w:val="2E5CE2E0"/>
    <w:lvl w:ilvl="0" w:tplc="97681D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CFA5A51"/>
    <w:multiLevelType w:val="hybridMultilevel"/>
    <w:tmpl w:val="A542597E"/>
    <w:lvl w:ilvl="0" w:tplc="A9E89CBE">
      <w:start w:val="1"/>
      <w:numFmt w:val="upperLetter"/>
      <w:lvlText w:val="%1."/>
      <w:lvlJc w:val="left"/>
      <w:pPr>
        <w:ind w:left="720" w:hanging="360"/>
      </w:pPr>
      <w:rPr>
        <w:rFonts w:asciiTheme="minorBidi" w:eastAsiaTheme="minorHAnsi" w:hAnsiTheme="minorBid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D46B30"/>
    <w:multiLevelType w:val="hybridMultilevel"/>
    <w:tmpl w:val="0B88C726"/>
    <w:lvl w:ilvl="0" w:tplc="C85AC9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79C0791"/>
    <w:multiLevelType w:val="hybridMultilevel"/>
    <w:tmpl w:val="305A4DCE"/>
    <w:lvl w:ilvl="0" w:tplc="0CBAB2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C5B2489"/>
    <w:multiLevelType w:val="multilevel"/>
    <w:tmpl w:val="A18AA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2CE4F43"/>
    <w:multiLevelType w:val="hybridMultilevel"/>
    <w:tmpl w:val="7ED6755C"/>
    <w:lvl w:ilvl="0" w:tplc="04090011">
      <w:start w:val="1"/>
      <w:numFmt w:val="decimal"/>
      <w:lvlText w:val="%1)"/>
      <w:lvlJc w:val="left"/>
      <w:pPr>
        <w:ind w:left="1080" w:hanging="360"/>
      </w:pPr>
      <w:rPr>
        <w:rFonts w:hint="default"/>
      </w:rPr>
    </w:lvl>
    <w:lvl w:ilvl="1" w:tplc="D85E2036">
      <w:start w:val="1"/>
      <w:numFmt w:val="decimal"/>
      <w:lvlText w:val="%2."/>
      <w:lvlJc w:val="left"/>
      <w:pPr>
        <w:ind w:left="2445" w:hanging="100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30F6F34"/>
    <w:multiLevelType w:val="hybridMultilevel"/>
    <w:tmpl w:val="576E7474"/>
    <w:lvl w:ilvl="0" w:tplc="F89072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7225C5E"/>
    <w:multiLevelType w:val="hybridMultilevel"/>
    <w:tmpl w:val="9D740E3E"/>
    <w:lvl w:ilvl="0" w:tplc="04090011">
      <w:start w:val="1"/>
      <w:numFmt w:val="decimal"/>
      <w:lvlText w:val="%1)"/>
      <w:lvlJc w:val="left"/>
      <w:pPr>
        <w:ind w:left="2160" w:hanging="360"/>
      </w:pPr>
    </w:lvl>
    <w:lvl w:ilvl="1" w:tplc="04090011">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6C1C3385"/>
    <w:multiLevelType w:val="hybridMultilevel"/>
    <w:tmpl w:val="893EA084"/>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6C705362"/>
    <w:multiLevelType w:val="hybridMultilevel"/>
    <w:tmpl w:val="374CDEA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D7B645B"/>
    <w:multiLevelType w:val="multilevel"/>
    <w:tmpl w:val="9956E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E85790C"/>
    <w:multiLevelType w:val="multilevel"/>
    <w:tmpl w:val="0F30E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5"/>
  </w:num>
  <w:num w:numId="3">
    <w:abstractNumId w:val="10"/>
  </w:num>
  <w:num w:numId="4">
    <w:abstractNumId w:val="0"/>
  </w:num>
  <w:num w:numId="5">
    <w:abstractNumId w:val="16"/>
  </w:num>
  <w:num w:numId="6">
    <w:abstractNumId w:val="7"/>
  </w:num>
  <w:num w:numId="7">
    <w:abstractNumId w:val="12"/>
  </w:num>
  <w:num w:numId="8">
    <w:abstractNumId w:val="9"/>
  </w:num>
  <w:num w:numId="9">
    <w:abstractNumId w:val="4"/>
  </w:num>
  <w:num w:numId="10">
    <w:abstractNumId w:val="8"/>
  </w:num>
  <w:num w:numId="11">
    <w:abstractNumId w:val="15"/>
  </w:num>
  <w:num w:numId="12">
    <w:abstractNumId w:val="2"/>
  </w:num>
  <w:num w:numId="13">
    <w:abstractNumId w:val="11"/>
  </w:num>
  <w:num w:numId="14">
    <w:abstractNumId w:val="3"/>
  </w:num>
  <w:num w:numId="15">
    <w:abstractNumId w:val="6"/>
  </w:num>
  <w:num w:numId="16">
    <w:abstractNumId w:val="14"/>
  </w:num>
  <w:num w:numId="17">
    <w:abstractNumId w:val="13"/>
  </w:num>
  <w:num w:numId="18">
    <w:abstractNumId w:val="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8194"/>
  </w:hdrShapeDefaults>
  <w:footnotePr>
    <w:footnote w:id="0"/>
    <w:footnote w:id="1"/>
  </w:footnotePr>
  <w:endnotePr>
    <w:endnote w:id="0"/>
    <w:endnote w:id="1"/>
  </w:endnotePr>
  <w:compat/>
  <w:rsids>
    <w:rsidRoot w:val="00205433"/>
    <w:rsid w:val="00010826"/>
    <w:rsid w:val="0008422C"/>
    <w:rsid w:val="000B21A1"/>
    <w:rsid w:val="00161F1E"/>
    <w:rsid w:val="001B14CA"/>
    <w:rsid w:val="001D6638"/>
    <w:rsid w:val="001E765A"/>
    <w:rsid w:val="00205433"/>
    <w:rsid w:val="00264007"/>
    <w:rsid w:val="002A3541"/>
    <w:rsid w:val="002C6A48"/>
    <w:rsid w:val="00311D44"/>
    <w:rsid w:val="00337F78"/>
    <w:rsid w:val="00351767"/>
    <w:rsid w:val="0036188C"/>
    <w:rsid w:val="0038278F"/>
    <w:rsid w:val="00382F28"/>
    <w:rsid w:val="00394D9B"/>
    <w:rsid w:val="003C6BAC"/>
    <w:rsid w:val="003E5BAA"/>
    <w:rsid w:val="004205EC"/>
    <w:rsid w:val="00463C7F"/>
    <w:rsid w:val="004B2FC7"/>
    <w:rsid w:val="004D1B26"/>
    <w:rsid w:val="005B2696"/>
    <w:rsid w:val="00607A2B"/>
    <w:rsid w:val="006B34AE"/>
    <w:rsid w:val="006B5385"/>
    <w:rsid w:val="007563E7"/>
    <w:rsid w:val="00795F4C"/>
    <w:rsid w:val="0086183E"/>
    <w:rsid w:val="008E2F33"/>
    <w:rsid w:val="00904DBB"/>
    <w:rsid w:val="009245BF"/>
    <w:rsid w:val="00A1095C"/>
    <w:rsid w:val="00A15166"/>
    <w:rsid w:val="00A176D2"/>
    <w:rsid w:val="00A2001E"/>
    <w:rsid w:val="00A740AC"/>
    <w:rsid w:val="00AB2D99"/>
    <w:rsid w:val="00B0763E"/>
    <w:rsid w:val="00B16F6B"/>
    <w:rsid w:val="00B30E65"/>
    <w:rsid w:val="00B4009C"/>
    <w:rsid w:val="00B87475"/>
    <w:rsid w:val="00B87554"/>
    <w:rsid w:val="00BA3BF0"/>
    <w:rsid w:val="00C05C02"/>
    <w:rsid w:val="00C407D9"/>
    <w:rsid w:val="00C43F68"/>
    <w:rsid w:val="00C759DB"/>
    <w:rsid w:val="00CC5B58"/>
    <w:rsid w:val="00CD09AD"/>
    <w:rsid w:val="00D15649"/>
    <w:rsid w:val="00DD021D"/>
    <w:rsid w:val="00DD5D2E"/>
    <w:rsid w:val="00DF1076"/>
    <w:rsid w:val="00E27823"/>
    <w:rsid w:val="00E87EC6"/>
    <w:rsid w:val="00F72E4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541"/>
  </w:style>
  <w:style w:type="paragraph" w:styleId="Heading1">
    <w:name w:val="heading 1"/>
    <w:basedOn w:val="Normal"/>
    <w:link w:val="Heading1Char"/>
    <w:uiPriority w:val="9"/>
    <w:qFormat/>
    <w:rsid w:val="0020543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054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20543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205433"/>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uiPriority w:val="9"/>
    <w:semiHidden/>
    <w:unhideWhenUsed/>
    <w:qFormat/>
    <w:rsid w:val="007563E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05433"/>
    <w:rPr>
      <w:color w:val="0000FF" w:themeColor="hyperlink"/>
      <w:u w:val="single"/>
    </w:rPr>
  </w:style>
  <w:style w:type="character" w:customStyle="1" w:styleId="Heading1Char">
    <w:name w:val="Heading 1 Char"/>
    <w:basedOn w:val="DefaultParagraphFont"/>
    <w:link w:val="Heading1"/>
    <w:uiPriority w:val="9"/>
    <w:rsid w:val="00205433"/>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205433"/>
    <w:rPr>
      <w:rFonts w:ascii="Times New Roman" w:eastAsia="Times New Roman" w:hAnsi="Times New Roman" w:cs="Times New Roman"/>
      <w:b/>
      <w:bCs/>
      <w:sz w:val="20"/>
      <w:szCs w:val="20"/>
    </w:rPr>
  </w:style>
  <w:style w:type="paragraph" w:styleId="NormalWeb">
    <w:name w:val="Normal (Web)"/>
    <w:basedOn w:val="Normal"/>
    <w:uiPriority w:val="99"/>
    <w:unhideWhenUsed/>
    <w:rsid w:val="002054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05433"/>
    <w:rPr>
      <w:b/>
      <w:bCs/>
    </w:rPr>
  </w:style>
  <w:style w:type="character" w:customStyle="1" w:styleId="Heading2Char">
    <w:name w:val="Heading 2 Char"/>
    <w:basedOn w:val="DefaultParagraphFont"/>
    <w:link w:val="Heading2"/>
    <w:uiPriority w:val="9"/>
    <w:semiHidden/>
    <w:rsid w:val="00205433"/>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205433"/>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7563E7"/>
    <w:rPr>
      <w:rFonts w:asciiTheme="majorHAnsi" w:eastAsiaTheme="majorEastAsia" w:hAnsiTheme="majorHAnsi" w:cstheme="majorBidi"/>
      <w:i/>
      <w:iCs/>
      <w:color w:val="243F60" w:themeColor="accent1" w:themeShade="7F"/>
    </w:rPr>
  </w:style>
  <w:style w:type="paragraph" w:styleId="NoSpacing">
    <w:name w:val="No Spacing"/>
    <w:uiPriority w:val="1"/>
    <w:qFormat/>
    <w:rsid w:val="00E27823"/>
    <w:pPr>
      <w:spacing w:after="0" w:line="240" w:lineRule="auto"/>
    </w:pPr>
  </w:style>
  <w:style w:type="paragraph" w:styleId="BalloonText">
    <w:name w:val="Balloon Text"/>
    <w:basedOn w:val="Normal"/>
    <w:link w:val="BalloonTextChar"/>
    <w:uiPriority w:val="99"/>
    <w:semiHidden/>
    <w:unhideWhenUsed/>
    <w:rsid w:val="005B26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696"/>
    <w:rPr>
      <w:rFonts w:ascii="Tahoma" w:hAnsi="Tahoma" w:cs="Tahoma"/>
      <w:sz w:val="16"/>
      <w:szCs w:val="16"/>
    </w:rPr>
  </w:style>
  <w:style w:type="paragraph" w:styleId="ListParagraph">
    <w:name w:val="List Paragraph"/>
    <w:basedOn w:val="Normal"/>
    <w:uiPriority w:val="34"/>
    <w:qFormat/>
    <w:rsid w:val="00311D44"/>
    <w:pPr>
      <w:ind w:left="720"/>
      <w:contextualSpacing/>
    </w:pPr>
  </w:style>
  <w:style w:type="paragraph" w:styleId="Header">
    <w:name w:val="header"/>
    <w:basedOn w:val="Normal"/>
    <w:link w:val="HeaderChar"/>
    <w:uiPriority w:val="99"/>
    <w:unhideWhenUsed/>
    <w:rsid w:val="00DD02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21D"/>
  </w:style>
  <w:style w:type="paragraph" w:styleId="Footer">
    <w:name w:val="footer"/>
    <w:basedOn w:val="Normal"/>
    <w:link w:val="FooterChar"/>
    <w:uiPriority w:val="99"/>
    <w:unhideWhenUsed/>
    <w:rsid w:val="00DD02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21D"/>
  </w:style>
  <w:style w:type="paragraph" w:customStyle="1" w:styleId="Default">
    <w:name w:val="Default"/>
    <w:rsid w:val="004205E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0543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054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20543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205433"/>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uiPriority w:val="9"/>
    <w:semiHidden/>
    <w:unhideWhenUsed/>
    <w:qFormat/>
    <w:rsid w:val="007563E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05433"/>
    <w:rPr>
      <w:color w:val="0000FF" w:themeColor="hyperlink"/>
      <w:u w:val="single"/>
    </w:rPr>
  </w:style>
  <w:style w:type="character" w:customStyle="1" w:styleId="Heading1Char">
    <w:name w:val="Heading 1 Char"/>
    <w:basedOn w:val="DefaultParagraphFont"/>
    <w:link w:val="Heading1"/>
    <w:uiPriority w:val="9"/>
    <w:rsid w:val="00205433"/>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205433"/>
    <w:rPr>
      <w:rFonts w:ascii="Times New Roman" w:eastAsia="Times New Roman" w:hAnsi="Times New Roman" w:cs="Times New Roman"/>
      <w:b/>
      <w:bCs/>
      <w:sz w:val="20"/>
      <w:szCs w:val="20"/>
    </w:rPr>
  </w:style>
  <w:style w:type="paragraph" w:styleId="NormalWeb">
    <w:name w:val="Normal (Web)"/>
    <w:basedOn w:val="Normal"/>
    <w:uiPriority w:val="99"/>
    <w:unhideWhenUsed/>
    <w:rsid w:val="002054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05433"/>
    <w:rPr>
      <w:b/>
      <w:bCs/>
    </w:rPr>
  </w:style>
  <w:style w:type="character" w:customStyle="1" w:styleId="Heading2Char">
    <w:name w:val="Heading 2 Char"/>
    <w:basedOn w:val="DefaultParagraphFont"/>
    <w:link w:val="Heading2"/>
    <w:uiPriority w:val="9"/>
    <w:semiHidden/>
    <w:rsid w:val="00205433"/>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205433"/>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7563E7"/>
    <w:rPr>
      <w:rFonts w:asciiTheme="majorHAnsi" w:eastAsiaTheme="majorEastAsia" w:hAnsiTheme="majorHAnsi" w:cstheme="majorBidi"/>
      <w:i/>
      <w:iCs/>
      <w:color w:val="243F60" w:themeColor="accent1" w:themeShade="7F"/>
    </w:rPr>
  </w:style>
  <w:style w:type="paragraph" w:styleId="NoSpacing">
    <w:name w:val="No Spacing"/>
    <w:uiPriority w:val="1"/>
    <w:qFormat/>
    <w:rsid w:val="00E27823"/>
    <w:pPr>
      <w:spacing w:after="0" w:line="240" w:lineRule="auto"/>
    </w:pPr>
  </w:style>
  <w:style w:type="paragraph" w:styleId="BalloonText">
    <w:name w:val="Balloon Text"/>
    <w:basedOn w:val="Normal"/>
    <w:link w:val="BalloonTextChar"/>
    <w:uiPriority w:val="99"/>
    <w:semiHidden/>
    <w:unhideWhenUsed/>
    <w:rsid w:val="005B26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696"/>
    <w:rPr>
      <w:rFonts w:ascii="Tahoma" w:hAnsi="Tahoma" w:cs="Tahoma"/>
      <w:sz w:val="16"/>
      <w:szCs w:val="16"/>
    </w:rPr>
  </w:style>
  <w:style w:type="paragraph" w:styleId="ListParagraph">
    <w:name w:val="List Paragraph"/>
    <w:basedOn w:val="Normal"/>
    <w:uiPriority w:val="34"/>
    <w:qFormat/>
    <w:rsid w:val="00311D44"/>
    <w:pPr>
      <w:ind w:left="720"/>
      <w:contextualSpacing/>
    </w:pPr>
  </w:style>
  <w:style w:type="paragraph" w:styleId="Header">
    <w:name w:val="header"/>
    <w:basedOn w:val="Normal"/>
    <w:link w:val="HeaderChar"/>
    <w:uiPriority w:val="99"/>
    <w:unhideWhenUsed/>
    <w:rsid w:val="00DD02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21D"/>
  </w:style>
  <w:style w:type="paragraph" w:styleId="Footer">
    <w:name w:val="footer"/>
    <w:basedOn w:val="Normal"/>
    <w:link w:val="FooterChar"/>
    <w:uiPriority w:val="99"/>
    <w:unhideWhenUsed/>
    <w:rsid w:val="00DD02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21D"/>
  </w:style>
  <w:style w:type="paragraph" w:customStyle="1" w:styleId="Default">
    <w:name w:val="Default"/>
    <w:rsid w:val="004205E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43261336">
      <w:bodyDiv w:val="1"/>
      <w:marLeft w:val="0"/>
      <w:marRight w:val="0"/>
      <w:marTop w:val="0"/>
      <w:marBottom w:val="0"/>
      <w:divBdr>
        <w:top w:val="none" w:sz="0" w:space="0" w:color="auto"/>
        <w:left w:val="none" w:sz="0" w:space="0" w:color="auto"/>
        <w:bottom w:val="none" w:sz="0" w:space="0" w:color="auto"/>
        <w:right w:val="none" w:sz="0" w:space="0" w:color="auto"/>
      </w:divBdr>
    </w:div>
    <w:div w:id="195700002">
      <w:bodyDiv w:val="1"/>
      <w:marLeft w:val="0"/>
      <w:marRight w:val="0"/>
      <w:marTop w:val="0"/>
      <w:marBottom w:val="0"/>
      <w:divBdr>
        <w:top w:val="none" w:sz="0" w:space="0" w:color="auto"/>
        <w:left w:val="none" w:sz="0" w:space="0" w:color="auto"/>
        <w:bottom w:val="none" w:sz="0" w:space="0" w:color="auto"/>
        <w:right w:val="none" w:sz="0" w:space="0" w:color="auto"/>
      </w:divBdr>
    </w:div>
    <w:div w:id="225262388">
      <w:bodyDiv w:val="1"/>
      <w:marLeft w:val="0"/>
      <w:marRight w:val="0"/>
      <w:marTop w:val="0"/>
      <w:marBottom w:val="0"/>
      <w:divBdr>
        <w:top w:val="none" w:sz="0" w:space="0" w:color="auto"/>
        <w:left w:val="none" w:sz="0" w:space="0" w:color="auto"/>
        <w:bottom w:val="none" w:sz="0" w:space="0" w:color="auto"/>
        <w:right w:val="none" w:sz="0" w:space="0" w:color="auto"/>
      </w:divBdr>
      <w:divsChild>
        <w:div w:id="759565877">
          <w:marLeft w:val="0"/>
          <w:marRight w:val="0"/>
          <w:marTop w:val="0"/>
          <w:marBottom w:val="0"/>
          <w:divBdr>
            <w:top w:val="none" w:sz="0" w:space="0" w:color="auto"/>
            <w:left w:val="none" w:sz="0" w:space="0" w:color="auto"/>
            <w:bottom w:val="none" w:sz="0" w:space="0" w:color="auto"/>
            <w:right w:val="none" w:sz="0" w:space="0" w:color="auto"/>
          </w:divBdr>
        </w:div>
      </w:divsChild>
    </w:div>
    <w:div w:id="238640378">
      <w:bodyDiv w:val="1"/>
      <w:marLeft w:val="0"/>
      <w:marRight w:val="0"/>
      <w:marTop w:val="0"/>
      <w:marBottom w:val="0"/>
      <w:divBdr>
        <w:top w:val="none" w:sz="0" w:space="0" w:color="auto"/>
        <w:left w:val="none" w:sz="0" w:space="0" w:color="auto"/>
        <w:bottom w:val="none" w:sz="0" w:space="0" w:color="auto"/>
        <w:right w:val="none" w:sz="0" w:space="0" w:color="auto"/>
      </w:divBdr>
      <w:divsChild>
        <w:div w:id="1241789657">
          <w:marLeft w:val="0"/>
          <w:marRight w:val="0"/>
          <w:marTop w:val="0"/>
          <w:marBottom w:val="0"/>
          <w:divBdr>
            <w:top w:val="none" w:sz="0" w:space="0" w:color="auto"/>
            <w:left w:val="none" w:sz="0" w:space="0" w:color="auto"/>
            <w:bottom w:val="none" w:sz="0" w:space="0" w:color="auto"/>
            <w:right w:val="none" w:sz="0" w:space="0" w:color="auto"/>
          </w:divBdr>
        </w:div>
      </w:divsChild>
    </w:div>
    <w:div w:id="320042768">
      <w:bodyDiv w:val="1"/>
      <w:marLeft w:val="0"/>
      <w:marRight w:val="0"/>
      <w:marTop w:val="0"/>
      <w:marBottom w:val="0"/>
      <w:divBdr>
        <w:top w:val="none" w:sz="0" w:space="0" w:color="auto"/>
        <w:left w:val="none" w:sz="0" w:space="0" w:color="auto"/>
        <w:bottom w:val="none" w:sz="0" w:space="0" w:color="auto"/>
        <w:right w:val="none" w:sz="0" w:space="0" w:color="auto"/>
      </w:divBdr>
      <w:divsChild>
        <w:div w:id="1185678377">
          <w:marLeft w:val="0"/>
          <w:marRight w:val="0"/>
          <w:marTop w:val="0"/>
          <w:marBottom w:val="0"/>
          <w:divBdr>
            <w:top w:val="none" w:sz="0" w:space="0" w:color="auto"/>
            <w:left w:val="none" w:sz="0" w:space="0" w:color="auto"/>
            <w:bottom w:val="none" w:sz="0" w:space="0" w:color="auto"/>
            <w:right w:val="none" w:sz="0" w:space="0" w:color="auto"/>
          </w:divBdr>
        </w:div>
      </w:divsChild>
    </w:div>
    <w:div w:id="459542080">
      <w:bodyDiv w:val="1"/>
      <w:marLeft w:val="0"/>
      <w:marRight w:val="0"/>
      <w:marTop w:val="0"/>
      <w:marBottom w:val="0"/>
      <w:divBdr>
        <w:top w:val="none" w:sz="0" w:space="0" w:color="auto"/>
        <w:left w:val="none" w:sz="0" w:space="0" w:color="auto"/>
        <w:bottom w:val="none" w:sz="0" w:space="0" w:color="auto"/>
        <w:right w:val="none" w:sz="0" w:space="0" w:color="auto"/>
      </w:divBdr>
      <w:divsChild>
        <w:div w:id="919219774">
          <w:marLeft w:val="0"/>
          <w:marRight w:val="0"/>
          <w:marTop w:val="0"/>
          <w:marBottom w:val="0"/>
          <w:divBdr>
            <w:top w:val="none" w:sz="0" w:space="0" w:color="auto"/>
            <w:left w:val="none" w:sz="0" w:space="0" w:color="auto"/>
            <w:bottom w:val="none" w:sz="0" w:space="0" w:color="auto"/>
            <w:right w:val="none" w:sz="0" w:space="0" w:color="auto"/>
          </w:divBdr>
        </w:div>
      </w:divsChild>
    </w:div>
    <w:div w:id="521361635">
      <w:bodyDiv w:val="1"/>
      <w:marLeft w:val="0"/>
      <w:marRight w:val="0"/>
      <w:marTop w:val="0"/>
      <w:marBottom w:val="0"/>
      <w:divBdr>
        <w:top w:val="none" w:sz="0" w:space="0" w:color="auto"/>
        <w:left w:val="none" w:sz="0" w:space="0" w:color="auto"/>
        <w:bottom w:val="none" w:sz="0" w:space="0" w:color="auto"/>
        <w:right w:val="none" w:sz="0" w:space="0" w:color="auto"/>
      </w:divBdr>
    </w:div>
    <w:div w:id="551890686">
      <w:bodyDiv w:val="1"/>
      <w:marLeft w:val="0"/>
      <w:marRight w:val="0"/>
      <w:marTop w:val="0"/>
      <w:marBottom w:val="0"/>
      <w:divBdr>
        <w:top w:val="none" w:sz="0" w:space="0" w:color="auto"/>
        <w:left w:val="none" w:sz="0" w:space="0" w:color="auto"/>
        <w:bottom w:val="none" w:sz="0" w:space="0" w:color="auto"/>
        <w:right w:val="none" w:sz="0" w:space="0" w:color="auto"/>
      </w:divBdr>
    </w:div>
    <w:div w:id="981423559">
      <w:bodyDiv w:val="1"/>
      <w:marLeft w:val="0"/>
      <w:marRight w:val="0"/>
      <w:marTop w:val="0"/>
      <w:marBottom w:val="0"/>
      <w:divBdr>
        <w:top w:val="none" w:sz="0" w:space="0" w:color="auto"/>
        <w:left w:val="none" w:sz="0" w:space="0" w:color="auto"/>
        <w:bottom w:val="none" w:sz="0" w:space="0" w:color="auto"/>
        <w:right w:val="none" w:sz="0" w:space="0" w:color="auto"/>
      </w:divBdr>
    </w:div>
    <w:div w:id="1011032374">
      <w:bodyDiv w:val="1"/>
      <w:marLeft w:val="0"/>
      <w:marRight w:val="0"/>
      <w:marTop w:val="0"/>
      <w:marBottom w:val="0"/>
      <w:divBdr>
        <w:top w:val="none" w:sz="0" w:space="0" w:color="auto"/>
        <w:left w:val="none" w:sz="0" w:space="0" w:color="auto"/>
        <w:bottom w:val="none" w:sz="0" w:space="0" w:color="auto"/>
        <w:right w:val="none" w:sz="0" w:space="0" w:color="auto"/>
      </w:divBdr>
      <w:divsChild>
        <w:div w:id="319650843">
          <w:marLeft w:val="0"/>
          <w:marRight w:val="0"/>
          <w:marTop w:val="0"/>
          <w:marBottom w:val="0"/>
          <w:divBdr>
            <w:top w:val="none" w:sz="0" w:space="0" w:color="auto"/>
            <w:left w:val="none" w:sz="0" w:space="0" w:color="auto"/>
            <w:bottom w:val="none" w:sz="0" w:space="0" w:color="auto"/>
            <w:right w:val="none" w:sz="0" w:space="0" w:color="auto"/>
          </w:divBdr>
        </w:div>
      </w:divsChild>
    </w:div>
    <w:div w:id="1096096521">
      <w:bodyDiv w:val="1"/>
      <w:marLeft w:val="0"/>
      <w:marRight w:val="0"/>
      <w:marTop w:val="0"/>
      <w:marBottom w:val="0"/>
      <w:divBdr>
        <w:top w:val="none" w:sz="0" w:space="0" w:color="auto"/>
        <w:left w:val="none" w:sz="0" w:space="0" w:color="auto"/>
        <w:bottom w:val="none" w:sz="0" w:space="0" w:color="auto"/>
        <w:right w:val="none" w:sz="0" w:space="0" w:color="auto"/>
      </w:divBdr>
    </w:div>
    <w:div w:id="1124733903">
      <w:bodyDiv w:val="1"/>
      <w:marLeft w:val="0"/>
      <w:marRight w:val="0"/>
      <w:marTop w:val="0"/>
      <w:marBottom w:val="0"/>
      <w:divBdr>
        <w:top w:val="none" w:sz="0" w:space="0" w:color="auto"/>
        <w:left w:val="none" w:sz="0" w:space="0" w:color="auto"/>
        <w:bottom w:val="none" w:sz="0" w:space="0" w:color="auto"/>
        <w:right w:val="none" w:sz="0" w:space="0" w:color="auto"/>
      </w:divBdr>
    </w:div>
    <w:div w:id="1162543108">
      <w:bodyDiv w:val="1"/>
      <w:marLeft w:val="0"/>
      <w:marRight w:val="0"/>
      <w:marTop w:val="0"/>
      <w:marBottom w:val="0"/>
      <w:divBdr>
        <w:top w:val="none" w:sz="0" w:space="0" w:color="auto"/>
        <w:left w:val="none" w:sz="0" w:space="0" w:color="auto"/>
        <w:bottom w:val="none" w:sz="0" w:space="0" w:color="auto"/>
        <w:right w:val="none" w:sz="0" w:space="0" w:color="auto"/>
      </w:divBdr>
    </w:div>
    <w:div w:id="1191605475">
      <w:bodyDiv w:val="1"/>
      <w:marLeft w:val="0"/>
      <w:marRight w:val="0"/>
      <w:marTop w:val="0"/>
      <w:marBottom w:val="0"/>
      <w:divBdr>
        <w:top w:val="none" w:sz="0" w:space="0" w:color="auto"/>
        <w:left w:val="none" w:sz="0" w:space="0" w:color="auto"/>
        <w:bottom w:val="none" w:sz="0" w:space="0" w:color="auto"/>
        <w:right w:val="none" w:sz="0" w:space="0" w:color="auto"/>
      </w:divBdr>
    </w:div>
    <w:div w:id="1403022678">
      <w:bodyDiv w:val="1"/>
      <w:marLeft w:val="0"/>
      <w:marRight w:val="0"/>
      <w:marTop w:val="0"/>
      <w:marBottom w:val="0"/>
      <w:divBdr>
        <w:top w:val="none" w:sz="0" w:space="0" w:color="auto"/>
        <w:left w:val="none" w:sz="0" w:space="0" w:color="auto"/>
        <w:bottom w:val="none" w:sz="0" w:space="0" w:color="auto"/>
        <w:right w:val="none" w:sz="0" w:space="0" w:color="auto"/>
      </w:divBdr>
      <w:divsChild>
        <w:div w:id="1443721997">
          <w:marLeft w:val="0"/>
          <w:marRight w:val="0"/>
          <w:marTop w:val="0"/>
          <w:marBottom w:val="0"/>
          <w:divBdr>
            <w:top w:val="none" w:sz="0" w:space="0" w:color="auto"/>
            <w:left w:val="none" w:sz="0" w:space="0" w:color="auto"/>
            <w:bottom w:val="none" w:sz="0" w:space="0" w:color="auto"/>
            <w:right w:val="none" w:sz="0" w:space="0" w:color="auto"/>
          </w:divBdr>
        </w:div>
      </w:divsChild>
    </w:div>
    <w:div w:id="1447188400">
      <w:bodyDiv w:val="1"/>
      <w:marLeft w:val="0"/>
      <w:marRight w:val="0"/>
      <w:marTop w:val="0"/>
      <w:marBottom w:val="0"/>
      <w:divBdr>
        <w:top w:val="none" w:sz="0" w:space="0" w:color="auto"/>
        <w:left w:val="none" w:sz="0" w:space="0" w:color="auto"/>
        <w:bottom w:val="none" w:sz="0" w:space="0" w:color="auto"/>
        <w:right w:val="none" w:sz="0" w:space="0" w:color="auto"/>
      </w:divBdr>
    </w:div>
    <w:div w:id="1503081387">
      <w:bodyDiv w:val="1"/>
      <w:marLeft w:val="0"/>
      <w:marRight w:val="0"/>
      <w:marTop w:val="0"/>
      <w:marBottom w:val="0"/>
      <w:divBdr>
        <w:top w:val="none" w:sz="0" w:space="0" w:color="auto"/>
        <w:left w:val="none" w:sz="0" w:space="0" w:color="auto"/>
        <w:bottom w:val="none" w:sz="0" w:space="0" w:color="auto"/>
        <w:right w:val="none" w:sz="0" w:space="0" w:color="auto"/>
      </w:divBdr>
    </w:div>
    <w:div w:id="1549337312">
      <w:bodyDiv w:val="1"/>
      <w:marLeft w:val="0"/>
      <w:marRight w:val="0"/>
      <w:marTop w:val="0"/>
      <w:marBottom w:val="0"/>
      <w:divBdr>
        <w:top w:val="none" w:sz="0" w:space="0" w:color="auto"/>
        <w:left w:val="none" w:sz="0" w:space="0" w:color="auto"/>
        <w:bottom w:val="none" w:sz="0" w:space="0" w:color="auto"/>
        <w:right w:val="none" w:sz="0" w:space="0" w:color="auto"/>
      </w:divBdr>
    </w:div>
    <w:div w:id="1578856047">
      <w:bodyDiv w:val="1"/>
      <w:marLeft w:val="0"/>
      <w:marRight w:val="0"/>
      <w:marTop w:val="0"/>
      <w:marBottom w:val="0"/>
      <w:divBdr>
        <w:top w:val="none" w:sz="0" w:space="0" w:color="auto"/>
        <w:left w:val="none" w:sz="0" w:space="0" w:color="auto"/>
        <w:bottom w:val="none" w:sz="0" w:space="0" w:color="auto"/>
        <w:right w:val="none" w:sz="0" w:space="0" w:color="auto"/>
      </w:divBdr>
      <w:divsChild>
        <w:div w:id="168063093">
          <w:marLeft w:val="0"/>
          <w:marRight w:val="0"/>
          <w:marTop w:val="0"/>
          <w:marBottom w:val="0"/>
          <w:divBdr>
            <w:top w:val="none" w:sz="0" w:space="0" w:color="auto"/>
            <w:left w:val="none" w:sz="0" w:space="0" w:color="auto"/>
            <w:bottom w:val="none" w:sz="0" w:space="0" w:color="auto"/>
            <w:right w:val="none" w:sz="0" w:space="0" w:color="auto"/>
          </w:divBdr>
        </w:div>
      </w:divsChild>
    </w:div>
    <w:div w:id="1646935752">
      <w:bodyDiv w:val="1"/>
      <w:marLeft w:val="0"/>
      <w:marRight w:val="0"/>
      <w:marTop w:val="0"/>
      <w:marBottom w:val="0"/>
      <w:divBdr>
        <w:top w:val="none" w:sz="0" w:space="0" w:color="auto"/>
        <w:left w:val="none" w:sz="0" w:space="0" w:color="auto"/>
        <w:bottom w:val="none" w:sz="0" w:space="0" w:color="auto"/>
        <w:right w:val="none" w:sz="0" w:space="0" w:color="auto"/>
      </w:divBdr>
      <w:divsChild>
        <w:div w:id="520243688">
          <w:marLeft w:val="0"/>
          <w:marRight w:val="0"/>
          <w:marTop w:val="0"/>
          <w:marBottom w:val="0"/>
          <w:divBdr>
            <w:top w:val="none" w:sz="0" w:space="0" w:color="auto"/>
            <w:left w:val="none" w:sz="0" w:space="0" w:color="auto"/>
            <w:bottom w:val="none" w:sz="0" w:space="0" w:color="auto"/>
            <w:right w:val="none" w:sz="0" w:space="0" w:color="auto"/>
          </w:divBdr>
        </w:div>
      </w:divsChild>
    </w:div>
    <w:div w:id="1666204691">
      <w:bodyDiv w:val="1"/>
      <w:marLeft w:val="0"/>
      <w:marRight w:val="0"/>
      <w:marTop w:val="0"/>
      <w:marBottom w:val="0"/>
      <w:divBdr>
        <w:top w:val="none" w:sz="0" w:space="0" w:color="auto"/>
        <w:left w:val="none" w:sz="0" w:space="0" w:color="auto"/>
        <w:bottom w:val="none" w:sz="0" w:space="0" w:color="auto"/>
        <w:right w:val="none" w:sz="0" w:space="0" w:color="auto"/>
      </w:divBdr>
    </w:div>
    <w:div w:id="1708405980">
      <w:bodyDiv w:val="1"/>
      <w:marLeft w:val="0"/>
      <w:marRight w:val="0"/>
      <w:marTop w:val="0"/>
      <w:marBottom w:val="0"/>
      <w:divBdr>
        <w:top w:val="none" w:sz="0" w:space="0" w:color="auto"/>
        <w:left w:val="none" w:sz="0" w:space="0" w:color="auto"/>
        <w:bottom w:val="none" w:sz="0" w:space="0" w:color="auto"/>
        <w:right w:val="none" w:sz="0" w:space="0" w:color="auto"/>
      </w:divBdr>
    </w:div>
    <w:div w:id="1713267422">
      <w:bodyDiv w:val="1"/>
      <w:marLeft w:val="0"/>
      <w:marRight w:val="0"/>
      <w:marTop w:val="0"/>
      <w:marBottom w:val="0"/>
      <w:divBdr>
        <w:top w:val="none" w:sz="0" w:space="0" w:color="auto"/>
        <w:left w:val="none" w:sz="0" w:space="0" w:color="auto"/>
        <w:bottom w:val="none" w:sz="0" w:space="0" w:color="auto"/>
        <w:right w:val="none" w:sz="0" w:space="0" w:color="auto"/>
      </w:divBdr>
      <w:divsChild>
        <w:div w:id="1443378372">
          <w:marLeft w:val="0"/>
          <w:marRight w:val="0"/>
          <w:marTop w:val="0"/>
          <w:marBottom w:val="0"/>
          <w:divBdr>
            <w:top w:val="none" w:sz="0" w:space="0" w:color="auto"/>
            <w:left w:val="none" w:sz="0" w:space="0" w:color="auto"/>
            <w:bottom w:val="none" w:sz="0" w:space="0" w:color="auto"/>
            <w:right w:val="none" w:sz="0" w:space="0" w:color="auto"/>
          </w:divBdr>
        </w:div>
      </w:divsChild>
    </w:div>
    <w:div w:id="1724795185">
      <w:bodyDiv w:val="1"/>
      <w:marLeft w:val="0"/>
      <w:marRight w:val="0"/>
      <w:marTop w:val="0"/>
      <w:marBottom w:val="0"/>
      <w:divBdr>
        <w:top w:val="none" w:sz="0" w:space="0" w:color="auto"/>
        <w:left w:val="none" w:sz="0" w:space="0" w:color="auto"/>
        <w:bottom w:val="none" w:sz="0" w:space="0" w:color="auto"/>
        <w:right w:val="none" w:sz="0" w:space="0" w:color="auto"/>
      </w:divBdr>
    </w:div>
    <w:div w:id="1856769433">
      <w:bodyDiv w:val="1"/>
      <w:marLeft w:val="0"/>
      <w:marRight w:val="0"/>
      <w:marTop w:val="0"/>
      <w:marBottom w:val="0"/>
      <w:divBdr>
        <w:top w:val="none" w:sz="0" w:space="0" w:color="auto"/>
        <w:left w:val="none" w:sz="0" w:space="0" w:color="auto"/>
        <w:bottom w:val="none" w:sz="0" w:space="0" w:color="auto"/>
        <w:right w:val="none" w:sz="0" w:space="0" w:color="auto"/>
      </w:divBdr>
      <w:divsChild>
        <w:div w:id="343899895">
          <w:marLeft w:val="0"/>
          <w:marRight w:val="0"/>
          <w:marTop w:val="0"/>
          <w:marBottom w:val="0"/>
          <w:divBdr>
            <w:top w:val="none" w:sz="0" w:space="0" w:color="auto"/>
            <w:left w:val="none" w:sz="0" w:space="0" w:color="auto"/>
            <w:bottom w:val="none" w:sz="0" w:space="0" w:color="auto"/>
            <w:right w:val="none" w:sz="0" w:space="0" w:color="auto"/>
          </w:divBdr>
        </w:div>
      </w:divsChild>
    </w:div>
    <w:div w:id="1910388015">
      <w:bodyDiv w:val="1"/>
      <w:marLeft w:val="0"/>
      <w:marRight w:val="0"/>
      <w:marTop w:val="0"/>
      <w:marBottom w:val="0"/>
      <w:divBdr>
        <w:top w:val="none" w:sz="0" w:space="0" w:color="auto"/>
        <w:left w:val="none" w:sz="0" w:space="0" w:color="auto"/>
        <w:bottom w:val="none" w:sz="0" w:space="0" w:color="auto"/>
        <w:right w:val="none" w:sz="0" w:space="0" w:color="auto"/>
      </w:divBdr>
    </w:div>
    <w:div w:id="1956862053">
      <w:bodyDiv w:val="1"/>
      <w:marLeft w:val="0"/>
      <w:marRight w:val="0"/>
      <w:marTop w:val="0"/>
      <w:marBottom w:val="0"/>
      <w:divBdr>
        <w:top w:val="none" w:sz="0" w:space="0" w:color="auto"/>
        <w:left w:val="none" w:sz="0" w:space="0" w:color="auto"/>
        <w:bottom w:val="none" w:sz="0" w:space="0" w:color="auto"/>
        <w:right w:val="none" w:sz="0" w:space="0" w:color="auto"/>
      </w:divBdr>
    </w:div>
    <w:div w:id="1964457228">
      <w:bodyDiv w:val="1"/>
      <w:marLeft w:val="0"/>
      <w:marRight w:val="0"/>
      <w:marTop w:val="0"/>
      <w:marBottom w:val="0"/>
      <w:divBdr>
        <w:top w:val="none" w:sz="0" w:space="0" w:color="auto"/>
        <w:left w:val="none" w:sz="0" w:space="0" w:color="auto"/>
        <w:bottom w:val="none" w:sz="0" w:space="0" w:color="auto"/>
        <w:right w:val="none" w:sz="0" w:space="0" w:color="auto"/>
      </w:divBdr>
    </w:div>
    <w:div w:id="210602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EBEDAAF1-744F-4DFA-8959-34145E459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17</Pages>
  <Words>4072</Words>
  <Characters>23213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ERNAWATI</dc:creator>
  <cp:lastModifiedBy>USER</cp:lastModifiedBy>
  <cp:revision>15</cp:revision>
  <dcterms:created xsi:type="dcterms:W3CDTF">2018-03-20T11:23:00Z</dcterms:created>
  <dcterms:modified xsi:type="dcterms:W3CDTF">2018-08-20T07:40:00Z</dcterms:modified>
</cp:coreProperties>
</file>