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Pr="004C6CDB" w:rsidRDefault="00EC0173" w:rsidP="00EC0173">
      <w:pPr>
        <w:spacing w:after="0" w:line="240" w:lineRule="auto"/>
        <w:jc w:val="center"/>
        <w:rPr>
          <w:rFonts w:ascii="Arial" w:hAnsi="Arial"/>
          <w:b/>
          <w:sz w:val="24"/>
          <w:szCs w:val="24"/>
        </w:rPr>
      </w:pPr>
      <w:r w:rsidRPr="004C6CDB">
        <w:rPr>
          <w:rFonts w:ascii="Arial" w:hAnsi="Arial"/>
          <w:noProof/>
          <w:sz w:val="24"/>
          <w:szCs w:val="24"/>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Pr="004C6CDB" w:rsidRDefault="00EC0173" w:rsidP="00EC0173">
      <w:pPr>
        <w:spacing w:after="0" w:line="240" w:lineRule="auto"/>
        <w:jc w:val="center"/>
        <w:rPr>
          <w:rFonts w:ascii="Arial" w:hAnsi="Arial"/>
          <w:b/>
          <w:sz w:val="24"/>
          <w:szCs w:val="24"/>
        </w:rPr>
      </w:pPr>
    </w:p>
    <w:p w14:paraId="381325D7" w14:textId="77777777" w:rsidR="00EC0173" w:rsidRPr="004C6CDB" w:rsidRDefault="00EC0173" w:rsidP="00EC0173">
      <w:pPr>
        <w:spacing w:after="0" w:line="240" w:lineRule="auto"/>
        <w:jc w:val="center"/>
        <w:rPr>
          <w:rFonts w:ascii="Arial" w:hAnsi="Arial"/>
          <w:b/>
          <w:sz w:val="24"/>
          <w:szCs w:val="24"/>
        </w:rPr>
      </w:pPr>
    </w:p>
    <w:p w14:paraId="519F7741" w14:textId="77777777" w:rsidR="00EC0173" w:rsidRPr="004C6CDB" w:rsidRDefault="00EC0173" w:rsidP="00EC0173">
      <w:pPr>
        <w:spacing w:after="0" w:line="240" w:lineRule="auto"/>
        <w:jc w:val="center"/>
        <w:rPr>
          <w:rFonts w:ascii="Arial" w:hAnsi="Arial"/>
          <w:b/>
          <w:sz w:val="24"/>
          <w:szCs w:val="24"/>
        </w:rPr>
      </w:pPr>
    </w:p>
    <w:p w14:paraId="6DAEE3C2" w14:textId="48075BC7" w:rsidR="00EC0173" w:rsidRPr="00B41D7A" w:rsidRDefault="00EC0173" w:rsidP="00EC0173">
      <w:pPr>
        <w:tabs>
          <w:tab w:val="left" w:pos="2386"/>
        </w:tabs>
        <w:spacing w:line="240" w:lineRule="auto"/>
        <w:jc w:val="center"/>
        <w:rPr>
          <w:rFonts w:ascii="Arial" w:hAnsi="Arial" w:cs="Arial"/>
          <w:b/>
          <w:i/>
          <w:sz w:val="36"/>
          <w:szCs w:val="24"/>
        </w:rPr>
      </w:pPr>
      <w:r w:rsidRPr="004C6CDB">
        <w:rPr>
          <w:rFonts w:ascii="Arial" w:hAnsi="Arial" w:cs="Arial"/>
          <w:b/>
          <w:sz w:val="36"/>
          <w:szCs w:val="24"/>
        </w:rPr>
        <w:t>“</w:t>
      </w:r>
      <w:r w:rsidR="00864B1D">
        <w:rPr>
          <w:rFonts w:ascii="Arial" w:hAnsi="Arial" w:cs="Arial"/>
          <w:b/>
          <w:i/>
          <w:sz w:val="36"/>
          <w:szCs w:val="24"/>
        </w:rPr>
        <w:t xml:space="preserve">Brand </w:t>
      </w:r>
      <w:r w:rsidR="000D3B27">
        <w:rPr>
          <w:rFonts w:ascii="Arial" w:hAnsi="Arial" w:cs="Arial"/>
          <w:b/>
          <w:i/>
          <w:sz w:val="36"/>
          <w:szCs w:val="24"/>
        </w:rPr>
        <w:t>Association</w:t>
      </w:r>
      <w:r w:rsidR="001408AE">
        <w:rPr>
          <w:rFonts w:ascii="Arial" w:hAnsi="Arial" w:cs="Arial"/>
          <w:b/>
          <w:i/>
          <w:sz w:val="36"/>
          <w:szCs w:val="24"/>
        </w:rPr>
        <w:t>”</w:t>
      </w:r>
    </w:p>
    <w:p w14:paraId="69647FF0" w14:textId="77777777" w:rsidR="006E42FC" w:rsidRPr="004C6CDB" w:rsidRDefault="006E42FC" w:rsidP="00EC0173">
      <w:pPr>
        <w:tabs>
          <w:tab w:val="left" w:pos="2386"/>
        </w:tabs>
        <w:spacing w:line="240" w:lineRule="auto"/>
        <w:jc w:val="center"/>
        <w:rPr>
          <w:rFonts w:ascii="Arial" w:hAnsi="Arial" w:cs="Arial"/>
          <w:sz w:val="36"/>
          <w:szCs w:val="24"/>
        </w:rPr>
      </w:pPr>
    </w:p>
    <w:p w14:paraId="4F8CFAC5" w14:textId="77777777" w:rsidR="00EC0173" w:rsidRPr="004C6CDB" w:rsidRDefault="00EC0173"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 xml:space="preserve">Mata Kuliah </w:t>
      </w:r>
    </w:p>
    <w:p w14:paraId="6E7D3693" w14:textId="77777777" w:rsidR="00EC0173" w:rsidRPr="004C6CDB" w:rsidRDefault="00AA206F"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MCM303</w:t>
      </w:r>
      <w:r w:rsidR="00EC0173" w:rsidRPr="004C6CDB">
        <w:rPr>
          <w:rFonts w:ascii="Arial" w:hAnsi="Arial" w:cs="Arial"/>
          <w:sz w:val="36"/>
          <w:szCs w:val="24"/>
        </w:rPr>
        <w:t xml:space="preserve"> </w:t>
      </w:r>
      <w:r w:rsidRPr="004C6CDB">
        <w:rPr>
          <w:rFonts w:ascii="Arial" w:hAnsi="Arial" w:cs="Arial"/>
          <w:sz w:val="36"/>
          <w:szCs w:val="24"/>
        </w:rPr>
        <w:t>Branding</w:t>
      </w:r>
      <w:r w:rsidR="00EC0173" w:rsidRPr="004C6CDB">
        <w:rPr>
          <w:rFonts w:ascii="Arial" w:hAnsi="Arial" w:cs="Arial"/>
          <w:sz w:val="36"/>
          <w:szCs w:val="24"/>
        </w:rPr>
        <w:cr/>
      </w:r>
    </w:p>
    <w:p w14:paraId="54A38B87" w14:textId="77777777" w:rsidR="00EC0173" w:rsidRPr="004C6CDB" w:rsidRDefault="00EC0173" w:rsidP="00EC0173">
      <w:pPr>
        <w:tabs>
          <w:tab w:val="left" w:pos="2386"/>
        </w:tabs>
        <w:rPr>
          <w:rFonts w:ascii="Arial" w:hAnsi="Arial" w:cs="Arial"/>
          <w:sz w:val="36"/>
          <w:szCs w:val="24"/>
        </w:rPr>
      </w:pPr>
    </w:p>
    <w:p w14:paraId="212CAA10"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Paundra Jhalugilang, S.Hum., M.Si.</w:t>
      </w:r>
    </w:p>
    <w:p w14:paraId="4984F07E"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7520</w:t>
      </w:r>
    </w:p>
    <w:p w14:paraId="0C0AF2F5" w14:textId="77777777" w:rsidR="00EC0173" w:rsidRPr="004C6CDB" w:rsidRDefault="00EC0173" w:rsidP="00EC0173">
      <w:pPr>
        <w:tabs>
          <w:tab w:val="left" w:pos="2386"/>
        </w:tabs>
        <w:rPr>
          <w:rFonts w:ascii="Arial" w:hAnsi="Arial" w:cs="Arial"/>
          <w:sz w:val="36"/>
          <w:szCs w:val="24"/>
        </w:rPr>
      </w:pPr>
    </w:p>
    <w:p w14:paraId="1B176B09" w14:textId="77777777" w:rsidR="00EC0173" w:rsidRPr="004C6CDB" w:rsidRDefault="00EC0173" w:rsidP="00EC0173">
      <w:pPr>
        <w:tabs>
          <w:tab w:val="left" w:pos="2386"/>
        </w:tabs>
        <w:rPr>
          <w:rFonts w:ascii="Arial" w:hAnsi="Arial" w:cs="Arial"/>
          <w:sz w:val="36"/>
          <w:szCs w:val="24"/>
        </w:rPr>
      </w:pPr>
    </w:p>
    <w:p w14:paraId="6C71FD6D"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UNIVERSITAS ESA UNGGUL</w:t>
      </w:r>
    </w:p>
    <w:p w14:paraId="6C143189"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2018</w:t>
      </w:r>
    </w:p>
    <w:p w14:paraId="5DBD472F" w14:textId="77777777" w:rsidR="006E42FC" w:rsidRPr="004C6CDB" w:rsidRDefault="006E42FC" w:rsidP="00EC0173">
      <w:pPr>
        <w:spacing w:after="0" w:line="240" w:lineRule="auto"/>
        <w:jc w:val="center"/>
        <w:rPr>
          <w:rFonts w:ascii="Arial" w:hAnsi="Arial" w:cs="Arial"/>
          <w:sz w:val="36"/>
          <w:szCs w:val="24"/>
        </w:rPr>
      </w:pPr>
    </w:p>
    <w:p w14:paraId="4160BE00" w14:textId="77777777" w:rsidR="006E42FC" w:rsidRPr="004C6CDB" w:rsidRDefault="006E42FC" w:rsidP="00EC0173">
      <w:pPr>
        <w:spacing w:after="0" w:line="240" w:lineRule="auto"/>
        <w:jc w:val="center"/>
        <w:rPr>
          <w:rFonts w:ascii="Arial" w:hAnsi="Arial" w:cs="Arial"/>
          <w:sz w:val="24"/>
          <w:szCs w:val="24"/>
        </w:rPr>
      </w:pPr>
    </w:p>
    <w:p w14:paraId="3765DD5E" w14:textId="77777777" w:rsidR="006E42FC" w:rsidRPr="004C6CDB" w:rsidRDefault="006E42FC" w:rsidP="00EC0173">
      <w:pPr>
        <w:spacing w:after="0" w:line="240" w:lineRule="auto"/>
        <w:jc w:val="center"/>
        <w:rPr>
          <w:rFonts w:ascii="Arial" w:hAnsi="Arial" w:cs="Arial"/>
          <w:sz w:val="24"/>
          <w:szCs w:val="24"/>
        </w:rPr>
      </w:pPr>
    </w:p>
    <w:p w14:paraId="59EA310B" w14:textId="77777777" w:rsidR="006E42FC" w:rsidRPr="004C6CDB" w:rsidRDefault="006E42FC" w:rsidP="00EC0173">
      <w:pPr>
        <w:spacing w:after="0" w:line="240" w:lineRule="auto"/>
        <w:jc w:val="center"/>
        <w:rPr>
          <w:rFonts w:ascii="Arial" w:hAnsi="Arial" w:cs="Arial"/>
          <w:sz w:val="24"/>
          <w:szCs w:val="24"/>
        </w:rPr>
      </w:pPr>
    </w:p>
    <w:p w14:paraId="0868614B" w14:textId="77777777" w:rsidR="006E42FC" w:rsidRPr="004C6CDB" w:rsidRDefault="006E42FC" w:rsidP="00EC0173">
      <w:pPr>
        <w:spacing w:after="0" w:line="240" w:lineRule="auto"/>
        <w:jc w:val="center"/>
        <w:rPr>
          <w:rFonts w:ascii="Arial" w:hAnsi="Arial" w:cs="Arial"/>
          <w:sz w:val="24"/>
          <w:szCs w:val="24"/>
        </w:rPr>
      </w:pPr>
    </w:p>
    <w:p w14:paraId="27693C1C" w14:textId="77777777" w:rsidR="006E42FC" w:rsidRPr="004C6CDB" w:rsidRDefault="006E42FC" w:rsidP="00EC0173">
      <w:pPr>
        <w:spacing w:after="0" w:line="240" w:lineRule="auto"/>
        <w:jc w:val="center"/>
        <w:rPr>
          <w:rFonts w:ascii="Arial" w:hAnsi="Arial" w:cs="Arial"/>
          <w:sz w:val="24"/>
          <w:szCs w:val="24"/>
        </w:rPr>
      </w:pPr>
    </w:p>
    <w:p w14:paraId="0B33CB0D" w14:textId="77777777" w:rsidR="006E42FC" w:rsidRPr="004C6CDB" w:rsidRDefault="006E42FC" w:rsidP="00EC0173">
      <w:pPr>
        <w:spacing w:after="0" w:line="240" w:lineRule="auto"/>
        <w:jc w:val="center"/>
        <w:rPr>
          <w:rFonts w:ascii="Arial" w:hAnsi="Arial" w:cs="Arial"/>
          <w:sz w:val="24"/>
          <w:szCs w:val="24"/>
        </w:rPr>
      </w:pPr>
    </w:p>
    <w:p w14:paraId="5D017322" w14:textId="77777777" w:rsidR="006E42FC" w:rsidRPr="004C6CDB" w:rsidRDefault="006E42FC" w:rsidP="00EC0173">
      <w:pPr>
        <w:spacing w:after="0" w:line="240" w:lineRule="auto"/>
        <w:jc w:val="center"/>
        <w:rPr>
          <w:rFonts w:ascii="Arial" w:hAnsi="Arial" w:cs="Arial"/>
          <w:sz w:val="24"/>
          <w:szCs w:val="24"/>
        </w:rPr>
      </w:pPr>
    </w:p>
    <w:p w14:paraId="1BAACF26" w14:textId="77777777" w:rsidR="006E42FC" w:rsidRPr="004C6CDB" w:rsidRDefault="006E42FC" w:rsidP="00EC0173">
      <w:pPr>
        <w:spacing w:after="0" w:line="240" w:lineRule="auto"/>
        <w:jc w:val="center"/>
        <w:rPr>
          <w:rFonts w:ascii="Arial" w:hAnsi="Arial" w:cs="Arial"/>
          <w:sz w:val="24"/>
          <w:szCs w:val="24"/>
        </w:rPr>
      </w:pPr>
    </w:p>
    <w:p w14:paraId="0B346F55" w14:textId="77777777" w:rsidR="00EC0173" w:rsidRPr="00B41D7A" w:rsidRDefault="00EC0173" w:rsidP="00EC0173">
      <w:pPr>
        <w:spacing w:after="0" w:line="240" w:lineRule="auto"/>
        <w:rPr>
          <w:rFonts w:ascii="Arial" w:hAnsi="Arial" w:cs="Arial"/>
          <w:b/>
          <w:i/>
          <w:sz w:val="24"/>
          <w:szCs w:val="24"/>
        </w:rPr>
      </w:pPr>
    </w:p>
    <w:p w14:paraId="76FBAA5D" w14:textId="2F2FA31D" w:rsidR="0048581E" w:rsidRDefault="00864B1D" w:rsidP="00864B1D">
      <w:pPr>
        <w:autoSpaceDE w:val="0"/>
        <w:autoSpaceDN w:val="0"/>
        <w:adjustRightInd w:val="0"/>
        <w:spacing w:line="240" w:lineRule="auto"/>
        <w:jc w:val="center"/>
        <w:rPr>
          <w:rFonts w:ascii="Arial" w:hAnsi="Arial" w:cs="Arial"/>
          <w:b/>
          <w:sz w:val="28"/>
          <w:szCs w:val="24"/>
        </w:rPr>
      </w:pPr>
      <w:r w:rsidRPr="00864B1D">
        <w:rPr>
          <w:rFonts w:ascii="Arial" w:hAnsi="Arial" w:cs="Arial"/>
          <w:b/>
          <w:sz w:val="28"/>
          <w:szCs w:val="24"/>
        </w:rPr>
        <w:lastRenderedPageBreak/>
        <w:t xml:space="preserve">Brand </w:t>
      </w:r>
      <w:r w:rsidR="000D3B27">
        <w:rPr>
          <w:rFonts w:ascii="Arial" w:hAnsi="Arial" w:cs="Arial"/>
          <w:b/>
          <w:sz w:val="28"/>
          <w:szCs w:val="24"/>
        </w:rPr>
        <w:t>Association</w:t>
      </w:r>
    </w:p>
    <w:p w14:paraId="1BF561E1" w14:textId="77777777" w:rsidR="00DB6369" w:rsidRDefault="00DB6369" w:rsidP="00662B45">
      <w:pPr>
        <w:autoSpaceDE w:val="0"/>
        <w:autoSpaceDN w:val="0"/>
        <w:adjustRightInd w:val="0"/>
        <w:spacing w:line="240" w:lineRule="auto"/>
        <w:jc w:val="both"/>
        <w:rPr>
          <w:rFonts w:ascii="Arial" w:hAnsi="Arial" w:cs="Arial"/>
          <w:sz w:val="28"/>
          <w:szCs w:val="24"/>
        </w:rPr>
      </w:pPr>
    </w:p>
    <w:p w14:paraId="2FB8C331" w14:textId="2B12600D" w:rsidR="00DB6369" w:rsidRDefault="000D3B27"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Dalam memilih sebuah </w:t>
      </w:r>
      <w:r>
        <w:rPr>
          <w:rFonts w:ascii="Arial" w:hAnsi="Arial" w:cs="Arial"/>
          <w:i/>
          <w:sz w:val="24"/>
          <w:szCs w:val="24"/>
        </w:rPr>
        <w:t>brand</w:t>
      </w:r>
      <w:r>
        <w:rPr>
          <w:rFonts w:ascii="Arial" w:hAnsi="Arial" w:cs="Arial"/>
          <w:sz w:val="24"/>
          <w:szCs w:val="24"/>
        </w:rPr>
        <w:t xml:space="preserve">, seringkali kita berpikir dua kali untuk memilih </w:t>
      </w:r>
      <w:r>
        <w:rPr>
          <w:rFonts w:ascii="Arial" w:hAnsi="Arial" w:cs="Arial"/>
          <w:i/>
          <w:sz w:val="24"/>
          <w:szCs w:val="24"/>
        </w:rPr>
        <w:t xml:space="preserve">brand </w:t>
      </w:r>
      <w:r>
        <w:rPr>
          <w:rFonts w:ascii="Arial" w:hAnsi="Arial" w:cs="Arial"/>
          <w:sz w:val="24"/>
          <w:szCs w:val="24"/>
        </w:rPr>
        <w:t xml:space="preserve">yang baru pertama kali kita dengar. Pihak penjual kadang harus memberikan “kisi-kisi” dengan mengasosiasikan atau mengaitkan </w:t>
      </w:r>
      <w:r>
        <w:rPr>
          <w:rFonts w:ascii="Arial" w:hAnsi="Arial" w:cs="Arial"/>
          <w:i/>
          <w:sz w:val="24"/>
          <w:szCs w:val="24"/>
        </w:rPr>
        <w:t xml:space="preserve">brand </w:t>
      </w:r>
      <w:r>
        <w:rPr>
          <w:rFonts w:ascii="Arial" w:hAnsi="Arial" w:cs="Arial"/>
          <w:sz w:val="24"/>
          <w:szCs w:val="24"/>
        </w:rPr>
        <w:t xml:space="preserve">tersebut dengan sesuatu. Paling mudah adalah saat si penjual berkata, “Tas ini berasal dari Italia, tepatnya di Milan sebagai kota Mode. Dengan asosiasi semacam itu, baru lah kita merasa percaya atau yakin dengan </w:t>
      </w:r>
      <w:r>
        <w:rPr>
          <w:rFonts w:ascii="Arial" w:hAnsi="Arial" w:cs="Arial"/>
          <w:i/>
          <w:sz w:val="24"/>
          <w:szCs w:val="24"/>
        </w:rPr>
        <w:t xml:space="preserve">brand </w:t>
      </w:r>
      <w:r>
        <w:rPr>
          <w:rFonts w:ascii="Arial" w:hAnsi="Arial" w:cs="Arial"/>
          <w:sz w:val="24"/>
          <w:szCs w:val="24"/>
        </w:rPr>
        <w:t>tersebut.</w:t>
      </w:r>
    </w:p>
    <w:p w14:paraId="7AFB907F" w14:textId="4F3241B9" w:rsidR="000D3B27" w:rsidRDefault="000D3B27"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Aaker (2000) mendefinisikan asosiasi merek atau </w:t>
      </w:r>
      <w:r>
        <w:rPr>
          <w:rFonts w:ascii="Arial" w:hAnsi="Arial" w:cs="Arial"/>
          <w:i/>
          <w:sz w:val="24"/>
          <w:szCs w:val="24"/>
        </w:rPr>
        <w:t xml:space="preserve">brand association </w:t>
      </w:r>
      <w:r>
        <w:rPr>
          <w:rFonts w:ascii="Arial" w:hAnsi="Arial" w:cs="Arial"/>
          <w:sz w:val="24"/>
          <w:szCs w:val="24"/>
        </w:rPr>
        <w:t>sebagai “</w:t>
      </w:r>
      <w:r>
        <w:rPr>
          <w:rFonts w:ascii="Arial" w:hAnsi="Arial" w:cs="Arial"/>
          <w:i/>
          <w:sz w:val="24"/>
          <w:szCs w:val="24"/>
        </w:rPr>
        <w:t>anything that connects the customer to the brand</w:t>
      </w:r>
      <w:r>
        <w:rPr>
          <w:rFonts w:ascii="Arial" w:hAnsi="Arial" w:cs="Arial"/>
          <w:sz w:val="24"/>
          <w:szCs w:val="24"/>
        </w:rPr>
        <w:t xml:space="preserve">” atau apapun yang dapat menghubungkan pelanggan ke </w:t>
      </w:r>
      <w:r>
        <w:rPr>
          <w:rFonts w:ascii="Arial" w:hAnsi="Arial" w:cs="Arial"/>
          <w:i/>
          <w:sz w:val="24"/>
          <w:szCs w:val="24"/>
        </w:rPr>
        <w:t>brand</w:t>
      </w:r>
      <w:r>
        <w:rPr>
          <w:rFonts w:ascii="Arial" w:hAnsi="Arial" w:cs="Arial"/>
          <w:sz w:val="24"/>
          <w:szCs w:val="24"/>
        </w:rPr>
        <w:t xml:space="preserve">. Mengembangkan asosiasi </w:t>
      </w:r>
      <w:r>
        <w:rPr>
          <w:rFonts w:ascii="Arial" w:hAnsi="Arial" w:cs="Arial"/>
          <w:i/>
          <w:sz w:val="24"/>
          <w:szCs w:val="24"/>
        </w:rPr>
        <w:t xml:space="preserve">brand </w:t>
      </w:r>
      <w:r>
        <w:rPr>
          <w:rFonts w:ascii="Arial" w:hAnsi="Arial" w:cs="Arial"/>
          <w:sz w:val="24"/>
          <w:szCs w:val="24"/>
        </w:rPr>
        <w:t xml:space="preserve">seringkali digunakan sebagai salah satu strategi dalam menyiasati persaingan. Alasannya sederhana, yaitu asosiasi yang ada saat ini tidak cukup kuat untuk menahan laju pesaing serta untuk kepentingan menggarap segmen pasar yang lebih luas, sehingga dibutuhkan asosiasi-asosiasi lain yang sesuai dengan memanfaatkan pengetahuan pelanggan yang telah ada. </w:t>
      </w:r>
    </w:p>
    <w:p w14:paraId="5610319E" w14:textId="7CBDD1FF" w:rsidR="000D3B27" w:rsidRDefault="000D3B27"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Secara konseptual, pengembangan asosiasi merek dapat digambarkan seperti berikut:</w:t>
      </w:r>
    </w:p>
    <w:p w14:paraId="7B7FB162" w14:textId="77777777" w:rsidR="00902B36" w:rsidRDefault="00902B36" w:rsidP="00662B45">
      <w:pPr>
        <w:autoSpaceDE w:val="0"/>
        <w:autoSpaceDN w:val="0"/>
        <w:adjustRightInd w:val="0"/>
        <w:spacing w:line="240" w:lineRule="auto"/>
        <w:jc w:val="both"/>
        <w:rPr>
          <w:rFonts w:ascii="Arial" w:hAnsi="Arial" w:cs="Arial"/>
          <w:sz w:val="24"/>
          <w:szCs w:val="24"/>
        </w:rPr>
      </w:pPr>
    </w:p>
    <w:p w14:paraId="192E2018" w14:textId="1DC25360" w:rsidR="000D3B27" w:rsidRPr="000D3B27" w:rsidRDefault="000D3B27" w:rsidP="00662B45">
      <w:pPr>
        <w:autoSpaceDE w:val="0"/>
        <w:autoSpaceDN w:val="0"/>
        <w:adjustRightInd w:val="0"/>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2A01330" wp14:editId="1110D241">
                <wp:simplePos x="0" y="0"/>
                <wp:positionH relativeFrom="column">
                  <wp:posOffset>3213100</wp:posOffset>
                </wp:positionH>
                <wp:positionV relativeFrom="paragraph">
                  <wp:posOffset>193040</wp:posOffset>
                </wp:positionV>
                <wp:extent cx="1885950" cy="685800"/>
                <wp:effectExtent l="50800" t="25400" r="69850" b="101600"/>
                <wp:wrapThrough wrapText="bothSides">
                  <wp:wrapPolygon edited="0">
                    <wp:start x="0" y="-800"/>
                    <wp:lineTo x="-582" y="0"/>
                    <wp:lineTo x="-582" y="21600"/>
                    <wp:lineTo x="0" y="24000"/>
                    <wp:lineTo x="21527" y="24000"/>
                    <wp:lineTo x="22109" y="13600"/>
                    <wp:lineTo x="22109" y="12800"/>
                    <wp:lineTo x="21527" y="800"/>
                    <wp:lineTo x="21527" y="-800"/>
                    <wp:lineTo x="0" y="-800"/>
                  </wp:wrapPolygon>
                </wp:wrapThrough>
                <wp:docPr id="11" name="Rounded Rectangle 11"/>
                <wp:cNvGraphicFramePr/>
                <a:graphic xmlns:a="http://schemas.openxmlformats.org/drawingml/2006/main">
                  <a:graphicData uri="http://schemas.microsoft.com/office/word/2010/wordprocessingShape">
                    <wps:wsp>
                      <wps:cNvSpPr/>
                      <wps:spPr>
                        <a:xfrm>
                          <a:off x="0" y="0"/>
                          <a:ext cx="1885950" cy="685800"/>
                        </a:xfrm>
                        <a:prstGeom prst="round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D255B3B" w14:textId="49EB089C" w:rsidR="008C2391" w:rsidRPr="000D3B27" w:rsidRDefault="008C2391" w:rsidP="000D3B27">
                            <w:pPr>
                              <w:jc w:val="center"/>
                              <w:rPr>
                                <w:color w:val="000000" w:themeColor="text1"/>
                                <w:sz w:val="28"/>
                              </w:rPr>
                            </w:pPr>
                            <w:r>
                              <w:rPr>
                                <w:color w:val="000000" w:themeColor="text1"/>
                                <w:sz w:val="28"/>
                              </w:rPr>
                              <w:t>Mengembangkan asosiasi-asosiasi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26" style="position:absolute;left:0;text-align:left;margin-left:253pt;margin-top:15.2pt;width:148.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" filled="f">
                <v:shadow on="t" opacity="22937f" mv:blur="40000f" origin=",.5" offset="0,23000emu"/>
                <v:textbox>
                  <w:txbxContent>
                    <w:p w14:paraId="2D255B3B" w14:textId="49EB089C" w:rsidR="008C2391" w:rsidRPr="000D3B27" w:rsidRDefault="008C2391" w:rsidP="000D3B27">
                      <w:pPr>
                        <w:jc w:val="center"/>
                        <w:rPr>
                          <w:color w:val="000000" w:themeColor="text1"/>
                          <w:sz w:val="28"/>
                        </w:rPr>
                      </w:pPr>
                      <w:r>
                        <w:rPr>
                          <w:color w:val="000000" w:themeColor="text1"/>
                          <w:sz w:val="28"/>
                        </w:rPr>
                        <w:t>Mengembangkan asosiasi-asosiasi baru</w:t>
                      </w:r>
                    </w:p>
                  </w:txbxContent>
                </v:textbox>
                <w10:wrap type="through"/>
              </v:roundrec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7A7A68D" wp14:editId="51F83A46">
                <wp:simplePos x="0" y="0"/>
                <wp:positionH relativeFrom="column">
                  <wp:posOffset>419100</wp:posOffset>
                </wp:positionH>
                <wp:positionV relativeFrom="paragraph">
                  <wp:posOffset>193040</wp:posOffset>
                </wp:positionV>
                <wp:extent cx="1885950" cy="685800"/>
                <wp:effectExtent l="50800" t="25400" r="69850" b="101600"/>
                <wp:wrapThrough wrapText="bothSides">
                  <wp:wrapPolygon edited="0">
                    <wp:start x="0" y="-800"/>
                    <wp:lineTo x="-582" y="0"/>
                    <wp:lineTo x="-582" y="21600"/>
                    <wp:lineTo x="0" y="24000"/>
                    <wp:lineTo x="21527" y="24000"/>
                    <wp:lineTo x="22109" y="13600"/>
                    <wp:lineTo x="22109" y="12800"/>
                    <wp:lineTo x="21527" y="800"/>
                    <wp:lineTo x="21527" y="-800"/>
                    <wp:lineTo x="0" y="-800"/>
                  </wp:wrapPolygon>
                </wp:wrapThrough>
                <wp:docPr id="1" name="Rounded Rectangle 1"/>
                <wp:cNvGraphicFramePr/>
                <a:graphic xmlns:a="http://schemas.openxmlformats.org/drawingml/2006/main">
                  <a:graphicData uri="http://schemas.microsoft.com/office/word/2010/wordprocessingShape">
                    <wps:wsp>
                      <wps:cNvSpPr/>
                      <wps:spPr>
                        <a:xfrm>
                          <a:off x="0" y="0"/>
                          <a:ext cx="1885950" cy="685800"/>
                        </a:xfrm>
                        <a:prstGeom prst="round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40D437D" w14:textId="311324AE" w:rsidR="008C2391" w:rsidRPr="000D3B27" w:rsidRDefault="008C2391" w:rsidP="000D3B27">
                            <w:pPr>
                              <w:jc w:val="center"/>
                              <w:rPr>
                                <w:color w:val="000000" w:themeColor="text1"/>
                                <w:sz w:val="28"/>
                              </w:rPr>
                            </w:pPr>
                            <w:r w:rsidRPr="000D3B27">
                              <w:rPr>
                                <w:color w:val="000000" w:themeColor="text1"/>
                                <w:sz w:val="28"/>
                              </w:rPr>
                              <w:t>Asosiasi-asosiasi merek saat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7" style="position:absolute;left:0;text-align:left;margin-left:33pt;margin-top:15.2pt;width:148.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" filled="f">
                <v:shadow on="t" opacity="22937f" mv:blur="40000f" origin=",.5" offset="0,23000emu"/>
                <v:textbox>
                  <w:txbxContent>
                    <w:p w14:paraId="340D437D" w14:textId="311324AE" w:rsidR="008C2391" w:rsidRPr="000D3B27" w:rsidRDefault="008C2391" w:rsidP="000D3B27">
                      <w:pPr>
                        <w:jc w:val="center"/>
                        <w:rPr>
                          <w:color w:val="000000" w:themeColor="text1"/>
                          <w:sz w:val="28"/>
                        </w:rPr>
                      </w:pPr>
                      <w:r w:rsidRPr="000D3B27">
                        <w:rPr>
                          <w:color w:val="000000" w:themeColor="text1"/>
                          <w:sz w:val="28"/>
                        </w:rPr>
                        <w:t>Asosiasi-asosiasi merek saat ini</w:t>
                      </w:r>
                    </w:p>
                  </w:txbxContent>
                </v:textbox>
                <w10:wrap type="through"/>
              </v:roundrect>
            </w:pict>
          </mc:Fallback>
        </mc:AlternateContent>
      </w:r>
    </w:p>
    <w:p w14:paraId="5E250019" w14:textId="5D91EBDC" w:rsidR="00DB6369" w:rsidRDefault="00902B36" w:rsidP="00662B45">
      <w:pPr>
        <w:autoSpaceDE w:val="0"/>
        <w:autoSpaceDN w:val="0"/>
        <w:adjustRightInd w:val="0"/>
        <w:spacing w:line="240" w:lineRule="auto"/>
        <w:jc w:val="both"/>
        <w:rPr>
          <w:rFonts w:ascii="Arial" w:hAnsi="Arial" w:cs="Arial"/>
          <w:b/>
          <w:sz w:val="28"/>
          <w:szCs w:val="24"/>
        </w:rPr>
      </w:pPr>
      <w:r>
        <w:rPr>
          <w:rFonts w:ascii="Arial" w:hAnsi="Arial" w:cs="Arial"/>
          <w:b/>
          <w:noProof/>
          <w:sz w:val="28"/>
          <w:szCs w:val="24"/>
        </w:rPr>
        <mc:AlternateContent>
          <mc:Choice Requires="wps">
            <w:drawing>
              <wp:anchor distT="0" distB="0" distL="114300" distR="114300" simplePos="0" relativeHeight="251664384" behindDoc="0" locked="0" layoutInCell="1" allowOverlap="1" wp14:anchorId="42124B49" wp14:editId="4F166385">
                <wp:simplePos x="0" y="0"/>
                <wp:positionH relativeFrom="column">
                  <wp:posOffset>2305050</wp:posOffset>
                </wp:positionH>
                <wp:positionV relativeFrom="paragraph">
                  <wp:posOffset>233680</wp:posOffset>
                </wp:positionV>
                <wp:extent cx="838200" cy="0"/>
                <wp:effectExtent l="0" t="101600" r="25400" b="177800"/>
                <wp:wrapNone/>
                <wp:docPr id="15" name="Straight Arrow Connector 15"/>
                <wp:cNvGraphicFramePr/>
                <a:graphic xmlns:a="http://schemas.openxmlformats.org/drawingml/2006/main">
                  <a:graphicData uri="http://schemas.microsoft.com/office/word/2010/wordprocessingShape">
                    <wps:wsp>
                      <wps:cNvCnPr/>
                      <wps:spPr>
                        <a:xfrm>
                          <a:off x="0" y="0"/>
                          <a:ext cx="838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5" o:spid="_x0000_s1026" type="#_x0000_t32" style="position:absolute;margin-left:181.5pt;margin-top:18.4pt;width:6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" strokecolor="#4f81bd [3204]" strokeweight="2pt">
                <v:stroke endarrow="open"/>
                <v:shadow on="t" opacity="24903f" mv:blur="40000f" origin=",.5" offset="0,20000emu"/>
              </v:shape>
            </w:pict>
          </mc:Fallback>
        </mc:AlternateContent>
      </w:r>
    </w:p>
    <w:p w14:paraId="4C819BFE" w14:textId="5338F1F7" w:rsidR="00DB6369" w:rsidRDefault="00902B36" w:rsidP="00662B45">
      <w:pPr>
        <w:autoSpaceDE w:val="0"/>
        <w:autoSpaceDN w:val="0"/>
        <w:adjustRightInd w:val="0"/>
        <w:spacing w:line="240" w:lineRule="auto"/>
        <w:jc w:val="both"/>
        <w:rPr>
          <w:rFonts w:ascii="Arial" w:hAnsi="Arial" w:cs="Arial"/>
          <w:b/>
          <w:sz w:val="28"/>
          <w:szCs w:val="24"/>
        </w:rPr>
      </w:pPr>
      <w:r>
        <w:rPr>
          <w:rFonts w:ascii="Arial" w:hAnsi="Arial" w:cs="Arial"/>
          <w:b/>
          <w:noProof/>
          <w:sz w:val="28"/>
          <w:szCs w:val="24"/>
        </w:rPr>
        <mc:AlternateContent>
          <mc:Choice Requires="wps">
            <w:drawing>
              <wp:anchor distT="0" distB="0" distL="114300" distR="114300" simplePos="0" relativeHeight="251665408" behindDoc="0" locked="0" layoutInCell="1" allowOverlap="1" wp14:anchorId="4AA7792E" wp14:editId="482B77FE">
                <wp:simplePos x="0" y="0"/>
                <wp:positionH relativeFrom="column">
                  <wp:posOffset>2794000</wp:posOffset>
                </wp:positionH>
                <wp:positionV relativeFrom="paragraph">
                  <wp:posOffset>17145</wp:posOffset>
                </wp:positionV>
                <wp:extent cx="0" cy="914400"/>
                <wp:effectExtent l="127000" t="50800" r="101600" b="76200"/>
                <wp:wrapNone/>
                <wp:docPr id="19" name="Straight Arrow Connector 19"/>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9" o:spid="_x0000_s1026" type="#_x0000_t32" style="position:absolute;margin-left:220pt;margin-top:1.35pt;width:0;height:1in;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" strokecolor="#4f81bd [3204]" strokeweight="2pt">
                <v:stroke endarrow="open"/>
                <v:shadow on="t" opacity="24903f" mv:blur="40000f" origin=",.5" offset="0,20000emu"/>
              </v:shape>
            </w:pict>
          </mc:Fallback>
        </mc:AlternateContent>
      </w:r>
    </w:p>
    <w:p w14:paraId="234A421B" w14:textId="477621B9" w:rsidR="00DB6369" w:rsidRDefault="00DB6369" w:rsidP="00662B45">
      <w:pPr>
        <w:autoSpaceDE w:val="0"/>
        <w:autoSpaceDN w:val="0"/>
        <w:adjustRightInd w:val="0"/>
        <w:spacing w:line="240" w:lineRule="auto"/>
        <w:jc w:val="both"/>
        <w:rPr>
          <w:rFonts w:ascii="Arial" w:hAnsi="Arial" w:cs="Arial"/>
          <w:b/>
          <w:sz w:val="28"/>
          <w:szCs w:val="24"/>
        </w:rPr>
      </w:pPr>
    </w:p>
    <w:p w14:paraId="72D6CFAF" w14:textId="430550D5" w:rsidR="00DB6369" w:rsidRDefault="000D3B27" w:rsidP="00662B45">
      <w:pPr>
        <w:autoSpaceDE w:val="0"/>
        <w:autoSpaceDN w:val="0"/>
        <w:adjustRightInd w:val="0"/>
        <w:spacing w:line="240" w:lineRule="auto"/>
        <w:jc w:val="both"/>
        <w:rPr>
          <w:rFonts w:ascii="Arial" w:hAnsi="Arial" w:cs="Arial"/>
          <w:b/>
          <w:sz w:val="28"/>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6EEB2FD" wp14:editId="255CDBAA">
                <wp:simplePos x="0" y="0"/>
                <wp:positionH relativeFrom="column">
                  <wp:posOffset>1746250</wp:posOffset>
                </wp:positionH>
                <wp:positionV relativeFrom="paragraph">
                  <wp:posOffset>268605</wp:posOffset>
                </wp:positionV>
                <wp:extent cx="2095500" cy="685800"/>
                <wp:effectExtent l="50800" t="25400" r="88900" b="101600"/>
                <wp:wrapThrough wrapText="bothSides">
                  <wp:wrapPolygon edited="0">
                    <wp:start x="0" y="-800"/>
                    <wp:lineTo x="-524" y="0"/>
                    <wp:lineTo x="-524" y="21600"/>
                    <wp:lineTo x="0" y="24000"/>
                    <wp:lineTo x="21731" y="24000"/>
                    <wp:lineTo x="22255" y="13600"/>
                    <wp:lineTo x="22255" y="12800"/>
                    <wp:lineTo x="21731" y="800"/>
                    <wp:lineTo x="21731" y="-800"/>
                    <wp:lineTo x="0" y="-800"/>
                  </wp:wrapPolygon>
                </wp:wrapThrough>
                <wp:docPr id="13" name="Rounded Rectangle 13"/>
                <wp:cNvGraphicFramePr/>
                <a:graphic xmlns:a="http://schemas.openxmlformats.org/drawingml/2006/main">
                  <a:graphicData uri="http://schemas.microsoft.com/office/word/2010/wordprocessingShape">
                    <wps:wsp>
                      <wps:cNvSpPr/>
                      <wps:spPr>
                        <a:xfrm>
                          <a:off x="0" y="0"/>
                          <a:ext cx="2095500" cy="685800"/>
                        </a:xfrm>
                        <a:prstGeom prst="round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50CEDD0" w14:textId="76E5571C" w:rsidR="008C2391" w:rsidRPr="000D3B27" w:rsidRDefault="008C2391" w:rsidP="000D3B27">
                            <w:pPr>
                              <w:jc w:val="center"/>
                              <w:rPr>
                                <w:color w:val="000000" w:themeColor="text1"/>
                                <w:sz w:val="28"/>
                              </w:rPr>
                            </w:pPr>
                            <w:r>
                              <w:rPr>
                                <w:color w:val="000000" w:themeColor="text1"/>
                                <w:sz w:val="28"/>
                              </w:rPr>
                              <w:t>Pengetahuan pelanggan yang telah 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8" style="position:absolute;left:0;text-align:left;margin-left:137.5pt;margin-top:21.15pt;width:16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" filled="f">
                <v:shadow on="t" opacity="22937f" mv:blur="40000f" origin=",.5" offset="0,23000emu"/>
                <v:textbox>
                  <w:txbxContent>
                    <w:p w14:paraId="550CEDD0" w14:textId="76E5571C" w:rsidR="008C2391" w:rsidRPr="000D3B27" w:rsidRDefault="008C2391" w:rsidP="000D3B27">
                      <w:pPr>
                        <w:jc w:val="center"/>
                        <w:rPr>
                          <w:color w:val="000000" w:themeColor="text1"/>
                          <w:sz w:val="28"/>
                        </w:rPr>
                      </w:pPr>
                      <w:r>
                        <w:rPr>
                          <w:color w:val="000000" w:themeColor="text1"/>
                          <w:sz w:val="28"/>
                        </w:rPr>
                        <w:t>Pengetahuan pelanggan yang telah ada</w:t>
                      </w:r>
                    </w:p>
                  </w:txbxContent>
                </v:textbox>
                <w10:wrap type="through"/>
              </v:roundrect>
            </w:pict>
          </mc:Fallback>
        </mc:AlternateContent>
      </w:r>
    </w:p>
    <w:p w14:paraId="35EA7086" w14:textId="77777777" w:rsidR="00DB6369" w:rsidRDefault="00DB6369" w:rsidP="00662B45">
      <w:pPr>
        <w:autoSpaceDE w:val="0"/>
        <w:autoSpaceDN w:val="0"/>
        <w:adjustRightInd w:val="0"/>
        <w:spacing w:line="240" w:lineRule="auto"/>
        <w:jc w:val="both"/>
        <w:rPr>
          <w:rFonts w:ascii="Arial" w:hAnsi="Arial" w:cs="Arial"/>
          <w:b/>
          <w:sz w:val="28"/>
          <w:szCs w:val="24"/>
        </w:rPr>
      </w:pPr>
    </w:p>
    <w:p w14:paraId="7DEB9992" w14:textId="77777777" w:rsidR="00DB6369" w:rsidRDefault="00DB6369" w:rsidP="00662B45">
      <w:pPr>
        <w:autoSpaceDE w:val="0"/>
        <w:autoSpaceDN w:val="0"/>
        <w:adjustRightInd w:val="0"/>
        <w:spacing w:line="240" w:lineRule="auto"/>
        <w:jc w:val="both"/>
        <w:rPr>
          <w:rFonts w:ascii="Arial" w:hAnsi="Arial" w:cs="Arial"/>
          <w:b/>
          <w:sz w:val="28"/>
          <w:szCs w:val="24"/>
        </w:rPr>
      </w:pPr>
    </w:p>
    <w:p w14:paraId="382381BF" w14:textId="41DD0559" w:rsidR="000D3B27" w:rsidRDefault="000D3B27" w:rsidP="00662B45">
      <w:pPr>
        <w:autoSpaceDE w:val="0"/>
        <w:autoSpaceDN w:val="0"/>
        <w:adjustRightInd w:val="0"/>
        <w:spacing w:line="240" w:lineRule="auto"/>
        <w:jc w:val="both"/>
        <w:rPr>
          <w:rFonts w:ascii="Arial" w:hAnsi="Arial" w:cs="Arial"/>
          <w:b/>
          <w:sz w:val="28"/>
          <w:szCs w:val="24"/>
        </w:rPr>
      </w:pPr>
    </w:p>
    <w:p w14:paraId="6CC504E5" w14:textId="77777777" w:rsidR="00902B36" w:rsidRDefault="00902B36" w:rsidP="00662B45">
      <w:pPr>
        <w:autoSpaceDE w:val="0"/>
        <w:autoSpaceDN w:val="0"/>
        <w:adjustRightInd w:val="0"/>
        <w:spacing w:line="240" w:lineRule="auto"/>
        <w:jc w:val="both"/>
        <w:rPr>
          <w:rFonts w:ascii="Arial" w:hAnsi="Arial" w:cs="Arial"/>
          <w:b/>
          <w:sz w:val="28"/>
          <w:szCs w:val="24"/>
        </w:rPr>
      </w:pPr>
    </w:p>
    <w:p w14:paraId="2AF1B878" w14:textId="63347322" w:rsidR="000D3B27" w:rsidRDefault="00902B36" w:rsidP="00902B36">
      <w:pPr>
        <w:tabs>
          <w:tab w:val="left" w:pos="2091"/>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Kunci utama dalam mengembangkan asosiasi baru adalah berbasis pengetahuan pelanggan yang telah ada. Hal ini dilakukan dengan cara menghubungkan atau mengaitkan dengan sesuatu di benak pelanggan. “Sesuatu” tersebut dapat berupa orang, tempat, perusahaan, maupun peristiwa. </w:t>
      </w:r>
    </w:p>
    <w:p w14:paraId="6151F21C" w14:textId="1FC1FF4E" w:rsidR="0030082F" w:rsidRPr="00902B36" w:rsidRDefault="0030082F" w:rsidP="00902B36">
      <w:pPr>
        <w:tabs>
          <w:tab w:val="left" w:pos="2091"/>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Spirit pengembangan asosiasi tentu saja untuk memperkuat asosiasi-asosiasi merek yang telah ada sebelumnya. Asosiasi merek yang kuat akan membantu komunikasi dan pemosisian merek (Aaker, 2004). Maka itulah, mengaitkan merek dengan sesuatu harus diperhitungkan secara matang agar memiliki manfaat strategis bagi merek dalam jangka panjang. </w:t>
      </w:r>
    </w:p>
    <w:p w14:paraId="163E8B6B" w14:textId="77777777" w:rsidR="000D3B27" w:rsidRDefault="000D3B27" w:rsidP="00662B45">
      <w:pPr>
        <w:autoSpaceDE w:val="0"/>
        <w:autoSpaceDN w:val="0"/>
        <w:adjustRightInd w:val="0"/>
        <w:spacing w:line="240" w:lineRule="auto"/>
        <w:jc w:val="both"/>
        <w:rPr>
          <w:rFonts w:ascii="Arial" w:hAnsi="Arial" w:cs="Arial"/>
          <w:b/>
          <w:sz w:val="28"/>
          <w:szCs w:val="24"/>
        </w:rPr>
      </w:pPr>
    </w:p>
    <w:p w14:paraId="787747B5" w14:textId="68E61D76" w:rsidR="000D3B27" w:rsidRDefault="00137EEE"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Berikut beberapa hal yang harus diperhatikan dalam mengembangkan asosiasi, yaitu:</w:t>
      </w:r>
    </w:p>
    <w:p w14:paraId="5F052F9A" w14:textId="77777777" w:rsidR="00137EEE" w:rsidRDefault="00137EEE" w:rsidP="00662B45">
      <w:pPr>
        <w:autoSpaceDE w:val="0"/>
        <w:autoSpaceDN w:val="0"/>
        <w:adjustRightInd w:val="0"/>
        <w:spacing w:line="240" w:lineRule="auto"/>
        <w:jc w:val="both"/>
        <w:rPr>
          <w:rFonts w:ascii="Arial" w:hAnsi="Arial" w:cs="Arial"/>
          <w:sz w:val="24"/>
          <w:szCs w:val="24"/>
        </w:rPr>
      </w:pPr>
    </w:p>
    <w:p w14:paraId="65000AD3" w14:textId="1B6742B3" w:rsidR="00137EEE" w:rsidRPr="007041AF" w:rsidRDefault="00137EEE" w:rsidP="00137EEE">
      <w:pPr>
        <w:pStyle w:val="ListParagraph"/>
        <w:numPr>
          <w:ilvl w:val="0"/>
          <w:numId w:val="41"/>
        </w:numPr>
        <w:autoSpaceDE w:val="0"/>
        <w:autoSpaceDN w:val="0"/>
        <w:adjustRightInd w:val="0"/>
        <w:jc w:val="both"/>
        <w:rPr>
          <w:rFonts w:ascii="Arial" w:hAnsi="Arial" w:cs="Arial"/>
          <w:b/>
        </w:rPr>
      </w:pPr>
      <w:r w:rsidRPr="007041AF">
        <w:rPr>
          <w:rFonts w:ascii="Arial" w:hAnsi="Arial" w:cs="Arial"/>
          <w:b/>
        </w:rPr>
        <w:t>Jangan Membuat Pelanggan Bingung</w:t>
      </w:r>
    </w:p>
    <w:p w14:paraId="4DAC1F5C" w14:textId="3569294A" w:rsidR="00137EEE" w:rsidRDefault="00137EEE" w:rsidP="00137EEE">
      <w:pPr>
        <w:pStyle w:val="ListParagraph"/>
        <w:autoSpaceDE w:val="0"/>
        <w:autoSpaceDN w:val="0"/>
        <w:adjustRightInd w:val="0"/>
        <w:jc w:val="both"/>
        <w:rPr>
          <w:rFonts w:ascii="Arial" w:hAnsi="Arial" w:cs="Arial"/>
        </w:rPr>
      </w:pPr>
      <w:r>
        <w:rPr>
          <w:rFonts w:ascii="Arial" w:hAnsi="Arial" w:cs="Arial"/>
        </w:rPr>
        <w:t xml:space="preserve">Banyaknya asosiasi yang dikembangkan membuat merek tidak fokus, sehingga dapat membingungkan pelanggan. Untuk itu, menemukan kombinasi yang tepat harus dilakukan melalui proses secara matang. </w:t>
      </w:r>
    </w:p>
    <w:p w14:paraId="06BDAB81" w14:textId="77777777" w:rsidR="00137EEE" w:rsidRDefault="00137EEE" w:rsidP="00137EEE">
      <w:pPr>
        <w:pStyle w:val="ListParagraph"/>
        <w:autoSpaceDE w:val="0"/>
        <w:autoSpaceDN w:val="0"/>
        <w:adjustRightInd w:val="0"/>
        <w:jc w:val="both"/>
        <w:rPr>
          <w:rFonts w:ascii="Arial" w:hAnsi="Arial" w:cs="Arial"/>
        </w:rPr>
      </w:pPr>
    </w:p>
    <w:p w14:paraId="0A0C1ACA" w14:textId="292481D7" w:rsidR="000D3B27" w:rsidRDefault="00137EEE" w:rsidP="00662B45">
      <w:pPr>
        <w:pStyle w:val="ListParagraph"/>
        <w:numPr>
          <w:ilvl w:val="0"/>
          <w:numId w:val="41"/>
        </w:numPr>
        <w:autoSpaceDE w:val="0"/>
        <w:autoSpaceDN w:val="0"/>
        <w:adjustRightInd w:val="0"/>
        <w:jc w:val="both"/>
        <w:rPr>
          <w:rFonts w:ascii="Arial" w:hAnsi="Arial" w:cs="Arial"/>
          <w:b/>
        </w:rPr>
      </w:pPr>
      <w:r w:rsidRPr="007041AF">
        <w:rPr>
          <w:rFonts w:ascii="Arial" w:hAnsi="Arial" w:cs="Arial"/>
          <w:b/>
        </w:rPr>
        <w:t>Mendukung Citra Merek</w:t>
      </w:r>
    </w:p>
    <w:p w14:paraId="7895E520" w14:textId="477BA348" w:rsidR="009E53BD" w:rsidRDefault="009E53BD" w:rsidP="009E53BD">
      <w:pPr>
        <w:pStyle w:val="ListParagraph"/>
        <w:autoSpaceDE w:val="0"/>
        <w:autoSpaceDN w:val="0"/>
        <w:adjustRightInd w:val="0"/>
        <w:jc w:val="both"/>
        <w:rPr>
          <w:rFonts w:ascii="Arial" w:hAnsi="Arial" w:cs="Arial"/>
        </w:rPr>
      </w:pPr>
      <w:r>
        <w:rPr>
          <w:rFonts w:ascii="Arial" w:hAnsi="Arial" w:cs="Arial"/>
        </w:rPr>
        <w:t xml:space="preserve">Tidak jarang asosiasi yang dikembangkan justru mengancameksistensi citra merek saat ini karena sering tidak berkesesuaian dengan asosiasi sebelumnya. Oleh karena itu, mengembangkan asosiasi sebaiknya mendukung citra merek yang telah ada. </w:t>
      </w:r>
    </w:p>
    <w:p w14:paraId="2983FC87" w14:textId="77777777" w:rsidR="009E53BD" w:rsidRDefault="009E53BD" w:rsidP="009E53BD">
      <w:pPr>
        <w:pStyle w:val="ListParagraph"/>
        <w:autoSpaceDE w:val="0"/>
        <w:autoSpaceDN w:val="0"/>
        <w:adjustRightInd w:val="0"/>
        <w:jc w:val="both"/>
        <w:rPr>
          <w:rFonts w:ascii="Arial" w:hAnsi="Arial" w:cs="Arial"/>
        </w:rPr>
      </w:pPr>
    </w:p>
    <w:p w14:paraId="6D33CBA2" w14:textId="4B5B60F5" w:rsidR="009E53BD" w:rsidRDefault="009E53BD" w:rsidP="009E53BD">
      <w:pPr>
        <w:pStyle w:val="ListParagraph"/>
        <w:numPr>
          <w:ilvl w:val="0"/>
          <w:numId w:val="41"/>
        </w:numPr>
        <w:autoSpaceDE w:val="0"/>
        <w:autoSpaceDN w:val="0"/>
        <w:adjustRightInd w:val="0"/>
        <w:jc w:val="both"/>
        <w:rPr>
          <w:rFonts w:ascii="Arial" w:hAnsi="Arial" w:cs="Arial"/>
          <w:b/>
        </w:rPr>
      </w:pPr>
      <w:r>
        <w:rPr>
          <w:rFonts w:ascii="Arial" w:hAnsi="Arial" w:cs="Arial"/>
          <w:b/>
        </w:rPr>
        <w:t>Dukungan Program Pemasaran</w:t>
      </w:r>
    </w:p>
    <w:p w14:paraId="7717F4D1" w14:textId="3B2D662B" w:rsidR="009E53BD" w:rsidRDefault="006C7964" w:rsidP="009E53BD">
      <w:pPr>
        <w:pStyle w:val="ListParagraph"/>
        <w:autoSpaceDE w:val="0"/>
        <w:autoSpaceDN w:val="0"/>
        <w:adjustRightInd w:val="0"/>
        <w:jc w:val="both"/>
        <w:rPr>
          <w:rFonts w:ascii="Arial" w:hAnsi="Arial" w:cs="Arial"/>
        </w:rPr>
      </w:pPr>
      <w:r>
        <w:rPr>
          <w:rFonts w:ascii="Arial" w:hAnsi="Arial" w:cs="Arial"/>
        </w:rPr>
        <w:t xml:space="preserve">Dukungan program pemasaran yang memadai dan saling berintegrasi harus dilakukan sehingga pengembangan asosiasi yang diharapkan dapat terealisasi secara optimal sebagai sinergi semua pihak. </w:t>
      </w:r>
    </w:p>
    <w:p w14:paraId="4B9BCFC0" w14:textId="77777777" w:rsidR="00774254" w:rsidRDefault="00774254" w:rsidP="009E53BD">
      <w:pPr>
        <w:pStyle w:val="ListParagraph"/>
        <w:autoSpaceDE w:val="0"/>
        <w:autoSpaceDN w:val="0"/>
        <w:adjustRightInd w:val="0"/>
        <w:jc w:val="both"/>
        <w:rPr>
          <w:rFonts w:ascii="Arial" w:hAnsi="Arial" w:cs="Arial"/>
        </w:rPr>
      </w:pPr>
    </w:p>
    <w:p w14:paraId="337DD942" w14:textId="32B46E98" w:rsidR="00774254" w:rsidRDefault="00B97A74" w:rsidP="00B97A74">
      <w:pPr>
        <w:pStyle w:val="ListParagraph"/>
        <w:numPr>
          <w:ilvl w:val="0"/>
          <w:numId w:val="41"/>
        </w:numPr>
        <w:autoSpaceDE w:val="0"/>
        <w:autoSpaceDN w:val="0"/>
        <w:adjustRightInd w:val="0"/>
        <w:jc w:val="both"/>
        <w:rPr>
          <w:rFonts w:ascii="Arial" w:hAnsi="Arial" w:cs="Arial"/>
          <w:b/>
        </w:rPr>
      </w:pPr>
      <w:r>
        <w:rPr>
          <w:rFonts w:ascii="Arial" w:hAnsi="Arial" w:cs="Arial"/>
          <w:b/>
        </w:rPr>
        <w:t>Tidak Bertentangan dengan Keyakinan Pelanggan</w:t>
      </w:r>
    </w:p>
    <w:p w14:paraId="2CC1CF4C" w14:textId="4B4C442A" w:rsidR="00B97A74" w:rsidRPr="00C900EA" w:rsidRDefault="00C900EA" w:rsidP="00B97A74">
      <w:pPr>
        <w:pStyle w:val="ListParagraph"/>
        <w:autoSpaceDE w:val="0"/>
        <w:autoSpaceDN w:val="0"/>
        <w:adjustRightInd w:val="0"/>
        <w:jc w:val="both"/>
        <w:rPr>
          <w:rFonts w:ascii="Arial" w:hAnsi="Arial" w:cs="Arial"/>
        </w:rPr>
      </w:pPr>
      <w:r>
        <w:rPr>
          <w:rFonts w:ascii="Arial" w:hAnsi="Arial" w:cs="Arial"/>
        </w:rPr>
        <w:t xml:space="preserve">Untuk mengantisipasi hal ini, menurut Keller (2003), asosiasi merek yang dikembangkan harus sesuai dengan kesadaran yang dimiliki pelanggan, bermakna positif, serta dapat ditransfer melintasi batas-batas demografis, selera pasar, dan sebagainya. </w:t>
      </w:r>
    </w:p>
    <w:p w14:paraId="0D6C7DAB" w14:textId="77777777" w:rsidR="000D3B27" w:rsidRDefault="000D3B27" w:rsidP="00662B45">
      <w:pPr>
        <w:autoSpaceDE w:val="0"/>
        <w:autoSpaceDN w:val="0"/>
        <w:adjustRightInd w:val="0"/>
        <w:spacing w:line="240" w:lineRule="auto"/>
        <w:jc w:val="both"/>
        <w:rPr>
          <w:rFonts w:ascii="Arial" w:hAnsi="Arial" w:cs="Arial"/>
          <w:b/>
          <w:sz w:val="28"/>
          <w:szCs w:val="24"/>
        </w:rPr>
      </w:pPr>
    </w:p>
    <w:p w14:paraId="3C9EEFED" w14:textId="77777777" w:rsidR="0005004A" w:rsidRDefault="0005004A" w:rsidP="00662B45">
      <w:pPr>
        <w:autoSpaceDE w:val="0"/>
        <w:autoSpaceDN w:val="0"/>
        <w:adjustRightInd w:val="0"/>
        <w:spacing w:line="240" w:lineRule="auto"/>
        <w:jc w:val="both"/>
        <w:rPr>
          <w:rFonts w:ascii="Arial" w:hAnsi="Arial" w:cs="Arial"/>
          <w:b/>
          <w:sz w:val="28"/>
          <w:szCs w:val="24"/>
        </w:rPr>
      </w:pPr>
    </w:p>
    <w:p w14:paraId="3867221A" w14:textId="369542F6" w:rsidR="0005004A" w:rsidRDefault="0005004A" w:rsidP="00662B45">
      <w:pPr>
        <w:autoSpaceDE w:val="0"/>
        <w:autoSpaceDN w:val="0"/>
        <w:adjustRightInd w:val="0"/>
        <w:spacing w:line="240" w:lineRule="auto"/>
        <w:jc w:val="both"/>
        <w:rPr>
          <w:rFonts w:ascii="Arial" w:hAnsi="Arial" w:cs="Arial"/>
          <w:b/>
          <w:sz w:val="28"/>
          <w:szCs w:val="24"/>
        </w:rPr>
      </w:pPr>
      <w:r>
        <w:rPr>
          <w:rFonts w:ascii="Arial" w:hAnsi="Arial" w:cs="Arial"/>
          <w:b/>
          <w:sz w:val="28"/>
          <w:szCs w:val="24"/>
        </w:rPr>
        <w:t>Beberapa Cara Mengembangkan Asosiasi</w:t>
      </w:r>
    </w:p>
    <w:p w14:paraId="67941277" w14:textId="6E880C66" w:rsidR="0005004A" w:rsidRDefault="0074014E" w:rsidP="00662B45">
      <w:pPr>
        <w:autoSpaceDE w:val="0"/>
        <w:autoSpaceDN w:val="0"/>
        <w:adjustRightInd w:val="0"/>
        <w:spacing w:line="240" w:lineRule="auto"/>
        <w:jc w:val="both"/>
        <w:rPr>
          <w:rFonts w:ascii="Arial" w:hAnsi="Arial" w:cs="Arial"/>
          <w:sz w:val="24"/>
          <w:szCs w:val="24"/>
        </w:rPr>
      </w:pPr>
      <w:r w:rsidRPr="0074014E">
        <w:rPr>
          <w:rFonts w:ascii="Arial" w:hAnsi="Arial" w:cs="Arial"/>
          <w:sz w:val="24"/>
          <w:szCs w:val="24"/>
        </w:rPr>
        <w:t xml:space="preserve">Ada banyak </w:t>
      </w:r>
      <w:r>
        <w:rPr>
          <w:rFonts w:ascii="Arial" w:hAnsi="Arial" w:cs="Arial"/>
          <w:sz w:val="24"/>
          <w:szCs w:val="24"/>
        </w:rPr>
        <w:t>cara yang dapat dilakukan pemasar dalam mengembangkan asosiasi merek, antara lain:</w:t>
      </w:r>
    </w:p>
    <w:p w14:paraId="587A7FDC" w14:textId="77777777" w:rsidR="0074014E" w:rsidRDefault="0074014E" w:rsidP="00662B45">
      <w:pPr>
        <w:autoSpaceDE w:val="0"/>
        <w:autoSpaceDN w:val="0"/>
        <w:adjustRightInd w:val="0"/>
        <w:spacing w:line="240" w:lineRule="auto"/>
        <w:jc w:val="both"/>
        <w:rPr>
          <w:rFonts w:ascii="Arial" w:hAnsi="Arial" w:cs="Arial"/>
          <w:sz w:val="24"/>
          <w:szCs w:val="24"/>
        </w:rPr>
      </w:pPr>
    </w:p>
    <w:p w14:paraId="04581505" w14:textId="1149638C" w:rsidR="00E13016" w:rsidRDefault="0074014E" w:rsidP="00662B45">
      <w:pPr>
        <w:pStyle w:val="ListParagraph"/>
        <w:numPr>
          <w:ilvl w:val="0"/>
          <w:numId w:val="42"/>
        </w:numPr>
        <w:autoSpaceDE w:val="0"/>
        <w:autoSpaceDN w:val="0"/>
        <w:adjustRightInd w:val="0"/>
        <w:jc w:val="both"/>
        <w:rPr>
          <w:rFonts w:ascii="Arial" w:hAnsi="Arial" w:cs="Arial"/>
          <w:b/>
        </w:rPr>
      </w:pPr>
      <w:r w:rsidRPr="00E13016">
        <w:rPr>
          <w:rFonts w:ascii="Arial" w:hAnsi="Arial" w:cs="Arial"/>
          <w:b/>
        </w:rPr>
        <w:t>Memanfaatkan Citra Negara Asal</w:t>
      </w:r>
    </w:p>
    <w:p w14:paraId="477CAA48" w14:textId="7414282E" w:rsidR="00E13016" w:rsidRDefault="00E13016" w:rsidP="00E13016">
      <w:pPr>
        <w:pStyle w:val="ListParagraph"/>
        <w:autoSpaceDE w:val="0"/>
        <w:autoSpaceDN w:val="0"/>
        <w:adjustRightInd w:val="0"/>
        <w:jc w:val="both"/>
        <w:rPr>
          <w:rFonts w:ascii="Arial" w:hAnsi="Arial" w:cs="Arial"/>
        </w:rPr>
      </w:pPr>
      <w:r>
        <w:rPr>
          <w:rFonts w:ascii="Arial" w:hAnsi="Arial" w:cs="Arial"/>
        </w:rPr>
        <w:t>Merek dapat mengembangkan asosiasi dengan cara memanfaatkan citra negara asal yang memiliki tradisi kuat terhadap produk-produk tertentu. Citra tersebut tentu saja harus sesuai dengan yang diyakini pelanggan, sebab tidak semua negara asal produk memiliki citra yang kuat pada produk-produk tertentu, seperti:</w:t>
      </w:r>
    </w:p>
    <w:p w14:paraId="149D5D62" w14:textId="77777777" w:rsidR="00E13016" w:rsidRDefault="00E13016" w:rsidP="00E13016">
      <w:pPr>
        <w:pStyle w:val="ListParagraph"/>
        <w:autoSpaceDE w:val="0"/>
        <w:autoSpaceDN w:val="0"/>
        <w:adjustRightInd w:val="0"/>
        <w:jc w:val="both"/>
        <w:rPr>
          <w:rFonts w:ascii="Arial" w:hAnsi="Arial" w:cs="Arial"/>
        </w:rPr>
      </w:pPr>
    </w:p>
    <w:p w14:paraId="445653AA" w14:textId="262918D8" w:rsidR="00E13016"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Italia: Pakaian, sepatu, makanan pasta</w:t>
      </w:r>
    </w:p>
    <w:p w14:paraId="4892C32C" w14:textId="350D8DA7"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Jepang: Elektronik, otomotif</w:t>
      </w:r>
    </w:p>
    <w:p w14:paraId="05A20E5C" w14:textId="7349BD1C"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Jerman: Mesin, teknologi</w:t>
      </w:r>
    </w:p>
    <w:p w14:paraId="64001C47" w14:textId="7648E2CA"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Prancis: Pakaian, parfum, anggur</w:t>
      </w:r>
    </w:p>
    <w:p w14:paraId="6EE8DBE5" w14:textId="2FE2699F"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Amerika: Film, sepatu</w:t>
      </w:r>
    </w:p>
    <w:p w14:paraId="6531504C" w14:textId="00E9CA0F"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Swiss: Cokelat, jam tangan</w:t>
      </w:r>
    </w:p>
    <w:p w14:paraId="1BFAD5D3" w14:textId="23F96317" w:rsidR="009E742A" w:rsidRPr="00E13016"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Indonesia: Jamu, batik, pariwisata</w:t>
      </w:r>
    </w:p>
    <w:p w14:paraId="6C776D09" w14:textId="77777777" w:rsidR="0005004A" w:rsidRDefault="0005004A" w:rsidP="00662B45">
      <w:pPr>
        <w:autoSpaceDE w:val="0"/>
        <w:autoSpaceDN w:val="0"/>
        <w:adjustRightInd w:val="0"/>
        <w:spacing w:line="240" w:lineRule="auto"/>
        <w:jc w:val="both"/>
        <w:rPr>
          <w:rFonts w:ascii="Arial" w:hAnsi="Arial" w:cs="Arial"/>
          <w:b/>
          <w:sz w:val="28"/>
          <w:szCs w:val="24"/>
        </w:rPr>
      </w:pPr>
    </w:p>
    <w:p w14:paraId="1996A248" w14:textId="3A36773C" w:rsidR="00DD508B" w:rsidRDefault="00AD37B0" w:rsidP="00AD37B0">
      <w:pPr>
        <w:autoSpaceDE w:val="0"/>
        <w:autoSpaceDN w:val="0"/>
        <w:adjustRightInd w:val="0"/>
        <w:spacing w:line="240" w:lineRule="auto"/>
        <w:ind w:left="720"/>
        <w:jc w:val="both"/>
        <w:rPr>
          <w:rFonts w:ascii="Arial" w:hAnsi="Arial" w:cs="Arial"/>
          <w:sz w:val="24"/>
          <w:szCs w:val="24"/>
        </w:rPr>
      </w:pPr>
      <w:r>
        <w:rPr>
          <w:rFonts w:ascii="Arial" w:hAnsi="Arial" w:cs="Arial"/>
          <w:sz w:val="24"/>
          <w:szCs w:val="24"/>
        </w:rPr>
        <w:lastRenderedPageBreak/>
        <w:t xml:space="preserve">Sangat </w:t>
      </w:r>
      <w:r w:rsidR="00B14994">
        <w:rPr>
          <w:rFonts w:ascii="Arial" w:hAnsi="Arial" w:cs="Arial"/>
          <w:sz w:val="24"/>
          <w:szCs w:val="24"/>
        </w:rPr>
        <w:t>mungkin sebuah merek baru belum cukup kuat membangkitkan kesadaran pelanggan. Namun, mengaitkan merek dengan negara-negara tertentu sangat membantu. Contohnya apabila sebuah merek elektronik kemungkinan besar dipilih oleh pelanggan karena merek tersebut berasal dari Jepang, meski sebelumnya belum pernah diketahuinya. Dengan perkataan lain, keputusan pelanggan membeli merek tersebut terjadi karena Jepang identik dengan produk elektronik berkualitas, jadi bukan semata-mata asosiasi i</w:t>
      </w:r>
      <w:r w:rsidR="00C5693A">
        <w:rPr>
          <w:rFonts w:ascii="Arial" w:hAnsi="Arial" w:cs="Arial"/>
          <w:sz w:val="24"/>
          <w:szCs w:val="24"/>
        </w:rPr>
        <w:t>ntrinsik</w:t>
      </w:r>
      <w:r w:rsidR="00B14994">
        <w:rPr>
          <w:rFonts w:ascii="Arial" w:hAnsi="Arial" w:cs="Arial"/>
          <w:sz w:val="24"/>
          <w:szCs w:val="24"/>
        </w:rPr>
        <w:t xml:space="preserve"> yang dimiliki merek tersebut. </w:t>
      </w:r>
    </w:p>
    <w:p w14:paraId="41F17AD9" w14:textId="6BFFE49B" w:rsidR="007C5C1F" w:rsidRDefault="008C2391" w:rsidP="00AD37B0">
      <w:pPr>
        <w:autoSpaceDE w:val="0"/>
        <w:autoSpaceDN w:val="0"/>
        <w:adjustRightInd w:val="0"/>
        <w:spacing w:line="240" w:lineRule="auto"/>
        <w:ind w:left="720"/>
        <w:jc w:val="both"/>
        <w:rPr>
          <w:rFonts w:ascii="Arial" w:hAnsi="Arial" w:cs="Arial"/>
          <w:sz w:val="28"/>
          <w:szCs w:val="24"/>
        </w:rPr>
      </w:pPr>
      <w:r>
        <w:rPr>
          <w:rFonts w:ascii="Arial" w:hAnsi="Arial" w:cs="Arial"/>
          <w:noProof/>
          <w:sz w:val="28"/>
          <w:szCs w:val="24"/>
        </w:rPr>
        <w:drawing>
          <wp:anchor distT="0" distB="0" distL="114300" distR="114300" simplePos="0" relativeHeight="251668480" behindDoc="0" locked="0" layoutInCell="1" allowOverlap="1" wp14:anchorId="4B2491D8" wp14:editId="52F20059">
            <wp:simplePos x="0" y="0"/>
            <wp:positionH relativeFrom="column">
              <wp:posOffset>-69850</wp:posOffset>
            </wp:positionH>
            <wp:positionV relativeFrom="paragraph">
              <wp:posOffset>871220</wp:posOffset>
            </wp:positionV>
            <wp:extent cx="6286500" cy="4194175"/>
            <wp:effectExtent l="0" t="0" r="1270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e-in-germany-580.jpeg"/>
                    <pic:cNvPicPr/>
                  </pic:nvPicPr>
                  <pic:blipFill>
                    <a:blip r:embed="rId9">
                      <a:extLst>
                        <a:ext uri="{28A0092B-C50C-407E-A947-70E740481C1C}">
                          <a14:useLocalDpi xmlns:a14="http://schemas.microsoft.com/office/drawing/2010/main" val="0"/>
                        </a:ext>
                      </a:extLst>
                    </a:blip>
                    <a:stretch>
                      <a:fillRect/>
                    </a:stretch>
                  </pic:blipFill>
                  <pic:spPr>
                    <a:xfrm>
                      <a:off x="0" y="0"/>
                      <a:ext cx="6286500" cy="41941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89704BF" w14:textId="21EF14DB" w:rsidR="007C5C1F" w:rsidRDefault="007C5C1F" w:rsidP="00AD37B0">
      <w:pPr>
        <w:autoSpaceDE w:val="0"/>
        <w:autoSpaceDN w:val="0"/>
        <w:adjustRightInd w:val="0"/>
        <w:spacing w:line="240" w:lineRule="auto"/>
        <w:ind w:left="720"/>
        <w:jc w:val="both"/>
        <w:rPr>
          <w:rFonts w:ascii="Arial" w:hAnsi="Arial" w:cs="Arial"/>
          <w:sz w:val="28"/>
          <w:szCs w:val="24"/>
        </w:rPr>
      </w:pPr>
    </w:p>
    <w:p w14:paraId="149DE908"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0901A2FD"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1ED6778A"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24B4A261"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40C63463"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0ED488F1"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0A964A43"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42DC68B7" w14:textId="77777777" w:rsidR="00DD508B" w:rsidRDefault="00DD508B" w:rsidP="00662B45">
      <w:pPr>
        <w:autoSpaceDE w:val="0"/>
        <w:autoSpaceDN w:val="0"/>
        <w:adjustRightInd w:val="0"/>
        <w:spacing w:line="240" w:lineRule="auto"/>
        <w:jc w:val="both"/>
        <w:rPr>
          <w:rFonts w:ascii="Arial" w:hAnsi="Arial" w:cs="Arial"/>
          <w:b/>
          <w:sz w:val="28"/>
          <w:szCs w:val="24"/>
        </w:rPr>
      </w:pPr>
    </w:p>
    <w:p w14:paraId="49EAADDF" w14:textId="0FC43E82" w:rsidR="00C5693A" w:rsidRDefault="00C5693A" w:rsidP="00C5693A">
      <w:pPr>
        <w:pStyle w:val="ListParagraph"/>
        <w:numPr>
          <w:ilvl w:val="0"/>
          <w:numId w:val="42"/>
        </w:numPr>
        <w:autoSpaceDE w:val="0"/>
        <w:autoSpaceDN w:val="0"/>
        <w:adjustRightInd w:val="0"/>
        <w:jc w:val="both"/>
        <w:rPr>
          <w:rFonts w:ascii="Arial" w:hAnsi="Arial" w:cs="Arial"/>
          <w:b/>
        </w:rPr>
      </w:pPr>
      <w:r w:rsidRPr="00C5693A">
        <w:rPr>
          <w:rFonts w:ascii="Arial" w:hAnsi="Arial" w:cs="Arial"/>
          <w:b/>
        </w:rPr>
        <w:lastRenderedPageBreak/>
        <w:t>Perusahaan Pembuat Produk</w:t>
      </w:r>
    </w:p>
    <w:p w14:paraId="769EC017" w14:textId="433C1B68" w:rsidR="00F3227E" w:rsidRDefault="00F3227E" w:rsidP="00F3227E">
      <w:pPr>
        <w:pStyle w:val="ListParagraph"/>
        <w:autoSpaceDE w:val="0"/>
        <w:autoSpaceDN w:val="0"/>
        <w:adjustRightInd w:val="0"/>
        <w:jc w:val="both"/>
        <w:rPr>
          <w:rFonts w:ascii="Arial" w:hAnsi="Arial" w:cs="Arial"/>
        </w:rPr>
      </w:pPr>
      <w:r>
        <w:rPr>
          <w:rFonts w:ascii="Arial" w:hAnsi="Arial" w:cs="Arial"/>
        </w:rPr>
        <w:t>Reputasi perusahaan pembuat produk juga dapat dimanfaatkan oleh merek untuk mengembangkan asosiasi. Realitanya, cara seperti ini sering digunakan oleh beberapa perusahaan. Manfaat mengaitkan nama perusahaan pembuat produk sebagai sumber asosiasi dapat dilakukan dengan tiga cara, yaitu:</w:t>
      </w:r>
    </w:p>
    <w:p w14:paraId="76FF2A99" w14:textId="77777777" w:rsidR="00FC2D4F" w:rsidRDefault="00FC2D4F" w:rsidP="00F3227E">
      <w:pPr>
        <w:pStyle w:val="ListParagraph"/>
        <w:autoSpaceDE w:val="0"/>
        <w:autoSpaceDN w:val="0"/>
        <w:adjustRightInd w:val="0"/>
        <w:jc w:val="both"/>
        <w:rPr>
          <w:rFonts w:ascii="Arial" w:hAnsi="Arial" w:cs="Arial"/>
        </w:rPr>
      </w:pPr>
    </w:p>
    <w:p w14:paraId="36123A0D" w14:textId="77777777" w:rsidR="00FC2D4F" w:rsidRDefault="00FC2D4F" w:rsidP="00F3227E">
      <w:pPr>
        <w:pStyle w:val="ListParagraph"/>
        <w:autoSpaceDE w:val="0"/>
        <w:autoSpaceDN w:val="0"/>
        <w:adjustRightInd w:val="0"/>
        <w:jc w:val="both"/>
        <w:rPr>
          <w:rFonts w:ascii="Arial" w:hAnsi="Arial" w:cs="Arial"/>
        </w:rPr>
      </w:pPr>
    </w:p>
    <w:p w14:paraId="7449D1F9" w14:textId="2D8BEF43" w:rsidR="00FC2D4F" w:rsidRDefault="00FC2D4F" w:rsidP="00FC2D4F">
      <w:pPr>
        <w:pStyle w:val="ListParagraph"/>
        <w:numPr>
          <w:ilvl w:val="0"/>
          <w:numId w:val="44"/>
        </w:numPr>
        <w:autoSpaceDE w:val="0"/>
        <w:autoSpaceDN w:val="0"/>
        <w:adjustRightInd w:val="0"/>
        <w:jc w:val="both"/>
        <w:rPr>
          <w:rFonts w:ascii="Arial" w:hAnsi="Arial" w:cs="Arial"/>
        </w:rPr>
      </w:pPr>
      <w:r>
        <w:rPr>
          <w:rFonts w:ascii="Arial" w:hAnsi="Arial" w:cs="Arial"/>
        </w:rPr>
        <w:t>Menciptakan Merek Baru</w:t>
      </w:r>
    </w:p>
    <w:p w14:paraId="5630E9F3" w14:textId="2D6814C7" w:rsidR="00FC2D4F" w:rsidRDefault="00FC2D4F" w:rsidP="00FC2D4F">
      <w:pPr>
        <w:pStyle w:val="ListParagraph"/>
        <w:autoSpaceDE w:val="0"/>
        <w:autoSpaceDN w:val="0"/>
        <w:adjustRightInd w:val="0"/>
        <w:ind w:left="1440"/>
        <w:jc w:val="both"/>
        <w:rPr>
          <w:rFonts w:ascii="Arial" w:hAnsi="Arial" w:cs="Arial"/>
        </w:rPr>
      </w:pPr>
      <w:r>
        <w:rPr>
          <w:rFonts w:ascii="Arial" w:hAnsi="Arial" w:cs="Arial"/>
        </w:rPr>
        <w:t xml:space="preserve">Dengan memanfaatkan reputasi Unilever sebagai perusahaan FMCG global, beberapa sub-merek Unilever bisa lebih mudah diterima di pasar. </w:t>
      </w:r>
      <w:r w:rsidR="00C367D4">
        <w:rPr>
          <w:rFonts w:ascii="Arial" w:hAnsi="Arial" w:cs="Arial"/>
        </w:rPr>
        <w:t xml:space="preserve">Atau contoh lain adalah Silver Bird yang turut menikmati reputasi Blue Bird dalam industri pertaksian tanah air. Bahkan, tak jarang perusahaan taksi yang bukan bagian grup Blue Bird atau tak berhubungan dengan Blue Bird sama sekali, berusaha mengasosiasikan diri melalui warna dan logo yang dibuat identik. </w:t>
      </w:r>
    </w:p>
    <w:p w14:paraId="05094B53" w14:textId="77777777" w:rsidR="00AE1411" w:rsidRDefault="00AE1411" w:rsidP="00FC2D4F">
      <w:pPr>
        <w:pStyle w:val="ListParagraph"/>
        <w:autoSpaceDE w:val="0"/>
        <w:autoSpaceDN w:val="0"/>
        <w:adjustRightInd w:val="0"/>
        <w:ind w:left="1440"/>
        <w:jc w:val="both"/>
        <w:rPr>
          <w:rFonts w:ascii="Arial" w:hAnsi="Arial" w:cs="Arial"/>
        </w:rPr>
      </w:pPr>
    </w:p>
    <w:p w14:paraId="509B543E" w14:textId="6D4E5DA7" w:rsidR="00AE1411" w:rsidRDefault="00FA3431" w:rsidP="00FA3431">
      <w:pPr>
        <w:pStyle w:val="ListParagraph"/>
        <w:numPr>
          <w:ilvl w:val="0"/>
          <w:numId w:val="44"/>
        </w:numPr>
        <w:autoSpaceDE w:val="0"/>
        <w:autoSpaceDN w:val="0"/>
        <w:adjustRightInd w:val="0"/>
        <w:jc w:val="both"/>
        <w:rPr>
          <w:rFonts w:ascii="Arial" w:hAnsi="Arial" w:cs="Arial"/>
        </w:rPr>
      </w:pPr>
      <w:r>
        <w:rPr>
          <w:rFonts w:ascii="Arial" w:hAnsi="Arial" w:cs="Arial"/>
        </w:rPr>
        <w:t>Memodifikasi Merek yang Telah Ada</w:t>
      </w:r>
    </w:p>
    <w:p w14:paraId="7EC52CA3" w14:textId="39CA0F7C" w:rsidR="00FA3431" w:rsidRDefault="0000532D" w:rsidP="00FA3431">
      <w:pPr>
        <w:pStyle w:val="ListParagraph"/>
        <w:autoSpaceDE w:val="0"/>
        <w:autoSpaceDN w:val="0"/>
        <w:adjustRightInd w:val="0"/>
        <w:ind w:left="1440"/>
        <w:jc w:val="both"/>
        <w:rPr>
          <w:rFonts w:ascii="Arial" w:hAnsi="Arial" w:cs="Arial"/>
        </w:rPr>
      </w:pPr>
      <w:r>
        <w:rPr>
          <w:rFonts w:ascii="Arial" w:hAnsi="Arial" w:cs="Arial"/>
        </w:rPr>
        <w:t xml:space="preserve">Dalam aplikasinya, kegiatan ini sering digunakan perusahaan dalam menerapkan strategi ekstensi. Sebagai contoh, Yamaha memiliki asosiasi kuat sebagai merek kendaraan roda dua. Tetapi Yamaha juga digunakan untuk beberapa peralatan music seperti organ, piano, dan gitar. </w:t>
      </w:r>
    </w:p>
    <w:p w14:paraId="23E7E1B4" w14:textId="77777777" w:rsidR="008C2391" w:rsidRDefault="008C2391" w:rsidP="00FA3431">
      <w:pPr>
        <w:pStyle w:val="ListParagraph"/>
        <w:autoSpaceDE w:val="0"/>
        <w:autoSpaceDN w:val="0"/>
        <w:adjustRightInd w:val="0"/>
        <w:ind w:left="1440"/>
        <w:jc w:val="both"/>
        <w:rPr>
          <w:rFonts w:ascii="Arial" w:hAnsi="Arial" w:cs="Arial"/>
        </w:rPr>
      </w:pPr>
    </w:p>
    <w:p w14:paraId="11CA8BAA" w14:textId="77777777" w:rsidR="008C2391" w:rsidRDefault="008C2391" w:rsidP="00FA3431">
      <w:pPr>
        <w:pStyle w:val="ListParagraph"/>
        <w:autoSpaceDE w:val="0"/>
        <w:autoSpaceDN w:val="0"/>
        <w:adjustRightInd w:val="0"/>
        <w:ind w:left="1440"/>
        <w:jc w:val="both"/>
        <w:rPr>
          <w:rFonts w:ascii="Arial" w:hAnsi="Arial" w:cs="Arial"/>
        </w:rPr>
      </w:pPr>
    </w:p>
    <w:p w14:paraId="225CA0FF" w14:textId="0532FD77" w:rsidR="008C2391" w:rsidRDefault="008C2391" w:rsidP="00FA3431">
      <w:pPr>
        <w:pStyle w:val="ListParagraph"/>
        <w:autoSpaceDE w:val="0"/>
        <w:autoSpaceDN w:val="0"/>
        <w:adjustRightInd w:val="0"/>
        <w:ind w:left="1440"/>
        <w:jc w:val="both"/>
        <w:rPr>
          <w:rFonts w:ascii="Arial" w:hAnsi="Arial" w:cs="Arial"/>
        </w:rPr>
      </w:pPr>
      <w:r>
        <w:rPr>
          <w:rFonts w:ascii="Arial" w:hAnsi="Arial" w:cs="Arial"/>
        </w:rPr>
        <w:t xml:space="preserve">Contoh lain adalah </w:t>
      </w:r>
      <w:r w:rsidR="00475A8A">
        <w:rPr>
          <w:rFonts w:ascii="Arial" w:hAnsi="Arial" w:cs="Arial"/>
        </w:rPr>
        <w:t xml:space="preserve">GO-PAY yakni layanan inklusi keuangan digital yang diproduksi GO-JEK. GO-JEK menerapkan strategi ekstensi yang sudah memiliki asosiasi kuat sebagai </w:t>
      </w:r>
      <w:r w:rsidR="00475A8A">
        <w:rPr>
          <w:rFonts w:ascii="Arial" w:hAnsi="Arial" w:cs="Arial"/>
          <w:i/>
        </w:rPr>
        <w:t xml:space="preserve">brand </w:t>
      </w:r>
      <w:r w:rsidR="00475A8A">
        <w:rPr>
          <w:rFonts w:ascii="Arial" w:hAnsi="Arial" w:cs="Arial"/>
        </w:rPr>
        <w:t xml:space="preserve">teknologi aplikasi. Dengan mengeluarkan GO-PAY sebagai alat pembayaran yang tak ada hubungannya dengan transportasi online, tetap akan menjadi pilihan bagi pelanggan karena sudah terhubung dengan </w:t>
      </w:r>
      <w:r w:rsidR="00475A8A">
        <w:rPr>
          <w:rFonts w:ascii="Arial" w:hAnsi="Arial" w:cs="Arial"/>
          <w:i/>
        </w:rPr>
        <w:t xml:space="preserve">brand </w:t>
      </w:r>
      <w:r w:rsidR="00475A8A">
        <w:rPr>
          <w:rFonts w:ascii="Arial" w:hAnsi="Arial" w:cs="Arial"/>
        </w:rPr>
        <w:t xml:space="preserve">GO-JEK yang begitu kuat. </w:t>
      </w:r>
    </w:p>
    <w:p w14:paraId="2820964E" w14:textId="77777777" w:rsidR="00475A8A" w:rsidRDefault="00475A8A" w:rsidP="00FA3431">
      <w:pPr>
        <w:pStyle w:val="ListParagraph"/>
        <w:autoSpaceDE w:val="0"/>
        <w:autoSpaceDN w:val="0"/>
        <w:adjustRightInd w:val="0"/>
        <w:ind w:left="1440"/>
        <w:jc w:val="both"/>
        <w:rPr>
          <w:rFonts w:ascii="Arial" w:hAnsi="Arial" w:cs="Arial"/>
        </w:rPr>
      </w:pPr>
    </w:p>
    <w:p w14:paraId="4637D550" w14:textId="370FFF10" w:rsidR="00475A8A" w:rsidRPr="00475A8A" w:rsidRDefault="00475A8A" w:rsidP="00475A8A">
      <w:pPr>
        <w:spacing w:after="0" w:line="240" w:lineRule="auto"/>
        <w:rPr>
          <w:rFonts w:ascii="Times New Roman" w:eastAsia="Times New Roman" w:hAnsi="Times New Roman" w:cs="Times New Roman"/>
          <w:sz w:val="20"/>
          <w:szCs w:val="20"/>
        </w:rPr>
      </w:pPr>
    </w:p>
    <w:p w14:paraId="10326A84" w14:textId="7CE26EB6" w:rsidR="00475A8A" w:rsidRPr="00475A8A" w:rsidRDefault="00475A8A" w:rsidP="00FA3431">
      <w:pPr>
        <w:pStyle w:val="ListParagraph"/>
        <w:autoSpaceDE w:val="0"/>
        <w:autoSpaceDN w:val="0"/>
        <w:adjustRightInd w:val="0"/>
        <w:ind w:left="1440"/>
        <w:jc w:val="both"/>
        <w:rPr>
          <w:rFonts w:ascii="Arial" w:hAnsi="Arial" w:cs="Arial"/>
        </w:rPr>
      </w:pPr>
      <w:r>
        <w:rPr>
          <w:noProof/>
          <w:sz w:val="20"/>
          <w:szCs w:val="20"/>
        </w:rPr>
        <w:drawing>
          <wp:inline distT="0" distB="0" distL="0" distR="0" wp14:anchorId="15BE355B" wp14:editId="6C52EEBB">
            <wp:extent cx="4778919" cy="2688771"/>
            <wp:effectExtent l="0" t="0" r="0" b="3810"/>
            <wp:docPr id="18" name="Picture 19" descr="asil gambar untuk Go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il gambar untuk Gop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484" cy="2689089"/>
                    </a:xfrm>
                    <a:prstGeom prst="rect">
                      <a:avLst/>
                    </a:prstGeom>
                    <a:noFill/>
                    <a:ln>
                      <a:noFill/>
                    </a:ln>
                  </pic:spPr>
                </pic:pic>
              </a:graphicData>
            </a:graphic>
          </wp:inline>
        </w:drawing>
      </w:r>
    </w:p>
    <w:p w14:paraId="278D5D87" w14:textId="77777777" w:rsidR="003830F0" w:rsidRDefault="003830F0" w:rsidP="00FA3431">
      <w:pPr>
        <w:pStyle w:val="ListParagraph"/>
        <w:autoSpaceDE w:val="0"/>
        <w:autoSpaceDN w:val="0"/>
        <w:adjustRightInd w:val="0"/>
        <w:ind w:left="1440"/>
        <w:jc w:val="both"/>
        <w:rPr>
          <w:rFonts w:ascii="Arial" w:hAnsi="Arial" w:cs="Arial"/>
        </w:rPr>
      </w:pPr>
    </w:p>
    <w:p w14:paraId="449D655C" w14:textId="77777777" w:rsidR="00475A8A" w:rsidRDefault="00475A8A" w:rsidP="00FA3431">
      <w:pPr>
        <w:pStyle w:val="ListParagraph"/>
        <w:autoSpaceDE w:val="0"/>
        <w:autoSpaceDN w:val="0"/>
        <w:adjustRightInd w:val="0"/>
        <w:ind w:left="1440"/>
        <w:jc w:val="both"/>
        <w:rPr>
          <w:rFonts w:ascii="Arial" w:hAnsi="Arial" w:cs="Arial"/>
        </w:rPr>
      </w:pPr>
    </w:p>
    <w:p w14:paraId="654643C6" w14:textId="77777777" w:rsidR="00475A8A" w:rsidRDefault="00475A8A" w:rsidP="00FA3431">
      <w:pPr>
        <w:pStyle w:val="ListParagraph"/>
        <w:autoSpaceDE w:val="0"/>
        <w:autoSpaceDN w:val="0"/>
        <w:adjustRightInd w:val="0"/>
        <w:ind w:left="1440"/>
        <w:jc w:val="both"/>
        <w:rPr>
          <w:rFonts w:ascii="Arial" w:hAnsi="Arial" w:cs="Arial"/>
        </w:rPr>
      </w:pPr>
    </w:p>
    <w:p w14:paraId="7549C66D" w14:textId="4AC7799A" w:rsidR="003830F0" w:rsidRDefault="003830F0" w:rsidP="003830F0">
      <w:pPr>
        <w:pStyle w:val="ListParagraph"/>
        <w:numPr>
          <w:ilvl w:val="0"/>
          <w:numId w:val="44"/>
        </w:numPr>
        <w:autoSpaceDE w:val="0"/>
        <w:autoSpaceDN w:val="0"/>
        <w:adjustRightInd w:val="0"/>
        <w:jc w:val="both"/>
        <w:rPr>
          <w:rFonts w:ascii="Arial" w:hAnsi="Arial" w:cs="Arial"/>
        </w:rPr>
      </w:pPr>
      <w:r>
        <w:rPr>
          <w:rFonts w:ascii="Arial" w:hAnsi="Arial" w:cs="Arial"/>
        </w:rPr>
        <w:lastRenderedPageBreak/>
        <w:t>Kombinasi</w:t>
      </w:r>
    </w:p>
    <w:p w14:paraId="46F1F16B" w14:textId="58223265" w:rsidR="003830F0" w:rsidRPr="00F3227E" w:rsidRDefault="00785469" w:rsidP="003830F0">
      <w:pPr>
        <w:pStyle w:val="ListParagraph"/>
        <w:autoSpaceDE w:val="0"/>
        <w:autoSpaceDN w:val="0"/>
        <w:adjustRightInd w:val="0"/>
        <w:ind w:left="1440"/>
        <w:jc w:val="both"/>
        <w:rPr>
          <w:rFonts w:ascii="Arial" w:hAnsi="Arial" w:cs="Arial"/>
        </w:rPr>
      </w:pPr>
      <w:r>
        <w:rPr>
          <w:rFonts w:ascii="Arial" w:hAnsi="Arial" w:cs="Arial"/>
        </w:rPr>
        <w:t xml:space="preserve">Beberapa merek juga berupaya mengembangkan asosiasi dengan melakukan berbagai kombinasi untuk memperkuat posisi mereka di pasar. </w:t>
      </w:r>
      <w:r w:rsidR="00F54590">
        <w:rPr>
          <w:rFonts w:ascii="Arial" w:hAnsi="Arial" w:cs="Arial"/>
        </w:rPr>
        <w:t>Contohnya adalah perusahan Virgin yang menggunakan nama dan ikon yang sama untuk memperkenalkan beragam jenis merek dan bisnis baru yang digelutinya (Virgin Cola, Virgin Bridal, Virgin Atlantic, dsb).</w:t>
      </w:r>
    </w:p>
    <w:p w14:paraId="53A2FC76" w14:textId="1B48575E" w:rsidR="00475A8A" w:rsidRDefault="00475A8A" w:rsidP="00C5693A">
      <w:pPr>
        <w:autoSpaceDE w:val="0"/>
        <w:autoSpaceDN w:val="0"/>
        <w:adjustRightInd w:val="0"/>
        <w:jc w:val="both"/>
        <w:rPr>
          <w:rFonts w:ascii="Arial" w:hAnsi="Arial" w:cs="Arial"/>
          <w:sz w:val="28"/>
        </w:rPr>
      </w:pPr>
      <w:r>
        <w:rPr>
          <w:rFonts w:ascii="Arial" w:hAnsi="Arial" w:cs="Arial"/>
          <w:noProof/>
          <w:sz w:val="28"/>
        </w:rPr>
        <w:drawing>
          <wp:anchor distT="0" distB="0" distL="114300" distR="114300" simplePos="0" relativeHeight="251669504" behindDoc="0" locked="0" layoutInCell="1" allowOverlap="1" wp14:anchorId="2D690CF2" wp14:editId="6989A513">
            <wp:simplePos x="0" y="0"/>
            <wp:positionH relativeFrom="column">
              <wp:posOffset>697865</wp:posOffset>
            </wp:positionH>
            <wp:positionV relativeFrom="paragraph">
              <wp:posOffset>248920</wp:posOffset>
            </wp:positionV>
            <wp:extent cx="5166360" cy="2857500"/>
            <wp:effectExtent l="0" t="0" r="0" b="1270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gin.jpeg"/>
                    <pic:cNvPicPr/>
                  </pic:nvPicPr>
                  <pic:blipFill>
                    <a:blip r:embed="rId11">
                      <a:extLst>
                        <a:ext uri="{28A0092B-C50C-407E-A947-70E740481C1C}">
                          <a14:useLocalDpi xmlns:a14="http://schemas.microsoft.com/office/drawing/2010/main" val="0"/>
                        </a:ext>
                      </a:extLst>
                    </a:blip>
                    <a:stretch>
                      <a:fillRect/>
                    </a:stretch>
                  </pic:blipFill>
                  <pic:spPr>
                    <a:xfrm>
                      <a:off x="0" y="0"/>
                      <a:ext cx="5166360" cy="2857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51EF61D" w14:textId="77777777" w:rsidR="00475A8A" w:rsidRDefault="00475A8A" w:rsidP="00C5693A">
      <w:pPr>
        <w:autoSpaceDE w:val="0"/>
        <w:autoSpaceDN w:val="0"/>
        <w:adjustRightInd w:val="0"/>
        <w:jc w:val="both"/>
        <w:rPr>
          <w:rFonts w:ascii="Arial" w:hAnsi="Arial" w:cs="Arial"/>
          <w:sz w:val="28"/>
        </w:rPr>
      </w:pPr>
    </w:p>
    <w:p w14:paraId="6FD4A7F9" w14:textId="658ADCE0" w:rsidR="00475A8A" w:rsidRDefault="00475A8A" w:rsidP="00C5693A">
      <w:pPr>
        <w:autoSpaceDE w:val="0"/>
        <w:autoSpaceDN w:val="0"/>
        <w:adjustRightInd w:val="0"/>
        <w:jc w:val="both"/>
        <w:rPr>
          <w:rFonts w:ascii="Arial" w:hAnsi="Arial" w:cs="Arial"/>
          <w:sz w:val="28"/>
        </w:rPr>
      </w:pPr>
    </w:p>
    <w:p w14:paraId="2EBC2C89" w14:textId="77777777" w:rsidR="00475A8A" w:rsidRDefault="00475A8A" w:rsidP="00C5693A">
      <w:pPr>
        <w:autoSpaceDE w:val="0"/>
        <w:autoSpaceDN w:val="0"/>
        <w:adjustRightInd w:val="0"/>
        <w:jc w:val="both"/>
        <w:rPr>
          <w:rFonts w:ascii="Arial" w:hAnsi="Arial" w:cs="Arial"/>
          <w:sz w:val="28"/>
        </w:rPr>
      </w:pPr>
    </w:p>
    <w:p w14:paraId="04054C4E" w14:textId="77777777" w:rsidR="00475A8A" w:rsidRDefault="00475A8A" w:rsidP="00C5693A">
      <w:pPr>
        <w:autoSpaceDE w:val="0"/>
        <w:autoSpaceDN w:val="0"/>
        <w:adjustRightInd w:val="0"/>
        <w:jc w:val="both"/>
        <w:rPr>
          <w:rFonts w:ascii="Arial" w:hAnsi="Arial" w:cs="Arial"/>
          <w:sz w:val="28"/>
        </w:rPr>
      </w:pPr>
    </w:p>
    <w:p w14:paraId="367CBCED" w14:textId="77777777" w:rsidR="00475A8A" w:rsidRDefault="00475A8A" w:rsidP="00C5693A">
      <w:pPr>
        <w:autoSpaceDE w:val="0"/>
        <w:autoSpaceDN w:val="0"/>
        <w:adjustRightInd w:val="0"/>
        <w:jc w:val="both"/>
        <w:rPr>
          <w:rFonts w:ascii="Arial" w:hAnsi="Arial" w:cs="Arial"/>
          <w:sz w:val="28"/>
        </w:rPr>
      </w:pPr>
    </w:p>
    <w:p w14:paraId="6A68A7C3" w14:textId="77777777" w:rsidR="00475A8A" w:rsidRDefault="00475A8A" w:rsidP="00C5693A">
      <w:pPr>
        <w:autoSpaceDE w:val="0"/>
        <w:autoSpaceDN w:val="0"/>
        <w:adjustRightInd w:val="0"/>
        <w:jc w:val="both"/>
        <w:rPr>
          <w:rFonts w:ascii="Arial" w:hAnsi="Arial" w:cs="Arial"/>
          <w:sz w:val="28"/>
        </w:rPr>
      </w:pPr>
    </w:p>
    <w:p w14:paraId="4BF8D19C" w14:textId="77777777" w:rsidR="00475A8A" w:rsidRDefault="00475A8A" w:rsidP="00C5693A">
      <w:pPr>
        <w:autoSpaceDE w:val="0"/>
        <w:autoSpaceDN w:val="0"/>
        <w:adjustRightInd w:val="0"/>
        <w:jc w:val="both"/>
        <w:rPr>
          <w:rFonts w:ascii="Arial" w:hAnsi="Arial" w:cs="Arial"/>
          <w:sz w:val="28"/>
        </w:rPr>
      </w:pPr>
    </w:p>
    <w:p w14:paraId="238E2B7C" w14:textId="77777777" w:rsidR="00475A8A" w:rsidRDefault="00475A8A" w:rsidP="00C5693A">
      <w:pPr>
        <w:autoSpaceDE w:val="0"/>
        <w:autoSpaceDN w:val="0"/>
        <w:adjustRightInd w:val="0"/>
        <w:jc w:val="both"/>
        <w:rPr>
          <w:rFonts w:ascii="Arial" w:hAnsi="Arial" w:cs="Arial"/>
          <w:sz w:val="28"/>
        </w:rPr>
      </w:pPr>
    </w:p>
    <w:p w14:paraId="2026F769" w14:textId="77777777" w:rsidR="00475A8A" w:rsidRDefault="00475A8A" w:rsidP="00C5693A">
      <w:pPr>
        <w:autoSpaceDE w:val="0"/>
        <w:autoSpaceDN w:val="0"/>
        <w:adjustRightInd w:val="0"/>
        <w:jc w:val="both"/>
        <w:rPr>
          <w:rFonts w:ascii="Arial" w:hAnsi="Arial" w:cs="Arial"/>
          <w:sz w:val="28"/>
        </w:rPr>
      </w:pPr>
    </w:p>
    <w:p w14:paraId="54EA41D8" w14:textId="488A578B" w:rsidR="00DD5323" w:rsidRPr="00DD5323" w:rsidRDefault="00DD5323" w:rsidP="00DD5323">
      <w:pPr>
        <w:pStyle w:val="ListParagraph"/>
        <w:numPr>
          <w:ilvl w:val="0"/>
          <w:numId w:val="42"/>
        </w:numPr>
        <w:autoSpaceDE w:val="0"/>
        <w:autoSpaceDN w:val="0"/>
        <w:adjustRightInd w:val="0"/>
        <w:jc w:val="both"/>
        <w:rPr>
          <w:rFonts w:ascii="Arial" w:hAnsi="Arial" w:cs="Arial"/>
          <w:b/>
        </w:rPr>
      </w:pPr>
      <w:r>
        <w:rPr>
          <w:rFonts w:ascii="Arial" w:hAnsi="Arial" w:cs="Arial"/>
          <w:b/>
        </w:rPr>
        <w:t>Tokoh Orang</w:t>
      </w:r>
    </w:p>
    <w:p w14:paraId="7E4D4E47" w14:textId="7D67A133" w:rsidR="00DD5323" w:rsidRDefault="00DD5323" w:rsidP="006C5FD0">
      <w:pPr>
        <w:pStyle w:val="ListParagraph"/>
        <w:autoSpaceDE w:val="0"/>
        <w:autoSpaceDN w:val="0"/>
        <w:adjustRightInd w:val="0"/>
        <w:jc w:val="both"/>
        <w:rPr>
          <w:rFonts w:ascii="Arial" w:hAnsi="Arial" w:cs="Arial"/>
        </w:rPr>
      </w:pPr>
      <w:r>
        <w:rPr>
          <w:rFonts w:ascii="Arial" w:hAnsi="Arial" w:cs="Arial"/>
        </w:rPr>
        <w:t xml:space="preserve">Riset yang dilakukan oleh Burrough dan Feinberg (1987) menemukan suatu hubungan bahwa pelanggan dapat mengenal produk secara lebih baik karena produk tersebut terasosiasi dengan tokoh yang sudah terkenal. Namun, pemilihan tokoh harus dilakukan secara selektif karena reputasi </w:t>
      </w:r>
      <w:r>
        <w:rPr>
          <w:rFonts w:ascii="Arial" w:hAnsi="Arial" w:cs="Arial"/>
          <w:i/>
        </w:rPr>
        <w:t xml:space="preserve">brand </w:t>
      </w:r>
      <w:r>
        <w:rPr>
          <w:rFonts w:ascii="Arial" w:hAnsi="Arial" w:cs="Arial"/>
        </w:rPr>
        <w:t xml:space="preserve">menjadi taruhannya. </w:t>
      </w:r>
      <w:r w:rsidR="006C5FD0">
        <w:rPr>
          <w:rFonts w:ascii="Arial" w:hAnsi="Arial" w:cs="Arial"/>
        </w:rPr>
        <w:t xml:space="preserve">Sebagai contoh, jangan lah </w:t>
      </w:r>
      <w:r w:rsidR="006C5FD0">
        <w:rPr>
          <w:rFonts w:ascii="Arial" w:hAnsi="Arial" w:cs="Arial"/>
          <w:i/>
        </w:rPr>
        <w:t xml:space="preserve">brand </w:t>
      </w:r>
      <w:r w:rsidR="006C5FD0">
        <w:rPr>
          <w:rFonts w:ascii="Arial" w:hAnsi="Arial" w:cs="Arial"/>
        </w:rPr>
        <w:t xml:space="preserve">mengambil tokoh-tokoh yang memiliki </w:t>
      </w:r>
      <w:r w:rsidR="006C5FD0">
        <w:rPr>
          <w:rFonts w:ascii="Arial" w:hAnsi="Arial" w:cs="Arial"/>
          <w:i/>
        </w:rPr>
        <w:t xml:space="preserve">image </w:t>
      </w:r>
      <w:r w:rsidR="006C5FD0">
        <w:rPr>
          <w:rFonts w:ascii="Arial" w:hAnsi="Arial" w:cs="Arial"/>
        </w:rPr>
        <w:t xml:space="preserve">negatif seperti misalnya pernah tersangkut kasus narkoba. </w:t>
      </w:r>
    </w:p>
    <w:p w14:paraId="42B38E51" w14:textId="77777777" w:rsidR="006C5FD0" w:rsidRDefault="006C5FD0" w:rsidP="006C5FD0">
      <w:pPr>
        <w:pStyle w:val="ListParagraph"/>
        <w:autoSpaceDE w:val="0"/>
        <w:autoSpaceDN w:val="0"/>
        <w:adjustRightInd w:val="0"/>
        <w:jc w:val="both"/>
        <w:rPr>
          <w:rFonts w:ascii="Arial" w:hAnsi="Arial" w:cs="Arial"/>
        </w:rPr>
      </w:pPr>
    </w:p>
    <w:p w14:paraId="0BA01153" w14:textId="4E7CA213" w:rsidR="006C5FD0" w:rsidRDefault="00E53E6D" w:rsidP="006C5FD0">
      <w:pPr>
        <w:pStyle w:val="ListParagraph"/>
        <w:autoSpaceDE w:val="0"/>
        <w:autoSpaceDN w:val="0"/>
        <w:adjustRightInd w:val="0"/>
        <w:jc w:val="both"/>
        <w:rPr>
          <w:rFonts w:ascii="Arial" w:hAnsi="Arial" w:cs="Arial"/>
        </w:rPr>
      </w:pPr>
      <w:r>
        <w:rPr>
          <w:rFonts w:ascii="Arial" w:hAnsi="Arial" w:cs="Arial"/>
        </w:rPr>
        <w:t xml:space="preserve">Nama tokoh bisa dipakai sebagai asosiasi sebuah </w:t>
      </w:r>
      <w:r>
        <w:rPr>
          <w:rFonts w:ascii="Arial" w:hAnsi="Arial" w:cs="Arial"/>
          <w:i/>
        </w:rPr>
        <w:t xml:space="preserve">brand </w:t>
      </w:r>
      <w:r>
        <w:rPr>
          <w:rFonts w:ascii="Arial" w:hAnsi="Arial" w:cs="Arial"/>
        </w:rPr>
        <w:t xml:space="preserve">untuk meyakinkan target marketnya. Dalam bahasa pergaulan biasanya dikenal dengan sebutan “numpang tenar”. Hal ini biasa dipakai oleh tokoh-tokoh politik yang dalam kampanye politik menyampaikan keterkaitan mereka dengan hubungan keluarga seorang tokoh tertentu atau minimal mengasosiasikannya dengan ketua partai. </w:t>
      </w:r>
    </w:p>
    <w:p w14:paraId="1CFACFF8" w14:textId="77777777" w:rsidR="00E53E6D" w:rsidRDefault="00E53E6D" w:rsidP="006C5FD0">
      <w:pPr>
        <w:pStyle w:val="ListParagraph"/>
        <w:autoSpaceDE w:val="0"/>
        <w:autoSpaceDN w:val="0"/>
        <w:adjustRightInd w:val="0"/>
        <w:jc w:val="both"/>
        <w:rPr>
          <w:rFonts w:ascii="Arial" w:hAnsi="Arial" w:cs="Arial"/>
        </w:rPr>
      </w:pPr>
    </w:p>
    <w:p w14:paraId="0A79F702" w14:textId="414FC5E1" w:rsidR="00E53E6D" w:rsidRPr="00C67CAA" w:rsidRDefault="00E53E6D" w:rsidP="00C67CAA">
      <w:pPr>
        <w:pStyle w:val="ListParagraph"/>
        <w:autoSpaceDE w:val="0"/>
        <w:autoSpaceDN w:val="0"/>
        <w:adjustRightInd w:val="0"/>
        <w:jc w:val="both"/>
        <w:rPr>
          <w:rFonts w:ascii="Arial" w:hAnsi="Arial" w:cs="Arial"/>
        </w:rPr>
      </w:pPr>
      <w:r>
        <w:rPr>
          <w:rFonts w:ascii="Arial" w:hAnsi="Arial" w:cs="Arial"/>
        </w:rPr>
        <w:t xml:space="preserve">Seperti yang tercantum dalam gambar di bawah ini. Seorang calon legislative bernama Rafflyn Lamusu secara jelas menginformasikan bahwa dirinya adalah ayah dari Cynthia Lamusu, seorang selebriti Indonesia. Nama Cynthia Lamusu jauh lebih dikenal sehingga sah bagi Raffyln Lamusu menggunakan nama anaknya dalam berkomunikasi. </w:t>
      </w:r>
    </w:p>
    <w:p w14:paraId="0405B13E" w14:textId="77777777" w:rsidR="00E53E6D" w:rsidRDefault="00E53E6D" w:rsidP="006C5FD0">
      <w:pPr>
        <w:pStyle w:val="ListParagraph"/>
        <w:autoSpaceDE w:val="0"/>
        <w:autoSpaceDN w:val="0"/>
        <w:adjustRightInd w:val="0"/>
        <w:jc w:val="both"/>
        <w:rPr>
          <w:rFonts w:ascii="Arial" w:hAnsi="Arial" w:cs="Arial"/>
        </w:rPr>
      </w:pPr>
    </w:p>
    <w:p w14:paraId="4BEC977E" w14:textId="77777777" w:rsidR="00E53E6D" w:rsidRDefault="00E53E6D" w:rsidP="006C5FD0">
      <w:pPr>
        <w:pStyle w:val="ListParagraph"/>
        <w:autoSpaceDE w:val="0"/>
        <w:autoSpaceDN w:val="0"/>
        <w:adjustRightInd w:val="0"/>
        <w:jc w:val="both"/>
        <w:rPr>
          <w:rFonts w:ascii="Arial" w:hAnsi="Arial" w:cs="Arial"/>
        </w:rPr>
      </w:pPr>
    </w:p>
    <w:p w14:paraId="4C402BF2" w14:textId="37207877" w:rsidR="00E53E6D" w:rsidRPr="00E53E6D" w:rsidRDefault="00E53E6D" w:rsidP="00E53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58944C4E" wp14:editId="1237FFA2">
            <wp:extent cx="6174517" cy="4114800"/>
            <wp:effectExtent l="0" t="0" r="0" b="0"/>
            <wp:docPr id="2" name="Picture 1" descr="asil gambar untuk spanduk ca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spanduk cal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5679" cy="4115574"/>
                    </a:xfrm>
                    <a:prstGeom prst="rect">
                      <a:avLst/>
                    </a:prstGeom>
                    <a:noFill/>
                    <a:ln>
                      <a:noFill/>
                    </a:ln>
                  </pic:spPr>
                </pic:pic>
              </a:graphicData>
            </a:graphic>
          </wp:inline>
        </w:drawing>
      </w:r>
    </w:p>
    <w:p w14:paraId="1E62A2EC" w14:textId="77777777" w:rsidR="00E53E6D" w:rsidRDefault="00E53E6D" w:rsidP="006C5FD0">
      <w:pPr>
        <w:pStyle w:val="ListParagraph"/>
        <w:autoSpaceDE w:val="0"/>
        <w:autoSpaceDN w:val="0"/>
        <w:adjustRightInd w:val="0"/>
        <w:jc w:val="both"/>
        <w:rPr>
          <w:rFonts w:ascii="Arial" w:hAnsi="Arial" w:cs="Arial"/>
        </w:rPr>
      </w:pPr>
    </w:p>
    <w:p w14:paraId="22DA5D8C" w14:textId="6F795690" w:rsidR="00E53E6D" w:rsidRPr="00E53E6D" w:rsidRDefault="00E53E6D" w:rsidP="00E53E6D">
      <w:pPr>
        <w:pStyle w:val="ListParagraph"/>
        <w:autoSpaceDE w:val="0"/>
        <w:autoSpaceDN w:val="0"/>
        <w:adjustRightInd w:val="0"/>
        <w:jc w:val="center"/>
        <w:rPr>
          <w:rFonts w:ascii="Arial" w:hAnsi="Arial" w:cs="Arial"/>
        </w:rPr>
      </w:pPr>
      <w:r>
        <w:rPr>
          <w:rFonts w:ascii="Arial" w:hAnsi="Arial" w:cs="Arial"/>
        </w:rPr>
        <w:t xml:space="preserve">Contoh pemakaian asosiasi tokoh </w:t>
      </w:r>
    </w:p>
    <w:p w14:paraId="1FAFAAAD" w14:textId="77777777" w:rsidR="00DD5323" w:rsidRDefault="00DD5323" w:rsidP="00DD5323">
      <w:pPr>
        <w:pStyle w:val="ListParagraph"/>
        <w:autoSpaceDE w:val="0"/>
        <w:autoSpaceDN w:val="0"/>
        <w:adjustRightInd w:val="0"/>
        <w:jc w:val="both"/>
        <w:rPr>
          <w:rFonts w:ascii="Arial" w:hAnsi="Arial" w:cs="Arial"/>
          <w:sz w:val="28"/>
        </w:rPr>
      </w:pPr>
    </w:p>
    <w:p w14:paraId="4EE93B1C" w14:textId="77777777" w:rsidR="00E53E6D" w:rsidRDefault="00E53E6D" w:rsidP="00DD5323">
      <w:pPr>
        <w:pStyle w:val="ListParagraph"/>
        <w:autoSpaceDE w:val="0"/>
        <w:autoSpaceDN w:val="0"/>
        <w:adjustRightInd w:val="0"/>
        <w:jc w:val="both"/>
        <w:rPr>
          <w:rFonts w:ascii="Arial" w:hAnsi="Arial" w:cs="Arial"/>
          <w:sz w:val="28"/>
        </w:rPr>
      </w:pPr>
    </w:p>
    <w:p w14:paraId="2C672115" w14:textId="5C7AD46B" w:rsidR="00C67CAA" w:rsidRPr="00C67CAA" w:rsidRDefault="00C67CAA" w:rsidP="00DD5323">
      <w:pPr>
        <w:pStyle w:val="ListParagraph"/>
        <w:autoSpaceDE w:val="0"/>
        <w:autoSpaceDN w:val="0"/>
        <w:adjustRightInd w:val="0"/>
        <w:jc w:val="both"/>
        <w:rPr>
          <w:rFonts w:ascii="Arial" w:hAnsi="Arial" w:cs="Arial"/>
        </w:rPr>
      </w:pPr>
      <w:r>
        <w:rPr>
          <w:rFonts w:ascii="Arial" w:hAnsi="Arial" w:cs="Arial"/>
        </w:rPr>
        <w:t xml:space="preserve">Penggunaan tokoh tertentu sebagai asosiasi </w:t>
      </w:r>
      <w:r>
        <w:rPr>
          <w:rFonts w:ascii="Arial" w:hAnsi="Arial" w:cs="Arial"/>
          <w:i/>
        </w:rPr>
        <w:t xml:space="preserve">brand </w:t>
      </w:r>
      <w:r>
        <w:rPr>
          <w:rFonts w:ascii="Arial" w:hAnsi="Arial" w:cs="Arial"/>
        </w:rPr>
        <w:t xml:space="preserve">juga bisa berkembang menjadi </w:t>
      </w:r>
      <w:r>
        <w:rPr>
          <w:rFonts w:ascii="Arial" w:hAnsi="Arial" w:cs="Arial"/>
          <w:i/>
        </w:rPr>
        <w:t>brand ambassador</w:t>
      </w:r>
      <w:r>
        <w:rPr>
          <w:rFonts w:ascii="Arial" w:hAnsi="Arial" w:cs="Arial"/>
        </w:rPr>
        <w:t xml:space="preserve"> atau duta merek. Setiap </w:t>
      </w:r>
      <w:r>
        <w:rPr>
          <w:rFonts w:ascii="Arial" w:hAnsi="Arial" w:cs="Arial"/>
          <w:i/>
        </w:rPr>
        <w:t xml:space="preserve">brand </w:t>
      </w:r>
      <w:r>
        <w:rPr>
          <w:rFonts w:ascii="Arial" w:hAnsi="Arial" w:cs="Arial"/>
        </w:rPr>
        <w:t xml:space="preserve">biasanya akan mengontrak orang yang sudah dikenal di kalangan target market untuk membantu mempromosikan </w:t>
      </w:r>
      <w:r>
        <w:rPr>
          <w:rFonts w:ascii="Arial" w:hAnsi="Arial" w:cs="Arial"/>
          <w:i/>
        </w:rPr>
        <w:t>brand</w:t>
      </w:r>
      <w:r>
        <w:rPr>
          <w:rFonts w:ascii="Arial" w:hAnsi="Arial" w:cs="Arial"/>
        </w:rPr>
        <w:t xml:space="preserve">. Hal tersebut juga termasuk dalam </w:t>
      </w:r>
      <w:r>
        <w:rPr>
          <w:rFonts w:ascii="Arial" w:hAnsi="Arial" w:cs="Arial"/>
          <w:i/>
        </w:rPr>
        <w:t xml:space="preserve">brand association </w:t>
      </w:r>
      <w:r>
        <w:rPr>
          <w:rFonts w:ascii="Arial" w:hAnsi="Arial" w:cs="Arial"/>
        </w:rPr>
        <w:t xml:space="preserve">dan umum dilakukan. </w:t>
      </w:r>
    </w:p>
    <w:p w14:paraId="205BB197" w14:textId="77777777" w:rsidR="00E53E6D" w:rsidRPr="007C5C1F" w:rsidRDefault="00E53E6D" w:rsidP="007C5C1F">
      <w:pPr>
        <w:autoSpaceDE w:val="0"/>
        <w:autoSpaceDN w:val="0"/>
        <w:adjustRightInd w:val="0"/>
        <w:jc w:val="both"/>
        <w:rPr>
          <w:rFonts w:ascii="Arial" w:hAnsi="Arial" w:cs="Arial"/>
          <w:sz w:val="28"/>
        </w:rPr>
      </w:pPr>
    </w:p>
    <w:p w14:paraId="78B8BBC7" w14:textId="509ECE23" w:rsidR="00E53E6D" w:rsidRPr="00D63B40" w:rsidRDefault="00D63B40" w:rsidP="00A845E9">
      <w:pPr>
        <w:pStyle w:val="ListParagraph"/>
        <w:numPr>
          <w:ilvl w:val="0"/>
          <w:numId w:val="42"/>
        </w:numPr>
        <w:autoSpaceDE w:val="0"/>
        <w:autoSpaceDN w:val="0"/>
        <w:adjustRightInd w:val="0"/>
        <w:jc w:val="both"/>
        <w:rPr>
          <w:rFonts w:ascii="Arial" w:hAnsi="Arial" w:cs="Arial"/>
          <w:b/>
        </w:rPr>
      </w:pPr>
      <w:r w:rsidRPr="00D63B40">
        <w:rPr>
          <w:rFonts w:ascii="Arial" w:hAnsi="Arial" w:cs="Arial"/>
          <w:b/>
        </w:rPr>
        <w:t>Jaringan Peritel Terkenal</w:t>
      </w:r>
    </w:p>
    <w:p w14:paraId="6208BDE6" w14:textId="72E3E97E" w:rsidR="00E53E6D" w:rsidRDefault="006A3639" w:rsidP="00DD5323">
      <w:pPr>
        <w:pStyle w:val="ListParagraph"/>
        <w:autoSpaceDE w:val="0"/>
        <w:autoSpaceDN w:val="0"/>
        <w:adjustRightInd w:val="0"/>
        <w:jc w:val="both"/>
        <w:rPr>
          <w:rFonts w:ascii="Arial" w:hAnsi="Arial" w:cs="Arial"/>
        </w:rPr>
      </w:pPr>
      <w:r>
        <w:rPr>
          <w:rFonts w:ascii="Arial" w:hAnsi="Arial" w:cs="Arial"/>
        </w:rPr>
        <w:t xml:space="preserve">Beberapa merek menggunakan jaringan </w:t>
      </w:r>
      <w:r w:rsidR="00470B4C">
        <w:rPr>
          <w:rFonts w:ascii="Arial" w:hAnsi="Arial" w:cs="Arial"/>
        </w:rPr>
        <w:t xml:space="preserve">peritel terkenal untuk mengembangkan asosiasi mereka. Tidak jarang aktivitas ini dimanfaatkan sebagai bagian dari strategi penempatan merek untuk mengangkat kelas merek agar dapat menyasar pelanggan kelas tertentu. Misalnya saja beberapa </w:t>
      </w:r>
      <w:r w:rsidR="00470B4C">
        <w:rPr>
          <w:rFonts w:ascii="Arial" w:hAnsi="Arial" w:cs="Arial"/>
          <w:i/>
        </w:rPr>
        <w:t xml:space="preserve">brand </w:t>
      </w:r>
      <w:r w:rsidR="00470B4C">
        <w:rPr>
          <w:rFonts w:ascii="Arial" w:hAnsi="Arial" w:cs="Arial"/>
        </w:rPr>
        <w:t xml:space="preserve">ritel seperti Sogo atau Metro yang dikenal sebagai </w:t>
      </w:r>
      <w:r w:rsidR="00470B4C">
        <w:rPr>
          <w:rFonts w:ascii="Arial" w:hAnsi="Arial" w:cs="Arial"/>
          <w:i/>
        </w:rPr>
        <w:t xml:space="preserve">brand </w:t>
      </w:r>
      <w:r w:rsidR="00470B4C">
        <w:rPr>
          <w:rFonts w:ascii="Arial" w:hAnsi="Arial" w:cs="Arial"/>
        </w:rPr>
        <w:t xml:space="preserve">ritel premium. Namun jika beberapa </w:t>
      </w:r>
      <w:r w:rsidR="00470B4C">
        <w:rPr>
          <w:rFonts w:ascii="Arial" w:hAnsi="Arial" w:cs="Arial"/>
          <w:i/>
        </w:rPr>
        <w:t xml:space="preserve">brand </w:t>
      </w:r>
      <w:r w:rsidR="00470B4C">
        <w:rPr>
          <w:rFonts w:ascii="Arial" w:hAnsi="Arial" w:cs="Arial"/>
        </w:rPr>
        <w:t xml:space="preserve">pakaian memajangnya di Carrefour atau Giant, tentu saja akan memunculkan </w:t>
      </w:r>
      <w:r w:rsidR="00470B4C">
        <w:rPr>
          <w:rFonts w:ascii="Arial" w:hAnsi="Arial" w:cs="Arial"/>
          <w:i/>
        </w:rPr>
        <w:t xml:space="preserve">image </w:t>
      </w:r>
      <w:r w:rsidR="00470B4C">
        <w:rPr>
          <w:rFonts w:ascii="Arial" w:hAnsi="Arial" w:cs="Arial"/>
        </w:rPr>
        <w:t xml:space="preserve">yang berbeda. </w:t>
      </w:r>
    </w:p>
    <w:p w14:paraId="608EB918" w14:textId="77777777" w:rsidR="00475A8A" w:rsidRDefault="00475A8A" w:rsidP="00DD5323">
      <w:pPr>
        <w:pStyle w:val="ListParagraph"/>
        <w:autoSpaceDE w:val="0"/>
        <w:autoSpaceDN w:val="0"/>
        <w:adjustRightInd w:val="0"/>
        <w:jc w:val="both"/>
        <w:rPr>
          <w:rFonts w:ascii="Arial" w:hAnsi="Arial" w:cs="Arial"/>
        </w:rPr>
      </w:pPr>
    </w:p>
    <w:p w14:paraId="5E5FBCD6" w14:textId="77777777" w:rsidR="00475A8A" w:rsidRDefault="00475A8A" w:rsidP="00DD5323">
      <w:pPr>
        <w:pStyle w:val="ListParagraph"/>
        <w:autoSpaceDE w:val="0"/>
        <w:autoSpaceDN w:val="0"/>
        <w:adjustRightInd w:val="0"/>
        <w:jc w:val="both"/>
        <w:rPr>
          <w:rFonts w:ascii="Arial" w:hAnsi="Arial" w:cs="Arial"/>
        </w:rPr>
      </w:pPr>
    </w:p>
    <w:p w14:paraId="19DC45E5" w14:textId="77777777" w:rsidR="00475A8A" w:rsidRDefault="00475A8A" w:rsidP="00DD5323">
      <w:pPr>
        <w:pStyle w:val="ListParagraph"/>
        <w:autoSpaceDE w:val="0"/>
        <w:autoSpaceDN w:val="0"/>
        <w:adjustRightInd w:val="0"/>
        <w:jc w:val="both"/>
        <w:rPr>
          <w:rFonts w:ascii="Arial" w:hAnsi="Arial" w:cs="Arial"/>
        </w:rPr>
      </w:pPr>
    </w:p>
    <w:p w14:paraId="3272281A" w14:textId="77777777" w:rsidR="00475A8A" w:rsidRDefault="00475A8A" w:rsidP="00DD5323">
      <w:pPr>
        <w:pStyle w:val="ListParagraph"/>
        <w:autoSpaceDE w:val="0"/>
        <w:autoSpaceDN w:val="0"/>
        <w:adjustRightInd w:val="0"/>
        <w:jc w:val="both"/>
        <w:rPr>
          <w:rFonts w:ascii="Arial" w:hAnsi="Arial" w:cs="Arial"/>
        </w:rPr>
      </w:pPr>
    </w:p>
    <w:p w14:paraId="7E9B51D1" w14:textId="77777777" w:rsidR="00475A8A" w:rsidRDefault="00475A8A" w:rsidP="00DD5323">
      <w:pPr>
        <w:pStyle w:val="ListParagraph"/>
        <w:autoSpaceDE w:val="0"/>
        <w:autoSpaceDN w:val="0"/>
        <w:adjustRightInd w:val="0"/>
        <w:jc w:val="both"/>
        <w:rPr>
          <w:rFonts w:ascii="Arial" w:hAnsi="Arial" w:cs="Arial"/>
        </w:rPr>
      </w:pPr>
    </w:p>
    <w:p w14:paraId="279EC114" w14:textId="77777777" w:rsidR="00475A8A" w:rsidRDefault="00475A8A" w:rsidP="00DD5323">
      <w:pPr>
        <w:pStyle w:val="ListParagraph"/>
        <w:autoSpaceDE w:val="0"/>
        <w:autoSpaceDN w:val="0"/>
        <w:adjustRightInd w:val="0"/>
        <w:jc w:val="both"/>
        <w:rPr>
          <w:rFonts w:ascii="Arial" w:hAnsi="Arial" w:cs="Arial"/>
        </w:rPr>
      </w:pPr>
    </w:p>
    <w:p w14:paraId="1061E360" w14:textId="77777777" w:rsidR="00475A8A" w:rsidRDefault="00475A8A" w:rsidP="00DD5323">
      <w:pPr>
        <w:pStyle w:val="ListParagraph"/>
        <w:autoSpaceDE w:val="0"/>
        <w:autoSpaceDN w:val="0"/>
        <w:adjustRightInd w:val="0"/>
        <w:jc w:val="both"/>
        <w:rPr>
          <w:rFonts w:ascii="Arial" w:hAnsi="Arial" w:cs="Arial"/>
        </w:rPr>
      </w:pPr>
    </w:p>
    <w:p w14:paraId="165C9BD1" w14:textId="77777777" w:rsidR="00475A8A" w:rsidRDefault="00475A8A" w:rsidP="00DD5323">
      <w:pPr>
        <w:pStyle w:val="ListParagraph"/>
        <w:autoSpaceDE w:val="0"/>
        <w:autoSpaceDN w:val="0"/>
        <w:adjustRightInd w:val="0"/>
        <w:jc w:val="both"/>
        <w:rPr>
          <w:rFonts w:ascii="Arial" w:hAnsi="Arial" w:cs="Arial"/>
        </w:rPr>
      </w:pPr>
    </w:p>
    <w:p w14:paraId="79D24E67" w14:textId="77777777" w:rsidR="00475A8A" w:rsidRDefault="00475A8A" w:rsidP="00DD5323">
      <w:pPr>
        <w:pStyle w:val="ListParagraph"/>
        <w:autoSpaceDE w:val="0"/>
        <w:autoSpaceDN w:val="0"/>
        <w:adjustRightInd w:val="0"/>
        <w:jc w:val="both"/>
        <w:rPr>
          <w:rFonts w:ascii="Arial" w:hAnsi="Arial" w:cs="Arial"/>
        </w:rPr>
      </w:pPr>
    </w:p>
    <w:p w14:paraId="1416CF70" w14:textId="7A3998AF" w:rsidR="00475A8A" w:rsidRDefault="00475A8A" w:rsidP="00DD5323">
      <w:pPr>
        <w:pStyle w:val="ListParagraph"/>
        <w:autoSpaceDE w:val="0"/>
        <w:autoSpaceDN w:val="0"/>
        <w:adjustRightInd w:val="0"/>
        <w:jc w:val="both"/>
        <w:rPr>
          <w:rFonts w:ascii="Arial" w:hAnsi="Arial" w:cs="Arial"/>
        </w:rPr>
      </w:pPr>
      <w:r>
        <w:rPr>
          <w:rFonts w:ascii="Arial" w:hAnsi="Arial" w:cs="Arial"/>
          <w:noProof/>
        </w:rPr>
        <w:lastRenderedPageBreak/>
        <w:drawing>
          <wp:anchor distT="0" distB="0" distL="114300" distR="114300" simplePos="0" relativeHeight="251670528" behindDoc="0" locked="0" layoutInCell="1" allowOverlap="1" wp14:anchorId="03E8736B" wp14:editId="46A8E9A2">
            <wp:simplePos x="0" y="0"/>
            <wp:positionH relativeFrom="column">
              <wp:posOffset>457200</wp:posOffset>
            </wp:positionH>
            <wp:positionV relativeFrom="paragraph">
              <wp:posOffset>0</wp:posOffset>
            </wp:positionV>
            <wp:extent cx="5496560" cy="3086100"/>
            <wp:effectExtent l="0" t="0" r="0" b="12700"/>
            <wp:wrapSquare wrapText="bothSides"/>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go-department-store_20181009_105728.jpg"/>
                    <pic:cNvPicPr/>
                  </pic:nvPicPr>
                  <pic:blipFill>
                    <a:blip r:embed="rId13">
                      <a:extLst>
                        <a:ext uri="{28A0092B-C50C-407E-A947-70E740481C1C}">
                          <a14:useLocalDpi xmlns:a14="http://schemas.microsoft.com/office/drawing/2010/main" val="0"/>
                        </a:ext>
                      </a:extLst>
                    </a:blip>
                    <a:stretch>
                      <a:fillRect/>
                    </a:stretch>
                  </pic:blipFill>
                  <pic:spPr>
                    <a:xfrm>
                      <a:off x="0" y="0"/>
                      <a:ext cx="5496560" cy="30861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A20C5A4" w14:textId="77777777" w:rsidR="00475A8A" w:rsidRDefault="00475A8A" w:rsidP="00DD5323">
      <w:pPr>
        <w:pStyle w:val="ListParagraph"/>
        <w:autoSpaceDE w:val="0"/>
        <w:autoSpaceDN w:val="0"/>
        <w:adjustRightInd w:val="0"/>
        <w:jc w:val="both"/>
        <w:rPr>
          <w:rFonts w:ascii="Arial" w:hAnsi="Arial" w:cs="Arial"/>
        </w:rPr>
      </w:pPr>
    </w:p>
    <w:p w14:paraId="664B0921" w14:textId="77777777" w:rsidR="00475A8A" w:rsidRDefault="00475A8A" w:rsidP="00DD5323">
      <w:pPr>
        <w:pStyle w:val="ListParagraph"/>
        <w:autoSpaceDE w:val="0"/>
        <w:autoSpaceDN w:val="0"/>
        <w:adjustRightInd w:val="0"/>
        <w:jc w:val="both"/>
        <w:rPr>
          <w:rFonts w:ascii="Arial" w:hAnsi="Arial" w:cs="Arial"/>
        </w:rPr>
      </w:pPr>
    </w:p>
    <w:p w14:paraId="67AA2E0C" w14:textId="77777777" w:rsidR="00475A8A" w:rsidRDefault="00475A8A" w:rsidP="00DD5323">
      <w:pPr>
        <w:pStyle w:val="ListParagraph"/>
        <w:autoSpaceDE w:val="0"/>
        <w:autoSpaceDN w:val="0"/>
        <w:adjustRightInd w:val="0"/>
        <w:jc w:val="both"/>
        <w:rPr>
          <w:rFonts w:ascii="Arial" w:hAnsi="Arial" w:cs="Arial"/>
        </w:rPr>
      </w:pPr>
    </w:p>
    <w:p w14:paraId="607932FA" w14:textId="77777777" w:rsidR="00475A8A" w:rsidRDefault="00475A8A" w:rsidP="00DD5323">
      <w:pPr>
        <w:pStyle w:val="ListParagraph"/>
        <w:autoSpaceDE w:val="0"/>
        <w:autoSpaceDN w:val="0"/>
        <w:adjustRightInd w:val="0"/>
        <w:jc w:val="both"/>
        <w:rPr>
          <w:rFonts w:ascii="Arial" w:hAnsi="Arial" w:cs="Arial"/>
        </w:rPr>
      </w:pPr>
    </w:p>
    <w:p w14:paraId="24A5903E" w14:textId="77777777" w:rsidR="00475A8A" w:rsidRDefault="00475A8A" w:rsidP="00DD5323">
      <w:pPr>
        <w:pStyle w:val="ListParagraph"/>
        <w:autoSpaceDE w:val="0"/>
        <w:autoSpaceDN w:val="0"/>
        <w:adjustRightInd w:val="0"/>
        <w:jc w:val="both"/>
        <w:rPr>
          <w:rFonts w:ascii="Arial" w:hAnsi="Arial" w:cs="Arial"/>
        </w:rPr>
      </w:pPr>
    </w:p>
    <w:p w14:paraId="1E79836A" w14:textId="77777777" w:rsidR="003517AE" w:rsidRDefault="003517AE" w:rsidP="00DD5323">
      <w:pPr>
        <w:pStyle w:val="ListParagraph"/>
        <w:autoSpaceDE w:val="0"/>
        <w:autoSpaceDN w:val="0"/>
        <w:adjustRightInd w:val="0"/>
        <w:jc w:val="both"/>
        <w:rPr>
          <w:rFonts w:ascii="Arial" w:hAnsi="Arial" w:cs="Arial"/>
        </w:rPr>
      </w:pPr>
    </w:p>
    <w:p w14:paraId="0173B18B" w14:textId="77777777" w:rsidR="00475A8A" w:rsidRDefault="00475A8A" w:rsidP="00DD5323">
      <w:pPr>
        <w:pStyle w:val="ListParagraph"/>
        <w:autoSpaceDE w:val="0"/>
        <w:autoSpaceDN w:val="0"/>
        <w:adjustRightInd w:val="0"/>
        <w:jc w:val="both"/>
        <w:rPr>
          <w:rFonts w:ascii="Arial" w:hAnsi="Arial" w:cs="Arial"/>
        </w:rPr>
      </w:pPr>
    </w:p>
    <w:p w14:paraId="4E6ED69F" w14:textId="77777777" w:rsidR="00475A8A" w:rsidRDefault="00475A8A" w:rsidP="00DD5323">
      <w:pPr>
        <w:pStyle w:val="ListParagraph"/>
        <w:autoSpaceDE w:val="0"/>
        <w:autoSpaceDN w:val="0"/>
        <w:adjustRightInd w:val="0"/>
        <w:jc w:val="both"/>
        <w:rPr>
          <w:rFonts w:ascii="Arial" w:hAnsi="Arial" w:cs="Arial"/>
        </w:rPr>
      </w:pPr>
    </w:p>
    <w:p w14:paraId="0D2C634A" w14:textId="77777777" w:rsidR="00475A8A" w:rsidRDefault="00475A8A" w:rsidP="00DD5323">
      <w:pPr>
        <w:pStyle w:val="ListParagraph"/>
        <w:autoSpaceDE w:val="0"/>
        <w:autoSpaceDN w:val="0"/>
        <w:adjustRightInd w:val="0"/>
        <w:jc w:val="both"/>
        <w:rPr>
          <w:rFonts w:ascii="Arial" w:hAnsi="Arial" w:cs="Arial"/>
        </w:rPr>
      </w:pPr>
    </w:p>
    <w:p w14:paraId="7AE9BE6F" w14:textId="77777777" w:rsidR="00475A8A" w:rsidRDefault="00475A8A" w:rsidP="00DD5323">
      <w:pPr>
        <w:pStyle w:val="ListParagraph"/>
        <w:autoSpaceDE w:val="0"/>
        <w:autoSpaceDN w:val="0"/>
        <w:adjustRightInd w:val="0"/>
        <w:jc w:val="both"/>
        <w:rPr>
          <w:rFonts w:ascii="Arial" w:hAnsi="Arial" w:cs="Arial"/>
        </w:rPr>
      </w:pPr>
    </w:p>
    <w:p w14:paraId="743B9D22" w14:textId="77777777" w:rsidR="00475A8A" w:rsidRDefault="00475A8A" w:rsidP="00DD5323">
      <w:pPr>
        <w:pStyle w:val="ListParagraph"/>
        <w:autoSpaceDE w:val="0"/>
        <w:autoSpaceDN w:val="0"/>
        <w:adjustRightInd w:val="0"/>
        <w:jc w:val="both"/>
        <w:rPr>
          <w:rFonts w:ascii="Arial" w:hAnsi="Arial" w:cs="Arial"/>
        </w:rPr>
      </w:pPr>
    </w:p>
    <w:p w14:paraId="2E082873" w14:textId="77777777" w:rsidR="00475A8A" w:rsidRDefault="00475A8A" w:rsidP="00DD5323">
      <w:pPr>
        <w:pStyle w:val="ListParagraph"/>
        <w:autoSpaceDE w:val="0"/>
        <w:autoSpaceDN w:val="0"/>
        <w:adjustRightInd w:val="0"/>
        <w:jc w:val="both"/>
        <w:rPr>
          <w:rFonts w:ascii="Arial" w:hAnsi="Arial" w:cs="Arial"/>
        </w:rPr>
      </w:pPr>
    </w:p>
    <w:p w14:paraId="0A048A70" w14:textId="77777777" w:rsidR="00475A8A" w:rsidRDefault="00475A8A" w:rsidP="00DD5323">
      <w:pPr>
        <w:pStyle w:val="ListParagraph"/>
        <w:autoSpaceDE w:val="0"/>
        <w:autoSpaceDN w:val="0"/>
        <w:adjustRightInd w:val="0"/>
        <w:jc w:val="both"/>
        <w:rPr>
          <w:rFonts w:ascii="Arial" w:hAnsi="Arial" w:cs="Arial"/>
        </w:rPr>
      </w:pPr>
    </w:p>
    <w:p w14:paraId="6B3FA92D" w14:textId="77777777" w:rsidR="00475A8A" w:rsidRDefault="00475A8A" w:rsidP="00DD5323">
      <w:pPr>
        <w:pStyle w:val="ListParagraph"/>
        <w:autoSpaceDE w:val="0"/>
        <w:autoSpaceDN w:val="0"/>
        <w:adjustRightInd w:val="0"/>
        <w:jc w:val="both"/>
        <w:rPr>
          <w:rFonts w:ascii="Arial" w:hAnsi="Arial" w:cs="Arial"/>
        </w:rPr>
      </w:pPr>
    </w:p>
    <w:p w14:paraId="044A0FEC" w14:textId="77777777" w:rsidR="00475A8A" w:rsidRDefault="00475A8A" w:rsidP="00DD5323">
      <w:pPr>
        <w:pStyle w:val="ListParagraph"/>
        <w:autoSpaceDE w:val="0"/>
        <w:autoSpaceDN w:val="0"/>
        <w:adjustRightInd w:val="0"/>
        <w:jc w:val="both"/>
        <w:rPr>
          <w:rFonts w:ascii="Arial" w:hAnsi="Arial" w:cs="Arial"/>
        </w:rPr>
      </w:pPr>
    </w:p>
    <w:p w14:paraId="28518BDB" w14:textId="77777777" w:rsidR="00475A8A" w:rsidRDefault="00475A8A" w:rsidP="00DD5323">
      <w:pPr>
        <w:pStyle w:val="ListParagraph"/>
        <w:autoSpaceDE w:val="0"/>
        <w:autoSpaceDN w:val="0"/>
        <w:adjustRightInd w:val="0"/>
        <w:jc w:val="both"/>
        <w:rPr>
          <w:rFonts w:ascii="Arial" w:hAnsi="Arial" w:cs="Arial"/>
        </w:rPr>
      </w:pPr>
    </w:p>
    <w:p w14:paraId="5B6F1019" w14:textId="77777777" w:rsidR="00475A8A" w:rsidRDefault="00475A8A" w:rsidP="00DD5323">
      <w:pPr>
        <w:pStyle w:val="ListParagraph"/>
        <w:autoSpaceDE w:val="0"/>
        <w:autoSpaceDN w:val="0"/>
        <w:adjustRightInd w:val="0"/>
        <w:jc w:val="both"/>
        <w:rPr>
          <w:rFonts w:ascii="Arial" w:hAnsi="Arial" w:cs="Arial"/>
        </w:rPr>
      </w:pPr>
    </w:p>
    <w:p w14:paraId="4EC96A1F" w14:textId="77777777" w:rsidR="00475A8A" w:rsidRDefault="00475A8A" w:rsidP="00DD5323">
      <w:pPr>
        <w:pStyle w:val="ListParagraph"/>
        <w:autoSpaceDE w:val="0"/>
        <w:autoSpaceDN w:val="0"/>
        <w:adjustRightInd w:val="0"/>
        <w:jc w:val="both"/>
        <w:rPr>
          <w:rFonts w:ascii="Arial" w:hAnsi="Arial" w:cs="Arial"/>
        </w:rPr>
      </w:pPr>
    </w:p>
    <w:p w14:paraId="1FF8F557" w14:textId="77777777" w:rsidR="00475A8A" w:rsidRDefault="00475A8A" w:rsidP="00DD5323">
      <w:pPr>
        <w:pStyle w:val="ListParagraph"/>
        <w:autoSpaceDE w:val="0"/>
        <w:autoSpaceDN w:val="0"/>
        <w:adjustRightInd w:val="0"/>
        <w:jc w:val="both"/>
        <w:rPr>
          <w:rFonts w:ascii="Arial" w:hAnsi="Arial" w:cs="Arial"/>
        </w:rPr>
      </w:pPr>
    </w:p>
    <w:p w14:paraId="6D1786A4" w14:textId="77777777" w:rsidR="003517AE" w:rsidRDefault="003517AE" w:rsidP="00DD5323">
      <w:pPr>
        <w:pStyle w:val="ListParagraph"/>
        <w:autoSpaceDE w:val="0"/>
        <w:autoSpaceDN w:val="0"/>
        <w:adjustRightInd w:val="0"/>
        <w:jc w:val="both"/>
        <w:rPr>
          <w:rFonts w:ascii="Arial" w:hAnsi="Arial" w:cs="Arial"/>
        </w:rPr>
      </w:pPr>
    </w:p>
    <w:p w14:paraId="36B33287" w14:textId="1322C11F" w:rsidR="003517AE" w:rsidRDefault="003517AE" w:rsidP="003517AE">
      <w:pPr>
        <w:pStyle w:val="ListParagraph"/>
        <w:numPr>
          <w:ilvl w:val="0"/>
          <w:numId w:val="42"/>
        </w:numPr>
        <w:autoSpaceDE w:val="0"/>
        <w:autoSpaceDN w:val="0"/>
        <w:adjustRightInd w:val="0"/>
        <w:jc w:val="both"/>
        <w:rPr>
          <w:rFonts w:ascii="Arial" w:hAnsi="Arial" w:cs="Arial"/>
          <w:b/>
        </w:rPr>
      </w:pPr>
      <w:r>
        <w:rPr>
          <w:rFonts w:ascii="Arial" w:hAnsi="Arial" w:cs="Arial"/>
          <w:b/>
        </w:rPr>
        <w:t>Co-Branding</w:t>
      </w:r>
    </w:p>
    <w:p w14:paraId="3A952B87" w14:textId="5663C81D" w:rsidR="003517AE" w:rsidRDefault="00CF6BEE" w:rsidP="003517AE">
      <w:pPr>
        <w:pStyle w:val="ListParagraph"/>
        <w:autoSpaceDE w:val="0"/>
        <w:autoSpaceDN w:val="0"/>
        <w:adjustRightInd w:val="0"/>
        <w:jc w:val="both"/>
        <w:rPr>
          <w:rFonts w:ascii="Arial" w:hAnsi="Arial" w:cs="Arial"/>
        </w:rPr>
      </w:pPr>
      <w:r>
        <w:rPr>
          <w:rFonts w:ascii="Arial" w:hAnsi="Arial" w:cs="Arial"/>
        </w:rPr>
        <w:t xml:space="preserve">Startegi ini sudah sangat lazim dijumpai dalam dunia pemasaran saat ini, di mana dua merek atau lebih melakukan </w:t>
      </w:r>
      <w:r>
        <w:rPr>
          <w:rFonts w:ascii="Arial" w:hAnsi="Arial" w:cs="Arial"/>
          <w:i/>
        </w:rPr>
        <w:t xml:space="preserve">joint marketing </w:t>
      </w:r>
      <w:r>
        <w:rPr>
          <w:rFonts w:ascii="Arial" w:hAnsi="Arial" w:cs="Arial"/>
        </w:rPr>
        <w:t xml:space="preserve">atau </w:t>
      </w:r>
      <w:r>
        <w:rPr>
          <w:rFonts w:ascii="Arial" w:hAnsi="Arial" w:cs="Arial"/>
          <w:i/>
        </w:rPr>
        <w:t xml:space="preserve">joint product. </w:t>
      </w:r>
      <w:r>
        <w:rPr>
          <w:rFonts w:ascii="Arial" w:hAnsi="Arial" w:cs="Arial"/>
        </w:rPr>
        <w:t xml:space="preserve">Untuk masuk ke bisnis </w:t>
      </w:r>
      <w:r>
        <w:rPr>
          <w:rFonts w:ascii="Arial" w:hAnsi="Arial" w:cs="Arial"/>
          <w:i/>
        </w:rPr>
        <w:t>handphone</w:t>
      </w:r>
      <w:r>
        <w:rPr>
          <w:rFonts w:ascii="Arial" w:hAnsi="Arial" w:cs="Arial"/>
        </w:rPr>
        <w:t xml:space="preserve">, Sony menggandeng Ericsson yang memiliki asosiasi yang lebih kuat terhadap industri tersebut. Tentu proses bisnis itu akan melalui proses merger dan akuisisi terlebih dahulu, namun baik Sony dan Ericsson tetap mempertahankan nama masing-masing. </w:t>
      </w:r>
    </w:p>
    <w:p w14:paraId="4D00D594" w14:textId="77777777" w:rsidR="00CF6BEE" w:rsidRDefault="00CF6BEE" w:rsidP="003517AE">
      <w:pPr>
        <w:pStyle w:val="ListParagraph"/>
        <w:autoSpaceDE w:val="0"/>
        <w:autoSpaceDN w:val="0"/>
        <w:adjustRightInd w:val="0"/>
        <w:jc w:val="both"/>
        <w:rPr>
          <w:rFonts w:ascii="Arial" w:hAnsi="Arial" w:cs="Arial"/>
        </w:rPr>
      </w:pPr>
    </w:p>
    <w:p w14:paraId="340E6ED3" w14:textId="66A338C5" w:rsidR="00CF6BEE" w:rsidRDefault="00CF6BEE" w:rsidP="003517AE">
      <w:pPr>
        <w:pStyle w:val="ListParagraph"/>
        <w:autoSpaceDE w:val="0"/>
        <w:autoSpaceDN w:val="0"/>
        <w:adjustRightInd w:val="0"/>
        <w:jc w:val="both"/>
        <w:rPr>
          <w:rFonts w:ascii="Arial" w:hAnsi="Arial" w:cs="Arial"/>
        </w:rPr>
      </w:pPr>
      <w:r>
        <w:rPr>
          <w:rFonts w:ascii="Arial" w:hAnsi="Arial" w:cs="Arial"/>
        </w:rPr>
        <w:t xml:space="preserve">Dalam dunia pemasaran, </w:t>
      </w:r>
      <w:r>
        <w:rPr>
          <w:rFonts w:ascii="Arial" w:hAnsi="Arial" w:cs="Arial"/>
          <w:i/>
        </w:rPr>
        <w:t xml:space="preserve">co-branding </w:t>
      </w:r>
      <w:r>
        <w:rPr>
          <w:rFonts w:ascii="Arial" w:hAnsi="Arial" w:cs="Arial"/>
        </w:rPr>
        <w:t xml:space="preserve">sering disebut dengan istilah </w:t>
      </w:r>
      <w:r>
        <w:rPr>
          <w:rFonts w:ascii="Arial" w:hAnsi="Arial" w:cs="Arial"/>
          <w:i/>
        </w:rPr>
        <w:t xml:space="preserve">brand alliance </w:t>
      </w:r>
      <w:r>
        <w:rPr>
          <w:rFonts w:ascii="Arial" w:hAnsi="Arial" w:cs="Arial"/>
        </w:rPr>
        <w:t xml:space="preserve">atau </w:t>
      </w:r>
      <w:r>
        <w:rPr>
          <w:rFonts w:ascii="Arial" w:hAnsi="Arial" w:cs="Arial"/>
          <w:i/>
        </w:rPr>
        <w:t xml:space="preserve">brand bundling. </w:t>
      </w:r>
      <w:r>
        <w:rPr>
          <w:rFonts w:ascii="Arial" w:hAnsi="Arial" w:cs="Arial"/>
        </w:rPr>
        <w:t>Dalam implementasinya dapat dilakukan dengan dua cara, yaitu:</w:t>
      </w:r>
    </w:p>
    <w:p w14:paraId="617BD4E5" w14:textId="77777777" w:rsidR="00CF6BEE" w:rsidRDefault="00CF6BEE" w:rsidP="003517AE">
      <w:pPr>
        <w:pStyle w:val="ListParagraph"/>
        <w:autoSpaceDE w:val="0"/>
        <w:autoSpaceDN w:val="0"/>
        <w:adjustRightInd w:val="0"/>
        <w:jc w:val="both"/>
        <w:rPr>
          <w:rFonts w:ascii="Arial" w:hAnsi="Arial" w:cs="Arial"/>
        </w:rPr>
      </w:pPr>
    </w:p>
    <w:p w14:paraId="1EC5C6C5" w14:textId="16274A34" w:rsidR="00CF6BEE" w:rsidRDefault="00CF6BEE" w:rsidP="00CF6BEE">
      <w:pPr>
        <w:pStyle w:val="ListParagraph"/>
        <w:numPr>
          <w:ilvl w:val="0"/>
          <w:numId w:val="45"/>
        </w:numPr>
        <w:autoSpaceDE w:val="0"/>
        <w:autoSpaceDN w:val="0"/>
        <w:adjustRightInd w:val="0"/>
        <w:jc w:val="both"/>
        <w:rPr>
          <w:rFonts w:ascii="Arial" w:hAnsi="Arial" w:cs="Arial"/>
        </w:rPr>
      </w:pPr>
      <w:r>
        <w:rPr>
          <w:rFonts w:ascii="Arial" w:hAnsi="Arial" w:cs="Arial"/>
        </w:rPr>
        <w:t>Composite Brand</w:t>
      </w:r>
    </w:p>
    <w:p w14:paraId="246727F1" w14:textId="51020106" w:rsidR="00CF6BEE" w:rsidRDefault="00CF6BEE" w:rsidP="00CF6BEE">
      <w:pPr>
        <w:pStyle w:val="ListParagraph"/>
        <w:autoSpaceDE w:val="0"/>
        <w:autoSpaceDN w:val="0"/>
        <w:adjustRightInd w:val="0"/>
        <w:ind w:left="1080"/>
        <w:jc w:val="both"/>
        <w:rPr>
          <w:rFonts w:ascii="Arial" w:hAnsi="Arial" w:cs="Arial"/>
        </w:rPr>
      </w:pPr>
      <w:r>
        <w:rPr>
          <w:rFonts w:ascii="Arial" w:hAnsi="Arial" w:cs="Arial"/>
        </w:rPr>
        <w:t xml:space="preserve">Dilakukan oleh dua merek atau lebih untuk meningkatkan manfaat, mengurangi risiko pelanggan, atau sebagai strategi memasuki segmen pelanggan baru. </w:t>
      </w:r>
    </w:p>
    <w:p w14:paraId="46ADAC3D" w14:textId="77777777" w:rsidR="00F84400" w:rsidRDefault="00F84400" w:rsidP="00662B45">
      <w:pPr>
        <w:autoSpaceDE w:val="0"/>
        <w:autoSpaceDN w:val="0"/>
        <w:adjustRightInd w:val="0"/>
        <w:spacing w:line="240" w:lineRule="auto"/>
        <w:jc w:val="both"/>
        <w:rPr>
          <w:rFonts w:eastAsia="Times New Roman"/>
        </w:rPr>
      </w:pPr>
    </w:p>
    <w:p w14:paraId="0FB58671" w14:textId="088AE7A2" w:rsidR="00F84400" w:rsidRDefault="00F84400" w:rsidP="00662B45">
      <w:pPr>
        <w:autoSpaceDE w:val="0"/>
        <w:autoSpaceDN w:val="0"/>
        <w:adjustRightInd w:val="0"/>
        <w:spacing w:line="240" w:lineRule="auto"/>
        <w:jc w:val="both"/>
        <w:rPr>
          <w:rFonts w:eastAsia="Times New Roman"/>
        </w:rPr>
      </w:pPr>
    </w:p>
    <w:p w14:paraId="41F34E34" w14:textId="53E4DF08" w:rsidR="00F84400" w:rsidRDefault="008C2391" w:rsidP="00662B45">
      <w:pPr>
        <w:autoSpaceDE w:val="0"/>
        <w:autoSpaceDN w:val="0"/>
        <w:adjustRightInd w:val="0"/>
        <w:spacing w:line="240" w:lineRule="auto"/>
        <w:jc w:val="both"/>
        <w:rPr>
          <w:rFonts w:eastAsia="Times New Roman"/>
        </w:rPr>
      </w:pPr>
      <w:r>
        <w:rPr>
          <w:noProof/>
        </w:rPr>
        <w:lastRenderedPageBreak/>
        <w:drawing>
          <wp:anchor distT="0" distB="0" distL="114300" distR="114300" simplePos="0" relativeHeight="251666432" behindDoc="0" locked="0" layoutInCell="1" allowOverlap="1" wp14:anchorId="70CFB004" wp14:editId="0E4D240E">
            <wp:simplePos x="0" y="0"/>
            <wp:positionH relativeFrom="column">
              <wp:posOffset>768350</wp:posOffset>
            </wp:positionH>
            <wp:positionV relativeFrom="paragraph">
              <wp:posOffset>-635</wp:posOffset>
            </wp:positionV>
            <wp:extent cx="4594225" cy="3550920"/>
            <wp:effectExtent l="0" t="0" r="317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y_ericsson_logo_by_semereliif.jpg"/>
                    <pic:cNvPicPr/>
                  </pic:nvPicPr>
                  <pic:blipFill>
                    <a:blip r:embed="rId14">
                      <a:extLst>
                        <a:ext uri="{28A0092B-C50C-407E-A947-70E740481C1C}">
                          <a14:useLocalDpi xmlns:a14="http://schemas.microsoft.com/office/drawing/2010/main" val="0"/>
                        </a:ext>
                      </a:extLst>
                    </a:blip>
                    <a:stretch>
                      <a:fillRect/>
                    </a:stretch>
                  </pic:blipFill>
                  <pic:spPr>
                    <a:xfrm>
                      <a:off x="0" y="0"/>
                      <a:ext cx="4594225" cy="35509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0C00BA" w14:textId="77777777" w:rsidR="00F84400" w:rsidRDefault="00F84400" w:rsidP="00662B45">
      <w:pPr>
        <w:autoSpaceDE w:val="0"/>
        <w:autoSpaceDN w:val="0"/>
        <w:adjustRightInd w:val="0"/>
        <w:spacing w:line="240" w:lineRule="auto"/>
        <w:jc w:val="both"/>
        <w:rPr>
          <w:rFonts w:eastAsia="Times New Roman"/>
        </w:rPr>
      </w:pPr>
    </w:p>
    <w:p w14:paraId="65A1B1CC" w14:textId="77777777" w:rsidR="00ED5164" w:rsidRDefault="00ED5164" w:rsidP="00662B45">
      <w:pPr>
        <w:autoSpaceDE w:val="0"/>
        <w:autoSpaceDN w:val="0"/>
        <w:adjustRightInd w:val="0"/>
        <w:spacing w:line="240" w:lineRule="auto"/>
        <w:jc w:val="both"/>
        <w:rPr>
          <w:rFonts w:ascii="Arial" w:hAnsi="Arial" w:cs="Arial"/>
          <w:b/>
          <w:sz w:val="28"/>
          <w:szCs w:val="24"/>
        </w:rPr>
      </w:pPr>
    </w:p>
    <w:p w14:paraId="072ECDC8" w14:textId="77777777" w:rsidR="00ED5164" w:rsidRDefault="00ED5164" w:rsidP="00662B45">
      <w:pPr>
        <w:autoSpaceDE w:val="0"/>
        <w:autoSpaceDN w:val="0"/>
        <w:adjustRightInd w:val="0"/>
        <w:spacing w:line="240" w:lineRule="auto"/>
        <w:jc w:val="both"/>
        <w:rPr>
          <w:rFonts w:ascii="Arial" w:hAnsi="Arial" w:cs="Arial"/>
          <w:b/>
          <w:sz w:val="28"/>
          <w:szCs w:val="24"/>
        </w:rPr>
      </w:pPr>
    </w:p>
    <w:p w14:paraId="29993000" w14:textId="77777777" w:rsidR="00ED5164" w:rsidRDefault="00ED5164" w:rsidP="00662B45">
      <w:pPr>
        <w:autoSpaceDE w:val="0"/>
        <w:autoSpaceDN w:val="0"/>
        <w:adjustRightInd w:val="0"/>
        <w:spacing w:line="240" w:lineRule="auto"/>
        <w:jc w:val="both"/>
        <w:rPr>
          <w:rFonts w:ascii="Arial" w:hAnsi="Arial" w:cs="Arial"/>
          <w:b/>
          <w:sz w:val="28"/>
          <w:szCs w:val="24"/>
        </w:rPr>
      </w:pPr>
    </w:p>
    <w:p w14:paraId="74D32845" w14:textId="77777777" w:rsidR="00ED5164" w:rsidRDefault="00ED5164" w:rsidP="00662B45">
      <w:pPr>
        <w:autoSpaceDE w:val="0"/>
        <w:autoSpaceDN w:val="0"/>
        <w:adjustRightInd w:val="0"/>
        <w:spacing w:line="240" w:lineRule="auto"/>
        <w:jc w:val="both"/>
        <w:rPr>
          <w:rFonts w:ascii="Arial" w:hAnsi="Arial" w:cs="Arial"/>
          <w:b/>
          <w:sz w:val="28"/>
          <w:szCs w:val="24"/>
        </w:rPr>
      </w:pPr>
    </w:p>
    <w:p w14:paraId="63BCC8B7" w14:textId="77777777" w:rsidR="00ED5164" w:rsidRDefault="00ED5164" w:rsidP="00662B45">
      <w:pPr>
        <w:autoSpaceDE w:val="0"/>
        <w:autoSpaceDN w:val="0"/>
        <w:adjustRightInd w:val="0"/>
        <w:spacing w:line="240" w:lineRule="auto"/>
        <w:jc w:val="both"/>
        <w:rPr>
          <w:rFonts w:ascii="Arial" w:hAnsi="Arial" w:cs="Arial"/>
          <w:b/>
          <w:sz w:val="28"/>
          <w:szCs w:val="24"/>
        </w:rPr>
      </w:pPr>
    </w:p>
    <w:p w14:paraId="5C6CF2D0" w14:textId="77777777" w:rsidR="00ED5164" w:rsidRDefault="00ED5164" w:rsidP="00662B45">
      <w:pPr>
        <w:autoSpaceDE w:val="0"/>
        <w:autoSpaceDN w:val="0"/>
        <w:adjustRightInd w:val="0"/>
        <w:spacing w:line="240" w:lineRule="auto"/>
        <w:jc w:val="both"/>
        <w:rPr>
          <w:rFonts w:ascii="Arial" w:hAnsi="Arial" w:cs="Arial"/>
          <w:b/>
          <w:sz w:val="28"/>
          <w:szCs w:val="24"/>
        </w:rPr>
      </w:pPr>
    </w:p>
    <w:p w14:paraId="631D9AD7" w14:textId="77777777" w:rsidR="00ED5164" w:rsidRDefault="00ED5164" w:rsidP="00662B45">
      <w:pPr>
        <w:autoSpaceDE w:val="0"/>
        <w:autoSpaceDN w:val="0"/>
        <w:adjustRightInd w:val="0"/>
        <w:spacing w:line="240" w:lineRule="auto"/>
        <w:jc w:val="both"/>
        <w:rPr>
          <w:rFonts w:ascii="Arial" w:hAnsi="Arial" w:cs="Arial"/>
          <w:b/>
          <w:sz w:val="28"/>
          <w:szCs w:val="24"/>
        </w:rPr>
      </w:pPr>
    </w:p>
    <w:p w14:paraId="406CE103" w14:textId="77777777" w:rsidR="008C2391" w:rsidRDefault="008C2391" w:rsidP="00662B45">
      <w:pPr>
        <w:autoSpaceDE w:val="0"/>
        <w:autoSpaceDN w:val="0"/>
        <w:adjustRightInd w:val="0"/>
        <w:spacing w:line="240" w:lineRule="auto"/>
        <w:jc w:val="both"/>
        <w:rPr>
          <w:rFonts w:ascii="Arial" w:hAnsi="Arial" w:cs="Arial"/>
          <w:b/>
          <w:sz w:val="28"/>
          <w:szCs w:val="24"/>
        </w:rPr>
      </w:pPr>
    </w:p>
    <w:p w14:paraId="2C010536" w14:textId="77777777" w:rsidR="008C2391" w:rsidRDefault="008C2391" w:rsidP="00662B45">
      <w:pPr>
        <w:autoSpaceDE w:val="0"/>
        <w:autoSpaceDN w:val="0"/>
        <w:adjustRightInd w:val="0"/>
        <w:spacing w:line="240" w:lineRule="auto"/>
        <w:jc w:val="both"/>
        <w:rPr>
          <w:rFonts w:ascii="Arial" w:hAnsi="Arial" w:cs="Arial"/>
          <w:b/>
          <w:sz w:val="28"/>
          <w:szCs w:val="24"/>
        </w:rPr>
      </w:pPr>
    </w:p>
    <w:p w14:paraId="01CA17F4" w14:textId="77777777" w:rsidR="00ED5164" w:rsidRDefault="00ED5164" w:rsidP="00662B45">
      <w:pPr>
        <w:autoSpaceDE w:val="0"/>
        <w:autoSpaceDN w:val="0"/>
        <w:adjustRightInd w:val="0"/>
        <w:spacing w:line="240" w:lineRule="auto"/>
        <w:jc w:val="both"/>
        <w:rPr>
          <w:rFonts w:ascii="Arial" w:hAnsi="Arial" w:cs="Arial"/>
          <w:b/>
          <w:sz w:val="28"/>
          <w:szCs w:val="24"/>
        </w:rPr>
      </w:pPr>
    </w:p>
    <w:p w14:paraId="4105AA0E" w14:textId="0320A432" w:rsidR="00ED5164" w:rsidRPr="00ED5164" w:rsidRDefault="00ED5164" w:rsidP="00ED5164">
      <w:pPr>
        <w:pStyle w:val="ListParagraph"/>
        <w:numPr>
          <w:ilvl w:val="0"/>
          <w:numId w:val="45"/>
        </w:numPr>
        <w:autoSpaceDE w:val="0"/>
        <w:autoSpaceDN w:val="0"/>
        <w:adjustRightInd w:val="0"/>
        <w:jc w:val="both"/>
        <w:rPr>
          <w:rFonts w:ascii="Arial" w:hAnsi="Arial" w:cs="Arial"/>
        </w:rPr>
      </w:pPr>
      <w:r w:rsidRPr="00ED5164">
        <w:rPr>
          <w:rFonts w:ascii="Arial" w:hAnsi="Arial" w:cs="Arial"/>
        </w:rPr>
        <w:t>Ingredient Brand</w:t>
      </w:r>
    </w:p>
    <w:p w14:paraId="6A1357EA" w14:textId="7BCFAEAD" w:rsidR="00ED5164" w:rsidRDefault="00CB005B" w:rsidP="00ED5164">
      <w:pPr>
        <w:pStyle w:val="ListParagraph"/>
        <w:autoSpaceDE w:val="0"/>
        <w:autoSpaceDN w:val="0"/>
        <w:adjustRightInd w:val="0"/>
        <w:ind w:left="1080"/>
        <w:jc w:val="both"/>
        <w:rPr>
          <w:rFonts w:ascii="Arial" w:hAnsi="Arial" w:cs="Arial"/>
        </w:rPr>
      </w:pPr>
      <w:r>
        <w:rPr>
          <w:rFonts w:ascii="Arial" w:hAnsi="Arial" w:cs="Arial"/>
        </w:rPr>
        <w:t xml:space="preserve">Dilakukan dengan cara menjadi unsur bagi merek lain. Contoh paling sering dikemukakan adalah Intel yang menjadi bagian pada beberapa merek computer. Pada kasus ini, keberadaan Intel sebagai </w:t>
      </w:r>
      <w:r>
        <w:rPr>
          <w:rFonts w:ascii="Arial" w:hAnsi="Arial" w:cs="Arial"/>
          <w:i/>
        </w:rPr>
        <w:t xml:space="preserve">processor </w:t>
      </w:r>
      <w:r>
        <w:rPr>
          <w:rFonts w:ascii="Arial" w:hAnsi="Arial" w:cs="Arial"/>
        </w:rPr>
        <w:t>computer mampu mengangkat asosiasi berbagai jenis dan merek computer</w:t>
      </w:r>
      <w:r w:rsidR="007F2A34">
        <w:rPr>
          <w:rFonts w:ascii="Arial" w:hAnsi="Arial" w:cs="Arial"/>
        </w:rPr>
        <w:t xml:space="preserve">. </w:t>
      </w:r>
      <w:r>
        <w:rPr>
          <w:rFonts w:ascii="Arial" w:hAnsi="Arial" w:cs="Arial"/>
        </w:rPr>
        <w:t xml:space="preserve"> </w:t>
      </w:r>
      <w:r w:rsidR="00012268">
        <w:rPr>
          <w:rFonts w:ascii="Arial" w:hAnsi="Arial" w:cs="Arial"/>
        </w:rPr>
        <w:t xml:space="preserve">Tidak heran saat pelanggan ingin membeli computer banyak yang bertanya mengenai apa prosesornya. </w:t>
      </w:r>
    </w:p>
    <w:p w14:paraId="436E5C17" w14:textId="77777777" w:rsidR="00012268" w:rsidRDefault="00012268" w:rsidP="00ED5164">
      <w:pPr>
        <w:pStyle w:val="ListParagraph"/>
        <w:autoSpaceDE w:val="0"/>
        <w:autoSpaceDN w:val="0"/>
        <w:adjustRightInd w:val="0"/>
        <w:ind w:left="1080"/>
        <w:jc w:val="both"/>
        <w:rPr>
          <w:rFonts w:ascii="Arial" w:hAnsi="Arial" w:cs="Arial"/>
        </w:rPr>
      </w:pPr>
    </w:p>
    <w:p w14:paraId="696D1842" w14:textId="77777777" w:rsidR="00012268" w:rsidRDefault="00012268" w:rsidP="00ED5164">
      <w:pPr>
        <w:pStyle w:val="ListParagraph"/>
        <w:autoSpaceDE w:val="0"/>
        <w:autoSpaceDN w:val="0"/>
        <w:adjustRightInd w:val="0"/>
        <w:ind w:left="1080"/>
        <w:jc w:val="both"/>
        <w:rPr>
          <w:rFonts w:ascii="Arial" w:hAnsi="Arial" w:cs="Arial"/>
        </w:rPr>
      </w:pPr>
    </w:p>
    <w:p w14:paraId="76D2F023" w14:textId="4C07435C" w:rsidR="00443A12" w:rsidRPr="00443A12" w:rsidRDefault="00443A12" w:rsidP="00443A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E18C1E2" wp14:editId="7918EB49">
                <wp:extent cx="304800" cy="304800"/>
                <wp:effectExtent l="0" t="0" r="0" b="0"/>
                <wp:docPr id="9" name="AutoShape 11" descr="ambar terka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ambar terka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" filled="f" stroked="f">
                <o:lock v:ext="edit" aspectratio="t"/>
                <w10:anchorlock/>
              </v:rect>
            </w:pict>
          </mc:Fallback>
        </mc:AlternateContent>
      </w:r>
    </w:p>
    <w:p w14:paraId="0E65B954" w14:textId="721839E8" w:rsidR="00443A12" w:rsidRPr="00CB005B" w:rsidRDefault="00443A12" w:rsidP="00ED5164">
      <w:pPr>
        <w:pStyle w:val="ListParagraph"/>
        <w:autoSpaceDE w:val="0"/>
        <w:autoSpaceDN w:val="0"/>
        <w:adjustRightInd w:val="0"/>
        <w:ind w:left="1080"/>
        <w:jc w:val="both"/>
        <w:rPr>
          <w:rFonts w:ascii="Arial" w:hAnsi="Arial" w:cs="Arial"/>
        </w:rPr>
      </w:pPr>
      <w:r>
        <w:rPr>
          <w:rFonts w:ascii="Arial" w:hAnsi="Arial" w:cs="Arial"/>
          <w:noProof/>
        </w:rPr>
        <w:drawing>
          <wp:inline distT="0" distB="0" distL="0" distR="0" wp14:anchorId="2672748A" wp14:editId="23AD7171">
            <wp:extent cx="5512897" cy="291737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nside.jpg"/>
                    <pic:cNvPicPr/>
                  </pic:nvPicPr>
                  <pic:blipFill>
                    <a:blip r:embed="rId15">
                      <a:extLst>
                        <a:ext uri="{28A0092B-C50C-407E-A947-70E740481C1C}">
                          <a14:useLocalDpi xmlns:a14="http://schemas.microsoft.com/office/drawing/2010/main" val="0"/>
                        </a:ext>
                      </a:extLst>
                    </a:blip>
                    <a:stretch>
                      <a:fillRect/>
                    </a:stretch>
                  </pic:blipFill>
                  <pic:spPr>
                    <a:xfrm>
                      <a:off x="0" y="0"/>
                      <a:ext cx="5514167" cy="2918043"/>
                    </a:xfrm>
                    <a:prstGeom prst="rect">
                      <a:avLst/>
                    </a:prstGeom>
                  </pic:spPr>
                </pic:pic>
              </a:graphicData>
            </a:graphic>
          </wp:inline>
        </w:drawing>
      </w:r>
    </w:p>
    <w:p w14:paraId="1159C0B2" w14:textId="77777777" w:rsidR="00ED5164" w:rsidRDefault="00ED5164" w:rsidP="00662B45">
      <w:pPr>
        <w:autoSpaceDE w:val="0"/>
        <w:autoSpaceDN w:val="0"/>
        <w:adjustRightInd w:val="0"/>
        <w:spacing w:line="240" w:lineRule="auto"/>
        <w:jc w:val="both"/>
        <w:rPr>
          <w:rFonts w:ascii="Arial" w:hAnsi="Arial" w:cs="Arial"/>
          <w:b/>
          <w:sz w:val="28"/>
          <w:szCs w:val="24"/>
        </w:rPr>
      </w:pPr>
    </w:p>
    <w:p w14:paraId="3B421C78" w14:textId="4AC5D29D" w:rsidR="00ED5164" w:rsidRDefault="00443A12" w:rsidP="00443A12">
      <w:pPr>
        <w:autoSpaceDE w:val="0"/>
        <w:autoSpaceDN w:val="0"/>
        <w:adjustRightInd w:val="0"/>
        <w:spacing w:line="240" w:lineRule="auto"/>
        <w:jc w:val="center"/>
        <w:rPr>
          <w:rFonts w:ascii="Arial" w:hAnsi="Arial" w:cs="Arial"/>
          <w:sz w:val="24"/>
          <w:szCs w:val="24"/>
        </w:rPr>
      </w:pPr>
      <w:r>
        <w:rPr>
          <w:rFonts w:ascii="Arial" w:hAnsi="Arial" w:cs="Arial"/>
          <w:sz w:val="24"/>
          <w:szCs w:val="24"/>
        </w:rPr>
        <w:lastRenderedPageBreak/>
        <w:t>Logo Intel kerap ada di beberapa merek perangkat computer atau laptop</w:t>
      </w:r>
    </w:p>
    <w:p w14:paraId="2313D457" w14:textId="77777777" w:rsidR="00443A12" w:rsidRDefault="00443A12" w:rsidP="00443A12">
      <w:pPr>
        <w:autoSpaceDE w:val="0"/>
        <w:autoSpaceDN w:val="0"/>
        <w:adjustRightInd w:val="0"/>
        <w:spacing w:line="240" w:lineRule="auto"/>
        <w:jc w:val="center"/>
        <w:rPr>
          <w:rFonts w:ascii="Arial" w:hAnsi="Arial" w:cs="Arial"/>
          <w:sz w:val="24"/>
          <w:szCs w:val="24"/>
        </w:rPr>
      </w:pPr>
    </w:p>
    <w:p w14:paraId="72A748F8" w14:textId="77777777" w:rsidR="00602EB1" w:rsidRDefault="00602EB1" w:rsidP="00443A12">
      <w:pPr>
        <w:autoSpaceDE w:val="0"/>
        <w:autoSpaceDN w:val="0"/>
        <w:adjustRightInd w:val="0"/>
        <w:spacing w:line="240" w:lineRule="auto"/>
        <w:jc w:val="center"/>
        <w:rPr>
          <w:rFonts w:ascii="Arial" w:hAnsi="Arial" w:cs="Arial"/>
          <w:sz w:val="24"/>
          <w:szCs w:val="24"/>
        </w:rPr>
      </w:pPr>
    </w:p>
    <w:p w14:paraId="16A743C3" w14:textId="469526A8" w:rsidR="00602EB1" w:rsidRDefault="00602EB1" w:rsidP="00602EB1">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Sebagai cara untuk mengembangkan asosiasi, Keller mengingatkan bahwa sebuah merek sebaiknya memilik merek dengan kekuatan ekuitas yang sama, sesuai dengan bisnis yang ada supaya </w:t>
      </w:r>
      <w:r>
        <w:rPr>
          <w:rFonts w:ascii="Arial" w:hAnsi="Arial" w:cs="Arial"/>
          <w:i/>
          <w:sz w:val="24"/>
          <w:szCs w:val="24"/>
        </w:rPr>
        <w:t xml:space="preserve">co-branding </w:t>
      </w:r>
      <w:r>
        <w:rPr>
          <w:rFonts w:ascii="Arial" w:hAnsi="Arial" w:cs="Arial"/>
          <w:sz w:val="24"/>
          <w:szCs w:val="24"/>
        </w:rPr>
        <w:t>dapat memberi dampak optimal bagi asosiasi baru yang akan dikembangkan. Secara factual, co-branding memiliki sejumlah keuntungan, yaitu:</w:t>
      </w:r>
    </w:p>
    <w:p w14:paraId="1776E0A7" w14:textId="77777777" w:rsidR="00602EB1" w:rsidRDefault="00602EB1" w:rsidP="00602EB1">
      <w:pPr>
        <w:autoSpaceDE w:val="0"/>
        <w:autoSpaceDN w:val="0"/>
        <w:adjustRightInd w:val="0"/>
        <w:spacing w:line="240" w:lineRule="auto"/>
        <w:jc w:val="both"/>
        <w:rPr>
          <w:rFonts w:ascii="Arial" w:hAnsi="Arial" w:cs="Arial"/>
          <w:sz w:val="24"/>
          <w:szCs w:val="24"/>
        </w:rPr>
      </w:pPr>
    </w:p>
    <w:p w14:paraId="62F8D984" w14:textId="5E27F331"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Membuat produk jadi unik</w:t>
      </w:r>
    </w:p>
    <w:p w14:paraId="5191B70B" w14:textId="2B044C0D"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Efek kolaboratif dengan merek lain</w:t>
      </w:r>
    </w:p>
    <w:p w14:paraId="3DA9829B" w14:textId="468E61C5"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Mampu menciptakan diferensiasi baru</w:t>
      </w:r>
    </w:p>
    <w:p w14:paraId="5EE65D19" w14:textId="2871D764"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Memiliki sinyal kualitas sebagai akibat penggabungan dengan merek terkenal</w:t>
      </w:r>
    </w:p>
    <w:p w14:paraId="5F49ACAA" w14:textId="4A3685A2"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 xml:space="preserve">Mempercepat penetrasi merek di pasar. </w:t>
      </w:r>
    </w:p>
    <w:p w14:paraId="3260E4CE" w14:textId="77777777" w:rsidR="00602EB1" w:rsidRDefault="00602EB1" w:rsidP="00602EB1">
      <w:pPr>
        <w:autoSpaceDE w:val="0"/>
        <w:autoSpaceDN w:val="0"/>
        <w:adjustRightInd w:val="0"/>
        <w:jc w:val="both"/>
        <w:rPr>
          <w:rFonts w:ascii="Arial" w:hAnsi="Arial" w:cs="Arial"/>
        </w:rPr>
      </w:pPr>
    </w:p>
    <w:p w14:paraId="0A13D462" w14:textId="77777777" w:rsidR="00602EB1" w:rsidRDefault="00602EB1" w:rsidP="00602EB1">
      <w:pPr>
        <w:autoSpaceDE w:val="0"/>
        <w:autoSpaceDN w:val="0"/>
        <w:adjustRightInd w:val="0"/>
        <w:jc w:val="both"/>
        <w:rPr>
          <w:rFonts w:ascii="Arial" w:hAnsi="Arial" w:cs="Arial"/>
        </w:rPr>
      </w:pPr>
    </w:p>
    <w:p w14:paraId="3DF559FF" w14:textId="783EFE1D" w:rsidR="00602EB1" w:rsidRDefault="00602EB1" w:rsidP="00602EB1">
      <w:pPr>
        <w:autoSpaceDE w:val="0"/>
        <w:autoSpaceDN w:val="0"/>
        <w:adjustRightInd w:val="0"/>
        <w:jc w:val="both"/>
        <w:rPr>
          <w:rFonts w:ascii="Arial" w:hAnsi="Arial" w:cs="Arial"/>
          <w:sz w:val="24"/>
        </w:rPr>
      </w:pPr>
      <w:r>
        <w:rPr>
          <w:rFonts w:ascii="Arial" w:hAnsi="Arial" w:cs="Arial"/>
          <w:sz w:val="24"/>
        </w:rPr>
        <w:t xml:space="preserve">Berikut adalah beberapa alasan lain sebuah merek melakukan </w:t>
      </w:r>
      <w:r>
        <w:rPr>
          <w:rFonts w:ascii="Arial" w:hAnsi="Arial" w:cs="Arial"/>
          <w:i/>
          <w:sz w:val="24"/>
        </w:rPr>
        <w:t>co-branding</w:t>
      </w:r>
      <w:r>
        <w:rPr>
          <w:rFonts w:ascii="Arial" w:hAnsi="Arial" w:cs="Arial"/>
          <w:sz w:val="24"/>
        </w:rPr>
        <w:t>:</w:t>
      </w:r>
    </w:p>
    <w:p w14:paraId="7285208F" w14:textId="28B7FF93" w:rsidR="00602EB1" w:rsidRDefault="00602EB1" w:rsidP="00602EB1">
      <w:pPr>
        <w:pStyle w:val="ListParagraph"/>
        <w:numPr>
          <w:ilvl w:val="0"/>
          <w:numId w:val="46"/>
        </w:numPr>
        <w:autoSpaceDE w:val="0"/>
        <w:autoSpaceDN w:val="0"/>
        <w:adjustRightInd w:val="0"/>
        <w:jc w:val="both"/>
        <w:rPr>
          <w:rFonts w:ascii="Arial" w:hAnsi="Arial" w:cs="Arial"/>
        </w:rPr>
      </w:pPr>
      <w:r>
        <w:rPr>
          <w:rFonts w:ascii="Arial" w:hAnsi="Arial" w:cs="Arial"/>
        </w:rPr>
        <w:t>Merek tidak memiliki reputasi pada bidang tertentu</w:t>
      </w:r>
    </w:p>
    <w:p w14:paraId="486368CB" w14:textId="22516E29" w:rsidR="00602EB1" w:rsidRDefault="00602EB1" w:rsidP="00602EB1">
      <w:pPr>
        <w:pStyle w:val="ListParagraph"/>
        <w:numPr>
          <w:ilvl w:val="0"/>
          <w:numId w:val="46"/>
        </w:numPr>
        <w:autoSpaceDE w:val="0"/>
        <w:autoSpaceDN w:val="0"/>
        <w:adjustRightInd w:val="0"/>
        <w:jc w:val="both"/>
        <w:rPr>
          <w:rFonts w:ascii="Arial" w:hAnsi="Arial" w:cs="Arial"/>
        </w:rPr>
      </w:pPr>
      <w:r>
        <w:rPr>
          <w:rFonts w:ascii="Arial" w:hAnsi="Arial" w:cs="Arial"/>
        </w:rPr>
        <w:t>Menyiasati keterbatasan sumber daya (uang, waktu, manusia, dan infrastruktur)</w:t>
      </w:r>
    </w:p>
    <w:p w14:paraId="35D47D59" w14:textId="6C8C0390" w:rsidR="00602EB1"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Meningkatkan target pertumbuhan dengan memasuki pasar baru</w:t>
      </w:r>
    </w:p>
    <w:p w14:paraId="79C74416" w14:textId="6D943B49" w:rsidR="00FB5F9B"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Membidik jenis bisnis yang lebih menguntungkan</w:t>
      </w:r>
    </w:p>
    <w:p w14:paraId="5271AA04" w14:textId="7A80DB29" w:rsidR="00FB5F9B"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Memperkuat ekuitas merek</w:t>
      </w:r>
    </w:p>
    <w:p w14:paraId="6AB34592" w14:textId="7D751F60" w:rsidR="00FB5F9B"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Mengurangi risiko</w:t>
      </w:r>
    </w:p>
    <w:p w14:paraId="3C64AE07" w14:textId="1141A81B" w:rsidR="00FB5F9B"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Pembelajaran teknologi</w:t>
      </w:r>
    </w:p>
    <w:p w14:paraId="7F1CDCC0" w14:textId="77777777" w:rsidR="00C35BFF" w:rsidRDefault="00C35BFF" w:rsidP="00C35BFF">
      <w:pPr>
        <w:autoSpaceDE w:val="0"/>
        <w:autoSpaceDN w:val="0"/>
        <w:adjustRightInd w:val="0"/>
        <w:jc w:val="both"/>
        <w:rPr>
          <w:rFonts w:ascii="Arial" w:hAnsi="Arial" w:cs="Arial"/>
        </w:rPr>
      </w:pPr>
    </w:p>
    <w:p w14:paraId="1227E631" w14:textId="2D8A733C" w:rsidR="007C5C1F" w:rsidRPr="007C5C1F" w:rsidRDefault="007C5C1F" w:rsidP="007C5C1F">
      <w:pPr>
        <w:spacing w:after="0" w:line="240" w:lineRule="auto"/>
        <w:rPr>
          <w:rFonts w:ascii="Times New Roman" w:eastAsia="Times New Roman" w:hAnsi="Times New Roman" w:cs="Times New Roman"/>
          <w:sz w:val="20"/>
          <w:szCs w:val="20"/>
        </w:rPr>
      </w:pPr>
    </w:p>
    <w:p w14:paraId="38527D7D" w14:textId="77777777" w:rsidR="007C5C1F" w:rsidRDefault="007C5C1F" w:rsidP="00C35BFF">
      <w:pPr>
        <w:autoSpaceDE w:val="0"/>
        <w:autoSpaceDN w:val="0"/>
        <w:adjustRightInd w:val="0"/>
        <w:jc w:val="both"/>
        <w:rPr>
          <w:rFonts w:ascii="Arial" w:hAnsi="Arial" w:cs="Arial"/>
        </w:rPr>
      </w:pPr>
    </w:p>
    <w:p w14:paraId="33705854" w14:textId="2CC844A1" w:rsidR="00C35BFF" w:rsidRPr="00695FA5" w:rsidRDefault="00695FA5" w:rsidP="00695FA5">
      <w:pPr>
        <w:pStyle w:val="ListParagraph"/>
        <w:numPr>
          <w:ilvl w:val="0"/>
          <w:numId w:val="42"/>
        </w:numPr>
        <w:autoSpaceDE w:val="0"/>
        <w:autoSpaceDN w:val="0"/>
        <w:adjustRightInd w:val="0"/>
        <w:jc w:val="both"/>
        <w:rPr>
          <w:rFonts w:ascii="Arial" w:hAnsi="Arial" w:cs="Arial"/>
          <w:b/>
        </w:rPr>
      </w:pPr>
      <w:r w:rsidRPr="00695FA5">
        <w:rPr>
          <w:rFonts w:ascii="Arial" w:hAnsi="Arial" w:cs="Arial"/>
          <w:b/>
        </w:rPr>
        <w:t>Lisensi</w:t>
      </w:r>
    </w:p>
    <w:p w14:paraId="09B1B1B2" w14:textId="2F636F86" w:rsidR="00695FA5" w:rsidRDefault="00695FA5" w:rsidP="00695FA5">
      <w:pPr>
        <w:pStyle w:val="ListParagraph"/>
        <w:autoSpaceDE w:val="0"/>
        <w:autoSpaceDN w:val="0"/>
        <w:adjustRightInd w:val="0"/>
        <w:jc w:val="both"/>
        <w:rPr>
          <w:rFonts w:ascii="Arial" w:hAnsi="Arial" w:cs="Arial"/>
        </w:rPr>
      </w:pPr>
      <w:r>
        <w:rPr>
          <w:rFonts w:ascii="Arial" w:hAnsi="Arial" w:cs="Arial"/>
        </w:rPr>
        <w:t xml:space="preserve">Lisensi </w:t>
      </w:r>
      <w:r w:rsidR="002C091E">
        <w:rPr>
          <w:rFonts w:ascii="Arial" w:hAnsi="Arial" w:cs="Arial"/>
        </w:rPr>
        <w:t xml:space="preserve">atau </w:t>
      </w:r>
      <w:r w:rsidR="002C091E">
        <w:rPr>
          <w:rFonts w:ascii="Arial" w:hAnsi="Arial" w:cs="Arial"/>
          <w:i/>
        </w:rPr>
        <w:t xml:space="preserve">franchise </w:t>
      </w:r>
      <w:r>
        <w:rPr>
          <w:rFonts w:ascii="Arial" w:hAnsi="Arial" w:cs="Arial"/>
        </w:rPr>
        <w:t xml:space="preserve">berkaitan dengan kontrak tertentu antara dua atau beberapa pihak yang sepakat untuk menggunakan merek logo dan segala bentuk kepemilikan lainnya sehingga dapat digunakan oleh pihak lain. Beberapa merek terkenal menggunakan lisensi untuk memperkuat dan memperluas asosiasi mereka di pasar. McDonalds tidak akan pernah diasosiasikan sebagai waralaba kelas dunia jika tidak melisensikan merek mereka kepada pengusaha di berbagai negara. </w:t>
      </w:r>
    </w:p>
    <w:p w14:paraId="484E4995" w14:textId="77777777" w:rsidR="00695FA5" w:rsidRDefault="00695FA5" w:rsidP="00695FA5">
      <w:pPr>
        <w:pStyle w:val="ListParagraph"/>
        <w:autoSpaceDE w:val="0"/>
        <w:autoSpaceDN w:val="0"/>
        <w:adjustRightInd w:val="0"/>
        <w:jc w:val="both"/>
        <w:rPr>
          <w:rFonts w:ascii="Arial" w:hAnsi="Arial" w:cs="Arial"/>
        </w:rPr>
      </w:pPr>
    </w:p>
    <w:p w14:paraId="359F6150" w14:textId="3C9C4D12" w:rsidR="00695FA5" w:rsidRDefault="00695FA5" w:rsidP="00695FA5">
      <w:pPr>
        <w:pStyle w:val="ListParagraph"/>
        <w:autoSpaceDE w:val="0"/>
        <w:autoSpaceDN w:val="0"/>
        <w:adjustRightInd w:val="0"/>
        <w:jc w:val="both"/>
        <w:rPr>
          <w:rFonts w:ascii="Arial" w:hAnsi="Arial" w:cs="Arial"/>
        </w:rPr>
      </w:pPr>
      <w:r>
        <w:rPr>
          <w:rFonts w:ascii="Arial" w:hAnsi="Arial" w:cs="Arial"/>
        </w:rPr>
        <w:t>Contoh lain adalah ayam D’Besto yang gerainya sudah semakin banyak. Tentu itu adalah usaha D’Besto yang membuka konsep bisnis lisensi (</w:t>
      </w:r>
      <w:r>
        <w:rPr>
          <w:rFonts w:ascii="Arial" w:hAnsi="Arial" w:cs="Arial"/>
          <w:i/>
        </w:rPr>
        <w:t>franchise</w:t>
      </w:r>
      <w:r w:rsidRPr="00695FA5">
        <w:rPr>
          <w:rFonts w:ascii="Arial" w:hAnsi="Arial" w:cs="Arial"/>
        </w:rPr>
        <w:t>)</w:t>
      </w:r>
      <w:r w:rsidR="002C091E">
        <w:rPr>
          <w:rFonts w:ascii="Arial" w:hAnsi="Arial" w:cs="Arial"/>
        </w:rPr>
        <w:t xml:space="preserve"> kepada seluruh pengusaha makanan di Indonesia. Sehingga hal ini membuat </w:t>
      </w:r>
      <w:r w:rsidR="002C091E">
        <w:rPr>
          <w:rFonts w:ascii="Arial" w:hAnsi="Arial" w:cs="Arial"/>
          <w:i/>
        </w:rPr>
        <w:t xml:space="preserve">brand </w:t>
      </w:r>
      <w:r w:rsidR="002C091E">
        <w:rPr>
          <w:rFonts w:ascii="Arial" w:hAnsi="Arial" w:cs="Arial"/>
        </w:rPr>
        <w:t xml:space="preserve">D’Besto semakin dikenal masyarakat secara luas. Sedangkan bagi pengusaha waralaba UMKM, dengan memiliki lisensi D’Besto maka mereka tidak perlu membangun </w:t>
      </w:r>
      <w:r w:rsidR="002C091E">
        <w:rPr>
          <w:rFonts w:ascii="Arial" w:hAnsi="Arial" w:cs="Arial"/>
          <w:i/>
        </w:rPr>
        <w:t xml:space="preserve">brand </w:t>
      </w:r>
      <w:r w:rsidR="002C091E">
        <w:rPr>
          <w:rFonts w:ascii="Arial" w:hAnsi="Arial" w:cs="Arial"/>
        </w:rPr>
        <w:t xml:space="preserve">yang akan </w:t>
      </w:r>
      <w:r w:rsidR="002C091E">
        <w:rPr>
          <w:rFonts w:ascii="Arial" w:hAnsi="Arial" w:cs="Arial"/>
        </w:rPr>
        <w:lastRenderedPageBreak/>
        <w:t xml:space="preserve">menghabiskan banyak biaya. Justru akan memudahkan usaha mereka karena nama D’Besto sudah lebih dikenal. </w:t>
      </w:r>
    </w:p>
    <w:p w14:paraId="5C5AC104" w14:textId="1F68C161" w:rsidR="00345A03" w:rsidRDefault="00345A03" w:rsidP="00695FA5">
      <w:pPr>
        <w:pStyle w:val="ListParagraph"/>
        <w:autoSpaceDE w:val="0"/>
        <w:autoSpaceDN w:val="0"/>
        <w:adjustRightInd w:val="0"/>
        <w:jc w:val="both"/>
        <w:rPr>
          <w:rFonts w:ascii="Arial" w:hAnsi="Arial" w:cs="Arial"/>
        </w:rPr>
      </w:pPr>
    </w:p>
    <w:p w14:paraId="71ADEC63" w14:textId="77777777" w:rsidR="007C5C1F" w:rsidRDefault="007C5C1F" w:rsidP="00695FA5">
      <w:pPr>
        <w:pStyle w:val="ListParagraph"/>
        <w:autoSpaceDE w:val="0"/>
        <w:autoSpaceDN w:val="0"/>
        <w:adjustRightInd w:val="0"/>
        <w:jc w:val="both"/>
        <w:rPr>
          <w:rFonts w:ascii="Arial" w:hAnsi="Arial" w:cs="Arial"/>
        </w:rPr>
      </w:pPr>
    </w:p>
    <w:p w14:paraId="42203526" w14:textId="2989B992" w:rsidR="00534617" w:rsidRDefault="00534617" w:rsidP="00695FA5">
      <w:pPr>
        <w:pStyle w:val="ListParagraph"/>
        <w:autoSpaceDE w:val="0"/>
        <w:autoSpaceDN w:val="0"/>
        <w:adjustRightInd w:val="0"/>
        <w:jc w:val="both"/>
        <w:rPr>
          <w:rFonts w:ascii="Arial" w:hAnsi="Arial" w:cs="Arial"/>
        </w:rPr>
      </w:pPr>
      <w:r>
        <w:rPr>
          <w:rFonts w:ascii="Arial" w:hAnsi="Arial" w:cs="Arial"/>
          <w:noProof/>
        </w:rPr>
        <w:drawing>
          <wp:inline distT="0" distB="0" distL="0" distR="0" wp14:anchorId="23A0F14E" wp14:editId="44D6A6D9">
            <wp:extent cx="5113590" cy="353241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esto.jpg"/>
                    <pic:cNvPicPr/>
                  </pic:nvPicPr>
                  <pic:blipFill>
                    <a:blip r:embed="rId16">
                      <a:extLst>
                        <a:ext uri="{28A0092B-C50C-407E-A947-70E740481C1C}">
                          <a14:useLocalDpi xmlns:a14="http://schemas.microsoft.com/office/drawing/2010/main" val="0"/>
                        </a:ext>
                      </a:extLst>
                    </a:blip>
                    <a:stretch>
                      <a:fillRect/>
                    </a:stretch>
                  </pic:blipFill>
                  <pic:spPr>
                    <a:xfrm>
                      <a:off x="0" y="0"/>
                      <a:ext cx="5113590" cy="3532414"/>
                    </a:xfrm>
                    <a:prstGeom prst="rect">
                      <a:avLst/>
                    </a:prstGeom>
                  </pic:spPr>
                </pic:pic>
              </a:graphicData>
            </a:graphic>
          </wp:inline>
        </w:drawing>
      </w:r>
    </w:p>
    <w:p w14:paraId="68A3C932" w14:textId="77777777" w:rsidR="00534617" w:rsidRDefault="00534617" w:rsidP="00695FA5">
      <w:pPr>
        <w:pStyle w:val="ListParagraph"/>
        <w:autoSpaceDE w:val="0"/>
        <w:autoSpaceDN w:val="0"/>
        <w:adjustRightInd w:val="0"/>
        <w:jc w:val="both"/>
        <w:rPr>
          <w:rFonts w:ascii="Arial" w:hAnsi="Arial" w:cs="Arial"/>
        </w:rPr>
      </w:pPr>
    </w:p>
    <w:p w14:paraId="6E6A6D8F" w14:textId="77777777" w:rsidR="00534617" w:rsidRDefault="00534617" w:rsidP="00695FA5">
      <w:pPr>
        <w:pStyle w:val="ListParagraph"/>
        <w:autoSpaceDE w:val="0"/>
        <w:autoSpaceDN w:val="0"/>
        <w:adjustRightInd w:val="0"/>
        <w:jc w:val="both"/>
        <w:rPr>
          <w:rFonts w:ascii="Arial" w:hAnsi="Arial" w:cs="Arial"/>
        </w:rPr>
      </w:pPr>
    </w:p>
    <w:p w14:paraId="20AB8C66" w14:textId="17F9313B" w:rsidR="00345A03" w:rsidRPr="00C54A25" w:rsidRDefault="00C54A25" w:rsidP="00C54A25">
      <w:pPr>
        <w:pStyle w:val="ListParagraph"/>
        <w:numPr>
          <w:ilvl w:val="0"/>
          <w:numId w:val="42"/>
        </w:numPr>
        <w:autoSpaceDE w:val="0"/>
        <w:autoSpaceDN w:val="0"/>
        <w:adjustRightInd w:val="0"/>
        <w:jc w:val="both"/>
        <w:rPr>
          <w:rFonts w:ascii="Arial" w:hAnsi="Arial" w:cs="Arial"/>
          <w:b/>
        </w:rPr>
      </w:pPr>
      <w:r w:rsidRPr="00C54A25">
        <w:rPr>
          <w:rFonts w:ascii="Arial" w:hAnsi="Arial" w:cs="Arial"/>
          <w:b/>
        </w:rPr>
        <w:t>Events</w:t>
      </w:r>
    </w:p>
    <w:p w14:paraId="41BE6B4D" w14:textId="4CA34A92" w:rsidR="00C54A25" w:rsidRDefault="00F1606C" w:rsidP="00C54A25">
      <w:pPr>
        <w:pStyle w:val="ListParagraph"/>
        <w:autoSpaceDE w:val="0"/>
        <w:autoSpaceDN w:val="0"/>
        <w:adjustRightInd w:val="0"/>
        <w:jc w:val="both"/>
        <w:rPr>
          <w:rFonts w:ascii="Arial" w:hAnsi="Arial" w:cs="Arial"/>
        </w:rPr>
      </w:pPr>
      <w:r>
        <w:rPr>
          <w:rFonts w:ascii="Arial" w:hAnsi="Arial" w:cs="Arial"/>
        </w:rPr>
        <w:t xml:space="preserve">Berbagai bentuk kegiatan dapat juga dijadikan momen mengembangkan asosiasi merek. Hal ini dapat ditempuh dengan cara menjadi sponsorship untuk kegiatan-kegiatan besar seperti olahraga dan hiburan. Contohnya adalah Coca Cola yang sudah rutin menjadi sponsor Piala Dunia sejak 2010. </w:t>
      </w:r>
    </w:p>
    <w:p w14:paraId="5A63FDA2" w14:textId="77777777" w:rsidR="00F1606C" w:rsidRDefault="00F1606C" w:rsidP="00C54A25">
      <w:pPr>
        <w:pStyle w:val="ListParagraph"/>
        <w:autoSpaceDE w:val="0"/>
        <w:autoSpaceDN w:val="0"/>
        <w:adjustRightInd w:val="0"/>
        <w:jc w:val="both"/>
        <w:rPr>
          <w:rFonts w:ascii="Arial" w:hAnsi="Arial" w:cs="Arial"/>
        </w:rPr>
      </w:pPr>
    </w:p>
    <w:p w14:paraId="0AE4B7FD" w14:textId="35A813F6" w:rsidR="00F1606C" w:rsidRDefault="00915A4C" w:rsidP="00C54A25">
      <w:pPr>
        <w:pStyle w:val="ListParagraph"/>
        <w:autoSpaceDE w:val="0"/>
        <w:autoSpaceDN w:val="0"/>
        <w:adjustRightInd w:val="0"/>
        <w:jc w:val="both"/>
        <w:rPr>
          <w:rFonts w:ascii="Arial" w:hAnsi="Arial" w:cs="Arial"/>
        </w:rPr>
      </w:pPr>
      <w:r>
        <w:rPr>
          <w:rFonts w:ascii="Arial" w:hAnsi="Arial" w:cs="Arial"/>
        </w:rPr>
        <w:t xml:space="preserve">Dengan mengasosiasikan pada kegiatan tertentu, nama Coca Cola akan semakin terangkat karena menjadi sponsor olahraga sebesar Piala Dunia adalah dambaan bagi setiap </w:t>
      </w:r>
      <w:r>
        <w:rPr>
          <w:rFonts w:ascii="Arial" w:hAnsi="Arial" w:cs="Arial"/>
          <w:i/>
        </w:rPr>
        <w:t xml:space="preserve">brand. </w:t>
      </w:r>
    </w:p>
    <w:p w14:paraId="6A128A8F" w14:textId="77777777" w:rsidR="007C5C1F" w:rsidRDefault="007C5C1F" w:rsidP="00C54A25">
      <w:pPr>
        <w:pStyle w:val="ListParagraph"/>
        <w:autoSpaceDE w:val="0"/>
        <w:autoSpaceDN w:val="0"/>
        <w:adjustRightInd w:val="0"/>
        <w:jc w:val="both"/>
        <w:rPr>
          <w:rFonts w:ascii="Arial" w:hAnsi="Arial" w:cs="Arial"/>
        </w:rPr>
      </w:pPr>
    </w:p>
    <w:p w14:paraId="645A715B" w14:textId="77777777" w:rsidR="007C5C1F" w:rsidRDefault="007C5C1F" w:rsidP="00C54A25">
      <w:pPr>
        <w:pStyle w:val="ListParagraph"/>
        <w:autoSpaceDE w:val="0"/>
        <w:autoSpaceDN w:val="0"/>
        <w:adjustRightInd w:val="0"/>
        <w:jc w:val="both"/>
        <w:rPr>
          <w:rFonts w:ascii="Arial" w:hAnsi="Arial" w:cs="Arial"/>
        </w:rPr>
      </w:pPr>
    </w:p>
    <w:p w14:paraId="7CBB8EFD" w14:textId="77777777" w:rsidR="007C5C1F" w:rsidRDefault="007C5C1F" w:rsidP="00C54A25">
      <w:pPr>
        <w:pStyle w:val="ListParagraph"/>
        <w:autoSpaceDE w:val="0"/>
        <w:autoSpaceDN w:val="0"/>
        <w:adjustRightInd w:val="0"/>
        <w:jc w:val="both"/>
        <w:rPr>
          <w:rFonts w:ascii="Arial" w:hAnsi="Arial" w:cs="Arial"/>
        </w:rPr>
      </w:pPr>
    </w:p>
    <w:p w14:paraId="4269856F" w14:textId="7F9CC5FA" w:rsidR="007C5C1F" w:rsidRDefault="007C5C1F" w:rsidP="00C54A25">
      <w:pPr>
        <w:pStyle w:val="ListParagraph"/>
        <w:autoSpaceDE w:val="0"/>
        <w:autoSpaceDN w:val="0"/>
        <w:adjustRightInd w:val="0"/>
        <w:jc w:val="both"/>
        <w:rPr>
          <w:rFonts w:ascii="Arial" w:hAnsi="Arial" w:cs="Arial"/>
        </w:rPr>
      </w:pPr>
    </w:p>
    <w:p w14:paraId="1A6FAAA0" w14:textId="77777777" w:rsidR="007C5C1F" w:rsidRPr="00534617" w:rsidRDefault="007C5C1F" w:rsidP="00534617">
      <w:pPr>
        <w:autoSpaceDE w:val="0"/>
        <w:autoSpaceDN w:val="0"/>
        <w:adjustRightInd w:val="0"/>
        <w:jc w:val="both"/>
        <w:rPr>
          <w:rFonts w:ascii="Arial" w:hAnsi="Arial" w:cs="Arial"/>
        </w:rPr>
      </w:pPr>
    </w:p>
    <w:p w14:paraId="48F17658" w14:textId="77777777" w:rsidR="007C5C1F" w:rsidRDefault="007C5C1F" w:rsidP="00C54A25">
      <w:pPr>
        <w:pStyle w:val="ListParagraph"/>
        <w:autoSpaceDE w:val="0"/>
        <w:autoSpaceDN w:val="0"/>
        <w:adjustRightInd w:val="0"/>
        <w:jc w:val="both"/>
        <w:rPr>
          <w:rFonts w:ascii="Arial" w:hAnsi="Arial" w:cs="Arial"/>
        </w:rPr>
      </w:pPr>
    </w:p>
    <w:p w14:paraId="7255ECFA" w14:textId="77777777" w:rsidR="007C5C1F" w:rsidRDefault="007C5C1F" w:rsidP="00C54A25">
      <w:pPr>
        <w:pStyle w:val="ListParagraph"/>
        <w:autoSpaceDE w:val="0"/>
        <w:autoSpaceDN w:val="0"/>
        <w:adjustRightInd w:val="0"/>
        <w:jc w:val="both"/>
        <w:rPr>
          <w:rFonts w:ascii="Arial" w:hAnsi="Arial" w:cs="Arial"/>
        </w:rPr>
      </w:pPr>
    </w:p>
    <w:p w14:paraId="657118F2" w14:textId="51F80FF0" w:rsidR="007C5C1F" w:rsidRDefault="007C5C1F" w:rsidP="00C54A25">
      <w:pPr>
        <w:pStyle w:val="ListParagraph"/>
        <w:autoSpaceDE w:val="0"/>
        <w:autoSpaceDN w:val="0"/>
        <w:adjustRightInd w:val="0"/>
        <w:jc w:val="both"/>
        <w:rPr>
          <w:rFonts w:ascii="Arial" w:hAnsi="Arial" w:cs="Arial"/>
        </w:rPr>
      </w:pPr>
    </w:p>
    <w:p w14:paraId="3ED6EBEF" w14:textId="34885051" w:rsidR="007C5C1F" w:rsidRDefault="007C5C1F" w:rsidP="00C54A25">
      <w:pPr>
        <w:pStyle w:val="ListParagraph"/>
        <w:autoSpaceDE w:val="0"/>
        <w:autoSpaceDN w:val="0"/>
        <w:adjustRightInd w:val="0"/>
        <w:jc w:val="both"/>
        <w:rPr>
          <w:rFonts w:ascii="Arial" w:hAnsi="Arial" w:cs="Arial"/>
        </w:rPr>
      </w:pPr>
      <w:r>
        <w:rPr>
          <w:noProof/>
          <w:sz w:val="20"/>
          <w:szCs w:val="20"/>
        </w:rPr>
        <w:lastRenderedPageBreak/>
        <w:drawing>
          <wp:anchor distT="0" distB="0" distL="114300" distR="114300" simplePos="0" relativeHeight="251667456" behindDoc="0" locked="0" layoutInCell="1" allowOverlap="1" wp14:anchorId="68DCCBB2" wp14:editId="09C33D74">
            <wp:simplePos x="0" y="0"/>
            <wp:positionH relativeFrom="column">
              <wp:posOffset>487680</wp:posOffset>
            </wp:positionH>
            <wp:positionV relativeFrom="paragraph">
              <wp:posOffset>106680</wp:posOffset>
            </wp:positionV>
            <wp:extent cx="4808220" cy="4808220"/>
            <wp:effectExtent l="0" t="0" r="0" b="0"/>
            <wp:wrapSquare wrapText="bothSides"/>
            <wp:docPr id="12" name="Picture 12" descr="asil gambar untuk coca cola world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l gambar untuk coca cola world c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8220" cy="48082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625F881" w14:textId="77777777" w:rsidR="007C5C1F" w:rsidRDefault="007C5C1F" w:rsidP="00C54A25">
      <w:pPr>
        <w:pStyle w:val="ListParagraph"/>
        <w:autoSpaceDE w:val="0"/>
        <w:autoSpaceDN w:val="0"/>
        <w:adjustRightInd w:val="0"/>
        <w:jc w:val="both"/>
        <w:rPr>
          <w:rFonts w:ascii="Arial" w:hAnsi="Arial" w:cs="Arial"/>
        </w:rPr>
      </w:pPr>
    </w:p>
    <w:p w14:paraId="09BB4E0D" w14:textId="77777777" w:rsidR="007C5C1F" w:rsidRPr="00915A4C" w:rsidRDefault="007C5C1F" w:rsidP="00C54A25">
      <w:pPr>
        <w:pStyle w:val="ListParagraph"/>
        <w:autoSpaceDE w:val="0"/>
        <w:autoSpaceDN w:val="0"/>
        <w:adjustRightInd w:val="0"/>
        <w:jc w:val="both"/>
        <w:rPr>
          <w:rFonts w:ascii="Arial" w:hAnsi="Arial" w:cs="Arial"/>
        </w:rPr>
      </w:pPr>
    </w:p>
    <w:p w14:paraId="222DB60A" w14:textId="77777777" w:rsidR="00443A12" w:rsidRPr="00443A12" w:rsidRDefault="00443A12" w:rsidP="00443A12">
      <w:pPr>
        <w:autoSpaceDE w:val="0"/>
        <w:autoSpaceDN w:val="0"/>
        <w:adjustRightInd w:val="0"/>
        <w:spacing w:line="240" w:lineRule="auto"/>
        <w:jc w:val="center"/>
        <w:rPr>
          <w:rFonts w:ascii="Arial" w:hAnsi="Arial" w:cs="Arial"/>
          <w:sz w:val="24"/>
          <w:szCs w:val="24"/>
        </w:rPr>
      </w:pPr>
    </w:p>
    <w:p w14:paraId="4CA1C676" w14:textId="77777777" w:rsidR="007C5C1F" w:rsidRDefault="007C5C1F" w:rsidP="00662B45">
      <w:pPr>
        <w:autoSpaceDE w:val="0"/>
        <w:autoSpaceDN w:val="0"/>
        <w:adjustRightInd w:val="0"/>
        <w:spacing w:line="240" w:lineRule="auto"/>
        <w:jc w:val="both"/>
        <w:rPr>
          <w:rFonts w:ascii="Arial" w:hAnsi="Arial" w:cs="Arial"/>
          <w:b/>
          <w:sz w:val="28"/>
          <w:szCs w:val="24"/>
        </w:rPr>
      </w:pPr>
    </w:p>
    <w:p w14:paraId="754789BC" w14:textId="77777777" w:rsidR="007C5C1F" w:rsidRDefault="007C5C1F" w:rsidP="00662B45">
      <w:pPr>
        <w:autoSpaceDE w:val="0"/>
        <w:autoSpaceDN w:val="0"/>
        <w:adjustRightInd w:val="0"/>
        <w:spacing w:line="240" w:lineRule="auto"/>
        <w:jc w:val="both"/>
        <w:rPr>
          <w:rFonts w:ascii="Arial" w:hAnsi="Arial" w:cs="Arial"/>
          <w:b/>
          <w:sz w:val="28"/>
          <w:szCs w:val="24"/>
        </w:rPr>
      </w:pPr>
    </w:p>
    <w:p w14:paraId="547BEE93" w14:textId="77777777" w:rsidR="007C5C1F" w:rsidRDefault="007C5C1F" w:rsidP="00662B45">
      <w:pPr>
        <w:autoSpaceDE w:val="0"/>
        <w:autoSpaceDN w:val="0"/>
        <w:adjustRightInd w:val="0"/>
        <w:spacing w:line="240" w:lineRule="auto"/>
        <w:jc w:val="both"/>
        <w:rPr>
          <w:rFonts w:ascii="Arial" w:hAnsi="Arial" w:cs="Arial"/>
          <w:b/>
          <w:sz w:val="28"/>
          <w:szCs w:val="24"/>
        </w:rPr>
      </w:pPr>
    </w:p>
    <w:p w14:paraId="317C7237" w14:textId="77777777" w:rsidR="007C5C1F" w:rsidRDefault="007C5C1F" w:rsidP="00662B45">
      <w:pPr>
        <w:autoSpaceDE w:val="0"/>
        <w:autoSpaceDN w:val="0"/>
        <w:adjustRightInd w:val="0"/>
        <w:spacing w:line="240" w:lineRule="auto"/>
        <w:jc w:val="both"/>
        <w:rPr>
          <w:rFonts w:ascii="Arial" w:hAnsi="Arial" w:cs="Arial"/>
          <w:b/>
          <w:sz w:val="28"/>
          <w:szCs w:val="24"/>
        </w:rPr>
      </w:pPr>
    </w:p>
    <w:p w14:paraId="0E3688A4" w14:textId="77777777" w:rsidR="007C5C1F" w:rsidRDefault="007C5C1F" w:rsidP="00662B45">
      <w:pPr>
        <w:autoSpaceDE w:val="0"/>
        <w:autoSpaceDN w:val="0"/>
        <w:adjustRightInd w:val="0"/>
        <w:spacing w:line="240" w:lineRule="auto"/>
        <w:jc w:val="both"/>
        <w:rPr>
          <w:rFonts w:ascii="Arial" w:hAnsi="Arial" w:cs="Arial"/>
          <w:b/>
          <w:sz w:val="28"/>
          <w:szCs w:val="24"/>
        </w:rPr>
      </w:pPr>
    </w:p>
    <w:p w14:paraId="5D24BB31" w14:textId="77777777" w:rsidR="007C5C1F" w:rsidRDefault="007C5C1F" w:rsidP="00662B45">
      <w:pPr>
        <w:autoSpaceDE w:val="0"/>
        <w:autoSpaceDN w:val="0"/>
        <w:adjustRightInd w:val="0"/>
        <w:spacing w:line="240" w:lineRule="auto"/>
        <w:jc w:val="both"/>
        <w:rPr>
          <w:rFonts w:ascii="Arial" w:hAnsi="Arial" w:cs="Arial"/>
          <w:b/>
          <w:sz w:val="28"/>
          <w:szCs w:val="24"/>
        </w:rPr>
      </w:pPr>
    </w:p>
    <w:p w14:paraId="652E28CE" w14:textId="77777777" w:rsidR="007C5C1F" w:rsidRDefault="007C5C1F" w:rsidP="00662B45">
      <w:pPr>
        <w:autoSpaceDE w:val="0"/>
        <w:autoSpaceDN w:val="0"/>
        <w:adjustRightInd w:val="0"/>
        <w:spacing w:line="240" w:lineRule="auto"/>
        <w:jc w:val="both"/>
        <w:rPr>
          <w:rFonts w:ascii="Arial" w:hAnsi="Arial" w:cs="Arial"/>
          <w:b/>
          <w:sz w:val="28"/>
          <w:szCs w:val="24"/>
        </w:rPr>
      </w:pPr>
    </w:p>
    <w:p w14:paraId="36E05728" w14:textId="77777777" w:rsidR="007C5C1F" w:rsidRDefault="007C5C1F" w:rsidP="00662B45">
      <w:pPr>
        <w:autoSpaceDE w:val="0"/>
        <w:autoSpaceDN w:val="0"/>
        <w:adjustRightInd w:val="0"/>
        <w:spacing w:line="240" w:lineRule="auto"/>
        <w:jc w:val="both"/>
        <w:rPr>
          <w:rFonts w:ascii="Arial" w:hAnsi="Arial" w:cs="Arial"/>
          <w:b/>
          <w:sz w:val="28"/>
          <w:szCs w:val="24"/>
        </w:rPr>
      </w:pPr>
    </w:p>
    <w:p w14:paraId="577C57B8" w14:textId="77777777" w:rsidR="007C5C1F" w:rsidRDefault="007C5C1F" w:rsidP="00662B45">
      <w:pPr>
        <w:autoSpaceDE w:val="0"/>
        <w:autoSpaceDN w:val="0"/>
        <w:adjustRightInd w:val="0"/>
        <w:spacing w:line="240" w:lineRule="auto"/>
        <w:jc w:val="both"/>
        <w:rPr>
          <w:rFonts w:ascii="Arial" w:hAnsi="Arial" w:cs="Arial"/>
          <w:b/>
          <w:sz w:val="28"/>
          <w:szCs w:val="24"/>
        </w:rPr>
      </w:pPr>
    </w:p>
    <w:p w14:paraId="583E24E7" w14:textId="77777777" w:rsidR="007C5C1F" w:rsidRDefault="007C5C1F" w:rsidP="00662B45">
      <w:pPr>
        <w:autoSpaceDE w:val="0"/>
        <w:autoSpaceDN w:val="0"/>
        <w:adjustRightInd w:val="0"/>
        <w:spacing w:line="240" w:lineRule="auto"/>
        <w:jc w:val="both"/>
        <w:rPr>
          <w:rFonts w:ascii="Arial" w:hAnsi="Arial" w:cs="Arial"/>
          <w:b/>
          <w:sz w:val="28"/>
          <w:szCs w:val="24"/>
        </w:rPr>
      </w:pPr>
    </w:p>
    <w:p w14:paraId="631AA3CF" w14:textId="77777777" w:rsidR="007C5C1F" w:rsidRDefault="007C5C1F" w:rsidP="00662B45">
      <w:pPr>
        <w:autoSpaceDE w:val="0"/>
        <w:autoSpaceDN w:val="0"/>
        <w:adjustRightInd w:val="0"/>
        <w:spacing w:line="240" w:lineRule="auto"/>
        <w:jc w:val="both"/>
        <w:rPr>
          <w:rFonts w:ascii="Arial" w:hAnsi="Arial" w:cs="Arial"/>
          <w:b/>
          <w:sz w:val="28"/>
          <w:szCs w:val="24"/>
        </w:rPr>
      </w:pPr>
    </w:p>
    <w:p w14:paraId="100B19A3" w14:textId="77777777" w:rsidR="007C5C1F" w:rsidRDefault="007C5C1F" w:rsidP="00662B45">
      <w:pPr>
        <w:autoSpaceDE w:val="0"/>
        <w:autoSpaceDN w:val="0"/>
        <w:adjustRightInd w:val="0"/>
        <w:spacing w:line="240" w:lineRule="auto"/>
        <w:jc w:val="both"/>
        <w:rPr>
          <w:rFonts w:ascii="Arial" w:hAnsi="Arial" w:cs="Arial"/>
          <w:b/>
          <w:sz w:val="28"/>
          <w:szCs w:val="24"/>
        </w:rPr>
      </w:pPr>
    </w:p>
    <w:p w14:paraId="3DE656A3" w14:textId="77777777" w:rsidR="007C5C1F" w:rsidRDefault="007C5C1F" w:rsidP="00662B45">
      <w:pPr>
        <w:autoSpaceDE w:val="0"/>
        <w:autoSpaceDN w:val="0"/>
        <w:adjustRightInd w:val="0"/>
        <w:spacing w:line="240" w:lineRule="auto"/>
        <w:jc w:val="both"/>
        <w:rPr>
          <w:rFonts w:ascii="Arial" w:hAnsi="Arial" w:cs="Arial"/>
          <w:b/>
          <w:sz w:val="28"/>
          <w:szCs w:val="24"/>
        </w:rPr>
      </w:pPr>
    </w:p>
    <w:p w14:paraId="7408C844" w14:textId="77777777" w:rsidR="007C5C1F" w:rsidRDefault="007C5C1F" w:rsidP="00662B45">
      <w:pPr>
        <w:autoSpaceDE w:val="0"/>
        <w:autoSpaceDN w:val="0"/>
        <w:adjustRightInd w:val="0"/>
        <w:spacing w:line="240" w:lineRule="auto"/>
        <w:jc w:val="both"/>
        <w:rPr>
          <w:rFonts w:ascii="Arial" w:hAnsi="Arial" w:cs="Arial"/>
          <w:b/>
          <w:sz w:val="28"/>
          <w:szCs w:val="24"/>
        </w:rPr>
      </w:pPr>
    </w:p>
    <w:p w14:paraId="79CBA866" w14:textId="77777777" w:rsidR="00534617" w:rsidRDefault="00534617" w:rsidP="00662B45">
      <w:pPr>
        <w:autoSpaceDE w:val="0"/>
        <w:autoSpaceDN w:val="0"/>
        <w:adjustRightInd w:val="0"/>
        <w:spacing w:line="240" w:lineRule="auto"/>
        <w:jc w:val="both"/>
        <w:rPr>
          <w:rFonts w:ascii="Arial" w:hAnsi="Arial" w:cs="Arial"/>
          <w:b/>
          <w:sz w:val="28"/>
          <w:szCs w:val="24"/>
        </w:rPr>
      </w:pPr>
    </w:p>
    <w:p w14:paraId="15083B88" w14:textId="77777777" w:rsidR="00534617" w:rsidRDefault="00534617" w:rsidP="00662B45">
      <w:pPr>
        <w:autoSpaceDE w:val="0"/>
        <w:autoSpaceDN w:val="0"/>
        <w:adjustRightInd w:val="0"/>
        <w:spacing w:line="240" w:lineRule="auto"/>
        <w:jc w:val="both"/>
        <w:rPr>
          <w:rFonts w:ascii="Arial" w:hAnsi="Arial" w:cs="Arial"/>
          <w:b/>
          <w:sz w:val="28"/>
          <w:szCs w:val="24"/>
        </w:rPr>
      </w:pPr>
    </w:p>
    <w:p w14:paraId="77E0883A" w14:textId="77777777" w:rsidR="00534617" w:rsidRDefault="00534617" w:rsidP="00662B45">
      <w:pPr>
        <w:autoSpaceDE w:val="0"/>
        <w:autoSpaceDN w:val="0"/>
        <w:adjustRightInd w:val="0"/>
        <w:spacing w:line="240" w:lineRule="auto"/>
        <w:jc w:val="both"/>
        <w:rPr>
          <w:rFonts w:ascii="Arial" w:hAnsi="Arial" w:cs="Arial"/>
          <w:b/>
          <w:sz w:val="28"/>
          <w:szCs w:val="24"/>
        </w:rPr>
      </w:pPr>
    </w:p>
    <w:p w14:paraId="7BD6FF45" w14:textId="77777777" w:rsidR="00534617" w:rsidRDefault="00534617" w:rsidP="00662B45">
      <w:pPr>
        <w:autoSpaceDE w:val="0"/>
        <w:autoSpaceDN w:val="0"/>
        <w:adjustRightInd w:val="0"/>
        <w:spacing w:line="240" w:lineRule="auto"/>
        <w:jc w:val="both"/>
        <w:rPr>
          <w:rFonts w:ascii="Arial" w:hAnsi="Arial" w:cs="Arial"/>
          <w:b/>
          <w:sz w:val="28"/>
          <w:szCs w:val="24"/>
        </w:rPr>
      </w:pPr>
    </w:p>
    <w:p w14:paraId="020BF0FB" w14:textId="77777777" w:rsidR="00534617" w:rsidRDefault="00534617" w:rsidP="00662B45">
      <w:pPr>
        <w:autoSpaceDE w:val="0"/>
        <w:autoSpaceDN w:val="0"/>
        <w:adjustRightInd w:val="0"/>
        <w:spacing w:line="240" w:lineRule="auto"/>
        <w:jc w:val="both"/>
        <w:rPr>
          <w:rFonts w:ascii="Arial" w:hAnsi="Arial" w:cs="Arial"/>
          <w:b/>
          <w:sz w:val="28"/>
          <w:szCs w:val="24"/>
        </w:rPr>
      </w:pPr>
    </w:p>
    <w:p w14:paraId="1F288ADA" w14:textId="77777777" w:rsidR="00534617" w:rsidRDefault="00534617" w:rsidP="00662B45">
      <w:pPr>
        <w:autoSpaceDE w:val="0"/>
        <w:autoSpaceDN w:val="0"/>
        <w:adjustRightInd w:val="0"/>
        <w:spacing w:line="240" w:lineRule="auto"/>
        <w:jc w:val="both"/>
        <w:rPr>
          <w:rFonts w:ascii="Arial" w:hAnsi="Arial" w:cs="Arial"/>
          <w:b/>
          <w:sz w:val="28"/>
          <w:szCs w:val="24"/>
        </w:rPr>
      </w:pPr>
    </w:p>
    <w:p w14:paraId="7163937A" w14:textId="77777777" w:rsidR="00534617" w:rsidRDefault="00534617" w:rsidP="00662B45">
      <w:pPr>
        <w:autoSpaceDE w:val="0"/>
        <w:autoSpaceDN w:val="0"/>
        <w:adjustRightInd w:val="0"/>
        <w:spacing w:line="240" w:lineRule="auto"/>
        <w:jc w:val="both"/>
        <w:rPr>
          <w:rFonts w:ascii="Arial" w:hAnsi="Arial" w:cs="Arial"/>
          <w:b/>
          <w:sz w:val="28"/>
          <w:szCs w:val="24"/>
        </w:rPr>
      </w:pPr>
    </w:p>
    <w:p w14:paraId="141DAEB4" w14:textId="77777777" w:rsidR="00534617" w:rsidRDefault="00534617" w:rsidP="00662B45">
      <w:pPr>
        <w:autoSpaceDE w:val="0"/>
        <w:autoSpaceDN w:val="0"/>
        <w:adjustRightInd w:val="0"/>
        <w:spacing w:line="240" w:lineRule="auto"/>
        <w:jc w:val="both"/>
        <w:rPr>
          <w:rFonts w:ascii="Arial" w:hAnsi="Arial" w:cs="Arial"/>
          <w:b/>
          <w:sz w:val="28"/>
          <w:szCs w:val="24"/>
        </w:rPr>
      </w:pPr>
    </w:p>
    <w:p w14:paraId="51C3DAC6" w14:textId="77777777" w:rsidR="00534617" w:rsidRDefault="00534617" w:rsidP="00662B45">
      <w:pPr>
        <w:autoSpaceDE w:val="0"/>
        <w:autoSpaceDN w:val="0"/>
        <w:adjustRightInd w:val="0"/>
        <w:spacing w:line="240" w:lineRule="auto"/>
        <w:jc w:val="both"/>
        <w:rPr>
          <w:rFonts w:ascii="Arial" w:hAnsi="Arial" w:cs="Arial"/>
          <w:b/>
          <w:sz w:val="28"/>
          <w:szCs w:val="24"/>
        </w:rPr>
      </w:pPr>
    </w:p>
    <w:p w14:paraId="61ACBE49" w14:textId="77777777" w:rsidR="00534617" w:rsidRDefault="00534617" w:rsidP="00662B45">
      <w:pPr>
        <w:autoSpaceDE w:val="0"/>
        <w:autoSpaceDN w:val="0"/>
        <w:adjustRightInd w:val="0"/>
        <w:spacing w:line="240" w:lineRule="auto"/>
        <w:jc w:val="both"/>
        <w:rPr>
          <w:rFonts w:ascii="Arial" w:hAnsi="Arial" w:cs="Arial"/>
          <w:b/>
          <w:sz w:val="28"/>
          <w:szCs w:val="24"/>
        </w:rPr>
      </w:pPr>
    </w:p>
    <w:p w14:paraId="3B0CE6FD" w14:textId="77777777" w:rsidR="00534617" w:rsidRDefault="00534617" w:rsidP="00662B45">
      <w:pPr>
        <w:autoSpaceDE w:val="0"/>
        <w:autoSpaceDN w:val="0"/>
        <w:adjustRightInd w:val="0"/>
        <w:spacing w:line="240" w:lineRule="auto"/>
        <w:jc w:val="both"/>
        <w:rPr>
          <w:rFonts w:ascii="Arial" w:hAnsi="Arial" w:cs="Arial"/>
          <w:b/>
          <w:sz w:val="28"/>
          <w:szCs w:val="24"/>
        </w:rPr>
      </w:pPr>
    </w:p>
    <w:p w14:paraId="79064409" w14:textId="77777777" w:rsidR="00534617" w:rsidRDefault="00534617" w:rsidP="00662B45">
      <w:pPr>
        <w:autoSpaceDE w:val="0"/>
        <w:autoSpaceDN w:val="0"/>
        <w:adjustRightInd w:val="0"/>
        <w:spacing w:line="240" w:lineRule="auto"/>
        <w:jc w:val="both"/>
        <w:rPr>
          <w:rFonts w:ascii="Arial" w:hAnsi="Arial" w:cs="Arial"/>
          <w:b/>
          <w:sz w:val="28"/>
          <w:szCs w:val="24"/>
        </w:rPr>
      </w:pPr>
    </w:p>
    <w:p w14:paraId="4F0EF2EA" w14:textId="40EACA28" w:rsidR="0011689E" w:rsidRDefault="002C4E14" w:rsidP="00662B45">
      <w:pPr>
        <w:autoSpaceDE w:val="0"/>
        <w:autoSpaceDN w:val="0"/>
        <w:adjustRightInd w:val="0"/>
        <w:spacing w:line="240" w:lineRule="auto"/>
        <w:jc w:val="both"/>
        <w:rPr>
          <w:rFonts w:ascii="Arial" w:hAnsi="Arial" w:cs="Arial"/>
          <w:b/>
          <w:sz w:val="28"/>
          <w:szCs w:val="24"/>
        </w:rPr>
      </w:pPr>
      <w:r>
        <w:rPr>
          <w:rFonts w:ascii="Arial" w:hAnsi="Arial" w:cs="Arial"/>
          <w:b/>
          <w:sz w:val="28"/>
          <w:szCs w:val="24"/>
        </w:rPr>
        <w:t>SOAL-SOAL:</w:t>
      </w:r>
    </w:p>
    <w:p w14:paraId="3E32C33A" w14:textId="0B9F9DC1" w:rsidR="00B70217" w:rsidRDefault="00B70217" w:rsidP="00B70217">
      <w:pPr>
        <w:pStyle w:val="ListParagraph"/>
        <w:numPr>
          <w:ilvl w:val="0"/>
          <w:numId w:val="2"/>
        </w:numPr>
        <w:autoSpaceDE w:val="0"/>
        <w:autoSpaceDN w:val="0"/>
        <w:adjustRightInd w:val="0"/>
        <w:jc w:val="both"/>
        <w:rPr>
          <w:rFonts w:ascii="Arial" w:hAnsi="Arial" w:cs="Arial"/>
        </w:rPr>
      </w:pPr>
      <w:r w:rsidRPr="00B70217">
        <w:rPr>
          <w:rFonts w:ascii="Arial" w:hAnsi="Arial" w:cs="Arial"/>
        </w:rPr>
        <w:t xml:space="preserve">Usaha yang dilakukan </w:t>
      </w:r>
      <w:r w:rsidRPr="00B70217">
        <w:rPr>
          <w:rFonts w:ascii="Arial" w:hAnsi="Arial" w:cs="Arial"/>
          <w:i/>
        </w:rPr>
        <w:t xml:space="preserve">brand </w:t>
      </w:r>
      <w:r w:rsidRPr="00B70217">
        <w:rPr>
          <w:rFonts w:ascii="Arial" w:hAnsi="Arial" w:cs="Arial"/>
        </w:rPr>
        <w:t xml:space="preserve">untuk mengkomunikasikan keunikan yang dimiliki </w:t>
      </w:r>
      <w:r w:rsidRPr="00B70217">
        <w:rPr>
          <w:rFonts w:ascii="Arial" w:hAnsi="Arial" w:cs="Arial"/>
          <w:i/>
        </w:rPr>
        <w:t xml:space="preserve">brand </w:t>
      </w:r>
      <w:r w:rsidRPr="00B70217">
        <w:rPr>
          <w:rFonts w:ascii="Arial" w:hAnsi="Arial" w:cs="Arial"/>
        </w:rPr>
        <w:t>ke pasar dengan menggunakan strategi dan perencanaan yang tepat</w:t>
      </w:r>
      <w:r>
        <w:rPr>
          <w:rFonts w:ascii="Arial" w:hAnsi="Arial" w:cs="Arial"/>
        </w:rPr>
        <w:t xml:space="preserve"> disebut sebagai Brand Association.</w:t>
      </w:r>
    </w:p>
    <w:p w14:paraId="0D5CCA7B" w14:textId="34C2976D" w:rsidR="00351024" w:rsidRDefault="00B70217" w:rsidP="00351024">
      <w:pPr>
        <w:pStyle w:val="ListParagraph"/>
        <w:numPr>
          <w:ilvl w:val="1"/>
          <w:numId w:val="1"/>
        </w:numPr>
        <w:autoSpaceDE w:val="0"/>
        <w:autoSpaceDN w:val="0"/>
        <w:adjustRightInd w:val="0"/>
        <w:jc w:val="both"/>
        <w:rPr>
          <w:rFonts w:ascii="Arial" w:hAnsi="Arial" w:cs="Arial"/>
        </w:rPr>
      </w:pPr>
      <w:r>
        <w:rPr>
          <w:rFonts w:ascii="Arial" w:hAnsi="Arial" w:cs="Arial"/>
        </w:rPr>
        <w:t>Benar</w:t>
      </w:r>
    </w:p>
    <w:p w14:paraId="5D482BBB" w14:textId="2837F90E" w:rsidR="00B70217" w:rsidRPr="004C6CDB" w:rsidRDefault="00B70217" w:rsidP="00351024">
      <w:pPr>
        <w:pStyle w:val="ListParagraph"/>
        <w:numPr>
          <w:ilvl w:val="1"/>
          <w:numId w:val="1"/>
        </w:numPr>
        <w:autoSpaceDE w:val="0"/>
        <w:autoSpaceDN w:val="0"/>
        <w:adjustRightInd w:val="0"/>
        <w:jc w:val="both"/>
        <w:rPr>
          <w:rFonts w:ascii="Arial" w:hAnsi="Arial" w:cs="Arial"/>
        </w:rPr>
      </w:pPr>
      <w:r>
        <w:rPr>
          <w:rFonts w:ascii="Arial" w:hAnsi="Arial" w:cs="Arial"/>
        </w:rPr>
        <w:t>Salah</w:t>
      </w:r>
    </w:p>
    <w:p w14:paraId="3BD085F5" w14:textId="77777777" w:rsidR="00351024" w:rsidRPr="004C6CDB" w:rsidRDefault="00351024" w:rsidP="00351024">
      <w:pPr>
        <w:autoSpaceDE w:val="0"/>
        <w:autoSpaceDN w:val="0"/>
        <w:adjustRightInd w:val="0"/>
        <w:jc w:val="both"/>
        <w:rPr>
          <w:rFonts w:ascii="Arial" w:hAnsi="Arial" w:cs="Arial"/>
          <w:sz w:val="24"/>
          <w:szCs w:val="24"/>
        </w:rPr>
      </w:pPr>
    </w:p>
    <w:p w14:paraId="49AFE776" w14:textId="06E957B1" w:rsidR="00351024" w:rsidRPr="004C6CDB" w:rsidRDefault="00864DBF" w:rsidP="00351024">
      <w:pPr>
        <w:pStyle w:val="ListParagraph"/>
        <w:numPr>
          <w:ilvl w:val="0"/>
          <w:numId w:val="2"/>
        </w:numPr>
        <w:autoSpaceDE w:val="0"/>
        <w:autoSpaceDN w:val="0"/>
        <w:adjustRightInd w:val="0"/>
        <w:jc w:val="both"/>
        <w:rPr>
          <w:rFonts w:ascii="Arial" w:hAnsi="Arial" w:cs="Arial"/>
        </w:rPr>
      </w:pPr>
      <w:r>
        <w:rPr>
          <w:rFonts w:ascii="Arial" w:hAnsi="Arial" w:cs="Arial"/>
        </w:rPr>
        <w:t xml:space="preserve">Memanfaatkan citra negara asal bisa dikembangkan menjadi asosiasi brand tertentu. </w:t>
      </w:r>
    </w:p>
    <w:p w14:paraId="7C4F8370" w14:textId="0B4837A7" w:rsidR="00351024" w:rsidRPr="00B71693" w:rsidRDefault="00864DBF"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Pr>
          <w:rFonts w:ascii="Arial" w:hAnsi="Arial" w:cs="Arial"/>
        </w:rPr>
        <w:t>Benar</w:t>
      </w:r>
    </w:p>
    <w:p w14:paraId="6B70E406" w14:textId="191A1501" w:rsidR="00351024" w:rsidRDefault="00864DBF"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Pr>
          <w:rFonts w:ascii="Arial" w:hAnsi="Arial" w:cs="Arial"/>
        </w:rPr>
        <w:t>Salah</w:t>
      </w:r>
    </w:p>
    <w:p w14:paraId="252AA82D" w14:textId="77777777" w:rsidR="00F82871" w:rsidRDefault="00F82871" w:rsidP="00F82871">
      <w:pPr>
        <w:tabs>
          <w:tab w:val="left" w:pos="1260"/>
        </w:tabs>
        <w:autoSpaceDE w:val="0"/>
        <w:autoSpaceDN w:val="0"/>
        <w:adjustRightInd w:val="0"/>
        <w:jc w:val="both"/>
        <w:rPr>
          <w:rFonts w:ascii="Arial" w:hAnsi="Arial" w:cs="Arial"/>
          <w:sz w:val="24"/>
          <w:szCs w:val="24"/>
        </w:rPr>
      </w:pPr>
    </w:p>
    <w:p w14:paraId="7C509970" w14:textId="2711F0E9" w:rsidR="00F10916" w:rsidRPr="00F10916" w:rsidRDefault="00864DBF" w:rsidP="00F10916">
      <w:pPr>
        <w:pStyle w:val="ListParagraph"/>
        <w:numPr>
          <w:ilvl w:val="0"/>
          <w:numId w:val="2"/>
        </w:numPr>
        <w:tabs>
          <w:tab w:val="left" w:pos="1260"/>
        </w:tabs>
        <w:autoSpaceDE w:val="0"/>
        <w:autoSpaceDN w:val="0"/>
        <w:adjustRightInd w:val="0"/>
        <w:jc w:val="both"/>
        <w:rPr>
          <w:rFonts w:ascii="Arial" w:hAnsi="Arial" w:cs="Arial"/>
        </w:rPr>
      </w:pPr>
      <w:r>
        <w:rPr>
          <w:rFonts w:ascii="Arial" w:hAnsi="Arial" w:cs="Arial"/>
        </w:rPr>
        <w:t xml:space="preserve">Brand Intel yang tergabung dalam perangkat computer termasuk dalam jenis brand association lisensi. </w:t>
      </w:r>
    </w:p>
    <w:p w14:paraId="0032805E" w14:textId="68A73850" w:rsidR="00F10916" w:rsidRDefault="00864DBF" w:rsidP="00F82871">
      <w:pPr>
        <w:pStyle w:val="ListParagraph"/>
        <w:numPr>
          <w:ilvl w:val="0"/>
          <w:numId w:val="34"/>
        </w:numPr>
        <w:tabs>
          <w:tab w:val="left" w:pos="1260"/>
        </w:tabs>
        <w:autoSpaceDE w:val="0"/>
        <w:autoSpaceDN w:val="0"/>
        <w:adjustRightInd w:val="0"/>
        <w:ind w:left="900" w:firstLine="0"/>
        <w:jc w:val="both"/>
        <w:rPr>
          <w:rFonts w:ascii="Arial" w:hAnsi="Arial" w:cs="Arial"/>
        </w:rPr>
      </w:pPr>
      <w:r>
        <w:rPr>
          <w:rFonts w:ascii="Arial" w:hAnsi="Arial" w:cs="Arial"/>
        </w:rPr>
        <w:t>Benar</w:t>
      </w:r>
    </w:p>
    <w:p w14:paraId="567C1C46" w14:textId="5DFE1FA0" w:rsidR="00885073" w:rsidRDefault="00864DBF" w:rsidP="00864DBF">
      <w:pPr>
        <w:pStyle w:val="ListParagraph"/>
        <w:numPr>
          <w:ilvl w:val="0"/>
          <w:numId w:val="34"/>
        </w:numPr>
        <w:tabs>
          <w:tab w:val="left" w:pos="1260"/>
        </w:tabs>
        <w:autoSpaceDE w:val="0"/>
        <w:autoSpaceDN w:val="0"/>
        <w:adjustRightInd w:val="0"/>
        <w:ind w:left="900" w:firstLine="0"/>
        <w:jc w:val="both"/>
        <w:rPr>
          <w:rFonts w:ascii="Arial" w:hAnsi="Arial" w:cs="Arial"/>
        </w:rPr>
      </w:pPr>
      <w:r>
        <w:rPr>
          <w:rFonts w:ascii="Arial" w:hAnsi="Arial" w:cs="Arial"/>
        </w:rPr>
        <w:t>Salah</w:t>
      </w:r>
    </w:p>
    <w:p w14:paraId="2AEEE8C4" w14:textId="77777777" w:rsidR="00B84DAD" w:rsidRDefault="00B84DAD" w:rsidP="00B84DAD">
      <w:pPr>
        <w:pStyle w:val="ListParagraph"/>
        <w:tabs>
          <w:tab w:val="left" w:pos="1260"/>
        </w:tabs>
        <w:autoSpaceDE w:val="0"/>
        <w:autoSpaceDN w:val="0"/>
        <w:adjustRightInd w:val="0"/>
        <w:ind w:left="900"/>
        <w:jc w:val="both"/>
        <w:rPr>
          <w:rFonts w:ascii="Arial" w:hAnsi="Arial" w:cs="Arial"/>
        </w:rPr>
      </w:pPr>
    </w:p>
    <w:p w14:paraId="6C20E0DC" w14:textId="77777777" w:rsidR="005C58FF" w:rsidRPr="00B84DAD" w:rsidRDefault="005C58FF" w:rsidP="00B84DAD">
      <w:pPr>
        <w:pStyle w:val="ListParagraph"/>
        <w:tabs>
          <w:tab w:val="left" w:pos="1260"/>
        </w:tabs>
        <w:autoSpaceDE w:val="0"/>
        <w:autoSpaceDN w:val="0"/>
        <w:adjustRightInd w:val="0"/>
        <w:ind w:left="900"/>
        <w:jc w:val="both"/>
        <w:rPr>
          <w:rFonts w:ascii="Arial" w:hAnsi="Arial" w:cs="Arial"/>
        </w:rPr>
      </w:pPr>
    </w:p>
    <w:p w14:paraId="49D1A1AA" w14:textId="07A87894" w:rsidR="00351024" w:rsidRPr="004C6CDB" w:rsidRDefault="002A3676" w:rsidP="00F10916">
      <w:pPr>
        <w:pStyle w:val="ListParagraph"/>
        <w:numPr>
          <w:ilvl w:val="0"/>
          <w:numId w:val="2"/>
        </w:numPr>
        <w:tabs>
          <w:tab w:val="left" w:pos="1260"/>
        </w:tabs>
        <w:autoSpaceDE w:val="0"/>
        <w:autoSpaceDN w:val="0"/>
        <w:adjustRightInd w:val="0"/>
        <w:jc w:val="both"/>
        <w:rPr>
          <w:rFonts w:ascii="Arial" w:hAnsi="Arial" w:cs="Arial"/>
        </w:rPr>
      </w:pPr>
      <w:r>
        <w:rPr>
          <w:rFonts w:ascii="Arial" w:hAnsi="Arial" w:cs="Arial"/>
        </w:rPr>
        <w:t xml:space="preserve">Brand Djarum sering mensponsori kejuaraan Badminton Indonesia Open, hal tersebut termasuk dalam brand association yang memanfaatkan perusahaan pembuat produk. </w:t>
      </w:r>
    </w:p>
    <w:p w14:paraId="021E0084" w14:textId="445929D4" w:rsidR="00351024" w:rsidRPr="004C6CDB" w:rsidRDefault="002A3676" w:rsidP="002A3676">
      <w:pPr>
        <w:pStyle w:val="ListParagraph"/>
        <w:numPr>
          <w:ilvl w:val="0"/>
          <w:numId w:val="4"/>
        </w:numPr>
        <w:tabs>
          <w:tab w:val="left" w:pos="1170"/>
          <w:tab w:val="left" w:pos="1260"/>
        </w:tabs>
        <w:autoSpaceDE w:val="0"/>
        <w:autoSpaceDN w:val="0"/>
        <w:adjustRightInd w:val="0"/>
        <w:ind w:left="1260"/>
        <w:jc w:val="both"/>
        <w:rPr>
          <w:rFonts w:ascii="Arial" w:hAnsi="Arial" w:cs="Arial"/>
        </w:rPr>
      </w:pPr>
      <w:r>
        <w:rPr>
          <w:rFonts w:ascii="Arial" w:hAnsi="Arial" w:cs="Arial"/>
        </w:rPr>
        <w:t>Benar</w:t>
      </w:r>
    </w:p>
    <w:p w14:paraId="5406718A" w14:textId="2F005004" w:rsidR="00351024" w:rsidRPr="004C6CDB" w:rsidRDefault="002A3676" w:rsidP="00351024">
      <w:pPr>
        <w:pStyle w:val="ListParagraph"/>
        <w:numPr>
          <w:ilvl w:val="0"/>
          <w:numId w:val="4"/>
        </w:numPr>
        <w:tabs>
          <w:tab w:val="left" w:pos="1170"/>
          <w:tab w:val="left" w:pos="1260"/>
        </w:tabs>
        <w:autoSpaceDE w:val="0"/>
        <w:autoSpaceDN w:val="0"/>
        <w:adjustRightInd w:val="0"/>
        <w:ind w:left="1260"/>
        <w:jc w:val="both"/>
        <w:rPr>
          <w:rFonts w:ascii="Arial" w:hAnsi="Arial" w:cs="Arial"/>
        </w:rPr>
      </w:pPr>
      <w:r>
        <w:rPr>
          <w:rFonts w:ascii="Arial" w:hAnsi="Arial" w:cs="Arial"/>
        </w:rPr>
        <w:t>Salah</w:t>
      </w:r>
    </w:p>
    <w:p w14:paraId="78CF29AC" w14:textId="77777777" w:rsidR="00351024" w:rsidRPr="004C6CDB" w:rsidRDefault="00351024" w:rsidP="00351024">
      <w:pPr>
        <w:tabs>
          <w:tab w:val="left" w:pos="1170"/>
          <w:tab w:val="left" w:pos="1260"/>
        </w:tabs>
        <w:autoSpaceDE w:val="0"/>
        <w:autoSpaceDN w:val="0"/>
        <w:adjustRightInd w:val="0"/>
        <w:jc w:val="both"/>
        <w:rPr>
          <w:rFonts w:ascii="Arial" w:hAnsi="Arial" w:cs="Arial"/>
          <w:sz w:val="24"/>
          <w:szCs w:val="24"/>
        </w:rPr>
      </w:pPr>
    </w:p>
    <w:p w14:paraId="3E7EB248" w14:textId="01F6EB86" w:rsidR="00351024" w:rsidRPr="004C6CDB" w:rsidRDefault="002A3676" w:rsidP="00F10916">
      <w:pPr>
        <w:pStyle w:val="ListParagraph"/>
        <w:numPr>
          <w:ilvl w:val="0"/>
          <w:numId w:val="2"/>
        </w:numPr>
        <w:tabs>
          <w:tab w:val="left" w:pos="1170"/>
          <w:tab w:val="left" w:pos="1260"/>
        </w:tabs>
        <w:autoSpaceDE w:val="0"/>
        <w:autoSpaceDN w:val="0"/>
        <w:adjustRightInd w:val="0"/>
        <w:jc w:val="both"/>
        <w:rPr>
          <w:rFonts w:ascii="Arial" w:hAnsi="Arial" w:cs="Arial"/>
        </w:rPr>
      </w:pPr>
      <w:r>
        <w:rPr>
          <w:rFonts w:ascii="Arial" w:hAnsi="Arial" w:cs="Arial"/>
        </w:rPr>
        <w:t xml:space="preserve">Merek-merek parfum bisa menggunakan Jepang sebagai brand association yang efektif karena Jepang sangat terkenal dengan parfumnya. </w:t>
      </w:r>
    </w:p>
    <w:p w14:paraId="1D8A454E" w14:textId="5FC47E1A" w:rsidR="00351024" w:rsidRPr="004C6CDB" w:rsidRDefault="002A3676" w:rsidP="00351024">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Pr>
          <w:rFonts w:ascii="Arial" w:hAnsi="Arial" w:cs="Arial"/>
        </w:rPr>
        <w:t>Benar</w:t>
      </w:r>
    </w:p>
    <w:p w14:paraId="575A11C5" w14:textId="719D936C" w:rsidR="00351024" w:rsidRPr="004C6CDB" w:rsidRDefault="002A3676" w:rsidP="002A3676">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Pr>
          <w:rFonts w:ascii="Arial" w:hAnsi="Arial" w:cs="Arial"/>
        </w:rPr>
        <w:t>Salah</w:t>
      </w:r>
    </w:p>
    <w:p w14:paraId="4166DE20" w14:textId="77777777" w:rsidR="0011689E" w:rsidRDefault="0011689E" w:rsidP="00662B45">
      <w:pPr>
        <w:autoSpaceDE w:val="0"/>
        <w:autoSpaceDN w:val="0"/>
        <w:adjustRightInd w:val="0"/>
        <w:spacing w:line="240" w:lineRule="auto"/>
        <w:jc w:val="both"/>
        <w:rPr>
          <w:rFonts w:ascii="Arial" w:hAnsi="Arial" w:cs="Arial"/>
          <w:b/>
          <w:sz w:val="28"/>
          <w:szCs w:val="24"/>
        </w:rPr>
      </w:pPr>
    </w:p>
    <w:p w14:paraId="4F722E07" w14:textId="77777777" w:rsidR="0011689E" w:rsidRDefault="0011689E" w:rsidP="00662B45">
      <w:pPr>
        <w:autoSpaceDE w:val="0"/>
        <w:autoSpaceDN w:val="0"/>
        <w:adjustRightInd w:val="0"/>
        <w:spacing w:line="240" w:lineRule="auto"/>
        <w:jc w:val="both"/>
        <w:rPr>
          <w:rFonts w:ascii="Arial" w:hAnsi="Arial" w:cs="Arial"/>
          <w:b/>
          <w:sz w:val="28"/>
          <w:szCs w:val="24"/>
        </w:rPr>
      </w:pPr>
    </w:p>
    <w:p w14:paraId="1BC8DB7C" w14:textId="77777777" w:rsidR="00747004" w:rsidRDefault="00747004" w:rsidP="00662B45">
      <w:pPr>
        <w:autoSpaceDE w:val="0"/>
        <w:autoSpaceDN w:val="0"/>
        <w:adjustRightInd w:val="0"/>
        <w:spacing w:line="240" w:lineRule="auto"/>
        <w:jc w:val="both"/>
        <w:rPr>
          <w:rFonts w:ascii="Arial" w:hAnsi="Arial" w:cs="Arial"/>
          <w:b/>
          <w:sz w:val="28"/>
          <w:szCs w:val="24"/>
        </w:rPr>
      </w:pPr>
    </w:p>
    <w:p w14:paraId="0398D2E2" w14:textId="77777777" w:rsidR="00747004" w:rsidRDefault="00747004" w:rsidP="00662B45">
      <w:pPr>
        <w:autoSpaceDE w:val="0"/>
        <w:autoSpaceDN w:val="0"/>
        <w:adjustRightInd w:val="0"/>
        <w:spacing w:line="240" w:lineRule="auto"/>
        <w:jc w:val="both"/>
        <w:rPr>
          <w:rFonts w:ascii="Arial" w:hAnsi="Arial" w:cs="Arial"/>
          <w:b/>
          <w:sz w:val="28"/>
          <w:szCs w:val="24"/>
        </w:rPr>
      </w:pPr>
    </w:p>
    <w:p w14:paraId="18DEC95F" w14:textId="77777777" w:rsidR="00747004" w:rsidRDefault="00747004" w:rsidP="00662B45">
      <w:pPr>
        <w:autoSpaceDE w:val="0"/>
        <w:autoSpaceDN w:val="0"/>
        <w:adjustRightInd w:val="0"/>
        <w:spacing w:line="240" w:lineRule="auto"/>
        <w:jc w:val="both"/>
        <w:rPr>
          <w:rFonts w:ascii="Arial" w:hAnsi="Arial" w:cs="Arial"/>
          <w:b/>
          <w:sz w:val="28"/>
          <w:szCs w:val="24"/>
        </w:rPr>
      </w:pPr>
    </w:p>
    <w:p w14:paraId="35E00DDD" w14:textId="77777777" w:rsidR="00747004" w:rsidRDefault="00747004" w:rsidP="00662B45">
      <w:pPr>
        <w:autoSpaceDE w:val="0"/>
        <w:autoSpaceDN w:val="0"/>
        <w:adjustRightInd w:val="0"/>
        <w:spacing w:line="240" w:lineRule="auto"/>
        <w:jc w:val="both"/>
        <w:rPr>
          <w:rFonts w:ascii="Arial" w:hAnsi="Arial" w:cs="Arial"/>
          <w:b/>
          <w:sz w:val="28"/>
          <w:szCs w:val="24"/>
        </w:rPr>
      </w:pPr>
    </w:p>
    <w:p w14:paraId="6F80B4A5" w14:textId="77777777" w:rsidR="00747004" w:rsidRDefault="00747004" w:rsidP="00662B45">
      <w:pPr>
        <w:autoSpaceDE w:val="0"/>
        <w:autoSpaceDN w:val="0"/>
        <w:adjustRightInd w:val="0"/>
        <w:spacing w:line="240" w:lineRule="auto"/>
        <w:jc w:val="both"/>
        <w:rPr>
          <w:rFonts w:ascii="Arial" w:hAnsi="Arial" w:cs="Arial"/>
          <w:b/>
          <w:sz w:val="28"/>
          <w:szCs w:val="24"/>
        </w:rPr>
      </w:pPr>
    </w:p>
    <w:p w14:paraId="379F0438" w14:textId="77777777" w:rsidR="00747004" w:rsidRDefault="00747004" w:rsidP="00662B45">
      <w:pPr>
        <w:autoSpaceDE w:val="0"/>
        <w:autoSpaceDN w:val="0"/>
        <w:adjustRightInd w:val="0"/>
        <w:spacing w:line="240" w:lineRule="auto"/>
        <w:jc w:val="both"/>
        <w:rPr>
          <w:rFonts w:ascii="Arial" w:hAnsi="Arial" w:cs="Arial"/>
          <w:b/>
          <w:sz w:val="28"/>
          <w:szCs w:val="24"/>
        </w:rPr>
      </w:pPr>
    </w:p>
    <w:p w14:paraId="452D9876" w14:textId="77777777" w:rsidR="002A3676" w:rsidRDefault="002A3676" w:rsidP="00662B45">
      <w:pPr>
        <w:autoSpaceDE w:val="0"/>
        <w:autoSpaceDN w:val="0"/>
        <w:adjustRightInd w:val="0"/>
        <w:spacing w:line="240" w:lineRule="auto"/>
        <w:jc w:val="both"/>
        <w:rPr>
          <w:rFonts w:ascii="Arial" w:hAnsi="Arial" w:cs="Arial"/>
          <w:b/>
          <w:sz w:val="28"/>
          <w:szCs w:val="24"/>
        </w:rPr>
      </w:pPr>
    </w:p>
    <w:p w14:paraId="013EB506" w14:textId="77777777" w:rsidR="002A3676" w:rsidRDefault="002A3676" w:rsidP="00662B45">
      <w:pPr>
        <w:autoSpaceDE w:val="0"/>
        <w:autoSpaceDN w:val="0"/>
        <w:adjustRightInd w:val="0"/>
        <w:spacing w:line="240" w:lineRule="auto"/>
        <w:jc w:val="both"/>
        <w:rPr>
          <w:rFonts w:ascii="Arial" w:hAnsi="Arial" w:cs="Arial"/>
          <w:b/>
          <w:sz w:val="28"/>
          <w:szCs w:val="24"/>
        </w:rPr>
      </w:pPr>
      <w:bookmarkStart w:id="0" w:name="_GoBack"/>
      <w:bookmarkEnd w:id="0"/>
    </w:p>
    <w:p w14:paraId="7C095ECF" w14:textId="50E448FD" w:rsidR="00C22A0C" w:rsidRPr="00B04F7D" w:rsidRDefault="004E466B" w:rsidP="00662B45">
      <w:pPr>
        <w:autoSpaceDE w:val="0"/>
        <w:autoSpaceDN w:val="0"/>
        <w:adjustRightInd w:val="0"/>
        <w:spacing w:line="240" w:lineRule="auto"/>
        <w:jc w:val="both"/>
        <w:rPr>
          <w:rFonts w:ascii="Arial" w:hAnsi="Arial" w:cs="Arial"/>
          <w:b/>
          <w:sz w:val="28"/>
          <w:szCs w:val="24"/>
        </w:rPr>
      </w:pPr>
      <w:r w:rsidRPr="00B04F7D">
        <w:rPr>
          <w:rFonts w:ascii="Arial" w:hAnsi="Arial" w:cs="Arial"/>
          <w:b/>
          <w:sz w:val="28"/>
          <w:szCs w:val="24"/>
        </w:rPr>
        <w:lastRenderedPageBreak/>
        <w:t>TUGAS!</w:t>
      </w:r>
    </w:p>
    <w:p w14:paraId="494B37BF" w14:textId="26DCE3A9" w:rsidR="00546292" w:rsidRDefault="005321AF" w:rsidP="00747004">
      <w:p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 xml:space="preserve">Cari lah </w:t>
      </w:r>
      <w:r w:rsidR="00747004">
        <w:rPr>
          <w:rFonts w:ascii="Arial" w:hAnsi="Arial" w:cs="Arial"/>
          <w:sz w:val="28"/>
          <w:szCs w:val="24"/>
        </w:rPr>
        <w:t xml:space="preserve">sebuah </w:t>
      </w:r>
      <w:r w:rsidR="00747004">
        <w:rPr>
          <w:rFonts w:ascii="Arial" w:hAnsi="Arial" w:cs="Arial"/>
          <w:i/>
          <w:sz w:val="28"/>
          <w:szCs w:val="24"/>
        </w:rPr>
        <w:t xml:space="preserve">brand </w:t>
      </w:r>
      <w:r w:rsidR="004A1CF6">
        <w:rPr>
          <w:rFonts w:ascii="Arial" w:hAnsi="Arial" w:cs="Arial"/>
          <w:sz w:val="28"/>
          <w:szCs w:val="24"/>
        </w:rPr>
        <w:t>yang memiliki asosiasi sebagai berikut (selain contoh yang sudah disebutkan di dalam modul)</w:t>
      </w:r>
      <w:r w:rsidR="00747004">
        <w:rPr>
          <w:rFonts w:ascii="Arial" w:hAnsi="Arial" w:cs="Arial"/>
          <w:sz w:val="28"/>
          <w:szCs w:val="24"/>
        </w:rPr>
        <w:t>:</w:t>
      </w:r>
    </w:p>
    <w:p w14:paraId="766E9765" w14:textId="75BE76B5" w:rsid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Negara</w:t>
      </w:r>
    </w:p>
    <w:p w14:paraId="49EA6B4C" w14:textId="26A47FA0" w:rsid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Corporate Brand (grup)</w:t>
      </w:r>
    </w:p>
    <w:p w14:paraId="78B15459" w14:textId="4A80A786" w:rsid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Tokoh</w:t>
      </w:r>
    </w:p>
    <w:p w14:paraId="44A7982C" w14:textId="6C859750" w:rsidR="004A1CF6"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Jaringan Ritel</w:t>
      </w:r>
    </w:p>
    <w:p w14:paraId="32DE77BF" w14:textId="3FE5585E" w:rsid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Lisensi</w:t>
      </w:r>
    </w:p>
    <w:p w14:paraId="5C7BF253" w14:textId="1A0C54BD" w:rsidR="004A1CF6" w:rsidRP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Events</w:t>
      </w:r>
    </w:p>
    <w:p w14:paraId="48E943B5" w14:textId="77777777" w:rsidR="004E466B" w:rsidRDefault="004E466B" w:rsidP="00662B45">
      <w:pPr>
        <w:autoSpaceDE w:val="0"/>
        <w:autoSpaceDN w:val="0"/>
        <w:adjustRightInd w:val="0"/>
        <w:spacing w:line="240" w:lineRule="auto"/>
        <w:jc w:val="both"/>
        <w:rPr>
          <w:rFonts w:ascii="Arial" w:hAnsi="Arial" w:cs="Arial"/>
          <w:b/>
          <w:sz w:val="24"/>
          <w:szCs w:val="24"/>
        </w:rPr>
      </w:pPr>
    </w:p>
    <w:p w14:paraId="37D7520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5A72466F"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D04E823"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04A826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57A3EE0"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DCB08E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120F3D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8382175"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C683382"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48CF04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5DEB670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ADB71A6" w14:textId="77777777" w:rsidR="004E466B" w:rsidRDefault="004E466B" w:rsidP="00662B45">
      <w:pPr>
        <w:autoSpaceDE w:val="0"/>
        <w:autoSpaceDN w:val="0"/>
        <w:adjustRightInd w:val="0"/>
        <w:spacing w:line="240" w:lineRule="auto"/>
        <w:jc w:val="both"/>
        <w:rPr>
          <w:rFonts w:ascii="Arial" w:hAnsi="Arial" w:cs="Arial"/>
          <w:b/>
          <w:sz w:val="24"/>
          <w:szCs w:val="24"/>
        </w:rPr>
      </w:pPr>
    </w:p>
    <w:p w14:paraId="3FA3B07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5B4AF4E"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FB5E50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02119E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0EADE2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D5A2D7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B849D88" w14:textId="77777777" w:rsidR="00EA1C19" w:rsidRDefault="00EA1C19" w:rsidP="00662B45">
      <w:pPr>
        <w:autoSpaceDE w:val="0"/>
        <w:autoSpaceDN w:val="0"/>
        <w:adjustRightInd w:val="0"/>
        <w:spacing w:line="240" w:lineRule="auto"/>
        <w:jc w:val="both"/>
        <w:rPr>
          <w:rFonts w:ascii="Arial" w:hAnsi="Arial" w:cs="Arial"/>
          <w:b/>
          <w:sz w:val="24"/>
          <w:szCs w:val="24"/>
        </w:rPr>
      </w:pPr>
    </w:p>
    <w:p w14:paraId="199C2694" w14:textId="77777777" w:rsidR="00EA1C19" w:rsidRDefault="00EA1C19" w:rsidP="00662B45">
      <w:pPr>
        <w:autoSpaceDE w:val="0"/>
        <w:autoSpaceDN w:val="0"/>
        <w:adjustRightInd w:val="0"/>
        <w:spacing w:line="240" w:lineRule="auto"/>
        <w:jc w:val="both"/>
        <w:rPr>
          <w:rFonts w:ascii="Arial" w:hAnsi="Arial" w:cs="Arial"/>
          <w:b/>
          <w:sz w:val="24"/>
          <w:szCs w:val="24"/>
        </w:rPr>
      </w:pPr>
    </w:p>
    <w:p w14:paraId="1680A9C6" w14:textId="77777777" w:rsidR="00EA1C19" w:rsidRDefault="00EA1C19" w:rsidP="00662B45">
      <w:pPr>
        <w:autoSpaceDE w:val="0"/>
        <w:autoSpaceDN w:val="0"/>
        <w:adjustRightInd w:val="0"/>
        <w:spacing w:line="240" w:lineRule="auto"/>
        <w:jc w:val="both"/>
        <w:rPr>
          <w:rFonts w:ascii="Arial" w:hAnsi="Arial" w:cs="Arial"/>
          <w:b/>
          <w:sz w:val="24"/>
          <w:szCs w:val="24"/>
        </w:rPr>
      </w:pPr>
    </w:p>
    <w:p w14:paraId="60FDD8A2" w14:textId="77777777" w:rsidR="00EA1C19" w:rsidRDefault="00EA1C19" w:rsidP="00662B45">
      <w:pPr>
        <w:autoSpaceDE w:val="0"/>
        <w:autoSpaceDN w:val="0"/>
        <w:adjustRightInd w:val="0"/>
        <w:spacing w:line="240" w:lineRule="auto"/>
        <w:jc w:val="both"/>
        <w:rPr>
          <w:rFonts w:ascii="Arial" w:hAnsi="Arial" w:cs="Arial"/>
          <w:b/>
          <w:sz w:val="24"/>
          <w:szCs w:val="24"/>
        </w:rPr>
      </w:pPr>
    </w:p>
    <w:p w14:paraId="278F945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3BAC538" w14:textId="77777777" w:rsidR="00662B45" w:rsidRPr="004C6CDB" w:rsidRDefault="00662B45"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t>DAFTAR PUSTAKA</w:t>
      </w:r>
    </w:p>
    <w:p w14:paraId="00382C1F" w14:textId="06016108" w:rsidR="00D8223C" w:rsidRPr="004C6CDB" w:rsidRDefault="007C13CD" w:rsidP="00662B45">
      <w:pPr>
        <w:pStyle w:val="Default"/>
        <w:jc w:val="both"/>
        <w:rPr>
          <w:rFonts w:ascii="Arial" w:hAnsi="Arial" w:cs="Arial"/>
        </w:rPr>
      </w:pPr>
      <w:r w:rsidRPr="004C6CDB">
        <w:rPr>
          <w:rFonts w:ascii="Arial" w:hAnsi="Arial" w:cs="Arial"/>
        </w:rPr>
        <w:t>Sadat, Andi M. 2009</w:t>
      </w:r>
      <w:r w:rsidR="00724DD2" w:rsidRPr="004C6CDB">
        <w:rPr>
          <w:rFonts w:ascii="Arial" w:hAnsi="Arial" w:cs="Arial"/>
        </w:rPr>
        <w:t>.</w:t>
      </w:r>
      <w:r w:rsidR="00662B45" w:rsidRPr="004C6CDB">
        <w:rPr>
          <w:rFonts w:ascii="Arial" w:hAnsi="Arial" w:cs="Arial"/>
        </w:rPr>
        <w:t xml:space="preserve"> </w:t>
      </w:r>
      <w:r w:rsidRPr="004C6CDB">
        <w:rPr>
          <w:rFonts w:ascii="Arial" w:hAnsi="Arial" w:cs="Arial"/>
        </w:rPr>
        <w:t>Brand Belief: Strategi Membangun Merek Berbasis Keyakinan. Salemba Empat</w:t>
      </w:r>
    </w:p>
    <w:p w14:paraId="4315C120" w14:textId="77777777" w:rsidR="007C13CD" w:rsidRDefault="007C13CD" w:rsidP="00662B45">
      <w:pPr>
        <w:pStyle w:val="Default"/>
        <w:jc w:val="both"/>
        <w:rPr>
          <w:rFonts w:ascii="Arial" w:hAnsi="Arial" w:cs="Arial"/>
        </w:rPr>
      </w:pPr>
    </w:p>
    <w:p w14:paraId="08A5A31B" w14:textId="14D50AF7" w:rsidR="00FB61B1" w:rsidRDefault="00FB61B1" w:rsidP="00662B45">
      <w:pPr>
        <w:pStyle w:val="Default"/>
        <w:jc w:val="both"/>
        <w:rPr>
          <w:rFonts w:ascii="Arial" w:hAnsi="Arial" w:cs="Arial"/>
        </w:rPr>
      </w:pPr>
      <w:r>
        <w:rPr>
          <w:rFonts w:ascii="Arial" w:hAnsi="Arial" w:cs="Arial"/>
        </w:rPr>
        <w:t xml:space="preserve">Sari, Christina Ariadne Sekar. 2017. </w:t>
      </w:r>
      <w:r>
        <w:rPr>
          <w:rFonts w:ascii="Arial" w:hAnsi="Arial" w:cs="Arial"/>
          <w:i/>
        </w:rPr>
        <w:t>Teknik Mengelola Produk dan Merek: Konsep dan Aplikasi pada Fast Moving Consumer Goods</w:t>
      </w:r>
      <w:r>
        <w:rPr>
          <w:rFonts w:ascii="Arial" w:hAnsi="Arial" w:cs="Arial"/>
        </w:rPr>
        <w:t xml:space="preserve">. Jakarta. PT Gramedia Pustaka Utama. </w:t>
      </w:r>
    </w:p>
    <w:p w14:paraId="556EE978" w14:textId="77777777" w:rsidR="00FB61B1" w:rsidRPr="004C6CDB" w:rsidRDefault="00FB61B1" w:rsidP="00662B45">
      <w:pPr>
        <w:pStyle w:val="Default"/>
        <w:jc w:val="both"/>
        <w:rPr>
          <w:rFonts w:ascii="Arial" w:hAnsi="Arial" w:cs="Arial"/>
        </w:rPr>
      </w:pPr>
    </w:p>
    <w:p w14:paraId="154C845C" w14:textId="5B013CA0" w:rsidR="00662B45" w:rsidRDefault="00724DD2" w:rsidP="00CE32E1">
      <w:pPr>
        <w:pStyle w:val="Default"/>
        <w:jc w:val="both"/>
        <w:rPr>
          <w:rFonts w:ascii="Arial" w:hAnsi="Arial" w:cs="Arial"/>
        </w:rPr>
      </w:pPr>
      <w:r w:rsidRPr="004C6CDB">
        <w:rPr>
          <w:rFonts w:ascii="Arial" w:hAnsi="Arial" w:cs="Arial"/>
        </w:rPr>
        <w:t>Rajaram S., Stalin Shelly. 2012.</w:t>
      </w:r>
      <w:r w:rsidR="00662B45" w:rsidRPr="004C6CDB">
        <w:rPr>
          <w:rFonts w:ascii="Arial" w:hAnsi="Arial" w:cs="Arial"/>
        </w:rPr>
        <w:t xml:space="preserve"> </w:t>
      </w:r>
      <w:r w:rsidRPr="004C6CDB">
        <w:rPr>
          <w:rFonts w:ascii="Arial" w:hAnsi="Arial" w:cs="Arial"/>
        </w:rPr>
        <w:t xml:space="preserve">History of Branding. </w:t>
      </w:r>
      <w:r w:rsidRPr="004C6CDB">
        <w:rPr>
          <w:rFonts w:ascii="Arial" w:hAnsi="Arial" w:cs="Arial"/>
          <w:i/>
        </w:rPr>
        <w:t>International Journal of Social Sciences</w:t>
      </w:r>
      <w:r w:rsidR="00CE32E1" w:rsidRPr="004C6CDB">
        <w:rPr>
          <w:rFonts w:ascii="Arial" w:hAnsi="Arial" w:cs="Arial"/>
        </w:rPr>
        <w:t xml:space="preserve"> &amp; </w:t>
      </w:r>
      <w:r w:rsidR="00CE32E1" w:rsidRPr="004C6CDB">
        <w:rPr>
          <w:rFonts w:ascii="Arial" w:hAnsi="Arial" w:cs="Arial"/>
          <w:i/>
        </w:rPr>
        <w:t xml:space="preserve">Interdisciplinary Research. </w:t>
      </w:r>
      <w:r w:rsidR="00CE32E1" w:rsidRPr="004C6CDB">
        <w:rPr>
          <w:rFonts w:ascii="Arial" w:hAnsi="Arial" w:cs="Arial"/>
        </w:rPr>
        <w:t xml:space="preserve">Vol. 1. No.3. </w:t>
      </w:r>
    </w:p>
    <w:p w14:paraId="16C0C583" w14:textId="77777777" w:rsidR="0048581E" w:rsidRDefault="0048581E" w:rsidP="00CE32E1">
      <w:pPr>
        <w:pStyle w:val="Default"/>
        <w:jc w:val="both"/>
        <w:rPr>
          <w:rFonts w:ascii="Arial" w:hAnsi="Arial" w:cs="Arial"/>
        </w:rPr>
      </w:pPr>
    </w:p>
    <w:p w14:paraId="7C65F9FE" w14:textId="75FA0ADF" w:rsidR="0048581E" w:rsidRPr="0048581E" w:rsidRDefault="0048581E" w:rsidP="00CE32E1">
      <w:pPr>
        <w:pStyle w:val="Default"/>
        <w:jc w:val="both"/>
        <w:rPr>
          <w:rFonts w:ascii="Arial" w:hAnsi="Arial" w:cs="Arial"/>
        </w:rPr>
      </w:pPr>
      <w:r>
        <w:rPr>
          <w:rFonts w:ascii="Arial" w:hAnsi="Arial" w:cs="Arial"/>
        </w:rPr>
        <w:t xml:space="preserve">Zulianto, Eko. 2010. </w:t>
      </w:r>
      <w:r>
        <w:rPr>
          <w:rFonts w:ascii="Arial" w:hAnsi="Arial" w:cs="Arial"/>
          <w:i/>
        </w:rPr>
        <w:t xml:space="preserve">Analisis Pengaruh Penggunaan Tagline dan Persepsi Konsumen dalam Pembentukan Brand Awareness Suatu Produk. </w:t>
      </w:r>
      <w:r>
        <w:rPr>
          <w:rFonts w:ascii="Arial" w:hAnsi="Arial" w:cs="Arial"/>
        </w:rPr>
        <w:t>Skripsi. Fakultas Ekonomi dan Bisnis, Univesitas Islam Negeri Syarif Hidayatullah. Jakarta.</w:t>
      </w:r>
    </w:p>
    <w:p w14:paraId="1FB3C33B" w14:textId="77777777" w:rsidR="00E76C72" w:rsidRPr="004C6CDB" w:rsidRDefault="00E76C72" w:rsidP="00CE32E1">
      <w:pPr>
        <w:pStyle w:val="Default"/>
        <w:jc w:val="both"/>
        <w:rPr>
          <w:rFonts w:ascii="Arial" w:hAnsi="Arial" w:cs="Arial"/>
        </w:rPr>
      </w:pPr>
    </w:p>
    <w:p w14:paraId="4D1016B6" w14:textId="77777777" w:rsidR="008B3BFC" w:rsidRPr="004C6CDB" w:rsidRDefault="008B3BFC" w:rsidP="008B3BFC">
      <w:pPr>
        <w:pStyle w:val="Default"/>
        <w:jc w:val="both"/>
        <w:rPr>
          <w:rFonts w:ascii="Arial" w:hAnsi="Arial" w:cs="Arial"/>
          <w:b/>
        </w:rPr>
      </w:pPr>
    </w:p>
    <w:sectPr w:rsidR="008B3BFC" w:rsidRPr="004C6CD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A21"/>
    <w:multiLevelType w:val="hybridMultilevel"/>
    <w:tmpl w:val="DE40C46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B463812"/>
    <w:multiLevelType w:val="hybridMultilevel"/>
    <w:tmpl w:val="EEA23DD6"/>
    <w:lvl w:ilvl="0" w:tplc="15DAB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AA6278"/>
    <w:multiLevelType w:val="hybridMultilevel"/>
    <w:tmpl w:val="9F4EF6BC"/>
    <w:lvl w:ilvl="0" w:tplc="6B6EB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446C5"/>
    <w:multiLevelType w:val="hybridMultilevel"/>
    <w:tmpl w:val="8AC888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052D8"/>
    <w:multiLevelType w:val="hybridMultilevel"/>
    <w:tmpl w:val="86003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C280B"/>
    <w:multiLevelType w:val="hybridMultilevel"/>
    <w:tmpl w:val="B8F89CCE"/>
    <w:lvl w:ilvl="0" w:tplc="F47A75B6">
      <w:start w:val="1"/>
      <w:numFmt w:val="bullet"/>
      <w:lvlText w:val="•"/>
      <w:lvlJc w:val="left"/>
      <w:pPr>
        <w:tabs>
          <w:tab w:val="num" w:pos="360"/>
        </w:tabs>
        <w:ind w:left="360" w:hanging="360"/>
      </w:pPr>
      <w:rPr>
        <w:rFonts w:ascii="Arial" w:hAnsi="Arial" w:hint="default"/>
      </w:rPr>
    </w:lvl>
    <w:lvl w:ilvl="1" w:tplc="47DE86C8" w:tentative="1">
      <w:start w:val="1"/>
      <w:numFmt w:val="bullet"/>
      <w:lvlText w:val="•"/>
      <w:lvlJc w:val="left"/>
      <w:pPr>
        <w:tabs>
          <w:tab w:val="num" w:pos="1080"/>
        </w:tabs>
        <w:ind w:left="1080" w:hanging="360"/>
      </w:pPr>
      <w:rPr>
        <w:rFonts w:ascii="Arial" w:hAnsi="Arial" w:hint="default"/>
      </w:rPr>
    </w:lvl>
    <w:lvl w:ilvl="2" w:tplc="50F40B98" w:tentative="1">
      <w:start w:val="1"/>
      <w:numFmt w:val="bullet"/>
      <w:lvlText w:val="•"/>
      <w:lvlJc w:val="left"/>
      <w:pPr>
        <w:tabs>
          <w:tab w:val="num" w:pos="1800"/>
        </w:tabs>
        <w:ind w:left="1800" w:hanging="360"/>
      </w:pPr>
      <w:rPr>
        <w:rFonts w:ascii="Arial" w:hAnsi="Arial" w:hint="default"/>
      </w:rPr>
    </w:lvl>
    <w:lvl w:ilvl="3" w:tplc="31AE4A6A" w:tentative="1">
      <w:start w:val="1"/>
      <w:numFmt w:val="bullet"/>
      <w:lvlText w:val="•"/>
      <w:lvlJc w:val="left"/>
      <w:pPr>
        <w:tabs>
          <w:tab w:val="num" w:pos="2520"/>
        </w:tabs>
        <w:ind w:left="2520" w:hanging="360"/>
      </w:pPr>
      <w:rPr>
        <w:rFonts w:ascii="Arial" w:hAnsi="Arial" w:hint="default"/>
      </w:rPr>
    </w:lvl>
    <w:lvl w:ilvl="4" w:tplc="2BEC4362" w:tentative="1">
      <w:start w:val="1"/>
      <w:numFmt w:val="bullet"/>
      <w:lvlText w:val="•"/>
      <w:lvlJc w:val="left"/>
      <w:pPr>
        <w:tabs>
          <w:tab w:val="num" w:pos="3240"/>
        </w:tabs>
        <w:ind w:left="3240" w:hanging="360"/>
      </w:pPr>
      <w:rPr>
        <w:rFonts w:ascii="Arial" w:hAnsi="Arial" w:hint="default"/>
      </w:rPr>
    </w:lvl>
    <w:lvl w:ilvl="5" w:tplc="9D38E924" w:tentative="1">
      <w:start w:val="1"/>
      <w:numFmt w:val="bullet"/>
      <w:lvlText w:val="•"/>
      <w:lvlJc w:val="left"/>
      <w:pPr>
        <w:tabs>
          <w:tab w:val="num" w:pos="3960"/>
        </w:tabs>
        <w:ind w:left="3960" w:hanging="360"/>
      </w:pPr>
      <w:rPr>
        <w:rFonts w:ascii="Arial" w:hAnsi="Arial" w:hint="default"/>
      </w:rPr>
    </w:lvl>
    <w:lvl w:ilvl="6" w:tplc="A7A638C6" w:tentative="1">
      <w:start w:val="1"/>
      <w:numFmt w:val="bullet"/>
      <w:lvlText w:val="•"/>
      <w:lvlJc w:val="left"/>
      <w:pPr>
        <w:tabs>
          <w:tab w:val="num" w:pos="4680"/>
        </w:tabs>
        <w:ind w:left="4680" w:hanging="360"/>
      </w:pPr>
      <w:rPr>
        <w:rFonts w:ascii="Arial" w:hAnsi="Arial" w:hint="default"/>
      </w:rPr>
    </w:lvl>
    <w:lvl w:ilvl="7" w:tplc="7AEC3FA4" w:tentative="1">
      <w:start w:val="1"/>
      <w:numFmt w:val="bullet"/>
      <w:lvlText w:val="•"/>
      <w:lvlJc w:val="left"/>
      <w:pPr>
        <w:tabs>
          <w:tab w:val="num" w:pos="5400"/>
        </w:tabs>
        <w:ind w:left="5400" w:hanging="360"/>
      </w:pPr>
      <w:rPr>
        <w:rFonts w:ascii="Arial" w:hAnsi="Arial" w:hint="default"/>
      </w:rPr>
    </w:lvl>
    <w:lvl w:ilvl="8" w:tplc="DABE5500" w:tentative="1">
      <w:start w:val="1"/>
      <w:numFmt w:val="bullet"/>
      <w:lvlText w:val="•"/>
      <w:lvlJc w:val="left"/>
      <w:pPr>
        <w:tabs>
          <w:tab w:val="num" w:pos="6120"/>
        </w:tabs>
        <w:ind w:left="6120" w:hanging="360"/>
      </w:pPr>
      <w:rPr>
        <w:rFonts w:ascii="Arial" w:hAnsi="Arial" w:hint="default"/>
      </w:rPr>
    </w:lvl>
  </w:abstractNum>
  <w:abstractNum w:abstractNumId="7">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30FC6"/>
    <w:multiLevelType w:val="hybridMultilevel"/>
    <w:tmpl w:val="B16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0">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1B19559B"/>
    <w:multiLevelType w:val="hybridMultilevel"/>
    <w:tmpl w:val="E108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570658"/>
    <w:multiLevelType w:val="hybridMultilevel"/>
    <w:tmpl w:val="9A74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B6687"/>
    <w:multiLevelType w:val="hybridMultilevel"/>
    <w:tmpl w:val="1FB4A4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9472C4"/>
    <w:multiLevelType w:val="hybridMultilevel"/>
    <w:tmpl w:val="6C929226"/>
    <w:lvl w:ilvl="0" w:tplc="5696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F8585A"/>
    <w:multiLevelType w:val="hybridMultilevel"/>
    <w:tmpl w:val="0D409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A77007"/>
    <w:multiLevelType w:val="hybridMultilevel"/>
    <w:tmpl w:val="3A3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60686B"/>
    <w:multiLevelType w:val="hybridMultilevel"/>
    <w:tmpl w:val="57B4F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8876D88"/>
    <w:multiLevelType w:val="hybridMultilevel"/>
    <w:tmpl w:val="10088A1A"/>
    <w:lvl w:ilvl="0" w:tplc="9CEA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C4185B"/>
    <w:multiLevelType w:val="hybridMultilevel"/>
    <w:tmpl w:val="FC8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F67FD6"/>
    <w:multiLevelType w:val="hybridMultilevel"/>
    <w:tmpl w:val="24648064"/>
    <w:lvl w:ilvl="0" w:tplc="07F4A0BA">
      <w:start w:val="1"/>
      <w:numFmt w:val="bullet"/>
      <w:lvlText w:val="•"/>
      <w:lvlJc w:val="left"/>
      <w:pPr>
        <w:tabs>
          <w:tab w:val="num" w:pos="720"/>
        </w:tabs>
        <w:ind w:left="720" w:hanging="360"/>
      </w:pPr>
      <w:rPr>
        <w:rFonts w:ascii="Arial" w:hAnsi="Arial" w:hint="default"/>
      </w:rPr>
    </w:lvl>
    <w:lvl w:ilvl="1" w:tplc="A7FE62CC" w:tentative="1">
      <w:start w:val="1"/>
      <w:numFmt w:val="bullet"/>
      <w:lvlText w:val="•"/>
      <w:lvlJc w:val="left"/>
      <w:pPr>
        <w:tabs>
          <w:tab w:val="num" w:pos="1440"/>
        </w:tabs>
        <w:ind w:left="1440" w:hanging="360"/>
      </w:pPr>
      <w:rPr>
        <w:rFonts w:ascii="Arial" w:hAnsi="Arial" w:hint="default"/>
      </w:rPr>
    </w:lvl>
    <w:lvl w:ilvl="2" w:tplc="847E4C70" w:tentative="1">
      <w:start w:val="1"/>
      <w:numFmt w:val="bullet"/>
      <w:lvlText w:val="•"/>
      <w:lvlJc w:val="left"/>
      <w:pPr>
        <w:tabs>
          <w:tab w:val="num" w:pos="2160"/>
        </w:tabs>
        <w:ind w:left="2160" w:hanging="360"/>
      </w:pPr>
      <w:rPr>
        <w:rFonts w:ascii="Arial" w:hAnsi="Arial" w:hint="default"/>
      </w:rPr>
    </w:lvl>
    <w:lvl w:ilvl="3" w:tplc="F08CEBAE" w:tentative="1">
      <w:start w:val="1"/>
      <w:numFmt w:val="bullet"/>
      <w:lvlText w:val="•"/>
      <w:lvlJc w:val="left"/>
      <w:pPr>
        <w:tabs>
          <w:tab w:val="num" w:pos="2880"/>
        </w:tabs>
        <w:ind w:left="2880" w:hanging="360"/>
      </w:pPr>
      <w:rPr>
        <w:rFonts w:ascii="Arial" w:hAnsi="Arial" w:hint="default"/>
      </w:rPr>
    </w:lvl>
    <w:lvl w:ilvl="4" w:tplc="24565790" w:tentative="1">
      <w:start w:val="1"/>
      <w:numFmt w:val="bullet"/>
      <w:lvlText w:val="•"/>
      <w:lvlJc w:val="left"/>
      <w:pPr>
        <w:tabs>
          <w:tab w:val="num" w:pos="3600"/>
        </w:tabs>
        <w:ind w:left="3600" w:hanging="360"/>
      </w:pPr>
      <w:rPr>
        <w:rFonts w:ascii="Arial" w:hAnsi="Arial" w:hint="default"/>
      </w:rPr>
    </w:lvl>
    <w:lvl w:ilvl="5" w:tplc="8AD46940" w:tentative="1">
      <w:start w:val="1"/>
      <w:numFmt w:val="bullet"/>
      <w:lvlText w:val="•"/>
      <w:lvlJc w:val="left"/>
      <w:pPr>
        <w:tabs>
          <w:tab w:val="num" w:pos="4320"/>
        </w:tabs>
        <w:ind w:left="4320" w:hanging="360"/>
      </w:pPr>
      <w:rPr>
        <w:rFonts w:ascii="Arial" w:hAnsi="Arial" w:hint="default"/>
      </w:rPr>
    </w:lvl>
    <w:lvl w:ilvl="6" w:tplc="50FC4F6E" w:tentative="1">
      <w:start w:val="1"/>
      <w:numFmt w:val="bullet"/>
      <w:lvlText w:val="•"/>
      <w:lvlJc w:val="left"/>
      <w:pPr>
        <w:tabs>
          <w:tab w:val="num" w:pos="5040"/>
        </w:tabs>
        <w:ind w:left="5040" w:hanging="360"/>
      </w:pPr>
      <w:rPr>
        <w:rFonts w:ascii="Arial" w:hAnsi="Arial" w:hint="default"/>
      </w:rPr>
    </w:lvl>
    <w:lvl w:ilvl="7" w:tplc="ACEC7BB4" w:tentative="1">
      <w:start w:val="1"/>
      <w:numFmt w:val="bullet"/>
      <w:lvlText w:val="•"/>
      <w:lvlJc w:val="left"/>
      <w:pPr>
        <w:tabs>
          <w:tab w:val="num" w:pos="5760"/>
        </w:tabs>
        <w:ind w:left="5760" w:hanging="360"/>
      </w:pPr>
      <w:rPr>
        <w:rFonts w:ascii="Arial" w:hAnsi="Arial" w:hint="default"/>
      </w:rPr>
    </w:lvl>
    <w:lvl w:ilvl="8" w:tplc="335E040E" w:tentative="1">
      <w:start w:val="1"/>
      <w:numFmt w:val="bullet"/>
      <w:lvlText w:val="•"/>
      <w:lvlJc w:val="left"/>
      <w:pPr>
        <w:tabs>
          <w:tab w:val="num" w:pos="6480"/>
        </w:tabs>
        <w:ind w:left="6480" w:hanging="360"/>
      </w:pPr>
      <w:rPr>
        <w:rFonts w:ascii="Arial" w:hAnsi="Arial" w:hint="default"/>
      </w:rPr>
    </w:lvl>
  </w:abstractNum>
  <w:abstractNum w:abstractNumId="21">
    <w:nsid w:val="2B1A2C8C"/>
    <w:multiLevelType w:val="hybridMultilevel"/>
    <w:tmpl w:val="792C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123BA4"/>
    <w:multiLevelType w:val="hybridMultilevel"/>
    <w:tmpl w:val="28665FBA"/>
    <w:lvl w:ilvl="0" w:tplc="C1D0F7BE">
      <w:start w:val="1"/>
      <w:numFmt w:val="lowerLetter"/>
      <w:lvlText w:val="%1."/>
      <w:lvlJc w:val="left"/>
      <w:pPr>
        <w:ind w:left="1260" w:hanging="360"/>
      </w:pPr>
      <w:rPr>
        <w:rFonts w:ascii="Arial" w:eastAsiaTheme="minorEastAsia"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3A7D1F2F"/>
    <w:multiLevelType w:val="hybridMultilevel"/>
    <w:tmpl w:val="62B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F755AB"/>
    <w:multiLevelType w:val="hybridMultilevel"/>
    <w:tmpl w:val="7B28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A11BA8"/>
    <w:multiLevelType w:val="hybridMultilevel"/>
    <w:tmpl w:val="8042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07648"/>
    <w:multiLevelType w:val="hybridMultilevel"/>
    <w:tmpl w:val="144AB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F217E2"/>
    <w:multiLevelType w:val="hybridMultilevel"/>
    <w:tmpl w:val="346A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F3162"/>
    <w:multiLevelType w:val="hybridMultilevel"/>
    <w:tmpl w:val="309C16B4"/>
    <w:lvl w:ilvl="0" w:tplc="6B0ACD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C3721EC"/>
    <w:multiLevelType w:val="hybridMultilevel"/>
    <w:tmpl w:val="2C623948"/>
    <w:lvl w:ilvl="0" w:tplc="04B4B9FA">
      <w:start w:val="1"/>
      <w:numFmt w:val="bullet"/>
      <w:lvlText w:val="•"/>
      <w:lvlJc w:val="left"/>
      <w:pPr>
        <w:tabs>
          <w:tab w:val="num" w:pos="720"/>
        </w:tabs>
        <w:ind w:left="720" w:hanging="360"/>
      </w:pPr>
      <w:rPr>
        <w:rFonts w:ascii="Arial" w:hAnsi="Arial" w:hint="default"/>
      </w:rPr>
    </w:lvl>
    <w:lvl w:ilvl="1" w:tplc="51F83122" w:tentative="1">
      <w:start w:val="1"/>
      <w:numFmt w:val="bullet"/>
      <w:lvlText w:val="•"/>
      <w:lvlJc w:val="left"/>
      <w:pPr>
        <w:tabs>
          <w:tab w:val="num" w:pos="1440"/>
        </w:tabs>
        <w:ind w:left="1440" w:hanging="360"/>
      </w:pPr>
      <w:rPr>
        <w:rFonts w:ascii="Arial" w:hAnsi="Arial" w:hint="default"/>
      </w:rPr>
    </w:lvl>
    <w:lvl w:ilvl="2" w:tplc="669CF0B8" w:tentative="1">
      <w:start w:val="1"/>
      <w:numFmt w:val="bullet"/>
      <w:lvlText w:val="•"/>
      <w:lvlJc w:val="left"/>
      <w:pPr>
        <w:tabs>
          <w:tab w:val="num" w:pos="2160"/>
        </w:tabs>
        <w:ind w:left="2160" w:hanging="360"/>
      </w:pPr>
      <w:rPr>
        <w:rFonts w:ascii="Arial" w:hAnsi="Arial" w:hint="default"/>
      </w:rPr>
    </w:lvl>
    <w:lvl w:ilvl="3" w:tplc="6886357C" w:tentative="1">
      <w:start w:val="1"/>
      <w:numFmt w:val="bullet"/>
      <w:lvlText w:val="•"/>
      <w:lvlJc w:val="left"/>
      <w:pPr>
        <w:tabs>
          <w:tab w:val="num" w:pos="2880"/>
        </w:tabs>
        <w:ind w:left="2880" w:hanging="360"/>
      </w:pPr>
      <w:rPr>
        <w:rFonts w:ascii="Arial" w:hAnsi="Arial" w:hint="default"/>
      </w:rPr>
    </w:lvl>
    <w:lvl w:ilvl="4" w:tplc="35BCBAE2" w:tentative="1">
      <w:start w:val="1"/>
      <w:numFmt w:val="bullet"/>
      <w:lvlText w:val="•"/>
      <w:lvlJc w:val="left"/>
      <w:pPr>
        <w:tabs>
          <w:tab w:val="num" w:pos="3600"/>
        </w:tabs>
        <w:ind w:left="3600" w:hanging="360"/>
      </w:pPr>
      <w:rPr>
        <w:rFonts w:ascii="Arial" w:hAnsi="Arial" w:hint="default"/>
      </w:rPr>
    </w:lvl>
    <w:lvl w:ilvl="5" w:tplc="DEB2E8A8" w:tentative="1">
      <w:start w:val="1"/>
      <w:numFmt w:val="bullet"/>
      <w:lvlText w:val="•"/>
      <w:lvlJc w:val="left"/>
      <w:pPr>
        <w:tabs>
          <w:tab w:val="num" w:pos="4320"/>
        </w:tabs>
        <w:ind w:left="4320" w:hanging="360"/>
      </w:pPr>
      <w:rPr>
        <w:rFonts w:ascii="Arial" w:hAnsi="Arial" w:hint="default"/>
      </w:rPr>
    </w:lvl>
    <w:lvl w:ilvl="6" w:tplc="2A5ED218" w:tentative="1">
      <w:start w:val="1"/>
      <w:numFmt w:val="bullet"/>
      <w:lvlText w:val="•"/>
      <w:lvlJc w:val="left"/>
      <w:pPr>
        <w:tabs>
          <w:tab w:val="num" w:pos="5040"/>
        </w:tabs>
        <w:ind w:left="5040" w:hanging="360"/>
      </w:pPr>
      <w:rPr>
        <w:rFonts w:ascii="Arial" w:hAnsi="Arial" w:hint="default"/>
      </w:rPr>
    </w:lvl>
    <w:lvl w:ilvl="7" w:tplc="679EB1FC" w:tentative="1">
      <w:start w:val="1"/>
      <w:numFmt w:val="bullet"/>
      <w:lvlText w:val="•"/>
      <w:lvlJc w:val="left"/>
      <w:pPr>
        <w:tabs>
          <w:tab w:val="num" w:pos="5760"/>
        </w:tabs>
        <w:ind w:left="5760" w:hanging="360"/>
      </w:pPr>
      <w:rPr>
        <w:rFonts w:ascii="Arial" w:hAnsi="Arial" w:hint="default"/>
      </w:rPr>
    </w:lvl>
    <w:lvl w:ilvl="8" w:tplc="C23C34CA" w:tentative="1">
      <w:start w:val="1"/>
      <w:numFmt w:val="bullet"/>
      <w:lvlText w:val="•"/>
      <w:lvlJc w:val="left"/>
      <w:pPr>
        <w:tabs>
          <w:tab w:val="num" w:pos="6480"/>
        </w:tabs>
        <w:ind w:left="6480" w:hanging="360"/>
      </w:pPr>
      <w:rPr>
        <w:rFonts w:ascii="Arial" w:hAnsi="Arial" w:hint="default"/>
      </w:rPr>
    </w:lvl>
  </w:abstractNum>
  <w:abstractNum w:abstractNumId="31">
    <w:nsid w:val="4C924F2D"/>
    <w:multiLevelType w:val="hybridMultilevel"/>
    <w:tmpl w:val="76F27F0E"/>
    <w:lvl w:ilvl="0" w:tplc="DCD2F3CA">
      <w:start w:val="1"/>
      <w:numFmt w:val="bullet"/>
      <w:lvlText w:val="•"/>
      <w:lvlJc w:val="left"/>
      <w:pPr>
        <w:tabs>
          <w:tab w:val="num" w:pos="720"/>
        </w:tabs>
        <w:ind w:left="720" w:hanging="360"/>
      </w:pPr>
      <w:rPr>
        <w:rFonts w:ascii="Arial" w:hAnsi="Arial" w:hint="default"/>
      </w:rPr>
    </w:lvl>
    <w:lvl w:ilvl="1" w:tplc="51B01C26" w:tentative="1">
      <w:start w:val="1"/>
      <w:numFmt w:val="bullet"/>
      <w:lvlText w:val="•"/>
      <w:lvlJc w:val="left"/>
      <w:pPr>
        <w:tabs>
          <w:tab w:val="num" w:pos="1440"/>
        </w:tabs>
        <w:ind w:left="1440" w:hanging="360"/>
      </w:pPr>
      <w:rPr>
        <w:rFonts w:ascii="Arial" w:hAnsi="Arial" w:hint="default"/>
      </w:rPr>
    </w:lvl>
    <w:lvl w:ilvl="2" w:tplc="3E6ADC90" w:tentative="1">
      <w:start w:val="1"/>
      <w:numFmt w:val="bullet"/>
      <w:lvlText w:val="•"/>
      <w:lvlJc w:val="left"/>
      <w:pPr>
        <w:tabs>
          <w:tab w:val="num" w:pos="2160"/>
        </w:tabs>
        <w:ind w:left="2160" w:hanging="360"/>
      </w:pPr>
      <w:rPr>
        <w:rFonts w:ascii="Arial" w:hAnsi="Arial" w:hint="default"/>
      </w:rPr>
    </w:lvl>
    <w:lvl w:ilvl="3" w:tplc="12C0B72A" w:tentative="1">
      <w:start w:val="1"/>
      <w:numFmt w:val="bullet"/>
      <w:lvlText w:val="•"/>
      <w:lvlJc w:val="left"/>
      <w:pPr>
        <w:tabs>
          <w:tab w:val="num" w:pos="2880"/>
        </w:tabs>
        <w:ind w:left="2880" w:hanging="360"/>
      </w:pPr>
      <w:rPr>
        <w:rFonts w:ascii="Arial" w:hAnsi="Arial" w:hint="default"/>
      </w:rPr>
    </w:lvl>
    <w:lvl w:ilvl="4" w:tplc="3CCA7BBA" w:tentative="1">
      <w:start w:val="1"/>
      <w:numFmt w:val="bullet"/>
      <w:lvlText w:val="•"/>
      <w:lvlJc w:val="left"/>
      <w:pPr>
        <w:tabs>
          <w:tab w:val="num" w:pos="3600"/>
        </w:tabs>
        <w:ind w:left="3600" w:hanging="360"/>
      </w:pPr>
      <w:rPr>
        <w:rFonts w:ascii="Arial" w:hAnsi="Arial" w:hint="default"/>
      </w:rPr>
    </w:lvl>
    <w:lvl w:ilvl="5" w:tplc="0074AE48" w:tentative="1">
      <w:start w:val="1"/>
      <w:numFmt w:val="bullet"/>
      <w:lvlText w:val="•"/>
      <w:lvlJc w:val="left"/>
      <w:pPr>
        <w:tabs>
          <w:tab w:val="num" w:pos="4320"/>
        </w:tabs>
        <w:ind w:left="4320" w:hanging="360"/>
      </w:pPr>
      <w:rPr>
        <w:rFonts w:ascii="Arial" w:hAnsi="Arial" w:hint="default"/>
      </w:rPr>
    </w:lvl>
    <w:lvl w:ilvl="6" w:tplc="90768596" w:tentative="1">
      <w:start w:val="1"/>
      <w:numFmt w:val="bullet"/>
      <w:lvlText w:val="•"/>
      <w:lvlJc w:val="left"/>
      <w:pPr>
        <w:tabs>
          <w:tab w:val="num" w:pos="5040"/>
        </w:tabs>
        <w:ind w:left="5040" w:hanging="360"/>
      </w:pPr>
      <w:rPr>
        <w:rFonts w:ascii="Arial" w:hAnsi="Arial" w:hint="default"/>
      </w:rPr>
    </w:lvl>
    <w:lvl w:ilvl="7" w:tplc="3296EB16" w:tentative="1">
      <w:start w:val="1"/>
      <w:numFmt w:val="bullet"/>
      <w:lvlText w:val="•"/>
      <w:lvlJc w:val="left"/>
      <w:pPr>
        <w:tabs>
          <w:tab w:val="num" w:pos="5760"/>
        </w:tabs>
        <w:ind w:left="5760" w:hanging="360"/>
      </w:pPr>
      <w:rPr>
        <w:rFonts w:ascii="Arial" w:hAnsi="Arial" w:hint="default"/>
      </w:rPr>
    </w:lvl>
    <w:lvl w:ilvl="8" w:tplc="4C827CEA" w:tentative="1">
      <w:start w:val="1"/>
      <w:numFmt w:val="bullet"/>
      <w:lvlText w:val="•"/>
      <w:lvlJc w:val="left"/>
      <w:pPr>
        <w:tabs>
          <w:tab w:val="num" w:pos="6480"/>
        </w:tabs>
        <w:ind w:left="6480" w:hanging="360"/>
      </w:pPr>
      <w:rPr>
        <w:rFonts w:ascii="Arial" w:hAnsi="Arial" w:hint="default"/>
      </w:rPr>
    </w:lvl>
  </w:abstractNum>
  <w:abstractNum w:abstractNumId="32">
    <w:nsid w:val="581F662D"/>
    <w:multiLevelType w:val="hybridMultilevel"/>
    <w:tmpl w:val="FF784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51439D"/>
    <w:multiLevelType w:val="hybridMultilevel"/>
    <w:tmpl w:val="3D0C8A72"/>
    <w:lvl w:ilvl="0" w:tplc="B37AC98A">
      <w:start w:val="1"/>
      <w:numFmt w:val="bullet"/>
      <w:lvlText w:val="•"/>
      <w:lvlJc w:val="left"/>
      <w:pPr>
        <w:tabs>
          <w:tab w:val="num" w:pos="720"/>
        </w:tabs>
        <w:ind w:left="720" w:hanging="360"/>
      </w:pPr>
      <w:rPr>
        <w:rFonts w:ascii="Arial" w:hAnsi="Arial" w:hint="default"/>
      </w:rPr>
    </w:lvl>
    <w:lvl w:ilvl="1" w:tplc="2F9E0F8A" w:tentative="1">
      <w:start w:val="1"/>
      <w:numFmt w:val="bullet"/>
      <w:lvlText w:val="•"/>
      <w:lvlJc w:val="left"/>
      <w:pPr>
        <w:tabs>
          <w:tab w:val="num" w:pos="1440"/>
        </w:tabs>
        <w:ind w:left="1440" w:hanging="360"/>
      </w:pPr>
      <w:rPr>
        <w:rFonts w:ascii="Arial" w:hAnsi="Arial" w:hint="default"/>
      </w:rPr>
    </w:lvl>
    <w:lvl w:ilvl="2" w:tplc="786E9AB2" w:tentative="1">
      <w:start w:val="1"/>
      <w:numFmt w:val="bullet"/>
      <w:lvlText w:val="•"/>
      <w:lvlJc w:val="left"/>
      <w:pPr>
        <w:tabs>
          <w:tab w:val="num" w:pos="2160"/>
        </w:tabs>
        <w:ind w:left="2160" w:hanging="360"/>
      </w:pPr>
      <w:rPr>
        <w:rFonts w:ascii="Arial" w:hAnsi="Arial" w:hint="default"/>
      </w:rPr>
    </w:lvl>
    <w:lvl w:ilvl="3" w:tplc="08282CAC" w:tentative="1">
      <w:start w:val="1"/>
      <w:numFmt w:val="bullet"/>
      <w:lvlText w:val="•"/>
      <w:lvlJc w:val="left"/>
      <w:pPr>
        <w:tabs>
          <w:tab w:val="num" w:pos="2880"/>
        </w:tabs>
        <w:ind w:left="2880" w:hanging="360"/>
      </w:pPr>
      <w:rPr>
        <w:rFonts w:ascii="Arial" w:hAnsi="Arial" w:hint="default"/>
      </w:rPr>
    </w:lvl>
    <w:lvl w:ilvl="4" w:tplc="4796BE20" w:tentative="1">
      <w:start w:val="1"/>
      <w:numFmt w:val="bullet"/>
      <w:lvlText w:val="•"/>
      <w:lvlJc w:val="left"/>
      <w:pPr>
        <w:tabs>
          <w:tab w:val="num" w:pos="3600"/>
        </w:tabs>
        <w:ind w:left="3600" w:hanging="360"/>
      </w:pPr>
      <w:rPr>
        <w:rFonts w:ascii="Arial" w:hAnsi="Arial" w:hint="default"/>
      </w:rPr>
    </w:lvl>
    <w:lvl w:ilvl="5" w:tplc="52A4C1D2" w:tentative="1">
      <w:start w:val="1"/>
      <w:numFmt w:val="bullet"/>
      <w:lvlText w:val="•"/>
      <w:lvlJc w:val="left"/>
      <w:pPr>
        <w:tabs>
          <w:tab w:val="num" w:pos="4320"/>
        </w:tabs>
        <w:ind w:left="4320" w:hanging="360"/>
      </w:pPr>
      <w:rPr>
        <w:rFonts w:ascii="Arial" w:hAnsi="Arial" w:hint="default"/>
      </w:rPr>
    </w:lvl>
    <w:lvl w:ilvl="6" w:tplc="0EF6456E" w:tentative="1">
      <w:start w:val="1"/>
      <w:numFmt w:val="bullet"/>
      <w:lvlText w:val="•"/>
      <w:lvlJc w:val="left"/>
      <w:pPr>
        <w:tabs>
          <w:tab w:val="num" w:pos="5040"/>
        </w:tabs>
        <w:ind w:left="5040" w:hanging="360"/>
      </w:pPr>
      <w:rPr>
        <w:rFonts w:ascii="Arial" w:hAnsi="Arial" w:hint="default"/>
      </w:rPr>
    </w:lvl>
    <w:lvl w:ilvl="7" w:tplc="E7869240" w:tentative="1">
      <w:start w:val="1"/>
      <w:numFmt w:val="bullet"/>
      <w:lvlText w:val="•"/>
      <w:lvlJc w:val="left"/>
      <w:pPr>
        <w:tabs>
          <w:tab w:val="num" w:pos="5760"/>
        </w:tabs>
        <w:ind w:left="5760" w:hanging="360"/>
      </w:pPr>
      <w:rPr>
        <w:rFonts w:ascii="Arial" w:hAnsi="Arial" w:hint="default"/>
      </w:rPr>
    </w:lvl>
    <w:lvl w:ilvl="8" w:tplc="0C187B12" w:tentative="1">
      <w:start w:val="1"/>
      <w:numFmt w:val="bullet"/>
      <w:lvlText w:val="•"/>
      <w:lvlJc w:val="left"/>
      <w:pPr>
        <w:tabs>
          <w:tab w:val="num" w:pos="6480"/>
        </w:tabs>
        <w:ind w:left="6480" w:hanging="360"/>
      </w:pPr>
      <w:rPr>
        <w:rFonts w:ascii="Arial" w:hAnsi="Arial" w:hint="default"/>
      </w:rPr>
    </w:lvl>
  </w:abstractNum>
  <w:abstractNum w:abstractNumId="34">
    <w:nsid w:val="5E122CFD"/>
    <w:multiLevelType w:val="hybridMultilevel"/>
    <w:tmpl w:val="3DFE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3755614"/>
    <w:multiLevelType w:val="hybridMultilevel"/>
    <w:tmpl w:val="A26A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160B5"/>
    <w:multiLevelType w:val="hybridMultilevel"/>
    <w:tmpl w:val="EE7223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2F19A3"/>
    <w:multiLevelType w:val="hybridMultilevel"/>
    <w:tmpl w:val="7D220D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7921CB"/>
    <w:multiLevelType w:val="hybridMultilevel"/>
    <w:tmpl w:val="1DCA176A"/>
    <w:lvl w:ilvl="0" w:tplc="91168E12">
      <w:start w:val="1"/>
      <w:numFmt w:val="bullet"/>
      <w:lvlText w:val="•"/>
      <w:lvlJc w:val="left"/>
      <w:pPr>
        <w:tabs>
          <w:tab w:val="num" w:pos="720"/>
        </w:tabs>
        <w:ind w:left="720" w:hanging="360"/>
      </w:pPr>
      <w:rPr>
        <w:rFonts w:ascii="Arial" w:hAnsi="Arial" w:hint="default"/>
      </w:rPr>
    </w:lvl>
    <w:lvl w:ilvl="1" w:tplc="BBB2402E" w:tentative="1">
      <w:start w:val="1"/>
      <w:numFmt w:val="bullet"/>
      <w:lvlText w:val="•"/>
      <w:lvlJc w:val="left"/>
      <w:pPr>
        <w:tabs>
          <w:tab w:val="num" w:pos="1440"/>
        </w:tabs>
        <w:ind w:left="1440" w:hanging="360"/>
      </w:pPr>
      <w:rPr>
        <w:rFonts w:ascii="Arial" w:hAnsi="Arial" w:hint="default"/>
      </w:rPr>
    </w:lvl>
    <w:lvl w:ilvl="2" w:tplc="927AC17A" w:tentative="1">
      <w:start w:val="1"/>
      <w:numFmt w:val="bullet"/>
      <w:lvlText w:val="•"/>
      <w:lvlJc w:val="left"/>
      <w:pPr>
        <w:tabs>
          <w:tab w:val="num" w:pos="2160"/>
        </w:tabs>
        <w:ind w:left="2160" w:hanging="360"/>
      </w:pPr>
      <w:rPr>
        <w:rFonts w:ascii="Arial" w:hAnsi="Arial" w:hint="default"/>
      </w:rPr>
    </w:lvl>
    <w:lvl w:ilvl="3" w:tplc="17241D60" w:tentative="1">
      <w:start w:val="1"/>
      <w:numFmt w:val="bullet"/>
      <w:lvlText w:val="•"/>
      <w:lvlJc w:val="left"/>
      <w:pPr>
        <w:tabs>
          <w:tab w:val="num" w:pos="2880"/>
        </w:tabs>
        <w:ind w:left="2880" w:hanging="360"/>
      </w:pPr>
      <w:rPr>
        <w:rFonts w:ascii="Arial" w:hAnsi="Arial" w:hint="default"/>
      </w:rPr>
    </w:lvl>
    <w:lvl w:ilvl="4" w:tplc="517C6638" w:tentative="1">
      <w:start w:val="1"/>
      <w:numFmt w:val="bullet"/>
      <w:lvlText w:val="•"/>
      <w:lvlJc w:val="left"/>
      <w:pPr>
        <w:tabs>
          <w:tab w:val="num" w:pos="3600"/>
        </w:tabs>
        <w:ind w:left="3600" w:hanging="360"/>
      </w:pPr>
      <w:rPr>
        <w:rFonts w:ascii="Arial" w:hAnsi="Arial" w:hint="default"/>
      </w:rPr>
    </w:lvl>
    <w:lvl w:ilvl="5" w:tplc="0C1841FA" w:tentative="1">
      <w:start w:val="1"/>
      <w:numFmt w:val="bullet"/>
      <w:lvlText w:val="•"/>
      <w:lvlJc w:val="left"/>
      <w:pPr>
        <w:tabs>
          <w:tab w:val="num" w:pos="4320"/>
        </w:tabs>
        <w:ind w:left="4320" w:hanging="360"/>
      </w:pPr>
      <w:rPr>
        <w:rFonts w:ascii="Arial" w:hAnsi="Arial" w:hint="default"/>
      </w:rPr>
    </w:lvl>
    <w:lvl w:ilvl="6" w:tplc="5EC2C840" w:tentative="1">
      <w:start w:val="1"/>
      <w:numFmt w:val="bullet"/>
      <w:lvlText w:val="•"/>
      <w:lvlJc w:val="left"/>
      <w:pPr>
        <w:tabs>
          <w:tab w:val="num" w:pos="5040"/>
        </w:tabs>
        <w:ind w:left="5040" w:hanging="360"/>
      </w:pPr>
      <w:rPr>
        <w:rFonts w:ascii="Arial" w:hAnsi="Arial" w:hint="default"/>
      </w:rPr>
    </w:lvl>
    <w:lvl w:ilvl="7" w:tplc="DE26D36A" w:tentative="1">
      <w:start w:val="1"/>
      <w:numFmt w:val="bullet"/>
      <w:lvlText w:val="•"/>
      <w:lvlJc w:val="left"/>
      <w:pPr>
        <w:tabs>
          <w:tab w:val="num" w:pos="5760"/>
        </w:tabs>
        <w:ind w:left="5760" w:hanging="360"/>
      </w:pPr>
      <w:rPr>
        <w:rFonts w:ascii="Arial" w:hAnsi="Arial" w:hint="default"/>
      </w:rPr>
    </w:lvl>
    <w:lvl w:ilvl="8" w:tplc="23304A12" w:tentative="1">
      <w:start w:val="1"/>
      <w:numFmt w:val="bullet"/>
      <w:lvlText w:val="•"/>
      <w:lvlJc w:val="left"/>
      <w:pPr>
        <w:tabs>
          <w:tab w:val="num" w:pos="6480"/>
        </w:tabs>
        <w:ind w:left="6480" w:hanging="360"/>
      </w:pPr>
      <w:rPr>
        <w:rFonts w:ascii="Arial" w:hAnsi="Arial" w:hint="default"/>
      </w:rPr>
    </w:lvl>
  </w:abstractNum>
  <w:abstractNum w:abstractNumId="39">
    <w:nsid w:val="6C944977"/>
    <w:multiLevelType w:val="hybridMultilevel"/>
    <w:tmpl w:val="507C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55F61"/>
    <w:multiLevelType w:val="hybridMultilevel"/>
    <w:tmpl w:val="B2E6CF18"/>
    <w:lvl w:ilvl="0" w:tplc="15CA63CE">
      <w:start w:val="1"/>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312ED8"/>
    <w:multiLevelType w:val="hybridMultilevel"/>
    <w:tmpl w:val="41DC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1F06CA"/>
    <w:multiLevelType w:val="hybridMultilevel"/>
    <w:tmpl w:val="483A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5517AA"/>
    <w:multiLevelType w:val="hybridMultilevel"/>
    <w:tmpl w:val="A2A2BEAE"/>
    <w:lvl w:ilvl="0" w:tplc="CDE8D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4B6898"/>
    <w:multiLevelType w:val="hybridMultilevel"/>
    <w:tmpl w:val="3B78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D7370E"/>
    <w:multiLevelType w:val="hybridMultilevel"/>
    <w:tmpl w:val="789C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7"/>
  </w:num>
  <w:num w:numId="4">
    <w:abstractNumId w:val="10"/>
  </w:num>
  <w:num w:numId="5">
    <w:abstractNumId w:val="0"/>
  </w:num>
  <w:num w:numId="6">
    <w:abstractNumId w:val="12"/>
  </w:num>
  <w:num w:numId="7">
    <w:abstractNumId w:val="21"/>
  </w:num>
  <w:num w:numId="8">
    <w:abstractNumId w:val="39"/>
  </w:num>
  <w:num w:numId="9">
    <w:abstractNumId w:val="24"/>
  </w:num>
  <w:num w:numId="10">
    <w:abstractNumId w:val="40"/>
  </w:num>
  <w:num w:numId="11">
    <w:abstractNumId w:val="27"/>
  </w:num>
  <w:num w:numId="12">
    <w:abstractNumId w:val="44"/>
  </w:num>
  <w:num w:numId="13">
    <w:abstractNumId w:val="41"/>
  </w:num>
  <w:num w:numId="14">
    <w:abstractNumId w:val="26"/>
  </w:num>
  <w:num w:numId="15">
    <w:abstractNumId w:val="14"/>
  </w:num>
  <w:num w:numId="16">
    <w:abstractNumId w:val="1"/>
  </w:num>
  <w:num w:numId="17">
    <w:abstractNumId w:val="11"/>
  </w:num>
  <w:num w:numId="18">
    <w:abstractNumId w:val="19"/>
  </w:num>
  <w:num w:numId="19">
    <w:abstractNumId w:val="18"/>
  </w:num>
  <w:num w:numId="20">
    <w:abstractNumId w:val="17"/>
  </w:num>
  <w:num w:numId="21">
    <w:abstractNumId w:val="2"/>
  </w:num>
  <w:num w:numId="22">
    <w:abstractNumId w:val="4"/>
  </w:num>
  <w:num w:numId="23">
    <w:abstractNumId w:val="29"/>
  </w:num>
  <w:num w:numId="24">
    <w:abstractNumId w:val="45"/>
  </w:num>
  <w:num w:numId="25">
    <w:abstractNumId w:val="34"/>
  </w:num>
  <w:num w:numId="26">
    <w:abstractNumId w:val="8"/>
  </w:num>
  <w:num w:numId="27">
    <w:abstractNumId w:val="28"/>
  </w:num>
  <w:num w:numId="28">
    <w:abstractNumId w:val="38"/>
  </w:num>
  <w:num w:numId="29">
    <w:abstractNumId w:val="20"/>
  </w:num>
  <w:num w:numId="30">
    <w:abstractNumId w:val="31"/>
  </w:num>
  <w:num w:numId="31">
    <w:abstractNumId w:val="42"/>
  </w:num>
  <w:num w:numId="32">
    <w:abstractNumId w:val="30"/>
  </w:num>
  <w:num w:numId="33">
    <w:abstractNumId w:val="6"/>
  </w:num>
  <w:num w:numId="34">
    <w:abstractNumId w:val="22"/>
  </w:num>
  <w:num w:numId="35">
    <w:abstractNumId w:val="15"/>
  </w:num>
  <w:num w:numId="36">
    <w:abstractNumId w:val="23"/>
  </w:num>
  <w:num w:numId="37">
    <w:abstractNumId w:val="36"/>
  </w:num>
  <w:num w:numId="38">
    <w:abstractNumId w:val="13"/>
  </w:num>
  <w:num w:numId="39">
    <w:abstractNumId w:val="33"/>
  </w:num>
  <w:num w:numId="40">
    <w:abstractNumId w:val="37"/>
  </w:num>
  <w:num w:numId="41">
    <w:abstractNumId w:val="35"/>
  </w:num>
  <w:num w:numId="42">
    <w:abstractNumId w:val="5"/>
  </w:num>
  <w:num w:numId="43">
    <w:abstractNumId w:val="3"/>
  </w:num>
  <w:num w:numId="44">
    <w:abstractNumId w:val="32"/>
  </w:num>
  <w:num w:numId="45">
    <w:abstractNumId w:val="43"/>
  </w:num>
  <w:num w:numId="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1248"/>
    <w:rsid w:val="00003CED"/>
    <w:rsid w:val="0000532D"/>
    <w:rsid w:val="000060C4"/>
    <w:rsid w:val="00012268"/>
    <w:rsid w:val="000125E7"/>
    <w:rsid w:val="0001495D"/>
    <w:rsid w:val="00021259"/>
    <w:rsid w:val="00024FE0"/>
    <w:rsid w:val="00027BB5"/>
    <w:rsid w:val="00031BCF"/>
    <w:rsid w:val="00031C2E"/>
    <w:rsid w:val="00034CC9"/>
    <w:rsid w:val="00035579"/>
    <w:rsid w:val="000378E7"/>
    <w:rsid w:val="000412A9"/>
    <w:rsid w:val="00042EAA"/>
    <w:rsid w:val="00045AF2"/>
    <w:rsid w:val="000462E5"/>
    <w:rsid w:val="00047A93"/>
    <w:rsid w:val="0005004A"/>
    <w:rsid w:val="00050B95"/>
    <w:rsid w:val="000530F5"/>
    <w:rsid w:val="0005443F"/>
    <w:rsid w:val="00054FD5"/>
    <w:rsid w:val="00055CFC"/>
    <w:rsid w:val="00056A67"/>
    <w:rsid w:val="00061208"/>
    <w:rsid w:val="00062FC1"/>
    <w:rsid w:val="000642DB"/>
    <w:rsid w:val="00065FBB"/>
    <w:rsid w:val="000740A3"/>
    <w:rsid w:val="00075207"/>
    <w:rsid w:val="00096FC6"/>
    <w:rsid w:val="000A3377"/>
    <w:rsid w:val="000A411F"/>
    <w:rsid w:val="000A6027"/>
    <w:rsid w:val="000A62DC"/>
    <w:rsid w:val="000B09DD"/>
    <w:rsid w:val="000B2547"/>
    <w:rsid w:val="000B4483"/>
    <w:rsid w:val="000B4E44"/>
    <w:rsid w:val="000C2243"/>
    <w:rsid w:val="000C4700"/>
    <w:rsid w:val="000C578C"/>
    <w:rsid w:val="000D3B27"/>
    <w:rsid w:val="000D47C1"/>
    <w:rsid w:val="000D5634"/>
    <w:rsid w:val="000D5F60"/>
    <w:rsid w:val="000D738E"/>
    <w:rsid w:val="000D7AB6"/>
    <w:rsid w:val="000E02BF"/>
    <w:rsid w:val="000E2CC9"/>
    <w:rsid w:val="000E6755"/>
    <w:rsid w:val="000E7743"/>
    <w:rsid w:val="000F0B23"/>
    <w:rsid w:val="000F3C23"/>
    <w:rsid w:val="001000FE"/>
    <w:rsid w:val="001003F8"/>
    <w:rsid w:val="001022E1"/>
    <w:rsid w:val="00103601"/>
    <w:rsid w:val="00104118"/>
    <w:rsid w:val="00104FC5"/>
    <w:rsid w:val="0010636E"/>
    <w:rsid w:val="00107DD5"/>
    <w:rsid w:val="00112677"/>
    <w:rsid w:val="001161F1"/>
    <w:rsid w:val="0011689E"/>
    <w:rsid w:val="00123CA6"/>
    <w:rsid w:val="00126A33"/>
    <w:rsid w:val="00130B1D"/>
    <w:rsid w:val="00130CCC"/>
    <w:rsid w:val="00137EEE"/>
    <w:rsid w:val="001408AE"/>
    <w:rsid w:val="00141F7F"/>
    <w:rsid w:val="00144248"/>
    <w:rsid w:val="00146EBD"/>
    <w:rsid w:val="00150A79"/>
    <w:rsid w:val="001538D8"/>
    <w:rsid w:val="00154405"/>
    <w:rsid w:val="00155160"/>
    <w:rsid w:val="00156235"/>
    <w:rsid w:val="0015680C"/>
    <w:rsid w:val="00157C15"/>
    <w:rsid w:val="0016155C"/>
    <w:rsid w:val="0016262F"/>
    <w:rsid w:val="00162CC4"/>
    <w:rsid w:val="00163D03"/>
    <w:rsid w:val="001640D9"/>
    <w:rsid w:val="00180DA2"/>
    <w:rsid w:val="00181172"/>
    <w:rsid w:val="0018120A"/>
    <w:rsid w:val="0018580A"/>
    <w:rsid w:val="001866FF"/>
    <w:rsid w:val="001938E0"/>
    <w:rsid w:val="00195678"/>
    <w:rsid w:val="00195BEB"/>
    <w:rsid w:val="001A58A7"/>
    <w:rsid w:val="001A630F"/>
    <w:rsid w:val="001A66F1"/>
    <w:rsid w:val="001A69CE"/>
    <w:rsid w:val="001B09A4"/>
    <w:rsid w:val="001B0B6E"/>
    <w:rsid w:val="001B143C"/>
    <w:rsid w:val="001B3E5E"/>
    <w:rsid w:val="001B4641"/>
    <w:rsid w:val="001B63C4"/>
    <w:rsid w:val="001B64EB"/>
    <w:rsid w:val="001C26DB"/>
    <w:rsid w:val="001C65B7"/>
    <w:rsid w:val="001C7C46"/>
    <w:rsid w:val="001D0B85"/>
    <w:rsid w:val="001D1747"/>
    <w:rsid w:val="001D2B03"/>
    <w:rsid w:val="001D5E33"/>
    <w:rsid w:val="001D6A0D"/>
    <w:rsid w:val="001E204F"/>
    <w:rsid w:val="001E4AA0"/>
    <w:rsid w:val="001F066A"/>
    <w:rsid w:val="001F0C87"/>
    <w:rsid w:val="002031AF"/>
    <w:rsid w:val="00206757"/>
    <w:rsid w:val="00211CA5"/>
    <w:rsid w:val="00212278"/>
    <w:rsid w:val="00213B07"/>
    <w:rsid w:val="002169FE"/>
    <w:rsid w:val="0021781C"/>
    <w:rsid w:val="00222836"/>
    <w:rsid w:val="0022377E"/>
    <w:rsid w:val="00234EA8"/>
    <w:rsid w:val="00236105"/>
    <w:rsid w:val="0024103A"/>
    <w:rsid w:val="00242FA9"/>
    <w:rsid w:val="002445DE"/>
    <w:rsid w:val="00244A1F"/>
    <w:rsid w:val="00244E09"/>
    <w:rsid w:val="00245C55"/>
    <w:rsid w:val="00250300"/>
    <w:rsid w:val="00254EB5"/>
    <w:rsid w:val="00255FEB"/>
    <w:rsid w:val="00262256"/>
    <w:rsid w:val="00262716"/>
    <w:rsid w:val="00263CA7"/>
    <w:rsid w:val="00263E96"/>
    <w:rsid w:val="00264BF9"/>
    <w:rsid w:val="00267502"/>
    <w:rsid w:val="00272AA5"/>
    <w:rsid w:val="00274860"/>
    <w:rsid w:val="0027535F"/>
    <w:rsid w:val="00275D3C"/>
    <w:rsid w:val="0028127B"/>
    <w:rsid w:val="00284272"/>
    <w:rsid w:val="00285FF2"/>
    <w:rsid w:val="0029321F"/>
    <w:rsid w:val="00295C2E"/>
    <w:rsid w:val="00296CFD"/>
    <w:rsid w:val="00296F6A"/>
    <w:rsid w:val="0029731C"/>
    <w:rsid w:val="002A3676"/>
    <w:rsid w:val="002A3FD5"/>
    <w:rsid w:val="002B21FA"/>
    <w:rsid w:val="002C091E"/>
    <w:rsid w:val="002C2106"/>
    <w:rsid w:val="002C3C5E"/>
    <w:rsid w:val="002C4E14"/>
    <w:rsid w:val="002C689A"/>
    <w:rsid w:val="002C6F5A"/>
    <w:rsid w:val="002D18EA"/>
    <w:rsid w:val="002D4731"/>
    <w:rsid w:val="002D6257"/>
    <w:rsid w:val="002E1D48"/>
    <w:rsid w:val="002E4978"/>
    <w:rsid w:val="002E517C"/>
    <w:rsid w:val="002E5428"/>
    <w:rsid w:val="002E6669"/>
    <w:rsid w:val="002E745B"/>
    <w:rsid w:val="002F57A8"/>
    <w:rsid w:val="002F6940"/>
    <w:rsid w:val="002F70DC"/>
    <w:rsid w:val="0030082F"/>
    <w:rsid w:val="003008AB"/>
    <w:rsid w:val="00305CF8"/>
    <w:rsid w:val="00320EDC"/>
    <w:rsid w:val="00321D62"/>
    <w:rsid w:val="00321F7E"/>
    <w:rsid w:val="003237B0"/>
    <w:rsid w:val="00325597"/>
    <w:rsid w:val="0032792A"/>
    <w:rsid w:val="0033144B"/>
    <w:rsid w:val="0033147E"/>
    <w:rsid w:val="00333FBB"/>
    <w:rsid w:val="003356B5"/>
    <w:rsid w:val="003408D1"/>
    <w:rsid w:val="00345543"/>
    <w:rsid w:val="00345A03"/>
    <w:rsid w:val="00347878"/>
    <w:rsid w:val="0035004D"/>
    <w:rsid w:val="003506B5"/>
    <w:rsid w:val="00350AFA"/>
    <w:rsid w:val="00350C07"/>
    <w:rsid w:val="00351024"/>
    <w:rsid w:val="003517AE"/>
    <w:rsid w:val="00352731"/>
    <w:rsid w:val="003577BE"/>
    <w:rsid w:val="00362A46"/>
    <w:rsid w:val="00371187"/>
    <w:rsid w:val="00380E54"/>
    <w:rsid w:val="003830F0"/>
    <w:rsid w:val="003906CF"/>
    <w:rsid w:val="003A3F45"/>
    <w:rsid w:val="003A4B38"/>
    <w:rsid w:val="003A5E6A"/>
    <w:rsid w:val="003A75F6"/>
    <w:rsid w:val="003A79D6"/>
    <w:rsid w:val="003B04C2"/>
    <w:rsid w:val="003B0596"/>
    <w:rsid w:val="003B085C"/>
    <w:rsid w:val="003B0E34"/>
    <w:rsid w:val="003B1103"/>
    <w:rsid w:val="003B133F"/>
    <w:rsid w:val="003B3216"/>
    <w:rsid w:val="003B5660"/>
    <w:rsid w:val="003B60E8"/>
    <w:rsid w:val="003B6C42"/>
    <w:rsid w:val="003B6FB9"/>
    <w:rsid w:val="003C0050"/>
    <w:rsid w:val="003C1A3A"/>
    <w:rsid w:val="003C1ADE"/>
    <w:rsid w:val="003C5130"/>
    <w:rsid w:val="003C52F1"/>
    <w:rsid w:val="003C5C97"/>
    <w:rsid w:val="003D0E51"/>
    <w:rsid w:val="003D3ED3"/>
    <w:rsid w:val="003D4379"/>
    <w:rsid w:val="003D479B"/>
    <w:rsid w:val="003D64EB"/>
    <w:rsid w:val="003D6A7F"/>
    <w:rsid w:val="003E3BF9"/>
    <w:rsid w:val="003E442C"/>
    <w:rsid w:val="003E5EEC"/>
    <w:rsid w:val="003E629F"/>
    <w:rsid w:val="003F101B"/>
    <w:rsid w:val="003F3F6C"/>
    <w:rsid w:val="003F528F"/>
    <w:rsid w:val="0040245F"/>
    <w:rsid w:val="00410138"/>
    <w:rsid w:val="0041126F"/>
    <w:rsid w:val="00416B79"/>
    <w:rsid w:val="00416EF9"/>
    <w:rsid w:val="004210DD"/>
    <w:rsid w:val="004243F9"/>
    <w:rsid w:val="004257AE"/>
    <w:rsid w:val="00425EA5"/>
    <w:rsid w:val="00426F38"/>
    <w:rsid w:val="00427941"/>
    <w:rsid w:val="004332A2"/>
    <w:rsid w:val="00435739"/>
    <w:rsid w:val="00443A12"/>
    <w:rsid w:val="00443A55"/>
    <w:rsid w:val="00443ED4"/>
    <w:rsid w:val="00443FF1"/>
    <w:rsid w:val="00444880"/>
    <w:rsid w:val="00446248"/>
    <w:rsid w:val="00447B81"/>
    <w:rsid w:val="00451A05"/>
    <w:rsid w:val="004524D6"/>
    <w:rsid w:val="004550B1"/>
    <w:rsid w:val="0045587F"/>
    <w:rsid w:val="00456888"/>
    <w:rsid w:val="00460AE9"/>
    <w:rsid w:val="0046128F"/>
    <w:rsid w:val="004615DD"/>
    <w:rsid w:val="00461651"/>
    <w:rsid w:val="0046402F"/>
    <w:rsid w:val="00470B4C"/>
    <w:rsid w:val="00471737"/>
    <w:rsid w:val="00471E78"/>
    <w:rsid w:val="00475A8A"/>
    <w:rsid w:val="00475BCF"/>
    <w:rsid w:val="00480758"/>
    <w:rsid w:val="004855FF"/>
    <w:rsid w:val="0048581E"/>
    <w:rsid w:val="00490C0A"/>
    <w:rsid w:val="00493A9A"/>
    <w:rsid w:val="00494C7D"/>
    <w:rsid w:val="00496BD1"/>
    <w:rsid w:val="004A1CF6"/>
    <w:rsid w:val="004A61E8"/>
    <w:rsid w:val="004A6BAC"/>
    <w:rsid w:val="004A6ECF"/>
    <w:rsid w:val="004B3B09"/>
    <w:rsid w:val="004B486C"/>
    <w:rsid w:val="004B4DFB"/>
    <w:rsid w:val="004B6748"/>
    <w:rsid w:val="004C5E60"/>
    <w:rsid w:val="004C6CDB"/>
    <w:rsid w:val="004D1034"/>
    <w:rsid w:val="004E331E"/>
    <w:rsid w:val="004E3611"/>
    <w:rsid w:val="004E466B"/>
    <w:rsid w:val="004E4A9C"/>
    <w:rsid w:val="004E565B"/>
    <w:rsid w:val="004E5D99"/>
    <w:rsid w:val="004F2991"/>
    <w:rsid w:val="004F3A4B"/>
    <w:rsid w:val="004F52F4"/>
    <w:rsid w:val="004F75CF"/>
    <w:rsid w:val="005005EA"/>
    <w:rsid w:val="0050615F"/>
    <w:rsid w:val="00507A09"/>
    <w:rsid w:val="00512259"/>
    <w:rsid w:val="00513CC7"/>
    <w:rsid w:val="005207A3"/>
    <w:rsid w:val="0052484F"/>
    <w:rsid w:val="00524F55"/>
    <w:rsid w:val="0052588A"/>
    <w:rsid w:val="00525DAC"/>
    <w:rsid w:val="005321AF"/>
    <w:rsid w:val="00532B23"/>
    <w:rsid w:val="00534313"/>
    <w:rsid w:val="00534617"/>
    <w:rsid w:val="00540EE1"/>
    <w:rsid w:val="0054135F"/>
    <w:rsid w:val="0054306E"/>
    <w:rsid w:val="0054367E"/>
    <w:rsid w:val="005453C4"/>
    <w:rsid w:val="00546292"/>
    <w:rsid w:val="005500B0"/>
    <w:rsid w:val="005504C7"/>
    <w:rsid w:val="005567BF"/>
    <w:rsid w:val="00561E8B"/>
    <w:rsid w:val="00562C9E"/>
    <w:rsid w:val="0057191E"/>
    <w:rsid w:val="00572198"/>
    <w:rsid w:val="0057521F"/>
    <w:rsid w:val="00576DBE"/>
    <w:rsid w:val="00577B65"/>
    <w:rsid w:val="00580573"/>
    <w:rsid w:val="005805B5"/>
    <w:rsid w:val="00580E5F"/>
    <w:rsid w:val="00581AE2"/>
    <w:rsid w:val="00585F51"/>
    <w:rsid w:val="005A0A45"/>
    <w:rsid w:val="005A2018"/>
    <w:rsid w:val="005A2A98"/>
    <w:rsid w:val="005A3ABB"/>
    <w:rsid w:val="005A7804"/>
    <w:rsid w:val="005B3BDF"/>
    <w:rsid w:val="005B56B5"/>
    <w:rsid w:val="005B5E4E"/>
    <w:rsid w:val="005B6FED"/>
    <w:rsid w:val="005B71E3"/>
    <w:rsid w:val="005C3A03"/>
    <w:rsid w:val="005C58FF"/>
    <w:rsid w:val="005D44E1"/>
    <w:rsid w:val="005D57C6"/>
    <w:rsid w:val="005D5FCC"/>
    <w:rsid w:val="005D6479"/>
    <w:rsid w:val="005E53DE"/>
    <w:rsid w:val="005E5EB7"/>
    <w:rsid w:val="005E7FC0"/>
    <w:rsid w:val="005F7F05"/>
    <w:rsid w:val="0060087C"/>
    <w:rsid w:val="006018C1"/>
    <w:rsid w:val="00602C11"/>
    <w:rsid w:val="00602EB1"/>
    <w:rsid w:val="00603A36"/>
    <w:rsid w:val="00603DA2"/>
    <w:rsid w:val="006062CD"/>
    <w:rsid w:val="006068B9"/>
    <w:rsid w:val="006071D1"/>
    <w:rsid w:val="00607BC4"/>
    <w:rsid w:val="00610A92"/>
    <w:rsid w:val="006155B2"/>
    <w:rsid w:val="006218CE"/>
    <w:rsid w:val="0062287E"/>
    <w:rsid w:val="006236B9"/>
    <w:rsid w:val="00623B12"/>
    <w:rsid w:val="00633FF1"/>
    <w:rsid w:val="00634739"/>
    <w:rsid w:val="00635A83"/>
    <w:rsid w:val="00637D3B"/>
    <w:rsid w:val="0064487E"/>
    <w:rsid w:val="00645228"/>
    <w:rsid w:val="00645BB2"/>
    <w:rsid w:val="00646510"/>
    <w:rsid w:val="00646760"/>
    <w:rsid w:val="006472FB"/>
    <w:rsid w:val="006514A4"/>
    <w:rsid w:val="0065178F"/>
    <w:rsid w:val="00651930"/>
    <w:rsid w:val="00652BDE"/>
    <w:rsid w:val="00652F03"/>
    <w:rsid w:val="00654803"/>
    <w:rsid w:val="006555C1"/>
    <w:rsid w:val="00657402"/>
    <w:rsid w:val="006626C7"/>
    <w:rsid w:val="00662B45"/>
    <w:rsid w:val="00664B74"/>
    <w:rsid w:val="0066622D"/>
    <w:rsid w:val="00666A56"/>
    <w:rsid w:val="0067595D"/>
    <w:rsid w:val="00684519"/>
    <w:rsid w:val="0068467C"/>
    <w:rsid w:val="00686028"/>
    <w:rsid w:val="006866D7"/>
    <w:rsid w:val="00687672"/>
    <w:rsid w:val="006931AD"/>
    <w:rsid w:val="00694276"/>
    <w:rsid w:val="00695FA5"/>
    <w:rsid w:val="00696F5A"/>
    <w:rsid w:val="006A3639"/>
    <w:rsid w:val="006A6D14"/>
    <w:rsid w:val="006A7C38"/>
    <w:rsid w:val="006B1AAF"/>
    <w:rsid w:val="006B282D"/>
    <w:rsid w:val="006B3C58"/>
    <w:rsid w:val="006B6394"/>
    <w:rsid w:val="006C0E30"/>
    <w:rsid w:val="006C5FD0"/>
    <w:rsid w:val="006C650C"/>
    <w:rsid w:val="006C69BD"/>
    <w:rsid w:val="006C6DED"/>
    <w:rsid w:val="006C7042"/>
    <w:rsid w:val="006C73AE"/>
    <w:rsid w:val="006C7964"/>
    <w:rsid w:val="006C7DC6"/>
    <w:rsid w:val="006D0BBB"/>
    <w:rsid w:val="006D38DB"/>
    <w:rsid w:val="006D4DA8"/>
    <w:rsid w:val="006D73E3"/>
    <w:rsid w:val="006E34A3"/>
    <w:rsid w:val="006E41E8"/>
    <w:rsid w:val="006E42FC"/>
    <w:rsid w:val="006F1607"/>
    <w:rsid w:val="006F2097"/>
    <w:rsid w:val="006F29D2"/>
    <w:rsid w:val="006F3743"/>
    <w:rsid w:val="006F3EDD"/>
    <w:rsid w:val="0070271E"/>
    <w:rsid w:val="00703C0A"/>
    <w:rsid w:val="007041AF"/>
    <w:rsid w:val="00704D4D"/>
    <w:rsid w:val="00705993"/>
    <w:rsid w:val="00722C54"/>
    <w:rsid w:val="0072395E"/>
    <w:rsid w:val="00724DD2"/>
    <w:rsid w:val="00730239"/>
    <w:rsid w:val="00731A1E"/>
    <w:rsid w:val="00732EF2"/>
    <w:rsid w:val="0074014E"/>
    <w:rsid w:val="007404D8"/>
    <w:rsid w:val="00741919"/>
    <w:rsid w:val="00743EC4"/>
    <w:rsid w:val="00744BEE"/>
    <w:rsid w:val="00747004"/>
    <w:rsid w:val="007472AD"/>
    <w:rsid w:val="0075023A"/>
    <w:rsid w:val="0075378C"/>
    <w:rsid w:val="007550DF"/>
    <w:rsid w:val="00760E51"/>
    <w:rsid w:val="00766626"/>
    <w:rsid w:val="00767682"/>
    <w:rsid w:val="00770D7C"/>
    <w:rsid w:val="0077104D"/>
    <w:rsid w:val="007717AA"/>
    <w:rsid w:val="007717D1"/>
    <w:rsid w:val="00771A40"/>
    <w:rsid w:val="00771B8C"/>
    <w:rsid w:val="007724AC"/>
    <w:rsid w:val="00774254"/>
    <w:rsid w:val="00777D65"/>
    <w:rsid w:val="007827CA"/>
    <w:rsid w:val="00785469"/>
    <w:rsid w:val="00790C88"/>
    <w:rsid w:val="007928E1"/>
    <w:rsid w:val="00792949"/>
    <w:rsid w:val="007931FB"/>
    <w:rsid w:val="00795991"/>
    <w:rsid w:val="00795D05"/>
    <w:rsid w:val="00796009"/>
    <w:rsid w:val="00796221"/>
    <w:rsid w:val="007A25FB"/>
    <w:rsid w:val="007A6DCA"/>
    <w:rsid w:val="007B602D"/>
    <w:rsid w:val="007C0E20"/>
    <w:rsid w:val="007C13CD"/>
    <w:rsid w:val="007C2C84"/>
    <w:rsid w:val="007C45B3"/>
    <w:rsid w:val="007C5C1F"/>
    <w:rsid w:val="007C6D1D"/>
    <w:rsid w:val="007D6ADF"/>
    <w:rsid w:val="007D6FF2"/>
    <w:rsid w:val="007D78F4"/>
    <w:rsid w:val="007E3ECF"/>
    <w:rsid w:val="007E57B7"/>
    <w:rsid w:val="007F1211"/>
    <w:rsid w:val="007F2A34"/>
    <w:rsid w:val="007F325D"/>
    <w:rsid w:val="007F435F"/>
    <w:rsid w:val="007F65AC"/>
    <w:rsid w:val="00800F1D"/>
    <w:rsid w:val="00805969"/>
    <w:rsid w:val="008120CD"/>
    <w:rsid w:val="008229F1"/>
    <w:rsid w:val="00822B5E"/>
    <w:rsid w:val="00823282"/>
    <w:rsid w:val="008233DE"/>
    <w:rsid w:val="00824E91"/>
    <w:rsid w:val="008263EC"/>
    <w:rsid w:val="00830436"/>
    <w:rsid w:val="008363B5"/>
    <w:rsid w:val="00836ED5"/>
    <w:rsid w:val="008409FE"/>
    <w:rsid w:val="00840EDA"/>
    <w:rsid w:val="008426C4"/>
    <w:rsid w:val="00844CD3"/>
    <w:rsid w:val="008453A7"/>
    <w:rsid w:val="00846CD7"/>
    <w:rsid w:val="00846CF5"/>
    <w:rsid w:val="00854CB5"/>
    <w:rsid w:val="00857F0F"/>
    <w:rsid w:val="00860BD4"/>
    <w:rsid w:val="00863BD0"/>
    <w:rsid w:val="00864B1D"/>
    <w:rsid w:val="00864DBF"/>
    <w:rsid w:val="008664B7"/>
    <w:rsid w:val="00866C12"/>
    <w:rsid w:val="0086719B"/>
    <w:rsid w:val="008674B2"/>
    <w:rsid w:val="00870282"/>
    <w:rsid w:val="00872768"/>
    <w:rsid w:val="008730F3"/>
    <w:rsid w:val="00876532"/>
    <w:rsid w:val="00876CE1"/>
    <w:rsid w:val="008828DF"/>
    <w:rsid w:val="00883B66"/>
    <w:rsid w:val="00885073"/>
    <w:rsid w:val="00886E15"/>
    <w:rsid w:val="00894225"/>
    <w:rsid w:val="00894DC6"/>
    <w:rsid w:val="00895387"/>
    <w:rsid w:val="008A426B"/>
    <w:rsid w:val="008A5470"/>
    <w:rsid w:val="008A7408"/>
    <w:rsid w:val="008B1616"/>
    <w:rsid w:val="008B3BFC"/>
    <w:rsid w:val="008B60F5"/>
    <w:rsid w:val="008B7389"/>
    <w:rsid w:val="008B7F06"/>
    <w:rsid w:val="008C088E"/>
    <w:rsid w:val="008C0F0A"/>
    <w:rsid w:val="008C2391"/>
    <w:rsid w:val="008C3197"/>
    <w:rsid w:val="008D1254"/>
    <w:rsid w:val="008D13BE"/>
    <w:rsid w:val="008D6319"/>
    <w:rsid w:val="008D6459"/>
    <w:rsid w:val="008D6DC6"/>
    <w:rsid w:val="008E2B32"/>
    <w:rsid w:val="008E372F"/>
    <w:rsid w:val="008E48C3"/>
    <w:rsid w:val="008F1B66"/>
    <w:rsid w:val="008F22E0"/>
    <w:rsid w:val="008F2CA4"/>
    <w:rsid w:val="008F5303"/>
    <w:rsid w:val="008F59D8"/>
    <w:rsid w:val="008F656D"/>
    <w:rsid w:val="00902A35"/>
    <w:rsid w:val="00902B36"/>
    <w:rsid w:val="0090457D"/>
    <w:rsid w:val="009157C4"/>
    <w:rsid w:val="00915A4C"/>
    <w:rsid w:val="00917E09"/>
    <w:rsid w:val="00920E51"/>
    <w:rsid w:val="0092385A"/>
    <w:rsid w:val="0092496D"/>
    <w:rsid w:val="00924C61"/>
    <w:rsid w:val="009256EF"/>
    <w:rsid w:val="0092601C"/>
    <w:rsid w:val="009264FD"/>
    <w:rsid w:val="00926BBD"/>
    <w:rsid w:val="00932890"/>
    <w:rsid w:val="0094178C"/>
    <w:rsid w:val="009425A7"/>
    <w:rsid w:val="00942E46"/>
    <w:rsid w:val="009500C4"/>
    <w:rsid w:val="00951378"/>
    <w:rsid w:val="0096491E"/>
    <w:rsid w:val="00966533"/>
    <w:rsid w:val="00970FA1"/>
    <w:rsid w:val="00976753"/>
    <w:rsid w:val="00980BAC"/>
    <w:rsid w:val="00983DAF"/>
    <w:rsid w:val="00985E79"/>
    <w:rsid w:val="009866CC"/>
    <w:rsid w:val="009872D0"/>
    <w:rsid w:val="00987357"/>
    <w:rsid w:val="009875F8"/>
    <w:rsid w:val="00990953"/>
    <w:rsid w:val="009932BA"/>
    <w:rsid w:val="00993BD8"/>
    <w:rsid w:val="00993C90"/>
    <w:rsid w:val="00994869"/>
    <w:rsid w:val="00995D3E"/>
    <w:rsid w:val="00997030"/>
    <w:rsid w:val="009A0454"/>
    <w:rsid w:val="009A26C6"/>
    <w:rsid w:val="009A3577"/>
    <w:rsid w:val="009A3C72"/>
    <w:rsid w:val="009B0C67"/>
    <w:rsid w:val="009B3BB5"/>
    <w:rsid w:val="009B56B2"/>
    <w:rsid w:val="009C10B6"/>
    <w:rsid w:val="009C507E"/>
    <w:rsid w:val="009C7C24"/>
    <w:rsid w:val="009D0702"/>
    <w:rsid w:val="009D261B"/>
    <w:rsid w:val="009D3FA1"/>
    <w:rsid w:val="009D7979"/>
    <w:rsid w:val="009E0FD4"/>
    <w:rsid w:val="009E53BD"/>
    <w:rsid w:val="009E742A"/>
    <w:rsid w:val="009F1C6C"/>
    <w:rsid w:val="009F26A4"/>
    <w:rsid w:val="009F2A64"/>
    <w:rsid w:val="009F7F5E"/>
    <w:rsid w:val="00A034C4"/>
    <w:rsid w:val="00A0371E"/>
    <w:rsid w:val="00A13C9E"/>
    <w:rsid w:val="00A13E8E"/>
    <w:rsid w:val="00A14029"/>
    <w:rsid w:val="00A149BE"/>
    <w:rsid w:val="00A15F57"/>
    <w:rsid w:val="00A17E76"/>
    <w:rsid w:val="00A20273"/>
    <w:rsid w:val="00A21234"/>
    <w:rsid w:val="00A23CCE"/>
    <w:rsid w:val="00A25C14"/>
    <w:rsid w:val="00A25F30"/>
    <w:rsid w:val="00A27D8A"/>
    <w:rsid w:val="00A3615F"/>
    <w:rsid w:val="00A36D85"/>
    <w:rsid w:val="00A37FE2"/>
    <w:rsid w:val="00A42064"/>
    <w:rsid w:val="00A430D2"/>
    <w:rsid w:val="00A43511"/>
    <w:rsid w:val="00A452A9"/>
    <w:rsid w:val="00A47C54"/>
    <w:rsid w:val="00A53606"/>
    <w:rsid w:val="00A53EBC"/>
    <w:rsid w:val="00A60296"/>
    <w:rsid w:val="00A613CF"/>
    <w:rsid w:val="00A6210D"/>
    <w:rsid w:val="00A64716"/>
    <w:rsid w:val="00A64FD7"/>
    <w:rsid w:val="00A65AF9"/>
    <w:rsid w:val="00A662B3"/>
    <w:rsid w:val="00A747FC"/>
    <w:rsid w:val="00A748A3"/>
    <w:rsid w:val="00A82728"/>
    <w:rsid w:val="00A82DA7"/>
    <w:rsid w:val="00A8389F"/>
    <w:rsid w:val="00A845E9"/>
    <w:rsid w:val="00A85C27"/>
    <w:rsid w:val="00A86377"/>
    <w:rsid w:val="00A90657"/>
    <w:rsid w:val="00A91154"/>
    <w:rsid w:val="00A9493E"/>
    <w:rsid w:val="00A95B8F"/>
    <w:rsid w:val="00A95E79"/>
    <w:rsid w:val="00AA206F"/>
    <w:rsid w:val="00AB3003"/>
    <w:rsid w:val="00AB7B53"/>
    <w:rsid w:val="00AB7E51"/>
    <w:rsid w:val="00AC43F3"/>
    <w:rsid w:val="00AC6AD4"/>
    <w:rsid w:val="00AC6C2D"/>
    <w:rsid w:val="00AD0605"/>
    <w:rsid w:val="00AD0E15"/>
    <w:rsid w:val="00AD37B0"/>
    <w:rsid w:val="00AD3FC2"/>
    <w:rsid w:val="00AD5712"/>
    <w:rsid w:val="00AD5A68"/>
    <w:rsid w:val="00AE00B7"/>
    <w:rsid w:val="00AE1196"/>
    <w:rsid w:val="00AE1411"/>
    <w:rsid w:val="00AE198A"/>
    <w:rsid w:val="00AE4631"/>
    <w:rsid w:val="00AE4675"/>
    <w:rsid w:val="00AF0031"/>
    <w:rsid w:val="00AF2D36"/>
    <w:rsid w:val="00AF4BA0"/>
    <w:rsid w:val="00AF4E3C"/>
    <w:rsid w:val="00B04670"/>
    <w:rsid w:val="00B04F7D"/>
    <w:rsid w:val="00B07121"/>
    <w:rsid w:val="00B10C1A"/>
    <w:rsid w:val="00B12A7D"/>
    <w:rsid w:val="00B14994"/>
    <w:rsid w:val="00B17FD2"/>
    <w:rsid w:val="00B20B3A"/>
    <w:rsid w:val="00B24588"/>
    <w:rsid w:val="00B26D50"/>
    <w:rsid w:val="00B30227"/>
    <w:rsid w:val="00B32F95"/>
    <w:rsid w:val="00B36348"/>
    <w:rsid w:val="00B41D7A"/>
    <w:rsid w:val="00B42B37"/>
    <w:rsid w:val="00B43BE8"/>
    <w:rsid w:val="00B45A83"/>
    <w:rsid w:val="00B52F7C"/>
    <w:rsid w:val="00B537D0"/>
    <w:rsid w:val="00B552B4"/>
    <w:rsid w:val="00B55897"/>
    <w:rsid w:val="00B62C85"/>
    <w:rsid w:val="00B62F0C"/>
    <w:rsid w:val="00B63520"/>
    <w:rsid w:val="00B65F12"/>
    <w:rsid w:val="00B66871"/>
    <w:rsid w:val="00B66AA7"/>
    <w:rsid w:val="00B70217"/>
    <w:rsid w:val="00B705A5"/>
    <w:rsid w:val="00B712F8"/>
    <w:rsid w:val="00B71636"/>
    <w:rsid w:val="00B71693"/>
    <w:rsid w:val="00B746A5"/>
    <w:rsid w:val="00B76858"/>
    <w:rsid w:val="00B7796B"/>
    <w:rsid w:val="00B82379"/>
    <w:rsid w:val="00B83F82"/>
    <w:rsid w:val="00B84DAD"/>
    <w:rsid w:val="00B92564"/>
    <w:rsid w:val="00B9701C"/>
    <w:rsid w:val="00B97A74"/>
    <w:rsid w:val="00BA1A32"/>
    <w:rsid w:val="00BA2C91"/>
    <w:rsid w:val="00BA7382"/>
    <w:rsid w:val="00BB2339"/>
    <w:rsid w:val="00BB641C"/>
    <w:rsid w:val="00BB667C"/>
    <w:rsid w:val="00BC50D4"/>
    <w:rsid w:val="00BD2949"/>
    <w:rsid w:val="00BD5B35"/>
    <w:rsid w:val="00BD739B"/>
    <w:rsid w:val="00BE0963"/>
    <w:rsid w:val="00BE0C67"/>
    <w:rsid w:val="00BE153E"/>
    <w:rsid w:val="00BE266C"/>
    <w:rsid w:val="00BE60B4"/>
    <w:rsid w:val="00BE75A2"/>
    <w:rsid w:val="00BF08F3"/>
    <w:rsid w:val="00BF2597"/>
    <w:rsid w:val="00BF3418"/>
    <w:rsid w:val="00BF65CF"/>
    <w:rsid w:val="00C007A0"/>
    <w:rsid w:val="00C048BA"/>
    <w:rsid w:val="00C10A32"/>
    <w:rsid w:val="00C10D69"/>
    <w:rsid w:val="00C127A7"/>
    <w:rsid w:val="00C12B26"/>
    <w:rsid w:val="00C17B26"/>
    <w:rsid w:val="00C205DD"/>
    <w:rsid w:val="00C22A0C"/>
    <w:rsid w:val="00C259B9"/>
    <w:rsid w:val="00C271BA"/>
    <w:rsid w:val="00C3091D"/>
    <w:rsid w:val="00C31906"/>
    <w:rsid w:val="00C34680"/>
    <w:rsid w:val="00C350BD"/>
    <w:rsid w:val="00C357B3"/>
    <w:rsid w:val="00C35BFF"/>
    <w:rsid w:val="00C367D4"/>
    <w:rsid w:val="00C4348E"/>
    <w:rsid w:val="00C4387C"/>
    <w:rsid w:val="00C471CE"/>
    <w:rsid w:val="00C54A25"/>
    <w:rsid w:val="00C55E9C"/>
    <w:rsid w:val="00C5693A"/>
    <w:rsid w:val="00C6784D"/>
    <w:rsid w:val="00C67CAA"/>
    <w:rsid w:val="00C72459"/>
    <w:rsid w:val="00C74C0A"/>
    <w:rsid w:val="00C759F2"/>
    <w:rsid w:val="00C764B6"/>
    <w:rsid w:val="00C87394"/>
    <w:rsid w:val="00C900EA"/>
    <w:rsid w:val="00C92193"/>
    <w:rsid w:val="00C92F25"/>
    <w:rsid w:val="00C95087"/>
    <w:rsid w:val="00C96C68"/>
    <w:rsid w:val="00CA10B7"/>
    <w:rsid w:val="00CA4F0A"/>
    <w:rsid w:val="00CA6B9C"/>
    <w:rsid w:val="00CA6D6D"/>
    <w:rsid w:val="00CA7FB5"/>
    <w:rsid w:val="00CB005B"/>
    <w:rsid w:val="00CB28CC"/>
    <w:rsid w:val="00CC1258"/>
    <w:rsid w:val="00CC267C"/>
    <w:rsid w:val="00CD0E73"/>
    <w:rsid w:val="00CD20DC"/>
    <w:rsid w:val="00CD2A76"/>
    <w:rsid w:val="00CD3DB0"/>
    <w:rsid w:val="00CD4E02"/>
    <w:rsid w:val="00CE0B5A"/>
    <w:rsid w:val="00CE32E1"/>
    <w:rsid w:val="00CE51BA"/>
    <w:rsid w:val="00CE53C5"/>
    <w:rsid w:val="00CE5626"/>
    <w:rsid w:val="00CF089D"/>
    <w:rsid w:val="00CF30C3"/>
    <w:rsid w:val="00CF41C5"/>
    <w:rsid w:val="00CF546E"/>
    <w:rsid w:val="00CF6BEE"/>
    <w:rsid w:val="00D00743"/>
    <w:rsid w:val="00D014FB"/>
    <w:rsid w:val="00D044C1"/>
    <w:rsid w:val="00D05464"/>
    <w:rsid w:val="00D061B0"/>
    <w:rsid w:val="00D1083A"/>
    <w:rsid w:val="00D10DD1"/>
    <w:rsid w:val="00D13870"/>
    <w:rsid w:val="00D157FA"/>
    <w:rsid w:val="00D161FE"/>
    <w:rsid w:val="00D17DC3"/>
    <w:rsid w:val="00D223A6"/>
    <w:rsid w:val="00D22EC4"/>
    <w:rsid w:val="00D247ED"/>
    <w:rsid w:val="00D26E85"/>
    <w:rsid w:val="00D27546"/>
    <w:rsid w:val="00D27E08"/>
    <w:rsid w:val="00D306E8"/>
    <w:rsid w:val="00D30E76"/>
    <w:rsid w:val="00D32633"/>
    <w:rsid w:val="00D326FD"/>
    <w:rsid w:val="00D34574"/>
    <w:rsid w:val="00D37939"/>
    <w:rsid w:val="00D41200"/>
    <w:rsid w:val="00D430FB"/>
    <w:rsid w:val="00D440C8"/>
    <w:rsid w:val="00D447EA"/>
    <w:rsid w:val="00D46F6F"/>
    <w:rsid w:val="00D47E05"/>
    <w:rsid w:val="00D5234F"/>
    <w:rsid w:val="00D55D76"/>
    <w:rsid w:val="00D608E9"/>
    <w:rsid w:val="00D60A62"/>
    <w:rsid w:val="00D621D6"/>
    <w:rsid w:val="00D63B40"/>
    <w:rsid w:val="00D66997"/>
    <w:rsid w:val="00D70186"/>
    <w:rsid w:val="00D75239"/>
    <w:rsid w:val="00D75CF3"/>
    <w:rsid w:val="00D8223C"/>
    <w:rsid w:val="00D822D7"/>
    <w:rsid w:val="00D8508A"/>
    <w:rsid w:val="00D91D36"/>
    <w:rsid w:val="00D959BE"/>
    <w:rsid w:val="00DA003F"/>
    <w:rsid w:val="00DA3FEB"/>
    <w:rsid w:val="00DA51EC"/>
    <w:rsid w:val="00DA5939"/>
    <w:rsid w:val="00DA6A89"/>
    <w:rsid w:val="00DB0939"/>
    <w:rsid w:val="00DB0AA9"/>
    <w:rsid w:val="00DB2757"/>
    <w:rsid w:val="00DB6369"/>
    <w:rsid w:val="00DB656E"/>
    <w:rsid w:val="00DC1891"/>
    <w:rsid w:val="00DD4700"/>
    <w:rsid w:val="00DD508B"/>
    <w:rsid w:val="00DD5323"/>
    <w:rsid w:val="00DE069A"/>
    <w:rsid w:val="00DE255B"/>
    <w:rsid w:val="00DE28BD"/>
    <w:rsid w:val="00DE6FCA"/>
    <w:rsid w:val="00DF0475"/>
    <w:rsid w:val="00DF0CD2"/>
    <w:rsid w:val="00DF1387"/>
    <w:rsid w:val="00DF2E30"/>
    <w:rsid w:val="00DF5070"/>
    <w:rsid w:val="00DF69E1"/>
    <w:rsid w:val="00DF7D59"/>
    <w:rsid w:val="00DF7EBB"/>
    <w:rsid w:val="00E000A1"/>
    <w:rsid w:val="00E053DD"/>
    <w:rsid w:val="00E114C9"/>
    <w:rsid w:val="00E120FB"/>
    <w:rsid w:val="00E13016"/>
    <w:rsid w:val="00E13C07"/>
    <w:rsid w:val="00E153C5"/>
    <w:rsid w:val="00E16A9A"/>
    <w:rsid w:val="00E24AB7"/>
    <w:rsid w:val="00E25320"/>
    <w:rsid w:val="00E255CA"/>
    <w:rsid w:val="00E2569F"/>
    <w:rsid w:val="00E2789E"/>
    <w:rsid w:val="00E312BA"/>
    <w:rsid w:val="00E313E1"/>
    <w:rsid w:val="00E34437"/>
    <w:rsid w:val="00E346A1"/>
    <w:rsid w:val="00E36A8E"/>
    <w:rsid w:val="00E37BD2"/>
    <w:rsid w:val="00E43624"/>
    <w:rsid w:val="00E45C83"/>
    <w:rsid w:val="00E46D58"/>
    <w:rsid w:val="00E4791F"/>
    <w:rsid w:val="00E47A25"/>
    <w:rsid w:val="00E510B2"/>
    <w:rsid w:val="00E51BC1"/>
    <w:rsid w:val="00E52F1D"/>
    <w:rsid w:val="00E53E6D"/>
    <w:rsid w:val="00E543DC"/>
    <w:rsid w:val="00E56332"/>
    <w:rsid w:val="00E60F09"/>
    <w:rsid w:val="00E65681"/>
    <w:rsid w:val="00E679E6"/>
    <w:rsid w:val="00E72612"/>
    <w:rsid w:val="00E76C72"/>
    <w:rsid w:val="00E85FEF"/>
    <w:rsid w:val="00E8619E"/>
    <w:rsid w:val="00E87A87"/>
    <w:rsid w:val="00E87AFB"/>
    <w:rsid w:val="00E91B9E"/>
    <w:rsid w:val="00E945CE"/>
    <w:rsid w:val="00E959AA"/>
    <w:rsid w:val="00EA0045"/>
    <w:rsid w:val="00EA1C19"/>
    <w:rsid w:val="00EA4470"/>
    <w:rsid w:val="00EA5AED"/>
    <w:rsid w:val="00EA77DE"/>
    <w:rsid w:val="00EB2565"/>
    <w:rsid w:val="00EB37AA"/>
    <w:rsid w:val="00EB4F04"/>
    <w:rsid w:val="00EB7BD2"/>
    <w:rsid w:val="00EC0173"/>
    <w:rsid w:val="00EC1AE1"/>
    <w:rsid w:val="00EC3A5F"/>
    <w:rsid w:val="00EC6479"/>
    <w:rsid w:val="00EC78AC"/>
    <w:rsid w:val="00ED020E"/>
    <w:rsid w:val="00ED4347"/>
    <w:rsid w:val="00ED5164"/>
    <w:rsid w:val="00ED65CC"/>
    <w:rsid w:val="00EE1C0E"/>
    <w:rsid w:val="00EE26C0"/>
    <w:rsid w:val="00EF1626"/>
    <w:rsid w:val="00EF2612"/>
    <w:rsid w:val="00EF3367"/>
    <w:rsid w:val="00EF4548"/>
    <w:rsid w:val="00F02CA2"/>
    <w:rsid w:val="00F0321D"/>
    <w:rsid w:val="00F07D83"/>
    <w:rsid w:val="00F10916"/>
    <w:rsid w:val="00F11B03"/>
    <w:rsid w:val="00F15DC1"/>
    <w:rsid w:val="00F1606C"/>
    <w:rsid w:val="00F17CC2"/>
    <w:rsid w:val="00F22458"/>
    <w:rsid w:val="00F26F67"/>
    <w:rsid w:val="00F3227E"/>
    <w:rsid w:val="00F41022"/>
    <w:rsid w:val="00F44418"/>
    <w:rsid w:val="00F45545"/>
    <w:rsid w:val="00F45850"/>
    <w:rsid w:val="00F47DB9"/>
    <w:rsid w:val="00F51360"/>
    <w:rsid w:val="00F528C0"/>
    <w:rsid w:val="00F54590"/>
    <w:rsid w:val="00F54761"/>
    <w:rsid w:val="00F563FC"/>
    <w:rsid w:val="00F6242F"/>
    <w:rsid w:val="00F666B9"/>
    <w:rsid w:val="00F72708"/>
    <w:rsid w:val="00F74851"/>
    <w:rsid w:val="00F80CA7"/>
    <w:rsid w:val="00F82871"/>
    <w:rsid w:val="00F83495"/>
    <w:rsid w:val="00F84400"/>
    <w:rsid w:val="00F84617"/>
    <w:rsid w:val="00F85D9F"/>
    <w:rsid w:val="00F92A8F"/>
    <w:rsid w:val="00F9366A"/>
    <w:rsid w:val="00F97059"/>
    <w:rsid w:val="00F97B62"/>
    <w:rsid w:val="00FA1F81"/>
    <w:rsid w:val="00FA25D2"/>
    <w:rsid w:val="00FA3431"/>
    <w:rsid w:val="00FA4F2F"/>
    <w:rsid w:val="00FA6656"/>
    <w:rsid w:val="00FB0600"/>
    <w:rsid w:val="00FB2DB3"/>
    <w:rsid w:val="00FB5F9B"/>
    <w:rsid w:val="00FB61B1"/>
    <w:rsid w:val="00FC02A3"/>
    <w:rsid w:val="00FC12A0"/>
    <w:rsid w:val="00FC2254"/>
    <w:rsid w:val="00FC2C76"/>
    <w:rsid w:val="00FC2D4F"/>
    <w:rsid w:val="00FC49A4"/>
    <w:rsid w:val="00FC7BAB"/>
    <w:rsid w:val="00FD09B6"/>
    <w:rsid w:val="00FD22A4"/>
    <w:rsid w:val="00FD2C12"/>
    <w:rsid w:val="00FD2E47"/>
    <w:rsid w:val="00FD6ADF"/>
    <w:rsid w:val="00FD6FA5"/>
    <w:rsid w:val="00FE3CBA"/>
    <w:rsid w:val="00FE4B34"/>
    <w:rsid w:val="00FE638E"/>
    <w:rsid w:val="00FF05E2"/>
    <w:rsid w:val="00FF2509"/>
    <w:rsid w:val="00FF40FA"/>
    <w:rsid w:val="00FF4AC3"/>
    <w:rsid w:val="00FF531B"/>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00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 w:type="character" w:customStyle="1" w:styleId="Heading4Char">
    <w:name w:val="Heading 4 Char"/>
    <w:basedOn w:val="DefaultParagraphFont"/>
    <w:link w:val="Heading4"/>
    <w:uiPriority w:val="9"/>
    <w:semiHidden/>
    <w:rsid w:val="005005E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05E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00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 w:type="character" w:customStyle="1" w:styleId="Heading4Char">
    <w:name w:val="Heading 4 Char"/>
    <w:basedOn w:val="DefaultParagraphFont"/>
    <w:link w:val="Heading4"/>
    <w:uiPriority w:val="9"/>
    <w:semiHidden/>
    <w:rsid w:val="005005E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0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1347827">
      <w:bodyDiv w:val="1"/>
      <w:marLeft w:val="0"/>
      <w:marRight w:val="0"/>
      <w:marTop w:val="0"/>
      <w:marBottom w:val="0"/>
      <w:divBdr>
        <w:top w:val="none" w:sz="0" w:space="0" w:color="auto"/>
        <w:left w:val="none" w:sz="0" w:space="0" w:color="auto"/>
        <w:bottom w:val="none" w:sz="0" w:space="0" w:color="auto"/>
        <w:right w:val="none" w:sz="0" w:space="0" w:color="auto"/>
      </w:divBdr>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75328264">
      <w:bodyDiv w:val="1"/>
      <w:marLeft w:val="0"/>
      <w:marRight w:val="0"/>
      <w:marTop w:val="0"/>
      <w:marBottom w:val="0"/>
      <w:divBdr>
        <w:top w:val="none" w:sz="0" w:space="0" w:color="auto"/>
        <w:left w:val="none" w:sz="0" w:space="0" w:color="auto"/>
        <w:bottom w:val="none" w:sz="0" w:space="0" w:color="auto"/>
        <w:right w:val="none" w:sz="0" w:space="0" w:color="auto"/>
      </w:divBdr>
    </w:div>
    <w:div w:id="105928993">
      <w:bodyDiv w:val="1"/>
      <w:marLeft w:val="0"/>
      <w:marRight w:val="0"/>
      <w:marTop w:val="0"/>
      <w:marBottom w:val="0"/>
      <w:divBdr>
        <w:top w:val="none" w:sz="0" w:space="0" w:color="auto"/>
        <w:left w:val="none" w:sz="0" w:space="0" w:color="auto"/>
        <w:bottom w:val="none" w:sz="0" w:space="0" w:color="auto"/>
        <w:right w:val="none" w:sz="0" w:space="0" w:color="auto"/>
      </w:divBdr>
    </w:div>
    <w:div w:id="12682498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47483178">
      <w:bodyDiv w:val="1"/>
      <w:marLeft w:val="0"/>
      <w:marRight w:val="0"/>
      <w:marTop w:val="0"/>
      <w:marBottom w:val="0"/>
      <w:divBdr>
        <w:top w:val="none" w:sz="0" w:space="0" w:color="auto"/>
        <w:left w:val="none" w:sz="0" w:space="0" w:color="auto"/>
        <w:bottom w:val="none" w:sz="0" w:space="0" w:color="auto"/>
        <w:right w:val="none" w:sz="0" w:space="0" w:color="auto"/>
      </w:divBdr>
    </w:div>
    <w:div w:id="177888052">
      <w:bodyDiv w:val="1"/>
      <w:marLeft w:val="0"/>
      <w:marRight w:val="0"/>
      <w:marTop w:val="0"/>
      <w:marBottom w:val="0"/>
      <w:divBdr>
        <w:top w:val="none" w:sz="0" w:space="0" w:color="auto"/>
        <w:left w:val="none" w:sz="0" w:space="0" w:color="auto"/>
        <w:bottom w:val="none" w:sz="0" w:space="0" w:color="auto"/>
        <w:right w:val="none" w:sz="0" w:space="0" w:color="auto"/>
      </w:divBdr>
    </w:div>
    <w:div w:id="180819990">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6299945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3703176">
      <w:bodyDiv w:val="1"/>
      <w:marLeft w:val="0"/>
      <w:marRight w:val="0"/>
      <w:marTop w:val="0"/>
      <w:marBottom w:val="0"/>
      <w:divBdr>
        <w:top w:val="none" w:sz="0" w:space="0" w:color="auto"/>
        <w:left w:val="none" w:sz="0" w:space="0" w:color="auto"/>
        <w:bottom w:val="none" w:sz="0" w:space="0" w:color="auto"/>
        <w:right w:val="none" w:sz="0" w:space="0" w:color="auto"/>
      </w:divBdr>
    </w:div>
    <w:div w:id="326638854">
      <w:bodyDiv w:val="1"/>
      <w:marLeft w:val="0"/>
      <w:marRight w:val="0"/>
      <w:marTop w:val="0"/>
      <w:marBottom w:val="0"/>
      <w:divBdr>
        <w:top w:val="none" w:sz="0" w:space="0" w:color="auto"/>
        <w:left w:val="none" w:sz="0" w:space="0" w:color="auto"/>
        <w:bottom w:val="none" w:sz="0" w:space="0" w:color="auto"/>
        <w:right w:val="none" w:sz="0" w:space="0" w:color="auto"/>
      </w:divBdr>
    </w:div>
    <w:div w:id="335229353">
      <w:bodyDiv w:val="1"/>
      <w:marLeft w:val="0"/>
      <w:marRight w:val="0"/>
      <w:marTop w:val="0"/>
      <w:marBottom w:val="0"/>
      <w:divBdr>
        <w:top w:val="none" w:sz="0" w:space="0" w:color="auto"/>
        <w:left w:val="none" w:sz="0" w:space="0" w:color="auto"/>
        <w:bottom w:val="none" w:sz="0" w:space="0" w:color="auto"/>
        <w:right w:val="none" w:sz="0" w:space="0" w:color="auto"/>
      </w:divBdr>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1607357">
      <w:bodyDiv w:val="1"/>
      <w:marLeft w:val="0"/>
      <w:marRight w:val="0"/>
      <w:marTop w:val="0"/>
      <w:marBottom w:val="0"/>
      <w:divBdr>
        <w:top w:val="none" w:sz="0" w:space="0" w:color="auto"/>
        <w:left w:val="none" w:sz="0" w:space="0" w:color="auto"/>
        <w:bottom w:val="none" w:sz="0" w:space="0" w:color="auto"/>
        <w:right w:val="none" w:sz="0" w:space="0" w:color="auto"/>
      </w:divBdr>
    </w:div>
    <w:div w:id="447090229">
      <w:bodyDiv w:val="1"/>
      <w:marLeft w:val="0"/>
      <w:marRight w:val="0"/>
      <w:marTop w:val="0"/>
      <w:marBottom w:val="0"/>
      <w:divBdr>
        <w:top w:val="none" w:sz="0" w:space="0" w:color="auto"/>
        <w:left w:val="none" w:sz="0" w:space="0" w:color="auto"/>
        <w:bottom w:val="none" w:sz="0" w:space="0" w:color="auto"/>
        <w:right w:val="none" w:sz="0" w:space="0" w:color="auto"/>
      </w:divBdr>
    </w:div>
    <w:div w:id="457919461">
      <w:bodyDiv w:val="1"/>
      <w:marLeft w:val="0"/>
      <w:marRight w:val="0"/>
      <w:marTop w:val="0"/>
      <w:marBottom w:val="0"/>
      <w:divBdr>
        <w:top w:val="none" w:sz="0" w:space="0" w:color="auto"/>
        <w:left w:val="none" w:sz="0" w:space="0" w:color="auto"/>
        <w:bottom w:val="none" w:sz="0" w:space="0" w:color="auto"/>
        <w:right w:val="none" w:sz="0" w:space="0" w:color="auto"/>
      </w:divBdr>
    </w:div>
    <w:div w:id="465707608">
      <w:bodyDiv w:val="1"/>
      <w:marLeft w:val="0"/>
      <w:marRight w:val="0"/>
      <w:marTop w:val="0"/>
      <w:marBottom w:val="0"/>
      <w:divBdr>
        <w:top w:val="none" w:sz="0" w:space="0" w:color="auto"/>
        <w:left w:val="none" w:sz="0" w:space="0" w:color="auto"/>
        <w:bottom w:val="none" w:sz="0" w:space="0" w:color="auto"/>
        <w:right w:val="none" w:sz="0" w:space="0" w:color="auto"/>
      </w:divBdr>
      <w:divsChild>
        <w:div w:id="1358198656">
          <w:marLeft w:val="0"/>
          <w:marRight w:val="0"/>
          <w:marTop w:val="0"/>
          <w:marBottom w:val="360"/>
          <w:divBdr>
            <w:top w:val="none" w:sz="0" w:space="0" w:color="auto"/>
            <w:left w:val="none" w:sz="0" w:space="0" w:color="auto"/>
            <w:bottom w:val="none" w:sz="0" w:space="0" w:color="auto"/>
            <w:right w:val="none" w:sz="0" w:space="0" w:color="auto"/>
          </w:divBdr>
        </w:div>
        <w:div w:id="1102338969">
          <w:marLeft w:val="0"/>
          <w:marRight w:val="0"/>
          <w:marTop w:val="168"/>
          <w:marBottom w:val="72"/>
          <w:divBdr>
            <w:top w:val="none" w:sz="0" w:space="0" w:color="auto"/>
            <w:left w:val="none" w:sz="0" w:space="0" w:color="auto"/>
            <w:bottom w:val="none" w:sz="0" w:space="0" w:color="auto"/>
            <w:right w:val="none" w:sz="0" w:space="0" w:color="auto"/>
          </w:divBdr>
          <w:divsChild>
            <w:div w:id="242835343">
              <w:marLeft w:val="0"/>
              <w:marRight w:val="0"/>
              <w:marTop w:val="0"/>
              <w:marBottom w:val="0"/>
              <w:divBdr>
                <w:top w:val="none" w:sz="0" w:space="0" w:color="auto"/>
                <w:left w:val="none" w:sz="0" w:space="0" w:color="auto"/>
                <w:bottom w:val="none" w:sz="0" w:space="0" w:color="auto"/>
                <w:right w:val="none" w:sz="0" w:space="0" w:color="auto"/>
              </w:divBdr>
            </w:div>
            <w:div w:id="1844737037">
              <w:marLeft w:val="0"/>
              <w:marRight w:val="0"/>
              <w:marTop w:val="0"/>
              <w:marBottom w:val="0"/>
              <w:divBdr>
                <w:top w:val="none" w:sz="0" w:space="0" w:color="auto"/>
                <w:left w:val="none" w:sz="0" w:space="0" w:color="auto"/>
                <w:bottom w:val="none" w:sz="0" w:space="0" w:color="auto"/>
                <w:right w:val="none" w:sz="0" w:space="0" w:color="auto"/>
              </w:divBdr>
              <w:divsChild>
                <w:div w:id="214434087">
                  <w:marLeft w:val="0"/>
                  <w:marRight w:val="0"/>
                  <w:marTop w:val="0"/>
                  <w:marBottom w:val="0"/>
                  <w:divBdr>
                    <w:top w:val="none" w:sz="0" w:space="0" w:color="auto"/>
                    <w:left w:val="none" w:sz="0" w:space="0" w:color="auto"/>
                    <w:bottom w:val="none" w:sz="0" w:space="0" w:color="auto"/>
                    <w:right w:val="none" w:sz="0" w:space="0" w:color="auto"/>
                  </w:divBdr>
                </w:div>
                <w:div w:id="1187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6231">
      <w:bodyDiv w:val="1"/>
      <w:marLeft w:val="0"/>
      <w:marRight w:val="0"/>
      <w:marTop w:val="0"/>
      <w:marBottom w:val="0"/>
      <w:divBdr>
        <w:top w:val="none" w:sz="0" w:space="0" w:color="auto"/>
        <w:left w:val="none" w:sz="0" w:space="0" w:color="auto"/>
        <w:bottom w:val="none" w:sz="0" w:space="0" w:color="auto"/>
        <w:right w:val="none" w:sz="0" w:space="0" w:color="auto"/>
      </w:divBdr>
    </w:div>
    <w:div w:id="502092682">
      <w:bodyDiv w:val="1"/>
      <w:marLeft w:val="0"/>
      <w:marRight w:val="0"/>
      <w:marTop w:val="0"/>
      <w:marBottom w:val="0"/>
      <w:divBdr>
        <w:top w:val="none" w:sz="0" w:space="0" w:color="auto"/>
        <w:left w:val="none" w:sz="0" w:space="0" w:color="auto"/>
        <w:bottom w:val="none" w:sz="0" w:space="0" w:color="auto"/>
        <w:right w:val="none" w:sz="0" w:space="0" w:color="auto"/>
      </w:divBdr>
    </w:div>
    <w:div w:id="504638978">
      <w:bodyDiv w:val="1"/>
      <w:marLeft w:val="0"/>
      <w:marRight w:val="0"/>
      <w:marTop w:val="0"/>
      <w:marBottom w:val="0"/>
      <w:divBdr>
        <w:top w:val="none" w:sz="0" w:space="0" w:color="auto"/>
        <w:left w:val="none" w:sz="0" w:space="0" w:color="auto"/>
        <w:bottom w:val="none" w:sz="0" w:space="0" w:color="auto"/>
        <w:right w:val="none" w:sz="0" w:space="0" w:color="auto"/>
      </w:divBdr>
      <w:divsChild>
        <w:div w:id="1457137537">
          <w:marLeft w:val="547"/>
          <w:marRight w:val="0"/>
          <w:marTop w:val="134"/>
          <w:marBottom w:val="0"/>
          <w:divBdr>
            <w:top w:val="none" w:sz="0" w:space="0" w:color="auto"/>
            <w:left w:val="none" w:sz="0" w:space="0" w:color="auto"/>
            <w:bottom w:val="none" w:sz="0" w:space="0" w:color="auto"/>
            <w:right w:val="none" w:sz="0" w:space="0" w:color="auto"/>
          </w:divBdr>
        </w:div>
        <w:div w:id="57674127">
          <w:marLeft w:val="547"/>
          <w:marRight w:val="0"/>
          <w:marTop w:val="134"/>
          <w:marBottom w:val="0"/>
          <w:divBdr>
            <w:top w:val="none" w:sz="0" w:space="0" w:color="auto"/>
            <w:left w:val="none" w:sz="0" w:space="0" w:color="auto"/>
            <w:bottom w:val="none" w:sz="0" w:space="0" w:color="auto"/>
            <w:right w:val="none" w:sz="0" w:space="0" w:color="auto"/>
          </w:divBdr>
        </w:div>
        <w:div w:id="1477449916">
          <w:marLeft w:val="547"/>
          <w:marRight w:val="0"/>
          <w:marTop w:val="134"/>
          <w:marBottom w:val="0"/>
          <w:divBdr>
            <w:top w:val="none" w:sz="0" w:space="0" w:color="auto"/>
            <w:left w:val="none" w:sz="0" w:space="0" w:color="auto"/>
            <w:bottom w:val="none" w:sz="0" w:space="0" w:color="auto"/>
            <w:right w:val="none" w:sz="0" w:space="0" w:color="auto"/>
          </w:divBdr>
        </w:div>
        <w:div w:id="1436828370">
          <w:marLeft w:val="547"/>
          <w:marRight w:val="0"/>
          <w:marTop w:val="134"/>
          <w:marBottom w:val="0"/>
          <w:divBdr>
            <w:top w:val="none" w:sz="0" w:space="0" w:color="auto"/>
            <w:left w:val="none" w:sz="0" w:space="0" w:color="auto"/>
            <w:bottom w:val="none" w:sz="0" w:space="0" w:color="auto"/>
            <w:right w:val="none" w:sz="0" w:space="0" w:color="auto"/>
          </w:divBdr>
        </w:div>
      </w:divsChild>
    </w:div>
    <w:div w:id="562175566">
      <w:bodyDiv w:val="1"/>
      <w:marLeft w:val="0"/>
      <w:marRight w:val="0"/>
      <w:marTop w:val="0"/>
      <w:marBottom w:val="0"/>
      <w:divBdr>
        <w:top w:val="none" w:sz="0" w:space="0" w:color="auto"/>
        <w:left w:val="none" w:sz="0" w:space="0" w:color="auto"/>
        <w:bottom w:val="none" w:sz="0" w:space="0" w:color="auto"/>
        <w:right w:val="none" w:sz="0" w:space="0" w:color="auto"/>
      </w:divBdr>
      <w:divsChild>
        <w:div w:id="1865360541">
          <w:marLeft w:val="547"/>
          <w:marRight w:val="0"/>
          <w:marTop w:val="154"/>
          <w:marBottom w:val="0"/>
          <w:divBdr>
            <w:top w:val="none" w:sz="0" w:space="0" w:color="auto"/>
            <w:left w:val="none" w:sz="0" w:space="0" w:color="auto"/>
            <w:bottom w:val="none" w:sz="0" w:space="0" w:color="auto"/>
            <w:right w:val="none" w:sz="0" w:space="0" w:color="auto"/>
          </w:divBdr>
        </w:div>
        <w:div w:id="392121361">
          <w:marLeft w:val="547"/>
          <w:marRight w:val="0"/>
          <w:marTop w:val="154"/>
          <w:marBottom w:val="0"/>
          <w:divBdr>
            <w:top w:val="none" w:sz="0" w:space="0" w:color="auto"/>
            <w:left w:val="none" w:sz="0" w:space="0" w:color="auto"/>
            <w:bottom w:val="none" w:sz="0" w:space="0" w:color="auto"/>
            <w:right w:val="none" w:sz="0" w:space="0" w:color="auto"/>
          </w:divBdr>
        </w:div>
        <w:div w:id="1990017933">
          <w:marLeft w:val="547"/>
          <w:marRight w:val="0"/>
          <w:marTop w:val="154"/>
          <w:marBottom w:val="0"/>
          <w:divBdr>
            <w:top w:val="none" w:sz="0" w:space="0" w:color="auto"/>
            <w:left w:val="none" w:sz="0" w:space="0" w:color="auto"/>
            <w:bottom w:val="none" w:sz="0" w:space="0" w:color="auto"/>
            <w:right w:val="none" w:sz="0" w:space="0" w:color="auto"/>
          </w:divBdr>
        </w:div>
        <w:div w:id="1984311813">
          <w:marLeft w:val="547"/>
          <w:marRight w:val="0"/>
          <w:marTop w:val="154"/>
          <w:marBottom w:val="0"/>
          <w:divBdr>
            <w:top w:val="none" w:sz="0" w:space="0" w:color="auto"/>
            <w:left w:val="none" w:sz="0" w:space="0" w:color="auto"/>
            <w:bottom w:val="none" w:sz="0" w:space="0" w:color="auto"/>
            <w:right w:val="none" w:sz="0" w:space="0" w:color="auto"/>
          </w:divBdr>
        </w:div>
        <w:div w:id="216867090">
          <w:marLeft w:val="547"/>
          <w:marRight w:val="0"/>
          <w:marTop w:val="154"/>
          <w:marBottom w:val="0"/>
          <w:divBdr>
            <w:top w:val="none" w:sz="0" w:space="0" w:color="auto"/>
            <w:left w:val="none" w:sz="0" w:space="0" w:color="auto"/>
            <w:bottom w:val="none" w:sz="0" w:space="0" w:color="auto"/>
            <w:right w:val="none" w:sz="0" w:space="0" w:color="auto"/>
          </w:divBdr>
        </w:div>
        <w:div w:id="1192380388">
          <w:marLeft w:val="547"/>
          <w:marRight w:val="0"/>
          <w:marTop w:val="154"/>
          <w:marBottom w:val="0"/>
          <w:divBdr>
            <w:top w:val="none" w:sz="0" w:space="0" w:color="auto"/>
            <w:left w:val="none" w:sz="0" w:space="0" w:color="auto"/>
            <w:bottom w:val="none" w:sz="0" w:space="0" w:color="auto"/>
            <w:right w:val="none" w:sz="0" w:space="0" w:color="auto"/>
          </w:divBdr>
        </w:div>
      </w:divsChild>
    </w:div>
    <w:div w:id="586421062">
      <w:bodyDiv w:val="1"/>
      <w:marLeft w:val="0"/>
      <w:marRight w:val="0"/>
      <w:marTop w:val="0"/>
      <w:marBottom w:val="0"/>
      <w:divBdr>
        <w:top w:val="none" w:sz="0" w:space="0" w:color="auto"/>
        <w:left w:val="none" w:sz="0" w:space="0" w:color="auto"/>
        <w:bottom w:val="none" w:sz="0" w:space="0" w:color="auto"/>
        <w:right w:val="none" w:sz="0" w:space="0" w:color="auto"/>
      </w:divBdr>
    </w:div>
    <w:div w:id="595554759">
      <w:bodyDiv w:val="1"/>
      <w:marLeft w:val="0"/>
      <w:marRight w:val="0"/>
      <w:marTop w:val="0"/>
      <w:marBottom w:val="0"/>
      <w:divBdr>
        <w:top w:val="none" w:sz="0" w:space="0" w:color="auto"/>
        <w:left w:val="none" w:sz="0" w:space="0" w:color="auto"/>
        <w:bottom w:val="none" w:sz="0" w:space="0" w:color="auto"/>
        <w:right w:val="none" w:sz="0" w:space="0" w:color="auto"/>
      </w:divBdr>
    </w:div>
    <w:div w:id="618923555">
      <w:bodyDiv w:val="1"/>
      <w:marLeft w:val="0"/>
      <w:marRight w:val="0"/>
      <w:marTop w:val="0"/>
      <w:marBottom w:val="0"/>
      <w:divBdr>
        <w:top w:val="none" w:sz="0" w:space="0" w:color="auto"/>
        <w:left w:val="none" w:sz="0" w:space="0" w:color="auto"/>
        <w:bottom w:val="none" w:sz="0" w:space="0" w:color="auto"/>
        <w:right w:val="none" w:sz="0" w:space="0" w:color="auto"/>
      </w:divBdr>
    </w:div>
    <w:div w:id="628782996">
      <w:bodyDiv w:val="1"/>
      <w:marLeft w:val="0"/>
      <w:marRight w:val="0"/>
      <w:marTop w:val="0"/>
      <w:marBottom w:val="0"/>
      <w:divBdr>
        <w:top w:val="none" w:sz="0" w:space="0" w:color="auto"/>
        <w:left w:val="none" w:sz="0" w:space="0" w:color="auto"/>
        <w:bottom w:val="none" w:sz="0" w:space="0" w:color="auto"/>
        <w:right w:val="none" w:sz="0" w:space="0" w:color="auto"/>
      </w:divBdr>
    </w:div>
    <w:div w:id="629364406">
      <w:bodyDiv w:val="1"/>
      <w:marLeft w:val="0"/>
      <w:marRight w:val="0"/>
      <w:marTop w:val="0"/>
      <w:marBottom w:val="0"/>
      <w:divBdr>
        <w:top w:val="none" w:sz="0" w:space="0" w:color="auto"/>
        <w:left w:val="none" w:sz="0" w:space="0" w:color="auto"/>
        <w:bottom w:val="none" w:sz="0" w:space="0" w:color="auto"/>
        <w:right w:val="none" w:sz="0" w:space="0" w:color="auto"/>
      </w:divBdr>
    </w:div>
    <w:div w:id="632104265">
      <w:bodyDiv w:val="1"/>
      <w:marLeft w:val="0"/>
      <w:marRight w:val="0"/>
      <w:marTop w:val="0"/>
      <w:marBottom w:val="0"/>
      <w:divBdr>
        <w:top w:val="none" w:sz="0" w:space="0" w:color="auto"/>
        <w:left w:val="none" w:sz="0" w:space="0" w:color="auto"/>
        <w:bottom w:val="none" w:sz="0" w:space="0" w:color="auto"/>
        <w:right w:val="none" w:sz="0" w:space="0" w:color="auto"/>
      </w:divBdr>
    </w:div>
    <w:div w:id="65707350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681592230">
      <w:bodyDiv w:val="1"/>
      <w:marLeft w:val="0"/>
      <w:marRight w:val="0"/>
      <w:marTop w:val="0"/>
      <w:marBottom w:val="0"/>
      <w:divBdr>
        <w:top w:val="none" w:sz="0" w:space="0" w:color="auto"/>
        <w:left w:val="none" w:sz="0" w:space="0" w:color="auto"/>
        <w:bottom w:val="none" w:sz="0" w:space="0" w:color="auto"/>
        <w:right w:val="none" w:sz="0" w:space="0" w:color="auto"/>
      </w:divBdr>
    </w:div>
    <w:div w:id="69573910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11365037">
      <w:bodyDiv w:val="1"/>
      <w:marLeft w:val="0"/>
      <w:marRight w:val="0"/>
      <w:marTop w:val="0"/>
      <w:marBottom w:val="0"/>
      <w:divBdr>
        <w:top w:val="none" w:sz="0" w:space="0" w:color="auto"/>
        <w:left w:val="none" w:sz="0" w:space="0" w:color="auto"/>
        <w:bottom w:val="none" w:sz="0" w:space="0" w:color="auto"/>
        <w:right w:val="none" w:sz="0" w:space="0" w:color="auto"/>
      </w:divBdr>
    </w:div>
    <w:div w:id="827551335">
      <w:bodyDiv w:val="1"/>
      <w:marLeft w:val="0"/>
      <w:marRight w:val="0"/>
      <w:marTop w:val="0"/>
      <w:marBottom w:val="0"/>
      <w:divBdr>
        <w:top w:val="none" w:sz="0" w:space="0" w:color="auto"/>
        <w:left w:val="none" w:sz="0" w:space="0" w:color="auto"/>
        <w:bottom w:val="none" w:sz="0" w:space="0" w:color="auto"/>
        <w:right w:val="none" w:sz="0" w:space="0" w:color="auto"/>
      </w:divBdr>
    </w:div>
    <w:div w:id="856501436">
      <w:bodyDiv w:val="1"/>
      <w:marLeft w:val="0"/>
      <w:marRight w:val="0"/>
      <w:marTop w:val="0"/>
      <w:marBottom w:val="0"/>
      <w:divBdr>
        <w:top w:val="none" w:sz="0" w:space="0" w:color="auto"/>
        <w:left w:val="none" w:sz="0" w:space="0" w:color="auto"/>
        <w:bottom w:val="none" w:sz="0" w:space="0" w:color="auto"/>
        <w:right w:val="none" w:sz="0" w:space="0" w:color="auto"/>
      </w:divBdr>
    </w:div>
    <w:div w:id="880286620">
      <w:bodyDiv w:val="1"/>
      <w:marLeft w:val="0"/>
      <w:marRight w:val="0"/>
      <w:marTop w:val="0"/>
      <w:marBottom w:val="0"/>
      <w:divBdr>
        <w:top w:val="none" w:sz="0" w:space="0" w:color="auto"/>
        <w:left w:val="none" w:sz="0" w:space="0" w:color="auto"/>
        <w:bottom w:val="none" w:sz="0" w:space="0" w:color="auto"/>
        <w:right w:val="none" w:sz="0" w:space="0" w:color="auto"/>
      </w:divBdr>
    </w:div>
    <w:div w:id="900217539">
      <w:bodyDiv w:val="1"/>
      <w:marLeft w:val="0"/>
      <w:marRight w:val="0"/>
      <w:marTop w:val="0"/>
      <w:marBottom w:val="0"/>
      <w:divBdr>
        <w:top w:val="none" w:sz="0" w:space="0" w:color="auto"/>
        <w:left w:val="none" w:sz="0" w:space="0" w:color="auto"/>
        <w:bottom w:val="none" w:sz="0" w:space="0" w:color="auto"/>
        <w:right w:val="none" w:sz="0" w:space="0" w:color="auto"/>
      </w:divBdr>
    </w:div>
    <w:div w:id="908853922">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93626965">
      <w:bodyDiv w:val="1"/>
      <w:marLeft w:val="0"/>
      <w:marRight w:val="0"/>
      <w:marTop w:val="0"/>
      <w:marBottom w:val="0"/>
      <w:divBdr>
        <w:top w:val="none" w:sz="0" w:space="0" w:color="auto"/>
        <w:left w:val="none" w:sz="0" w:space="0" w:color="auto"/>
        <w:bottom w:val="none" w:sz="0" w:space="0" w:color="auto"/>
        <w:right w:val="none" w:sz="0" w:space="0" w:color="auto"/>
      </w:divBdr>
      <w:divsChild>
        <w:div w:id="66195457">
          <w:marLeft w:val="547"/>
          <w:marRight w:val="0"/>
          <w:marTop w:val="154"/>
          <w:marBottom w:val="0"/>
          <w:divBdr>
            <w:top w:val="none" w:sz="0" w:space="0" w:color="auto"/>
            <w:left w:val="none" w:sz="0" w:space="0" w:color="auto"/>
            <w:bottom w:val="none" w:sz="0" w:space="0" w:color="auto"/>
            <w:right w:val="none" w:sz="0" w:space="0" w:color="auto"/>
          </w:divBdr>
        </w:div>
        <w:div w:id="561645072">
          <w:marLeft w:val="547"/>
          <w:marRight w:val="0"/>
          <w:marTop w:val="154"/>
          <w:marBottom w:val="0"/>
          <w:divBdr>
            <w:top w:val="none" w:sz="0" w:space="0" w:color="auto"/>
            <w:left w:val="none" w:sz="0" w:space="0" w:color="auto"/>
            <w:bottom w:val="none" w:sz="0" w:space="0" w:color="auto"/>
            <w:right w:val="none" w:sz="0" w:space="0" w:color="auto"/>
          </w:divBdr>
        </w:div>
        <w:div w:id="304237488">
          <w:marLeft w:val="547"/>
          <w:marRight w:val="0"/>
          <w:marTop w:val="154"/>
          <w:marBottom w:val="0"/>
          <w:divBdr>
            <w:top w:val="none" w:sz="0" w:space="0" w:color="auto"/>
            <w:left w:val="none" w:sz="0" w:space="0" w:color="auto"/>
            <w:bottom w:val="none" w:sz="0" w:space="0" w:color="auto"/>
            <w:right w:val="none" w:sz="0" w:space="0" w:color="auto"/>
          </w:divBdr>
        </w:div>
      </w:divsChild>
    </w:div>
    <w:div w:id="1097024102">
      <w:bodyDiv w:val="1"/>
      <w:marLeft w:val="0"/>
      <w:marRight w:val="0"/>
      <w:marTop w:val="0"/>
      <w:marBottom w:val="0"/>
      <w:divBdr>
        <w:top w:val="none" w:sz="0" w:space="0" w:color="auto"/>
        <w:left w:val="none" w:sz="0" w:space="0" w:color="auto"/>
        <w:bottom w:val="none" w:sz="0" w:space="0" w:color="auto"/>
        <w:right w:val="none" w:sz="0" w:space="0" w:color="auto"/>
      </w:divBdr>
    </w:div>
    <w:div w:id="1206138772">
      <w:bodyDiv w:val="1"/>
      <w:marLeft w:val="0"/>
      <w:marRight w:val="0"/>
      <w:marTop w:val="0"/>
      <w:marBottom w:val="0"/>
      <w:divBdr>
        <w:top w:val="none" w:sz="0" w:space="0" w:color="auto"/>
        <w:left w:val="none" w:sz="0" w:space="0" w:color="auto"/>
        <w:bottom w:val="none" w:sz="0" w:space="0" w:color="auto"/>
        <w:right w:val="none" w:sz="0" w:space="0" w:color="auto"/>
      </w:divBdr>
    </w:div>
    <w:div w:id="1208028625">
      <w:bodyDiv w:val="1"/>
      <w:marLeft w:val="0"/>
      <w:marRight w:val="0"/>
      <w:marTop w:val="0"/>
      <w:marBottom w:val="0"/>
      <w:divBdr>
        <w:top w:val="none" w:sz="0" w:space="0" w:color="auto"/>
        <w:left w:val="none" w:sz="0" w:space="0" w:color="auto"/>
        <w:bottom w:val="none" w:sz="0" w:space="0" w:color="auto"/>
        <w:right w:val="none" w:sz="0" w:space="0" w:color="auto"/>
      </w:divBdr>
    </w:div>
    <w:div w:id="1232470042">
      <w:bodyDiv w:val="1"/>
      <w:marLeft w:val="0"/>
      <w:marRight w:val="0"/>
      <w:marTop w:val="0"/>
      <w:marBottom w:val="0"/>
      <w:divBdr>
        <w:top w:val="none" w:sz="0" w:space="0" w:color="auto"/>
        <w:left w:val="none" w:sz="0" w:space="0" w:color="auto"/>
        <w:bottom w:val="none" w:sz="0" w:space="0" w:color="auto"/>
        <w:right w:val="none" w:sz="0" w:space="0" w:color="auto"/>
      </w:divBdr>
    </w:div>
    <w:div w:id="1247114718">
      <w:bodyDiv w:val="1"/>
      <w:marLeft w:val="0"/>
      <w:marRight w:val="0"/>
      <w:marTop w:val="0"/>
      <w:marBottom w:val="0"/>
      <w:divBdr>
        <w:top w:val="none" w:sz="0" w:space="0" w:color="auto"/>
        <w:left w:val="none" w:sz="0" w:space="0" w:color="auto"/>
        <w:bottom w:val="none" w:sz="0" w:space="0" w:color="auto"/>
        <w:right w:val="none" w:sz="0" w:space="0" w:color="auto"/>
      </w:divBdr>
    </w:div>
    <w:div w:id="1258563593">
      <w:bodyDiv w:val="1"/>
      <w:marLeft w:val="0"/>
      <w:marRight w:val="0"/>
      <w:marTop w:val="0"/>
      <w:marBottom w:val="0"/>
      <w:divBdr>
        <w:top w:val="none" w:sz="0" w:space="0" w:color="auto"/>
        <w:left w:val="none" w:sz="0" w:space="0" w:color="auto"/>
        <w:bottom w:val="none" w:sz="0" w:space="0" w:color="auto"/>
        <w:right w:val="none" w:sz="0" w:space="0" w:color="auto"/>
      </w:divBdr>
    </w:div>
    <w:div w:id="1259288542">
      <w:bodyDiv w:val="1"/>
      <w:marLeft w:val="0"/>
      <w:marRight w:val="0"/>
      <w:marTop w:val="0"/>
      <w:marBottom w:val="0"/>
      <w:divBdr>
        <w:top w:val="none" w:sz="0" w:space="0" w:color="auto"/>
        <w:left w:val="none" w:sz="0" w:space="0" w:color="auto"/>
        <w:bottom w:val="none" w:sz="0" w:space="0" w:color="auto"/>
        <w:right w:val="none" w:sz="0" w:space="0" w:color="auto"/>
      </w:divBdr>
    </w:div>
    <w:div w:id="1279143198">
      <w:bodyDiv w:val="1"/>
      <w:marLeft w:val="0"/>
      <w:marRight w:val="0"/>
      <w:marTop w:val="0"/>
      <w:marBottom w:val="0"/>
      <w:divBdr>
        <w:top w:val="none" w:sz="0" w:space="0" w:color="auto"/>
        <w:left w:val="none" w:sz="0" w:space="0" w:color="auto"/>
        <w:bottom w:val="none" w:sz="0" w:space="0" w:color="auto"/>
        <w:right w:val="none" w:sz="0" w:space="0" w:color="auto"/>
      </w:divBdr>
      <w:divsChild>
        <w:div w:id="2062553284">
          <w:marLeft w:val="0"/>
          <w:marRight w:val="0"/>
          <w:marTop w:val="0"/>
          <w:marBottom w:val="360"/>
          <w:divBdr>
            <w:top w:val="none" w:sz="0" w:space="0" w:color="auto"/>
            <w:left w:val="none" w:sz="0" w:space="0" w:color="auto"/>
            <w:bottom w:val="none" w:sz="0" w:space="0" w:color="auto"/>
            <w:right w:val="none" w:sz="0" w:space="0" w:color="auto"/>
          </w:divBdr>
        </w:div>
        <w:div w:id="902522699">
          <w:marLeft w:val="0"/>
          <w:marRight w:val="0"/>
          <w:marTop w:val="168"/>
          <w:marBottom w:val="72"/>
          <w:divBdr>
            <w:top w:val="none" w:sz="0" w:space="0" w:color="auto"/>
            <w:left w:val="none" w:sz="0" w:space="0" w:color="auto"/>
            <w:bottom w:val="none" w:sz="0" w:space="0" w:color="auto"/>
            <w:right w:val="none" w:sz="0" w:space="0" w:color="auto"/>
          </w:divBdr>
          <w:divsChild>
            <w:div w:id="723409720">
              <w:marLeft w:val="0"/>
              <w:marRight w:val="0"/>
              <w:marTop w:val="0"/>
              <w:marBottom w:val="0"/>
              <w:divBdr>
                <w:top w:val="none" w:sz="0" w:space="0" w:color="auto"/>
                <w:left w:val="none" w:sz="0" w:space="0" w:color="auto"/>
                <w:bottom w:val="none" w:sz="0" w:space="0" w:color="auto"/>
                <w:right w:val="none" w:sz="0" w:space="0" w:color="auto"/>
              </w:divBdr>
            </w:div>
            <w:div w:id="1368406111">
              <w:marLeft w:val="0"/>
              <w:marRight w:val="0"/>
              <w:marTop w:val="0"/>
              <w:marBottom w:val="0"/>
              <w:divBdr>
                <w:top w:val="none" w:sz="0" w:space="0" w:color="auto"/>
                <w:left w:val="none" w:sz="0" w:space="0" w:color="auto"/>
                <w:bottom w:val="none" w:sz="0" w:space="0" w:color="auto"/>
                <w:right w:val="none" w:sz="0" w:space="0" w:color="auto"/>
              </w:divBdr>
              <w:divsChild>
                <w:div w:id="228460006">
                  <w:marLeft w:val="0"/>
                  <w:marRight w:val="0"/>
                  <w:marTop w:val="0"/>
                  <w:marBottom w:val="0"/>
                  <w:divBdr>
                    <w:top w:val="none" w:sz="0" w:space="0" w:color="auto"/>
                    <w:left w:val="none" w:sz="0" w:space="0" w:color="auto"/>
                    <w:bottom w:val="none" w:sz="0" w:space="0" w:color="auto"/>
                    <w:right w:val="none" w:sz="0" w:space="0" w:color="auto"/>
                  </w:divBdr>
                </w:div>
                <w:div w:id="1436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2327">
      <w:bodyDiv w:val="1"/>
      <w:marLeft w:val="0"/>
      <w:marRight w:val="0"/>
      <w:marTop w:val="0"/>
      <w:marBottom w:val="0"/>
      <w:divBdr>
        <w:top w:val="none" w:sz="0" w:space="0" w:color="auto"/>
        <w:left w:val="none" w:sz="0" w:space="0" w:color="auto"/>
        <w:bottom w:val="none" w:sz="0" w:space="0" w:color="auto"/>
        <w:right w:val="none" w:sz="0" w:space="0" w:color="auto"/>
      </w:divBdr>
    </w:div>
    <w:div w:id="1322853017">
      <w:bodyDiv w:val="1"/>
      <w:marLeft w:val="0"/>
      <w:marRight w:val="0"/>
      <w:marTop w:val="0"/>
      <w:marBottom w:val="0"/>
      <w:divBdr>
        <w:top w:val="none" w:sz="0" w:space="0" w:color="auto"/>
        <w:left w:val="none" w:sz="0" w:space="0" w:color="auto"/>
        <w:bottom w:val="none" w:sz="0" w:space="0" w:color="auto"/>
        <w:right w:val="none" w:sz="0" w:space="0" w:color="auto"/>
      </w:divBdr>
      <w:divsChild>
        <w:div w:id="1924217810">
          <w:marLeft w:val="0"/>
          <w:marRight w:val="0"/>
          <w:marTop w:val="0"/>
          <w:marBottom w:val="360"/>
          <w:divBdr>
            <w:top w:val="none" w:sz="0" w:space="0" w:color="auto"/>
            <w:left w:val="none" w:sz="0" w:space="0" w:color="auto"/>
            <w:bottom w:val="none" w:sz="0" w:space="0" w:color="auto"/>
            <w:right w:val="none" w:sz="0" w:space="0" w:color="auto"/>
          </w:divBdr>
        </w:div>
        <w:div w:id="1577351435">
          <w:marLeft w:val="0"/>
          <w:marRight w:val="0"/>
          <w:marTop w:val="168"/>
          <w:marBottom w:val="72"/>
          <w:divBdr>
            <w:top w:val="none" w:sz="0" w:space="0" w:color="auto"/>
            <w:left w:val="none" w:sz="0" w:space="0" w:color="auto"/>
            <w:bottom w:val="none" w:sz="0" w:space="0" w:color="auto"/>
            <w:right w:val="none" w:sz="0" w:space="0" w:color="auto"/>
          </w:divBdr>
          <w:divsChild>
            <w:div w:id="1911187245">
              <w:marLeft w:val="0"/>
              <w:marRight w:val="0"/>
              <w:marTop w:val="0"/>
              <w:marBottom w:val="0"/>
              <w:divBdr>
                <w:top w:val="none" w:sz="0" w:space="0" w:color="auto"/>
                <w:left w:val="none" w:sz="0" w:space="0" w:color="auto"/>
                <w:bottom w:val="none" w:sz="0" w:space="0" w:color="auto"/>
                <w:right w:val="none" w:sz="0" w:space="0" w:color="auto"/>
              </w:divBdr>
            </w:div>
            <w:div w:id="1363241827">
              <w:marLeft w:val="0"/>
              <w:marRight w:val="0"/>
              <w:marTop w:val="0"/>
              <w:marBottom w:val="0"/>
              <w:divBdr>
                <w:top w:val="none" w:sz="0" w:space="0" w:color="auto"/>
                <w:left w:val="none" w:sz="0" w:space="0" w:color="auto"/>
                <w:bottom w:val="none" w:sz="0" w:space="0" w:color="auto"/>
                <w:right w:val="none" w:sz="0" w:space="0" w:color="auto"/>
              </w:divBdr>
              <w:divsChild>
                <w:div w:id="1049915730">
                  <w:marLeft w:val="0"/>
                  <w:marRight w:val="0"/>
                  <w:marTop w:val="0"/>
                  <w:marBottom w:val="0"/>
                  <w:divBdr>
                    <w:top w:val="none" w:sz="0" w:space="0" w:color="auto"/>
                    <w:left w:val="none" w:sz="0" w:space="0" w:color="auto"/>
                    <w:bottom w:val="none" w:sz="0" w:space="0" w:color="auto"/>
                    <w:right w:val="none" w:sz="0" w:space="0" w:color="auto"/>
                  </w:divBdr>
                </w:div>
                <w:div w:id="273093803">
                  <w:marLeft w:val="0"/>
                  <w:marRight w:val="0"/>
                  <w:marTop w:val="0"/>
                  <w:marBottom w:val="0"/>
                  <w:divBdr>
                    <w:top w:val="none" w:sz="0" w:space="0" w:color="auto"/>
                    <w:left w:val="none" w:sz="0" w:space="0" w:color="auto"/>
                    <w:bottom w:val="none" w:sz="0" w:space="0" w:color="auto"/>
                    <w:right w:val="none" w:sz="0" w:space="0" w:color="auto"/>
                  </w:divBdr>
                </w:div>
                <w:div w:id="798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6024">
      <w:bodyDiv w:val="1"/>
      <w:marLeft w:val="0"/>
      <w:marRight w:val="0"/>
      <w:marTop w:val="0"/>
      <w:marBottom w:val="0"/>
      <w:divBdr>
        <w:top w:val="none" w:sz="0" w:space="0" w:color="auto"/>
        <w:left w:val="none" w:sz="0" w:space="0" w:color="auto"/>
        <w:bottom w:val="none" w:sz="0" w:space="0" w:color="auto"/>
        <w:right w:val="none" w:sz="0" w:space="0" w:color="auto"/>
      </w:divBdr>
    </w:div>
    <w:div w:id="1332483409">
      <w:bodyDiv w:val="1"/>
      <w:marLeft w:val="0"/>
      <w:marRight w:val="0"/>
      <w:marTop w:val="0"/>
      <w:marBottom w:val="0"/>
      <w:divBdr>
        <w:top w:val="none" w:sz="0" w:space="0" w:color="auto"/>
        <w:left w:val="none" w:sz="0" w:space="0" w:color="auto"/>
        <w:bottom w:val="none" w:sz="0" w:space="0" w:color="auto"/>
        <w:right w:val="none" w:sz="0" w:space="0" w:color="auto"/>
      </w:divBdr>
    </w:div>
    <w:div w:id="1347976389">
      <w:bodyDiv w:val="1"/>
      <w:marLeft w:val="0"/>
      <w:marRight w:val="0"/>
      <w:marTop w:val="0"/>
      <w:marBottom w:val="0"/>
      <w:divBdr>
        <w:top w:val="none" w:sz="0" w:space="0" w:color="auto"/>
        <w:left w:val="none" w:sz="0" w:space="0" w:color="auto"/>
        <w:bottom w:val="none" w:sz="0" w:space="0" w:color="auto"/>
        <w:right w:val="none" w:sz="0" w:space="0" w:color="auto"/>
      </w:divBdr>
    </w:div>
    <w:div w:id="1350376746">
      <w:bodyDiv w:val="1"/>
      <w:marLeft w:val="0"/>
      <w:marRight w:val="0"/>
      <w:marTop w:val="0"/>
      <w:marBottom w:val="0"/>
      <w:divBdr>
        <w:top w:val="none" w:sz="0" w:space="0" w:color="auto"/>
        <w:left w:val="none" w:sz="0" w:space="0" w:color="auto"/>
        <w:bottom w:val="none" w:sz="0" w:space="0" w:color="auto"/>
        <w:right w:val="none" w:sz="0" w:space="0" w:color="auto"/>
      </w:divBdr>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1610986">
      <w:bodyDiv w:val="1"/>
      <w:marLeft w:val="0"/>
      <w:marRight w:val="0"/>
      <w:marTop w:val="0"/>
      <w:marBottom w:val="0"/>
      <w:divBdr>
        <w:top w:val="none" w:sz="0" w:space="0" w:color="auto"/>
        <w:left w:val="none" w:sz="0" w:space="0" w:color="auto"/>
        <w:bottom w:val="none" w:sz="0" w:space="0" w:color="auto"/>
        <w:right w:val="none" w:sz="0" w:space="0" w:color="auto"/>
      </w:divBdr>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 w:id="1406954342">
      <w:bodyDiv w:val="1"/>
      <w:marLeft w:val="0"/>
      <w:marRight w:val="0"/>
      <w:marTop w:val="0"/>
      <w:marBottom w:val="0"/>
      <w:divBdr>
        <w:top w:val="none" w:sz="0" w:space="0" w:color="auto"/>
        <w:left w:val="none" w:sz="0" w:space="0" w:color="auto"/>
        <w:bottom w:val="none" w:sz="0" w:space="0" w:color="auto"/>
        <w:right w:val="none" w:sz="0" w:space="0" w:color="auto"/>
      </w:divBdr>
      <w:divsChild>
        <w:div w:id="1845701182">
          <w:marLeft w:val="547"/>
          <w:marRight w:val="0"/>
          <w:marTop w:val="96"/>
          <w:marBottom w:val="0"/>
          <w:divBdr>
            <w:top w:val="none" w:sz="0" w:space="0" w:color="auto"/>
            <w:left w:val="none" w:sz="0" w:space="0" w:color="auto"/>
            <w:bottom w:val="none" w:sz="0" w:space="0" w:color="auto"/>
            <w:right w:val="none" w:sz="0" w:space="0" w:color="auto"/>
          </w:divBdr>
        </w:div>
        <w:div w:id="144050322">
          <w:marLeft w:val="547"/>
          <w:marRight w:val="0"/>
          <w:marTop w:val="96"/>
          <w:marBottom w:val="0"/>
          <w:divBdr>
            <w:top w:val="none" w:sz="0" w:space="0" w:color="auto"/>
            <w:left w:val="none" w:sz="0" w:space="0" w:color="auto"/>
            <w:bottom w:val="none" w:sz="0" w:space="0" w:color="auto"/>
            <w:right w:val="none" w:sz="0" w:space="0" w:color="auto"/>
          </w:divBdr>
        </w:div>
        <w:div w:id="2005279642">
          <w:marLeft w:val="547"/>
          <w:marRight w:val="0"/>
          <w:marTop w:val="96"/>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3112050">
      <w:bodyDiv w:val="1"/>
      <w:marLeft w:val="0"/>
      <w:marRight w:val="0"/>
      <w:marTop w:val="0"/>
      <w:marBottom w:val="0"/>
      <w:divBdr>
        <w:top w:val="none" w:sz="0" w:space="0" w:color="auto"/>
        <w:left w:val="none" w:sz="0" w:space="0" w:color="auto"/>
        <w:bottom w:val="none" w:sz="0" w:space="0" w:color="auto"/>
        <w:right w:val="none" w:sz="0" w:space="0" w:color="auto"/>
      </w:divBdr>
    </w:div>
    <w:div w:id="1556699532">
      <w:bodyDiv w:val="1"/>
      <w:marLeft w:val="0"/>
      <w:marRight w:val="0"/>
      <w:marTop w:val="0"/>
      <w:marBottom w:val="0"/>
      <w:divBdr>
        <w:top w:val="none" w:sz="0" w:space="0" w:color="auto"/>
        <w:left w:val="none" w:sz="0" w:space="0" w:color="auto"/>
        <w:bottom w:val="none" w:sz="0" w:space="0" w:color="auto"/>
        <w:right w:val="none" w:sz="0" w:space="0" w:color="auto"/>
      </w:divBdr>
      <w:divsChild>
        <w:div w:id="560406524">
          <w:marLeft w:val="0"/>
          <w:marRight w:val="0"/>
          <w:marTop w:val="0"/>
          <w:marBottom w:val="360"/>
          <w:divBdr>
            <w:top w:val="none" w:sz="0" w:space="0" w:color="auto"/>
            <w:left w:val="none" w:sz="0" w:space="0" w:color="auto"/>
            <w:bottom w:val="none" w:sz="0" w:space="0" w:color="auto"/>
            <w:right w:val="none" w:sz="0" w:space="0" w:color="auto"/>
          </w:divBdr>
        </w:div>
        <w:div w:id="2438453">
          <w:marLeft w:val="0"/>
          <w:marRight w:val="0"/>
          <w:marTop w:val="168"/>
          <w:marBottom w:val="72"/>
          <w:divBdr>
            <w:top w:val="none" w:sz="0" w:space="0" w:color="auto"/>
            <w:left w:val="none" w:sz="0" w:space="0" w:color="auto"/>
            <w:bottom w:val="none" w:sz="0" w:space="0" w:color="auto"/>
            <w:right w:val="none" w:sz="0" w:space="0" w:color="auto"/>
          </w:divBdr>
          <w:divsChild>
            <w:div w:id="368264357">
              <w:marLeft w:val="0"/>
              <w:marRight w:val="0"/>
              <w:marTop w:val="0"/>
              <w:marBottom w:val="0"/>
              <w:divBdr>
                <w:top w:val="none" w:sz="0" w:space="0" w:color="auto"/>
                <w:left w:val="none" w:sz="0" w:space="0" w:color="auto"/>
                <w:bottom w:val="none" w:sz="0" w:space="0" w:color="auto"/>
                <w:right w:val="none" w:sz="0" w:space="0" w:color="auto"/>
              </w:divBdr>
            </w:div>
            <w:div w:id="1651595927">
              <w:marLeft w:val="0"/>
              <w:marRight w:val="0"/>
              <w:marTop w:val="0"/>
              <w:marBottom w:val="0"/>
              <w:divBdr>
                <w:top w:val="none" w:sz="0" w:space="0" w:color="auto"/>
                <w:left w:val="none" w:sz="0" w:space="0" w:color="auto"/>
                <w:bottom w:val="none" w:sz="0" w:space="0" w:color="auto"/>
                <w:right w:val="none" w:sz="0" w:space="0" w:color="auto"/>
              </w:divBdr>
              <w:divsChild>
                <w:div w:id="17003925">
                  <w:marLeft w:val="0"/>
                  <w:marRight w:val="0"/>
                  <w:marTop w:val="0"/>
                  <w:marBottom w:val="0"/>
                  <w:divBdr>
                    <w:top w:val="none" w:sz="0" w:space="0" w:color="auto"/>
                    <w:left w:val="none" w:sz="0" w:space="0" w:color="auto"/>
                    <w:bottom w:val="none" w:sz="0" w:space="0" w:color="auto"/>
                    <w:right w:val="none" w:sz="0" w:space="0" w:color="auto"/>
                  </w:divBdr>
                </w:div>
                <w:div w:id="202132968">
                  <w:marLeft w:val="0"/>
                  <w:marRight w:val="0"/>
                  <w:marTop w:val="0"/>
                  <w:marBottom w:val="0"/>
                  <w:divBdr>
                    <w:top w:val="none" w:sz="0" w:space="0" w:color="auto"/>
                    <w:left w:val="none" w:sz="0" w:space="0" w:color="auto"/>
                    <w:bottom w:val="none" w:sz="0" w:space="0" w:color="auto"/>
                    <w:right w:val="none" w:sz="0" w:space="0" w:color="auto"/>
                  </w:divBdr>
                </w:div>
                <w:div w:id="1520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372">
      <w:bodyDiv w:val="1"/>
      <w:marLeft w:val="0"/>
      <w:marRight w:val="0"/>
      <w:marTop w:val="0"/>
      <w:marBottom w:val="0"/>
      <w:divBdr>
        <w:top w:val="none" w:sz="0" w:space="0" w:color="auto"/>
        <w:left w:val="none" w:sz="0" w:space="0" w:color="auto"/>
        <w:bottom w:val="none" w:sz="0" w:space="0" w:color="auto"/>
        <w:right w:val="none" w:sz="0" w:space="0" w:color="auto"/>
      </w:divBdr>
    </w:div>
    <w:div w:id="1611430910">
      <w:bodyDiv w:val="1"/>
      <w:marLeft w:val="0"/>
      <w:marRight w:val="0"/>
      <w:marTop w:val="0"/>
      <w:marBottom w:val="0"/>
      <w:divBdr>
        <w:top w:val="none" w:sz="0" w:space="0" w:color="auto"/>
        <w:left w:val="none" w:sz="0" w:space="0" w:color="auto"/>
        <w:bottom w:val="none" w:sz="0" w:space="0" w:color="auto"/>
        <w:right w:val="none" w:sz="0" w:space="0" w:color="auto"/>
      </w:divBdr>
      <w:divsChild>
        <w:div w:id="34893593">
          <w:marLeft w:val="446"/>
          <w:marRight w:val="0"/>
          <w:marTop w:val="0"/>
          <w:marBottom w:val="0"/>
          <w:divBdr>
            <w:top w:val="none" w:sz="0" w:space="0" w:color="auto"/>
            <w:left w:val="none" w:sz="0" w:space="0" w:color="auto"/>
            <w:bottom w:val="none" w:sz="0" w:space="0" w:color="auto"/>
            <w:right w:val="none" w:sz="0" w:space="0" w:color="auto"/>
          </w:divBdr>
        </w:div>
        <w:div w:id="1901672617">
          <w:marLeft w:val="446"/>
          <w:marRight w:val="0"/>
          <w:marTop w:val="0"/>
          <w:marBottom w:val="0"/>
          <w:divBdr>
            <w:top w:val="none" w:sz="0" w:space="0" w:color="auto"/>
            <w:left w:val="none" w:sz="0" w:space="0" w:color="auto"/>
            <w:bottom w:val="none" w:sz="0" w:space="0" w:color="auto"/>
            <w:right w:val="none" w:sz="0" w:space="0" w:color="auto"/>
          </w:divBdr>
        </w:div>
        <w:div w:id="1703898950">
          <w:marLeft w:val="446"/>
          <w:marRight w:val="0"/>
          <w:marTop w:val="0"/>
          <w:marBottom w:val="0"/>
          <w:divBdr>
            <w:top w:val="none" w:sz="0" w:space="0" w:color="auto"/>
            <w:left w:val="none" w:sz="0" w:space="0" w:color="auto"/>
            <w:bottom w:val="none" w:sz="0" w:space="0" w:color="auto"/>
            <w:right w:val="none" w:sz="0" w:space="0" w:color="auto"/>
          </w:divBdr>
        </w:div>
        <w:div w:id="981272677">
          <w:marLeft w:val="446"/>
          <w:marRight w:val="0"/>
          <w:marTop w:val="0"/>
          <w:marBottom w:val="0"/>
          <w:divBdr>
            <w:top w:val="none" w:sz="0" w:space="0" w:color="auto"/>
            <w:left w:val="none" w:sz="0" w:space="0" w:color="auto"/>
            <w:bottom w:val="none" w:sz="0" w:space="0" w:color="auto"/>
            <w:right w:val="none" w:sz="0" w:space="0" w:color="auto"/>
          </w:divBdr>
        </w:div>
        <w:div w:id="1127818574">
          <w:marLeft w:val="446"/>
          <w:marRight w:val="0"/>
          <w:marTop w:val="0"/>
          <w:marBottom w:val="0"/>
          <w:divBdr>
            <w:top w:val="none" w:sz="0" w:space="0" w:color="auto"/>
            <w:left w:val="none" w:sz="0" w:space="0" w:color="auto"/>
            <w:bottom w:val="none" w:sz="0" w:space="0" w:color="auto"/>
            <w:right w:val="none" w:sz="0" w:space="0" w:color="auto"/>
          </w:divBdr>
        </w:div>
        <w:div w:id="1223374460">
          <w:marLeft w:val="446"/>
          <w:marRight w:val="0"/>
          <w:marTop w:val="0"/>
          <w:marBottom w:val="0"/>
          <w:divBdr>
            <w:top w:val="none" w:sz="0" w:space="0" w:color="auto"/>
            <w:left w:val="none" w:sz="0" w:space="0" w:color="auto"/>
            <w:bottom w:val="none" w:sz="0" w:space="0" w:color="auto"/>
            <w:right w:val="none" w:sz="0" w:space="0" w:color="auto"/>
          </w:divBdr>
        </w:div>
        <w:div w:id="981926557">
          <w:marLeft w:val="446"/>
          <w:marRight w:val="0"/>
          <w:marTop w:val="0"/>
          <w:marBottom w:val="0"/>
          <w:divBdr>
            <w:top w:val="none" w:sz="0" w:space="0" w:color="auto"/>
            <w:left w:val="none" w:sz="0" w:space="0" w:color="auto"/>
            <w:bottom w:val="none" w:sz="0" w:space="0" w:color="auto"/>
            <w:right w:val="none" w:sz="0" w:space="0" w:color="auto"/>
          </w:divBdr>
        </w:div>
        <w:div w:id="567423896">
          <w:marLeft w:val="446"/>
          <w:marRight w:val="0"/>
          <w:marTop w:val="0"/>
          <w:marBottom w:val="0"/>
          <w:divBdr>
            <w:top w:val="none" w:sz="0" w:space="0" w:color="auto"/>
            <w:left w:val="none" w:sz="0" w:space="0" w:color="auto"/>
            <w:bottom w:val="none" w:sz="0" w:space="0" w:color="auto"/>
            <w:right w:val="none" w:sz="0" w:space="0" w:color="auto"/>
          </w:divBdr>
        </w:div>
        <w:div w:id="487284739">
          <w:marLeft w:val="446"/>
          <w:marRight w:val="0"/>
          <w:marTop w:val="0"/>
          <w:marBottom w:val="0"/>
          <w:divBdr>
            <w:top w:val="none" w:sz="0" w:space="0" w:color="auto"/>
            <w:left w:val="none" w:sz="0" w:space="0" w:color="auto"/>
            <w:bottom w:val="none" w:sz="0" w:space="0" w:color="auto"/>
            <w:right w:val="none" w:sz="0" w:space="0" w:color="auto"/>
          </w:divBdr>
        </w:div>
        <w:div w:id="1708530868">
          <w:marLeft w:val="446"/>
          <w:marRight w:val="0"/>
          <w:marTop w:val="0"/>
          <w:marBottom w:val="0"/>
          <w:divBdr>
            <w:top w:val="none" w:sz="0" w:space="0" w:color="auto"/>
            <w:left w:val="none" w:sz="0" w:space="0" w:color="auto"/>
            <w:bottom w:val="none" w:sz="0" w:space="0" w:color="auto"/>
            <w:right w:val="none" w:sz="0" w:space="0" w:color="auto"/>
          </w:divBdr>
        </w:div>
        <w:div w:id="1675648402">
          <w:marLeft w:val="446"/>
          <w:marRight w:val="0"/>
          <w:marTop w:val="0"/>
          <w:marBottom w:val="0"/>
          <w:divBdr>
            <w:top w:val="none" w:sz="0" w:space="0" w:color="auto"/>
            <w:left w:val="none" w:sz="0" w:space="0" w:color="auto"/>
            <w:bottom w:val="none" w:sz="0" w:space="0" w:color="auto"/>
            <w:right w:val="none" w:sz="0" w:space="0" w:color="auto"/>
          </w:divBdr>
        </w:div>
        <w:div w:id="670916305">
          <w:marLeft w:val="446"/>
          <w:marRight w:val="0"/>
          <w:marTop w:val="0"/>
          <w:marBottom w:val="0"/>
          <w:divBdr>
            <w:top w:val="none" w:sz="0" w:space="0" w:color="auto"/>
            <w:left w:val="none" w:sz="0" w:space="0" w:color="auto"/>
            <w:bottom w:val="none" w:sz="0" w:space="0" w:color="auto"/>
            <w:right w:val="none" w:sz="0" w:space="0" w:color="auto"/>
          </w:divBdr>
        </w:div>
        <w:div w:id="651908539">
          <w:marLeft w:val="446"/>
          <w:marRight w:val="0"/>
          <w:marTop w:val="0"/>
          <w:marBottom w:val="0"/>
          <w:divBdr>
            <w:top w:val="none" w:sz="0" w:space="0" w:color="auto"/>
            <w:left w:val="none" w:sz="0" w:space="0" w:color="auto"/>
            <w:bottom w:val="none" w:sz="0" w:space="0" w:color="auto"/>
            <w:right w:val="none" w:sz="0" w:space="0" w:color="auto"/>
          </w:divBdr>
        </w:div>
        <w:div w:id="2042196995">
          <w:marLeft w:val="446"/>
          <w:marRight w:val="0"/>
          <w:marTop w:val="0"/>
          <w:marBottom w:val="0"/>
          <w:divBdr>
            <w:top w:val="none" w:sz="0" w:space="0" w:color="auto"/>
            <w:left w:val="none" w:sz="0" w:space="0" w:color="auto"/>
            <w:bottom w:val="none" w:sz="0" w:space="0" w:color="auto"/>
            <w:right w:val="none" w:sz="0" w:space="0" w:color="auto"/>
          </w:divBdr>
        </w:div>
        <w:div w:id="686367443">
          <w:marLeft w:val="446"/>
          <w:marRight w:val="0"/>
          <w:marTop w:val="0"/>
          <w:marBottom w:val="0"/>
          <w:divBdr>
            <w:top w:val="none" w:sz="0" w:space="0" w:color="auto"/>
            <w:left w:val="none" w:sz="0" w:space="0" w:color="auto"/>
            <w:bottom w:val="none" w:sz="0" w:space="0" w:color="auto"/>
            <w:right w:val="none" w:sz="0" w:space="0" w:color="auto"/>
          </w:divBdr>
        </w:div>
        <w:div w:id="500435394">
          <w:marLeft w:val="446"/>
          <w:marRight w:val="0"/>
          <w:marTop w:val="0"/>
          <w:marBottom w:val="0"/>
          <w:divBdr>
            <w:top w:val="none" w:sz="0" w:space="0" w:color="auto"/>
            <w:left w:val="none" w:sz="0" w:space="0" w:color="auto"/>
            <w:bottom w:val="none" w:sz="0" w:space="0" w:color="auto"/>
            <w:right w:val="none" w:sz="0" w:space="0" w:color="auto"/>
          </w:divBdr>
        </w:div>
        <w:div w:id="2079471951">
          <w:marLeft w:val="446"/>
          <w:marRight w:val="0"/>
          <w:marTop w:val="0"/>
          <w:marBottom w:val="0"/>
          <w:divBdr>
            <w:top w:val="none" w:sz="0" w:space="0" w:color="auto"/>
            <w:left w:val="none" w:sz="0" w:space="0" w:color="auto"/>
            <w:bottom w:val="none" w:sz="0" w:space="0" w:color="auto"/>
            <w:right w:val="none" w:sz="0" w:space="0" w:color="auto"/>
          </w:divBdr>
        </w:div>
        <w:div w:id="554270487">
          <w:marLeft w:val="446"/>
          <w:marRight w:val="0"/>
          <w:marTop w:val="0"/>
          <w:marBottom w:val="0"/>
          <w:divBdr>
            <w:top w:val="none" w:sz="0" w:space="0" w:color="auto"/>
            <w:left w:val="none" w:sz="0" w:space="0" w:color="auto"/>
            <w:bottom w:val="none" w:sz="0" w:space="0" w:color="auto"/>
            <w:right w:val="none" w:sz="0" w:space="0" w:color="auto"/>
          </w:divBdr>
        </w:div>
        <w:div w:id="1611164451">
          <w:marLeft w:val="446"/>
          <w:marRight w:val="0"/>
          <w:marTop w:val="0"/>
          <w:marBottom w:val="0"/>
          <w:divBdr>
            <w:top w:val="none" w:sz="0" w:space="0" w:color="auto"/>
            <w:left w:val="none" w:sz="0" w:space="0" w:color="auto"/>
            <w:bottom w:val="none" w:sz="0" w:space="0" w:color="auto"/>
            <w:right w:val="none" w:sz="0" w:space="0" w:color="auto"/>
          </w:divBdr>
        </w:div>
        <w:div w:id="544758653">
          <w:marLeft w:val="446"/>
          <w:marRight w:val="0"/>
          <w:marTop w:val="0"/>
          <w:marBottom w:val="0"/>
          <w:divBdr>
            <w:top w:val="none" w:sz="0" w:space="0" w:color="auto"/>
            <w:left w:val="none" w:sz="0" w:space="0" w:color="auto"/>
            <w:bottom w:val="none" w:sz="0" w:space="0" w:color="auto"/>
            <w:right w:val="none" w:sz="0" w:space="0" w:color="auto"/>
          </w:divBdr>
        </w:div>
        <w:div w:id="938562787">
          <w:marLeft w:val="446"/>
          <w:marRight w:val="0"/>
          <w:marTop w:val="0"/>
          <w:marBottom w:val="0"/>
          <w:divBdr>
            <w:top w:val="none" w:sz="0" w:space="0" w:color="auto"/>
            <w:left w:val="none" w:sz="0" w:space="0" w:color="auto"/>
            <w:bottom w:val="none" w:sz="0" w:space="0" w:color="auto"/>
            <w:right w:val="none" w:sz="0" w:space="0" w:color="auto"/>
          </w:divBdr>
        </w:div>
        <w:div w:id="1336496700">
          <w:marLeft w:val="446"/>
          <w:marRight w:val="0"/>
          <w:marTop w:val="0"/>
          <w:marBottom w:val="0"/>
          <w:divBdr>
            <w:top w:val="none" w:sz="0" w:space="0" w:color="auto"/>
            <w:left w:val="none" w:sz="0" w:space="0" w:color="auto"/>
            <w:bottom w:val="none" w:sz="0" w:space="0" w:color="auto"/>
            <w:right w:val="none" w:sz="0" w:space="0" w:color="auto"/>
          </w:divBdr>
        </w:div>
        <w:div w:id="2014260462">
          <w:marLeft w:val="446"/>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25502097">
      <w:bodyDiv w:val="1"/>
      <w:marLeft w:val="0"/>
      <w:marRight w:val="0"/>
      <w:marTop w:val="0"/>
      <w:marBottom w:val="0"/>
      <w:divBdr>
        <w:top w:val="none" w:sz="0" w:space="0" w:color="auto"/>
        <w:left w:val="none" w:sz="0" w:space="0" w:color="auto"/>
        <w:bottom w:val="none" w:sz="0" w:space="0" w:color="auto"/>
        <w:right w:val="none" w:sz="0" w:space="0" w:color="auto"/>
      </w:divBdr>
    </w:div>
    <w:div w:id="165452374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8327">
      <w:bodyDiv w:val="1"/>
      <w:marLeft w:val="0"/>
      <w:marRight w:val="0"/>
      <w:marTop w:val="0"/>
      <w:marBottom w:val="0"/>
      <w:divBdr>
        <w:top w:val="none" w:sz="0" w:space="0" w:color="auto"/>
        <w:left w:val="none" w:sz="0" w:space="0" w:color="auto"/>
        <w:bottom w:val="none" w:sz="0" w:space="0" w:color="auto"/>
        <w:right w:val="none" w:sz="0" w:space="0" w:color="auto"/>
      </w:divBdr>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706707532">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1976049">
      <w:bodyDiv w:val="1"/>
      <w:marLeft w:val="0"/>
      <w:marRight w:val="0"/>
      <w:marTop w:val="0"/>
      <w:marBottom w:val="0"/>
      <w:divBdr>
        <w:top w:val="none" w:sz="0" w:space="0" w:color="auto"/>
        <w:left w:val="none" w:sz="0" w:space="0" w:color="auto"/>
        <w:bottom w:val="none" w:sz="0" w:space="0" w:color="auto"/>
        <w:right w:val="none" w:sz="0" w:space="0" w:color="auto"/>
      </w:divBdr>
    </w:div>
    <w:div w:id="1727070547">
      <w:bodyDiv w:val="1"/>
      <w:marLeft w:val="0"/>
      <w:marRight w:val="0"/>
      <w:marTop w:val="0"/>
      <w:marBottom w:val="0"/>
      <w:divBdr>
        <w:top w:val="none" w:sz="0" w:space="0" w:color="auto"/>
        <w:left w:val="none" w:sz="0" w:space="0" w:color="auto"/>
        <w:bottom w:val="none" w:sz="0" w:space="0" w:color="auto"/>
        <w:right w:val="none" w:sz="0" w:space="0" w:color="auto"/>
      </w:divBdr>
    </w:div>
    <w:div w:id="1738431324">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49052943">
      <w:bodyDiv w:val="1"/>
      <w:marLeft w:val="0"/>
      <w:marRight w:val="0"/>
      <w:marTop w:val="0"/>
      <w:marBottom w:val="0"/>
      <w:divBdr>
        <w:top w:val="none" w:sz="0" w:space="0" w:color="auto"/>
        <w:left w:val="none" w:sz="0" w:space="0" w:color="auto"/>
        <w:bottom w:val="none" w:sz="0" w:space="0" w:color="auto"/>
        <w:right w:val="none" w:sz="0" w:space="0" w:color="auto"/>
      </w:divBdr>
    </w:div>
    <w:div w:id="1850871890">
      <w:bodyDiv w:val="1"/>
      <w:marLeft w:val="0"/>
      <w:marRight w:val="0"/>
      <w:marTop w:val="0"/>
      <w:marBottom w:val="0"/>
      <w:divBdr>
        <w:top w:val="none" w:sz="0" w:space="0" w:color="auto"/>
        <w:left w:val="none" w:sz="0" w:space="0" w:color="auto"/>
        <w:bottom w:val="none" w:sz="0" w:space="0" w:color="auto"/>
        <w:right w:val="none" w:sz="0" w:space="0" w:color="auto"/>
      </w:divBdr>
    </w:div>
    <w:div w:id="1858498250">
      <w:bodyDiv w:val="1"/>
      <w:marLeft w:val="0"/>
      <w:marRight w:val="0"/>
      <w:marTop w:val="0"/>
      <w:marBottom w:val="0"/>
      <w:divBdr>
        <w:top w:val="none" w:sz="0" w:space="0" w:color="auto"/>
        <w:left w:val="none" w:sz="0" w:space="0" w:color="auto"/>
        <w:bottom w:val="none" w:sz="0" w:space="0" w:color="auto"/>
        <w:right w:val="none" w:sz="0" w:space="0" w:color="auto"/>
      </w:divBdr>
    </w:div>
    <w:div w:id="1877542048">
      <w:bodyDiv w:val="1"/>
      <w:marLeft w:val="0"/>
      <w:marRight w:val="0"/>
      <w:marTop w:val="0"/>
      <w:marBottom w:val="0"/>
      <w:divBdr>
        <w:top w:val="none" w:sz="0" w:space="0" w:color="auto"/>
        <w:left w:val="none" w:sz="0" w:space="0" w:color="auto"/>
        <w:bottom w:val="none" w:sz="0" w:space="0" w:color="auto"/>
        <w:right w:val="none" w:sz="0" w:space="0" w:color="auto"/>
      </w:divBdr>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1889413003">
      <w:bodyDiv w:val="1"/>
      <w:marLeft w:val="0"/>
      <w:marRight w:val="0"/>
      <w:marTop w:val="0"/>
      <w:marBottom w:val="0"/>
      <w:divBdr>
        <w:top w:val="none" w:sz="0" w:space="0" w:color="auto"/>
        <w:left w:val="none" w:sz="0" w:space="0" w:color="auto"/>
        <w:bottom w:val="none" w:sz="0" w:space="0" w:color="auto"/>
        <w:right w:val="none" w:sz="0" w:space="0" w:color="auto"/>
      </w:divBdr>
      <w:divsChild>
        <w:div w:id="1508594269">
          <w:marLeft w:val="0"/>
          <w:marRight w:val="0"/>
          <w:marTop w:val="0"/>
          <w:marBottom w:val="360"/>
          <w:divBdr>
            <w:top w:val="none" w:sz="0" w:space="0" w:color="auto"/>
            <w:left w:val="none" w:sz="0" w:space="0" w:color="auto"/>
            <w:bottom w:val="none" w:sz="0" w:space="0" w:color="auto"/>
            <w:right w:val="none" w:sz="0" w:space="0" w:color="auto"/>
          </w:divBdr>
        </w:div>
        <w:div w:id="828863389">
          <w:marLeft w:val="0"/>
          <w:marRight w:val="0"/>
          <w:marTop w:val="168"/>
          <w:marBottom w:val="72"/>
          <w:divBdr>
            <w:top w:val="none" w:sz="0" w:space="0" w:color="auto"/>
            <w:left w:val="none" w:sz="0" w:space="0" w:color="auto"/>
            <w:bottom w:val="none" w:sz="0" w:space="0" w:color="auto"/>
            <w:right w:val="none" w:sz="0" w:space="0" w:color="auto"/>
          </w:divBdr>
          <w:divsChild>
            <w:div w:id="1613322490">
              <w:marLeft w:val="0"/>
              <w:marRight w:val="0"/>
              <w:marTop w:val="0"/>
              <w:marBottom w:val="0"/>
              <w:divBdr>
                <w:top w:val="none" w:sz="0" w:space="0" w:color="auto"/>
                <w:left w:val="none" w:sz="0" w:space="0" w:color="auto"/>
                <w:bottom w:val="none" w:sz="0" w:space="0" w:color="auto"/>
                <w:right w:val="none" w:sz="0" w:space="0" w:color="auto"/>
              </w:divBdr>
            </w:div>
            <w:div w:id="1102257942">
              <w:marLeft w:val="0"/>
              <w:marRight w:val="0"/>
              <w:marTop w:val="0"/>
              <w:marBottom w:val="0"/>
              <w:divBdr>
                <w:top w:val="none" w:sz="0" w:space="0" w:color="auto"/>
                <w:left w:val="none" w:sz="0" w:space="0" w:color="auto"/>
                <w:bottom w:val="none" w:sz="0" w:space="0" w:color="auto"/>
                <w:right w:val="none" w:sz="0" w:space="0" w:color="auto"/>
              </w:divBdr>
              <w:divsChild>
                <w:div w:id="333920290">
                  <w:marLeft w:val="0"/>
                  <w:marRight w:val="0"/>
                  <w:marTop w:val="0"/>
                  <w:marBottom w:val="0"/>
                  <w:divBdr>
                    <w:top w:val="none" w:sz="0" w:space="0" w:color="auto"/>
                    <w:left w:val="none" w:sz="0" w:space="0" w:color="auto"/>
                    <w:bottom w:val="none" w:sz="0" w:space="0" w:color="auto"/>
                    <w:right w:val="none" w:sz="0" w:space="0" w:color="auto"/>
                  </w:divBdr>
                </w:div>
                <w:div w:id="59181142">
                  <w:marLeft w:val="0"/>
                  <w:marRight w:val="0"/>
                  <w:marTop w:val="0"/>
                  <w:marBottom w:val="0"/>
                  <w:divBdr>
                    <w:top w:val="none" w:sz="0" w:space="0" w:color="auto"/>
                    <w:left w:val="none" w:sz="0" w:space="0" w:color="auto"/>
                    <w:bottom w:val="none" w:sz="0" w:space="0" w:color="auto"/>
                    <w:right w:val="none" w:sz="0" w:space="0" w:color="auto"/>
                  </w:divBdr>
                </w:div>
                <w:div w:id="13099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215">
      <w:bodyDiv w:val="1"/>
      <w:marLeft w:val="0"/>
      <w:marRight w:val="0"/>
      <w:marTop w:val="0"/>
      <w:marBottom w:val="0"/>
      <w:divBdr>
        <w:top w:val="none" w:sz="0" w:space="0" w:color="auto"/>
        <w:left w:val="none" w:sz="0" w:space="0" w:color="auto"/>
        <w:bottom w:val="none" w:sz="0" w:space="0" w:color="auto"/>
        <w:right w:val="none" w:sz="0" w:space="0" w:color="auto"/>
      </w:divBdr>
    </w:div>
    <w:div w:id="1932885092">
      <w:bodyDiv w:val="1"/>
      <w:marLeft w:val="0"/>
      <w:marRight w:val="0"/>
      <w:marTop w:val="0"/>
      <w:marBottom w:val="0"/>
      <w:divBdr>
        <w:top w:val="none" w:sz="0" w:space="0" w:color="auto"/>
        <w:left w:val="none" w:sz="0" w:space="0" w:color="auto"/>
        <w:bottom w:val="none" w:sz="0" w:space="0" w:color="auto"/>
        <w:right w:val="none" w:sz="0" w:space="0" w:color="auto"/>
      </w:divBdr>
    </w:div>
    <w:div w:id="1944605098">
      <w:bodyDiv w:val="1"/>
      <w:marLeft w:val="0"/>
      <w:marRight w:val="0"/>
      <w:marTop w:val="0"/>
      <w:marBottom w:val="0"/>
      <w:divBdr>
        <w:top w:val="none" w:sz="0" w:space="0" w:color="auto"/>
        <w:left w:val="none" w:sz="0" w:space="0" w:color="auto"/>
        <w:bottom w:val="none" w:sz="0" w:space="0" w:color="auto"/>
        <w:right w:val="none" w:sz="0" w:space="0" w:color="auto"/>
      </w:divBdr>
      <w:divsChild>
        <w:div w:id="202719781">
          <w:marLeft w:val="547"/>
          <w:marRight w:val="0"/>
          <w:marTop w:val="154"/>
          <w:marBottom w:val="0"/>
          <w:divBdr>
            <w:top w:val="none" w:sz="0" w:space="0" w:color="auto"/>
            <w:left w:val="none" w:sz="0" w:space="0" w:color="auto"/>
            <w:bottom w:val="none" w:sz="0" w:space="0" w:color="auto"/>
            <w:right w:val="none" w:sz="0" w:space="0" w:color="auto"/>
          </w:divBdr>
        </w:div>
        <w:div w:id="1069382074">
          <w:marLeft w:val="547"/>
          <w:marRight w:val="0"/>
          <w:marTop w:val="154"/>
          <w:marBottom w:val="0"/>
          <w:divBdr>
            <w:top w:val="none" w:sz="0" w:space="0" w:color="auto"/>
            <w:left w:val="none" w:sz="0" w:space="0" w:color="auto"/>
            <w:bottom w:val="none" w:sz="0" w:space="0" w:color="auto"/>
            <w:right w:val="none" w:sz="0" w:space="0" w:color="auto"/>
          </w:divBdr>
        </w:div>
        <w:div w:id="1774402833">
          <w:marLeft w:val="547"/>
          <w:marRight w:val="0"/>
          <w:marTop w:val="154"/>
          <w:marBottom w:val="0"/>
          <w:divBdr>
            <w:top w:val="none" w:sz="0" w:space="0" w:color="auto"/>
            <w:left w:val="none" w:sz="0" w:space="0" w:color="auto"/>
            <w:bottom w:val="none" w:sz="0" w:space="0" w:color="auto"/>
            <w:right w:val="none" w:sz="0" w:space="0" w:color="auto"/>
          </w:divBdr>
        </w:div>
        <w:div w:id="1290549431">
          <w:marLeft w:val="547"/>
          <w:marRight w:val="0"/>
          <w:marTop w:val="154"/>
          <w:marBottom w:val="0"/>
          <w:divBdr>
            <w:top w:val="none" w:sz="0" w:space="0" w:color="auto"/>
            <w:left w:val="none" w:sz="0" w:space="0" w:color="auto"/>
            <w:bottom w:val="none" w:sz="0" w:space="0" w:color="auto"/>
            <w:right w:val="none" w:sz="0" w:space="0" w:color="auto"/>
          </w:divBdr>
        </w:div>
        <w:div w:id="1959754081">
          <w:marLeft w:val="547"/>
          <w:marRight w:val="0"/>
          <w:marTop w:val="154"/>
          <w:marBottom w:val="0"/>
          <w:divBdr>
            <w:top w:val="none" w:sz="0" w:space="0" w:color="auto"/>
            <w:left w:val="none" w:sz="0" w:space="0" w:color="auto"/>
            <w:bottom w:val="none" w:sz="0" w:space="0" w:color="auto"/>
            <w:right w:val="none" w:sz="0" w:space="0" w:color="auto"/>
          </w:divBdr>
        </w:div>
        <w:div w:id="646859532">
          <w:marLeft w:val="547"/>
          <w:marRight w:val="0"/>
          <w:marTop w:val="154"/>
          <w:marBottom w:val="0"/>
          <w:divBdr>
            <w:top w:val="none" w:sz="0" w:space="0" w:color="auto"/>
            <w:left w:val="none" w:sz="0" w:space="0" w:color="auto"/>
            <w:bottom w:val="none" w:sz="0" w:space="0" w:color="auto"/>
            <w:right w:val="none" w:sz="0" w:space="0" w:color="auto"/>
          </w:divBdr>
        </w:div>
        <w:div w:id="990477904">
          <w:marLeft w:val="547"/>
          <w:marRight w:val="0"/>
          <w:marTop w:val="154"/>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206634">
      <w:bodyDiv w:val="1"/>
      <w:marLeft w:val="0"/>
      <w:marRight w:val="0"/>
      <w:marTop w:val="0"/>
      <w:marBottom w:val="0"/>
      <w:divBdr>
        <w:top w:val="none" w:sz="0" w:space="0" w:color="auto"/>
        <w:left w:val="none" w:sz="0" w:space="0" w:color="auto"/>
        <w:bottom w:val="none" w:sz="0" w:space="0" w:color="auto"/>
        <w:right w:val="none" w:sz="0" w:space="0" w:color="auto"/>
      </w:divBdr>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 w:id="2096052529">
      <w:bodyDiv w:val="1"/>
      <w:marLeft w:val="0"/>
      <w:marRight w:val="0"/>
      <w:marTop w:val="0"/>
      <w:marBottom w:val="0"/>
      <w:divBdr>
        <w:top w:val="none" w:sz="0" w:space="0" w:color="auto"/>
        <w:left w:val="none" w:sz="0" w:space="0" w:color="auto"/>
        <w:bottom w:val="none" w:sz="0" w:space="0" w:color="auto"/>
        <w:right w:val="none" w:sz="0" w:space="0" w:color="auto"/>
      </w:divBdr>
    </w:div>
    <w:div w:id="2113544579">
      <w:bodyDiv w:val="1"/>
      <w:marLeft w:val="0"/>
      <w:marRight w:val="0"/>
      <w:marTop w:val="0"/>
      <w:marBottom w:val="0"/>
      <w:divBdr>
        <w:top w:val="none" w:sz="0" w:space="0" w:color="auto"/>
        <w:left w:val="none" w:sz="0" w:space="0" w:color="auto"/>
        <w:bottom w:val="none" w:sz="0" w:space="0" w:color="auto"/>
        <w:right w:val="none" w:sz="0" w:space="0" w:color="auto"/>
      </w:divBdr>
      <w:divsChild>
        <w:div w:id="1558005345">
          <w:marLeft w:val="446"/>
          <w:marRight w:val="0"/>
          <w:marTop w:val="0"/>
          <w:marBottom w:val="0"/>
          <w:divBdr>
            <w:top w:val="none" w:sz="0" w:space="0" w:color="auto"/>
            <w:left w:val="none" w:sz="0" w:space="0" w:color="auto"/>
            <w:bottom w:val="none" w:sz="0" w:space="0" w:color="auto"/>
            <w:right w:val="none" w:sz="0" w:space="0" w:color="auto"/>
          </w:divBdr>
        </w:div>
        <w:div w:id="1658606615">
          <w:marLeft w:val="446"/>
          <w:marRight w:val="0"/>
          <w:marTop w:val="0"/>
          <w:marBottom w:val="0"/>
          <w:divBdr>
            <w:top w:val="none" w:sz="0" w:space="0" w:color="auto"/>
            <w:left w:val="none" w:sz="0" w:space="0" w:color="auto"/>
            <w:bottom w:val="none" w:sz="0" w:space="0" w:color="auto"/>
            <w:right w:val="none" w:sz="0" w:space="0" w:color="auto"/>
          </w:divBdr>
        </w:div>
        <w:div w:id="957105153">
          <w:marLeft w:val="446"/>
          <w:marRight w:val="0"/>
          <w:marTop w:val="0"/>
          <w:marBottom w:val="0"/>
          <w:divBdr>
            <w:top w:val="none" w:sz="0" w:space="0" w:color="auto"/>
            <w:left w:val="none" w:sz="0" w:space="0" w:color="auto"/>
            <w:bottom w:val="none" w:sz="0" w:space="0" w:color="auto"/>
            <w:right w:val="none" w:sz="0" w:space="0" w:color="auto"/>
          </w:divBdr>
        </w:div>
        <w:div w:id="2052285">
          <w:marLeft w:val="446"/>
          <w:marRight w:val="0"/>
          <w:marTop w:val="0"/>
          <w:marBottom w:val="0"/>
          <w:divBdr>
            <w:top w:val="none" w:sz="0" w:space="0" w:color="auto"/>
            <w:left w:val="none" w:sz="0" w:space="0" w:color="auto"/>
            <w:bottom w:val="none" w:sz="0" w:space="0" w:color="auto"/>
            <w:right w:val="none" w:sz="0" w:space="0" w:color="auto"/>
          </w:divBdr>
        </w:div>
        <w:div w:id="1859419457">
          <w:marLeft w:val="446"/>
          <w:marRight w:val="0"/>
          <w:marTop w:val="0"/>
          <w:marBottom w:val="0"/>
          <w:divBdr>
            <w:top w:val="none" w:sz="0" w:space="0" w:color="auto"/>
            <w:left w:val="none" w:sz="0" w:space="0" w:color="auto"/>
            <w:bottom w:val="none" w:sz="0" w:space="0" w:color="auto"/>
            <w:right w:val="none" w:sz="0" w:space="0" w:color="auto"/>
          </w:divBdr>
        </w:div>
        <w:div w:id="1368947566">
          <w:marLeft w:val="446"/>
          <w:marRight w:val="0"/>
          <w:marTop w:val="0"/>
          <w:marBottom w:val="0"/>
          <w:divBdr>
            <w:top w:val="none" w:sz="0" w:space="0" w:color="auto"/>
            <w:left w:val="none" w:sz="0" w:space="0" w:color="auto"/>
            <w:bottom w:val="none" w:sz="0" w:space="0" w:color="auto"/>
            <w:right w:val="none" w:sz="0" w:space="0" w:color="auto"/>
          </w:divBdr>
        </w:div>
        <w:div w:id="1927763619">
          <w:marLeft w:val="446"/>
          <w:marRight w:val="0"/>
          <w:marTop w:val="0"/>
          <w:marBottom w:val="0"/>
          <w:divBdr>
            <w:top w:val="none" w:sz="0" w:space="0" w:color="auto"/>
            <w:left w:val="none" w:sz="0" w:space="0" w:color="auto"/>
            <w:bottom w:val="none" w:sz="0" w:space="0" w:color="auto"/>
            <w:right w:val="none" w:sz="0" w:space="0" w:color="auto"/>
          </w:divBdr>
        </w:div>
        <w:div w:id="1209881461">
          <w:marLeft w:val="446"/>
          <w:marRight w:val="0"/>
          <w:marTop w:val="0"/>
          <w:marBottom w:val="0"/>
          <w:divBdr>
            <w:top w:val="none" w:sz="0" w:space="0" w:color="auto"/>
            <w:left w:val="none" w:sz="0" w:space="0" w:color="auto"/>
            <w:bottom w:val="none" w:sz="0" w:space="0" w:color="auto"/>
            <w:right w:val="none" w:sz="0" w:space="0" w:color="auto"/>
          </w:divBdr>
        </w:div>
        <w:div w:id="605893155">
          <w:marLeft w:val="446"/>
          <w:marRight w:val="0"/>
          <w:marTop w:val="0"/>
          <w:marBottom w:val="0"/>
          <w:divBdr>
            <w:top w:val="none" w:sz="0" w:space="0" w:color="auto"/>
            <w:left w:val="none" w:sz="0" w:space="0" w:color="auto"/>
            <w:bottom w:val="none" w:sz="0" w:space="0" w:color="auto"/>
            <w:right w:val="none" w:sz="0" w:space="0" w:color="auto"/>
          </w:divBdr>
        </w:div>
        <w:div w:id="1301576926">
          <w:marLeft w:val="446"/>
          <w:marRight w:val="0"/>
          <w:marTop w:val="0"/>
          <w:marBottom w:val="0"/>
          <w:divBdr>
            <w:top w:val="none" w:sz="0" w:space="0" w:color="auto"/>
            <w:left w:val="none" w:sz="0" w:space="0" w:color="auto"/>
            <w:bottom w:val="none" w:sz="0" w:space="0" w:color="auto"/>
            <w:right w:val="none" w:sz="0" w:space="0" w:color="auto"/>
          </w:divBdr>
        </w:div>
        <w:div w:id="1048067925">
          <w:marLeft w:val="446"/>
          <w:marRight w:val="0"/>
          <w:marTop w:val="0"/>
          <w:marBottom w:val="0"/>
          <w:divBdr>
            <w:top w:val="none" w:sz="0" w:space="0" w:color="auto"/>
            <w:left w:val="none" w:sz="0" w:space="0" w:color="auto"/>
            <w:bottom w:val="none" w:sz="0" w:space="0" w:color="auto"/>
            <w:right w:val="none" w:sz="0" w:space="0" w:color="auto"/>
          </w:divBdr>
        </w:div>
        <w:div w:id="511799924">
          <w:marLeft w:val="446"/>
          <w:marRight w:val="0"/>
          <w:marTop w:val="0"/>
          <w:marBottom w:val="0"/>
          <w:divBdr>
            <w:top w:val="none" w:sz="0" w:space="0" w:color="auto"/>
            <w:left w:val="none" w:sz="0" w:space="0" w:color="auto"/>
            <w:bottom w:val="none" w:sz="0" w:space="0" w:color="auto"/>
            <w:right w:val="none" w:sz="0" w:space="0" w:color="auto"/>
          </w:divBdr>
        </w:div>
        <w:div w:id="829558026">
          <w:marLeft w:val="446"/>
          <w:marRight w:val="0"/>
          <w:marTop w:val="0"/>
          <w:marBottom w:val="0"/>
          <w:divBdr>
            <w:top w:val="none" w:sz="0" w:space="0" w:color="auto"/>
            <w:left w:val="none" w:sz="0" w:space="0" w:color="auto"/>
            <w:bottom w:val="none" w:sz="0" w:space="0" w:color="auto"/>
            <w:right w:val="none" w:sz="0" w:space="0" w:color="auto"/>
          </w:divBdr>
        </w:div>
        <w:div w:id="2099204094">
          <w:marLeft w:val="446"/>
          <w:marRight w:val="0"/>
          <w:marTop w:val="0"/>
          <w:marBottom w:val="0"/>
          <w:divBdr>
            <w:top w:val="none" w:sz="0" w:space="0" w:color="auto"/>
            <w:left w:val="none" w:sz="0" w:space="0" w:color="auto"/>
            <w:bottom w:val="none" w:sz="0" w:space="0" w:color="auto"/>
            <w:right w:val="none" w:sz="0" w:space="0" w:color="auto"/>
          </w:divBdr>
        </w:div>
        <w:div w:id="737829218">
          <w:marLeft w:val="446"/>
          <w:marRight w:val="0"/>
          <w:marTop w:val="0"/>
          <w:marBottom w:val="0"/>
          <w:divBdr>
            <w:top w:val="none" w:sz="0" w:space="0" w:color="auto"/>
            <w:left w:val="none" w:sz="0" w:space="0" w:color="auto"/>
            <w:bottom w:val="none" w:sz="0" w:space="0" w:color="auto"/>
            <w:right w:val="none" w:sz="0" w:space="0" w:color="auto"/>
          </w:divBdr>
        </w:div>
        <w:div w:id="1446541876">
          <w:marLeft w:val="446"/>
          <w:marRight w:val="0"/>
          <w:marTop w:val="0"/>
          <w:marBottom w:val="0"/>
          <w:divBdr>
            <w:top w:val="none" w:sz="0" w:space="0" w:color="auto"/>
            <w:left w:val="none" w:sz="0" w:space="0" w:color="auto"/>
            <w:bottom w:val="none" w:sz="0" w:space="0" w:color="auto"/>
            <w:right w:val="none" w:sz="0" w:space="0" w:color="auto"/>
          </w:divBdr>
        </w:div>
        <w:div w:id="476342288">
          <w:marLeft w:val="446"/>
          <w:marRight w:val="0"/>
          <w:marTop w:val="0"/>
          <w:marBottom w:val="0"/>
          <w:divBdr>
            <w:top w:val="none" w:sz="0" w:space="0" w:color="auto"/>
            <w:left w:val="none" w:sz="0" w:space="0" w:color="auto"/>
            <w:bottom w:val="none" w:sz="0" w:space="0" w:color="auto"/>
            <w:right w:val="none" w:sz="0" w:space="0" w:color="auto"/>
          </w:divBdr>
        </w:div>
        <w:div w:id="502208200">
          <w:marLeft w:val="446"/>
          <w:marRight w:val="0"/>
          <w:marTop w:val="0"/>
          <w:marBottom w:val="0"/>
          <w:divBdr>
            <w:top w:val="none" w:sz="0" w:space="0" w:color="auto"/>
            <w:left w:val="none" w:sz="0" w:space="0" w:color="auto"/>
            <w:bottom w:val="none" w:sz="0" w:space="0" w:color="auto"/>
            <w:right w:val="none" w:sz="0" w:space="0" w:color="auto"/>
          </w:divBdr>
        </w:div>
        <w:div w:id="20819493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3955C-7319-4B48-A968-80A4FE54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1982</Words>
  <Characters>11298</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Stella Septania Farronikka</cp:lastModifiedBy>
  <cp:revision>56</cp:revision>
  <cp:lastPrinted>2018-03-13T04:57:00Z</cp:lastPrinted>
  <dcterms:created xsi:type="dcterms:W3CDTF">2018-11-21T04:26:00Z</dcterms:created>
  <dcterms:modified xsi:type="dcterms:W3CDTF">2018-11-23T11:13:00Z</dcterms:modified>
</cp:coreProperties>
</file>