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5A31726A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2D46CD">
        <w:rPr>
          <w:rFonts w:ascii="Arial" w:hAnsi="Arial" w:cs="Arial"/>
          <w:sz w:val="40"/>
          <w:szCs w:val="40"/>
        </w:rPr>
        <w:t>5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7BF61A15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2D46CD">
        <w:rPr>
          <w:rFonts w:ascii="Arial" w:hAnsi="Arial" w:cs="Arial"/>
          <w:sz w:val="40"/>
          <w:szCs w:val="40"/>
          <w:lang w:val="fi-FI"/>
        </w:rPr>
        <w:t>5</w:t>
      </w:r>
    </w:p>
    <w:p w14:paraId="4B3DD1E8" w14:textId="053DF33B" w:rsidR="00102D70" w:rsidRPr="00186863" w:rsidRDefault="002D46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SENI GRAFIS</w:t>
      </w:r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0824A0A7" w14:textId="17C7F09B" w:rsidR="00E23F1D" w:rsidRPr="002D46CD" w:rsidRDefault="00E23F1D" w:rsidP="002D46CD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  <w:r w:rsidR="002D46CD">
        <w:rPr>
          <w:rFonts w:ascii="Arial" w:hAnsi="Arial" w:cs="Arial"/>
          <w:sz w:val="32"/>
          <w:szCs w:val="32"/>
          <w:lang w:val="es-ES"/>
        </w:rPr>
        <w:lastRenderedPageBreak/>
        <w:t>SENI GRAFIS</w:t>
      </w: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717B7416" w14:textId="77777777" w:rsidR="002A1267" w:rsidRDefault="002A1267" w:rsidP="002A1267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0BD032E8" w14:textId="264E60F1" w:rsidR="00502B3C" w:rsidRPr="00502B3C" w:rsidRDefault="002D46CD" w:rsidP="00502B3C">
      <w:pPr>
        <w:spacing w:line="360" w:lineRule="auto"/>
        <w:contextualSpacing/>
        <w:jc w:val="both"/>
        <w:rPr>
          <w:rFonts w:ascii="Arial" w:hAnsi="Arial" w:cs="Arial"/>
          <w:color w:val="0A0A0A"/>
          <w:spacing w:val="5"/>
          <w:shd w:val="clear" w:color="auto" w:fill="FFFFFF"/>
        </w:rPr>
      </w:pP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Seni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adalah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seni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dua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dimensi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yang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diciptakan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melalui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teknik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.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Misalnya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: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sablon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(silkscreen),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tinggi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(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seperti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stempel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),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datar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(lithography),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dsb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.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Esensi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seni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adalah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membuat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yang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dapat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digunakan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untuk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mentransfer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gambar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dari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ke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media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karya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(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misalnya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: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kertas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).</w:t>
      </w:r>
      <w:r w:rsid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Secara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etimologi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berasal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dari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bahasa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Yunani, </w:t>
      </w:r>
      <w:proofErr w:type="spellStart"/>
      <w:r w:rsidRPr="00502B3C">
        <w:rPr>
          <w:rFonts w:ascii="Arial" w:hAnsi="Arial" w:cs="Arial"/>
          <w:color w:val="0A0A0A"/>
          <w:spacing w:val="5"/>
        </w:rPr>
        <w:t>yaitu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“</w:t>
      </w:r>
      <w:proofErr w:type="spellStart"/>
      <w:r w:rsidRPr="00502B3C">
        <w:rPr>
          <w:rFonts w:ascii="Arial" w:hAnsi="Arial" w:cs="Arial"/>
          <w:color w:val="0A0A0A"/>
          <w:spacing w:val="5"/>
        </w:rPr>
        <w:t>graphein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” yang </w:t>
      </w:r>
      <w:proofErr w:type="spellStart"/>
      <w:r w:rsidRPr="00502B3C">
        <w:rPr>
          <w:rFonts w:ascii="Arial" w:hAnsi="Arial" w:cs="Arial"/>
          <w:color w:val="0A0A0A"/>
          <w:spacing w:val="5"/>
        </w:rPr>
        <w:t>berarti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menulis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atau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menggambar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(Susanto, 2002: 47). 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dalam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bahasa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inggris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adalah</w:t>
      </w:r>
      <w:proofErr w:type="spellEnd"/>
      <w:r w:rsidRPr="00502B3C">
        <w:rPr>
          <w:rFonts w:ascii="Arial" w:hAnsi="Arial" w:cs="Arial"/>
          <w:color w:val="0A0A0A"/>
          <w:spacing w:val="5"/>
        </w:rPr>
        <w:t> </w:t>
      </w:r>
      <w:r w:rsidRPr="00502B3C">
        <w:rPr>
          <w:rStyle w:val="Emphasis"/>
          <w:rFonts w:ascii="Arial" w:hAnsi="Arial" w:cs="Arial"/>
          <w:color w:val="0A0A0A"/>
          <w:spacing w:val="5"/>
        </w:rPr>
        <w:t>graph </w:t>
      </w:r>
      <w:proofErr w:type="spellStart"/>
      <w:r w:rsidRPr="00502B3C">
        <w:rPr>
          <w:rFonts w:ascii="Arial" w:hAnsi="Arial" w:cs="Arial"/>
          <w:color w:val="0A0A0A"/>
          <w:spacing w:val="5"/>
        </w:rPr>
        <w:t>atau</w:t>
      </w:r>
      <w:proofErr w:type="spellEnd"/>
      <w:r w:rsidRPr="00502B3C">
        <w:rPr>
          <w:rFonts w:ascii="Arial" w:hAnsi="Arial" w:cs="Arial"/>
          <w:color w:val="0A0A0A"/>
          <w:spacing w:val="5"/>
        </w:rPr>
        <w:t> </w:t>
      </w:r>
      <w:r w:rsidRPr="00502B3C">
        <w:rPr>
          <w:rStyle w:val="Emphasis"/>
          <w:rFonts w:ascii="Arial" w:hAnsi="Arial" w:cs="Arial"/>
          <w:color w:val="0A0A0A"/>
          <w:spacing w:val="5"/>
        </w:rPr>
        <w:t>graphic </w:t>
      </w:r>
      <w:r w:rsidRPr="00502B3C">
        <w:rPr>
          <w:rFonts w:ascii="Arial" w:hAnsi="Arial" w:cs="Arial"/>
          <w:color w:val="0A0A0A"/>
          <w:spacing w:val="5"/>
        </w:rPr>
        <w:t xml:space="preserve">yang </w:t>
      </w:r>
      <w:proofErr w:type="spellStart"/>
      <w:r w:rsidRPr="00502B3C">
        <w:rPr>
          <w:rFonts w:ascii="Arial" w:hAnsi="Arial" w:cs="Arial"/>
          <w:color w:val="0A0A0A"/>
          <w:spacing w:val="5"/>
        </w:rPr>
        <w:t>berarti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membuat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tulisan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502B3C">
        <w:rPr>
          <w:rFonts w:ascii="Arial" w:hAnsi="Arial" w:cs="Arial"/>
          <w:color w:val="0A0A0A"/>
          <w:spacing w:val="5"/>
        </w:rPr>
        <w:t>lukisan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dengan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cara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ditoreh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atau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digores</w:t>
      </w:r>
      <w:proofErr w:type="spellEnd"/>
      <w:r w:rsidRPr="00502B3C">
        <w:rPr>
          <w:rFonts w:ascii="Arial" w:hAnsi="Arial" w:cs="Arial"/>
          <w:color w:val="0A0A0A"/>
          <w:spacing w:val="5"/>
        </w:rPr>
        <w:t>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r w:rsidRPr="00502B3C">
        <w:rPr>
          <w:rFonts w:ascii="Arial" w:hAnsi="Arial" w:cs="Arial"/>
          <w:color w:val="0A0A0A"/>
          <w:spacing w:val="5"/>
        </w:rPr>
        <w:t>Kata “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” </w:t>
      </w:r>
      <w:proofErr w:type="spellStart"/>
      <w:r w:rsidRPr="00502B3C">
        <w:rPr>
          <w:rFonts w:ascii="Arial" w:hAnsi="Arial" w:cs="Arial"/>
          <w:color w:val="0A0A0A"/>
          <w:spacing w:val="5"/>
        </w:rPr>
        <w:t>mungkin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terdengar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seperti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istilah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“</w:t>
      </w:r>
      <w:proofErr w:type="spellStart"/>
      <w:r w:rsidRPr="00502B3C">
        <w:rPr>
          <w:rFonts w:ascii="Arial" w:hAnsi="Arial" w:cs="Arial"/>
          <w:color w:val="0A0A0A"/>
          <w:spacing w:val="5"/>
        </w:rPr>
        <w:t>gambar</w:t>
      </w:r>
      <w:proofErr w:type="spellEnd"/>
      <w:r w:rsidRPr="00502B3C">
        <w:rPr>
          <w:rFonts w:ascii="Arial" w:hAnsi="Arial" w:cs="Arial"/>
          <w:color w:val="0A0A0A"/>
          <w:spacing w:val="5"/>
        </w:rPr>
        <w:t>” pada “</w:t>
      </w:r>
      <w:proofErr w:type="spellStart"/>
      <w:r w:rsidRPr="00502B3C">
        <w:rPr>
          <w:rFonts w:ascii="Arial" w:hAnsi="Arial" w:cs="Arial"/>
          <w:color w:val="0A0A0A"/>
          <w:spacing w:val="5"/>
        </w:rPr>
        <w:t>desain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”, </w:t>
      </w:r>
      <w:proofErr w:type="spellStart"/>
      <w:r w:rsidRPr="00502B3C">
        <w:rPr>
          <w:rFonts w:ascii="Arial" w:hAnsi="Arial" w:cs="Arial"/>
          <w:color w:val="0A0A0A"/>
          <w:spacing w:val="5"/>
        </w:rPr>
        <w:t>namun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“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” yang </w:t>
      </w:r>
      <w:proofErr w:type="spellStart"/>
      <w:r w:rsidRPr="00502B3C">
        <w:rPr>
          <w:rFonts w:ascii="Arial" w:hAnsi="Arial" w:cs="Arial"/>
          <w:color w:val="0A0A0A"/>
          <w:spacing w:val="5"/>
        </w:rPr>
        <w:t>dimaksud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disini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adalah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mencetak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manual </w:t>
      </w:r>
      <w:proofErr w:type="spellStart"/>
      <w:r w:rsidRPr="00502B3C">
        <w:rPr>
          <w:rFonts w:ascii="Arial" w:hAnsi="Arial" w:cs="Arial"/>
          <w:color w:val="0A0A0A"/>
          <w:spacing w:val="5"/>
        </w:rPr>
        <w:t>tanpa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mesin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502B3C">
        <w:rPr>
          <w:rFonts w:ascii="Arial" w:hAnsi="Arial" w:cs="Arial"/>
          <w:color w:val="0A0A0A"/>
          <w:spacing w:val="5"/>
        </w:rPr>
        <w:t>Meskipun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mesin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adalah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teknologi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502B3C">
        <w:rPr>
          <w:rFonts w:ascii="Arial" w:hAnsi="Arial" w:cs="Arial"/>
          <w:color w:val="0A0A0A"/>
          <w:spacing w:val="5"/>
        </w:rPr>
        <w:t>lebih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canggih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saat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ini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manual </w:t>
      </w:r>
      <w:proofErr w:type="spellStart"/>
      <w:r w:rsidRPr="00502B3C">
        <w:rPr>
          <w:rFonts w:ascii="Arial" w:hAnsi="Arial" w:cs="Arial"/>
          <w:color w:val="0A0A0A"/>
          <w:spacing w:val="5"/>
        </w:rPr>
        <w:t>masih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terus</w:t>
      </w:r>
      <w:proofErr w:type="spellEnd"/>
      <w:r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</w:rPr>
        <w:t>digunakan</w:t>
      </w:r>
      <w:proofErr w:type="spellEnd"/>
      <w:r w:rsidRPr="00502B3C">
        <w:rPr>
          <w:rFonts w:ascii="Arial" w:hAnsi="Arial" w:cs="Arial"/>
          <w:color w:val="0A0A0A"/>
          <w:spacing w:val="5"/>
        </w:rPr>
        <w:t>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Alasannya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bisa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jadi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murni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karena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pilihan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estetis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seorang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seniman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dalam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memilih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teknik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dan media.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Bisa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juga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karena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metode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grafis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manual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memang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lebih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efisien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dibandingkan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dengan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mesin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,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mengingat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mesin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hanya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efektif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digunakan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dalam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produksi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skala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besar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kelas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industri</w:t>
      </w:r>
      <w:proofErr w:type="spellEnd"/>
      <w:r w:rsidRPr="00502B3C">
        <w:rPr>
          <w:rFonts w:ascii="Arial" w:hAnsi="Arial" w:cs="Arial"/>
          <w:color w:val="0A0A0A"/>
          <w:spacing w:val="5"/>
          <w:shd w:val="clear" w:color="auto" w:fill="FFFFFF"/>
        </w:rPr>
        <w:t>.</w:t>
      </w:r>
      <w:r w:rsidR="00502B3C">
        <w:rPr>
          <w:rFonts w:ascii="Arial" w:hAnsi="Arial" w:cs="Arial"/>
          <w:color w:val="0A0A0A"/>
          <w:spacing w:val="5"/>
          <w:shd w:val="clear" w:color="auto" w:fill="FFFFFF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Terdapat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dua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pendapat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mengenai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berawalnya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ini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dunia. </w:t>
      </w:r>
      <w:proofErr w:type="spellStart"/>
      <w:r w:rsidR="00502B3C" w:rsidRPr="00502B3C">
        <w:rPr>
          <w:rStyle w:val="Strong"/>
          <w:rFonts w:ascii="Arial" w:hAnsi="Arial" w:cs="Arial"/>
          <w:color w:val="0A0A0A"/>
          <w:spacing w:val="5"/>
        </w:rPr>
        <w:t>Pertama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merunut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penemuan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tertua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ditemukan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timur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dunia,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tepatnya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negeri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Tiongkok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. Di negara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tersebut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digunakan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untuk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menggandakan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tulisan-tulisan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beraroma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relijius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>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Naskah-naskah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keagamaan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tersebut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ditatah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atau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diukir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atas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bidang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kayu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kemudian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atas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kertas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Cina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telah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menemukan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kertas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memproduksinya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secara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massal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sejak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tahun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105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bawah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kekuasaan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Dinasti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Yi.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Penemuan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kertas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adalah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kunci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dari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pesatnya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perkembangan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ini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>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Karya-karya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dengan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media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cukilan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kayu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banyak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ditemukan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negara-negara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timur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lain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seperti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Jepang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dan Korea.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Bangsa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romawi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telah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mengenal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teknik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ini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digunakan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untuk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menghias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jubah-jubah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dengan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stempel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namun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perkembangannya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terhitung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stagnan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>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r w:rsidR="00502B3C" w:rsidRPr="00502B3C">
        <w:rPr>
          <w:rFonts w:ascii="Arial" w:hAnsi="Arial" w:cs="Arial"/>
          <w:color w:val="0A0A0A"/>
          <w:spacing w:val="5"/>
        </w:rPr>
        <w:t xml:space="preserve">Teknik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kurang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berkembang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Barat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karena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bangsa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Eropa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pada masa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itu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belum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mengenal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kertas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. Teknik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baru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berkembang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Eropa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abad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ke-</w:t>
      </w:r>
      <w:r w:rsidR="00502B3C" w:rsidRPr="00502B3C">
        <w:rPr>
          <w:rFonts w:ascii="Arial" w:hAnsi="Arial" w:cs="Arial"/>
          <w:color w:val="0A0A0A"/>
          <w:spacing w:val="5"/>
        </w:rPr>
        <w:lastRenderedPageBreak/>
        <w:t xml:space="preserve">13,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dengan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ditemukannya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mesin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cetak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oleh Guttenberg dan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didirikannya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pabrik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kertas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pertama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Italia.</w:t>
      </w:r>
      <w:r w:rsid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Style w:val="Strong"/>
          <w:rFonts w:ascii="Arial" w:hAnsi="Arial" w:cs="Arial"/>
          <w:color w:val="0A0A0A"/>
          <w:spacing w:val="5"/>
        </w:rPr>
        <w:t>Pendapat</w:t>
      </w:r>
      <w:proofErr w:type="spellEnd"/>
      <w:r w:rsidR="00502B3C" w:rsidRPr="00502B3C">
        <w:rPr>
          <w:rStyle w:val="Strong"/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Style w:val="Strong"/>
          <w:rFonts w:ascii="Arial" w:hAnsi="Arial" w:cs="Arial"/>
          <w:color w:val="0A0A0A"/>
          <w:spacing w:val="5"/>
        </w:rPr>
        <w:t>Kedua</w:t>
      </w:r>
      <w:proofErr w:type="spellEnd"/>
      <w:r w:rsidR="00502B3C" w:rsidRPr="00502B3C">
        <w:rPr>
          <w:rStyle w:val="Strong"/>
          <w:rFonts w:ascii="Arial" w:hAnsi="Arial" w:cs="Arial"/>
          <w:color w:val="0A0A0A"/>
          <w:spacing w:val="5"/>
        </w:rPr>
        <w:t>, 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Seni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grafis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telah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muncul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dari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sejak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zaman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purba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dengan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ditemukannya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cap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tangan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gua-gua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prasejarah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="00502B3C" w:rsidRPr="00502B3C">
        <w:rPr>
          <w:rFonts w:ascii="Arial" w:hAnsi="Arial" w:cs="Arial"/>
          <w:color w:val="0A0A0A"/>
          <w:spacing w:val="5"/>
        </w:rPr>
        <w:t>termasuk</w:t>
      </w:r>
      <w:proofErr w:type="spellEnd"/>
      <w:r w:rsidR="00502B3C" w:rsidRPr="00502B3C">
        <w:rPr>
          <w:rFonts w:ascii="Arial" w:hAnsi="Arial" w:cs="Arial"/>
          <w:color w:val="0A0A0A"/>
          <w:spacing w:val="5"/>
        </w:rPr>
        <w:t xml:space="preserve"> di </w:t>
      </w:r>
      <w:hyperlink r:id="rId9" w:anchor="Peninggalan_Seni_Rupa_Prasejarah_di_Sulawesi_Selatan" w:tgtFrame="_blank" w:history="1">
        <w:r w:rsidR="00502B3C" w:rsidRPr="00502B3C">
          <w:rPr>
            <w:rStyle w:val="Hyperlink"/>
            <w:rFonts w:ascii="Arial" w:hAnsi="Arial" w:cs="Arial"/>
            <w:color w:val="auto"/>
            <w:spacing w:val="5"/>
            <w:u w:val="none"/>
          </w:rPr>
          <w:t>Sulawesi</w:t>
        </w:r>
      </w:hyperlink>
    </w:p>
    <w:p w14:paraId="45A57576" w14:textId="4621DCCF" w:rsidR="00502B3C" w:rsidRPr="00502B3C" w:rsidRDefault="00502B3C" w:rsidP="00502B3C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Meskipun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belum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menggunakan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teknik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cetak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muktahir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,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namun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esensi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seni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grafis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tetap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ada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,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yaitu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mentransfer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gambar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dari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cetakan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yang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berupa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502B3C">
        <w:rPr>
          <w:rFonts w:ascii="Arial" w:hAnsi="Arial" w:cs="Arial"/>
          <w:color w:val="0A0A0A"/>
          <w:shd w:val="clear" w:color="auto" w:fill="FFFFFF"/>
        </w:rPr>
        <w:t>tangan</w:t>
      </w:r>
      <w:proofErr w:type="spellEnd"/>
      <w:r w:rsidRPr="00502B3C">
        <w:rPr>
          <w:rFonts w:ascii="Arial" w:hAnsi="Arial" w:cs="Arial"/>
          <w:color w:val="0A0A0A"/>
          <w:shd w:val="clear" w:color="auto" w:fill="FFFFFF"/>
        </w:rPr>
        <w:t>.</w:t>
      </w:r>
      <w:r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Hingga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masih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menjadi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teknologi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paling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efektif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efisien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memproduksi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kebutuhan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t-shirt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kaos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meskipun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mesin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lebih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canggih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lainnya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tersedia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Mengapa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?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efisiensi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biaya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kualitas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dihasilkan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masih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sulit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ditandingi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printer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terbaru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sekalipun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aplikasi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murni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juga,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desain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grafis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terbukti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mampu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bersaing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Andy Warhol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salah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seniman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aplikasinya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terhadap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karya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murni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Ombak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Hokusai juga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masih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terus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menggelombang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di dunia.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hari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inipun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masih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banyak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pula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seniman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murni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lainnya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masih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grafis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sebagai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senjata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andalannya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Sehingga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rasanya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sulit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mengabaikan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salah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jenis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rupa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dua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dimensi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berbagai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fenomena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disebutkan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</w:t>
      </w:r>
      <w:r w:rsidR="00DA5689">
        <w:rPr>
          <w:rFonts w:ascii="Helvetica Neue" w:hAnsi="Helvetica Neue"/>
          <w:color w:val="0A0A0A"/>
          <w:spacing w:val="5"/>
          <w:sz w:val="23"/>
          <w:szCs w:val="23"/>
        </w:rPr>
        <w:t>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Grafis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juga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sekarang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menjadi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salah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kategori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favorit</w:t>
      </w:r>
      <w:proofErr w:type="spellEnd"/>
      <w:r w:rsidR="00103AEE"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merupakan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platform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menjual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 </w:t>
      </w:r>
      <w:proofErr w:type="spellStart"/>
      <w:r w:rsidRPr="00103AEE">
        <w:rPr>
          <w:rFonts w:ascii="Helvetica Neue" w:hAnsi="Helvetica Neue"/>
          <w:spacing w:val="5"/>
          <w:sz w:val="23"/>
          <w:szCs w:val="23"/>
        </w:rPr>
        <w:fldChar w:fldCharType="begin"/>
      </w:r>
      <w:r w:rsidRPr="00103AEE">
        <w:rPr>
          <w:rFonts w:ascii="Helvetica Neue" w:hAnsi="Helvetica Neue"/>
          <w:spacing w:val="5"/>
          <w:sz w:val="23"/>
          <w:szCs w:val="23"/>
        </w:rPr>
        <w:instrText xml:space="preserve"> HYPERLINK "https://serupa.id/seni-kriya-pengertian-sejarah-fungsi-pendapat-ahli/" \t "_blank" </w:instrText>
      </w:r>
      <w:r w:rsidRPr="00103AEE">
        <w:rPr>
          <w:rFonts w:ascii="Helvetica Neue" w:hAnsi="Helvetica Neue"/>
          <w:spacing w:val="5"/>
          <w:sz w:val="23"/>
          <w:szCs w:val="23"/>
        </w:rPr>
        <w:fldChar w:fldCharType="separate"/>
      </w:r>
      <w:r w:rsidRPr="00103AEE">
        <w:rPr>
          <w:rStyle w:val="Hyperlink"/>
          <w:rFonts w:ascii="Helvetica Neue" w:hAnsi="Helvetica Neue"/>
          <w:color w:val="auto"/>
          <w:spacing w:val="5"/>
          <w:sz w:val="23"/>
          <w:szCs w:val="23"/>
          <w:u w:val="none"/>
        </w:rPr>
        <w:t>seni</w:t>
      </w:r>
      <w:proofErr w:type="spellEnd"/>
      <w:r w:rsidRPr="00103AEE">
        <w:rPr>
          <w:rStyle w:val="Hyperlink"/>
          <w:rFonts w:ascii="Helvetica Neue" w:hAnsi="Helvetica Neue"/>
          <w:color w:val="auto"/>
          <w:spacing w:val="5"/>
          <w:sz w:val="23"/>
          <w:szCs w:val="23"/>
          <w:u w:val="none"/>
        </w:rPr>
        <w:t xml:space="preserve"> kriya</w:t>
      </w:r>
      <w:r w:rsidRPr="00103AEE">
        <w:rPr>
          <w:rFonts w:ascii="Helvetica Neue" w:hAnsi="Helvetica Neue"/>
          <w:spacing w:val="5"/>
          <w:sz w:val="23"/>
          <w:szCs w:val="23"/>
        </w:rPr>
        <w:fldChar w:fldCharType="end"/>
      </w:r>
      <w:r w:rsidRPr="00103AEE">
        <w:rPr>
          <w:rFonts w:ascii="Helvetica Neue" w:hAnsi="Helvetica Neue"/>
          <w:spacing w:val="5"/>
          <w:sz w:val="23"/>
          <w:szCs w:val="23"/>
        </w:rPr>
        <w:t> 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eksklusif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jumlah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produksi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terbatas</w:t>
      </w:r>
      <w:proofErr w:type="spellEnd"/>
      <w:r w:rsidR="00103AEE"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r w:rsidR="00DA5689">
        <w:rPr>
          <w:rFonts w:ascii="Helvetica Neue" w:hAnsi="Helvetica Neue"/>
          <w:color w:val="0A0A0A"/>
          <w:spacing w:val="5"/>
          <w:sz w:val="23"/>
          <w:szCs w:val="23"/>
        </w:rPr>
        <w:fldChar w:fldCharType="begin" w:fldLock="1"/>
      </w:r>
      <w:r w:rsidR="00E21EF4">
        <w:rPr>
          <w:rFonts w:ascii="Helvetica Neue" w:hAnsi="Helvetica Neue"/>
          <w:color w:val="0A0A0A"/>
          <w:spacing w:val="5"/>
          <w:sz w:val="23"/>
          <w:szCs w:val="23"/>
        </w:rPr>
        <w:instrText>ADDIN CSL_CITATION {"citationItems":[{"id":"ITEM-1","itemData":{"URL":"https://serupa.id/seni-grafis-pengertian-sejarah-jenis-tekniknya/","accessed":{"date-parts":[["2020","7","14"]]},"author":[{"dropping-particle":"","family":"Tabhroni","given":"Gamal","non-dropping-particle":"","parse-names":false,"suffix":""}],"container-title":"serupa.id","id":"ITEM-1","issued":{"date-parts":[["2019"]]},"title":"Seni Grafis: Pengertian, Sejarah, Jenis &amp; Tekniknya","type":"webpage"},"uris":["http://www.mendeley.com/documents/?uuid=7ffd094c-d351-32c3-9fc1-bc7f5a3d4467"]}],"mendeley":{"formattedCitation":"(Tabhroni, 2019)","plainTextFormattedCitation":"(Tabhroni, 2019)","previouslyFormattedCitation":"(Tabhroni, 2019)"},"properties":{"noteIndex":0},"schema":"https://github.com/citation-style-language/schema/raw/master/csl-citation.json"}</w:instrText>
      </w:r>
      <w:r w:rsidR="00DA5689">
        <w:rPr>
          <w:rFonts w:ascii="Helvetica Neue" w:hAnsi="Helvetica Neue"/>
          <w:color w:val="0A0A0A"/>
          <w:spacing w:val="5"/>
          <w:sz w:val="23"/>
          <w:szCs w:val="23"/>
        </w:rPr>
        <w:fldChar w:fldCharType="separate"/>
      </w:r>
      <w:r w:rsidR="00DA5689" w:rsidRPr="00DA5689">
        <w:rPr>
          <w:rFonts w:ascii="Helvetica Neue" w:hAnsi="Helvetica Neue"/>
          <w:noProof/>
          <w:color w:val="0A0A0A"/>
          <w:spacing w:val="5"/>
          <w:sz w:val="23"/>
          <w:szCs w:val="23"/>
        </w:rPr>
        <w:t>(Tabhroni, 2019)</w:t>
      </w:r>
      <w:r w:rsidR="00DA5689">
        <w:rPr>
          <w:rFonts w:ascii="Helvetica Neue" w:hAnsi="Helvetica Neue"/>
          <w:color w:val="0A0A0A"/>
          <w:spacing w:val="5"/>
          <w:sz w:val="23"/>
          <w:szCs w:val="23"/>
        </w:rPr>
        <w:fldChar w:fldCharType="end"/>
      </w:r>
      <w:r w:rsidR="00DA5689"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42C57B7B" w14:textId="77777777" w:rsidR="002A1267" w:rsidRPr="002A1267" w:rsidRDefault="002A1267" w:rsidP="002A1267"/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06D9D947" w14:textId="77777777" w:rsidR="002A1267" w:rsidRDefault="002A1267" w:rsidP="002A1267"/>
    <w:p w14:paraId="62218242" w14:textId="429AB865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dari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80A4B">
        <w:rPr>
          <w:rFonts w:ascii="Arial" w:hAnsi="Arial" w:cs="Arial"/>
          <w:sz w:val="24"/>
          <w:szCs w:val="24"/>
        </w:rPr>
        <w:t>akan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diimplementasikan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286399A7" w14:textId="547826F8" w:rsidR="002A1267" w:rsidRDefault="001F0EE8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pemahaman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r w:rsidRPr="001F0EE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="00E80A4B">
        <w:rPr>
          <w:rFonts w:ascii="Arial" w:hAnsi="Arial" w:cs="Arial"/>
          <w:sz w:val="24"/>
          <w:szCs w:val="24"/>
        </w:rPr>
        <w:t>.</w:t>
      </w:r>
    </w:p>
    <w:p w14:paraId="131D0D88" w14:textId="4CFDEA5C" w:rsidR="002A1267" w:rsidRPr="002A1267" w:rsidRDefault="002A1267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A1267">
        <w:rPr>
          <w:rFonts w:ascii="Arial" w:hAnsi="Arial" w:cs="Arial"/>
          <w:sz w:val="24"/>
          <w:szCs w:val="24"/>
        </w:rPr>
        <w:t>Mampu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secara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praktis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berolah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seni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A1267">
        <w:rPr>
          <w:rFonts w:ascii="Arial" w:hAnsi="Arial" w:cs="Arial"/>
          <w:sz w:val="24"/>
          <w:szCs w:val="24"/>
        </w:rPr>
        <w:t>keterampilan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berkarya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dengan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berbagai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tekhnik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</w:p>
    <w:p w14:paraId="0CC6D25B" w14:textId="1EDC0404" w:rsidR="00FB7B31" w:rsidRDefault="00FB7B31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1D742B27" w14:textId="2E4A988C" w:rsidR="0071732E" w:rsidRPr="0071732E" w:rsidRDefault="001E22EC" w:rsidP="0071732E">
      <w:pPr>
        <w:spacing w:line="360" w:lineRule="auto"/>
        <w:jc w:val="both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Mahasiswa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berkemampuan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Mampu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secara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teori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praktis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berolah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seni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rupa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keterampilan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mengenai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pengetahuan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DA5689">
        <w:rPr>
          <w:rFonts w:ascii="Arial" w:hAnsi="Arial" w:cs="Arial"/>
        </w:rPr>
        <w:t>tentang</w:t>
      </w:r>
      <w:proofErr w:type="spellEnd"/>
      <w:r w:rsidR="00DA5689">
        <w:rPr>
          <w:rFonts w:ascii="Arial" w:hAnsi="Arial" w:cs="Arial"/>
        </w:rPr>
        <w:t xml:space="preserve"> </w:t>
      </w:r>
      <w:proofErr w:type="spellStart"/>
      <w:r w:rsidR="00DA5689">
        <w:rPr>
          <w:rFonts w:ascii="Arial" w:hAnsi="Arial" w:cs="Arial"/>
        </w:rPr>
        <w:t>seni</w:t>
      </w:r>
      <w:proofErr w:type="spellEnd"/>
      <w:r w:rsidR="00DA5689">
        <w:rPr>
          <w:rFonts w:ascii="Arial" w:hAnsi="Arial" w:cs="Arial"/>
        </w:rPr>
        <w:t xml:space="preserve"> </w:t>
      </w:r>
      <w:proofErr w:type="spellStart"/>
      <w:r w:rsidR="00DA5689">
        <w:rPr>
          <w:rFonts w:ascii="Arial" w:hAnsi="Arial" w:cs="Arial"/>
        </w:rPr>
        <w:t>grafis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dengan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berbagai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tekhnik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pengolahan</w:t>
      </w:r>
      <w:proofErr w:type="spellEnd"/>
      <w:r w:rsidR="00E80A4B">
        <w:rPr>
          <w:rFonts w:ascii="Arial" w:hAnsi="Arial" w:cs="Arial"/>
        </w:rPr>
        <w:t xml:space="preserve"> dan </w:t>
      </w:r>
      <w:proofErr w:type="spellStart"/>
      <w:r w:rsidR="00E80A4B">
        <w:rPr>
          <w:rFonts w:ascii="Arial" w:hAnsi="Arial" w:cs="Arial"/>
        </w:rPr>
        <w:t>pembentukannya</w:t>
      </w:r>
      <w:proofErr w:type="spellEnd"/>
      <w:r w:rsidR="00E80A4B">
        <w:rPr>
          <w:rFonts w:ascii="Arial" w:hAnsi="Arial" w:cs="Arial"/>
        </w:rPr>
        <w:t>.</w:t>
      </w:r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44F09CD8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71732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50328F2C" w:rsidR="00893080" w:rsidRPr="00E145AB" w:rsidRDefault="00E572E3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dimensional</w:t>
      </w:r>
      <w:r w:rsidR="00DA568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5689">
        <w:rPr>
          <w:rFonts w:ascii="Arial" w:hAnsi="Arial" w:cs="Arial"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="00DA5689">
        <w:rPr>
          <w:rFonts w:ascii="Arial" w:hAnsi="Arial" w:cs="Arial"/>
          <w:sz w:val="24"/>
          <w:szCs w:val="24"/>
        </w:rPr>
        <w:t>)</w:t>
      </w:r>
    </w:p>
    <w:p w14:paraId="38F417BC" w14:textId="77777777" w:rsidR="00E572E3" w:rsidRPr="00E572E3" w:rsidRDefault="00E572E3" w:rsidP="004917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79518D36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grafis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4E3455DF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grafis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2C796EB8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seni</w:t>
      </w:r>
      <w:proofErr w:type="spellEnd"/>
      <w:r w:rsidR="00DA56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bCs/>
          <w:sz w:val="24"/>
          <w:szCs w:val="24"/>
        </w:rPr>
        <w:t>grafis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75568EFF" w14:textId="172BFB75" w:rsidR="003E6AF6" w:rsidRDefault="003E6AF6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0D5A7F97" w14:textId="63DD6D4A" w:rsidR="00E21EF4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0B69AE1" w14:textId="38609244" w:rsidR="00E21EF4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6BD7FD16" w14:textId="581532A5" w:rsidR="00E21EF4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044D54F" w14:textId="77777777" w:rsidR="00E21EF4" w:rsidRPr="001F0EE8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2C7B2E1" w14:textId="117BF697" w:rsidR="003F29F3" w:rsidRDefault="007E6F5A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5BAFC31D" w14:textId="77777777" w:rsidR="003E6AF6" w:rsidRPr="00453FBA" w:rsidRDefault="003E6AF6" w:rsidP="003E6AF6">
      <w:pPr>
        <w:spacing w:line="360" w:lineRule="auto"/>
        <w:jc w:val="both"/>
        <w:rPr>
          <w:rFonts w:ascii="Arial" w:hAnsi="Arial" w:cs="Arial"/>
          <w:b/>
        </w:rPr>
      </w:pPr>
    </w:p>
    <w:p w14:paraId="68DE5835" w14:textId="77777777" w:rsidR="003519E2" w:rsidRDefault="003519E2" w:rsidP="003519E2">
      <w:pPr>
        <w:pStyle w:val="Heading3"/>
        <w:shd w:val="clear" w:color="auto" w:fill="FFFFFF"/>
        <w:spacing w:before="0" w:after="300"/>
        <w:textAlignment w:val="baseline"/>
        <w:rPr>
          <w:rFonts w:ascii="Helvetica Neue" w:hAnsi="Helvetica Neue"/>
          <w:color w:val="16181A"/>
          <w:spacing w:val="-15"/>
          <w:sz w:val="27"/>
          <w:szCs w:val="27"/>
        </w:rPr>
      </w:pP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Cetak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Tinggi (Relief)</w:t>
      </w:r>
    </w:p>
    <w:p w14:paraId="34EAE290" w14:textId="77777777" w:rsidR="003519E2" w:rsidRDefault="003519E2" w:rsidP="003519E2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kegiatan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perbanyakan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melalui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terdiri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dua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yaitu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: 1.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menonjol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relief), area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disebut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acuan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/plat, 2.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  non-image,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yaitu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area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lebih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rendah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sengaja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dicukil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agar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tidak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menerima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/cat.</w:t>
      </w:r>
    </w:p>
    <w:p w14:paraId="32028B13" w14:textId="77777777" w:rsidR="003519E2" w:rsidRDefault="003519E2" w:rsidP="003519E2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menurut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Rokhmat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(1997:40)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klise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rendah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tempat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melekatnya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pigmen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warna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merupakan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penghasil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2A087AF4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Intinya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stempel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yaitu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relief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cara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mencukil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biasanya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kayu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karet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) agar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diinginkan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Karena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dulunya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sering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kayu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terkadang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juga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disebut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 </w:t>
      </w:r>
      <w:r>
        <w:rPr>
          <w:rStyle w:val="Emphasis"/>
          <w:rFonts w:ascii="Helvetica Neue" w:hAnsi="Helvetica Neue"/>
          <w:color w:val="0A0A0A"/>
          <w:spacing w:val="5"/>
          <w:sz w:val="23"/>
          <w:szCs w:val="23"/>
        </w:rPr>
        <w:t>woodcut</w:t>
      </w:r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2261BB6F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Sekarang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karet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(lino)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menjadi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alternatif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populer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juga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karena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bahannya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lunak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sehingga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relatif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lebih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mudah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dicukil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1A604E2B" w14:textId="77777777" w:rsidR="00E21EF4" w:rsidRDefault="00E21EF4" w:rsidP="00E21EF4">
      <w:pPr>
        <w:pStyle w:val="Heading3"/>
        <w:shd w:val="clear" w:color="auto" w:fill="FFFFFF"/>
        <w:spacing w:before="0" w:after="300"/>
        <w:textAlignment w:val="baseline"/>
        <w:rPr>
          <w:rFonts w:ascii="Helvetica Neue" w:hAnsi="Helvetica Neue"/>
          <w:color w:val="16181A"/>
          <w:spacing w:val="-15"/>
          <w:sz w:val="27"/>
          <w:szCs w:val="27"/>
        </w:rPr>
      </w:pP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Cetak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Datar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(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Litografi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)</w:t>
      </w:r>
    </w:p>
    <w:p w14:paraId="7BA38DFA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datar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melibatkan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proses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datar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menolak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melakukan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4C8A9F2A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ditemukan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Alois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Senefelder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tahun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1798. Teknik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didasarkan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tolakan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minyak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terhadap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air. Teknik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(limestone)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sebagai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media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ingin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/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berbasis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minyak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7D08E519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Setelah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ingin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selesai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tersebut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dilapisi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beberapa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cairan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seperti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 </w:t>
      </w:r>
      <w:r>
        <w:rPr>
          <w:rStyle w:val="Emphasis"/>
          <w:rFonts w:ascii="Helvetica Neue" w:hAnsi="Helvetica Neue"/>
          <w:color w:val="0A0A0A"/>
          <w:spacing w:val="5"/>
          <w:sz w:val="23"/>
          <w:szCs w:val="23"/>
        </w:rPr>
        <w:t>Gum Arabic, 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Asam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nitrat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Asam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Fosfat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sehingga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terjadi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reaksi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area yang di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menerima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5949DDED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Setelah proses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terjadi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maka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disapukan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melekat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partikel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berminyak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ditolak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ditekan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 </w:t>
      </w:r>
      <w:r>
        <w:rPr>
          <w:rStyle w:val="Emphasis"/>
          <w:rFonts w:ascii="Helvetica Neue" w:hAnsi="Helvetica Neue"/>
          <w:color w:val="0A0A0A"/>
          <w:spacing w:val="5"/>
          <w:sz w:val="23"/>
          <w:szCs w:val="23"/>
        </w:rPr>
        <w:t>press</w:t>
      </w: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 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litograf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mentransfer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01D3B208" w14:textId="77777777" w:rsidR="00E21EF4" w:rsidRDefault="00E21EF4" w:rsidP="00E21EF4">
      <w:pPr>
        <w:pStyle w:val="Heading3"/>
        <w:shd w:val="clear" w:color="auto" w:fill="FFFFFF"/>
        <w:spacing w:before="0" w:after="300"/>
        <w:textAlignment w:val="baseline"/>
        <w:rPr>
          <w:rFonts w:ascii="Helvetica Neue" w:hAnsi="Helvetica Neue"/>
          <w:color w:val="16181A"/>
          <w:spacing w:val="-15"/>
          <w:sz w:val="27"/>
          <w:szCs w:val="27"/>
        </w:rPr>
      </w:pP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lastRenderedPageBreak/>
        <w:t>Cetak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Dalam</w:t>
      </w:r>
      <w:proofErr w:type="spellEnd"/>
    </w:p>
    <w:p w14:paraId="316183B8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adalah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kebalikan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tinggi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dimana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teknik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justru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lebih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rendah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menghasilkan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Lalu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bagaimana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caranya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dapat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?</w:t>
      </w:r>
    </w:p>
    <w:p w14:paraId="05070723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Pertama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menggunakna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bahan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aluminium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kuningan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ditoreh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hingga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menghasilkan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goresan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70C60253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dibalurkan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seluruh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telah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ditoreh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biasanya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lap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hanya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menyisakan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berada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Setelah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sedikit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dibasahi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di press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ditempelkan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permukaan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 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tinta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berpindah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775415AC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Jenis-jenis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antara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lain: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etsa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mezzo tint,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drypoint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dsb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6FD05A7F" w14:textId="77777777" w:rsidR="00E21EF4" w:rsidRDefault="00E21EF4" w:rsidP="00E21EF4">
      <w:pPr>
        <w:pStyle w:val="Heading3"/>
        <w:shd w:val="clear" w:color="auto" w:fill="FFFFFF"/>
        <w:spacing w:before="0" w:after="300"/>
        <w:textAlignment w:val="baseline"/>
        <w:rPr>
          <w:rFonts w:ascii="Helvetica Neue" w:hAnsi="Helvetica Neue"/>
          <w:color w:val="16181A"/>
          <w:spacing w:val="-15"/>
          <w:sz w:val="27"/>
          <w:szCs w:val="27"/>
        </w:rPr>
      </w:pP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Cetak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Tembus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/ 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Saring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 xml:space="preserve"> (Teknik </w:t>
      </w:r>
      <w:proofErr w:type="spellStart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Sablon</w:t>
      </w:r>
      <w:proofErr w:type="spellEnd"/>
      <w:r>
        <w:rPr>
          <w:rStyle w:val="ez-toc-section"/>
          <w:rFonts w:ascii="Helvetica Neue" w:hAnsi="Helvetica Neue"/>
          <w:b/>
          <w:bCs/>
          <w:color w:val="16181A"/>
          <w:spacing w:val="-15"/>
        </w:rPr>
        <w:t>)</w:t>
      </w:r>
    </w:p>
    <w:p w14:paraId="272CB373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Silkscreen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atau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berpori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sangat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halus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sebagai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media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Silkscreen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dilapisi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pelapis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kimia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menutupi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pori-porinya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. Setelah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itu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transfer paper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ingin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ditaruh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screen,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disoroti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lampu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pijar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cukup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panas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78ECF93F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Setelah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disoroti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selama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10-15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menit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maka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desain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ditaruh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silkscreen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menempel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pada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lapisan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emulsi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di silkscreen.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tersebut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kemudian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di spray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air dan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bagian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emulsi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ditempeli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desain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gambar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mengelupas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membuka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kembali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pori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tertutup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oleh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emulsi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.</w:t>
      </w:r>
    </w:p>
    <w:p w14:paraId="3622E81D" w14:textId="77777777" w:rsidR="00E21EF4" w:rsidRDefault="00E21EF4" w:rsidP="00E21EF4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Helvetica Neue" w:hAnsi="Helvetica Neue"/>
          <w:color w:val="0A0A0A"/>
          <w:spacing w:val="5"/>
          <w:sz w:val="23"/>
          <w:szCs w:val="23"/>
        </w:rPr>
      </w:pPr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Setelah proses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siap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dengan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cara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mengaplikasikan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cat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yang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ditaruh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diatas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media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cetak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kertas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/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papan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/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kaos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)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menggunakan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rakel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(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alat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perata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 xml:space="preserve"> cat </w:t>
      </w:r>
      <w:proofErr w:type="spellStart"/>
      <w:r>
        <w:rPr>
          <w:rFonts w:ascii="Helvetica Neue" w:hAnsi="Helvetica Neue"/>
          <w:color w:val="0A0A0A"/>
          <w:spacing w:val="5"/>
          <w:sz w:val="23"/>
          <w:szCs w:val="23"/>
        </w:rPr>
        <w:t>sablon</w:t>
      </w:r>
      <w:proofErr w:type="spellEnd"/>
      <w:r>
        <w:rPr>
          <w:rFonts w:ascii="Helvetica Neue" w:hAnsi="Helvetica Neue"/>
          <w:color w:val="0A0A0A"/>
          <w:spacing w:val="5"/>
          <w:sz w:val="23"/>
          <w:szCs w:val="23"/>
        </w:rPr>
        <w:t>).</w:t>
      </w:r>
    </w:p>
    <w:p w14:paraId="7EDF6EAD" w14:textId="77777777" w:rsidR="00F124C2" w:rsidRPr="00453FBA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0BEFC0BB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5EA4FDF" w14:textId="77777777" w:rsidR="003055AC" w:rsidRPr="00453FBA" w:rsidRDefault="003055AC" w:rsidP="00103CB5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0DA19B7F" w14:textId="77777777" w:rsidR="0071732E" w:rsidRPr="00E21EF4" w:rsidRDefault="0071732E" w:rsidP="00E21EF4">
      <w:pPr>
        <w:spacing w:line="480" w:lineRule="auto"/>
        <w:ind w:left="91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4D3AC332" w14:textId="77777777" w:rsidR="00F124C2" w:rsidRPr="005B3EE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128DCAE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05A7DC0C" w14:textId="77777777" w:rsidR="00E21EF4" w:rsidRPr="00E21EF4" w:rsidRDefault="00E21EF4" w:rsidP="00E21EF4">
      <w:p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color w:val="0A0A0A"/>
        </w:rPr>
      </w:pPr>
      <w:proofErr w:type="spellStart"/>
      <w:r w:rsidRPr="00E21EF4">
        <w:rPr>
          <w:rFonts w:ascii="Arial" w:hAnsi="Arial" w:cs="Arial"/>
          <w:color w:val="0A0A0A"/>
        </w:rPr>
        <w:t>Rokhmat</w:t>
      </w:r>
      <w:proofErr w:type="spellEnd"/>
      <w:r w:rsidRPr="00E21EF4">
        <w:rPr>
          <w:rFonts w:ascii="Arial" w:hAnsi="Arial" w:cs="Arial"/>
          <w:color w:val="0A0A0A"/>
        </w:rPr>
        <w:t xml:space="preserve">, Nur. (1997). </w:t>
      </w:r>
      <w:proofErr w:type="spellStart"/>
      <w:r w:rsidRPr="00E21EF4">
        <w:rPr>
          <w:rFonts w:ascii="Arial" w:hAnsi="Arial" w:cs="Arial"/>
          <w:color w:val="0A0A0A"/>
        </w:rPr>
        <w:t>Cetak</w:t>
      </w:r>
      <w:proofErr w:type="spellEnd"/>
      <w:r w:rsidRPr="00E21EF4">
        <w:rPr>
          <w:rFonts w:ascii="Arial" w:hAnsi="Arial" w:cs="Arial"/>
          <w:color w:val="0A0A0A"/>
        </w:rPr>
        <w:t xml:space="preserve"> Tinggi: </w:t>
      </w:r>
      <w:proofErr w:type="spellStart"/>
      <w:r w:rsidRPr="00E21EF4">
        <w:rPr>
          <w:rFonts w:ascii="Arial" w:hAnsi="Arial" w:cs="Arial"/>
          <w:color w:val="0A0A0A"/>
        </w:rPr>
        <w:t>Cukil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Kayu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Sebagai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Corak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dalam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Seni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Grafis</w:t>
      </w:r>
      <w:proofErr w:type="spellEnd"/>
      <w:r w:rsidRPr="00E21EF4">
        <w:rPr>
          <w:rFonts w:ascii="Arial" w:hAnsi="Arial" w:cs="Arial"/>
          <w:color w:val="0A0A0A"/>
        </w:rPr>
        <w:t xml:space="preserve">, </w:t>
      </w:r>
      <w:proofErr w:type="spellStart"/>
      <w:r w:rsidRPr="00E21EF4">
        <w:rPr>
          <w:rFonts w:ascii="Arial" w:hAnsi="Arial" w:cs="Arial"/>
          <w:color w:val="0A0A0A"/>
        </w:rPr>
        <w:t>dalam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Jurnal</w:t>
      </w:r>
      <w:proofErr w:type="spellEnd"/>
      <w:r w:rsidRPr="00E21EF4">
        <w:rPr>
          <w:rFonts w:ascii="Arial" w:hAnsi="Arial" w:cs="Arial"/>
          <w:color w:val="0A0A0A"/>
        </w:rPr>
        <w:t xml:space="preserve"> Media no.1 </w:t>
      </w:r>
      <w:proofErr w:type="spellStart"/>
      <w:r w:rsidRPr="00E21EF4">
        <w:rPr>
          <w:rFonts w:ascii="Arial" w:hAnsi="Arial" w:cs="Arial"/>
          <w:color w:val="0A0A0A"/>
        </w:rPr>
        <w:t>Th.XX</w:t>
      </w:r>
      <w:proofErr w:type="spellEnd"/>
      <w:r w:rsidRPr="00E21EF4">
        <w:rPr>
          <w:rFonts w:ascii="Arial" w:hAnsi="Arial" w:cs="Arial"/>
          <w:color w:val="0A0A0A"/>
        </w:rPr>
        <w:t>. Semarang : FPBS IKIP Semarang.</w:t>
      </w:r>
    </w:p>
    <w:p w14:paraId="51979B1B" w14:textId="77777777" w:rsidR="00E21EF4" w:rsidRPr="00E21EF4" w:rsidRDefault="00E21EF4" w:rsidP="00E21EF4">
      <w:p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color w:val="0A0A0A"/>
        </w:rPr>
      </w:pPr>
      <w:r w:rsidRPr="00E21EF4">
        <w:rPr>
          <w:rFonts w:ascii="Arial" w:hAnsi="Arial" w:cs="Arial"/>
          <w:color w:val="0A0A0A"/>
        </w:rPr>
        <w:t xml:space="preserve">Sastra, </w:t>
      </w:r>
      <w:proofErr w:type="spellStart"/>
      <w:r w:rsidRPr="00E21EF4">
        <w:rPr>
          <w:rFonts w:ascii="Arial" w:hAnsi="Arial" w:cs="Arial"/>
          <w:color w:val="0A0A0A"/>
        </w:rPr>
        <w:t>M.Oscar</w:t>
      </w:r>
      <w:proofErr w:type="spellEnd"/>
      <w:r w:rsidRPr="00E21EF4">
        <w:rPr>
          <w:rFonts w:ascii="Arial" w:hAnsi="Arial" w:cs="Arial"/>
          <w:color w:val="0A0A0A"/>
        </w:rPr>
        <w:t xml:space="preserve">. (2007). Modul </w:t>
      </w:r>
      <w:proofErr w:type="spellStart"/>
      <w:r w:rsidRPr="00E21EF4">
        <w:rPr>
          <w:rFonts w:ascii="Arial" w:hAnsi="Arial" w:cs="Arial"/>
          <w:color w:val="0A0A0A"/>
        </w:rPr>
        <w:t>Pembelajaran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Seni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Grafis</w:t>
      </w:r>
      <w:proofErr w:type="spellEnd"/>
      <w:r w:rsidRPr="00E21EF4">
        <w:rPr>
          <w:rFonts w:ascii="Arial" w:hAnsi="Arial" w:cs="Arial"/>
          <w:color w:val="0A0A0A"/>
        </w:rPr>
        <w:t xml:space="preserve"> I. Bandung: FPSD UPI Bandung.</w:t>
      </w:r>
    </w:p>
    <w:p w14:paraId="3EA17D7C" w14:textId="40262E81" w:rsidR="00E21EF4" w:rsidRPr="00E21EF4" w:rsidRDefault="00E21EF4" w:rsidP="00E21EF4">
      <w:p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color w:val="0A0A0A"/>
        </w:rPr>
      </w:pPr>
      <w:r w:rsidRPr="00E21EF4">
        <w:rPr>
          <w:rFonts w:ascii="Arial" w:hAnsi="Arial" w:cs="Arial"/>
          <w:color w:val="0A0A0A"/>
        </w:rPr>
        <w:lastRenderedPageBreak/>
        <w:t xml:space="preserve">Susanto, </w:t>
      </w:r>
      <w:proofErr w:type="spellStart"/>
      <w:r w:rsidRPr="00E21EF4">
        <w:rPr>
          <w:rFonts w:ascii="Arial" w:hAnsi="Arial" w:cs="Arial"/>
          <w:color w:val="0A0A0A"/>
        </w:rPr>
        <w:t>Mikke</w:t>
      </w:r>
      <w:proofErr w:type="spellEnd"/>
      <w:r w:rsidRPr="00E21EF4">
        <w:rPr>
          <w:rFonts w:ascii="Arial" w:hAnsi="Arial" w:cs="Arial"/>
          <w:color w:val="0A0A0A"/>
        </w:rPr>
        <w:t xml:space="preserve">. (2002). </w:t>
      </w:r>
      <w:proofErr w:type="spellStart"/>
      <w:r w:rsidRPr="00E21EF4">
        <w:rPr>
          <w:rFonts w:ascii="Arial" w:hAnsi="Arial" w:cs="Arial"/>
          <w:color w:val="0A0A0A"/>
        </w:rPr>
        <w:t>Diksi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rupa</w:t>
      </w:r>
      <w:proofErr w:type="spellEnd"/>
      <w:r w:rsidRPr="00E21EF4">
        <w:rPr>
          <w:rFonts w:ascii="Arial" w:hAnsi="Arial" w:cs="Arial"/>
          <w:color w:val="0A0A0A"/>
        </w:rPr>
        <w:t xml:space="preserve">: </w:t>
      </w:r>
      <w:proofErr w:type="spellStart"/>
      <w:r w:rsidRPr="00E21EF4">
        <w:rPr>
          <w:rFonts w:ascii="Arial" w:hAnsi="Arial" w:cs="Arial"/>
          <w:color w:val="0A0A0A"/>
        </w:rPr>
        <w:t>kumpulan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istilah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seni</w:t>
      </w:r>
      <w:proofErr w:type="spellEnd"/>
      <w:r w:rsidRPr="00E21EF4">
        <w:rPr>
          <w:rFonts w:ascii="Arial" w:hAnsi="Arial" w:cs="Arial"/>
          <w:color w:val="0A0A0A"/>
        </w:rPr>
        <w:t xml:space="preserve"> </w:t>
      </w:r>
      <w:proofErr w:type="spellStart"/>
      <w:r w:rsidRPr="00E21EF4">
        <w:rPr>
          <w:rFonts w:ascii="Arial" w:hAnsi="Arial" w:cs="Arial"/>
          <w:color w:val="0A0A0A"/>
        </w:rPr>
        <w:t>rupa</w:t>
      </w:r>
      <w:proofErr w:type="spellEnd"/>
      <w:r w:rsidRPr="00E21EF4">
        <w:rPr>
          <w:rFonts w:ascii="Arial" w:hAnsi="Arial" w:cs="Arial"/>
          <w:color w:val="0A0A0A"/>
        </w:rPr>
        <w:t xml:space="preserve">. Yogyakarta: </w:t>
      </w:r>
      <w:proofErr w:type="spellStart"/>
      <w:r w:rsidRPr="00E21EF4">
        <w:rPr>
          <w:rFonts w:ascii="Arial" w:hAnsi="Arial" w:cs="Arial"/>
          <w:color w:val="0A0A0A"/>
        </w:rPr>
        <w:t>Kanisius</w:t>
      </w:r>
      <w:proofErr w:type="spellEnd"/>
    </w:p>
    <w:p w14:paraId="71F7967B" w14:textId="3A126D09" w:rsidR="00E21EF4" w:rsidRPr="00E21EF4" w:rsidRDefault="00E21EF4" w:rsidP="00E21EF4">
      <w:pPr>
        <w:widowControl w:val="0"/>
        <w:autoSpaceDE w:val="0"/>
        <w:autoSpaceDN w:val="0"/>
        <w:adjustRightInd w:val="0"/>
        <w:spacing w:line="276" w:lineRule="auto"/>
        <w:ind w:left="480" w:hanging="480"/>
        <w:rPr>
          <w:rFonts w:ascii="Arial" w:hAnsi="Arial" w:cs="Arial"/>
          <w:noProof/>
        </w:rPr>
      </w:pPr>
      <w:r w:rsidRPr="00E21EF4">
        <w:rPr>
          <w:rFonts w:ascii="Arial" w:hAnsi="Arial" w:cs="Arial"/>
          <w:color w:val="0A0A0A"/>
        </w:rPr>
        <w:fldChar w:fldCharType="begin" w:fldLock="1"/>
      </w:r>
      <w:r w:rsidRPr="00E21EF4">
        <w:rPr>
          <w:rFonts w:ascii="Arial" w:hAnsi="Arial" w:cs="Arial"/>
          <w:color w:val="0A0A0A"/>
        </w:rPr>
        <w:instrText xml:space="preserve">ADDIN Mendeley Bibliography CSL_BIBLIOGRAPHY </w:instrText>
      </w:r>
      <w:r w:rsidRPr="00E21EF4">
        <w:rPr>
          <w:rFonts w:ascii="Arial" w:hAnsi="Arial" w:cs="Arial"/>
          <w:color w:val="0A0A0A"/>
        </w:rPr>
        <w:fldChar w:fldCharType="separate"/>
      </w:r>
      <w:r w:rsidRPr="00E21EF4">
        <w:rPr>
          <w:rFonts w:ascii="Arial" w:hAnsi="Arial" w:cs="Arial"/>
          <w:noProof/>
          <w:lang w:val="en-US"/>
        </w:rPr>
        <w:t xml:space="preserve">Tabhroni, G. (2019). </w:t>
      </w:r>
      <w:r w:rsidRPr="00E21EF4">
        <w:rPr>
          <w:rFonts w:ascii="Arial" w:hAnsi="Arial" w:cs="Arial"/>
          <w:i/>
          <w:iCs/>
          <w:noProof/>
          <w:lang w:val="en-US"/>
        </w:rPr>
        <w:t>Seni Grafis: Pengertian, Sejarah, Jenis &amp; Tekniknya</w:t>
      </w:r>
      <w:r w:rsidRPr="00E21EF4">
        <w:rPr>
          <w:rFonts w:ascii="Arial" w:hAnsi="Arial" w:cs="Arial"/>
          <w:noProof/>
          <w:lang w:val="en-US"/>
        </w:rPr>
        <w:t>. Serupa.Id. https://serupa.id/seni-grafis-pengertian-sejarah-jenis-tekniknya/</w:t>
      </w:r>
    </w:p>
    <w:p w14:paraId="71423C95" w14:textId="4254EACA" w:rsidR="00B04B15" w:rsidRDefault="00E21EF4" w:rsidP="00E21EF4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/>
          <w:color w:val="0A0A0A"/>
          <w:sz w:val="23"/>
          <w:szCs w:val="23"/>
        </w:rPr>
      </w:pPr>
      <w:r w:rsidRPr="00E21EF4">
        <w:rPr>
          <w:rFonts w:ascii="Arial" w:hAnsi="Arial" w:cs="Arial"/>
          <w:color w:val="0A0A0A"/>
        </w:rPr>
        <w:fldChar w:fldCharType="end"/>
      </w:r>
    </w:p>
    <w:p w14:paraId="3D77FA1F" w14:textId="77777777" w:rsidR="003E6AF6" w:rsidRDefault="003E6AF6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</w:p>
    <w:sectPr w:rsidR="003E6AF6" w:rsidSect="00460B14">
      <w:footerReference w:type="even" r:id="rId10"/>
      <w:footerReference w:type="default" r:id="rId11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1D554" w14:textId="77777777" w:rsidR="00772FED" w:rsidRDefault="00772FED">
      <w:r>
        <w:separator/>
      </w:r>
    </w:p>
  </w:endnote>
  <w:endnote w:type="continuationSeparator" w:id="0">
    <w:p w14:paraId="535C3733" w14:textId="77777777" w:rsidR="00772FED" w:rsidRDefault="007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772FED">
      <w:fldChar w:fldCharType="begin"/>
    </w:r>
    <w:r w:rsidR="00772FED">
      <w:instrText xml:space="preserve"> NUMPAGES </w:instrText>
    </w:r>
    <w:r w:rsidR="00772FED">
      <w:fldChar w:fldCharType="separate"/>
    </w:r>
    <w:r w:rsidR="00F862AF">
      <w:rPr>
        <w:noProof/>
      </w:rPr>
      <w:t>1</w:t>
    </w:r>
    <w:r w:rsidR="00772F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5554" w14:textId="77777777" w:rsidR="00772FED" w:rsidRDefault="00772FED">
      <w:r>
        <w:separator/>
      </w:r>
    </w:p>
  </w:footnote>
  <w:footnote w:type="continuationSeparator" w:id="0">
    <w:p w14:paraId="69431ABF" w14:textId="77777777" w:rsidR="00772FED" w:rsidRDefault="0077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4A03E0E"/>
    <w:multiLevelType w:val="hybridMultilevel"/>
    <w:tmpl w:val="EC064B70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9078B"/>
    <w:multiLevelType w:val="multilevel"/>
    <w:tmpl w:val="080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6BF15D46"/>
    <w:multiLevelType w:val="multilevel"/>
    <w:tmpl w:val="0A6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5"/>
  </w:num>
  <w:num w:numId="4">
    <w:abstractNumId w:val="2"/>
  </w:num>
  <w:num w:numId="5">
    <w:abstractNumId w:val="13"/>
  </w:num>
  <w:num w:numId="6">
    <w:abstractNumId w:val="34"/>
  </w:num>
  <w:num w:numId="7">
    <w:abstractNumId w:val="12"/>
  </w:num>
  <w:num w:numId="8">
    <w:abstractNumId w:val="16"/>
  </w:num>
  <w:num w:numId="9">
    <w:abstractNumId w:val="31"/>
  </w:num>
  <w:num w:numId="10">
    <w:abstractNumId w:val="14"/>
  </w:num>
  <w:num w:numId="11">
    <w:abstractNumId w:val="9"/>
  </w:num>
  <w:num w:numId="12">
    <w:abstractNumId w:val="23"/>
  </w:num>
  <w:num w:numId="13">
    <w:abstractNumId w:val="25"/>
  </w:num>
  <w:num w:numId="14">
    <w:abstractNumId w:val="11"/>
  </w:num>
  <w:num w:numId="15">
    <w:abstractNumId w:val="18"/>
  </w:num>
  <w:num w:numId="16">
    <w:abstractNumId w:val="28"/>
  </w:num>
  <w:num w:numId="17">
    <w:abstractNumId w:val="24"/>
  </w:num>
  <w:num w:numId="18">
    <w:abstractNumId w:val="27"/>
  </w:num>
  <w:num w:numId="19">
    <w:abstractNumId w:val="3"/>
  </w:num>
  <w:num w:numId="20">
    <w:abstractNumId w:val="6"/>
  </w:num>
  <w:num w:numId="21">
    <w:abstractNumId w:val="15"/>
  </w:num>
  <w:num w:numId="22">
    <w:abstractNumId w:val="21"/>
  </w:num>
  <w:num w:numId="23">
    <w:abstractNumId w:val="36"/>
  </w:num>
  <w:num w:numId="24">
    <w:abstractNumId w:val="0"/>
  </w:num>
  <w:num w:numId="25">
    <w:abstractNumId w:val="20"/>
  </w:num>
  <w:num w:numId="26">
    <w:abstractNumId w:val="26"/>
  </w:num>
  <w:num w:numId="27">
    <w:abstractNumId w:val="19"/>
  </w:num>
  <w:num w:numId="28">
    <w:abstractNumId w:val="35"/>
  </w:num>
  <w:num w:numId="29">
    <w:abstractNumId w:val="22"/>
  </w:num>
  <w:num w:numId="30">
    <w:abstractNumId w:val="4"/>
  </w:num>
  <w:num w:numId="31">
    <w:abstractNumId w:val="1"/>
  </w:num>
  <w:num w:numId="32">
    <w:abstractNumId w:val="29"/>
  </w:num>
  <w:num w:numId="33">
    <w:abstractNumId w:val="8"/>
  </w:num>
  <w:num w:numId="34">
    <w:abstractNumId w:val="17"/>
  </w:num>
  <w:num w:numId="35">
    <w:abstractNumId w:val="7"/>
  </w:num>
  <w:num w:numId="36">
    <w:abstractNumId w:val="32"/>
  </w:num>
  <w:num w:numId="3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AEE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0843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1267"/>
    <w:rsid w:val="002A55B1"/>
    <w:rsid w:val="002A78B9"/>
    <w:rsid w:val="002B124D"/>
    <w:rsid w:val="002B6D37"/>
    <w:rsid w:val="002C2AA9"/>
    <w:rsid w:val="002C53DA"/>
    <w:rsid w:val="002C7947"/>
    <w:rsid w:val="002D1BB1"/>
    <w:rsid w:val="002D46CD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19E2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C017C"/>
    <w:rsid w:val="003D3B19"/>
    <w:rsid w:val="003E4300"/>
    <w:rsid w:val="003E6AF6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C2B5C"/>
    <w:rsid w:val="004D79E9"/>
    <w:rsid w:val="004E45E5"/>
    <w:rsid w:val="004E6BEA"/>
    <w:rsid w:val="004F3DA9"/>
    <w:rsid w:val="004F62D8"/>
    <w:rsid w:val="00502B3C"/>
    <w:rsid w:val="00507E3C"/>
    <w:rsid w:val="00513712"/>
    <w:rsid w:val="005161FB"/>
    <w:rsid w:val="005247E3"/>
    <w:rsid w:val="0053136B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1732E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46F3"/>
    <w:rsid w:val="0076680D"/>
    <w:rsid w:val="00766D53"/>
    <w:rsid w:val="00772FED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40C1"/>
    <w:rsid w:val="00B00881"/>
    <w:rsid w:val="00B02DD6"/>
    <w:rsid w:val="00B04B15"/>
    <w:rsid w:val="00B06956"/>
    <w:rsid w:val="00B17353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5959"/>
    <w:rsid w:val="00C2380F"/>
    <w:rsid w:val="00C23B30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62C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1D68"/>
    <w:rsid w:val="00D95DE0"/>
    <w:rsid w:val="00DA521A"/>
    <w:rsid w:val="00DA5689"/>
    <w:rsid w:val="00DA7F2B"/>
    <w:rsid w:val="00DB2C0C"/>
    <w:rsid w:val="00DE487F"/>
    <w:rsid w:val="00DF32AB"/>
    <w:rsid w:val="00DF380D"/>
    <w:rsid w:val="00E145AB"/>
    <w:rsid w:val="00E17A7B"/>
    <w:rsid w:val="00E20669"/>
    <w:rsid w:val="00E21EF4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0A4B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1836"/>
    <w:rsid w:val="00F53414"/>
    <w:rsid w:val="00F54B6A"/>
    <w:rsid w:val="00F602F5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267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uiPriority w:val="9"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2A126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E6A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2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upa.id/sejarah-seni-rupa-indonesia-prasejarah-hingga-mod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3</cp:revision>
  <cp:lastPrinted>2018-12-11T07:56:00Z</cp:lastPrinted>
  <dcterms:created xsi:type="dcterms:W3CDTF">2020-07-14T13:56:00Z</dcterms:created>
  <dcterms:modified xsi:type="dcterms:W3CDTF">2020-07-14T14:20:00Z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