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b/>
          <w:bCs/>
          <w:sz w:val="24"/>
          <w:szCs w:val="24"/>
          <w:lang w:eastAsia="id-ID"/>
        </w:rPr>
        <w:t>PENGERTIAN KOMPENSASI</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Kompensasi adalah semua pendapatan yang berbentuk uang, barang langsung maupun barang tidak langsung yang diterima karyawan sebagai imbalan atau jasa yang diberikan pada perusahaan. Serta kompensasi tambahan finansial atau non finansial yang diberikan berdasarkan kebijaksanaan perusahaan terhadap semua karyawan dan usaha meningkatkan kesejahteraan mereka seperti tunjangan hari raya dan uang pensiun.</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 xml:space="preserve">Menurut pendapat yang dikemukakan oleh </w:t>
      </w:r>
      <w:r w:rsidRPr="005D0141">
        <w:rPr>
          <w:rFonts w:ascii="Times New Roman" w:eastAsia="Times New Roman" w:hAnsi="Times New Roman" w:cs="Times New Roman"/>
          <w:b/>
          <w:bCs/>
          <w:sz w:val="24"/>
          <w:szCs w:val="24"/>
          <w:lang w:eastAsia="id-ID"/>
        </w:rPr>
        <w:t>Thomas H. Stone</w:t>
      </w:r>
      <w:r w:rsidRPr="005D0141">
        <w:rPr>
          <w:rFonts w:ascii="Times New Roman" w:eastAsia="Times New Roman" w:hAnsi="Times New Roman" w:cs="Times New Roman"/>
          <w:sz w:val="24"/>
          <w:szCs w:val="24"/>
          <w:lang w:eastAsia="id-ID"/>
        </w:rPr>
        <w:t xml:space="preserve"> seperti yang dikutip oleh </w:t>
      </w:r>
      <w:r w:rsidRPr="005D0141">
        <w:rPr>
          <w:rFonts w:ascii="Times New Roman" w:eastAsia="Times New Roman" w:hAnsi="Times New Roman" w:cs="Times New Roman"/>
          <w:b/>
          <w:bCs/>
          <w:sz w:val="24"/>
          <w:szCs w:val="24"/>
          <w:lang w:eastAsia="id-ID"/>
        </w:rPr>
        <w:t>Moekijat</w:t>
      </w:r>
      <w:r w:rsidRPr="005D0141">
        <w:rPr>
          <w:rFonts w:ascii="Times New Roman" w:eastAsia="Times New Roman" w:hAnsi="Times New Roman" w:cs="Times New Roman"/>
          <w:b/>
          <w:bCs/>
          <w:i/>
          <w:iCs/>
          <w:sz w:val="24"/>
          <w:szCs w:val="24"/>
          <w:lang w:eastAsia="id-ID"/>
        </w:rPr>
        <w:t xml:space="preserve"> </w:t>
      </w:r>
      <w:r w:rsidRPr="005D0141">
        <w:rPr>
          <w:rFonts w:ascii="Times New Roman" w:eastAsia="Times New Roman" w:hAnsi="Times New Roman" w:cs="Times New Roman"/>
          <w:sz w:val="24"/>
          <w:szCs w:val="24"/>
          <w:lang w:eastAsia="id-ID"/>
        </w:rPr>
        <w:t>sebagai berikut: “</w:t>
      </w:r>
      <w:r w:rsidRPr="005D0141">
        <w:rPr>
          <w:rFonts w:ascii="Times New Roman" w:eastAsia="Times New Roman" w:hAnsi="Times New Roman" w:cs="Times New Roman"/>
          <w:i/>
          <w:iCs/>
          <w:sz w:val="24"/>
          <w:szCs w:val="24"/>
          <w:lang w:eastAsia="id-ID"/>
        </w:rPr>
        <w:t>Compensation is any form of payment to employee for work they provide their employer</w:t>
      </w:r>
      <w:r w:rsidRPr="005D0141">
        <w:rPr>
          <w:rFonts w:ascii="Times New Roman" w:eastAsia="Times New Roman" w:hAnsi="Times New Roman" w:cs="Times New Roman"/>
          <w:sz w:val="24"/>
          <w:szCs w:val="24"/>
          <w:lang w:eastAsia="id-ID"/>
        </w:rPr>
        <w:t>” (Kompensasi adalah setiap bentuk pembayaran yang diberikan kepada karyawan sebagai pertukaran pekerjaan yang mereka berikan kepada majikan) (</w:t>
      </w:r>
      <w:r w:rsidRPr="005D0141">
        <w:rPr>
          <w:rFonts w:ascii="Times New Roman" w:eastAsia="Times New Roman" w:hAnsi="Times New Roman" w:cs="Times New Roman"/>
          <w:b/>
          <w:bCs/>
          <w:sz w:val="24"/>
          <w:szCs w:val="24"/>
          <w:lang w:eastAsia="id-ID"/>
        </w:rPr>
        <w:t>Suwatno</w:t>
      </w:r>
      <w:r w:rsidRPr="005D0141">
        <w:rPr>
          <w:rFonts w:ascii="Times New Roman" w:eastAsia="Times New Roman" w:hAnsi="Times New Roman" w:cs="Times New Roman"/>
          <w:sz w:val="24"/>
          <w:szCs w:val="24"/>
          <w:lang w:eastAsia="id-ID"/>
        </w:rPr>
        <w:t>, 2001 : 105).</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 xml:space="preserve">Pendapat serupa juga dikemukakan oleh </w:t>
      </w:r>
      <w:r w:rsidRPr="005D0141">
        <w:rPr>
          <w:rFonts w:ascii="Times New Roman" w:eastAsia="Times New Roman" w:hAnsi="Times New Roman" w:cs="Times New Roman"/>
          <w:b/>
          <w:bCs/>
          <w:sz w:val="24"/>
          <w:szCs w:val="24"/>
          <w:lang w:eastAsia="id-ID"/>
        </w:rPr>
        <w:t>Edwin B. Flippo</w:t>
      </w:r>
      <w:r w:rsidRPr="005D0141">
        <w:rPr>
          <w:rFonts w:ascii="Times New Roman" w:eastAsia="Times New Roman" w:hAnsi="Times New Roman" w:cs="Times New Roman"/>
          <w:b/>
          <w:bCs/>
          <w:i/>
          <w:iCs/>
          <w:sz w:val="24"/>
          <w:szCs w:val="24"/>
          <w:lang w:eastAsia="id-ID"/>
        </w:rPr>
        <w:t xml:space="preserve"> </w:t>
      </w:r>
      <w:r w:rsidRPr="005D0141">
        <w:rPr>
          <w:rFonts w:ascii="Times New Roman" w:eastAsia="Times New Roman" w:hAnsi="Times New Roman" w:cs="Times New Roman"/>
          <w:sz w:val="24"/>
          <w:szCs w:val="24"/>
          <w:lang w:eastAsia="id-ID"/>
        </w:rPr>
        <w:t xml:space="preserve">yang dikutip oleh </w:t>
      </w:r>
      <w:r w:rsidRPr="005D0141">
        <w:rPr>
          <w:rFonts w:ascii="Times New Roman" w:eastAsia="Times New Roman" w:hAnsi="Times New Roman" w:cs="Times New Roman"/>
          <w:b/>
          <w:bCs/>
          <w:sz w:val="24"/>
          <w:szCs w:val="24"/>
          <w:lang w:eastAsia="id-ID"/>
        </w:rPr>
        <w:t>Moekijat</w:t>
      </w:r>
      <w:r w:rsidRPr="005D0141">
        <w:rPr>
          <w:rFonts w:ascii="Times New Roman" w:eastAsia="Times New Roman" w:hAnsi="Times New Roman" w:cs="Times New Roman"/>
          <w:b/>
          <w:bCs/>
          <w:i/>
          <w:iCs/>
          <w:sz w:val="24"/>
          <w:szCs w:val="24"/>
          <w:lang w:eastAsia="id-ID"/>
        </w:rPr>
        <w:t xml:space="preserve"> </w:t>
      </w:r>
      <w:r w:rsidRPr="005D0141">
        <w:rPr>
          <w:rFonts w:ascii="Times New Roman" w:eastAsia="Times New Roman" w:hAnsi="Times New Roman" w:cs="Times New Roman"/>
          <w:sz w:val="24"/>
          <w:szCs w:val="24"/>
          <w:lang w:eastAsia="id-ID"/>
        </w:rPr>
        <w:t>yaitu: “A</w:t>
      </w:r>
      <w:r w:rsidRPr="005D0141">
        <w:rPr>
          <w:rFonts w:ascii="Times New Roman" w:eastAsia="Times New Roman" w:hAnsi="Times New Roman" w:cs="Times New Roman"/>
          <w:i/>
          <w:iCs/>
          <w:sz w:val="24"/>
          <w:szCs w:val="24"/>
          <w:lang w:eastAsia="id-ID"/>
        </w:rPr>
        <w:t>s the and equitable remuniration of personal for their contribution to organization objectives</w:t>
      </w:r>
      <w:r w:rsidRPr="005D0141">
        <w:rPr>
          <w:rFonts w:ascii="Times New Roman" w:eastAsia="Times New Roman" w:hAnsi="Times New Roman" w:cs="Times New Roman"/>
          <w:sz w:val="24"/>
          <w:szCs w:val="24"/>
          <w:lang w:eastAsia="id-ID"/>
        </w:rPr>
        <w:t>” (Kompensasi adalah sebagai pemberian imbalan jasa yang layak dan adil kepada karyawan-karyawan karena mereka telah memberi sumbangan kepada pencapaian organisasi) (</w:t>
      </w:r>
      <w:r w:rsidRPr="005D0141">
        <w:rPr>
          <w:rFonts w:ascii="Times New Roman" w:eastAsia="Times New Roman" w:hAnsi="Times New Roman" w:cs="Times New Roman"/>
          <w:b/>
          <w:bCs/>
          <w:sz w:val="24"/>
          <w:szCs w:val="24"/>
          <w:lang w:eastAsia="id-ID"/>
        </w:rPr>
        <w:t>Suwatno</w:t>
      </w:r>
      <w:r w:rsidRPr="005D0141">
        <w:rPr>
          <w:rFonts w:ascii="Times New Roman" w:eastAsia="Times New Roman" w:hAnsi="Times New Roman" w:cs="Times New Roman"/>
          <w:sz w:val="24"/>
          <w:szCs w:val="24"/>
          <w:lang w:eastAsia="id-ID"/>
        </w:rPr>
        <w:t>, 2001 : 105).</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Dari uraian diatas, dapat diambil kesimpulan bahwa kompensasi adalah imbalan jasa kepada karyawan karena karyawan tersebut telah memberi bantuan atau sumbangan untuk mencapai tujuan perusahaan.</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b/>
          <w:bCs/>
          <w:sz w:val="24"/>
          <w:szCs w:val="24"/>
          <w:lang w:eastAsia="id-ID"/>
        </w:rPr>
        <w:t> </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b/>
          <w:bCs/>
          <w:sz w:val="24"/>
          <w:szCs w:val="24"/>
          <w:lang w:eastAsia="id-ID"/>
        </w:rPr>
        <w:t>TUJUAN KOMPENSASI</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 xml:space="preserve">Menurut </w:t>
      </w:r>
      <w:r w:rsidRPr="005D0141">
        <w:rPr>
          <w:rFonts w:ascii="Times New Roman" w:eastAsia="Times New Roman" w:hAnsi="Times New Roman" w:cs="Times New Roman"/>
          <w:b/>
          <w:bCs/>
          <w:sz w:val="24"/>
          <w:szCs w:val="24"/>
          <w:lang w:eastAsia="id-ID"/>
        </w:rPr>
        <w:t>Malayu S.P. Hasibuan</w:t>
      </w:r>
      <w:r w:rsidRPr="005D0141">
        <w:rPr>
          <w:rFonts w:ascii="Times New Roman" w:eastAsia="Times New Roman" w:hAnsi="Times New Roman" w:cs="Times New Roman"/>
          <w:b/>
          <w:bCs/>
          <w:i/>
          <w:iCs/>
          <w:sz w:val="24"/>
          <w:szCs w:val="24"/>
          <w:lang w:eastAsia="id-ID"/>
        </w:rPr>
        <w:t xml:space="preserve"> </w:t>
      </w:r>
      <w:r w:rsidRPr="005D0141">
        <w:rPr>
          <w:rFonts w:ascii="Times New Roman" w:eastAsia="Times New Roman" w:hAnsi="Times New Roman" w:cs="Times New Roman"/>
          <w:sz w:val="24"/>
          <w:szCs w:val="24"/>
          <w:lang w:eastAsia="id-ID"/>
        </w:rPr>
        <w:t>(2000 : 121), tujuan pemberian kompensasi (balas jasa) adalah antara lain :</w:t>
      </w:r>
    </w:p>
    <w:p w:rsidR="005D0141" w:rsidRPr="005D0141" w:rsidRDefault="005D0141" w:rsidP="005D0141">
      <w:pPr>
        <w:numPr>
          <w:ilvl w:val="0"/>
          <w:numId w:val="1"/>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Ikatan Kerja Sama</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Dengan pemberian kompensasi maka terjalinlah ikatan kerja sama formal antara majikan dengan bawahan, di mana karyawan harus mengerjakan tugas-tugasnya dengan baik, sedang pengusaha atau majikan wajib membayar kompensasi itu sesuai dengan perjanjian yang disepakati.</w:t>
      </w:r>
    </w:p>
    <w:p w:rsidR="005D0141" w:rsidRPr="005D0141" w:rsidRDefault="005D0141" w:rsidP="005D0141">
      <w:pPr>
        <w:numPr>
          <w:ilvl w:val="0"/>
          <w:numId w:val="2"/>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Kepuasan Kerja</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Dengan balas jasa karyawan akan dapat memenuhi kebutuhan-kebutuhan fisik, status, sosial dan egoistiknya sehingga ia memperoleh kepuasan kerja dari jabatannya itu.</w:t>
      </w:r>
    </w:p>
    <w:p w:rsidR="005D0141" w:rsidRPr="005D0141" w:rsidRDefault="005D0141" w:rsidP="005D0141">
      <w:pPr>
        <w:numPr>
          <w:ilvl w:val="0"/>
          <w:numId w:val="3"/>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Pengadaan Efektif</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 xml:space="preserve">Jika program kompensasi ditetapkan cukup besar, maka pengadaan karyawan yang </w:t>
      </w:r>
      <w:r w:rsidRPr="005D0141">
        <w:rPr>
          <w:rFonts w:ascii="Times New Roman" w:eastAsia="Times New Roman" w:hAnsi="Times New Roman" w:cs="Times New Roman"/>
          <w:i/>
          <w:iCs/>
          <w:sz w:val="24"/>
          <w:szCs w:val="24"/>
          <w:lang w:eastAsia="id-ID"/>
        </w:rPr>
        <w:t xml:space="preserve">qualified </w:t>
      </w:r>
      <w:r w:rsidRPr="005D0141">
        <w:rPr>
          <w:rFonts w:ascii="Times New Roman" w:eastAsia="Times New Roman" w:hAnsi="Times New Roman" w:cs="Times New Roman"/>
          <w:sz w:val="24"/>
          <w:szCs w:val="24"/>
          <w:lang w:eastAsia="id-ID"/>
        </w:rPr>
        <w:t>untuk perusahaan itu akan lebih mudah.</w:t>
      </w:r>
    </w:p>
    <w:p w:rsidR="005D0141" w:rsidRPr="005D0141" w:rsidRDefault="005D0141" w:rsidP="005D0141">
      <w:pPr>
        <w:numPr>
          <w:ilvl w:val="0"/>
          <w:numId w:val="4"/>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Motivasi</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lastRenderedPageBreak/>
        <w:t>Jika balas jasa yang diberikan cukup besar, manajer akan mudah memotivasi bawahannya.</w:t>
      </w:r>
    </w:p>
    <w:p w:rsidR="005D0141" w:rsidRPr="005D0141" w:rsidRDefault="005D0141" w:rsidP="005D0141">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Stabilitas Karyawan</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 xml:space="preserve">Dengan program kompensasi agar prinsip adil dan layak serta eksternal konsistensi yang kompentatif maka stabilitas karyawan lebih terjamin karena </w:t>
      </w:r>
      <w:r w:rsidRPr="005D0141">
        <w:rPr>
          <w:rFonts w:ascii="Times New Roman" w:eastAsia="Times New Roman" w:hAnsi="Times New Roman" w:cs="Times New Roman"/>
          <w:i/>
          <w:iCs/>
          <w:sz w:val="24"/>
          <w:szCs w:val="24"/>
          <w:lang w:eastAsia="id-ID"/>
        </w:rPr>
        <w:t xml:space="preserve">turnover </w:t>
      </w:r>
      <w:r w:rsidRPr="005D0141">
        <w:rPr>
          <w:rFonts w:ascii="Times New Roman" w:eastAsia="Times New Roman" w:hAnsi="Times New Roman" w:cs="Times New Roman"/>
          <w:sz w:val="24"/>
          <w:szCs w:val="24"/>
          <w:lang w:eastAsia="id-ID"/>
        </w:rPr>
        <w:t>relatif kecil.</w:t>
      </w:r>
    </w:p>
    <w:p w:rsidR="005D0141" w:rsidRPr="005D0141" w:rsidRDefault="005D0141" w:rsidP="005D0141">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Disiplin</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Dengan pemberian balas jasa yang cukup besar maka disiplin karyawan semakin baik. Mereka akan menyadari serta mentaati peraturan-pertaturan yang berlaku.</w:t>
      </w:r>
    </w:p>
    <w:p w:rsidR="005D0141" w:rsidRPr="005D0141" w:rsidRDefault="005D0141" w:rsidP="005D0141">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Pengaruh Serikat Buruh</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Dengan program kompensasi yang baik pengaruh serikat buruh dapat dihindarkan dan karyawan akan berkonsentrasi pada kerjaannya.</w:t>
      </w:r>
    </w:p>
    <w:p w:rsidR="005D0141" w:rsidRPr="005D0141" w:rsidRDefault="005D0141" w:rsidP="005D0141">
      <w:pPr>
        <w:numPr>
          <w:ilvl w:val="0"/>
          <w:numId w:val="8"/>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Pengaruh Pemerintah</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Jika program kompensasi itu sesuai dengan undang-undang perburuhan yang berlaku (seperti batas upah minimum) maka intervensi pemerintah dapat dihindarkan.</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 </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b/>
          <w:bCs/>
          <w:sz w:val="24"/>
          <w:szCs w:val="24"/>
          <w:lang w:eastAsia="id-ID"/>
        </w:rPr>
        <w:t xml:space="preserve">JENIS-JENIS KOMPENSASI </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Pada dasarnya kompensasi dapat dikelompokkan ke dalam dua kelompok, yaitu kompensasi finansial dan kompensasi bukan finansial. Selanjutnya kompensasi finansial ada yang langsung dan ada yang tidak langsung. Sedangkan kompensasi nonfinansial dapat berupa pekerjaan dan lingkungan pekerjaan.</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Menurut Monday dan Noe (1996:374) dapat diketahui bahwa kompensasi keuangan langsung terdiri atas gaji upah, dan insentif (komisi dan bonus). Sedangkan kompensasi keuangan tidak langsung dapat  berubah berbagai macam fasilitas dan tunjangan.</w:t>
      </w:r>
    </w:p>
    <w:p w:rsidR="005D0141" w:rsidRPr="005D0141" w:rsidRDefault="005D0141" w:rsidP="005D0141">
      <w:pPr>
        <w:numPr>
          <w:ilvl w:val="0"/>
          <w:numId w:val="9"/>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Gaji</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Gaji adalah imbalan finansial yang dibayarkan kepada karyawan secara teratur, seperti tahunan, caturwulan, bulanan atau mingguan. Harder (1992) mengemukakan bahwa gaji merupakan jenis penghargaan yang paling penting dalam organisasi.</w:t>
      </w:r>
    </w:p>
    <w:p w:rsidR="005D0141" w:rsidRPr="005D0141" w:rsidRDefault="005D0141" w:rsidP="005D0141">
      <w:pPr>
        <w:numPr>
          <w:ilvl w:val="0"/>
          <w:numId w:val="10"/>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Upah</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Upah merupakan imbalan finansial langsung yang dibayarkan kepada para pekerja berdasarkan jam kerja, jumlah barang yang dihasilkan atau banyaknya pelayanan yang diberikan. Jadi tidak seperti gaji yang jumlahnya relatif tetap, besarnya upah dapat berubah-ubah. Pada dasarnya, gaji atau upah diberikan untuk menarik calon pegawai agar mau masuk menjadi karyawan.</w:t>
      </w:r>
    </w:p>
    <w:p w:rsidR="005D0141" w:rsidRPr="005D0141" w:rsidRDefault="005D0141" w:rsidP="005D0141">
      <w:pPr>
        <w:numPr>
          <w:ilvl w:val="0"/>
          <w:numId w:val="11"/>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Insentif</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lastRenderedPageBreak/>
        <w:t>Insentif merupakan imbalan langsung yang dibayarkan kepada karyawan karena kinerjanya melebihi standar yang ditentukan. Dengan meng-asumsikan bahwa uang dapat digunakan untuk mendorong karyawan bekerja lebih giat lagi, maka mereka yang produktif lebih menyukai gajinya dibayarkan berdasarkan hasil kerja. Untuk itu diperlukan kemam-puan untuk menentukan standar yang tepat.</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Tidak terlalu mudah untuk dicapai dan juga tidak terlalu sulit. Standar yang terlalu mudah tentunya tidak menguntungkan bagi perusahaan. Sedangkan yang terlalu sulit menyebabkan karyawan frustrasi.</w:t>
      </w:r>
    </w:p>
    <w:p w:rsidR="005D0141" w:rsidRPr="005D0141" w:rsidRDefault="005D0141" w:rsidP="005D0141">
      <w:pPr>
        <w:numPr>
          <w:ilvl w:val="0"/>
          <w:numId w:val="12"/>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Kompensasi tidak langsung (</w:t>
      </w:r>
      <w:r w:rsidRPr="005D0141">
        <w:rPr>
          <w:rFonts w:ascii="Times New Roman" w:eastAsia="Times New Roman" w:hAnsi="Times New Roman" w:cs="Times New Roman"/>
          <w:i/>
          <w:iCs/>
          <w:sz w:val="24"/>
          <w:szCs w:val="24"/>
          <w:lang w:eastAsia="id-ID"/>
        </w:rPr>
        <w:t>fringe benefit</w:t>
      </w:r>
      <w:r w:rsidRPr="005D0141">
        <w:rPr>
          <w:rFonts w:ascii="Times New Roman" w:eastAsia="Times New Roman" w:hAnsi="Times New Roman" w:cs="Times New Roman"/>
          <w:sz w:val="24"/>
          <w:szCs w:val="24"/>
          <w:lang w:eastAsia="id-ID"/>
        </w:rPr>
        <w:t>)</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i/>
          <w:iCs/>
          <w:sz w:val="24"/>
          <w:szCs w:val="24"/>
          <w:lang w:eastAsia="id-ID"/>
        </w:rPr>
        <w:t>Fringe benefit</w:t>
      </w:r>
      <w:r w:rsidRPr="005D0141">
        <w:rPr>
          <w:rFonts w:ascii="Times New Roman" w:eastAsia="Times New Roman" w:hAnsi="Times New Roman" w:cs="Times New Roman"/>
          <w:sz w:val="24"/>
          <w:szCs w:val="24"/>
          <w:lang w:eastAsia="id-ID"/>
        </w:rPr>
        <w:t xml:space="preserve"> merupakan kompensasi tambahan yang diberikan berdasarkan kebijaksanaan perusahaan terhadap semua karyawan dalam usaha meningkatkan kesejahteraan para karyawan. Contohnya asuransi kesehatan, asuransi jiwa, dan bantuan perumahan. Penghargaan itu diberikan untuk berbagai macam tujuan. Sebagai contoh, Hill, Bergma, dan Scarpello (1994) mengemukakan bahwa kompensasi diberikan untuk :</w:t>
      </w:r>
    </w:p>
    <w:p w:rsidR="005D0141" w:rsidRPr="005D0141" w:rsidRDefault="005D0141" w:rsidP="005D0141">
      <w:pPr>
        <w:numPr>
          <w:ilvl w:val="0"/>
          <w:numId w:val="13"/>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menarik karyawan dalam jumlah dan kualitas yang diinginkan,</w:t>
      </w:r>
    </w:p>
    <w:p w:rsidR="005D0141" w:rsidRPr="005D0141" w:rsidRDefault="005D0141" w:rsidP="005D0141">
      <w:pPr>
        <w:numPr>
          <w:ilvl w:val="0"/>
          <w:numId w:val="13"/>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mendorong agar lebih berprestasi,</w:t>
      </w:r>
    </w:p>
    <w:p w:rsidR="005D0141" w:rsidRPr="005D0141" w:rsidRDefault="005D0141" w:rsidP="005D0141">
      <w:pPr>
        <w:numPr>
          <w:ilvl w:val="0"/>
          <w:numId w:val="13"/>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agar dapat mempertahankan mereka.</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 </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b/>
          <w:bCs/>
          <w:sz w:val="24"/>
          <w:szCs w:val="24"/>
          <w:lang w:eastAsia="id-ID"/>
        </w:rPr>
        <w:t>ASAS-ASAS KOMPENSASI</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 xml:space="preserve">Menurut </w:t>
      </w:r>
      <w:r w:rsidRPr="005D0141">
        <w:rPr>
          <w:rFonts w:ascii="Times New Roman" w:eastAsia="Times New Roman" w:hAnsi="Times New Roman" w:cs="Times New Roman"/>
          <w:b/>
          <w:bCs/>
          <w:sz w:val="24"/>
          <w:szCs w:val="24"/>
          <w:lang w:eastAsia="id-ID"/>
        </w:rPr>
        <w:t>Malayu S.P. Hasibuan</w:t>
      </w:r>
      <w:r w:rsidRPr="005D0141">
        <w:rPr>
          <w:rFonts w:ascii="Times New Roman" w:eastAsia="Times New Roman" w:hAnsi="Times New Roman" w:cs="Times New Roman"/>
          <w:sz w:val="24"/>
          <w:szCs w:val="24"/>
          <w:lang w:eastAsia="id-ID"/>
        </w:rPr>
        <w:t xml:space="preserve"> (2000 : 122), program kompensasi (balas jasa) harus ditetapkan atas asas adil dan layak serta dengan memperhatikan undang-undang perburuhan yang berlaku. Prinsip adil dan layak harus mendapat perhatian dengan sebik-baiknya supaya balas jasa yang akan diberikan merangsang gairah dan kepuasan kerja karyawan.</w:t>
      </w:r>
    </w:p>
    <w:p w:rsidR="005D0141" w:rsidRPr="005D0141" w:rsidRDefault="005D0141" w:rsidP="005D0141">
      <w:pPr>
        <w:numPr>
          <w:ilvl w:val="0"/>
          <w:numId w:val="14"/>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Asas Adil</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Besarnya kompensasi yang dibayar kepada setiap karyawan harus disesuaikan dengan prestasi kerja, jenis pekerjaan, risiko pekerjaan, tanggungjawab, jabatan pekerja, dan memenuhi persyaratan internal konsistensi.</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Jadi adil dalam hal ini bukan berarti setiap karyawan menerima kompensasi yang sama besarnya. Asas adil harus menjadi dasar penilaian, perlakuan dan pemberian hadiah atau hukuman bagi setiap karyawan. Dengan asas adil akan  tercipta suasana kerja sama yang baik, semangat kerja, disiplin, loyalitas, dan stabilitas karyawan akan lebih baik.</w:t>
      </w:r>
    </w:p>
    <w:p w:rsidR="005D0141" w:rsidRPr="005D0141" w:rsidRDefault="005D0141" w:rsidP="005D0141">
      <w:pPr>
        <w:numPr>
          <w:ilvl w:val="0"/>
          <w:numId w:val="15"/>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Asas Layak dan Wajar</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Kompensasi yang diterima karyawan dapat memenuhi kebutuhannya pada tingkat normatif yang ideal. Tolak ukur layak adalah relatif, penetapan besarnya kompensasi didasarkan atas batas upah minimal pemerintah dan eksternal konsistensi yang berlaku.</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lastRenderedPageBreak/>
        <w:t xml:space="preserve">Manajer personalia diharuskan selalu memantau dan menyesuaikan kompensasi dengan eksternal konsistensi yang sedang berlaku. Hal ini penting supaya semangat kerja dan karyawan yang </w:t>
      </w:r>
      <w:r w:rsidRPr="005D0141">
        <w:rPr>
          <w:rFonts w:ascii="Times New Roman" w:eastAsia="Times New Roman" w:hAnsi="Times New Roman" w:cs="Times New Roman"/>
          <w:i/>
          <w:iCs/>
          <w:sz w:val="24"/>
          <w:szCs w:val="24"/>
          <w:lang w:eastAsia="id-ID"/>
        </w:rPr>
        <w:t xml:space="preserve">qualified </w:t>
      </w:r>
      <w:r w:rsidRPr="005D0141">
        <w:rPr>
          <w:rFonts w:ascii="Times New Roman" w:eastAsia="Times New Roman" w:hAnsi="Times New Roman" w:cs="Times New Roman"/>
          <w:sz w:val="24"/>
          <w:szCs w:val="24"/>
          <w:lang w:eastAsia="id-ID"/>
        </w:rPr>
        <w:t>tidak terhenti, tuntutan serikat buruh dikurangi dan lain-lainnya.</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b/>
          <w:bCs/>
          <w:sz w:val="24"/>
          <w:szCs w:val="24"/>
          <w:lang w:eastAsia="id-ID"/>
        </w:rPr>
        <w:t> </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b/>
          <w:bCs/>
          <w:sz w:val="24"/>
          <w:szCs w:val="24"/>
          <w:lang w:eastAsia="id-ID"/>
        </w:rPr>
        <w:t> </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b/>
          <w:bCs/>
          <w:sz w:val="24"/>
          <w:szCs w:val="24"/>
          <w:lang w:eastAsia="id-ID"/>
        </w:rPr>
        <w:t>METODE KOMPENSASI</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 xml:space="preserve">Menurut </w:t>
      </w:r>
      <w:r w:rsidRPr="005D0141">
        <w:rPr>
          <w:rFonts w:ascii="Times New Roman" w:eastAsia="Times New Roman" w:hAnsi="Times New Roman" w:cs="Times New Roman"/>
          <w:b/>
          <w:bCs/>
          <w:sz w:val="24"/>
          <w:szCs w:val="24"/>
          <w:lang w:eastAsia="id-ID"/>
        </w:rPr>
        <w:t>Malayu S.P. Hasibuan</w:t>
      </w:r>
      <w:r w:rsidRPr="005D0141">
        <w:rPr>
          <w:rFonts w:ascii="Times New Roman" w:eastAsia="Times New Roman" w:hAnsi="Times New Roman" w:cs="Times New Roman"/>
          <w:sz w:val="24"/>
          <w:szCs w:val="24"/>
          <w:lang w:eastAsia="id-ID"/>
        </w:rPr>
        <w:t xml:space="preserve"> (2000 : 123), metode kompensasi (balas jasa) dikenal metode tunggal dan metode jamak.</w:t>
      </w:r>
    </w:p>
    <w:p w:rsidR="005D0141" w:rsidRPr="005D0141" w:rsidRDefault="005D0141" w:rsidP="005D0141">
      <w:pPr>
        <w:numPr>
          <w:ilvl w:val="0"/>
          <w:numId w:val="16"/>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Metode Tunggal</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Metode tunggal yaitu suatu metode yang dalam penetapan gaji pokok hanya didasarkan atas ijazah terakhir dari pendidikan formal yang dimilki karyawan.</w:t>
      </w:r>
    </w:p>
    <w:p w:rsidR="005D0141" w:rsidRPr="005D0141" w:rsidRDefault="005D0141" w:rsidP="005D0141">
      <w:pPr>
        <w:numPr>
          <w:ilvl w:val="0"/>
          <w:numId w:val="17"/>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Metode Jamak</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Metode jamak yaitu suatu metode yang dalam gaji pokok didasarkan atas beberapa pertimbangan seperti ijazah, sifat pekerjaan, pendidikan informal bahkan hubungan keluarga ikut menentukan besarnya gaji pokok seseorang. Jadi standar gaji pokok yang pasti tidak ada. Ini terdapat pada perusahaan-perusahaan diskriminasi.</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b/>
          <w:bCs/>
          <w:sz w:val="24"/>
          <w:szCs w:val="24"/>
          <w:lang w:eastAsia="id-ID"/>
        </w:rPr>
        <w:t> </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b/>
          <w:bCs/>
          <w:sz w:val="24"/>
          <w:szCs w:val="24"/>
          <w:lang w:eastAsia="id-ID"/>
        </w:rPr>
        <w:t>SISTEM KOMPENSASI</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 xml:space="preserve">Menurut </w:t>
      </w:r>
      <w:r w:rsidRPr="005D0141">
        <w:rPr>
          <w:rFonts w:ascii="Times New Roman" w:eastAsia="Times New Roman" w:hAnsi="Times New Roman" w:cs="Times New Roman"/>
          <w:b/>
          <w:bCs/>
          <w:sz w:val="24"/>
          <w:szCs w:val="24"/>
          <w:lang w:eastAsia="id-ID"/>
        </w:rPr>
        <w:t>Malayu S.P. Hasibuan</w:t>
      </w:r>
      <w:r w:rsidRPr="005D0141">
        <w:rPr>
          <w:rFonts w:ascii="Times New Roman" w:eastAsia="Times New Roman" w:hAnsi="Times New Roman" w:cs="Times New Roman"/>
          <w:sz w:val="24"/>
          <w:szCs w:val="24"/>
          <w:lang w:eastAsia="id-ID"/>
        </w:rPr>
        <w:t xml:space="preserve"> (2000 : 124), sistem pembayaran kompensasi yang umum diterapkan diantaranya: sistem waktu, sistem hasil (output), dan sistem borongan. Untuk lebih jelasnya mengenai system kompensasi ini akan diuraikan sebagai berikut :</w:t>
      </w:r>
    </w:p>
    <w:p w:rsidR="005D0141" w:rsidRPr="005D0141" w:rsidRDefault="005D0141" w:rsidP="005D0141">
      <w:pPr>
        <w:numPr>
          <w:ilvl w:val="0"/>
          <w:numId w:val="18"/>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SistemWaktu</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Dalam sistem waktu, kompensasi (gaji/upah) itu besarnya ditetapkan berdasarkan standar waktu seperti jam, hari, minggu atau bulan. Sistem waktu itu administrasi pengupahannya relativ mudah serta dapat diterapkan kepada karyawan tetap maupun kepada pekerja harian.</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Sistem waktu ini biasanya ditetapkan jika prestasi kerja sulit diukur per unitnya, dan bagi karyawan tetap kompensasinya dibayar atas sistem waktu secara periodik setiap bulannya.</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Setiap waktu itu besarnya kompensasi hanya didasarkan kepada lamanya bekerja bukan dikaitkan dengan prestasi kerjanya.</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Kebaikan sistem waktu ialah administrasi pengupahan mudah dan besarnya kompensasi yang akan dibayarkan tetap. Kelemahan sistem waktu ialah yang malas pun kompensasinya tetap dibayar sebesar perjanjian.</w:t>
      </w:r>
    </w:p>
    <w:p w:rsidR="005D0141" w:rsidRPr="005D0141" w:rsidRDefault="005D0141" w:rsidP="005D0141">
      <w:pPr>
        <w:numPr>
          <w:ilvl w:val="0"/>
          <w:numId w:val="19"/>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Sistem Hasil (output)</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lastRenderedPageBreak/>
        <w:t>Dalam sistem hasil, besarnya kompensasi/upah ditetapkan atas kesatuan unit yang dihasilkan pekerja, seperti per potong, meter, liter dan kilogram.</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Dalam sistem hasil (</w:t>
      </w:r>
      <w:r w:rsidRPr="005D0141">
        <w:rPr>
          <w:rFonts w:ascii="Times New Roman" w:eastAsia="Times New Roman" w:hAnsi="Times New Roman" w:cs="Times New Roman"/>
          <w:i/>
          <w:iCs/>
          <w:sz w:val="24"/>
          <w:szCs w:val="24"/>
          <w:lang w:eastAsia="id-ID"/>
        </w:rPr>
        <w:t>output</w:t>
      </w:r>
      <w:r w:rsidRPr="005D0141">
        <w:rPr>
          <w:rFonts w:ascii="Times New Roman" w:eastAsia="Times New Roman" w:hAnsi="Times New Roman" w:cs="Times New Roman"/>
          <w:sz w:val="24"/>
          <w:szCs w:val="24"/>
          <w:lang w:eastAsia="id-ID"/>
        </w:rPr>
        <w:t>), besarnya kompensasi yang dibayar selalu didasarkan kepada banyaknya hasil yang dikerjakan bukan kepada lamanya waktu mengerjakannya. Sistem hasil ini tidak dapat diterapkan kepada karyawan tetap (sistem waktu) dan jenis pekerjaan yang tidak mempunyai standar fisik, seperti bagi karyawan administrasi.</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Kebaikan sistem hasil ini memberikan kesempatan kepada karyawan yang bekerja bersungguh-sungguh serta berprestasi baik akan memperoleh balas jasa yang lebih besar. Jadi prinsip keadilan betul-betul diterapkan. Sistem hasil ini perlu mendapat perhatian yang bersungguh-sungguh mengenai kualitas barang yang dihasilkan, karena ada kecenderungan dari karyawan untuk mencapai produksi yang lebih besar dan kurang memperhatikan kualitasnya. Manager juga perlu memperhatikan jangan sampai karyawan memaksa dirinya untuk bekerja di luar kemampuannya sehingga kurang memperhatikan keselamannya.</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Kelemahan sistem hasil ialah kualitas barang yang dihasilkan kurang baik dan karyawan yang kurang mampu balas jasanya kecil, sehingga kurang manusiawi.</w:t>
      </w:r>
    </w:p>
    <w:p w:rsidR="005D0141" w:rsidRPr="005D0141" w:rsidRDefault="005D0141" w:rsidP="005D0141">
      <w:pPr>
        <w:numPr>
          <w:ilvl w:val="0"/>
          <w:numId w:val="20"/>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Sistem Borongan</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Sistem borongan adalah suatu cara pengupahan yang penetapkan besarnya jasa didasarkan atas volume pekerjaan dan lama mengerjakannya. Penetapan besarnya balas jasa berdasarkan sistem borongan ini cukup rumit, lama mengerjakannya, serta berapa alat yang diperlukan untuk menyelesaikannya.</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Jadi dalam sistem borongan ini pekerja biasa mendapat balas jasa besar atau kecil, tergantung atas kecermatan kalkulasi mereka.</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 </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b/>
          <w:bCs/>
          <w:sz w:val="24"/>
          <w:szCs w:val="24"/>
          <w:lang w:eastAsia="id-ID"/>
        </w:rPr>
        <w:t>KEBIJAKSANAAN KOMPENSASI</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 xml:space="preserve">Menurut </w:t>
      </w:r>
      <w:r w:rsidRPr="005D0141">
        <w:rPr>
          <w:rFonts w:ascii="Times New Roman" w:eastAsia="Times New Roman" w:hAnsi="Times New Roman" w:cs="Times New Roman"/>
          <w:b/>
          <w:bCs/>
          <w:sz w:val="24"/>
          <w:szCs w:val="24"/>
          <w:lang w:eastAsia="id-ID"/>
        </w:rPr>
        <w:t>Malayu S.P. Hasibuan</w:t>
      </w:r>
      <w:r w:rsidRPr="005D0141">
        <w:rPr>
          <w:rFonts w:ascii="Times New Roman" w:eastAsia="Times New Roman" w:hAnsi="Times New Roman" w:cs="Times New Roman"/>
          <w:sz w:val="24"/>
          <w:szCs w:val="24"/>
          <w:lang w:eastAsia="id-ID"/>
        </w:rPr>
        <w:t xml:space="preserve"> (2000 : 126), Kebijaksanaan kompensasi baik besarnya, susunannya, maupun waktu pembayarannya dapat mendorong gairah kerja dan keinginan karyawan untuk mencapai prestasi kerja yang optimal sehingga membantu terwujudnya sasaran perusahaan.</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Besarnya kompensasi harus ditetapkan berdasarkan analisis pekerjaan, uraian pekerjaan, spesifikasi pekerjaan, posisi jabatan, konsistensi eksternal serta berpedoman kepada keadilan dan undang-undang perburuhan. Dengan kebijaksanaan ini diharapkan akan terbina kerja sama yang serasi dan memberikan kepuasan kepada semua pihak.</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Susunan kompensasi yang ditetapkan dengan baik akan memberikan motivasi kerja bagi karyawan. Kompensasi kita ketahui terdiri dari kompensasi langsung (gaji/upah/insentif) dan kompensasi tidak langsung (kesejahteraan karyawan), jika perbandingan kedua kompensasi ini ditetapkan sedemikian rupa maka kehadiran karyawan akan lebih baik.</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b/>
          <w:bCs/>
          <w:sz w:val="24"/>
          <w:szCs w:val="24"/>
          <w:lang w:eastAsia="id-ID"/>
        </w:rPr>
        <w:t> </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b/>
          <w:bCs/>
          <w:sz w:val="24"/>
          <w:szCs w:val="24"/>
          <w:lang w:eastAsia="id-ID"/>
        </w:rPr>
        <w:lastRenderedPageBreak/>
        <w:t>WAKTU PEMBAYARAN KOMPENSASI</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 xml:space="preserve">Menurut </w:t>
      </w:r>
      <w:r w:rsidRPr="005D0141">
        <w:rPr>
          <w:rFonts w:ascii="Times New Roman" w:eastAsia="Times New Roman" w:hAnsi="Times New Roman" w:cs="Times New Roman"/>
          <w:b/>
          <w:bCs/>
          <w:sz w:val="24"/>
          <w:szCs w:val="24"/>
          <w:lang w:eastAsia="id-ID"/>
        </w:rPr>
        <w:t xml:space="preserve">Malayu S.P. Hasibuan </w:t>
      </w:r>
      <w:r w:rsidRPr="005D0141">
        <w:rPr>
          <w:rFonts w:ascii="Times New Roman" w:eastAsia="Times New Roman" w:hAnsi="Times New Roman" w:cs="Times New Roman"/>
          <w:sz w:val="24"/>
          <w:szCs w:val="24"/>
          <w:lang w:eastAsia="id-ID"/>
        </w:rPr>
        <w:t xml:space="preserve">(2000 : 127), artinya kompensasi harus dibayar tepat pada waktunya, jangan sampai terjadi penundaan supaya kepercayaan karyawan terhadap bonafiditas perusahaan semakin besar ketenangan dan konsentrasi kerja akan lebih baik. Tetapi jika pembayaran kompensasi tidak tepat pada waktunya akibatnya disiplin, moral, gairah kerja karyawan akan menurun bahkan </w:t>
      </w:r>
      <w:r w:rsidRPr="005D0141">
        <w:rPr>
          <w:rFonts w:ascii="Times New Roman" w:eastAsia="Times New Roman" w:hAnsi="Times New Roman" w:cs="Times New Roman"/>
          <w:i/>
          <w:iCs/>
          <w:sz w:val="24"/>
          <w:szCs w:val="24"/>
          <w:lang w:eastAsia="id-ID"/>
        </w:rPr>
        <w:t xml:space="preserve">turnover </w:t>
      </w:r>
      <w:r w:rsidRPr="005D0141">
        <w:rPr>
          <w:rFonts w:ascii="Times New Roman" w:eastAsia="Times New Roman" w:hAnsi="Times New Roman" w:cs="Times New Roman"/>
          <w:sz w:val="24"/>
          <w:szCs w:val="24"/>
          <w:lang w:eastAsia="id-ID"/>
        </w:rPr>
        <w:t xml:space="preserve">karyawan semakin besar. Pengusaha harus memahami bahkan balas jasa ini akan dipergunakan karyawan beserta keluarganya untuk memenuhi kebutuhan-kebutuhannya, di mana kebutuhan itu tidak dapat ditunda seperti kebutuhan makanan. Kebijaksanaan waktu pembayaran kompensasi ini hendaknya berpedoman daripada </w:t>
      </w:r>
      <w:r w:rsidRPr="005D0141">
        <w:rPr>
          <w:rFonts w:ascii="Times New Roman" w:eastAsia="Times New Roman" w:hAnsi="Times New Roman" w:cs="Times New Roman"/>
          <w:i/>
          <w:iCs/>
          <w:sz w:val="24"/>
          <w:szCs w:val="24"/>
          <w:lang w:eastAsia="id-ID"/>
        </w:rPr>
        <w:t>menunda</w:t>
      </w:r>
      <w:r w:rsidRPr="005D0141">
        <w:rPr>
          <w:rFonts w:ascii="Times New Roman" w:eastAsia="Times New Roman" w:hAnsi="Times New Roman" w:cs="Times New Roman"/>
          <w:sz w:val="24"/>
          <w:szCs w:val="24"/>
          <w:lang w:eastAsia="id-ID"/>
        </w:rPr>
        <w:t xml:space="preserve"> lebih baik </w:t>
      </w:r>
      <w:r w:rsidRPr="005D0141">
        <w:rPr>
          <w:rFonts w:ascii="Times New Roman" w:eastAsia="Times New Roman" w:hAnsi="Times New Roman" w:cs="Times New Roman"/>
          <w:i/>
          <w:iCs/>
          <w:sz w:val="24"/>
          <w:szCs w:val="24"/>
          <w:lang w:eastAsia="id-ID"/>
        </w:rPr>
        <w:t xml:space="preserve">mempercepat </w:t>
      </w:r>
      <w:r w:rsidRPr="005D0141">
        <w:rPr>
          <w:rFonts w:ascii="Times New Roman" w:eastAsia="Times New Roman" w:hAnsi="Times New Roman" w:cs="Times New Roman"/>
          <w:sz w:val="24"/>
          <w:szCs w:val="24"/>
          <w:lang w:eastAsia="id-ID"/>
        </w:rPr>
        <w:t>dan menetapkan waktu yang paling tepat.</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b/>
          <w:bCs/>
          <w:sz w:val="24"/>
          <w:szCs w:val="24"/>
          <w:lang w:eastAsia="id-ID"/>
        </w:rPr>
        <w:t> </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b/>
          <w:bCs/>
          <w:sz w:val="24"/>
          <w:szCs w:val="24"/>
          <w:lang w:eastAsia="id-ID"/>
        </w:rPr>
        <w:t>FAKTOR-FAKTOR YANG MEMPENGARUHI BESARNYA KOMPENSASI</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 xml:space="preserve">Menurut </w:t>
      </w:r>
      <w:r w:rsidRPr="005D0141">
        <w:rPr>
          <w:rFonts w:ascii="Times New Roman" w:eastAsia="Times New Roman" w:hAnsi="Times New Roman" w:cs="Times New Roman"/>
          <w:b/>
          <w:bCs/>
          <w:sz w:val="24"/>
          <w:szCs w:val="24"/>
          <w:lang w:eastAsia="id-ID"/>
        </w:rPr>
        <w:t>Malayu S.P. Hasibuan</w:t>
      </w:r>
      <w:r w:rsidRPr="005D0141">
        <w:rPr>
          <w:rFonts w:ascii="Times New Roman" w:eastAsia="Times New Roman" w:hAnsi="Times New Roman" w:cs="Times New Roman"/>
          <w:b/>
          <w:bCs/>
          <w:i/>
          <w:iCs/>
          <w:sz w:val="24"/>
          <w:szCs w:val="24"/>
          <w:lang w:eastAsia="id-ID"/>
        </w:rPr>
        <w:t xml:space="preserve"> </w:t>
      </w:r>
      <w:r w:rsidRPr="005D0141">
        <w:rPr>
          <w:rFonts w:ascii="Times New Roman" w:eastAsia="Times New Roman" w:hAnsi="Times New Roman" w:cs="Times New Roman"/>
          <w:sz w:val="24"/>
          <w:szCs w:val="24"/>
          <w:lang w:eastAsia="id-ID"/>
        </w:rPr>
        <w:t>(2000 : 144), faktor-faktor yang mempengaruhi besarnya kompensasi diantaranya yaitu :</w:t>
      </w:r>
    </w:p>
    <w:p w:rsidR="005D0141" w:rsidRPr="005D0141" w:rsidRDefault="005D0141" w:rsidP="005D0141">
      <w:pPr>
        <w:numPr>
          <w:ilvl w:val="0"/>
          <w:numId w:val="21"/>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Penawaran dan Permintaan Tenaga Kerja</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Jika pencari kerja (penawaran) lebih banyak daripada lowongan pekerjaan (permintaan) maka kompensasi relatif kecil. Sebaliknya jika pencari kerja lebih sedikit daripada lowongan pekerjaan, maka kompensansi relatif semakin besar.</w:t>
      </w:r>
    </w:p>
    <w:p w:rsidR="005D0141" w:rsidRPr="005D0141" w:rsidRDefault="005D0141" w:rsidP="005D0141">
      <w:pPr>
        <w:numPr>
          <w:ilvl w:val="0"/>
          <w:numId w:val="22"/>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Kemampuan dan Kesediaan Perusahaan Permintaan</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Bila kemampuan dan kesediaan perusahaan untuk membayar semakin baik maka tingkat kompensasi akan semakin besar. Tetapi sebaliknya jika kemampuan dan kesediaan perusahaan untuk membayar kurang maka tingkat kompensasi relatif kecil.</w:t>
      </w:r>
    </w:p>
    <w:p w:rsidR="005D0141" w:rsidRPr="005D0141" w:rsidRDefault="005D0141" w:rsidP="005D0141">
      <w:pPr>
        <w:numPr>
          <w:ilvl w:val="0"/>
          <w:numId w:val="23"/>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Serikat Buruh atau Organisasi Karyawan</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Apabila serikat buruhnya kuat dan berpengaruh maka tingkat kompensasi semakin besar. Sebaliknya jika serikat buruh tidak kuat dan kurang berpengaruh maka tingkat kompensasi relatif kecil.</w:t>
      </w:r>
    </w:p>
    <w:p w:rsidR="005D0141" w:rsidRPr="005D0141" w:rsidRDefault="005D0141" w:rsidP="005D0141">
      <w:pPr>
        <w:numPr>
          <w:ilvl w:val="0"/>
          <w:numId w:val="24"/>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Produktivitas Kerja Karyawan</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Jika produktivitas kerja karyawan baik dan banyak maka kompensasi akan semakin besar. Sebaliknya kalau produktivitas kerjanya buruk serta sedikit maka kompensasinya kecil.</w:t>
      </w:r>
    </w:p>
    <w:p w:rsidR="005D0141" w:rsidRPr="005D0141" w:rsidRDefault="005D0141" w:rsidP="005D0141">
      <w:pPr>
        <w:numPr>
          <w:ilvl w:val="0"/>
          <w:numId w:val="25"/>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Pemerintah dengan Undang-Undang dan Keppresnya</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Pemerintah dengan undang-undang dan keppres menetapkan besarnya batas upah atau balas jasa minimum. Penetapan pemerintah ini sangat penting supaya pengusaha jangan sewenang-wenang menetapkan besarnya balas jasa bagi karyawan, karena pemerintah berkewajiban untuk melindungi masyarakat dari tindakan sewenang-wenang.</w:t>
      </w:r>
    </w:p>
    <w:p w:rsidR="005D0141" w:rsidRPr="005D0141" w:rsidRDefault="005D0141" w:rsidP="005D0141">
      <w:pPr>
        <w:numPr>
          <w:ilvl w:val="0"/>
          <w:numId w:val="26"/>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lastRenderedPageBreak/>
        <w:t>Biaya Hidup (</w:t>
      </w:r>
      <w:r w:rsidRPr="005D0141">
        <w:rPr>
          <w:rFonts w:ascii="Times New Roman" w:eastAsia="Times New Roman" w:hAnsi="Times New Roman" w:cs="Times New Roman"/>
          <w:i/>
          <w:iCs/>
          <w:sz w:val="24"/>
          <w:szCs w:val="24"/>
          <w:lang w:eastAsia="id-ID"/>
        </w:rPr>
        <w:t>Cost of living</w:t>
      </w:r>
      <w:r w:rsidRPr="005D0141">
        <w:rPr>
          <w:rFonts w:ascii="Times New Roman" w:eastAsia="Times New Roman" w:hAnsi="Times New Roman" w:cs="Times New Roman"/>
          <w:sz w:val="24"/>
          <w:szCs w:val="24"/>
          <w:lang w:eastAsia="id-ID"/>
        </w:rPr>
        <w:t>)</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Bila biaya hidup di daerah itu tinggi maka tingkat kompensasi atau upah semakin besar. Tetapi sebaliknya jika tingkat biaya hidup di daerah itu rendah, maka tingkat kompensasi atau upah relatif kecil. Seperti tingkat upah di Jakarta lebih besar daripada di Bandung.</w:t>
      </w:r>
    </w:p>
    <w:p w:rsidR="005D0141" w:rsidRPr="005D0141" w:rsidRDefault="005D0141" w:rsidP="005D0141">
      <w:pPr>
        <w:numPr>
          <w:ilvl w:val="0"/>
          <w:numId w:val="27"/>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Posisi Jabatan</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Karyawan yang mendapat jabatan yang lebih tinggi maka akan menerima gaji atau kompensasi yang lebih besar. Sebaliknya yang menjabat jabatan yang lebih rendah akan memperoleh gaji atau kompensasi yang kecil. Hal ini wajar karena seseorang yang mendapat kewenangan dan tanggung jawab yang besar harus mendapatkan gaji atau kompensasi yang lebih besar pula.</w:t>
      </w:r>
    </w:p>
    <w:p w:rsidR="005D0141" w:rsidRPr="005D0141" w:rsidRDefault="005D0141" w:rsidP="005D0141">
      <w:pPr>
        <w:numPr>
          <w:ilvl w:val="0"/>
          <w:numId w:val="28"/>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Pendidikan dan Pengalaman Karyawan</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Jika pendidikan lebih tinggi dan pengalaman kerja yang lebih lama gaji atau balas jasanya akan semakin besar, karena kecakapan serta keterampilannya lebih baik. Sebaliknya karyawan yang berpendidikan rendah dan pengalaman kerja yang kurang maka tingkat gaji atau kompensasinya lebih kecil.</w:t>
      </w:r>
    </w:p>
    <w:p w:rsidR="005D0141" w:rsidRPr="005D0141" w:rsidRDefault="005D0141" w:rsidP="005D0141">
      <w:pPr>
        <w:numPr>
          <w:ilvl w:val="0"/>
          <w:numId w:val="29"/>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Kondisi Perekonomian Nasional</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Bila kondisi perekonomian nasional sedang maju (boo</w:t>
      </w:r>
      <w:r w:rsidRPr="005D0141">
        <w:rPr>
          <w:rFonts w:ascii="Times New Roman" w:eastAsia="Times New Roman" w:hAnsi="Times New Roman" w:cs="Times New Roman"/>
          <w:i/>
          <w:iCs/>
          <w:sz w:val="24"/>
          <w:szCs w:val="24"/>
          <w:lang w:eastAsia="id-ID"/>
        </w:rPr>
        <w:t>m</w:t>
      </w:r>
      <w:r w:rsidRPr="005D0141">
        <w:rPr>
          <w:rFonts w:ascii="Times New Roman" w:eastAsia="Times New Roman" w:hAnsi="Times New Roman" w:cs="Times New Roman"/>
          <w:sz w:val="24"/>
          <w:szCs w:val="24"/>
          <w:lang w:eastAsia="id-ID"/>
        </w:rPr>
        <w:t>) maka tingkat upah atau kompensasi akan semakin besar, karena akan mendekati kondisi (</w:t>
      </w:r>
      <w:r w:rsidRPr="005D0141">
        <w:rPr>
          <w:rFonts w:ascii="Times New Roman" w:eastAsia="Times New Roman" w:hAnsi="Times New Roman" w:cs="Times New Roman"/>
          <w:i/>
          <w:iCs/>
          <w:sz w:val="24"/>
          <w:szCs w:val="24"/>
          <w:lang w:eastAsia="id-ID"/>
        </w:rPr>
        <w:t>full employment</w:t>
      </w:r>
      <w:r w:rsidRPr="005D0141">
        <w:rPr>
          <w:rFonts w:ascii="Times New Roman" w:eastAsia="Times New Roman" w:hAnsi="Times New Roman" w:cs="Times New Roman"/>
          <w:sz w:val="24"/>
          <w:szCs w:val="24"/>
          <w:lang w:eastAsia="id-ID"/>
        </w:rPr>
        <w:t>)</w:t>
      </w:r>
      <w:r w:rsidRPr="005D0141">
        <w:rPr>
          <w:rFonts w:ascii="Times New Roman" w:eastAsia="Times New Roman" w:hAnsi="Times New Roman" w:cs="Times New Roman"/>
          <w:i/>
          <w:iCs/>
          <w:sz w:val="24"/>
          <w:szCs w:val="24"/>
          <w:lang w:eastAsia="id-ID"/>
        </w:rPr>
        <w:t>.</w:t>
      </w:r>
      <w:r w:rsidRPr="005D0141">
        <w:rPr>
          <w:rFonts w:ascii="Times New Roman" w:eastAsia="Times New Roman" w:hAnsi="Times New Roman" w:cs="Times New Roman"/>
          <w:sz w:val="24"/>
          <w:szCs w:val="24"/>
          <w:lang w:eastAsia="id-ID"/>
        </w:rPr>
        <w:t xml:space="preserve"> Sebaliknya jika kondisi perekonomian kurang maju (depresi) maka tingkat upah rendah, karena terdapat banyak penganggur (</w:t>
      </w:r>
      <w:r w:rsidRPr="005D0141">
        <w:rPr>
          <w:rFonts w:ascii="Times New Roman" w:eastAsia="Times New Roman" w:hAnsi="Times New Roman" w:cs="Times New Roman"/>
          <w:i/>
          <w:iCs/>
          <w:sz w:val="24"/>
          <w:szCs w:val="24"/>
          <w:lang w:eastAsia="id-ID"/>
        </w:rPr>
        <w:t>disqueshed unemployment</w:t>
      </w:r>
      <w:r w:rsidRPr="005D0141">
        <w:rPr>
          <w:rFonts w:ascii="Times New Roman" w:eastAsia="Times New Roman" w:hAnsi="Times New Roman" w:cs="Times New Roman"/>
          <w:sz w:val="24"/>
          <w:szCs w:val="24"/>
          <w:lang w:eastAsia="id-ID"/>
        </w:rPr>
        <w:t>)</w:t>
      </w:r>
      <w:r w:rsidRPr="005D0141">
        <w:rPr>
          <w:rFonts w:ascii="Times New Roman" w:eastAsia="Times New Roman" w:hAnsi="Times New Roman" w:cs="Times New Roman"/>
          <w:i/>
          <w:iCs/>
          <w:sz w:val="24"/>
          <w:szCs w:val="24"/>
          <w:lang w:eastAsia="id-ID"/>
        </w:rPr>
        <w:t>.</w:t>
      </w:r>
    </w:p>
    <w:p w:rsidR="005D0141" w:rsidRPr="005D0141" w:rsidRDefault="005D0141" w:rsidP="005D0141">
      <w:pPr>
        <w:numPr>
          <w:ilvl w:val="0"/>
          <w:numId w:val="30"/>
        </w:num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Jenis dan Sifat Pekerjaan</w:t>
      </w:r>
    </w:p>
    <w:p w:rsidR="005D0141" w:rsidRPr="005D0141" w:rsidRDefault="005D0141" w:rsidP="005D0141">
      <w:pPr>
        <w:spacing w:before="100" w:beforeAutospacing="1" w:after="100" w:afterAutospacing="1" w:line="240" w:lineRule="auto"/>
        <w:rPr>
          <w:rFonts w:ascii="Times New Roman" w:eastAsia="Times New Roman" w:hAnsi="Times New Roman" w:cs="Times New Roman"/>
          <w:sz w:val="24"/>
          <w:szCs w:val="24"/>
          <w:lang w:eastAsia="id-ID"/>
        </w:rPr>
      </w:pPr>
      <w:r w:rsidRPr="005D0141">
        <w:rPr>
          <w:rFonts w:ascii="Times New Roman" w:eastAsia="Times New Roman" w:hAnsi="Times New Roman" w:cs="Times New Roman"/>
          <w:sz w:val="24"/>
          <w:szCs w:val="24"/>
          <w:lang w:eastAsia="id-ID"/>
        </w:rPr>
        <w:t>Kalau jenis dan sifat pekerjaan itu mengerjakannya sulit atau sukar dan mempunyai risiko (finansial, keselamatannya) besar, maka tingkat upah atau balas jasanya semakin besar, karena meminta kecakapan serta ketelitian untuk mengerjakannya. Tetapi jika jenis dan sifat pekerjaan itu mengerjakannya mudah dan risikonya (finansial, kecelakaannya) kecil, maka tingkat upah atau balas jasanya relatif rendah. Misalnya, pekerjaan merakit komputer balas jasanya lebih besar daripada mengerjakan mencetak batu bata.</w:t>
      </w:r>
    </w:p>
    <w:p w:rsidR="001F798B" w:rsidRDefault="001F798B">
      <w:bookmarkStart w:id="0" w:name="_GoBack"/>
      <w:bookmarkEnd w:id="0"/>
    </w:p>
    <w:sectPr w:rsidR="001F79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1E31"/>
    <w:multiLevelType w:val="multilevel"/>
    <w:tmpl w:val="EBAEFB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DB3C94"/>
    <w:multiLevelType w:val="multilevel"/>
    <w:tmpl w:val="81BCAB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374CC7"/>
    <w:multiLevelType w:val="multilevel"/>
    <w:tmpl w:val="5CC20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9B4053"/>
    <w:multiLevelType w:val="multilevel"/>
    <w:tmpl w:val="C7CECF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144F22"/>
    <w:multiLevelType w:val="multilevel"/>
    <w:tmpl w:val="19DA28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D96C84"/>
    <w:multiLevelType w:val="multilevel"/>
    <w:tmpl w:val="AEA8F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2F2D4A"/>
    <w:multiLevelType w:val="multilevel"/>
    <w:tmpl w:val="7200E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7F1782"/>
    <w:multiLevelType w:val="multilevel"/>
    <w:tmpl w:val="1D2441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2844CF"/>
    <w:multiLevelType w:val="multilevel"/>
    <w:tmpl w:val="02A0EF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5A43EB"/>
    <w:multiLevelType w:val="multilevel"/>
    <w:tmpl w:val="8514D7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AB05B3"/>
    <w:multiLevelType w:val="multilevel"/>
    <w:tmpl w:val="A86E38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5E3281"/>
    <w:multiLevelType w:val="multilevel"/>
    <w:tmpl w:val="75E65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695364"/>
    <w:multiLevelType w:val="multilevel"/>
    <w:tmpl w:val="AF04E0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87197F"/>
    <w:multiLevelType w:val="multilevel"/>
    <w:tmpl w:val="9B40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BE6C9B"/>
    <w:multiLevelType w:val="multilevel"/>
    <w:tmpl w:val="79CE4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3872E7"/>
    <w:multiLevelType w:val="multilevel"/>
    <w:tmpl w:val="A726C9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DC4F98"/>
    <w:multiLevelType w:val="multilevel"/>
    <w:tmpl w:val="5F3E61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287669"/>
    <w:multiLevelType w:val="multilevel"/>
    <w:tmpl w:val="B56A4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075E93"/>
    <w:multiLevelType w:val="multilevel"/>
    <w:tmpl w:val="DF3E1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FA77A2"/>
    <w:multiLevelType w:val="multilevel"/>
    <w:tmpl w:val="B2A4BC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161779"/>
    <w:multiLevelType w:val="multilevel"/>
    <w:tmpl w:val="7EC0F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11143A"/>
    <w:multiLevelType w:val="multilevel"/>
    <w:tmpl w:val="4E7C84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F80480"/>
    <w:multiLevelType w:val="multilevel"/>
    <w:tmpl w:val="C82CC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A75655A"/>
    <w:multiLevelType w:val="multilevel"/>
    <w:tmpl w:val="093A3C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E210BE"/>
    <w:multiLevelType w:val="multilevel"/>
    <w:tmpl w:val="EE7A5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3F231F"/>
    <w:multiLevelType w:val="multilevel"/>
    <w:tmpl w:val="3DD46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A30372"/>
    <w:multiLevelType w:val="multilevel"/>
    <w:tmpl w:val="A6B4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6B508C"/>
    <w:multiLevelType w:val="multilevel"/>
    <w:tmpl w:val="7D7C60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7354DD"/>
    <w:multiLevelType w:val="multilevel"/>
    <w:tmpl w:val="CA129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A824EA"/>
    <w:multiLevelType w:val="multilevel"/>
    <w:tmpl w:val="A07C1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4"/>
  </w:num>
  <w:num w:numId="3">
    <w:abstractNumId w:val="16"/>
  </w:num>
  <w:num w:numId="4">
    <w:abstractNumId w:val="1"/>
  </w:num>
  <w:num w:numId="5">
    <w:abstractNumId w:val="29"/>
  </w:num>
  <w:num w:numId="6">
    <w:abstractNumId w:val="12"/>
  </w:num>
  <w:num w:numId="7">
    <w:abstractNumId w:val="3"/>
  </w:num>
  <w:num w:numId="8">
    <w:abstractNumId w:val="7"/>
  </w:num>
  <w:num w:numId="9">
    <w:abstractNumId w:val="13"/>
  </w:num>
  <w:num w:numId="10">
    <w:abstractNumId w:val="18"/>
  </w:num>
  <w:num w:numId="11">
    <w:abstractNumId w:val="22"/>
  </w:num>
  <w:num w:numId="12">
    <w:abstractNumId w:val="9"/>
  </w:num>
  <w:num w:numId="13">
    <w:abstractNumId w:val="26"/>
  </w:num>
  <w:num w:numId="14">
    <w:abstractNumId w:val="25"/>
  </w:num>
  <w:num w:numId="15">
    <w:abstractNumId w:val="28"/>
  </w:num>
  <w:num w:numId="16">
    <w:abstractNumId w:val="5"/>
  </w:num>
  <w:num w:numId="17">
    <w:abstractNumId w:val="17"/>
  </w:num>
  <w:num w:numId="18">
    <w:abstractNumId w:val="20"/>
  </w:num>
  <w:num w:numId="19">
    <w:abstractNumId w:val="14"/>
  </w:num>
  <w:num w:numId="20">
    <w:abstractNumId w:val="15"/>
  </w:num>
  <w:num w:numId="21">
    <w:abstractNumId w:val="11"/>
  </w:num>
  <w:num w:numId="22">
    <w:abstractNumId w:val="4"/>
  </w:num>
  <w:num w:numId="23">
    <w:abstractNumId w:val="27"/>
  </w:num>
  <w:num w:numId="24">
    <w:abstractNumId w:val="2"/>
  </w:num>
  <w:num w:numId="25">
    <w:abstractNumId w:val="0"/>
  </w:num>
  <w:num w:numId="26">
    <w:abstractNumId w:val="8"/>
  </w:num>
  <w:num w:numId="27">
    <w:abstractNumId w:val="19"/>
  </w:num>
  <w:num w:numId="28">
    <w:abstractNumId w:val="21"/>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41"/>
    <w:rsid w:val="001F798B"/>
    <w:rsid w:val="005D01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141"/>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141"/>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9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2249</Words>
  <Characters>12820</Characters>
  <Application>Microsoft Office Word</Application>
  <DocSecurity>0</DocSecurity>
  <Lines>106</Lines>
  <Paragraphs>30</Paragraphs>
  <ScaleCrop>false</ScaleCrop>
  <Company/>
  <LinksUpToDate>false</LinksUpToDate>
  <CharactersWithSpaces>15039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dpisti2017</dc:creator>
  <cp:lastModifiedBy>dpisti2017</cp:lastModifiedBy>
  <cp:revision>1</cp:revision>
  <dcterms:created xsi:type="dcterms:W3CDTF">2018-11-18T01:57:00Z</dcterms:created>
  <dcterms:modified xsi:type="dcterms:W3CDTF">2018-11-18T01:57:00Z</dcterms:modified>
</cp:coreProperties>
</file>