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2B" w:rsidRPr="005942A6" w:rsidRDefault="00E93456" w:rsidP="00756619">
      <w:pPr>
        <w:spacing w:after="0" w:line="240" w:lineRule="auto"/>
        <w:jc w:val="center"/>
        <w:rPr>
          <w:rFonts w:ascii="Arial" w:hAnsi="Arial" w:cs="Arial"/>
          <w:b/>
          <w:sz w:val="24"/>
          <w:szCs w:val="24"/>
          <w:lang w:val="en-ID"/>
        </w:rPr>
      </w:pPr>
      <w:r w:rsidRPr="005942A6">
        <w:rPr>
          <w:rFonts w:ascii="Arial" w:hAnsi="Arial" w:cs="Arial"/>
          <w:b/>
          <w:sz w:val="24"/>
          <w:szCs w:val="24"/>
          <w:lang w:val="en-ID"/>
        </w:rPr>
        <w:t>Modul</w:t>
      </w:r>
      <w:r w:rsidR="006445E5" w:rsidRPr="005942A6">
        <w:rPr>
          <w:rFonts w:ascii="Arial" w:hAnsi="Arial" w:cs="Arial"/>
          <w:b/>
          <w:sz w:val="24"/>
          <w:szCs w:val="24"/>
          <w:lang w:val="en-ID"/>
        </w:rPr>
        <w:t xml:space="preserve"> Perkuliahan</w:t>
      </w:r>
    </w:p>
    <w:p w:rsidR="006445E5" w:rsidRPr="005942A6" w:rsidRDefault="006445E5" w:rsidP="00756619">
      <w:pPr>
        <w:spacing w:after="0" w:line="240" w:lineRule="auto"/>
        <w:jc w:val="center"/>
        <w:rPr>
          <w:rFonts w:ascii="Arial" w:hAnsi="Arial" w:cs="Arial"/>
          <w:b/>
          <w:sz w:val="24"/>
          <w:szCs w:val="24"/>
          <w:lang w:val="en-ID"/>
        </w:rPr>
      </w:pPr>
      <w:r w:rsidRPr="005942A6">
        <w:rPr>
          <w:rFonts w:ascii="Arial" w:hAnsi="Arial" w:cs="Arial"/>
          <w:b/>
          <w:sz w:val="24"/>
          <w:szCs w:val="24"/>
          <w:lang w:val="en-ID"/>
        </w:rPr>
        <w:t xml:space="preserve">Mata Kuliah: </w:t>
      </w:r>
      <w:r w:rsidR="007E78B2" w:rsidRPr="005942A6">
        <w:rPr>
          <w:rFonts w:ascii="Arial" w:hAnsi="Arial" w:cs="Arial"/>
          <w:b/>
          <w:sz w:val="24"/>
          <w:szCs w:val="24"/>
          <w:lang w:val="en-ID"/>
        </w:rPr>
        <w:t>Krimi</w:t>
      </w:r>
      <w:r w:rsidRPr="005942A6">
        <w:rPr>
          <w:rFonts w:ascii="Arial" w:hAnsi="Arial" w:cs="Arial"/>
          <w:b/>
          <w:sz w:val="24"/>
          <w:szCs w:val="24"/>
          <w:lang w:val="en-ID"/>
        </w:rPr>
        <w:t>nologi dan Viktimolog</w:t>
      </w:r>
      <w:r w:rsidR="007E78B2" w:rsidRPr="005942A6">
        <w:rPr>
          <w:rFonts w:ascii="Arial" w:hAnsi="Arial" w:cs="Arial"/>
          <w:b/>
          <w:sz w:val="24"/>
          <w:szCs w:val="24"/>
          <w:lang w:val="en-ID"/>
        </w:rPr>
        <w:t>i</w:t>
      </w:r>
    </w:p>
    <w:p w:rsidR="007E78B2" w:rsidRPr="005942A6" w:rsidRDefault="007E78B2" w:rsidP="00756619">
      <w:pPr>
        <w:spacing w:after="0" w:line="240" w:lineRule="auto"/>
        <w:jc w:val="center"/>
        <w:rPr>
          <w:rFonts w:ascii="Arial" w:hAnsi="Arial" w:cs="Arial"/>
          <w:b/>
          <w:sz w:val="24"/>
          <w:szCs w:val="24"/>
          <w:lang w:val="en-ID"/>
        </w:rPr>
      </w:pPr>
    </w:p>
    <w:p w:rsidR="006445E5" w:rsidRPr="005942A6" w:rsidRDefault="006445E5" w:rsidP="00756619">
      <w:pPr>
        <w:spacing w:after="0" w:line="240" w:lineRule="auto"/>
        <w:jc w:val="center"/>
        <w:rPr>
          <w:rFonts w:ascii="Arial" w:hAnsi="Arial" w:cs="Arial"/>
          <w:b/>
          <w:i/>
          <w:sz w:val="24"/>
          <w:szCs w:val="24"/>
          <w:lang w:val="en-ID"/>
        </w:rPr>
      </w:pPr>
      <w:r w:rsidRPr="005942A6">
        <w:rPr>
          <w:rFonts w:ascii="Arial" w:hAnsi="Arial" w:cs="Arial"/>
          <w:b/>
          <w:i/>
          <w:sz w:val="24"/>
          <w:szCs w:val="24"/>
          <w:lang w:val="en-ID"/>
        </w:rPr>
        <w:t>Oleh: Idris Wasahua</w:t>
      </w:r>
    </w:p>
    <w:p w:rsidR="006445E5" w:rsidRPr="005942A6" w:rsidRDefault="006445E5" w:rsidP="00A80DF7">
      <w:pPr>
        <w:spacing w:after="0" w:line="240" w:lineRule="auto"/>
        <w:jc w:val="both"/>
        <w:rPr>
          <w:rFonts w:ascii="Arial" w:hAnsi="Arial" w:cs="Arial"/>
          <w:b/>
          <w:i/>
          <w:sz w:val="24"/>
          <w:szCs w:val="24"/>
          <w:lang w:val="en-ID"/>
        </w:rPr>
      </w:pPr>
    </w:p>
    <w:p w:rsidR="00B05E39" w:rsidRPr="005942A6" w:rsidRDefault="00B05E39" w:rsidP="00A80DF7">
      <w:pPr>
        <w:spacing w:after="0" w:line="240" w:lineRule="auto"/>
        <w:jc w:val="both"/>
        <w:rPr>
          <w:rFonts w:ascii="Arial" w:hAnsi="Arial" w:cs="Arial"/>
          <w:b/>
          <w:i/>
          <w:sz w:val="24"/>
          <w:szCs w:val="24"/>
          <w:lang w:val="en-ID"/>
        </w:rPr>
      </w:pPr>
    </w:p>
    <w:p w:rsidR="00B05E39" w:rsidRDefault="00B05E39" w:rsidP="00A80DF7">
      <w:pPr>
        <w:spacing w:after="0" w:line="240" w:lineRule="auto"/>
        <w:jc w:val="both"/>
        <w:rPr>
          <w:rFonts w:ascii="Arial" w:hAnsi="Arial" w:cs="Arial"/>
          <w:b/>
          <w:sz w:val="24"/>
          <w:szCs w:val="24"/>
          <w:lang w:val="en-ID"/>
        </w:rPr>
      </w:pPr>
      <w:r w:rsidRPr="005942A6">
        <w:rPr>
          <w:rFonts w:ascii="Arial" w:hAnsi="Arial" w:cs="Arial"/>
          <w:b/>
          <w:sz w:val="24"/>
          <w:szCs w:val="24"/>
          <w:lang w:val="en-ID"/>
        </w:rPr>
        <w:t xml:space="preserve">Topik: </w:t>
      </w:r>
      <w:r w:rsidR="00DC7A8D">
        <w:rPr>
          <w:rFonts w:ascii="Arial" w:hAnsi="Arial" w:cs="Arial"/>
          <w:b/>
          <w:sz w:val="24"/>
          <w:szCs w:val="24"/>
          <w:lang w:val="en-ID"/>
        </w:rPr>
        <w:t xml:space="preserve"> </w:t>
      </w:r>
    </w:p>
    <w:p w:rsidR="005C6896" w:rsidRDefault="005C6896" w:rsidP="00A80DF7">
      <w:pPr>
        <w:spacing w:after="0" w:line="240" w:lineRule="auto"/>
        <w:jc w:val="both"/>
        <w:rPr>
          <w:rFonts w:ascii="Arial" w:hAnsi="Arial" w:cs="Arial"/>
          <w:b/>
          <w:sz w:val="24"/>
          <w:szCs w:val="24"/>
          <w:lang w:val="en-ID"/>
        </w:rPr>
      </w:pPr>
    </w:p>
    <w:p w:rsidR="00000000" w:rsidRPr="005C6896" w:rsidRDefault="005C6896" w:rsidP="009F0F3C">
      <w:pPr>
        <w:numPr>
          <w:ilvl w:val="0"/>
          <w:numId w:val="15"/>
        </w:numPr>
        <w:spacing w:after="0" w:line="240" w:lineRule="auto"/>
        <w:jc w:val="both"/>
        <w:rPr>
          <w:rFonts w:ascii="Arial" w:hAnsi="Arial" w:cs="Arial"/>
          <w:b/>
          <w:sz w:val="24"/>
          <w:szCs w:val="24"/>
        </w:rPr>
      </w:pPr>
      <w:r>
        <w:rPr>
          <w:rFonts w:ascii="Arial" w:hAnsi="Arial" w:cs="Arial"/>
          <w:b/>
          <w:sz w:val="24"/>
          <w:szCs w:val="24"/>
          <w:lang w:val="en-ID"/>
        </w:rPr>
        <w:t>Perbedaan Kriminologi dengan Vik</w:t>
      </w:r>
      <w:r w:rsidR="009F0F3C" w:rsidRPr="005C6896">
        <w:rPr>
          <w:rFonts w:ascii="Arial" w:hAnsi="Arial" w:cs="Arial"/>
          <w:b/>
          <w:sz w:val="24"/>
          <w:szCs w:val="24"/>
          <w:lang w:val="en-ID"/>
        </w:rPr>
        <w:t>timologi</w:t>
      </w:r>
    </w:p>
    <w:p w:rsidR="00A80DF7" w:rsidRPr="00A80DF7" w:rsidRDefault="005C6896" w:rsidP="009F0F3C">
      <w:pPr>
        <w:numPr>
          <w:ilvl w:val="0"/>
          <w:numId w:val="15"/>
        </w:numPr>
        <w:spacing w:after="0" w:line="240" w:lineRule="auto"/>
        <w:jc w:val="both"/>
        <w:rPr>
          <w:rFonts w:ascii="Arial" w:hAnsi="Arial" w:cs="Arial"/>
          <w:b/>
          <w:sz w:val="24"/>
          <w:szCs w:val="24"/>
        </w:rPr>
      </w:pPr>
      <w:r w:rsidRPr="00A80DF7">
        <w:rPr>
          <w:rFonts w:ascii="Arial" w:hAnsi="Arial" w:cs="Arial"/>
          <w:b/>
          <w:sz w:val="24"/>
          <w:szCs w:val="24"/>
          <w:lang w:val="en-ID"/>
        </w:rPr>
        <w:t xml:space="preserve">Manfaat </w:t>
      </w:r>
      <w:r w:rsidR="008B1C9D">
        <w:rPr>
          <w:rFonts w:ascii="Arial" w:hAnsi="Arial" w:cs="Arial"/>
          <w:b/>
          <w:sz w:val="24"/>
          <w:szCs w:val="24"/>
          <w:lang w:val="en-ID"/>
        </w:rPr>
        <w:t xml:space="preserve"> </w:t>
      </w:r>
      <w:r w:rsidRPr="00A80DF7">
        <w:rPr>
          <w:rFonts w:ascii="Arial" w:hAnsi="Arial" w:cs="Arial"/>
          <w:b/>
          <w:sz w:val="24"/>
          <w:szCs w:val="24"/>
          <w:lang w:val="en-ID"/>
        </w:rPr>
        <w:t>m</w:t>
      </w:r>
      <w:r w:rsidR="009F0F3C" w:rsidRPr="00A80DF7">
        <w:rPr>
          <w:rFonts w:ascii="Arial" w:hAnsi="Arial" w:cs="Arial"/>
          <w:b/>
          <w:sz w:val="24"/>
          <w:szCs w:val="24"/>
          <w:lang w:val="en-ID"/>
        </w:rPr>
        <w:t xml:space="preserve">empelajari </w:t>
      </w:r>
      <w:r w:rsidR="009F0F3C" w:rsidRPr="00A80DF7">
        <w:rPr>
          <w:rFonts w:ascii="Arial" w:hAnsi="Arial" w:cs="Arial"/>
          <w:b/>
          <w:sz w:val="24"/>
          <w:szCs w:val="24"/>
          <w:lang w:val="en-ID"/>
        </w:rPr>
        <w:t>Vi</w:t>
      </w:r>
      <w:r w:rsidRPr="00A80DF7">
        <w:rPr>
          <w:rFonts w:ascii="Arial" w:hAnsi="Arial" w:cs="Arial"/>
          <w:b/>
          <w:sz w:val="24"/>
          <w:szCs w:val="24"/>
          <w:lang w:val="en-ID"/>
        </w:rPr>
        <w:t>k</w:t>
      </w:r>
      <w:r w:rsidR="009F0F3C" w:rsidRPr="00A80DF7">
        <w:rPr>
          <w:rFonts w:ascii="Arial" w:hAnsi="Arial" w:cs="Arial"/>
          <w:b/>
          <w:sz w:val="24"/>
          <w:szCs w:val="24"/>
          <w:lang w:val="en-ID"/>
        </w:rPr>
        <w:t>timologi</w:t>
      </w:r>
    </w:p>
    <w:p w:rsidR="006064A3" w:rsidRDefault="006064A3" w:rsidP="00A80DF7">
      <w:pPr>
        <w:spacing w:after="0" w:line="240" w:lineRule="auto"/>
        <w:jc w:val="both"/>
        <w:rPr>
          <w:rFonts w:ascii="Arial" w:hAnsi="Arial" w:cs="Arial"/>
          <w:b/>
          <w:sz w:val="24"/>
          <w:szCs w:val="24"/>
          <w:lang w:val="en-ID"/>
        </w:rPr>
      </w:pPr>
    </w:p>
    <w:p w:rsidR="006064A3" w:rsidRDefault="006064A3" w:rsidP="00A80DF7">
      <w:pPr>
        <w:spacing w:after="0" w:line="240" w:lineRule="auto"/>
        <w:jc w:val="both"/>
        <w:rPr>
          <w:rFonts w:ascii="Arial" w:hAnsi="Arial" w:cs="Arial"/>
          <w:b/>
          <w:sz w:val="24"/>
          <w:szCs w:val="24"/>
          <w:lang w:val="en-ID"/>
        </w:rPr>
      </w:pPr>
    </w:p>
    <w:p w:rsidR="005B560A" w:rsidRDefault="005B560A" w:rsidP="00A80DF7">
      <w:pPr>
        <w:spacing w:after="0" w:line="240" w:lineRule="auto"/>
        <w:jc w:val="both"/>
        <w:rPr>
          <w:rFonts w:ascii="Arial" w:hAnsi="Arial" w:cs="Arial"/>
          <w:b/>
          <w:sz w:val="24"/>
          <w:szCs w:val="24"/>
          <w:lang w:val="en-ID"/>
        </w:rPr>
      </w:pPr>
    </w:p>
    <w:p w:rsidR="005B560A" w:rsidRPr="005B560A" w:rsidRDefault="005B560A" w:rsidP="009F0F3C">
      <w:pPr>
        <w:pStyle w:val="ListParagraph"/>
        <w:numPr>
          <w:ilvl w:val="0"/>
          <w:numId w:val="17"/>
        </w:numPr>
        <w:spacing w:after="0" w:line="240" w:lineRule="auto"/>
        <w:jc w:val="both"/>
        <w:rPr>
          <w:rFonts w:ascii="Arial" w:hAnsi="Arial" w:cs="Arial"/>
          <w:b/>
          <w:sz w:val="24"/>
          <w:szCs w:val="24"/>
        </w:rPr>
      </w:pPr>
      <w:r w:rsidRPr="005B560A">
        <w:rPr>
          <w:rFonts w:ascii="Arial" w:hAnsi="Arial" w:cs="Arial"/>
          <w:b/>
          <w:sz w:val="24"/>
          <w:szCs w:val="24"/>
          <w:lang w:val="en-ID"/>
        </w:rPr>
        <w:t>Perbedaan Kriminologi dengan Viktimologi</w:t>
      </w:r>
    </w:p>
    <w:p w:rsidR="005B560A" w:rsidRDefault="005B560A" w:rsidP="00A80DF7">
      <w:pPr>
        <w:spacing w:after="0" w:line="240" w:lineRule="auto"/>
        <w:jc w:val="both"/>
        <w:rPr>
          <w:rFonts w:ascii="Arial" w:hAnsi="Arial" w:cs="Arial"/>
          <w:b/>
          <w:sz w:val="24"/>
          <w:szCs w:val="24"/>
          <w:lang w:val="en-ID"/>
        </w:rPr>
      </w:pPr>
    </w:p>
    <w:p w:rsidR="006064A3" w:rsidRDefault="005B560A" w:rsidP="00A80DF7">
      <w:pPr>
        <w:spacing w:after="0" w:line="240" w:lineRule="auto"/>
        <w:ind w:left="720"/>
        <w:jc w:val="both"/>
        <w:rPr>
          <w:rFonts w:ascii="Arial" w:eastAsia="Times New Roman" w:hAnsi="Arial" w:cs="Arial"/>
          <w:sz w:val="24"/>
          <w:szCs w:val="24"/>
        </w:rPr>
      </w:pPr>
      <w:proofErr w:type="gramStart"/>
      <w:r>
        <w:rPr>
          <w:rFonts w:ascii="Arial" w:eastAsia="Times New Roman" w:hAnsi="Arial" w:cs="Arial"/>
          <w:sz w:val="24"/>
          <w:szCs w:val="24"/>
        </w:rPr>
        <w:t>H</w:t>
      </w:r>
      <w:r w:rsidR="006064A3" w:rsidRPr="006064A3">
        <w:rPr>
          <w:rFonts w:ascii="Arial" w:eastAsia="Times New Roman" w:hAnsi="Arial" w:cs="Arial"/>
          <w:sz w:val="24"/>
          <w:szCs w:val="24"/>
        </w:rPr>
        <w:t xml:space="preserve">ubungan antara kriminologi </w:t>
      </w:r>
      <w:r>
        <w:rPr>
          <w:rFonts w:ascii="Arial" w:eastAsia="Times New Roman" w:hAnsi="Arial" w:cs="Arial"/>
          <w:sz w:val="24"/>
          <w:szCs w:val="24"/>
        </w:rPr>
        <w:t xml:space="preserve">dengan </w:t>
      </w:r>
      <w:r w:rsidR="006064A3" w:rsidRPr="006064A3">
        <w:rPr>
          <w:rFonts w:ascii="Arial" w:eastAsia="Times New Roman" w:hAnsi="Arial" w:cs="Arial"/>
          <w:sz w:val="24"/>
          <w:szCs w:val="24"/>
        </w:rPr>
        <w:t>viktimologi sudah tidak dapat diragukan lagi</w:t>
      </w:r>
      <w:r>
        <w:rPr>
          <w:rFonts w:ascii="Arial" w:eastAsia="Times New Roman" w:hAnsi="Arial" w:cs="Arial"/>
          <w:sz w:val="24"/>
          <w:szCs w:val="24"/>
        </w:rPr>
        <w:t>.</w:t>
      </w:r>
      <w:proofErr w:type="gramEnd"/>
      <w:r>
        <w:rPr>
          <w:rFonts w:ascii="Arial" w:eastAsia="Times New Roman" w:hAnsi="Arial" w:cs="Arial"/>
          <w:sz w:val="24"/>
          <w:szCs w:val="24"/>
        </w:rPr>
        <w:t xml:space="preserve"> </w:t>
      </w:r>
      <w:proofErr w:type="gramStart"/>
      <w:r w:rsidR="006064A3" w:rsidRPr="006064A3">
        <w:rPr>
          <w:rFonts w:ascii="Arial" w:eastAsia="Times New Roman" w:hAnsi="Arial" w:cs="Arial"/>
          <w:sz w:val="24"/>
          <w:szCs w:val="24"/>
        </w:rPr>
        <w:t>Kriminologi membahas secara luas mengenai pelaku dari suatu kejahatan, sedangkan viktimologi disini merupakan ilmu yang mempelajari tentang korban dari suatu kejahatan.</w:t>
      </w:r>
      <w:proofErr w:type="gramEnd"/>
      <w:r w:rsidR="006064A3" w:rsidRPr="006064A3">
        <w:rPr>
          <w:rFonts w:ascii="Arial" w:eastAsia="Times New Roman" w:hAnsi="Arial" w:cs="Arial"/>
          <w:sz w:val="24"/>
          <w:szCs w:val="24"/>
        </w:rPr>
        <w:t xml:space="preserve"> </w:t>
      </w:r>
      <w:r>
        <w:rPr>
          <w:rFonts w:ascii="Arial" w:eastAsia="Times New Roman" w:hAnsi="Arial" w:cs="Arial"/>
          <w:sz w:val="24"/>
          <w:szCs w:val="24"/>
        </w:rPr>
        <w:t xml:space="preserve"> </w:t>
      </w:r>
      <w:r w:rsidR="006064A3" w:rsidRPr="006064A3">
        <w:rPr>
          <w:rFonts w:ascii="Arial" w:eastAsia="Times New Roman" w:hAnsi="Arial" w:cs="Arial"/>
          <w:sz w:val="24"/>
          <w:szCs w:val="24"/>
        </w:rPr>
        <w:t xml:space="preserve">Jika ditelaah lebih dalam, tidak berlebihan apabila dikatakan bahwa viktimologi merupakan bagian yang hilang dari kriminologi atau dengan kalimat lain, viktimologi </w:t>
      </w:r>
      <w:proofErr w:type="gramStart"/>
      <w:r w:rsidR="006064A3" w:rsidRPr="006064A3">
        <w:rPr>
          <w:rFonts w:ascii="Arial" w:eastAsia="Times New Roman" w:hAnsi="Arial" w:cs="Arial"/>
          <w:sz w:val="24"/>
          <w:szCs w:val="24"/>
        </w:rPr>
        <w:t>akan</w:t>
      </w:r>
      <w:proofErr w:type="gramEnd"/>
      <w:r w:rsidR="006064A3" w:rsidRPr="006064A3">
        <w:rPr>
          <w:rFonts w:ascii="Arial" w:eastAsia="Times New Roman" w:hAnsi="Arial" w:cs="Arial"/>
          <w:sz w:val="24"/>
          <w:szCs w:val="24"/>
        </w:rPr>
        <w:t xml:space="preserve"> membahas bagian-bagian yang tidak tercakup dalam kajian kriminologi. </w:t>
      </w:r>
      <w:proofErr w:type="gramStart"/>
      <w:r w:rsidR="006064A3" w:rsidRPr="006064A3">
        <w:rPr>
          <w:rFonts w:ascii="Arial" w:eastAsia="Times New Roman" w:hAnsi="Arial" w:cs="Arial"/>
          <w:sz w:val="24"/>
          <w:szCs w:val="24"/>
        </w:rPr>
        <w:t>Banyak dikatakan bahwa viktimologi lahir karena munculnya desakan perlunya masalah korban dibahas secara tersendiri.</w:t>
      </w:r>
      <w:proofErr w:type="gramEnd"/>
      <w:r w:rsidR="006064A3" w:rsidRPr="006064A3">
        <w:rPr>
          <w:rFonts w:ascii="Arial" w:eastAsia="Times New Roman" w:hAnsi="Arial" w:cs="Arial"/>
          <w:sz w:val="24"/>
          <w:szCs w:val="24"/>
        </w:rPr>
        <w:t xml:space="preserve"> Akan tetapi, mengenai pentingnya dibentuk Viktimilogi secara terpisah dari ilmu kriminologi mengundang beberapa pendapat, yaitu sebagai berikut</w:t>
      </w:r>
      <w:r>
        <w:rPr>
          <w:rFonts w:ascii="Arial" w:eastAsia="Times New Roman" w:hAnsi="Arial" w:cs="Arial"/>
          <w:sz w:val="24"/>
          <w:szCs w:val="24"/>
        </w:rPr>
        <w:t>:</w:t>
      </w:r>
    </w:p>
    <w:p w:rsidR="005B560A" w:rsidRDefault="005B560A" w:rsidP="00A80DF7">
      <w:pPr>
        <w:spacing w:after="0" w:line="240" w:lineRule="auto"/>
        <w:jc w:val="both"/>
        <w:rPr>
          <w:rFonts w:ascii="Arial" w:eastAsia="Times New Roman" w:hAnsi="Arial" w:cs="Arial"/>
          <w:sz w:val="24"/>
          <w:szCs w:val="24"/>
        </w:rPr>
      </w:pPr>
    </w:p>
    <w:p w:rsidR="005B560A" w:rsidRPr="005B560A" w:rsidRDefault="005B560A" w:rsidP="009F0F3C">
      <w:pPr>
        <w:pStyle w:val="ListParagraph"/>
        <w:numPr>
          <w:ilvl w:val="0"/>
          <w:numId w:val="16"/>
        </w:numPr>
        <w:spacing w:after="0" w:line="240" w:lineRule="auto"/>
        <w:jc w:val="both"/>
        <w:rPr>
          <w:rFonts w:ascii="Arial" w:eastAsia="Times New Roman" w:hAnsi="Arial" w:cs="Arial"/>
          <w:sz w:val="28"/>
          <w:szCs w:val="24"/>
        </w:rPr>
      </w:pPr>
      <w:r w:rsidRPr="005B560A">
        <w:rPr>
          <w:rFonts w:ascii="Arial" w:hAnsi="Arial" w:cs="Arial"/>
          <w:color w:val="222222"/>
          <w:sz w:val="24"/>
          <w:szCs w:val="24"/>
          <w:shd w:val="clear" w:color="auto" w:fill="FFF9EE"/>
        </w:rPr>
        <w:t>Me</w:t>
      </w:r>
      <w:r w:rsidRPr="005B560A">
        <w:rPr>
          <w:rFonts w:ascii="Arial" w:hAnsi="Arial" w:cs="Arial"/>
          <w:color w:val="222222"/>
          <w:sz w:val="24"/>
          <w:shd w:val="clear" w:color="auto" w:fill="FFF9EE"/>
        </w:rPr>
        <w:t>reka yang berpendapat bahwa viktimologi tidak terpisahkan dari kriminologi, diantaranya adalah Von Hentig, H. Mannheim dan Paul Cornil. Mereka mengatakan bahwa kriminologi merupakan ilmu pengetahuan yang menganalisis tentang kejahatan dengan segala aspeknya, termasuk korban. Dengan demikian, melalui penelitiannya, kriminologi akan dapat membantu menjelaskan peranan korban dalam kejahatan dan berbagai persoalan yang melingkupinya</w:t>
      </w:r>
    </w:p>
    <w:p w:rsidR="005B560A" w:rsidRDefault="005B560A" w:rsidP="00A80DF7">
      <w:pPr>
        <w:spacing w:after="0" w:line="240" w:lineRule="auto"/>
        <w:jc w:val="both"/>
        <w:rPr>
          <w:rFonts w:ascii="Arial" w:eastAsia="Times New Roman" w:hAnsi="Arial" w:cs="Arial"/>
          <w:sz w:val="24"/>
          <w:szCs w:val="24"/>
        </w:rPr>
      </w:pPr>
    </w:p>
    <w:p w:rsidR="005B560A" w:rsidRPr="005B560A" w:rsidRDefault="005B560A" w:rsidP="00A80DF7">
      <w:pPr>
        <w:pStyle w:val="ListParagraph"/>
        <w:spacing w:after="0" w:line="240" w:lineRule="auto"/>
        <w:jc w:val="both"/>
        <w:rPr>
          <w:rFonts w:ascii="Arial" w:eastAsia="Times New Roman" w:hAnsi="Arial" w:cs="Arial"/>
          <w:sz w:val="24"/>
          <w:szCs w:val="24"/>
        </w:rPr>
      </w:pPr>
    </w:p>
    <w:p w:rsidR="005B560A" w:rsidRPr="005B560A" w:rsidRDefault="005B560A" w:rsidP="009F0F3C">
      <w:pPr>
        <w:pStyle w:val="ListParagraph"/>
        <w:numPr>
          <w:ilvl w:val="0"/>
          <w:numId w:val="16"/>
        </w:numPr>
        <w:spacing w:after="0" w:line="240" w:lineRule="auto"/>
        <w:jc w:val="both"/>
        <w:rPr>
          <w:rFonts w:ascii="Arial" w:eastAsia="Times New Roman" w:hAnsi="Arial" w:cs="Arial"/>
          <w:sz w:val="24"/>
          <w:szCs w:val="24"/>
        </w:rPr>
      </w:pPr>
      <w:r w:rsidRPr="005B560A">
        <w:rPr>
          <w:rFonts w:ascii="Arial" w:eastAsia="Times New Roman" w:hAnsi="Arial" w:cs="Arial"/>
          <w:sz w:val="24"/>
          <w:szCs w:val="24"/>
        </w:rPr>
        <w:t xml:space="preserve">Mereka yang menginginkan viktimologi terpisah dari kriminologi, diantaranya adalah Mendelsohn. </w:t>
      </w:r>
      <w:proofErr w:type="gramStart"/>
      <w:r w:rsidRPr="005B560A">
        <w:rPr>
          <w:rFonts w:ascii="Arial" w:eastAsia="Times New Roman" w:hAnsi="Arial" w:cs="Arial"/>
          <w:sz w:val="24"/>
          <w:szCs w:val="24"/>
        </w:rPr>
        <w:t>Ia</w:t>
      </w:r>
      <w:proofErr w:type="gramEnd"/>
      <w:r w:rsidRPr="005B560A">
        <w:rPr>
          <w:rFonts w:ascii="Arial" w:eastAsia="Times New Roman" w:hAnsi="Arial" w:cs="Arial"/>
          <w:sz w:val="24"/>
          <w:szCs w:val="24"/>
        </w:rPr>
        <w:t xml:space="preserve"> mengatakan bahwa viktimologi merupakan suatu cabang ilmu yang mempunyai teori dalam kriminologi, tetapi dalam membahas persoalan korban, viktimologi juga tidak dapat hanya terfokus pada korban itu sendiri. Khusus mengenai hubungan antara kriminologi dan hukum pidana dikatakan bahwa keduanya merupakan pasangan atau </w:t>
      </w:r>
      <w:proofErr w:type="gramStart"/>
      <w:r w:rsidRPr="005B560A">
        <w:rPr>
          <w:rFonts w:ascii="Arial" w:eastAsia="Times New Roman" w:hAnsi="Arial" w:cs="Arial"/>
          <w:sz w:val="24"/>
          <w:szCs w:val="24"/>
        </w:rPr>
        <w:t>dwi</w:t>
      </w:r>
      <w:proofErr w:type="gramEnd"/>
      <w:r w:rsidRPr="005B560A">
        <w:rPr>
          <w:rFonts w:ascii="Arial" w:eastAsia="Times New Roman" w:hAnsi="Arial" w:cs="Arial"/>
          <w:sz w:val="24"/>
          <w:szCs w:val="24"/>
        </w:rPr>
        <w:t xml:space="preserve"> tunggal yang saling melengkapi karena orang akan mengerti dengan baik tentang penggunaan hukum terhadap penjahat maupun pengertian mengenai timbulnya kejahatan dan cara-cara pemberantasannya sehingga memudahkan penentuan adanya kejahatan dan pelaku kejahatannya. </w:t>
      </w:r>
      <w:proofErr w:type="gramStart"/>
      <w:r w:rsidRPr="005B560A">
        <w:rPr>
          <w:rFonts w:ascii="Arial" w:eastAsia="Times New Roman" w:hAnsi="Arial" w:cs="Arial"/>
          <w:sz w:val="24"/>
          <w:szCs w:val="24"/>
        </w:rPr>
        <w:t xml:space="preserve">Hukum pidana hanya mempelajari delik sebagai suatu pelanggaran hukum, </w:t>
      </w:r>
      <w:r w:rsidRPr="005B560A">
        <w:rPr>
          <w:rFonts w:ascii="Arial" w:eastAsia="Times New Roman" w:hAnsi="Arial" w:cs="Arial"/>
          <w:sz w:val="24"/>
          <w:szCs w:val="24"/>
        </w:rPr>
        <w:lastRenderedPageBreak/>
        <w:t>sedangkan untuk mempelajari bahwa delik merupakan perbuatan manusia sebagai suatu gejala social adalah kriminologi.</w:t>
      </w:r>
      <w:proofErr w:type="gramEnd"/>
      <w:r w:rsidRPr="005B560A">
        <w:rPr>
          <w:rFonts w:ascii="Arial" w:eastAsia="Times New Roman" w:hAnsi="Arial" w:cs="Arial"/>
          <w:sz w:val="24"/>
          <w:szCs w:val="24"/>
        </w:rPr>
        <w:t xml:space="preserve"> J.E Sahetapy juga berpendapat bahwa kriminologi dan viktimologi</w:t>
      </w:r>
      <w:r>
        <w:rPr>
          <w:rFonts w:ascii="Arial" w:eastAsia="Times New Roman" w:hAnsi="Arial" w:cs="Arial"/>
          <w:sz w:val="24"/>
          <w:szCs w:val="24"/>
        </w:rPr>
        <w:t xml:space="preserve"> </w:t>
      </w:r>
      <w:r w:rsidRPr="005B560A">
        <w:rPr>
          <w:rFonts w:ascii="Arial" w:eastAsia="Times New Roman" w:hAnsi="Arial" w:cs="Arial"/>
          <w:sz w:val="24"/>
          <w:szCs w:val="24"/>
        </w:rPr>
        <w:t xml:space="preserve">merupakan sisi dari mata uang yang saling berkaitan. Perhatian </w:t>
      </w:r>
      <w:proofErr w:type="gramStart"/>
      <w:r w:rsidRPr="005B560A">
        <w:rPr>
          <w:rFonts w:ascii="Arial" w:eastAsia="Times New Roman" w:hAnsi="Arial" w:cs="Arial"/>
          <w:sz w:val="24"/>
          <w:szCs w:val="24"/>
        </w:rPr>
        <w:t>akan</w:t>
      </w:r>
      <w:proofErr w:type="gramEnd"/>
      <w:r w:rsidRPr="005B560A">
        <w:rPr>
          <w:rFonts w:ascii="Arial" w:eastAsia="Times New Roman" w:hAnsi="Arial" w:cs="Arial"/>
          <w:sz w:val="24"/>
          <w:szCs w:val="24"/>
        </w:rPr>
        <w:t xml:space="preserve"> kejahatan yang ada tidak seharusnya hanya berputar sekitar munculnya kejahatan akan tetapi juga akibat dari kejahatan, karena dari sini akan terlihat perhatian bergeser tidak hanya kepada pelaku kejahatan tetapi juga kepada posisi korban dari kejahatan itu. Hal ini juga dibahas oleh pakar hukum lainnya dalam memperhatikan adanya hubungan ini, atau setidaknya perhatian atas terjadinya kejahatan tidak hanya dari satu sudut pandang, apabila ada orang menjadi korban kejahatan, jelas terjadi suatu kejahatan, atau ada korban ada kejahatan dan ada kejahatan ada korban. Jadi kalau ingin menguraikan dan mencegah kejahatanharus memperhatikan dan memahami korban suatu kejahatan, </w:t>
      </w:r>
      <w:proofErr w:type="gramStart"/>
      <w:r w:rsidRPr="005B560A">
        <w:rPr>
          <w:rFonts w:ascii="Arial" w:eastAsia="Times New Roman" w:hAnsi="Arial" w:cs="Arial"/>
          <w:sz w:val="24"/>
          <w:szCs w:val="24"/>
        </w:rPr>
        <w:t>akan</w:t>
      </w:r>
      <w:proofErr w:type="gramEnd"/>
      <w:r w:rsidRPr="005B560A">
        <w:rPr>
          <w:rFonts w:ascii="Arial" w:eastAsia="Times New Roman" w:hAnsi="Arial" w:cs="Arial"/>
          <w:sz w:val="24"/>
          <w:szCs w:val="24"/>
        </w:rPr>
        <w:t xml:space="preserve"> tetapi kebiasaan orang hanya cenderung memperhatikan pihak pelaku kejahatan</w:t>
      </w:r>
      <w:r w:rsidRPr="005B560A">
        <w:rPr>
          <w:rFonts w:ascii="Arial" w:eastAsia="Times New Roman" w:hAnsi="Arial" w:cs="Arial"/>
          <w:sz w:val="24"/>
          <w:szCs w:val="24"/>
        </w:rPr>
        <w:t xml:space="preserve">. </w:t>
      </w:r>
      <w:r w:rsidRPr="005B560A">
        <w:rPr>
          <w:rFonts w:ascii="Arial" w:eastAsia="Times New Roman" w:hAnsi="Arial" w:cs="Arial"/>
          <w:i/>
          <w:sz w:val="24"/>
          <w:szCs w:val="24"/>
        </w:rPr>
        <w:t>http://lawofpardomuan.blogspot.com/2011/12/hubungan-antara-viktimologi-dengan.html</w:t>
      </w:r>
    </w:p>
    <w:p w:rsidR="005B560A" w:rsidRDefault="005B560A" w:rsidP="00A80DF7">
      <w:pPr>
        <w:spacing w:after="0" w:line="240" w:lineRule="auto"/>
        <w:jc w:val="both"/>
        <w:rPr>
          <w:rFonts w:ascii="Arial" w:eastAsia="Times New Roman" w:hAnsi="Arial" w:cs="Arial"/>
          <w:sz w:val="24"/>
          <w:szCs w:val="24"/>
        </w:rPr>
      </w:pPr>
    </w:p>
    <w:p w:rsidR="005B560A" w:rsidRDefault="005B560A" w:rsidP="00A80DF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6064A3" w:rsidRPr="006064A3" w:rsidRDefault="006064A3" w:rsidP="00A80DF7">
      <w:pPr>
        <w:spacing w:after="0" w:line="240" w:lineRule="auto"/>
        <w:jc w:val="both"/>
        <w:rPr>
          <w:rFonts w:ascii="Arial" w:hAnsi="Arial" w:cs="Arial"/>
          <w:b/>
          <w:sz w:val="24"/>
          <w:szCs w:val="24"/>
          <w:lang w:val="en-ID"/>
        </w:rPr>
      </w:pPr>
    </w:p>
    <w:p w:rsidR="006064A3" w:rsidRPr="006064A3" w:rsidRDefault="006064A3" w:rsidP="00A80DF7">
      <w:pPr>
        <w:spacing w:after="0" w:line="240" w:lineRule="auto"/>
        <w:jc w:val="both"/>
        <w:rPr>
          <w:rFonts w:ascii="Arial" w:hAnsi="Arial" w:cs="Arial"/>
          <w:b/>
          <w:sz w:val="24"/>
          <w:szCs w:val="24"/>
          <w:lang w:val="en-ID"/>
        </w:rPr>
      </w:pPr>
    </w:p>
    <w:p w:rsidR="006064A3" w:rsidRPr="005C6896" w:rsidRDefault="005B560A" w:rsidP="00A80DF7">
      <w:pPr>
        <w:spacing w:after="0" w:line="240" w:lineRule="auto"/>
        <w:jc w:val="both"/>
        <w:rPr>
          <w:rFonts w:ascii="Arial" w:hAnsi="Arial" w:cs="Arial"/>
          <w:b/>
          <w:sz w:val="24"/>
          <w:szCs w:val="24"/>
        </w:rPr>
      </w:pPr>
      <w:r>
        <w:rPr>
          <w:rFonts w:ascii="Arial" w:eastAsia="Times New Roman" w:hAnsi="Arial" w:cs="Arial"/>
          <w:sz w:val="24"/>
          <w:szCs w:val="24"/>
        </w:rPr>
        <w:t xml:space="preserve"> </w:t>
      </w:r>
    </w:p>
    <w:p w:rsidR="00000000" w:rsidRPr="005C6896" w:rsidRDefault="005C6896" w:rsidP="00A80DF7">
      <w:pPr>
        <w:spacing w:after="0" w:line="240" w:lineRule="auto"/>
        <w:ind w:left="360"/>
        <w:jc w:val="both"/>
        <w:rPr>
          <w:rFonts w:ascii="Arial" w:hAnsi="Arial" w:cs="Arial"/>
          <w:b/>
          <w:sz w:val="24"/>
          <w:szCs w:val="24"/>
        </w:rPr>
      </w:pPr>
      <w:r>
        <w:rPr>
          <w:rFonts w:ascii="Arial" w:hAnsi="Arial" w:cs="Arial"/>
          <w:b/>
          <w:sz w:val="24"/>
          <w:szCs w:val="24"/>
          <w:lang w:val="en-ID"/>
        </w:rPr>
        <w:t xml:space="preserve"> </w:t>
      </w:r>
    </w:p>
    <w:p w:rsidR="005C6896" w:rsidRDefault="005C6896" w:rsidP="00A80DF7">
      <w:pPr>
        <w:spacing w:after="0" w:line="240" w:lineRule="auto"/>
        <w:jc w:val="both"/>
        <w:rPr>
          <w:rFonts w:ascii="Arial" w:hAnsi="Arial" w:cs="Arial"/>
          <w:b/>
          <w:sz w:val="24"/>
          <w:szCs w:val="24"/>
          <w:lang w:val="en-ID"/>
        </w:rPr>
      </w:pPr>
    </w:p>
    <w:p w:rsidR="005C6896" w:rsidRPr="005942A6" w:rsidRDefault="005C6896" w:rsidP="00A80DF7">
      <w:pPr>
        <w:spacing w:after="0" w:line="240" w:lineRule="auto"/>
        <w:jc w:val="both"/>
        <w:rPr>
          <w:rFonts w:ascii="Arial" w:hAnsi="Arial" w:cs="Arial"/>
          <w:b/>
          <w:sz w:val="24"/>
          <w:szCs w:val="24"/>
          <w:lang w:val="en-ID"/>
        </w:rPr>
      </w:pPr>
    </w:p>
    <w:p w:rsidR="006445E5" w:rsidRPr="005942A6" w:rsidRDefault="005C6896" w:rsidP="00A80DF7">
      <w:pPr>
        <w:spacing w:after="0" w:line="240" w:lineRule="auto"/>
        <w:jc w:val="both"/>
        <w:rPr>
          <w:rFonts w:ascii="Arial" w:hAnsi="Arial" w:cs="Arial"/>
          <w:b/>
          <w:i/>
          <w:sz w:val="24"/>
          <w:szCs w:val="24"/>
          <w:lang w:val="en-ID"/>
        </w:rPr>
      </w:pPr>
      <w:r w:rsidRPr="005C6896">
        <w:rPr>
          <w:rFonts w:ascii="Arial" w:hAnsi="Arial" w:cs="Arial"/>
          <w:sz w:val="24"/>
          <w:szCs w:val="24"/>
          <w:lang w:val="en-ID"/>
        </w:rPr>
        <w:drawing>
          <wp:inline distT="0" distB="0" distL="0" distR="0" wp14:anchorId="44E7AB34" wp14:editId="069FB99E">
            <wp:extent cx="6162261" cy="342701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66697" cy="3429479"/>
                    </a:xfrm>
                    <a:prstGeom prst="rect">
                      <a:avLst/>
                    </a:prstGeom>
                  </pic:spPr>
                </pic:pic>
              </a:graphicData>
            </a:graphic>
          </wp:inline>
        </w:drawing>
      </w:r>
    </w:p>
    <w:p w:rsidR="00B255FF" w:rsidRPr="005942A6" w:rsidRDefault="00862AB8" w:rsidP="00A80DF7">
      <w:pPr>
        <w:spacing w:after="0" w:line="240" w:lineRule="auto"/>
        <w:jc w:val="both"/>
        <w:rPr>
          <w:rFonts w:ascii="Arial" w:hAnsi="Arial" w:cs="Arial"/>
          <w:sz w:val="24"/>
          <w:szCs w:val="24"/>
          <w:lang w:val="en-ID"/>
        </w:rPr>
      </w:pPr>
      <w:r w:rsidRPr="005942A6">
        <w:rPr>
          <w:rFonts w:ascii="Arial" w:hAnsi="Arial" w:cs="Arial"/>
          <w:b/>
          <w:sz w:val="24"/>
          <w:szCs w:val="24"/>
          <w:lang w:val="en-ID"/>
        </w:rPr>
        <w:t xml:space="preserve"> </w:t>
      </w:r>
    </w:p>
    <w:p w:rsidR="00862AB8" w:rsidRPr="005942A6" w:rsidRDefault="00862AB8" w:rsidP="00A80DF7">
      <w:pPr>
        <w:tabs>
          <w:tab w:val="left" w:pos="3310"/>
        </w:tabs>
        <w:spacing w:after="0" w:line="240" w:lineRule="auto"/>
        <w:jc w:val="both"/>
        <w:rPr>
          <w:rFonts w:ascii="Arial" w:hAnsi="Arial" w:cs="Arial"/>
          <w:sz w:val="24"/>
          <w:szCs w:val="24"/>
          <w:lang w:val="en-ID"/>
        </w:rPr>
      </w:pPr>
    </w:p>
    <w:p w:rsidR="00862AB8" w:rsidRDefault="005B560A" w:rsidP="00A80DF7">
      <w:pPr>
        <w:spacing w:line="240" w:lineRule="auto"/>
        <w:ind w:left="284"/>
        <w:jc w:val="both"/>
        <w:rPr>
          <w:rFonts w:ascii="Arial" w:hAnsi="Arial" w:cs="Arial"/>
          <w:b/>
          <w:bCs/>
          <w:sz w:val="24"/>
          <w:szCs w:val="24"/>
          <w:lang w:val="en-ID"/>
        </w:rPr>
      </w:pPr>
      <w:r>
        <w:rPr>
          <w:rFonts w:ascii="Arial" w:hAnsi="Arial" w:cs="Arial"/>
          <w:b/>
          <w:sz w:val="24"/>
          <w:szCs w:val="24"/>
          <w:lang w:val="en-ID"/>
        </w:rPr>
        <w:lastRenderedPageBreak/>
        <w:t xml:space="preserve"> 2</w:t>
      </w:r>
      <w:r w:rsidR="00862AB8" w:rsidRPr="005942A6">
        <w:rPr>
          <w:rFonts w:ascii="Arial" w:hAnsi="Arial" w:cs="Arial"/>
          <w:b/>
          <w:bCs/>
          <w:sz w:val="24"/>
          <w:szCs w:val="24"/>
          <w:lang w:val="en-ID"/>
        </w:rPr>
        <w:t xml:space="preserve">. </w:t>
      </w:r>
      <w:r>
        <w:rPr>
          <w:rFonts w:ascii="Arial" w:hAnsi="Arial" w:cs="Arial"/>
          <w:b/>
          <w:bCs/>
          <w:sz w:val="24"/>
          <w:szCs w:val="24"/>
          <w:lang w:val="en-ID"/>
        </w:rPr>
        <w:t xml:space="preserve"> </w:t>
      </w:r>
      <w:proofErr w:type="gramStart"/>
      <w:r w:rsidR="00444DD1">
        <w:rPr>
          <w:rFonts w:ascii="Arial" w:hAnsi="Arial" w:cs="Arial"/>
          <w:b/>
          <w:bCs/>
          <w:sz w:val="24"/>
          <w:szCs w:val="24"/>
          <w:lang w:val="en-ID"/>
        </w:rPr>
        <w:t xml:space="preserve">Manfaat </w:t>
      </w:r>
      <w:r w:rsidR="008B1C9D">
        <w:rPr>
          <w:rFonts w:ascii="Arial" w:hAnsi="Arial" w:cs="Arial"/>
          <w:b/>
          <w:bCs/>
          <w:sz w:val="24"/>
          <w:szCs w:val="24"/>
          <w:lang w:val="en-ID"/>
        </w:rPr>
        <w:t xml:space="preserve"> </w:t>
      </w:r>
      <w:r w:rsidR="00444DD1">
        <w:rPr>
          <w:rFonts w:ascii="Arial" w:hAnsi="Arial" w:cs="Arial"/>
          <w:b/>
          <w:bCs/>
          <w:sz w:val="24"/>
          <w:szCs w:val="24"/>
          <w:lang w:val="en-ID"/>
        </w:rPr>
        <w:t>m</w:t>
      </w:r>
      <w:r w:rsidR="00862AB8" w:rsidRPr="005942A6">
        <w:rPr>
          <w:rFonts w:ascii="Arial" w:hAnsi="Arial" w:cs="Arial"/>
          <w:b/>
          <w:bCs/>
          <w:sz w:val="24"/>
          <w:szCs w:val="24"/>
          <w:lang w:val="en-ID"/>
        </w:rPr>
        <w:t>empelajari</w:t>
      </w:r>
      <w:proofErr w:type="gramEnd"/>
      <w:r w:rsidR="00862AB8" w:rsidRPr="005942A6">
        <w:rPr>
          <w:rFonts w:ascii="Arial" w:hAnsi="Arial" w:cs="Arial"/>
          <w:b/>
          <w:bCs/>
          <w:sz w:val="24"/>
          <w:szCs w:val="24"/>
          <w:lang w:val="en-ID"/>
        </w:rPr>
        <w:t xml:space="preserve">   Vi</w:t>
      </w:r>
      <w:r w:rsidR="00444DD1">
        <w:rPr>
          <w:rFonts w:ascii="Arial" w:hAnsi="Arial" w:cs="Arial"/>
          <w:b/>
          <w:bCs/>
          <w:sz w:val="24"/>
          <w:szCs w:val="24"/>
          <w:lang w:val="en-ID"/>
        </w:rPr>
        <w:t>k</w:t>
      </w:r>
      <w:r w:rsidR="00862AB8" w:rsidRPr="005942A6">
        <w:rPr>
          <w:rFonts w:ascii="Arial" w:hAnsi="Arial" w:cs="Arial"/>
          <w:b/>
          <w:bCs/>
          <w:sz w:val="24"/>
          <w:szCs w:val="24"/>
          <w:lang w:val="en-ID"/>
        </w:rPr>
        <w:t>timologi</w:t>
      </w:r>
    </w:p>
    <w:p w:rsidR="00A80DF7" w:rsidRDefault="008B1C9D" w:rsidP="00A80DF7">
      <w:pPr>
        <w:spacing w:line="240" w:lineRule="auto"/>
        <w:ind w:left="284" w:firstLine="436"/>
        <w:jc w:val="both"/>
        <w:rPr>
          <w:rFonts w:ascii="Arial" w:hAnsi="Arial" w:cs="Arial"/>
          <w:b/>
          <w:bCs/>
          <w:sz w:val="24"/>
          <w:szCs w:val="24"/>
          <w:lang w:val="en-ID"/>
        </w:rPr>
      </w:pPr>
      <w:r>
        <w:rPr>
          <w:rFonts w:ascii="Arial" w:hAnsi="Arial" w:cs="Arial"/>
          <w:b/>
          <w:bCs/>
          <w:sz w:val="24"/>
          <w:szCs w:val="24"/>
          <w:lang w:val="en-ID"/>
        </w:rPr>
        <w:t xml:space="preserve"> </w:t>
      </w:r>
    </w:p>
    <w:p w:rsidR="005B560A" w:rsidRDefault="005B560A" w:rsidP="00A80DF7">
      <w:pPr>
        <w:shd w:val="clear" w:color="auto" w:fill="FFFFFF"/>
        <w:spacing w:after="0" w:line="240" w:lineRule="auto"/>
        <w:jc w:val="both"/>
        <w:rPr>
          <w:rFonts w:ascii="Arial" w:hAnsi="Arial" w:cs="Arial"/>
          <w:b/>
          <w:bCs/>
          <w:sz w:val="24"/>
          <w:szCs w:val="24"/>
          <w:lang w:val="en-ID"/>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proofErr w:type="gramStart"/>
      <w:r w:rsidRPr="00DC7A8D">
        <w:rPr>
          <w:rFonts w:ascii="Arial" w:eastAsia="Times New Roman" w:hAnsi="Arial" w:cs="Arial"/>
          <w:color w:val="222222"/>
          <w:sz w:val="24"/>
          <w:szCs w:val="20"/>
        </w:rPr>
        <w:t>Manfaat yang diperoleh dengan mempelajari ilmu pengetahuan merupakan faktor yang paling penting dalam kerangka pengembangan ilmu itu sendiri.</w:t>
      </w:r>
      <w:proofErr w:type="gramEnd"/>
      <w:r w:rsidRPr="00DC7A8D">
        <w:rPr>
          <w:rFonts w:ascii="Arial" w:eastAsia="Times New Roman" w:hAnsi="Arial" w:cs="Arial"/>
          <w:color w:val="222222"/>
          <w:sz w:val="24"/>
          <w:szCs w:val="20"/>
        </w:rPr>
        <w:t xml:space="preserve"> </w:t>
      </w:r>
      <w:proofErr w:type="gramStart"/>
      <w:r w:rsidRPr="00DC7A8D">
        <w:rPr>
          <w:rFonts w:ascii="Arial" w:eastAsia="Times New Roman" w:hAnsi="Arial" w:cs="Arial"/>
          <w:color w:val="222222"/>
          <w:sz w:val="24"/>
          <w:szCs w:val="20"/>
        </w:rPr>
        <w:t>Dengan demikian, apabila suatu ilmu pengetahuan dalam pengembangannya tidak memberikan manfaat, baik yang sifatnya praktis maupun teoritis, sia-sialah ilmu pengetahuan itu untuk dipelajari dan dikembangkan.</w:t>
      </w:r>
      <w:proofErr w:type="gramEnd"/>
      <w:r w:rsidRPr="00DC7A8D">
        <w:rPr>
          <w:rFonts w:ascii="Arial" w:eastAsia="Times New Roman" w:hAnsi="Arial" w:cs="Arial"/>
          <w:color w:val="222222"/>
          <w:sz w:val="24"/>
          <w:szCs w:val="20"/>
        </w:rPr>
        <w:t xml:space="preserve"> Hal yang </w:t>
      </w:r>
      <w:proofErr w:type="gramStart"/>
      <w:r w:rsidRPr="00DC7A8D">
        <w:rPr>
          <w:rFonts w:ascii="Arial" w:eastAsia="Times New Roman" w:hAnsi="Arial" w:cs="Arial"/>
          <w:color w:val="222222"/>
          <w:sz w:val="24"/>
          <w:szCs w:val="20"/>
        </w:rPr>
        <w:t>sama</w:t>
      </w:r>
      <w:proofErr w:type="gramEnd"/>
      <w:r w:rsidRPr="00DC7A8D">
        <w:rPr>
          <w:rFonts w:ascii="Arial" w:eastAsia="Times New Roman" w:hAnsi="Arial" w:cs="Arial"/>
          <w:color w:val="222222"/>
          <w:sz w:val="24"/>
          <w:szCs w:val="20"/>
        </w:rPr>
        <w:t xml:space="preserve"> akan dirasakan pula pada saat mempelajari viktimologi. Dengan dipelajarinya viktimologi, diharapkan </w:t>
      </w:r>
      <w:proofErr w:type="gramStart"/>
      <w:r w:rsidRPr="00DC7A8D">
        <w:rPr>
          <w:rFonts w:ascii="Arial" w:eastAsia="Times New Roman" w:hAnsi="Arial" w:cs="Arial"/>
          <w:color w:val="222222"/>
          <w:sz w:val="24"/>
          <w:szCs w:val="20"/>
        </w:rPr>
        <w:t>akan</w:t>
      </w:r>
      <w:proofErr w:type="gramEnd"/>
      <w:r w:rsidRPr="00DC7A8D">
        <w:rPr>
          <w:rFonts w:ascii="Arial" w:eastAsia="Times New Roman" w:hAnsi="Arial" w:cs="Arial"/>
          <w:color w:val="222222"/>
          <w:sz w:val="24"/>
          <w:szCs w:val="20"/>
        </w:rPr>
        <w:t xml:space="preserve"> banyak manfaat yang diperoleh.</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Pr="00DC7A8D" w:rsidRDefault="00DC7A8D" w:rsidP="00A80DF7">
      <w:pPr>
        <w:shd w:val="clear" w:color="auto" w:fill="FFFFFF"/>
        <w:spacing w:after="0" w:line="240" w:lineRule="auto"/>
        <w:ind w:firstLine="720"/>
        <w:jc w:val="both"/>
        <w:rPr>
          <w:rFonts w:ascii="Arial" w:eastAsia="Times New Roman" w:hAnsi="Arial" w:cs="Arial"/>
          <w:color w:val="222222"/>
          <w:sz w:val="24"/>
          <w:szCs w:val="20"/>
        </w:rPr>
      </w:pPr>
      <w:r w:rsidRPr="00DC7A8D">
        <w:rPr>
          <w:rFonts w:ascii="Arial" w:eastAsia="Times New Roman" w:hAnsi="Arial" w:cs="Arial"/>
          <w:color w:val="222222"/>
          <w:sz w:val="24"/>
          <w:szCs w:val="20"/>
        </w:rPr>
        <w:t xml:space="preserve">Manfaat viktimologi menurut Arief Gosita adalah sebagai </w:t>
      </w:r>
      <w:proofErr w:type="gramStart"/>
      <w:r w:rsidRPr="00DC7A8D">
        <w:rPr>
          <w:rFonts w:ascii="Arial" w:eastAsia="Times New Roman" w:hAnsi="Arial" w:cs="Arial"/>
          <w:color w:val="222222"/>
          <w:sz w:val="24"/>
          <w:szCs w:val="20"/>
        </w:rPr>
        <w:t>berikut :</w:t>
      </w:r>
      <w:proofErr w:type="gramEnd"/>
    </w:p>
    <w:p w:rsidR="00DC7A8D" w:rsidRPr="00DC7A8D" w:rsidRDefault="00DC7A8D" w:rsidP="00A80DF7">
      <w:pPr>
        <w:spacing w:after="0" w:line="240" w:lineRule="auto"/>
        <w:jc w:val="both"/>
        <w:rPr>
          <w:rFonts w:ascii="Arial" w:eastAsia="Times New Roman" w:hAnsi="Arial" w:cs="Arial"/>
          <w:sz w:val="32"/>
          <w:szCs w:val="24"/>
        </w:rPr>
      </w:pPr>
      <w:bookmarkStart w:id="0" w:name="more"/>
      <w:bookmarkEnd w:id="0"/>
    </w:p>
    <w:p w:rsidR="005B560A" w:rsidRDefault="00DC7A8D" w:rsidP="009F0F3C">
      <w:pPr>
        <w:pStyle w:val="ListParagraph"/>
        <w:numPr>
          <w:ilvl w:val="0"/>
          <w:numId w:val="18"/>
        </w:numPr>
        <w:shd w:val="clear" w:color="auto" w:fill="FFFFFF"/>
        <w:spacing w:after="0" w:line="240" w:lineRule="auto"/>
        <w:jc w:val="both"/>
        <w:rPr>
          <w:rFonts w:ascii="Arial" w:eastAsia="Times New Roman" w:hAnsi="Arial" w:cs="Arial"/>
          <w:color w:val="222222"/>
          <w:sz w:val="24"/>
          <w:szCs w:val="20"/>
        </w:rPr>
      </w:pPr>
      <w:r w:rsidRPr="005B560A">
        <w:rPr>
          <w:rFonts w:ascii="Arial" w:eastAsia="Times New Roman" w:hAnsi="Arial" w:cs="Arial"/>
          <w:color w:val="222222"/>
          <w:sz w:val="24"/>
          <w:szCs w:val="20"/>
        </w:rPr>
        <w:t>Viktimologi mempelajari hakikat siapa itu korban dan yang menimbulkan korban, apa artinya viktimisasi dan proses viktimisasi bagi mereka yang terlibat dalam proses viktimisasi;</w:t>
      </w:r>
    </w:p>
    <w:p w:rsidR="005B560A" w:rsidRDefault="00DC7A8D" w:rsidP="009F0F3C">
      <w:pPr>
        <w:pStyle w:val="ListParagraph"/>
        <w:numPr>
          <w:ilvl w:val="0"/>
          <w:numId w:val="18"/>
        </w:numPr>
        <w:shd w:val="clear" w:color="auto" w:fill="FFFFFF"/>
        <w:spacing w:after="0" w:line="240" w:lineRule="auto"/>
        <w:jc w:val="both"/>
        <w:rPr>
          <w:rFonts w:ascii="Arial" w:eastAsia="Times New Roman" w:hAnsi="Arial" w:cs="Arial"/>
          <w:color w:val="222222"/>
          <w:sz w:val="24"/>
          <w:szCs w:val="20"/>
        </w:rPr>
      </w:pPr>
      <w:r w:rsidRPr="005B560A">
        <w:rPr>
          <w:rFonts w:ascii="Arial" w:eastAsia="Times New Roman" w:hAnsi="Arial" w:cs="Arial"/>
          <w:color w:val="222222"/>
          <w:sz w:val="24"/>
          <w:szCs w:val="20"/>
        </w:rPr>
        <w:t>Viktimologi memberikan sumbangan dalam mengerti lebih baik tentang korban akibat tindakan manusia yang menimbulkan penderitaan mental, fisik, sosial. Tujuannya tidaklah untuk menyanjung-nyanjung pihak korban, tetapi hanya untuk memberikan beberapa penjelasan mengenai kedudukan dan peran korban serta hubungannya dengan pihak pelaku serta pihak lain. Kejelasan ini adalah sangat penting dalam rangka mengusahakan kegiatan pencegahan terhadap berbagai macam viktimisasi, demi menegakkan keadilan dan meningkatkan kesejahteraan mereka yang terlihat langsung dalam eksistensi suatu viktimisasi;</w:t>
      </w:r>
    </w:p>
    <w:p w:rsidR="005B560A" w:rsidRDefault="00DC7A8D" w:rsidP="009F0F3C">
      <w:pPr>
        <w:pStyle w:val="ListParagraph"/>
        <w:numPr>
          <w:ilvl w:val="0"/>
          <w:numId w:val="18"/>
        </w:numPr>
        <w:shd w:val="clear" w:color="auto" w:fill="FFFFFF"/>
        <w:spacing w:after="0" w:line="240" w:lineRule="auto"/>
        <w:jc w:val="both"/>
        <w:rPr>
          <w:rFonts w:ascii="Arial" w:eastAsia="Times New Roman" w:hAnsi="Arial" w:cs="Arial"/>
          <w:color w:val="222222"/>
          <w:sz w:val="24"/>
          <w:szCs w:val="20"/>
        </w:rPr>
      </w:pPr>
      <w:r w:rsidRPr="005B560A">
        <w:rPr>
          <w:rFonts w:ascii="Arial" w:eastAsia="Times New Roman" w:hAnsi="Arial" w:cs="Arial"/>
          <w:color w:val="222222"/>
          <w:sz w:val="24"/>
          <w:szCs w:val="20"/>
        </w:rPr>
        <w:t xml:space="preserve">Viktimologi memberikan keyakinan, bahwa setiap individu mempunyai hak dan kewajiban untuk mengetahui, mengenai bahaya yang dihadapinya berkaitan dengan kehidupan pekerjaan mereka. </w:t>
      </w:r>
      <w:proofErr w:type="gramStart"/>
      <w:r w:rsidRPr="005B560A">
        <w:rPr>
          <w:rFonts w:ascii="Arial" w:eastAsia="Times New Roman" w:hAnsi="Arial" w:cs="Arial"/>
          <w:color w:val="222222"/>
          <w:sz w:val="24"/>
          <w:szCs w:val="20"/>
        </w:rPr>
        <w:t>Terutama dalam bidang penyuluhan dan pembinaan untuk tidak menjadi korban struktural atau non-struktural.</w:t>
      </w:r>
      <w:proofErr w:type="gramEnd"/>
      <w:r w:rsidRPr="005B560A">
        <w:rPr>
          <w:rFonts w:ascii="Arial" w:eastAsia="Times New Roman" w:hAnsi="Arial" w:cs="Arial"/>
          <w:color w:val="222222"/>
          <w:sz w:val="24"/>
          <w:szCs w:val="20"/>
        </w:rPr>
        <w:t xml:space="preserve"> Tujuannya untuk memberikan pengertian yang baik dan agar menjadi lebih waspada;</w:t>
      </w:r>
    </w:p>
    <w:p w:rsidR="005B560A" w:rsidRDefault="00DC7A8D" w:rsidP="009F0F3C">
      <w:pPr>
        <w:pStyle w:val="ListParagraph"/>
        <w:numPr>
          <w:ilvl w:val="0"/>
          <w:numId w:val="18"/>
        </w:numPr>
        <w:shd w:val="clear" w:color="auto" w:fill="FFFFFF"/>
        <w:spacing w:after="0" w:line="240" w:lineRule="auto"/>
        <w:jc w:val="both"/>
        <w:rPr>
          <w:rFonts w:ascii="Arial" w:eastAsia="Times New Roman" w:hAnsi="Arial" w:cs="Arial"/>
          <w:color w:val="222222"/>
          <w:sz w:val="24"/>
          <w:szCs w:val="20"/>
        </w:rPr>
      </w:pPr>
      <w:r w:rsidRPr="005B560A">
        <w:rPr>
          <w:rFonts w:ascii="Arial" w:eastAsia="Times New Roman" w:hAnsi="Arial" w:cs="Arial"/>
          <w:color w:val="222222"/>
          <w:sz w:val="24"/>
          <w:szCs w:val="20"/>
        </w:rPr>
        <w:t>Viktimologi juga memperhatikan permasalahan viktimisasi yang tidak langsung misalnya, efek politik pada penduduk dunia ketiga akibat penyuapan oleh suatu korporasi internasional, akiba-akibat sosial pada setiap orang, akibat polusi industri terjadinya viktimisasi ekonomi, politik, dan sosial setiap kali seorang pejabat menyalahgunakan jabatan dalam pemerintahan;</w:t>
      </w:r>
    </w:p>
    <w:p w:rsidR="00DC7A8D" w:rsidRDefault="00DC7A8D" w:rsidP="009F0F3C">
      <w:pPr>
        <w:pStyle w:val="ListParagraph"/>
        <w:numPr>
          <w:ilvl w:val="0"/>
          <w:numId w:val="18"/>
        </w:numPr>
        <w:shd w:val="clear" w:color="auto" w:fill="FFFFFF"/>
        <w:spacing w:after="0" w:line="240" w:lineRule="auto"/>
        <w:jc w:val="both"/>
        <w:rPr>
          <w:rFonts w:ascii="Arial" w:eastAsia="Times New Roman" w:hAnsi="Arial" w:cs="Arial"/>
          <w:color w:val="222222"/>
          <w:sz w:val="24"/>
          <w:szCs w:val="20"/>
        </w:rPr>
      </w:pPr>
      <w:r w:rsidRPr="005B560A">
        <w:rPr>
          <w:rFonts w:ascii="Arial" w:eastAsia="Times New Roman" w:hAnsi="Arial" w:cs="Arial"/>
          <w:color w:val="222222"/>
          <w:sz w:val="24"/>
          <w:szCs w:val="20"/>
        </w:rPr>
        <w:t xml:space="preserve">Viktimologi memberikan dasar pemikiran untuk masalah penyelesaian viktimisasi kriminal. </w:t>
      </w:r>
      <w:proofErr w:type="gramStart"/>
      <w:r w:rsidRPr="005B560A">
        <w:rPr>
          <w:rFonts w:ascii="Arial" w:eastAsia="Times New Roman" w:hAnsi="Arial" w:cs="Arial"/>
          <w:color w:val="222222"/>
          <w:sz w:val="24"/>
          <w:szCs w:val="20"/>
        </w:rPr>
        <w:t>Pendapat-pendapat viktimologi dipergunakan dalam keputusan-keputusan peradilan kriminal dan reaksi pengadilan terhadap pelaku kriminal.</w:t>
      </w:r>
      <w:proofErr w:type="gramEnd"/>
      <w:r w:rsidRPr="005B560A">
        <w:rPr>
          <w:rFonts w:ascii="Arial" w:eastAsia="Times New Roman" w:hAnsi="Arial" w:cs="Arial"/>
          <w:color w:val="222222"/>
          <w:sz w:val="24"/>
          <w:szCs w:val="20"/>
        </w:rPr>
        <w:t xml:space="preserve"> Mempelajari korban dari dan dalam proses peradilan kriminal, merupakan juga studi mengenai hak dan kewajiban asasi manusia.</w:t>
      </w:r>
    </w:p>
    <w:p w:rsidR="00A80DF7" w:rsidRDefault="00A80DF7" w:rsidP="00A80DF7">
      <w:pPr>
        <w:shd w:val="clear" w:color="auto" w:fill="FFFFFF"/>
        <w:spacing w:after="0" w:line="240" w:lineRule="auto"/>
        <w:jc w:val="both"/>
        <w:rPr>
          <w:rFonts w:ascii="Arial" w:eastAsia="Times New Roman" w:hAnsi="Arial" w:cs="Arial"/>
          <w:color w:val="222222"/>
          <w:sz w:val="24"/>
          <w:szCs w:val="20"/>
        </w:rPr>
      </w:pPr>
    </w:p>
    <w:p w:rsidR="00A80DF7" w:rsidRDefault="00A80DF7" w:rsidP="00A80DF7">
      <w:pPr>
        <w:shd w:val="clear" w:color="auto" w:fill="FFFFFF"/>
        <w:spacing w:after="0" w:line="240" w:lineRule="auto"/>
        <w:jc w:val="both"/>
        <w:rPr>
          <w:rFonts w:ascii="Arial" w:eastAsia="Times New Roman" w:hAnsi="Arial" w:cs="Arial"/>
          <w:color w:val="222222"/>
          <w:sz w:val="24"/>
          <w:szCs w:val="20"/>
        </w:rPr>
      </w:pPr>
    </w:p>
    <w:p w:rsidR="00A80DF7" w:rsidRPr="00A80DF7" w:rsidRDefault="00A80DF7"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r w:rsidRPr="00DC7A8D">
        <w:rPr>
          <w:rFonts w:ascii="Arial" w:eastAsia="Times New Roman" w:hAnsi="Arial" w:cs="Arial"/>
          <w:color w:val="222222"/>
          <w:sz w:val="24"/>
          <w:szCs w:val="20"/>
        </w:rPr>
        <w:lastRenderedPageBreak/>
        <w:t xml:space="preserve">Manfaat viktimologi pada dasarnya berkenaan dengan tiga hal utama dalam mempelajari manfaat studi korban </w:t>
      </w:r>
      <w:proofErr w:type="gramStart"/>
      <w:r w:rsidRPr="00DC7A8D">
        <w:rPr>
          <w:rFonts w:ascii="Arial" w:eastAsia="Times New Roman" w:hAnsi="Arial" w:cs="Arial"/>
          <w:color w:val="222222"/>
          <w:sz w:val="24"/>
          <w:szCs w:val="20"/>
        </w:rPr>
        <w:t>yaitu :</w:t>
      </w:r>
      <w:proofErr w:type="gramEnd"/>
    </w:p>
    <w:p w:rsidR="00A80DF7" w:rsidRPr="00DC7A8D" w:rsidRDefault="00A80DF7" w:rsidP="00A80DF7">
      <w:pPr>
        <w:shd w:val="clear" w:color="auto" w:fill="FFFFFF"/>
        <w:spacing w:after="0" w:line="240" w:lineRule="auto"/>
        <w:ind w:left="720"/>
        <w:jc w:val="both"/>
        <w:rPr>
          <w:rFonts w:ascii="Arial" w:eastAsia="Times New Roman" w:hAnsi="Arial" w:cs="Arial"/>
          <w:color w:val="222222"/>
          <w:sz w:val="24"/>
          <w:szCs w:val="20"/>
        </w:rPr>
      </w:pPr>
    </w:p>
    <w:p w:rsidR="00A80DF7" w:rsidRDefault="00DC7A8D" w:rsidP="009F0F3C">
      <w:pPr>
        <w:pStyle w:val="ListParagraph"/>
        <w:numPr>
          <w:ilvl w:val="0"/>
          <w:numId w:val="19"/>
        </w:numPr>
        <w:shd w:val="clear" w:color="auto" w:fill="FFFFFF"/>
        <w:spacing w:after="0" w:line="240" w:lineRule="auto"/>
        <w:jc w:val="both"/>
        <w:rPr>
          <w:rFonts w:ascii="Arial" w:eastAsia="Times New Roman" w:hAnsi="Arial" w:cs="Arial"/>
          <w:color w:val="222222"/>
          <w:sz w:val="24"/>
          <w:szCs w:val="20"/>
        </w:rPr>
      </w:pPr>
      <w:r w:rsidRPr="00A80DF7">
        <w:rPr>
          <w:rFonts w:ascii="Arial" w:eastAsia="Times New Roman" w:hAnsi="Arial" w:cs="Arial"/>
          <w:color w:val="222222"/>
          <w:sz w:val="24"/>
          <w:szCs w:val="20"/>
        </w:rPr>
        <w:t>Manfaat yang berkenaan dengan usaha membela hak-hak korban dan perlindungan hukum;</w:t>
      </w:r>
    </w:p>
    <w:p w:rsidR="00A80DF7" w:rsidRDefault="00DC7A8D" w:rsidP="009F0F3C">
      <w:pPr>
        <w:pStyle w:val="ListParagraph"/>
        <w:numPr>
          <w:ilvl w:val="0"/>
          <w:numId w:val="19"/>
        </w:numPr>
        <w:shd w:val="clear" w:color="auto" w:fill="FFFFFF"/>
        <w:spacing w:after="0" w:line="240" w:lineRule="auto"/>
        <w:jc w:val="both"/>
        <w:rPr>
          <w:rFonts w:ascii="Arial" w:eastAsia="Times New Roman" w:hAnsi="Arial" w:cs="Arial"/>
          <w:color w:val="222222"/>
          <w:sz w:val="24"/>
          <w:szCs w:val="20"/>
        </w:rPr>
      </w:pPr>
      <w:r w:rsidRPr="00A80DF7">
        <w:rPr>
          <w:rFonts w:ascii="Arial" w:eastAsia="Times New Roman" w:hAnsi="Arial" w:cs="Arial"/>
          <w:color w:val="222222"/>
          <w:sz w:val="24"/>
          <w:szCs w:val="20"/>
        </w:rPr>
        <w:t>Manfaat yang berkenaan dengan penjelasan peran korban dalam suatu tindak pidana;</w:t>
      </w:r>
    </w:p>
    <w:p w:rsidR="00DC7A8D" w:rsidRPr="00A80DF7" w:rsidRDefault="00DC7A8D" w:rsidP="009F0F3C">
      <w:pPr>
        <w:pStyle w:val="ListParagraph"/>
        <w:numPr>
          <w:ilvl w:val="0"/>
          <w:numId w:val="19"/>
        </w:numPr>
        <w:shd w:val="clear" w:color="auto" w:fill="FFFFFF"/>
        <w:spacing w:after="0" w:line="240" w:lineRule="auto"/>
        <w:jc w:val="both"/>
        <w:rPr>
          <w:rFonts w:ascii="Arial" w:eastAsia="Times New Roman" w:hAnsi="Arial" w:cs="Arial"/>
          <w:color w:val="222222"/>
          <w:sz w:val="24"/>
          <w:szCs w:val="20"/>
        </w:rPr>
      </w:pPr>
      <w:r w:rsidRPr="00A80DF7">
        <w:rPr>
          <w:rFonts w:ascii="Arial" w:eastAsia="Times New Roman" w:hAnsi="Arial" w:cs="Arial"/>
          <w:color w:val="222222"/>
          <w:sz w:val="24"/>
          <w:szCs w:val="20"/>
        </w:rPr>
        <w:t xml:space="preserve"> Manfaat yang berkenaan dengan usaha pencegahan terjadinya korban.</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proofErr w:type="gramStart"/>
      <w:r w:rsidRPr="00DC7A8D">
        <w:rPr>
          <w:rFonts w:ascii="Arial" w:eastAsia="Times New Roman" w:hAnsi="Arial" w:cs="Arial"/>
          <w:color w:val="222222"/>
          <w:sz w:val="24"/>
          <w:szCs w:val="20"/>
        </w:rPr>
        <w:t>Manfaat viktimologi ini dapat memahami kedudukan korban sebagai sebab dasar terjadinya kriminalitas dan mencari kebenaran.</w:t>
      </w:r>
      <w:proofErr w:type="gramEnd"/>
      <w:r w:rsidRPr="00DC7A8D">
        <w:rPr>
          <w:rFonts w:ascii="Arial" w:eastAsia="Times New Roman" w:hAnsi="Arial" w:cs="Arial"/>
          <w:color w:val="222222"/>
          <w:sz w:val="24"/>
          <w:szCs w:val="20"/>
        </w:rPr>
        <w:t xml:space="preserve"> Dalam usaha mencari kebenaran dan untuk mengerti </w:t>
      </w:r>
      <w:proofErr w:type="gramStart"/>
      <w:r w:rsidRPr="00DC7A8D">
        <w:rPr>
          <w:rFonts w:ascii="Arial" w:eastAsia="Times New Roman" w:hAnsi="Arial" w:cs="Arial"/>
          <w:color w:val="222222"/>
          <w:sz w:val="24"/>
          <w:szCs w:val="20"/>
        </w:rPr>
        <w:t>akan</w:t>
      </w:r>
      <w:proofErr w:type="gramEnd"/>
      <w:r w:rsidRPr="00DC7A8D">
        <w:rPr>
          <w:rFonts w:ascii="Arial" w:eastAsia="Times New Roman" w:hAnsi="Arial" w:cs="Arial"/>
          <w:color w:val="222222"/>
          <w:sz w:val="24"/>
          <w:szCs w:val="20"/>
        </w:rPr>
        <w:t xml:space="preserve"> permasalahan kejahatan, delikuensi dan deviasi sebagai satu proporsi yang sebenarnya secara dimensional.</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r w:rsidRPr="00DC7A8D">
        <w:rPr>
          <w:rFonts w:ascii="Arial" w:eastAsia="Times New Roman" w:hAnsi="Arial" w:cs="Arial"/>
          <w:color w:val="222222"/>
          <w:sz w:val="24"/>
          <w:szCs w:val="20"/>
        </w:rPr>
        <w:t xml:space="preserve">Viktimologi juga berperan dalam hal penghormatan hak-hak asasi korban sebagai manusia, anggota masyarakat, dan sebagai warga negara yang mempunyai hak dan kewajiban asasi yang </w:t>
      </w:r>
      <w:proofErr w:type="gramStart"/>
      <w:r w:rsidRPr="00DC7A8D">
        <w:rPr>
          <w:rFonts w:ascii="Arial" w:eastAsia="Times New Roman" w:hAnsi="Arial" w:cs="Arial"/>
          <w:color w:val="222222"/>
          <w:sz w:val="24"/>
          <w:szCs w:val="20"/>
        </w:rPr>
        <w:t>sama</w:t>
      </w:r>
      <w:proofErr w:type="gramEnd"/>
      <w:r w:rsidRPr="00DC7A8D">
        <w:rPr>
          <w:rFonts w:ascii="Arial" w:eastAsia="Times New Roman" w:hAnsi="Arial" w:cs="Arial"/>
          <w:color w:val="222222"/>
          <w:sz w:val="24"/>
          <w:szCs w:val="20"/>
        </w:rPr>
        <w:t xml:space="preserve"> dan seimbang kedudukannya dalam hukum dan pemerintahan.</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proofErr w:type="gramStart"/>
      <w:r w:rsidRPr="00DC7A8D">
        <w:rPr>
          <w:rFonts w:ascii="Arial" w:eastAsia="Times New Roman" w:hAnsi="Arial" w:cs="Arial"/>
          <w:color w:val="222222"/>
          <w:sz w:val="24"/>
          <w:szCs w:val="20"/>
        </w:rPr>
        <w:t>Bagi aparat Kepolisian, viktimologi sangat membantu dalam upaya penanggulangan kejahatan.</w:t>
      </w:r>
      <w:proofErr w:type="gramEnd"/>
      <w:r w:rsidRPr="00DC7A8D">
        <w:rPr>
          <w:rFonts w:ascii="Arial" w:eastAsia="Times New Roman" w:hAnsi="Arial" w:cs="Arial"/>
          <w:color w:val="222222"/>
          <w:sz w:val="24"/>
          <w:szCs w:val="20"/>
        </w:rPr>
        <w:t xml:space="preserve"> Melalui viktimologi, </w:t>
      </w:r>
      <w:proofErr w:type="gramStart"/>
      <w:r w:rsidRPr="00DC7A8D">
        <w:rPr>
          <w:rFonts w:ascii="Arial" w:eastAsia="Times New Roman" w:hAnsi="Arial" w:cs="Arial"/>
          <w:color w:val="222222"/>
          <w:sz w:val="24"/>
          <w:szCs w:val="20"/>
        </w:rPr>
        <w:t>akan</w:t>
      </w:r>
      <w:proofErr w:type="gramEnd"/>
      <w:r w:rsidRPr="00DC7A8D">
        <w:rPr>
          <w:rFonts w:ascii="Arial" w:eastAsia="Times New Roman" w:hAnsi="Arial" w:cs="Arial"/>
          <w:color w:val="222222"/>
          <w:sz w:val="24"/>
          <w:szCs w:val="20"/>
        </w:rPr>
        <w:t xml:space="preserve"> mudah diketahui latar belakang yang mendorong terjadinya suatu kejahatan, bagaimana modus operandi yang biasanya dilakukan oleh pelaku dalam menjalankan aksinya, serta aspek-aspek lainnya yang terkait.</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r w:rsidRPr="00DC7A8D">
        <w:rPr>
          <w:rFonts w:ascii="Arial" w:eastAsia="Times New Roman" w:hAnsi="Arial" w:cs="Arial"/>
          <w:color w:val="222222"/>
          <w:sz w:val="24"/>
          <w:szCs w:val="20"/>
        </w:rPr>
        <w:t xml:space="preserve">Bagi kejaksaan, khususnya dalam proses penuntutan perkara pidana di pengadilan, viktimologi dapat dipergunakan sebagai bahan pertimbangan dalam menentukan berat ringannya tuntutan yang </w:t>
      </w:r>
      <w:proofErr w:type="gramStart"/>
      <w:r w:rsidRPr="00DC7A8D">
        <w:rPr>
          <w:rFonts w:ascii="Arial" w:eastAsia="Times New Roman" w:hAnsi="Arial" w:cs="Arial"/>
          <w:color w:val="222222"/>
          <w:sz w:val="24"/>
          <w:szCs w:val="20"/>
        </w:rPr>
        <w:t>akan</w:t>
      </w:r>
      <w:proofErr w:type="gramEnd"/>
      <w:r w:rsidRPr="00DC7A8D">
        <w:rPr>
          <w:rFonts w:ascii="Arial" w:eastAsia="Times New Roman" w:hAnsi="Arial" w:cs="Arial"/>
          <w:color w:val="222222"/>
          <w:sz w:val="24"/>
          <w:szCs w:val="20"/>
        </w:rPr>
        <w:t xml:space="preserve"> diajukan kepada terdakwa, mengingat dalam praktiknya sering dijumpai korban kejahatan turut menjadi pemicu terjadinya kejahatan.</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Default="00DC7A8D" w:rsidP="00A80DF7">
      <w:pPr>
        <w:shd w:val="clear" w:color="auto" w:fill="FFFFFF"/>
        <w:spacing w:after="0" w:line="240" w:lineRule="auto"/>
        <w:ind w:left="720"/>
        <w:jc w:val="both"/>
        <w:rPr>
          <w:rFonts w:ascii="Arial" w:eastAsia="Times New Roman" w:hAnsi="Arial" w:cs="Arial"/>
          <w:color w:val="222222"/>
          <w:sz w:val="24"/>
          <w:szCs w:val="20"/>
        </w:rPr>
      </w:pPr>
      <w:r w:rsidRPr="00DC7A8D">
        <w:rPr>
          <w:rFonts w:ascii="Arial" w:eastAsia="Times New Roman" w:hAnsi="Arial" w:cs="Arial"/>
          <w:color w:val="222222"/>
          <w:sz w:val="24"/>
          <w:szCs w:val="20"/>
        </w:rPr>
        <w:t>Bagi kehakiman, dalam hal ini hakim sebagai organ pengadilan yang dianggap memahami hukum yang menjalankan tugas luhurnya, yaitu menegakkan hukum dan keadilan berdasarkan Pancasila, dengan adanya viktimologi hakim tidak hanya menempatkan korban sebagai saksi dalam persidangan suatu perkara pidana, tetapi juga turut memahami kepentingan dan penderitaan korban akibat dari sebuah kejahatan atau tindak pidana sehingga apa yang menjadi harapan dari korban terhadap pelaku sedikit banyak dapat terkonkretisasi dalam putusan hakim.</w:t>
      </w:r>
    </w:p>
    <w:p w:rsidR="00DC7A8D" w:rsidRPr="00DC7A8D" w:rsidRDefault="00DC7A8D" w:rsidP="00A80DF7">
      <w:pPr>
        <w:shd w:val="clear" w:color="auto" w:fill="FFFFFF"/>
        <w:spacing w:after="0" w:line="240" w:lineRule="auto"/>
        <w:jc w:val="both"/>
        <w:rPr>
          <w:rFonts w:ascii="Arial" w:eastAsia="Times New Roman" w:hAnsi="Arial" w:cs="Arial"/>
          <w:color w:val="222222"/>
          <w:sz w:val="24"/>
          <w:szCs w:val="20"/>
        </w:rPr>
      </w:pPr>
    </w:p>
    <w:p w:rsidR="00DC7A8D" w:rsidRPr="00302FC4" w:rsidRDefault="00DC7A8D" w:rsidP="00A80DF7">
      <w:pPr>
        <w:shd w:val="clear" w:color="auto" w:fill="FFFFFF"/>
        <w:spacing w:after="0" w:line="240" w:lineRule="auto"/>
        <w:ind w:left="720"/>
        <w:jc w:val="both"/>
        <w:rPr>
          <w:rFonts w:ascii="Arial" w:eastAsia="Times New Roman" w:hAnsi="Arial" w:cs="Arial"/>
          <w:i/>
          <w:sz w:val="24"/>
          <w:szCs w:val="20"/>
        </w:rPr>
      </w:pPr>
      <w:proofErr w:type="gramStart"/>
      <w:r w:rsidRPr="00DC7A8D">
        <w:rPr>
          <w:rFonts w:ascii="Arial" w:eastAsia="Times New Roman" w:hAnsi="Arial" w:cs="Arial"/>
          <w:color w:val="222222"/>
          <w:sz w:val="24"/>
          <w:szCs w:val="20"/>
        </w:rPr>
        <w:t>Viktimologi dapat dipergunakan sebagai pedoman dalam upaya memperbaiki berbagai kebijakan/ perundang-undangan yang selama ini terkesan kurang memperhatikan aspek perlindungan korban</w:t>
      </w:r>
      <w:r>
        <w:rPr>
          <w:rFonts w:ascii="Arial" w:eastAsia="Times New Roman" w:hAnsi="Arial" w:cs="Arial"/>
          <w:color w:val="222222"/>
          <w:sz w:val="24"/>
          <w:szCs w:val="20"/>
        </w:rPr>
        <w:t>.</w:t>
      </w:r>
      <w:proofErr w:type="gramEnd"/>
      <w:r>
        <w:rPr>
          <w:rFonts w:ascii="Arial" w:eastAsia="Times New Roman" w:hAnsi="Arial" w:cs="Arial"/>
          <w:color w:val="222222"/>
          <w:sz w:val="24"/>
          <w:szCs w:val="20"/>
        </w:rPr>
        <w:t xml:space="preserve"> </w:t>
      </w:r>
      <w:bookmarkStart w:id="1" w:name="_GoBack"/>
      <w:r w:rsidR="00302FC4" w:rsidRPr="00302FC4">
        <w:rPr>
          <w:rFonts w:ascii="Arial" w:eastAsia="Times New Roman" w:hAnsi="Arial" w:cs="Arial"/>
          <w:i/>
          <w:sz w:val="24"/>
          <w:szCs w:val="20"/>
        </w:rPr>
        <w:fldChar w:fldCharType="begin"/>
      </w:r>
      <w:r w:rsidR="00302FC4" w:rsidRPr="00302FC4">
        <w:rPr>
          <w:rFonts w:ascii="Arial" w:eastAsia="Times New Roman" w:hAnsi="Arial" w:cs="Arial"/>
          <w:i/>
          <w:sz w:val="24"/>
          <w:szCs w:val="20"/>
        </w:rPr>
        <w:instrText xml:space="preserve"> HYPERLINK "http://handarsubhandi.blogspot.com/2014/11/manfaat-viktimologi.html" </w:instrText>
      </w:r>
      <w:r w:rsidR="00302FC4" w:rsidRPr="00302FC4">
        <w:rPr>
          <w:rFonts w:ascii="Arial" w:eastAsia="Times New Roman" w:hAnsi="Arial" w:cs="Arial"/>
          <w:i/>
          <w:sz w:val="24"/>
          <w:szCs w:val="20"/>
        </w:rPr>
        <w:fldChar w:fldCharType="separate"/>
      </w:r>
      <w:r w:rsidR="00302FC4" w:rsidRPr="00302FC4">
        <w:rPr>
          <w:rStyle w:val="Hyperlink"/>
          <w:rFonts w:ascii="Arial" w:eastAsia="Times New Roman" w:hAnsi="Arial" w:cs="Arial"/>
          <w:i/>
          <w:color w:val="auto"/>
          <w:sz w:val="24"/>
          <w:szCs w:val="20"/>
          <w:u w:val="none"/>
        </w:rPr>
        <w:t>http://handarsubhandi.blogspot.com/2014/11/manfaat-viktimologi.html</w:t>
      </w:r>
      <w:r w:rsidR="00302FC4" w:rsidRPr="00302FC4">
        <w:rPr>
          <w:rFonts w:ascii="Arial" w:eastAsia="Times New Roman" w:hAnsi="Arial" w:cs="Arial"/>
          <w:i/>
          <w:sz w:val="24"/>
          <w:szCs w:val="20"/>
        </w:rPr>
        <w:fldChar w:fldCharType="end"/>
      </w:r>
      <w:r w:rsidR="00302FC4" w:rsidRPr="00302FC4">
        <w:rPr>
          <w:rFonts w:ascii="Arial" w:eastAsia="Times New Roman" w:hAnsi="Arial" w:cs="Arial"/>
          <w:i/>
          <w:sz w:val="24"/>
          <w:szCs w:val="20"/>
        </w:rPr>
        <w:t>.</w:t>
      </w:r>
    </w:p>
    <w:bookmarkEnd w:id="1"/>
    <w:p w:rsidR="00302FC4" w:rsidRPr="00DC7A8D" w:rsidRDefault="00302FC4" w:rsidP="00A80DF7">
      <w:pPr>
        <w:shd w:val="clear" w:color="auto" w:fill="FFFFFF"/>
        <w:spacing w:after="0" w:line="240" w:lineRule="auto"/>
        <w:ind w:left="720"/>
        <w:jc w:val="both"/>
        <w:rPr>
          <w:rFonts w:ascii="Arial" w:eastAsia="Times New Roman" w:hAnsi="Arial" w:cs="Arial"/>
          <w:color w:val="222222"/>
          <w:sz w:val="24"/>
          <w:szCs w:val="20"/>
        </w:rPr>
      </w:pPr>
    </w:p>
    <w:p w:rsidR="00DC7A8D" w:rsidRPr="005942A6" w:rsidRDefault="00DC7A8D" w:rsidP="00A80DF7">
      <w:pPr>
        <w:spacing w:line="240" w:lineRule="auto"/>
        <w:jc w:val="both"/>
        <w:rPr>
          <w:rFonts w:ascii="Arial" w:hAnsi="Arial" w:cs="Arial"/>
          <w:sz w:val="24"/>
          <w:szCs w:val="24"/>
          <w:lang w:val="en-ID"/>
        </w:rPr>
      </w:pPr>
    </w:p>
    <w:p w:rsidR="00862AB8" w:rsidRPr="005942A6" w:rsidRDefault="00862AB8" w:rsidP="00A80DF7">
      <w:pPr>
        <w:spacing w:line="240" w:lineRule="auto"/>
        <w:jc w:val="both"/>
        <w:rPr>
          <w:rFonts w:ascii="Arial" w:hAnsi="Arial" w:cs="Arial"/>
          <w:sz w:val="24"/>
          <w:szCs w:val="24"/>
          <w:lang w:val="en-ID"/>
        </w:rPr>
      </w:pPr>
    </w:p>
    <w:p w:rsidR="004F2600" w:rsidRPr="00444DD1" w:rsidRDefault="00444DD1" w:rsidP="00A80DF7">
      <w:pPr>
        <w:tabs>
          <w:tab w:val="left" w:pos="1277"/>
        </w:tabs>
        <w:spacing w:line="240" w:lineRule="auto"/>
        <w:ind w:left="720"/>
        <w:jc w:val="both"/>
        <w:rPr>
          <w:rFonts w:ascii="Arial" w:hAnsi="Arial" w:cs="Arial"/>
          <w:sz w:val="24"/>
          <w:szCs w:val="24"/>
        </w:rPr>
      </w:pPr>
      <w:r>
        <w:rPr>
          <w:rFonts w:ascii="Arial" w:hAnsi="Arial" w:cs="Arial"/>
          <w:sz w:val="24"/>
          <w:szCs w:val="24"/>
          <w:lang w:val="en-ID"/>
        </w:rPr>
        <w:t>Manfaat lainnya adalah m</w:t>
      </w:r>
      <w:r w:rsidR="002D56B9" w:rsidRPr="00444DD1">
        <w:rPr>
          <w:rFonts w:ascii="Arial" w:hAnsi="Arial" w:cs="Arial"/>
          <w:bCs/>
          <w:sz w:val="24"/>
          <w:szCs w:val="24"/>
          <w:lang w:val="id-ID"/>
        </w:rPr>
        <w:t xml:space="preserve">enganalisis berbagai aspek masalah </w:t>
      </w:r>
      <w:r>
        <w:rPr>
          <w:rFonts w:ascii="Arial" w:hAnsi="Arial" w:cs="Arial"/>
          <w:bCs/>
          <w:sz w:val="24"/>
          <w:szCs w:val="24"/>
        </w:rPr>
        <w:t xml:space="preserve">meliputi </w:t>
      </w:r>
      <w:proofErr w:type="gramStart"/>
      <w:r w:rsidR="002D56B9" w:rsidRPr="00444DD1">
        <w:rPr>
          <w:rFonts w:ascii="Arial" w:hAnsi="Arial" w:cs="Arial"/>
          <w:bCs/>
          <w:sz w:val="24"/>
          <w:szCs w:val="24"/>
          <w:lang w:val="id-ID"/>
        </w:rPr>
        <w:t>korban</w:t>
      </w:r>
      <w:r w:rsidR="002D56B9" w:rsidRPr="00444DD1">
        <w:rPr>
          <w:rFonts w:ascii="Arial" w:hAnsi="Arial" w:cs="Arial"/>
          <w:bCs/>
          <w:sz w:val="24"/>
          <w:szCs w:val="24"/>
          <w:lang w:val="en-ID"/>
        </w:rPr>
        <w:t xml:space="preserve"> :</w:t>
      </w:r>
      <w:proofErr w:type="gramEnd"/>
    </w:p>
    <w:p w:rsidR="004F2600" w:rsidRPr="00444DD1" w:rsidRDefault="002D56B9" w:rsidP="009F0F3C">
      <w:pPr>
        <w:numPr>
          <w:ilvl w:val="0"/>
          <w:numId w:val="1"/>
        </w:numPr>
        <w:tabs>
          <w:tab w:val="left" w:pos="1277"/>
        </w:tabs>
        <w:spacing w:line="240" w:lineRule="auto"/>
        <w:jc w:val="both"/>
        <w:rPr>
          <w:rFonts w:ascii="Arial" w:hAnsi="Arial" w:cs="Arial"/>
          <w:sz w:val="24"/>
          <w:szCs w:val="24"/>
        </w:rPr>
      </w:pPr>
      <w:r w:rsidRPr="00444DD1">
        <w:rPr>
          <w:rFonts w:ascii="Arial" w:hAnsi="Arial" w:cs="Arial"/>
          <w:bCs/>
          <w:sz w:val="24"/>
          <w:szCs w:val="24"/>
          <w:lang w:val="id-ID"/>
        </w:rPr>
        <w:t>Menjelaskan sebab-sebab terjadinya pengorbanan (timbulnya korban)</w:t>
      </w:r>
    </w:p>
    <w:p w:rsidR="004F2600" w:rsidRPr="00444DD1" w:rsidRDefault="002D56B9" w:rsidP="009F0F3C">
      <w:pPr>
        <w:numPr>
          <w:ilvl w:val="0"/>
          <w:numId w:val="1"/>
        </w:numPr>
        <w:tabs>
          <w:tab w:val="left" w:pos="1277"/>
        </w:tabs>
        <w:spacing w:line="240" w:lineRule="auto"/>
        <w:jc w:val="both"/>
        <w:rPr>
          <w:rFonts w:ascii="Arial" w:hAnsi="Arial" w:cs="Arial"/>
          <w:sz w:val="24"/>
          <w:szCs w:val="24"/>
        </w:rPr>
      </w:pPr>
      <w:r w:rsidRPr="00444DD1">
        <w:rPr>
          <w:rFonts w:ascii="Arial" w:hAnsi="Arial" w:cs="Arial"/>
          <w:bCs/>
          <w:sz w:val="24"/>
          <w:szCs w:val="24"/>
          <w:lang w:val="id-ID"/>
        </w:rPr>
        <w:t>Menciptakan suatu sistem kebijakan dalam upaya untuk mengurangi penderitaan manusia</w:t>
      </w:r>
    </w:p>
    <w:p w:rsidR="004F2600" w:rsidRPr="005942A6" w:rsidRDefault="002D56B9" w:rsidP="009F0F3C">
      <w:pPr>
        <w:numPr>
          <w:ilvl w:val="0"/>
          <w:numId w:val="2"/>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Viktimologi mempelajari hakikat siapa itu korban dan yang menimbulkan korban.</w:t>
      </w:r>
    </w:p>
    <w:p w:rsidR="004F2600" w:rsidRPr="005942A6" w:rsidRDefault="002D56B9" w:rsidP="009F0F3C">
      <w:pPr>
        <w:numPr>
          <w:ilvl w:val="0"/>
          <w:numId w:val="2"/>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Viktimologi memberikan sumbangan dalam pengertian lebih baik tentang korban akibat tindakan manusia yang menimbulkan penderitaan mental, fisik, sosial.</w:t>
      </w:r>
    </w:p>
    <w:p w:rsidR="004F2600" w:rsidRPr="005942A6" w:rsidRDefault="002D56B9" w:rsidP="009F0F3C">
      <w:pPr>
        <w:numPr>
          <w:ilvl w:val="0"/>
          <w:numId w:val="2"/>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Viktimologi memberikan kenyakinan bahwa setiap individu mempunyai hak dan kewajiban untuk mengetahui, mengenali bahaya yang dihadapi berkaitan dengan kehidupan pekerjaan mereka.</w:t>
      </w:r>
    </w:p>
    <w:p w:rsidR="004F2600" w:rsidRPr="005942A6" w:rsidRDefault="002D56B9" w:rsidP="009F0F3C">
      <w:pPr>
        <w:numPr>
          <w:ilvl w:val="0"/>
          <w:numId w:val="2"/>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Viktimologi juga memperhatikan permasalahan victimisasi yang tidak langsung, misalnya efek politik pada penduduk “dunia ketiga” akibat penyadapan oleh korporasi transnasional, akibat-akibat sosial pada setiap orang akibat polusi industri.</w:t>
      </w:r>
    </w:p>
    <w:p w:rsidR="004F2600" w:rsidRPr="006921B4" w:rsidRDefault="002D56B9" w:rsidP="009F0F3C">
      <w:pPr>
        <w:numPr>
          <w:ilvl w:val="0"/>
          <w:numId w:val="2"/>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Viktimologi memberikan dasar pemikiran untuk mengatasi masalah kompensasi pada korban, pendapat-pendapat viktimologi dipergunakan dalam keputusan-keputusan peradilan kriminal dan reaksi pengadilan terhadap perilaku kriminal.</w:t>
      </w:r>
    </w:p>
    <w:p w:rsidR="006921B4" w:rsidRPr="006921B4" w:rsidRDefault="006921B4" w:rsidP="006921B4">
      <w:pPr>
        <w:shd w:val="clear" w:color="auto" w:fill="FFFFFF"/>
        <w:spacing w:before="280" w:after="280" w:line="360" w:lineRule="atLeast"/>
        <w:ind w:left="720"/>
        <w:jc w:val="both"/>
        <w:textAlignment w:val="baseline"/>
        <w:rPr>
          <w:rFonts w:ascii="Arial" w:eastAsia="Times New Roman" w:hAnsi="Arial" w:cs="Arial"/>
          <w:sz w:val="24"/>
          <w:szCs w:val="24"/>
          <w:bdr w:val="none" w:sz="0" w:space="0" w:color="auto" w:frame="1"/>
          <w:lang w:val="nl-NL"/>
        </w:rPr>
      </w:pPr>
      <w:r w:rsidRPr="006921B4">
        <w:rPr>
          <w:rFonts w:ascii="Arial" w:eastAsia="Times New Roman" w:hAnsi="Arial" w:cs="Arial"/>
          <w:sz w:val="24"/>
          <w:szCs w:val="24"/>
          <w:bdr w:val="none" w:sz="0" w:space="0" w:color="auto" w:frame="1"/>
          <w:lang w:val="nl-NL"/>
        </w:rPr>
        <w:t>Disisi lain, Dikdik M. Mansur dan Elisatris Gultom memberikan gambaran manfaat bagi pihak penegak hukum, sebagai berikut :</w:t>
      </w:r>
      <w:bookmarkStart w:id="2" w:name="_ftnref3"/>
      <w:bookmarkEnd w:id="2"/>
    </w:p>
    <w:p w:rsidR="006921B4" w:rsidRPr="006921B4" w:rsidRDefault="006921B4" w:rsidP="006921B4">
      <w:pPr>
        <w:pStyle w:val="ListParagraph"/>
        <w:shd w:val="clear" w:color="auto" w:fill="FFFFFF"/>
        <w:spacing w:before="280" w:after="280" w:line="360" w:lineRule="atLeast"/>
        <w:ind w:left="1080"/>
        <w:jc w:val="both"/>
        <w:textAlignment w:val="baseline"/>
        <w:rPr>
          <w:rFonts w:ascii="Arial" w:eastAsia="Times New Roman" w:hAnsi="Arial" w:cs="Arial"/>
          <w:sz w:val="24"/>
          <w:szCs w:val="24"/>
        </w:rPr>
      </w:pPr>
    </w:p>
    <w:p w:rsidR="006921B4" w:rsidRPr="006921B4" w:rsidRDefault="006921B4" w:rsidP="009F0F3C">
      <w:pPr>
        <w:pStyle w:val="ListParagraph"/>
        <w:numPr>
          <w:ilvl w:val="0"/>
          <w:numId w:val="21"/>
        </w:numPr>
        <w:shd w:val="clear" w:color="auto" w:fill="FFFFFF"/>
        <w:spacing w:after="0" w:line="240" w:lineRule="auto"/>
        <w:jc w:val="both"/>
        <w:textAlignment w:val="baseline"/>
        <w:rPr>
          <w:rFonts w:ascii="Arial" w:eastAsia="Times New Roman" w:hAnsi="Arial" w:cs="Arial"/>
          <w:sz w:val="24"/>
          <w:szCs w:val="24"/>
        </w:rPr>
      </w:pPr>
      <w:r w:rsidRPr="006921B4">
        <w:rPr>
          <w:rFonts w:ascii="Arial" w:eastAsia="Times New Roman" w:hAnsi="Arial" w:cs="Arial"/>
          <w:iCs/>
          <w:sz w:val="24"/>
          <w:szCs w:val="24"/>
          <w:bdr w:val="none" w:sz="0" w:space="0" w:color="auto" w:frame="1"/>
        </w:rPr>
        <w:t>Bagi aparat kepolisian</w:t>
      </w:r>
      <w:r w:rsidRPr="006921B4">
        <w:rPr>
          <w:rFonts w:ascii="Arial" w:eastAsia="Times New Roman" w:hAnsi="Arial" w:cs="Arial"/>
          <w:sz w:val="24"/>
          <w:szCs w:val="24"/>
          <w:bdr w:val="none" w:sz="0" w:space="0" w:color="auto" w:frame="1"/>
        </w:rPr>
        <w:t xml:space="preserve">, viktimologi sangat membantu dalam upaya penanggulangan kejahatan. Melalui viktimologi </w:t>
      </w:r>
      <w:proofErr w:type="gramStart"/>
      <w:r w:rsidRPr="006921B4">
        <w:rPr>
          <w:rFonts w:ascii="Arial" w:eastAsia="Times New Roman" w:hAnsi="Arial" w:cs="Arial"/>
          <w:sz w:val="24"/>
          <w:szCs w:val="24"/>
          <w:bdr w:val="none" w:sz="0" w:space="0" w:color="auto" w:frame="1"/>
        </w:rPr>
        <w:t>akan</w:t>
      </w:r>
      <w:proofErr w:type="gramEnd"/>
      <w:r w:rsidRPr="006921B4">
        <w:rPr>
          <w:rFonts w:ascii="Arial" w:eastAsia="Times New Roman" w:hAnsi="Arial" w:cs="Arial"/>
          <w:sz w:val="24"/>
          <w:szCs w:val="24"/>
          <w:bdr w:val="none" w:sz="0" w:space="0" w:color="auto" w:frame="1"/>
        </w:rPr>
        <w:t xml:space="preserve"> mudah diketahui latar belakang yang mendorong terjadinya kejahatan, seberapa besar peranan korban pada terjadinya kejahatan, bagaimana modus operandi yang biasanya dilakukan oleh pelaku dalam menjalankan aksinya serta aspek aspek lainnya yang terkait.</w:t>
      </w:r>
    </w:p>
    <w:p w:rsidR="006921B4" w:rsidRPr="006921B4" w:rsidRDefault="006921B4" w:rsidP="009F0F3C">
      <w:pPr>
        <w:pStyle w:val="ListParagraph"/>
        <w:numPr>
          <w:ilvl w:val="0"/>
          <w:numId w:val="21"/>
        </w:numPr>
        <w:shd w:val="clear" w:color="auto" w:fill="FFFFFF"/>
        <w:spacing w:after="0" w:line="240" w:lineRule="auto"/>
        <w:jc w:val="both"/>
        <w:textAlignment w:val="baseline"/>
        <w:rPr>
          <w:rFonts w:ascii="Arial" w:eastAsia="Times New Roman" w:hAnsi="Arial" w:cs="Arial"/>
          <w:sz w:val="24"/>
          <w:szCs w:val="24"/>
        </w:rPr>
      </w:pPr>
      <w:r w:rsidRPr="006921B4">
        <w:rPr>
          <w:rFonts w:ascii="Arial" w:eastAsia="Times New Roman" w:hAnsi="Arial" w:cs="Arial"/>
          <w:iCs/>
          <w:sz w:val="24"/>
          <w:szCs w:val="24"/>
          <w:bdr w:val="none" w:sz="0" w:space="0" w:color="auto" w:frame="1"/>
          <w:lang w:val="nl-NL"/>
        </w:rPr>
        <w:t>Bagi Kejaksaan</w:t>
      </w:r>
      <w:r w:rsidRPr="006921B4">
        <w:rPr>
          <w:rFonts w:ascii="Arial" w:eastAsia="Times New Roman" w:hAnsi="Arial" w:cs="Arial"/>
          <w:sz w:val="24"/>
          <w:szCs w:val="24"/>
          <w:bdr w:val="none" w:sz="0" w:space="0" w:color="auto" w:frame="1"/>
          <w:lang w:val="nl-NL"/>
        </w:rPr>
        <w:t>, khususnya dalam proses penuntutan perkara pidana di pengadilan, viktimologi dapat dipergunakan sebagai bahan pertimbangan dalam menentukan berat ringannya tuntutan yang akan diajukan kepada terdakwa, mengingat dalam praktiknya sering dijumpai korban kejahatan turut menjadi pemicu terjadinya kejahatan.</w:t>
      </w:r>
    </w:p>
    <w:p w:rsidR="006921B4" w:rsidRPr="006921B4" w:rsidRDefault="006921B4" w:rsidP="009F0F3C">
      <w:pPr>
        <w:pStyle w:val="ListParagraph"/>
        <w:numPr>
          <w:ilvl w:val="0"/>
          <w:numId w:val="21"/>
        </w:numPr>
        <w:shd w:val="clear" w:color="auto" w:fill="FFFFFF"/>
        <w:spacing w:after="0" w:line="240" w:lineRule="auto"/>
        <w:jc w:val="both"/>
        <w:textAlignment w:val="baseline"/>
        <w:rPr>
          <w:rFonts w:ascii="Arial" w:eastAsia="Times New Roman" w:hAnsi="Arial" w:cs="Arial"/>
          <w:i/>
          <w:sz w:val="24"/>
          <w:szCs w:val="24"/>
        </w:rPr>
      </w:pPr>
      <w:r w:rsidRPr="006921B4">
        <w:rPr>
          <w:rFonts w:ascii="Arial" w:eastAsia="Times New Roman" w:hAnsi="Arial" w:cs="Arial"/>
          <w:iCs/>
          <w:sz w:val="24"/>
          <w:szCs w:val="24"/>
          <w:bdr w:val="none" w:sz="0" w:space="0" w:color="auto" w:frame="1"/>
          <w:lang w:val="nl-NL"/>
        </w:rPr>
        <w:t> Bagi hakim </w:t>
      </w:r>
      <w:r w:rsidRPr="006921B4">
        <w:rPr>
          <w:rFonts w:ascii="Arial" w:eastAsia="Times New Roman" w:hAnsi="Arial" w:cs="Arial"/>
          <w:sz w:val="24"/>
          <w:szCs w:val="24"/>
          <w:bdr w:val="none" w:sz="0" w:space="0" w:color="auto" w:frame="1"/>
          <w:lang w:val="nl-NL"/>
        </w:rPr>
        <w:t xml:space="preserve">tidak hanya menempatkan korban sebagai saksi dalam persidangan suatu perkara pidana, tetapi juga turut memahami kepentingan dan penderitaan korban akibat dari sebuah kejahatan atau tindak pidana, </w:t>
      </w:r>
      <w:r w:rsidRPr="006921B4">
        <w:rPr>
          <w:rFonts w:ascii="Arial" w:eastAsia="Times New Roman" w:hAnsi="Arial" w:cs="Arial"/>
          <w:sz w:val="24"/>
          <w:szCs w:val="24"/>
          <w:bdr w:val="none" w:sz="0" w:space="0" w:color="auto" w:frame="1"/>
          <w:lang w:val="nl-NL"/>
        </w:rPr>
        <w:lastRenderedPageBreak/>
        <w:t>sehingga apa yang menjadi harapan dari korban terhadap pelaku sedikit banyak dapat terkonkritisasi dalam putusan hakim</w:t>
      </w:r>
      <w:r>
        <w:rPr>
          <w:rFonts w:ascii="Arial" w:eastAsia="Times New Roman" w:hAnsi="Arial" w:cs="Arial"/>
          <w:sz w:val="24"/>
          <w:szCs w:val="24"/>
          <w:bdr w:val="none" w:sz="0" w:space="0" w:color="auto" w:frame="1"/>
          <w:lang w:val="nl-NL"/>
        </w:rPr>
        <w:t xml:space="preserve">. </w:t>
      </w:r>
      <w:r w:rsidRPr="006921B4">
        <w:rPr>
          <w:rFonts w:ascii="Arial" w:hAnsi="Arial" w:cs="Arial"/>
          <w:i/>
          <w:sz w:val="24"/>
          <w:szCs w:val="24"/>
        </w:rPr>
        <w:t>http://lispedia.blogspot.com/2012/07/tujuan-fungsi-manfaat-viktimologi.html</w:t>
      </w:r>
    </w:p>
    <w:p w:rsidR="00A80DF7" w:rsidRDefault="00A80DF7" w:rsidP="00A80DF7">
      <w:pPr>
        <w:tabs>
          <w:tab w:val="left" w:pos="709"/>
        </w:tabs>
        <w:spacing w:line="240" w:lineRule="auto"/>
        <w:jc w:val="both"/>
        <w:rPr>
          <w:rFonts w:ascii="Arial" w:hAnsi="Arial" w:cs="Arial"/>
          <w:b/>
          <w:sz w:val="24"/>
          <w:szCs w:val="24"/>
          <w:lang w:val="en-ID"/>
        </w:rPr>
      </w:pPr>
      <w:r>
        <w:rPr>
          <w:rFonts w:ascii="Arial" w:hAnsi="Arial" w:cs="Arial"/>
          <w:b/>
          <w:sz w:val="24"/>
          <w:szCs w:val="24"/>
          <w:lang w:val="en-ID"/>
        </w:rPr>
        <w:tab/>
      </w:r>
    </w:p>
    <w:p w:rsidR="00862AB8" w:rsidRPr="008B1C9D" w:rsidRDefault="00A80DF7" w:rsidP="008B1C9D">
      <w:pPr>
        <w:tabs>
          <w:tab w:val="left" w:pos="709"/>
        </w:tabs>
        <w:spacing w:line="240" w:lineRule="auto"/>
        <w:ind w:left="709"/>
        <w:jc w:val="both"/>
        <w:rPr>
          <w:rFonts w:ascii="Arial" w:hAnsi="Arial" w:cs="Arial"/>
          <w:sz w:val="24"/>
          <w:szCs w:val="24"/>
        </w:rPr>
      </w:pPr>
      <w:r w:rsidRPr="008B1C9D">
        <w:rPr>
          <w:rFonts w:ascii="Arial" w:hAnsi="Arial" w:cs="Arial"/>
          <w:sz w:val="24"/>
          <w:szCs w:val="24"/>
          <w:lang w:val="en-ID"/>
        </w:rPr>
        <w:tab/>
      </w:r>
      <w:r w:rsidR="008B1C9D" w:rsidRPr="008B1C9D">
        <w:rPr>
          <w:rFonts w:ascii="Arial" w:hAnsi="Arial" w:cs="Arial"/>
          <w:sz w:val="24"/>
          <w:szCs w:val="24"/>
          <w:lang w:val="en-ID"/>
        </w:rPr>
        <w:t xml:space="preserve">Berkaitan dengan manfaat dari </w:t>
      </w:r>
      <w:proofErr w:type="gramStart"/>
      <w:r w:rsidR="008B1C9D" w:rsidRPr="008B1C9D">
        <w:rPr>
          <w:rFonts w:ascii="Arial" w:hAnsi="Arial" w:cs="Arial"/>
          <w:sz w:val="24"/>
          <w:szCs w:val="24"/>
          <w:lang w:val="en-ID"/>
        </w:rPr>
        <w:t>sisi  m</w:t>
      </w:r>
      <w:r w:rsidR="00862AB8" w:rsidRPr="008B1C9D">
        <w:rPr>
          <w:rFonts w:ascii="Arial" w:hAnsi="Arial" w:cs="Arial"/>
          <w:bCs/>
          <w:sz w:val="24"/>
          <w:szCs w:val="24"/>
          <w:lang w:val="id-ID"/>
        </w:rPr>
        <w:t>enganalisis</w:t>
      </w:r>
      <w:proofErr w:type="gramEnd"/>
      <w:r w:rsidR="00862AB8" w:rsidRPr="008B1C9D">
        <w:rPr>
          <w:rFonts w:ascii="Arial" w:hAnsi="Arial" w:cs="Arial"/>
          <w:bCs/>
          <w:sz w:val="24"/>
          <w:szCs w:val="24"/>
          <w:lang w:val="id-ID"/>
        </w:rPr>
        <w:t xml:space="preserve"> </w:t>
      </w:r>
      <w:r w:rsidR="00862AB8" w:rsidRPr="008B1C9D">
        <w:rPr>
          <w:rFonts w:ascii="Arial" w:hAnsi="Arial" w:cs="Arial"/>
          <w:bCs/>
          <w:sz w:val="24"/>
          <w:szCs w:val="24"/>
          <w:lang w:val="en-ID"/>
        </w:rPr>
        <w:t>berbagai aspek masalah korban</w:t>
      </w:r>
      <w:r w:rsidRPr="008B1C9D">
        <w:rPr>
          <w:rFonts w:ascii="Arial" w:hAnsi="Arial" w:cs="Arial"/>
          <w:sz w:val="24"/>
          <w:szCs w:val="24"/>
        </w:rPr>
        <w:t xml:space="preserve">. </w:t>
      </w:r>
      <w:r w:rsidR="00862AB8" w:rsidRPr="008B1C9D">
        <w:rPr>
          <w:rFonts w:ascii="Arial" w:hAnsi="Arial" w:cs="Arial"/>
          <w:sz w:val="24"/>
          <w:szCs w:val="24"/>
          <w:lang w:val="en-ID"/>
        </w:rPr>
        <w:t>O</w:t>
      </w:r>
      <w:r w:rsidR="00862AB8" w:rsidRPr="008B1C9D">
        <w:rPr>
          <w:rFonts w:ascii="Arial" w:hAnsi="Arial" w:cs="Arial"/>
          <w:sz w:val="24"/>
          <w:szCs w:val="24"/>
          <w:lang w:val="id-ID"/>
        </w:rPr>
        <w:t>rientasi</w:t>
      </w:r>
      <w:r w:rsidR="00862AB8" w:rsidRPr="008B1C9D">
        <w:rPr>
          <w:rFonts w:ascii="Arial" w:hAnsi="Arial" w:cs="Arial"/>
          <w:sz w:val="24"/>
          <w:szCs w:val="24"/>
          <w:lang w:val="en-ID"/>
        </w:rPr>
        <w:t>nya</w:t>
      </w:r>
      <w:r w:rsidR="00862AB8" w:rsidRPr="008B1C9D">
        <w:rPr>
          <w:rFonts w:ascii="Arial" w:hAnsi="Arial" w:cs="Arial"/>
          <w:sz w:val="24"/>
          <w:szCs w:val="24"/>
          <w:lang w:val="id-ID"/>
        </w:rPr>
        <w:t xml:space="preserve"> pada kerugian / penderitaan korban akibat tindak pidana yang </w:t>
      </w:r>
      <w:r w:rsidR="00862AB8" w:rsidRPr="008B1C9D">
        <w:rPr>
          <w:rFonts w:ascii="Arial" w:hAnsi="Arial" w:cs="Arial"/>
          <w:sz w:val="24"/>
          <w:szCs w:val="24"/>
          <w:lang w:val="en-ID"/>
        </w:rPr>
        <w:t>dialaminya</w:t>
      </w:r>
      <w:r w:rsidR="00862AB8" w:rsidRPr="008B1C9D">
        <w:rPr>
          <w:rFonts w:ascii="Arial" w:hAnsi="Arial" w:cs="Arial"/>
          <w:sz w:val="24"/>
          <w:szCs w:val="24"/>
          <w:lang w:val="id-ID"/>
        </w:rPr>
        <w:t xml:space="preserve"> (viktimisasi)</w:t>
      </w:r>
    </w:p>
    <w:p w:rsidR="00862AB8" w:rsidRPr="00A80DF7" w:rsidRDefault="00862AB8" w:rsidP="008B1C9D">
      <w:pPr>
        <w:tabs>
          <w:tab w:val="left" w:pos="1277"/>
        </w:tabs>
        <w:spacing w:line="240" w:lineRule="auto"/>
        <w:jc w:val="both"/>
        <w:rPr>
          <w:rFonts w:ascii="Arial" w:hAnsi="Arial" w:cs="Arial"/>
          <w:sz w:val="24"/>
          <w:szCs w:val="24"/>
        </w:rPr>
      </w:pPr>
      <w:r w:rsidRPr="005942A6">
        <w:rPr>
          <w:rFonts w:ascii="Arial" w:hAnsi="Arial" w:cs="Arial"/>
          <w:sz w:val="24"/>
          <w:szCs w:val="24"/>
          <w:lang w:val="en-ID"/>
        </w:rPr>
        <w:t xml:space="preserve"> </w:t>
      </w:r>
      <w:r w:rsidR="008B1C9D">
        <w:rPr>
          <w:rFonts w:ascii="Arial" w:hAnsi="Arial" w:cs="Arial"/>
          <w:sz w:val="24"/>
          <w:szCs w:val="24"/>
          <w:lang w:val="en-ID"/>
        </w:rPr>
        <w:t xml:space="preserve">          </w:t>
      </w:r>
      <w:r w:rsidRPr="00A80DF7">
        <w:rPr>
          <w:rFonts w:ascii="Arial" w:hAnsi="Arial" w:cs="Arial"/>
          <w:sz w:val="24"/>
          <w:szCs w:val="24"/>
          <w:lang w:val="en-ID"/>
        </w:rPr>
        <w:t>Bentuk k</w:t>
      </w:r>
      <w:r w:rsidRPr="00A80DF7">
        <w:rPr>
          <w:rFonts w:ascii="Arial" w:hAnsi="Arial" w:cs="Arial"/>
          <w:sz w:val="24"/>
          <w:szCs w:val="24"/>
          <w:lang w:val="id-ID"/>
        </w:rPr>
        <w:t>erugian/penderitaan</w:t>
      </w:r>
      <w:r w:rsidRPr="00A80DF7">
        <w:rPr>
          <w:rFonts w:ascii="Arial" w:hAnsi="Arial" w:cs="Arial"/>
          <w:sz w:val="24"/>
          <w:szCs w:val="24"/>
          <w:lang w:val="en-ID"/>
        </w:rPr>
        <w:t xml:space="preserve"> yang dialami dapat berupa</w:t>
      </w:r>
      <w:r w:rsidRPr="00A80DF7">
        <w:rPr>
          <w:rFonts w:ascii="Arial" w:hAnsi="Arial" w:cs="Arial"/>
          <w:sz w:val="24"/>
          <w:szCs w:val="24"/>
          <w:lang w:val="id-ID"/>
        </w:rPr>
        <w:t xml:space="preserve">: </w:t>
      </w:r>
    </w:p>
    <w:p w:rsidR="004F2600" w:rsidRPr="005942A6" w:rsidRDefault="002D56B9" w:rsidP="009F0F3C">
      <w:pPr>
        <w:numPr>
          <w:ilvl w:val="2"/>
          <w:numId w:val="3"/>
        </w:numPr>
        <w:tabs>
          <w:tab w:val="clear" w:pos="2160"/>
          <w:tab w:val="left" w:pos="1277"/>
        </w:tabs>
        <w:spacing w:line="240" w:lineRule="auto"/>
        <w:ind w:left="1134"/>
        <w:jc w:val="both"/>
        <w:rPr>
          <w:rFonts w:ascii="Arial" w:hAnsi="Arial" w:cs="Arial"/>
          <w:sz w:val="24"/>
          <w:szCs w:val="24"/>
        </w:rPr>
      </w:pPr>
      <w:r w:rsidRPr="005942A6">
        <w:rPr>
          <w:rFonts w:ascii="Arial" w:hAnsi="Arial" w:cs="Arial"/>
          <w:sz w:val="24"/>
          <w:szCs w:val="24"/>
          <w:lang w:val="id-ID"/>
        </w:rPr>
        <w:t>Luka Fisik</w:t>
      </w:r>
    </w:p>
    <w:p w:rsidR="004F2600" w:rsidRPr="005942A6" w:rsidRDefault="002D56B9" w:rsidP="009F0F3C">
      <w:pPr>
        <w:numPr>
          <w:ilvl w:val="2"/>
          <w:numId w:val="3"/>
        </w:numPr>
        <w:tabs>
          <w:tab w:val="clear" w:pos="2160"/>
          <w:tab w:val="left" w:pos="1277"/>
        </w:tabs>
        <w:spacing w:line="240" w:lineRule="auto"/>
        <w:ind w:left="1134"/>
        <w:jc w:val="both"/>
        <w:rPr>
          <w:rFonts w:ascii="Arial" w:hAnsi="Arial" w:cs="Arial"/>
          <w:sz w:val="24"/>
          <w:szCs w:val="24"/>
        </w:rPr>
      </w:pPr>
      <w:r w:rsidRPr="005942A6">
        <w:rPr>
          <w:rFonts w:ascii="Arial" w:hAnsi="Arial" w:cs="Arial"/>
          <w:sz w:val="24"/>
          <w:szCs w:val="24"/>
          <w:lang w:val="id-ID"/>
        </w:rPr>
        <w:t>Kerugian Materi</w:t>
      </w:r>
    </w:p>
    <w:p w:rsidR="004F2600" w:rsidRPr="005942A6" w:rsidRDefault="002D56B9" w:rsidP="009F0F3C">
      <w:pPr>
        <w:numPr>
          <w:ilvl w:val="2"/>
          <w:numId w:val="3"/>
        </w:numPr>
        <w:tabs>
          <w:tab w:val="clear" w:pos="2160"/>
          <w:tab w:val="left" w:pos="1277"/>
        </w:tabs>
        <w:spacing w:line="240" w:lineRule="auto"/>
        <w:ind w:left="1134"/>
        <w:jc w:val="both"/>
        <w:rPr>
          <w:rFonts w:ascii="Arial" w:hAnsi="Arial" w:cs="Arial"/>
          <w:sz w:val="24"/>
          <w:szCs w:val="24"/>
        </w:rPr>
      </w:pPr>
      <w:r w:rsidRPr="005942A6">
        <w:rPr>
          <w:rFonts w:ascii="Arial" w:hAnsi="Arial" w:cs="Arial"/>
          <w:sz w:val="24"/>
          <w:szCs w:val="24"/>
          <w:lang w:val="id-ID"/>
        </w:rPr>
        <w:t>Kerugian Sosial dan Psikologis</w:t>
      </w:r>
    </w:p>
    <w:p w:rsidR="00862AB8" w:rsidRPr="00444DD1" w:rsidRDefault="00A80DF7" w:rsidP="00A80DF7">
      <w:pPr>
        <w:tabs>
          <w:tab w:val="left" w:pos="1277"/>
        </w:tabs>
        <w:spacing w:line="240" w:lineRule="auto"/>
        <w:ind w:left="720"/>
        <w:jc w:val="both"/>
        <w:rPr>
          <w:rFonts w:ascii="Arial" w:hAnsi="Arial" w:cs="Arial"/>
          <w:sz w:val="24"/>
          <w:szCs w:val="24"/>
        </w:rPr>
      </w:pPr>
      <w:r>
        <w:rPr>
          <w:rFonts w:ascii="Arial" w:hAnsi="Arial" w:cs="Arial"/>
          <w:sz w:val="24"/>
          <w:szCs w:val="24"/>
          <w:lang w:val="en-ID"/>
        </w:rPr>
        <w:t>Jenis kerugian di atas d</w:t>
      </w:r>
      <w:r w:rsidR="002D56B9" w:rsidRPr="005942A6">
        <w:rPr>
          <w:rFonts w:ascii="Arial" w:hAnsi="Arial" w:cs="Arial"/>
          <w:sz w:val="24"/>
          <w:szCs w:val="24"/>
          <w:lang w:val="id-ID"/>
        </w:rPr>
        <w:t xml:space="preserve">apat dialami satu jenis </w:t>
      </w:r>
      <w:r>
        <w:rPr>
          <w:rFonts w:ascii="Arial" w:hAnsi="Arial" w:cs="Arial"/>
          <w:sz w:val="24"/>
          <w:szCs w:val="24"/>
          <w:lang w:val="en-ID"/>
        </w:rPr>
        <w:t>saja, atau dapat dialami l</w:t>
      </w:r>
      <w:r w:rsidR="002D56B9" w:rsidRPr="005942A6">
        <w:rPr>
          <w:rFonts w:ascii="Arial" w:hAnsi="Arial" w:cs="Arial"/>
          <w:sz w:val="24"/>
          <w:szCs w:val="24"/>
          <w:lang w:val="en-ID"/>
        </w:rPr>
        <w:t>Lebih dari satu jenis (sekaligus)</w:t>
      </w: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b/>
          <w:bCs/>
          <w:sz w:val="24"/>
          <w:szCs w:val="24"/>
          <w:lang w:val="en-ID"/>
        </w:rPr>
        <w:t xml:space="preserve">  </w:t>
      </w:r>
    </w:p>
    <w:p w:rsidR="00862AB8" w:rsidRPr="005942A6" w:rsidRDefault="00A80DF7" w:rsidP="00A80DF7">
      <w:pPr>
        <w:tabs>
          <w:tab w:val="left" w:pos="851"/>
        </w:tabs>
        <w:spacing w:line="240" w:lineRule="auto"/>
        <w:jc w:val="both"/>
        <w:rPr>
          <w:rFonts w:ascii="Arial" w:hAnsi="Arial" w:cs="Arial"/>
          <w:sz w:val="24"/>
          <w:szCs w:val="24"/>
        </w:rPr>
      </w:pPr>
      <w:r>
        <w:rPr>
          <w:rFonts w:ascii="Arial" w:hAnsi="Arial" w:cs="Arial"/>
          <w:b/>
          <w:bCs/>
          <w:sz w:val="24"/>
          <w:szCs w:val="24"/>
          <w:lang w:val="en-ID"/>
        </w:rPr>
        <w:tab/>
      </w:r>
      <w:r w:rsidR="00862AB8" w:rsidRPr="005942A6">
        <w:rPr>
          <w:rFonts w:ascii="Arial" w:hAnsi="Arial" w:cs="Arial"/>
          <w:b/>
          <w:bCs/>
          <w:sz w:val="24"/>
          <w:szCs w:val="24"/>
          <w:lang w:val="id-ID"/>
        </w:rPr>
        <w:t>1. Luka Fisik</w:t>
      </w:r>
    </w:p>
    <w:p w:rsidR="00A80DF7" w:rsidRDefault="002D56B9" w:rsidP="009F0F3C">
      <w:pPr>
        <w:numPr>
          <w:ilvl w:val="0"/>
          <w:numId w:val="4"/>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Termasuk yang mudah terlihat </w:t>
      </w:r>
      <w:r w:rsidRPr="005942A6">
        <w:rPr>
          <w:rFonts w:ascii="Arial" w:hAnsi="Arial" w:cs="Arial"/>
          <w:sz w:val="24"/>
          <w:szCs w:val="24"/>
          <w:lang w:val="en-ID"/>
        </w:rPr>
        <w:t xml:space="preserve"> </w:t>
      </w:r>
    </w:p>
    <w:p w:rsidR="004F2600" w:rsidRPr="00A80DF7" w:rsidRDefault="002D56B9" w:rsidP="009F0F3C">
      <w:pPr>
        <w:numPr>
          <w:ilvl w:val="0"/>
          <w:numId w:val="4"/>
        </w:numPr>
        <w:tabs>
          <w:tab w:val="left" w:pos="1277"/>
        </w:tabs>
        <w:spacing w:line="240" w:lineRule="auto"/>
        <w:jc w:val="both"/>
        <w:rPr>
          <w:rFonts w:ascii="Arial" w:hAnsi="Arial" w:cs="Arial"/>
          <w:sz w:val="24"/>
          <w:szCs w:val="24"/>
        </w:rPr>
      </w:pPr>
      <w:r w:rsidRPr="00A80DF7">
        <w:rPr>
          <w:rFonts w:ascii="Arial" w:hAnsi="Arial" w:cs="Arial"/>
          <w:sz w:val="24"/>
          <w:szCs w:val="24"/>
          <w:lang w:val="id-ID"/>
        </w:rPr>
        <w:t xml:space="preserve">Penganiayaan ringan, cenderung tidak begitu dihiraukan sebagai luka </w:t>
      </w:r>
      <w:r w:rsidRPr="00A80DF7">
        <w:rPr>
          <w:rFonts w:ascii="Arial" w:hAnsi="Arial" w:cs="Arial"/>
          <w:sz w:val="24"/>
          <w:szCs w:val="24"/>
          <w:lang w:val="en-ID"/>
        </w:rPr>
        <w:t xml:space="preserve">   </w:t>
      </w:r>
      <w:r w:rsidRPr="00A80DF7">
        <w:rPr>
          <w:rFonts w:ascii="Arial" w:hAnsi="Arial" w:cs="Arial"/>
          <w:sz w:val="24"/>
          <w:szCs w:val="24"/>
          <w:lang w:val="id-ID"/>
        </w:rPr>
        <w:t>fisik</w:t>
      </w:r>
    </w:p>
    <w:p w:rsidR="004F2600" w:rsidRPr="005942A6" w:rsidRDefault="002D56B9" w:rsidP="009F0F3C">
      <w:pPr>
        <w:numPr>
          <w:ilvl w:val="0"/>
          <w:numId w:val="4"/>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Korban cenderung akan merasakan penderitaan yang serius </w:t>
      </w:r>
      <w:r w:rsidRPr="005942A6">
        <w:rPr>
          <w:rFonts w:ascii="Arial" w:hAnsi="Arial" w:cs="Arial"/>
          <w:sz w:val="24"/>
          <w:szCs w:val="24"/>
          <w:lang w:val="en-ID"/>
        </w:rPr>
        <w:t xml:space="preserve">JIKA </w:t>
      </w:r>
      <w:r w:rsidRPr="005942A6">
        <w:rPr>
          <w:rFonts w:ascii="Arial" w:hAnsi="Arial" w:cs="Arial"/>
          <w:sz w:val="24"/>
          <w:szCs w:val="24"/>
          <w:lang w:val="id-ID"/>
        </w:rPr>
        <w:t xml:space="preserve">menderita </w:t>
      </w:r>
      <w:r w:rsidRPr="005942A6">
        <w:rPr>
          <w:rFonts w:ascii="Arial" w:hAnsi="Arial" w:cs="Arial"/>
          <w:sz w:val="24"/>
          <w:szCs w:val="24"/>
          <w:lang w:val="id-ID"/>
        </w:rPr>
        <w:sym w:font="Wingdings" w:char="F0E0"/>
      </w:r>
      <w:r w:rsidRPr="005942A6">
        <w:rPr>
          <w:rFonts w:ascii="Arial" w:hAnsi="Arial" w:cs="Arial"/>
          <w:sz w:val="24"/>
          <w:szCs w:val="24"/>
          <w:lang w:val="id-ID"/>
        </w:rPr>
        <w:t xml:space="preserve"> Luka fisik yang serius &amp; sangat menggangu aktifitas kerja/ tidak berfungsinya salah satu/beberapa organ tubuh</w:t>
      </w:r>
      <w:r w:rsidRPr="005942A6">
        <w:rPr>
          <w:rFonts w:ascii="Arial" w:hAnsi="Arial" w:cs="Arial"/>
          <w:sz w:val="24"/>
          <w:szCs w:val="24"/>
          <w:lang w:val="en-ID"/>
        </w:rPr>
        <w:t xml:space="preserve">. </w:t>
      </w: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sz w:val="24"/>
          <w:szCs w:val="24"/>
          <w:lang w:val="en-ID"/>
        </w:rPr>
        <w:t xml:space="preserve">   </w:t>
      </w: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b/>
          <w:bCs/>
          <w:sz w:val="24"/>
          <w:szCs w:val="24"/>
          <w:lang w:val="en-ID"/>
        </w:rPr>
        <w:t xml:space="preserve">    </w:t>
      </w:r>
      <w:r w:rsidR="00A80DF7">
        <w:rPr>
          <w:rFonts w:ascii="Arial" w:hAnsi="Arial" w:cs="Arial"/>
          <w:b/>
          <w:bCs/>
          <w:sz w:val="24"/>
          <w:szCs w:val="24"/>
          <w:lang w:val="en-ID"/>
        </w:rPr>
        <w:tab/>
      </w:r>
      <w:proofErr w:type="gramStart"/>
      <w:r w:rsidRPr="005942A6">
        <w:rPr>
          <w:rFonts w:ascii="Arial" w:hAnsi="Arial" w:cs="Arial"/>
          <w:b/>
          <w:bCs/>
          <w:sz w:val="24"/>
          <w:szCs w:val="24"/>
          <w:lang w:val="en-ID"/>
        </w:rPr>
        <w:t xml:space="preserve">Misal </w:t>
      </w:r>
      <w:r w:rsidRPr="005942A6">
        <w:rPr>
          <w:rFonts w:ascii="Arial" w:hAnsi="Arial" w:cs="Arial"/>
          <w:sz w:val="24"/>
          <w:szCs w:val="24"/>
          <w:lang w:val="en-ID"/>
        </w:rPr>
        <w:t>:</w:t>
      </w:r>
      <w:proofErr w:type="gramEnd"/>
      <w:r w:rsidRPr="005942A6">
        <w:rPr>
          <w:rFonts w:ascii="Arial" w:hAnsi="Arial" w:cs="Arial"/>
          <w:sz w:val="24"/>
          <w:szCs w:val="24"/>
          <w:lang w:val="en-ID"/>
        </w:rPr>
        <w:t xml:space="preserve">  C</w:t>
      </w:r>
      <w:r w:rsidRPr="005942A6">
        <w:rPr>
          <w:rFonts w:ascii="Arial" w:hAnsi="Arial" w:cs="Arial"/>
          <w:sz w:val="24"/>
          <w:szCs w:val="24"/>
          <w:lang w:val="id-ID"/>
        </w:rPr>
        <w:t>acat seumur hidup</w:t>
      </w:r>
      <w:r w:rsidRPr="005942A6">
        <w:rPr>
          <w:rFonts w:ascii="Arial" w:hAnsi="Arial" w:cs="Arial"/>
          <w:sz w:val="24"/>
          <w:szCs w:val="24"/>
          <w:lang w:val="en-ID"/>
        </w:rPr>
        <w:t xml:space="preserve"> </w:t>
      </w:r>
    </w:p>
    <w:p w:rsidR="00862AB8" w:rsidRPr="005942A6" w:rsidRDefault="00862AB8" w:rsidP="00A80DF7">
      <w:pPr>
        <w:tabs>
          <w:tab w:val="left" w:pos="1277"/>
        </w:tabs>
        <w:spacing w:line="240" w:lineRule="auto"/>
        <w:jc w:val="both"/>
        <w:rPr>
          <w:rFonts w:ascii="Arial" w:hAnsi="Arial" w:cs="Arial"/>
          <w:sz w:val="24"/>
          <w:szCs w:val="24"/>
          <w:lang w:val="en-ID"/>
        </w:rPr>
      </w:pPr>
    </w:p>
    <w:p w:rsidR="00A80DF7" w:rsidRDefault="00A80DF7" w:rsidP="00A80DF7">
      <w:pPr>
        <w:tabs>
          <w:tab w:val="left" w:pos="1277"/>
        </w:tabs>
        <w:spacing w:line="240" w:lineRule="auto"/>
        <w:jc w:val="both"/>
        <w:rPr>
          <w:rFonts w:ascii="Arial" w:hAnsi="Arial" w:cs="Arial"/>
          <w:sz w:val="24"/>
          <w:szCs w:val="24"/>
          <w:lang w:val="en-ID"/>
        </w:rPr>
      </w:pPr>
    </w:p>
    <w:p w:rsidR="008B1C9D" w:rsidRDefault="008B1C9D" w:rsidP="00A80DF7">
      <w:pPr>
        <w:tabs>
          <w:tab w:val="left" w:pos="1277"/>
        </w:tabs>
        <w:spacing w:line="240" w:lineRule="auto"/>
        <w:jc w:val="both"/>
        <w:rPr>
          <w:rFonts w:ascii="Arial" w:hAnsi="Arial" w:cs="Arial"/>
          <w:sz w:val="24"/>
          <w:szCs w:val="24"/>
          <w:lang w:val="en-ID"/>
        </w:rPr>
      </w:pPr>
    </w:p>
    <w:p w:rsidR="008B1C9D" w:rsidRDefault="008B1C9D" w:rsidP="00A80DF7">
      <w:pPr>
        <w:tabs>
          <w:tab w:val="left" w:pos="1277"/>
        </w:tabs>
        <w:spacing w:line="240" w:lineRule="auto"/>
        <w:jc w:val="both"/>
        <w:rPr>
          <w:rFonts w:ascii="Arial" w:hAnsi="Arial" w:cs="Arial"/>
          <w:sz w:val="24"/>
          <w:szCs w:val="24"/>
          <w:lang w:val="en-ID"/>
        </w:rPr>
      </w:pPr>
    </w:p>
    <w:p w:rsidR="008B1C9D" w:rsidRDefault="008B1C9D" w:rsidP="00A80DF7">
      <w:pPr>
        <w:tabs>
          <w:tab w:val="left" w:pos="1277"/>
        </w:tabs>
        <w:spacing w:line="240" w:lineRule="auto"/>
        <w:jc w:val="both"/>
        <w:rPr>
          <w:rFonts w:ascii="Arial" w:hAnsi="Arial" w:cs="Arial"/>
          <w:sz w:val="24"/>
          <w:szCs w:val="24"/>
          <w:lang w:val="en-ID"/>
        </w:rPr>
      </w:pPr>
    </w:p>
    <w:p w:rsidR="008B1C9D" w:rsidRDefault="008B1C9D" w:rsidP="00A80DF7">
      <w:pPr>
        <w:tabs>
          <w:tab w:val="left" w:pos="1277"/>
        </w:tabs>
        <w:spacing w:line="240" w:lineRule="auto"/>
        <w:jc w:val="both"/>
        <w:rPr>
          <w:rFonts w:ascii="Arial" w:hAnsi="Arial" w:cs="Arial"/>
          <w:sz w:val="24"/>
          <w:szCs w:val="24"/>
          <w:lang w:val="en-ID"/>
        </w:rPr>
      </w:pPr>
    </w:p>
    <w:p w:rsidR="008B1C9D" w:rsidRDefault="008B1C9D" w:rsidP="00A80DF7">
      <w:pPr>
        <w:tabs>
          <w:tab w:val="left" w:pos="1277"/>
        </w:tabs>
        <w:spacing w:line="240" w:lineRule="auto"/>
        <w:jc w:val="both"/>
        <w:rPr>
          <w:rFonts w:ascii="Arial" w:hAnsi="Arial" w:cs="Arial"/>
          <w:sz w:val="24"/>
          <w:szCs w:val="24"/>
          <w:lang w:val="en-ID"/>
        </w:rPr>
      </w:pPr>
    </w:p>
    <w:p w:rsidR="008B1C9D" w:rsidRPr="005942A6" w:rsidRDefault="008B1C9D" w:rsidP="00A80DF7">
      <w:pPr>
        <w:tabs>
          <w:tab w:val="left" w:pos="1277"/>
        </w:tabs>
        <w:spacing w:line="240" w:lineRule="auto"/>
        <w:jc w:val="both"/>
        <w:rPr>
          <w:rFonts w:ascii="Arial" w:hAnsi="Arial" w:cs="Arial"/>
          <w:sz w:val="24"/>
          <w:szCs w:val="24"/>
          <w:lang w:val="en-ID"/>
        </w:rPr>
      </w:pPr>
    </w:p>
    <w:p w:rsidR="00A80DF7" w:rsidRPr="00A80DF7" w:rsidRDefault="00A80DF7" w:rsidP="00A80DF7">
      <w:pPr>
        <w:tabs>
          <w:tab w:val="left" w:pos="1277"/>
        </w:tabs>
        <w:spacing w:line="240" w:lineRule="auto"/>
        <w:jc w:val="both"/>
        <w:rPr>
          <w:rFonts w:ascii="Arial" w:hAnsi="Arial" w:cs="Arial"/>
          <w:b/>
          <w:i/>
          <w:sz w:val="24"/>
          <w:szCs w:val="24"/>
        </w:rPr>
      </w:pPr>
      <w:r w:rsidRPr="00A80DF7">
        <w:rPr>
          <w:rFonts w:ascii="Arial" w:hAnsi="Arial" w:cs="Arial"/>
          <w:b/>
          <w:i/>
          <w:sz w:val="24"/>
          <w:szCs w:val="24"/>
          <w:lang w:val="sv-SE"/>
        </w:rPr>
        <w:lastRenderedPageBreak/>
        <w:t>Karena merasa tidak puas dan marah</w:t>
      </w:r>
      <w:r>
        <w:rPr>
          <w:rFonts w:ascii="Arial" w:hAnsi="Arial" w:cs="Arial"/>
          <w:b/>
          <w:i/>
          <w:sz w:val="24"/>
          <w:szCs w:val="24"/>
          <w:lang w:val="sv-SE"/>
        </w:rPr>
        <w:t xml:space="preserve"> karena</w:t>
      </w:r>
      <w:r w:rsidRPr="00A80DF7">
        <w:rPr>
          <w:rFonts w:ascii="Arial" w:hAnsi="Arial" w:cs="Arial"/>
          <w:b/>
          <w:i/>
          <w:sz w:val="24"/>
          <w:szCs w:val="24"/>
          <w:lang w:val="sv-SE"/>
        </w:rPr>
        <w:t xml:space="preserve"> porsi sup kurang, wanita dari Thailand melempar plastik berisi sup panas kepada penjual</w:t>
      </w:r>
    </w:p>
    <w:p w:rsidR="00862AB8" w:rsidRPr="005942A6" w:rsidRDefault="00A80DF7" w:rsidP="00A80DF7">
      <w:pPr>
        <w:tabs>
          <w:tab w:val="left" w:pos="1277"/>
        </w:tabs>
        <w:spacing w:line="240" w:lineRule="auto"/>
        <w:jc w:val="both"/>
        <w:rPr>
          <w:rFonts w:ascii="Arial" w:hAnsi="Arial" w:cs="Arial"/>
          <w:sz w:val="24"/>
          <w:szCs w:val="24"/>
          <w:lang w:val="en-ID"/>
        </w:rPr>
      </w:pPr>
      <w:r w:rsidRPr="005942A6">
        <w:rPr>
          <w:rFonts w:ascii="Arial" w:hAnsi="Arial" w:cs="Arial"/>
          <w:noProof/>
          <w:sz w:val="24"/>
          <w:szCs w:val="24"/>
        </w:rPr>
        <w:drawing>
          <wp:inline distT="0" distB="0" distL="0" distR="0" wp14:anchorId="38A0A011" wp14:editId="05297276">
            <wp:extent cx="5943600" cy="3304540"/>
            <wp:effectExtent l="0" t="0" r="0" b="0"/>
            <wp:docPr id="47107" name="Picture 4" descr="Source: Nextshar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 name="Picture 4" descr="Source: Nextshar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04540"/>
                    </a:xfrm>
                    <a:prstGeom prst="rect">
                      <a:avLst/>
                    </a:prstGeom>
                    <a:noFill/>
                    <a:ln>
                      <a:noFill/>
                    </a:ln>
                    <a:extLst/>
                  </pic:spPr>
                </pic:pic>
              </a:graphicData>
            </a:graphic>
          </wp:inline>
        </w:drawing>
      </w:r>
    </w:p>
    <w:p w:rsidR="00862AB8" w:rsidRPr="005942A6" w:rsidRDefault="00862AB8" w:rsidP="00A80DF7">
      <w:pPr>
        <w:tabs>
          <w:tab w:val="left" w:pos="1277"/>
        </w:tabs>
        <w:spacing w:line="240" w:lineRule="auto"/>
        <w:jc w:val="both"/>
        <w:rPr>
          <w:rFonts w:ascii="Arial" w:hAnsi="Arial" w:cs="Arial"/>
          <w:sz w:val="24"/>
          <w:szCs w:val="24"/>
          <w:lang w:val="en-ID"/>
        </w:rPr>
      </w:pPr>
    </w:p>
    <w:p w:rsidR="00862AB8" w:rsidRPr="005942A6" w:rsidRDefault="00A80DF7" w:rsidP="00A80DF7">
      <w:pPr>
        <w:tabs>
          <w:tab w:val="left" w:pos="851"/>
        </w:tabs>
        <w:spacing w:line="240" w:lineRule="auto"/>
        <w:jc w:val="both"/>
        <w:rPr>
          <w:rFonts w:ascii="Arial" w:hAnsi="Arial" w:cs="Arial"/>
          <w:sz w:val="24"/>
          <w:szCs w:val="24"/>
        </w:rPr>
      </w:pPr>
      <w:r>
        <w:rPr>
          <w:rFonts w:ascii="Arial" w:hAnsi="Arial" w:cs="Arial"/>
          <w:b/>
          <w:bCs/>
          <w:sz w:val="24"/>
          <w:szCs w:val="24"/>
          <w:lang w:val="en-ID"/>
        </w:rPr>
        <w:tab/>
      </w:r>
      <w:r w:rsidR="00862AB8" w:rsidRPr="005942A6">
        <w:rPr>
          <w:rFonts w:ascii="Arial" w:hAnsi="Arial" w:cs="Arial"/>
          <w:b/>
          <w:bCs/>
          <w:sz w:val="24"/>
          <w:szCs w:val="24"/>
          <w:lang w:val="en-ID"/>
        </w:rPr>
        <w:t>2</w:t>
      </w:r>
      <w:r w:rsidR="00862AB8" w:rsidRPr="005942A6">
        <w:rPr>
          <w:rFonts w:ascii="Arial" w:hAnsi="Arial" w:cs="Arial"/>
          <w:sz w:val="24"/>
          <w:szCs w:val="24"/>
          <w:lang w:val="id-ID"/>
        </w:rPr>
        <w:t xml:space="preserve">. </w:t>
      </w:r>
      <w:r w:rsidR="00862AB8" w:rsidRPr="005942A6">
        <w:rPr>
          <w:rFonts w:ascii="Arial" w:hAnsi="Arial" w:cs="Arial"/>
          <w:b/>
          <w:bCs/>
          <w:sz w:val="24"/>
          <w:szCs w:val="24"/>
          <w:lang w:val="id-ID"/>
        </w:rPr>
        <w:t>Kerugian Materi</w:t>
      </w:r>
    </w:p>
    <w:p w:rsidR="004F2600" w:rsidRPr="005942A6" w:rsidRDefault="002D56B9" w:rsidP="009F0F3C">
      <w:pPr>
        <w:numPr>
          <w:ilvl w:val="0"/>
          <w:numId w:val="5"/>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Kerugian di bidang Materi </w:t>
      </w:r>
      <w:r w:rsidRPr="005942A6">
        <w:rPr>
          <w:rFonts w:ascii="Arial" w:hAnsi="Arial" w:cs="Arial"/>
          <w:sz w:val="24"/>
          <w:szCs w:val="24"/>
          <w:lang w:val="id-ID"/>
        </w:rPr>
        <w:sym w:font="Wingdings" w:char="F0E0"/>
      </w:r>
      <w:r w:rsidRPr="005942A6">
        <w:rPr>
          <w:rFonts w:ascii="Arial" w:hAnsi="Arial" w:cs="Arial"/>
          <w:sz w:val="24"/>
          <w:szCs w:val="24"/>
          <w:lang w:val="id-ID"/>
        </w:rPr>
        <w:t xml:space="preserve"> uang/hilangnya pendapatan yg seharusnya diperoleh, maupun properti lainnya</w:t>
      </w:r>
    </w:p>
    <w:p w:rsidR="004F2600" w:rsidRPr="005942A6" w:rsidRDefault="002D56B9" w:rsidP="009F0F3C">
      <w:pPr>
        <w:numPr>
          <w:ilvl w:val="0"/>
          <w:numId w:val="5"/>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Properti lainnya </w:t>
      </w:r>
      <w:r w:rsidRPr="005942A6">
        <w:rPr>
          <w:rFonts w:ascii="Arial" w:hAnsi="Arial" w:cs="Arial"/>
          <w:sz w:val="24"/>
          <w:szCs w:val="24"/>
          <w:lang w:val="id-ID"/>
        </w:rPr>
        <w:sym w:font="Wingdings" w:char="F0E0"/>
      </w:r>
      <w:r w:rsidRPr="005942A6">
        <w:rPr>
          <w:rFonts w:ascii="Arial" w:hAnsi="Arial" w:cs="Arial"/>
          <w:sz w:val="24"/>
          <w:szCs w:val="24"/>
          <w:lang w:val="id-ID"/>
        </w:rPr>
        <w:t xml:space="preserve"> hilanganya perhiasan/kendaraan, kaca jendela/pintu yang dirusak, dll kerusakan yg ditimbulkan akibat tindak pidana yg terjadi</w:t>
      </w:r>
    </w:p>
    <w:p w:rsidR="004F2600" w:rsidRPr="005942A6" w:rsidRDefault="002D56B9" w:rsidP="009F0F3C">
      <w:pPr>
        <w:numPr>
          <w:ilvl w:val="0"/>
          <w:numId w:val="6"/>
        </w:numPr>
        <w:tabs>
          <w:tab w:val="left" w:pos="1277"/>
        </w:tabs>
        <w:spacing w:line="240" w:lineRule="auto"/>
        <w:jc w:val="both"/>
        <w:rPr>
          <w:rFonts w:ascii="Arial" w:hAnsi="Arial" w:cs="Arial"/>
          <w:sz w:val="24"/>
          <w:szCs w:val="24"/>
        </w:rPr>
      </w:pPr>
      <w:r w:rsidRPr="005942A6">
        <w:rPr>
          <w:rFonts w:ascii="Arial" w:hAnsi="Arial" w:cs="Arial"/>
          <w:b/>
          <w:bCs/>
          <w:sz w:val="24"/>
          <w:szCs w:val="24"/>
          <w:lang w:val="id-ID"/>
        </w:rPr>
        <w:t xml:space="preserve">Kerugian Materi </w:t>
      </w:r>
      <w:r w:rsidRPr="005942A6">
        <w:rPr>
          <w:rFonts w:ascii="Arial" w:hAnsi="Arial" w:cs="Arial"/>
          <w:b/>
          <w:bCs/>
          <w:sz w:val="24"/>
          <w:szCs w:val="24"/>
          <w:lang w:val="en-ID"/>
        </w:rPr>
        <w:t xml:space="preserve"> </w:t>
      </w:r>
      <w:r w:rsidRPr="005942A6">
        <w:rPr>
          <w:rFonts w:ascii="Arial" w:hAnsi="Arial" w:cs="Arial"/>
          <w:b/>
          <w:bCs/>
          <w:sz w:val="24"/>
          <w:szCs w:val="24"/>
          <w:lang w:val="id-ID"/>
        </w:rPr>
        <w:t>Pasca (setelah terjadinya) Tindak Pidana</w:t>
      </w:r>
    </w:p>
    <w:p w:rsidR="004F2600" w:rsidRPr="005942A6" w:rsidRDefault="002D56B9" w:rsidP="009F0F3C">
      <w:pPr>
        <w:numPr>
          <w:ilvl w:val="0"/>
          <w:numId w:val="7"/>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 Pengeluaran (biaya) transportasi</w:t>
      </w:r>
      <w:r w:rsidRPr="005942A6">
        <w:rPr>
          <w:rFonts w:ascii="Arial" w:hAnsi="Arial" w:cs="Arial"/>
          <w:sz w:val="24"/>
          <w:szCs w:val="24"/>
          <w:lang w:val="en-ID"/>
        </w:rPr>
        <w:t xml:space="preserve"> </w:t>
      </w:r>
      <w:r w:rsidRPr="005942A6">
        <w:rPr>
          <w:rFonts w:ascii="Arial" w:hAnsi="Arial" w:cs="Arial"/>
          <w:sz w:val="24"/>
          <w:szCs w:val="24"/>
          <w:lang w:val="id-ID"/>
        </w:rPr>
        <w:t>/akomodasi selama proses penyelesaian perkara tindak pidana</w:t>
      </w:r>
      <w:r w:rsidRPr="005942A6">
        <w:rPr>
          <w:rFonts w:ascii="Arial" w:hAnsi="Arial" w:cs="Arial"/>
          <w:sz w:val="24"/>
          <w:szCs w:val="24"/>
          <w:lang w:val="en-ID"/>
        </w:rPr>
        <w:t xml:space="preserve"> (Dipanggil polisi sampai pengadilan dll)</w:t>
      </w:r>
    </w:p>
    <w:p w:rsidR="004F2600" w:rsidRPr="005942A6" w:rsidRDefault="002D56B9" w:rsidP="009F0F3C">
      <w:pPr>
        <w:numPr>
          <w:ilvl w:val="0"/>
          <w:numId w:val="7"/>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 Biaya pengobatan &amp;/ terapi psikologis </w:t>
      </w:r>
      <w:r w:rsidRPr="005942A6">
        <w:rPr>
          <w:rFonts w:ascii="Arial" w:hAnsi="Arial" w:cs="Arial"/>
          <w:sz w:val="24"/>
          <w:szCs w:val="24"/>
          <w:lang w:val="id-ID"/>
        </w:rPr>
        <w:sym w:font="Wingdings" w:char="F0E0"/>
      </w:r>
      <w:r w:rsidRPr="005942A6">
        <w:rPr>
          <w:rFonts w:ascii="Arial" w:hAnsi="Arial" w:cs="Arial"/>
          <w:sz w:val="24"/>
          <w:szCs w:val="24"/>
          <w:lang w:val="id-ID"/>
        </w:rPr>
        <w:t xml:space="preserve"> Korban yg mengalami luka fisik/ goncangan jiwa</w:t>
      </w:r>
    </w:p>
    <w:p w:rsidR="00862AB8" w:rsidRPr="005942A6" w:rsidRDefault="00862AB8" w:rsidP="00A80DF7">
      <w:pPr>
        <w:tabs>
          <w:tab w:val="left" w:pos="1277"/>
        </w:tabs>
        <w:spacing w:line="240" w:lineRule="auto"/>
        <w:jc w:val="both"/>
        <w:rPr>
          <w:rFonts w:ascii="Arial" w:hAnsi="Arial" w:cs="Arial"/>
          <w:sz w:val="24"/>
          <w:szCs w:val="24"/>
          <w:lang w:val="en-ID"/>
        </w:rPr>
      </w:pPr>
    </w:p>
    <w:p w:rsidR="004F2600" w:rsidRPr="005942A6" w:rsidRDefault="002D56B9" w:rsidP="009F0F3C">
      <w:pPr>
        <w:numPr>
          <w:ilvl w:val="0"/>
          <w:numId w:val="8"/>
        </w:numPr>
        <w:tabs>
          <w:tab w:val="left" w:pos="1277"/>
        </w:tabs>
        <w:spacing w:line="240" w:lineRule="auto"/>
        <w:jc w:val="both"/>
        <w:rPr>
          <w:rFonts w:ascii="Arial" w:hAnsi="Arial" w:cs="Arial"/>
          <w:sz w:val="24"/>
          <w:szCs w:val="24"/>
        </w:rPr>
      </w:pPr>
      <w:r w:rsidRPr="005942A6">
        <w:rPr>
          <w:rFonts w:ascii="Arial" w:hAnsi="Arial" w:cs="Arial"/>
          <w:b/>
          <w:bCs/>
          <w:sz w:val="24"/>
          <w:szCs w:val="24"/>
          <w:lang w:val="id-ID"/>
        </w:rPr>
        <w:t xml:space="preserve">Psikologis </w:t>
      </w:r>
    </w:p>
    <w:p w:rsidR="004F2600" w:rsidRPr="005942A6" w:rsidRDefault="002D56B9" w:rsidP="009F0F3C">
      <w:pPr>
        <w:numPr>
          <w:ilvl w:val="0"/>
          <w:numId w:val="9"/>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Trauma yg pernah dialami seseorang akibat tindakan yg menyakitkan &amp; menakutkan akan terus membekas pada diri seseorang. Terus menerus dlm keadaan tegang, bimbang, takut, lambat laun mengalami kelainan jiwa (</w:t>
      </w:r>
      <w:r w:rsidRPr="005942A6">
        <w:rPr>
          <w:rFonts w:ascii="Arial" w:hAnsi="Arial" w:cs="Arial"/>
          <w:i/>
          <w:iCs/>
          <w:sz w:val="24"/>
          <w:szCs w:val="24"/>
          <w:lang w:val="id-ID"/>
        </w:rPr>
        <w:t>Psychoneurose</w:t>
      </w:r>
      <w:r w:rsidRPr="005942A6">
        <w:rPr>
          <w:rFonts w:ascii="Arial" w:hAnsi="Arial" w:cs="Arial"/>
          <w:sz w:val="24"/>
          <w:szCs w:val="24"/>
          <w:lang w:val="id-ID"/>
        </w:rPr>
        <w:t xml:space="preserve">)  </w:t>
      </w:r>
      <w:r w:rsidRPr="005942A6">
        <w:rPr>
          <w:rFonts w:ascii="Arial" w:hAnsi="Arial" w:cs="Arial"/>
          <w:sz w:val="24"/>
          <w:szCs w:val="24"/>
          <w:lang w:val="en-ID"/>
        </w:rPr>
        <w:t xml:space="preserve"> </w:t>
      </w:r>
      <w:r w:rsidRPr="005942A6">
        <w:rPr>
          <w:rFonts w:ascii="Arial" w:hAnsi="Arial" w:cs="Arial"/>
          <w:b/>
          <w:bCs/>
          <w:i/>
          <w:iCs/>
          <w:sz w:val="24"/>
          <w:szCs w:val="24"/>
          <w:lang w:val="id-ID"/>
        </w:rPr>
        <w:t>(Jersild 1973, dalam Lefrancois 1984)</w:t>
      </w:r>
    </w:p>
    <w:p w:rsidR="004F2600" w:rsidRPr="005942A6" w:rsidRDefault="002D56B9" w:rsidP="009F0F3C">
      <w:pPr>
        <w:numPr>
          <w:ilvl w:val="0"/>
          <w:numId w:val="9"/>
        </w:numPr>
        <w:tabs>
          <w:tab w:val="left" w:pos="1277"/>
        </w:tabs>
        <w:spacing w:line="240" w:lineRule="auto"/>
        <w:jc w:val="both"/>
        <w:rPr>
          <w:rFonts w:ascii="Arial" w:hAnsi="Arial" w:cs="Arial"/>
          <w:sz w:val="24"/>
          <w:szCs w:val="24"/>
        </w:rPr>
      </w:pPr>
      <w:r w:rsidRPr="005942A6">
        <w:rPr>
          <w:rFonts w:ascii="Arial" w:hAnsi="Arial" w:cs="Arial"/>
          <w:sz w:val="24"/>
          <w:szCs w:val="24"/>
          <w:lang w:val="id-ID"/>
        </w:rPr>
        <w:lastRenderedPageBreak/>
        <w:t xml:space="preserve">Mereka tidak mau bergaul, enggan makan &amp; membersihkan diri, sehingga fisiknya lemah dan sakit maka timbulah </w:t>
      </w:r>
      <w:r w:rsidRPr="005942A6">
        <w:rPr>
          <w:rFonts w:ascii="Arial" w:hAnsi="Arial" w:cs="Arial"/>
          <w:i/>
          <w:iCs/>
          <w:sz w:val="24"/>
          <w:szCs w:val="24"/>
          <w:lang w:val="id-ID"/>
        </w:rPr>
        <w:t xml:space="preserve">Psycosomatris </w:t>
      </w:r>
      <w:r w:rsidRPr="005942A6">
        <w:rPr>
          <w:rFonts w:ascii="Arial" w:hAnsi="Arial" w:cs="Arial"/>
          <w:sz w:val="24"/>
          <w:szCs w:val="24"/>
          <w:lang w:val="id-ID"/>
        </w:rPr>
        <w:t>(Djam’an, 1970)</w:t>
      </w:r>
    </w:p>
    <w:p w:rsidR="004F2600" w:rsidRPr="005942A6" w:rsidRDefault="002D56B9" w:rsidP="009F0F3C">
      <w:pPr>
        <w:numPr>
          <w:ilvl w:val="0"/>
          <w:numId w:val="9"/>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 Selain derita fisik, ia akan merubah kebiasan makan &amp; tidur, mempunyai rasa takut akan serangan balas dendam, takut diperkosa lagi, takut reaksi negatif keluarga, dan menujukan tanda derita emosional lain (Peters, 1973)</w:t>
      </w:r>
    </w:p>
    <w:p w:rsidR="004F2600" w:rsidRPr="005942A6" w:rsidRDefault="002D56B9" w:rsidP="009F0F3C">
      <w:pPr>
        <w:numPr>
          <w:ilvl w:val="0"/>
          <w:numId w:val="9"/>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 Menurunnya harga diri, konsekuensi ketidakmampuan untuk menyenangkan dalam hubungan heteroseksual secara normal, dan perilaku ancaman bunuh diri (Weis dan Borges, 1973)</w:t>
      </w:r>
    </w:p>
    <w:p w:rsidR="004F2600" w:rsidRPr="005942A6" w:rsidRDefault="002D56B9" w:rsidP="009F0F3C">
      <w:pPr>
        <w:numPr>
          <w:ilvl w:val="0"/>
          <w:numId w:val="10"/>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Jangka waktu pengaruh dari berbagai tindak pidana terhadap korban juga diteliti oleh </w:t>
      </w:r>
      <w:r w:rsidRPr="005942A6">
        <w:rPr>
          <w:rFonts w:ascii="Arial" w:hAnsi="Arial" w:cs="Arial"/>
          <w:b/>
          <w:bCs/>
          <w:sz w:val="24"/>
          <w:szCs w:val="24"/>
          <w:lang w:val="id-ID"/>
        </w:rPr>
        <w:t>Maguire</w:t>
      </w:r>
      <w:r w:rsidRPr="005942A6">
        <w:rPr>
          <w:rFonts w:ascii="Arial" w:hAnsi="Arial" w:cs="Arial"/>
          <w:sz w:val="24"/>
          <w:szCs w:val="24"/>
          <w:lang w:val="id-ID"/>
        </w:rPr>
        <w:t xml:space="preserve"> (1982) untuk korban perampokan. </w:t>
      </w:r>
      <w:r w:rsidRPr="005942A6">
        <w:rPr>
          <w:rFonts w:ascii="Arial" w:hAnsi="Arial" w:cs="Arial"/>
          <w:b/>
          <w:bCs/>
          <w:sz w:val="24"/>
          <w:szCs w:val="24"/>
          <w:lang w:val="id-ID"/>
        </w:rPr>
        <w:t>Brown dan Yantzi</w:t>
      </w:r>
      <w:r w:rsidRPr="005942A6">
        <w:rPr>
          <w:rFonts w:ascii="Arial" w:hAnsi="Arial" w:cs="Arial"/>
          <w:sz w:val="24"/>
          <w:szCs w:val="24"/>
          <w:lang w:val="id-ID"/>
        </w:rPr>
        <w:t xml:space="preserve"> (1980) meneliti untuk warga Kanada korban segala jenis tindak pidana. Temuan pengaruh yang diderita korban juga cenderung sama. Para korban berharap ada kemajuan dalam kasus yang menimpa mereka dan juga imbalan, serta dilakukan pendekatan konservatif oleh para profesional dalam sistem hukum pidana. </w:t>
      </w:r>
    </w:p>
    <w:p w:rsidR="00862AB8" w:rsidRPr="005942A6" w:rsidRDefault="00862AB8" w:rsidP="00A80DF7">
      <w:pPr>
        <w:tabs>
          <w:tab w:val="left" w:pos="1277"/>
        </w:tabs>
        <w:spacing w:line="240" w:lineRule="auto"/>
        <w:jc w:val="both"/>
        <w:rPr>
          <w:rFonts w:ascii="Arial" w:hAnsi="Arial" w:cs="Arial"/>
          <w:sz w:val="24"/>
          <w:szCs w:val="24"/>
          <w:lang w:val="en-ID"/>
        </w:rPr>
      </w:pP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b/>
          <w:bCs/>
          <w:sz w:val="24"/>
          <w:szCs w:val="24"/>
          <w:lang w:val="id-ID"/>
        </w:rPr>
        <w:t>Pengaruh-pengaruh tersebut dapat diringkas</w:t>
      </w:r>
      <w:r w:rsidR="00A80DF7">
        <w:rPr>
          <w:rFonts w:ascii="Arial" w:hAnsi="Arial" w:cs="Arial"/>
          <w:b/>
          <w:bCs/>
          <w:sz w:val="24"/>
          <w:szCs w:val="24"/>
          <w:lang w:val="en-ID"/>
        </w:rPr>
        <w:t xml:space="preserve"> sebagai berikut </w:t>
      </w:r>
      <w:r w:rsidRPr="005942A6">
        <w:rPr>
          <w:rFonts w:ascii="Arial" w:hAnsi="Arial" w:cs="Arial"/>
          <w:b/>
          <w:bCs/>
          <w:sz w:val="24"/>
          <w:szCs w:val="24"/>
          <w:lang w:val="id-ID"/>
        </w:rPr>
        <w:t>:</w:t>
      </w:r>
    </w:p>
    <w:p w:rsidR="00A80DF7" w:rsidRDefault="00862AB8" w:rsidP="009F0F3C">
      <w:pPr>
        <w:pStyle w:val="ListParagraph"/>
        <w:numPr>
          <w:ilvl w:val="0"/>
          <w:numId w:val="20"/>
        </w:numPr>
        <w:tabs>
          <w:tab w:val="left" w:pos="1277"/>
        </w:tabs>
        <w:spacing w:line="240" w:lineRule="auto"/>
        <w:jc w:val="both"/>
        <w:rPr>
          <w:rFonts w:ascii="Arial" w:hAnsi="Arial" w:cs="Arial"/>
          <w:sz w:val="24"/>
          <w:szCs w:val="24"/>
          <w:lang w:val="en-ID"/>
        </w:rPr>
      </w:pPr>
      <w:r w:rsidRPr="00A80DF7">
        <w:rPr>
          <w:rFonts w:ascii="Arial" w:hAnsi="Arial" w:cs="Arial"/>
          <w:sz w:val="24"/>
          <w:szCs w:val="24"/>
          <w:lang w:val="id-ID"/>
        </w:rPr>
        <w:t>Korban biasanya menderita secara fisik dan emosional setelah tindak pidana, Ada yang perlu perawatan medis, kebanyakan memerlukan dukungan emosional. Peran teman atau keluarga sangat berarti di sini;</w:t>
      </w:r>
    </w:p>
    <w:p w:rsidR="00A80DF7" w:rsidRDefault="00862AB8" w:rsidP="009F0F3C">
      <w:pPr>
        <w:pStyle w:val="ListParagraph"/>
        <w:numPr>
          <w:ilvl w:val="0"/>
          <w:numId w:val="20"/>
        </w:numPr>
        <w:tabs>
          <w:tab w:val="left" w:pos="1277"/>
        </w:tabs>
        <w:spacing w:line="240" w:lineRule="auto"/>
        <w:jc w:val="both"/>
        <w:rPr>
          <w:rFonts w:ascii="Arial" w:hAnsi="Arial" w:cs="Arial"/>
          <w:sz w:val="24"/>
          <w:szCs w:val="24"/>
          <w:lang w:val="en-ID"/>
        </w:rPr>
      </w:pPr>
      <w:r w:rsidRPr="00A80DF7">
        <w:rPr>
          <w:rFonts w:ascii="Arial" w:hAnsi="Arial" w:cs="Arial"/>
          <w:sz w:val="24"/>
          <w:szCs w:val="24"/>
          <w:lang w:val="id-ID"/>
        </w:rPr>
        <w:t>Jumlah korban yang mengemukakan kerugian keuangan mereka (yang tidak memiliki kartu jaminan sosial) hanya sedikit. Pengaruh ini baru muncul setelah beberapa bulan;</w:t>
      </w:r>
    </w:p>
    <w:p w:rsidR="00A80DF7" w:rsidRDefault="00862AB8" w:rsidP="009F0F3C">
      <w:pPr>
        <w:pStyle w:val="ListParagraph"/>
        <w:numPr>
          <w:ilvl w:val="0"/>
          <w:numId w:val="20"/>
        </w:numPr>
        <w:tabs>
          <w:tab w:val="left" w:pos="1277"/>
        </w:tabs>
        <w:spacing w:line="240" w:lineRule="auto"/>
        <w:jc w:val="both"/>
        <w:rPr>
          <w:rFonts w:ascii="Arial" w:hAnsi="Arial" w:cs="Arial"/>
          <w:sz w:val="24"/>
          <w:szCs w:val="24"/>
          <w:lang w:val="en-ID"/>
        </w:rPr>
      </w:pPr>
      <w:r w:rsidRPr="00A80DF7">
        <w:rPr>
          <w:rFonts w:ascii="Arial" w:hAnsi="Arial" w:cs="Arial"/>
          <w:sz w:val="24"/>
          <w:szCs w:val="24"/>
          <w:lang w:val="id-ID"/>
        </w:rPr>
        <w:t>Di lain pihak, pengaruh mental, fisik dan pengaruh keluarga dan lingkungan sosial akan memberatkan bagi korban. Mereka merasakan hal ini sangat berat. Beberapa dari mereka mengharap dukungan dari kelompok penyantun dan pendukung korban;</w:t>
      </w:r>
    </w:p>
    <w:p w:rsidR="00862AB8" w:rsidRPr="00A80DF7" w:rsidRDefault="00862AB8" w:rsidP="009F0F3C">
      <w:pPr>
        <w:pStyle w:val="ListParagraph"/>
        <w:numPr>
          <w:ilvl w:val="0"/>
          <w:numId w:val="20"/>
        </w:numPr>
        <w:tabs>
          <w:tab w:val="left" w:pos="1277"/>
        </w:tabs>
        <w:spacing w:line="240" w:lineRule="auto"/>
        <w:jc w:val="both"/>
        <w:rPr>
          <w:rFonts w:ascii="Arial" w:hAnsi="Arial" w:cs="Arial"/>
          <w:sz w:val="24"/>
          <w:szCs w:val="24"/>
          <w:lang w:val="en-ID"/>
        </w:rPr>
      </w:pPr>
      <w:r w:rsidRPr="00A80DF7">
        <w:rPr>
          <w:rFonts w:ascii="Arial" w:hAnsi="Arial" w:cs="Arial"/>
          <w:sz w:val="24"/>
          <w:szCs w:val="24"/>
          <w:lang w:val="id-ID"/>
        </w:rPr>
        <w:t xml:space="preserve">Dalam kaitannya dengan sistem hukum pidana dan sumber kompensi korban mengharapkan adanya informasi dan kemajuan pada kasus mereka. </w:t>
      </w:r>
    </w:p>
    <w:p w:rsidR="00862AB8" w:rsidRPr="005942A6" w:rsidRDefault="00862AB8" w:rsidP="00A80DF7">
      <w:pPr>
        <w:tabs>
          <w:tab w:val="left" w:pos="1277"/>
        </w:tabs>
        <w:spacing w:line="240" w:lineRule="auto"/>
        <w:jc w:val="both"/>
        <w:rPr>
          <w:rFonts w:ascii="Arial" w:hAnsi="Arial" w:cs="Arial"/>
          <w:sz w:val="24"/>
          <w:szCs w:val="24"/>
          <w:lang w:val="en-ID"/>
        </w:rPr>
      </w:pP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b/>
          <w:bCs/>
          <w:sz w:val="24"/>
          <w:szCs w:val="24"/>
          <w:lang w:val="id-ID"/>
        </w:rPr>
        <w:t xml:space="preserve">Perhatian terhadap Korban Tindak Pidana/ Kedudukan </w:t>
      </w:r>
      <w:r w:rsidRPr="005942A6">
        <w:rPr>
          <w:rFonts w:ascii="Arial" w:hAnsi="Arial" w:cs="Arial"/>
          <w:b/>
          <w:bCs/>
          <w:sz w:val="24"/>
          <w:szCs w:val="24"/>
          <w:lang w:val="en-ID"/>
        </w:rPr>
        <w:t xml:space="preserve">     </w:t>
      </w:r>
      <w:r w:rsidRPr="005942A6">
        <w:rPr>
          <w:rFonts w:ascii="Arial" w:hAnsi="Arial" w:cs="Arial"/>
          <w:b/>
          <w:bCs/>
          <w:sz w:val="24"/>
          <w:szCs w:val="24"/>
          <w:lang w:val="id-ID"/>
        </w:rPr>
        <w:t>Korban dalam SPP</w:t>
      </w:r>
    </w:p>
    <w:p w:rsidR="00862AB8" w:rsidRPr="005942A6" w:rsidRDefault="00862AB8" w:rsidP="00A80DF7">
      <w:pPr>
        <w:tabs>
          <w:tab w:val="left" w:pos="1277"/>
        </w:tabs>
        <w:spacing w:line="240" w:lineRule="auto"/>
        <w:jc w:val="both"/>
        <w:rPr>
          <w:rFonts w:ascii="Arial" w:hAnsi="Arial" w:cs="Arial"/>
          <w:sz w:val="24"/>
          <w:szCs w:val="24"/>
        </w:rPr>
      </w:pPr>
      <w:proofErr w:type="gramStart"/>
      <w:r w:rsidRPr="005942A6">
        <w:rPr>
          <w:rFonts w:ascii="Arial" w:hAnsi="Arial" w:cs="Arial"/>
          <w:sz w:val="24"/>
          <w:szCs w:val="24"/>
        </w:rPr>
        <w:t>Kedudukan korban dalam Sistem Peradilan Pidana saat ini tampaknya belum ditempatkan secara adil.</w:t>
      </w:r>
      <w:proofErr w:type="gramEnd"/>
      <w:r w:rsidRPr="005942A6">
        <w:rPr>
          <w:rFonts w:ascii="Arial" w:hAnsi="Arial" w:cs="Arial"/>
          <w:sz w:val="24"/>
          <w:szCs w:val="24"/>
        </w:rPr>
        <w:t xml:space="preserve"> </w:t>
      </w:r>
      <w:proofErr w:type="gramStart"/>
      <w:r w:rsidRPr="005942A6">
        <w:rPr>
          <w:rFonts w:ascii="Arial" w:hAnsi="Arial" w:cs="Arial"/>
          <w:sz w:val="24"/>
          <w:szCs w:val="24"/>
        </w:rPr>
        <w:t>Implikasinya  secara</w:t>
      </w:r>
      <w:proofErr w:type="gramEnd"/>
      <w:r w:rsidRPr="005942A6">
        <w:rPr>
          <w:rFonts w:ascii="Arial" w:hAnsi="Arial" w:cs="Arial"/>
          <w:sz w:val="24"/>
          <w:szCs w:val="24"/>
        </w:rPr>
        <w:t xml:space="preserve">  fundamental </w:t>
      </w:r>
      <w:r w:rsidRPr="005942A6">
        <w:rPr>
          <w:rFonts w:ascii="Arial" w:hAnsi="Arial" w:cs="Arial"/>
          <w:sz w:val="24"/>
          <w:szCs w:val="24"/>
          <w:lang w:val="id-ID"/>
        </w:rPr>
        <w:t>:</w:t>
      </w:r>
    </w:p>
    <w:p w:rsidR="004F2600" w:rsidRPr="005942A6" w:rsidRDefault="002D56B9" w:rsidP="009F0F3C">
      <w:pPr>
        <w:numPr>
          <w:ilvl w:val="1"/>
          <w:numId w:val="11"/>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 </w:t>
      </w:r>
      <w:r w:rsidRPr="005942A6">
        <w:rPr>
          <w:rFonts w:ascii="Arial" w:hAnsi="Arial" w:cs="Arial"/>
          <w:sz w:val="24"/>
          <w:szCs w:val="24"/>
          <w:lang w:val="en-ID"/>
        </w:rPr>
        <w:tab/>
      </w:r>
      <w:r w:rsidRPr="005942A6">
        <w:rPr>
          <w:rFonts w:ascii="Arial" w:hAnsi="Arial" w:cs="Arial"/>
          <w:sz w:val="24"/>
          <w:szCs w:val="24"/>
          <w:lang w:val="id-ID"/>
        </w:rPr>
        <w:t>T</w:t>
      </w:r>
      <w:r w:rsidRPr="005942A6">
        <w:rPr>
          <w:rFonts w:ascii="Arial" w:hAnsi="Arial" w:cs="Arial"/>
          <w:sz w:val="24"/>
          <w:szCs w:val="24"/>
        </w:rPr>
        <w:t>iadanya perlindungan hukum bagi korban</w:t>
      </w:r>
      <w:r w:rsidRPr="005942A6">
        <w:rPr>
          <w:rFonts w:ascii="Arial" w:hAnsi="Arial" w:cs="Arial"/>
          <w:sz w:val="24"/>
          <w:szCs w:val="24"/>
          <w:lang w:val="id-ID"/>
        </w:rPr>
        <w:t>,</w:t>
      </w:r>
      <w:r w:rsidRPr="005942A6">
        <w:rPr>
          <w:rFonts w:ascii="Arial" w:hAnsi="Arial" w:cs="Arial"/>
          <w:sz w:val="24"/>
          <w:szCs w:val="24"/>
        </w:rPr>
        <w:t xml:space="preserve"> dan</w:t>
      </w:r>
      <w:r w:rsidRPr="005942A6">
        <w:rPr>
          <w:rFonts w:ascii="Arial" w:hAnsi="Arial" w:cs="Arial"/>
          <w:sz w:val="24"/>
          <w:szCs w:val="24"/>
          <w:lang w:val="id-ID"/>
        </w:rPr>
        <w:t>;</w:t>
      </w:r>
    </w:p>
    <w:p w:rsidR="004F2600" w:rsidRPr="005942A6" w:rsidRDefault="002D56B9" w:rsidP="009F0F3C">
      <w:pPr>
        <w:numPr>
          <w:ilvl w:val="1"/>
          <w:numId w:val="11"/>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T</w:t>
      </w:r>
      <w:r w:rsidRPr="005942A6">
        <w:rPr>
          <w:rFonts w:ascii="Arial" w:hAnsi="Arial" w:cs="Arial"/>
          <w:sz w:val="24"/>
          <w:szCs w:val="24"/>
        </w:rPr>
        <w:t>iadanya putusan hakim yang memenuhi rasa keadilan bagi korban, pelaku maupun masyarakat luas</w:t>
      </w:r>
      <w:r w:rsidRPr="005942A6">
        <w:rPr>
          <w:rFonts w:ascii="Arial" w:hAnsi="Arial" w:cs="Arial"/>
          <w:sz w:val="24"/>
          <w:szCs w:val="24"/>
          <w:lang w:val="id-ID"/>
        </w:rPr>
        <w:t xml:space="preserve"> </w:t>
      </w:r>
      <w:r w:rsidRPr="005942A6">
        <w:rPr>
          <w:rFonts w:ascii="Arial" w:hAnsi="Arial" w:cs="Arial"/>
          <w:sz w:val="24"/>
          <w:szCs w:val="24"/>
          <w:lang w:val="en-ID"/>
        </w:rPr>
        <w:t xml:space="preserve"> </w:t>
      </w:r>
    </w:p>
    <w:p w:rsidR="00862AB8" w:rsidRDefault="00862AB8" w:rsidP="00A80DF7">
      <w:pPr>
        <w:tabs>
          <w:tab w:val="left" w:pos="1277"/>
        </w:tabs>
        <w:spacing w:line="240" w:lineRule="auto"/>
        <w:jc w:val="both"/>
        <w:rPr>
          <w:rFonts w:ascii="Arial" w:hAnsi="Arial" w:cs="Arial"/>
          <w:sz w:val="24"/>
          <w:szCs w:val="24"/>
          <w:lang w:val="en-ID"/>
        </w:rPr>
      </w:pPr>
    </w:p>
    <w:p w:rsidR="008B1C9D" w:rsidRPr="005942A6" w:rsidRDefault="008B1C9D" w:rsidP="00A80DF7">
      <w:pPr>
        <w:tabs>
          <w:tab w:val="left" w:pos="1277"/>
        </w:tabs>
        <w:spacing w:line="240" w:lineRule="auto"/>
        <w:jc w:val="both"/>
        <w:rPr>
          <w:rFonts w:ascii="Arial" w:hAnsi="Arial" w:cs="Arial"/>
          <w:sz w:val="24"/>
          <w:szCs w:val="24"/>
          <w:lang w:val="en-ID"/>
        </w:rPr>
      </w:pP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sz w:val="24"/>
          <w:szCs w:val="24"/>
          <w:lang w:val="en-ID"/>
        </w:rPr>
        <w:lastRenderedPageBreak/>
        <w:t xml:space="preserve">Pandangan para ahli terkait </w:t>
      </w:r>
      <w:r w:rsidRPr="005942A6">
        <w:rPr>
          <w:rFonts w:ascii="Arial" w:hAnsi="Arial" w:cs="Arial"/>
          <w:sz w:val="24"/>
          <w:szCs w:val="24"/>
        </w:rPr>
        <w:t>belum ditempatkan korban secara adil</w:t>
      </w:r>
    </w:p>
    <w:p w:rsidR="004F2600" w:rsidRPr="005942A6" w:rsidRDefault="002D56B9" w:rsidP="009F0F3C">
      <w:pPr>
        <w:numPr>
          <w:ilvl w:val="0"/>
          <w:numId w:val="12"/>
        </w:numPr>
        <w:tabs>
          <w:tab w:val="left" w:pos="1277"/>
        </w:tabs>
        <w:spacing w:line="240" w:lineRule="auto"/>
        <w:jc w:val="both"/>
        <w:rPr>
          <w:rFonts w:ascii="Arial" w:hAnsi="Arial" w:cs="Arial"/>
          <w:sz w:val="24"/>
          <w:szCs w:val="24"/>
        </w:rPr>
      </w:pPr>
      <w:r w:rsidRPr="005942A6">
        <w:rPr>
          <w:rFonts w:ascii="Arial" w:hAnsi="Arial" w:cs="Arial"/>
          <w:b/>
          <w:bCs/>
          <w:sz w:val="24"/>
          <w:szCs w:val="24"/>
        </w:rPr>
        <w:t>Karmen serta Graborsky :</w:t>
      </w:r>
    </w:p>
    <w:p w:rsidR="00862AB8" w:rsidRPr="005942A6" w:rsidRDefault="00862AB8" w:rsidP="00A80DF7">
      <w:pPr>
        <w:tabs>
          <w:tab w:val="left" w:pos="1277"/>
        </w:tabs>
        <w:spacing w:line="240" w:lineRule="auto"/>
        <w:jc w:val="both"/>
        <w:rPr>
          <w:rFonts w:ascii="Arial" w:hAnsi="Arial" w:cs="Arial"/>
          <w:sz w:val="24"/>
          <w:szCs w:val="24"/>
        </w:rPr>
      </w:pPr>
      <w:r w:rsidRPr="005942A6">
        <w:rPr>
          <w:rFonts w:ascii="Arial" w:hAnsi="Arial" w:cs="Arial"/>
          <w:sz w:val="24"/>
          <w:szCs w:val="24"/>
        </w:rPr>
        <w:t xml:space="preserve">   </w:t>
      </w:r>
      <w:r w:rsidRPr="005942A6">
        <w:rPr>
          <w:rFonts w:ascii="Arial" w:hAnsi="Arial" w:cs="Arial"/>
          <w:sz w:val="24"/>
          <w:szCs w:val="24"/>
          <w:lang w:val="id-ID"/>
        </w:rPr>
        <w:t>K</w:t>
      </w:r>
      <w:r w:rsidRPr="005942A6">
        <w:rPr>
          <w:rFonts w:ascii="Arial" w:hAnsi="Arial" w:cs="Arial"/>
          <w:sz w:val="24"/>
          <w:szCs w:val="24"/>
        </w:rPr>
        <w:t xml:space="preserve">orban tindak pidana sebagai </w:t>
      </w:r>
      <w:r w:rsidRPr="005942A6">
        <w:rPr>
          <w:rFonts w:ascii="Arial" w:hAnsi="Arial" w:cs="Arial"/>
          <w:i/>
          <w:iCs/>
          <w:sz w:val="24"/>
          <w:szCs w:val="24"/>
        </w:rPr>
        <w:t>"invisible"</w:t>
      </w:r>
      <w:r w:rsidRPr="005942A6">
        <w:rPr>
          <w:rFonts w:ascii="Arial" w:hAnsi="Arial" w:cs="Arial"/>
          <w:sz w:val="24"/>
          <w:szCs w:val="24"/>
        </w:rPr>
        <w:t xml:space="preserve"> atau </w:t>
      </w:r>
      <w:r w:rsidRPr="005942A6">
        <w:rPr>
          <w:rFonts w:ascii="Arial" w:hAnsi="Arial" w:cs="Arial"/>
          <w:i/>
          <w:iCs/>
          <w:sz w:val="24"/>
          <w:szCs w:val="24"/>
        </w:rPr>
        <w:t>"forgotten”</w:t>
      </w:r>
    </w:p>
    <w:p w:rsidR="004F2600" w:rsidRPr="005942A6" w:rsidRDefault="002D56B9" w:rsidP="009F0F3C">
      <w:pPr>
        <w:numPr>
          <w:ilvl w:val="0"/>
          <w:numId w:val="13"/>
        </w:numPr>
        <w:tabs>
          <w:tab w:val="left" w:pos="1277"/>
        </w:tabs>
        <w:spacing w:line="240" w:lineRule="auto"/>
        <w:jc w:val="both"/>
        <w:rPr>
          <w:rFonts w:ascii="Arial" w:hAnsi="Arial" w:cs="Arial"/>
          <w:sz w:val="24"/>
          <w:szCs w:val="24"/>
        </w:rPr>
      </w:pPr>
      <w:r w:rsidRPr="007C6C66">
        <w:rPr>
          <w:rFonts w:ascii="Arial" w:hAnsi="Arial" w:cs="Arial"/>
          <w:b/>
          <w:sz w:val="24"/>
          <w:szCs w:val="24"/>
        </w:rPr>
        <w:t>Elias:</w:t>
      </w:r>
      <w:r w:rsidRPr="005942A6">
        <w:rPr>
          <w:rFonts w:ascii="Arial" w:hAnsi="Arial" w:cs="Arial"/>
          <w:sz w:val="24"/>
          <w:szCs w:val="24"/>
        </w:rPr>
        <w:t xml:space="preserve">  </w:t>
      </w:r>
      <w:r w:rsidRPr="005942A6">
        <w:rPr>
          <w:rFonts w:ascii="Arial" w:hAnsi="Arial" w:cs="Arial"/>
          <w:sz w:val="24"/>
          <w:szCs w:val="24"/>
          <w:lang w:val="id-ID"/>
        </w:rPr>
        <w:t>K</w:t>
      </w:r>
      <w:r w:rsidRPr="005942A6">
        <w:rPr>
          <w:rFonts w:ascii="Arial" w:hAnsi="Arial" w:cs="Arial"/>
          <w:sz w:val="24"/>
          <w:szCs w:val="24"/>
        </w:rPr>
        <w:t xml:space="preserve">orban telah menjadi korban keduakalinya </w:t>
      </w:r>
      <w:r w:rsidRPr="005942A6">
        <w:rPr>
          <w:rFonts w:ascii="Arial" w:hAnsi="Arial" w:cs="Arial"/>
          <w:i/>
          <w:iCs/>
          <w:sz w:val="24"/>
          <w:szCs w:val="24"/>
        </w:rPr>
        <w:t xml:space="preserve">(a second victimization) </w:t>
      </w:r>
      <w:r w:rsidRPr="005942A6">
        <w:rPr>
          <w:rFonts w:ascii="Arial" w:hAnsi="Arial" w:cs="Arial"/>
          <w:sz w:val="24"/>
          <w:szCs w:val="24"/>
        </w:rPr>
        <w:t xml:space="preserve">dalam Sistem Peradilan Pidana atau warga negara klas dua </w:t>
      </w:r>
      <w:r w:rsidRPr="005942A6">
        <w:rPr>
          <w:rFonts w:ascii="Arial" w:hAnsi="Arial" w:cs="Arial"/>
          <w:i/>
          <w:iCs/>
          <w:sz w:val="24"/>
          <w:szCs w:val="24"/>
        </w:rPr>
        <w:t>(a second class citizen)</w:t>
      </w:r>
      <w:r w:rsidRPr="005942A6">
        <w:rPr>
          <w:rFonts w:ascii="Arial" w:hAnsi="Arial" w:cs="Arial"/>
          <w:sz w:val="24"/>
          <w:szCs w:val="24"/>
        </w:rPr>
        <w:t xml:space="preserve">. </w:t>
      </w:r>
    </w:p>
    <w:p w:rsidR="004F2600" w:rsidRPr="005942A6" w:rsidRDefault="002D56B9" w:rsidP="009F0F3C">
      <w:pPr>
        <w:numPr>
          <w:ilvl w:val="0"/>
          <w:numId w:val="13"/>
        </w:numPr>
        <w:tabs>
          <w:tab w:val="left" w:pos="1277"/>
        </w:tabs>
        <w:spacing w:line="240" w:lineRule="auto"/>
        <w:jc w:val="both"/>
        <w:rPr>
          <w:rFonts w:ascii="Arial" w:hAnsi="Arial" w:cs="Arial"/>
          <w:sz w:val="24"/>
          <w:szCs w:val="24"/>
        </w:rPr>
      </w:pPr>
      <w:r w:rsidRPr="005942A6">
        <w:rPr>
          <w:rFonts w:ascii="Arial" w:hAnsi="Arial" w:cs="Arial"/>
          <w:sz w:val="24"/>
          <w:szCs w:val="24"/>
        </w:rPr>
        <w:t xml:space="preserve">Soedarto:  </w:t>
      </w:r>
      <w:r w:rsidRPr="005942A6">
        <w:rPr>
          <w:rFonts w:ascii="Arial" w:hAnsi="Arial" w:cs="Arial"/>
          <w:sz w:val="24"/>
          <w:szCs w:val="24"/>
          <w:lang w:val="id-ID"/>
        </w:rPr>
        <w:t>K</w:t>
      </w:r>
      <w:r w:rsidRPr="005942A6">
        <w:rPr>
          <w:rFonts w:ascii="Arial" w:hAnsi="Arial" w:cs="Arial"/>
          <w:sz w:val="24"/>
          <w:szCs w:val="24"/>
        </w:rPr>
        <w:t>edudukan korban atau orang yang dirugikan dalam perkara pidana selama ini sangat memedihkan, korban dari kejahatan seolah-olah dilupakan.</w:t>
      </w:r>
    </w:p>
    <w:p w:rsidR="004F2600" w:rsidRPr="005942A6" w:rsidRDefault="002D56B9" w:rsidP="009F0F3C">
      <w:pPr>
        <w:numPr>
          <w:ilvl w:val="0"/>
          <w:numId w:val="14"/>
        </w:numPr>
        <w:tabs>
          <w:tab w:val="left" w:pos="1277"/>
        </w:tabs>
        <w:spacing w:line="240" w:lineRule="auto"/>
        <w:jc w:val="both"/>
        <w:rPr>
          <w:rFonts w:ascii="Arial" w:hAnsi="Arial" w:cs="Arial"/>
          <w:sz w:val="24"/>
          <w:szCs w:val="24"/>
        </w:rPr>
      </w:pPr>
      <w:r w:rsidRPr="005942A6">
        <w:rPr>
          <w:rFonts w:ascii="Arial" w:hAnsi="Arial" w:cs="Arial"/>
          <w:b/>
          <w:bCs/>
          <w:sz w:val="24"/>
          <w:szCs w:val="24"/>
          <w:lang w:val="en-ID"/>
        </w:rPr>
        <w:t xml:space="preserve">Kata </w:t>
      </w:r>
      <w:r w:rsidRPr="005942A6">
        <w:rPr>
          <w:rFonts w:ascii="Arial" w:hAnsi="Arial" w:cs="Arial"/>
          <w:b/>
          <w:bCs/>
          <w:sz w:val="24"/>
          <w:szCs w:val="24"/>
          <w:lang w:val="id-ID"/>
        </w:rPr>
        <w:t>Shapland</w:t>
      </w:r>
      <w:r w:rsidRPr="005942A6">
        <w:rPr>
          <w:rFonts w:ascii="Arial" w:hAnsi="Arial" w:cs="Arial"/>
          <w:b/>
          <w:bCs/>
          <w:sz w:val="24"/>
          <w:szCs w:val="24"/>
          <w:lang w:val="en-ID"/>
        </w:rPr>
        <w:t>:</w:t>
      </w:r>
      <w:r w:rsidRPr="005942A6">
        <w:rPr>
          <w:rFonts w:ascii="Arial" w:hAnsi="Arial" w:cs="Arial"/>
          <w:sz w:val="24"/>
          <w:szCs w:val="24"/>
          <w:lang w:val="id-ID"/>
        </w:rPr>
        <w:t xml:space="preserve"> </w:t>
      </w:r>
      <w:r w:rsidRPr="005942A6">
        <w:rPr>
          <w:rFonts w:ascii="Arial" w:hAnsi="Arial" w:cs="Arial"/>
          <w:sz w:val="24"/>
          <w:szCs w:val="24"/>
          <w:lang w:val="en-ID"/>
        </w:rPr>
        <w:t>K</w:t>
      </w:r>
      <w:r w:rsidRPr="005942A6">
        <w:rPr>
          <w:rFonts w:ascii="Arial" w:hAnsi="Arial" w:cs="Arial"/>
          <w:sz w:val="24"/>
          <w:szCs w:val="24"/>
          <w:lang w:val="id-ID"/>
        </w:rPr>
        <w:t>orban tindak pidana menjadi “</w:t>
      </w:r>
      <w:r w:rsidRPr="005942A6">
        <w:rPr>
          <w:rFonts w:ascii="Arial" w:hAnsi="Arial" w:cs="Arial"/>
          <w:i/>
          <w:iCs/>
          <w:sz w:val="24"/>
          <w:szCs w:val="24"/>
          <w:lang w:val="id-ID"/>
        </w:rPr>
        <w:t>Forgotten man</w:t>
      </w:r>
      <w:r w:rsidRPr="005942A6">
        <w:rPr>
          <w:rFonts w:ascii="Arial" w:hAnsi="Arial" w:cs="Arial"/>
          <w:sz w:val="24"/>
          <w:szCs w:val="24"/>
          <w:lang w:val="id-ID"/>
        </w:rPr>
        <w:t xml:space="preserve">” (Shapland, et al. 1985) dalam SPP atau “Kurangnya memperhatikan peran korban dalam proses pidana” (Shapland, et al. 1985). </w:t>
      </w:r>
    </w:p>
    <w:p w:rsidR="004F2600" w:rsidRPr="005942A6" w:rsidRDefault="002D56B9" w:rsidP="009F0F3C">
      <w:pPr>
        <w:numPr>
          <w:ilvl w:val="0"/>
          <w:numId w:val="14"/>
        </w:numPr>
        <w:tabs>
          <w:tab w:val="left" w:pos="1277"/>
        </w:tabs>
        <w:spacing w:line="240" w:lineRule="auto"/>
        <w:jc w:val="both"/>
        <w:rPr>
          <w:rFonts w:ascii="Arial" w:hAnsi="Arial" w:cs="Arial"/>
          <w:sz w:val="24"/>
          <w:szCs w:val="24"/>
        </w:rPr>
      </w:pPr>
      <w:r w:rsidRPr="005942A6">
        <w:rPr>
          <w:rFonts w:ascii="Arial" w:hAnsi="Arial" w:cs="Arial"/>
          <w:b/>
          <w:bCs/>
          <w:sz w:val="24"/>
          <w:szCs w:val="24"/>
          <w:lang w:val="id-ID"/>
        </w:rPr>
        <w:t xml:space="preserve">Harding </w:t>
      </w:r>
      <w:r w:rsidRPr="005942A6">
        <w:rPr>
          <w:rFonts w:ascii="Arial" w:hAnsi="Arial" w:cs="Arial"/>
          <w:sz w:val="24"/>
          <w:szCs w:val="24"/>
          <w:lang w:val="id-ID"/>
        </w:rPr>
        <w:t>(1982)</w:t>
      </w:r>
      <w:r w:rsidRPr="005942A6">
        <w:rPr>
          <w:rFonts w:ascii="Arial" w:hAnsi="Arial" w:cs="Arial"/>
          <w:sz w:val="24"/>
          <w:szCs w:val="24"/>
          <w:lang w:val="en-ID"/>
        </w:rPr>
        <w:t xml:space="preserve">: </w:t>
      </w:r>
      <w:r w:rsidRPr="005942A6">
        <w:rPr>
          <w:rFonts w:ascii="Arial" w:hAnsi="Arial" w:cs="Arial"/>
          <w:sz w:val="24"/>
          <w:szCs w:val="24"/>
          <w:lang w:val="id-ID"/>
        </w:rPr>
        <w:t>Negara melalui pejabat dalam SPP sedikit kurang memberikan perhatian pada kebutuhan-kebutuhan korban.</w:t>
      </w:r>
    </w:p>
    <w:p w:rsidR="004F2600" w:rsidRPr="005942A6" w:rsidRDefault="002D56B9" w:rsidP="009F0F3C">
      <w:pPr>
        <w:numPr>
          <w:ilvl w:val="0"/>
          <w:numId w:val="14"/>
        </w:numPr>
        <w:tabs>
          <w:tab w:val="left" w:pos="1277"/>
        </w:tabs>
        <w:spacing w:line="240" w:lineRule="auto"/>
        <w:jc w:val="both"/>
        <w:rPr>
          <w:rFonts w:ascii="Arial" w:hAnsi="Arial" w:cs="Arial"/>
          <w:sz w:val="24"/>
          <w:szCs w:val="24"/>
        </w:rPr>
      </w:pPr>
      <w:r w:rsidRPr="005942A6">
        <w:rPr>
          <w:rFonts w:ascii="Arial" w:hAnsi="Arial" w:cs="Arial"/>
          <w:sz w:val="24"/>
          <w:szCs w:val="24"/>
          <w:lang w:val="id-ID"/>
        </w:rPr>
        <w:t xml:space="preserve">Dalam situasi demikian, maka tepat bila </w:t>
      </w:r>
      <w:r w:rsidRPr="005942A6">
        <w:rPr>
          <w:rFonts w:ascii="Arial" w:hAnsi="Arial" w:cs="Arial"/>
          <w:b/>
          <w:bCs/>
          <w:sz w:val="24"/>
          <w:szCs w:val="24"/>
          <w:lang w:val="id-ID"/>
        </w:rPr>
        <w:t xml:space="preserve">Cristie </w:t>
      </w:r>
      <w:r w:rsidRPr="005942A6">
        <w:rPr>
          <w:rFonts w:ascii="Arial" w:hAnsi="Arial" w:cs="Arial"/>
          <w:sz w:val="24"/>
          <w:szCs w:val="24"/>
          <w:lang w:val="id-ID"/>
        </w:rPr>
        <w:t>(1977) mengatakan bahwa korban merupakan pihak yang kalah total dalam situasi ini (dalam SPP). Paling utama adalah hilangnya keterlibatan diri dalam kasus yang menimpanya.</w:t>
      </w:r>
    </w:p>
    <w:p w:rsidR="004F2600" w:rsidRPr="005942A6" w:rsidRDefault="004F2600" w:rsidP="007C6C66">
      <w:pPr>
        <w:tabs>
          <w:tab w:val="left" w:pos="1277"/>
        </w:tabs>
        <w:spacing w:line="240" w:lineRule="auto"/>
        <w:ind w:left="720"/>
        <w:jc w:val="both"/>
        <w:rPr>
          <w:rFonts w:ascii="Arial" w:hAnsi="Arial" w:cs="Arial"/>
          <w:sz w:val="24"/>
          <w:szCs w:val="24"/>
        </w:rPr>
      </w:pPr>
    </w:p>
    <w:p w:rsidR="00862AB8" w:rsidRPr="005942A6" w:rsidRDefault="00862AB8" w:rsidP="00A80DF7">
      <w:pPr>
        <w:tabs>
          <w:tab w:val="left" w:pos="1277"/>
        </w:tabs>
        <w:spacing w:line="240" w:lineRule="auto"/>
        <w:jc w:val="both"/>
        <w:rPr>
          <w:rFonts w:ascii="Arial" w:hAnsi="Arial" w:cs="Arial"/>
          <w:sz w:val="24"/>
          <w:szCs w:val="24"/>
          <w:lang w:val="en-ID"/>
        </w:rPr>
      </w:pPr>
    </w:p>
    <w:sectPr w:rsidR="00862AB8" w:rsidRPr="005942A6">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3C" w:rsidRDefault="009F0F3C" w:rsidP="00B849B4">
      <w:pPr>
        <w:spacing w:after="0" w:line="240" w:lineRule="auto"/>
      </w:pPr>
      <w:r>
        <w:separator/>
      </w:r>
    </w:p>
  </w:endnote>
  <w:endnote w:type="continuationSeparator" w:id="0">
    <w:p w:rsidR="009F0F3C" w:rsidRDefault="009F0F3C" w:rsidP="00B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5682"/>
      <w:docPartObj>
        <w:docPartGallery w:val="Page Numbers (Bottom of Page)"/>
        <w:docPartUnique/>
      </w:docPartObj>
    </w:sdtPr>
    <w:sdtEndPr>
      <w:rPr>
        <w:noProof/>
      </w:rPr>
    </w:sdtEndPr>
    <w:sdtContent>
      <w:p w:rsidR="00B849B4" w:rsidRDefault="00B849B4">
        <w:pPr>
          <w:pStyle w:val="Footer"/>
          <w:jc w:val="right"/>
        </w:pPr>
        <w:r>
          <w:fldChar w:fldCharType="begin"/>
        </w:r>
        <w:r>
          <w:instrText xml:space="preserve"> PAGE   \* MERGEFORMAT </w:instrText>
        </w:r>
        <w:r>
          <w:fldChar w:fldCharType="separate"/>
        </w:r>
        <w:r w:rsidR="00302FC4">
          <w:rPr>
            <w:noProof/>
          </w:rPr>
          <w:t>6</w:t>
        </w:r>
        <w:r>
          <w:rPr>
            <w:noProof/>
          </w:rPr>
          <w:fldChar w:fldCharType="end"/>
        </w:r>
      </w:p>
    </w:sdtContent>
  </w:sdt>
  <w:p w:rsidR="00B849B4" w:rsidRDefault="00B8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3C" w:rsidRDefault="009F0F3C" w:rsidP="00B849B4">
      <w:pPr>
        <w:spacing w:after="0" w:line="240" w:lineRule="auto"/>
      </w:pPr>
      <w:r>
        <w:separator/>
      </w:r>
    </w:p>
  </w:footnote>
  <w:footnote w:type="continuationSeparator" w:id="0">
    <w:p w:rsidR="009F0F3C" w:rsidRDefault="009F0F3C" w:rsidP="00B8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3FE"/>
    <w:multiLevelType w:val="hybridMultilevel"/>
    <w:tmpl w:val="F5C672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62797"/>
    <w:multiLevelType w:val="hybridMultilevel"/>
    <w:tmpl w:val="2F984868"/>
    <w:lvl w:ilvl="0" w:tplc="2730BBD4">
      <w:start w:val="1"/>
      <w:numFmt w:val="bullet"/>
      <w:lvlText w:val=""/>
      <w:lvlJc w:val="left"/>
      <w:pPr>
        <w:tabs>
          <w:tab w:val="num" w:pos="1080"/>
        </w:tabs>
        <w:ind w:left="1080" w:hanging="360"/>
      </w:pPr>
      <w:rPr>
        <w:rFonts w:ascii="Wingdings 2" w:hAnsi="Wingdings 2" w:hint="default"/>
      </w:rPr>
    </w:lvl>
    <w:lvl w:ilvl="1" w:tplc="6C5C658A" w:tentative="1">
      <w:start w:val="1"/>
      <w:numFmt w:val="bullet"/>
      <w:lvlText w:val=""/>
      <w:lvlJc w:val="left"/>
      <w:pPr>
        <w:tabs>
          <w:tab w:val="num" w:pos="1800"/>
        </w:tabs>
        <w:ind w:left="1800" w:hanging="360"/>
      </w:pPr>
      <w:rPr>
        <w:rFonts w:ascii="Wingdings 2" w:hAnsi="Wingdings 2" w:hint="default"/>
      </w:rPr>
    </w:lvl>
    <w:lvl w:ilvl="2" w:tplc="E00231B0" w:tentative="1">
      <w:start w:val="1"/>
      <w:numFmt w:val="bullet"/>
      <w:lvlText w:val=""/>
      <w:lvlJc w:val="left"/>
      <w:pPr>
        <w:tabs>
          <w:tab w:val="num" w:pos="2520"/>
        </w:tabs>
        <w:ind w:left="2520" w:hanging="360"/>
      </w:pPr>
      <w:rPr>
        <w:rFonts w:ascii="Wingdings 2" w:hAnsi="Wingdings 2" w:hint="default"/>
      </w:rPr>
    </w:lvl>
    <w:lvl w:ilvl="3" w:tplc="86888818" w:tentative="1">
      <w:start w:val="1"/>
      <w:numFmt w:val="bullet"/>
      <w:lvlText w:val=""/>
      <w:lvlJc w:val="left"/>
      <w:pPr>
        <w:tabs>
          <w:tab w:val="num" w:pos="3240"/>
        </w:tabs>
        <w:ind w:left="3240" w:hanging="360"/>
      </w:pPr>
      <w:rPr>
        <w:rFonts w:ascii="Wingdings 2" w:hAnsi="Wingdings 2" w:hint="default"/>
      </w:rPr>
    </w:lvl>
    <w:lvl w:ilvl="4" w:tplc="6A1411A2" w:tentative="1">
      <w:start w:val="1"/>
      <w:numFmt w:val="bullet"/>
      <w:lvlText w:val=""/>
      <w:lvlJc w:val="left"/>
      <w:pPr>
        <w:tabs>
          <w:tab w:val="num" w:pos="3960"/>
        </w:tabs>
        <w:ind w:left="3960" w:hanging="360"/>
      </w:pPr>
      <w:rPr>
        <w:rFonts w:ascii="Wingdings 2" w:hAnsi="Wingdings 2" w:hint="default"/>
      </w:rPr>
    </w:lvl>
    <w:lvl w:ilvl="5" w:tplc="E964307C" w:tentative="1">
      <w:start w:val="1"/>
      <w:numFmt w:val="bullet"/>
      <w:lvlText w:val=""/>
      <w:lvlJc w:val="left"/>
      <w:pPr>
        <w:tabs>
          <w:tab w:val="num" w:pos="4680"/>
        </w:tabs>
        <w:ind w:left="4680" w:hanging="360"/>
      </w:pPr>
      <w:rPr>
        <w:rFonts w:ascii="Wingdings 2" w:hAnsi="Wingdings 2" w:hint="default"/>
      </w:rPr>
    </w:lvl>
    <w:lvl w:ilvl="6" w:tplc="76CCCE82" w:tentative="1">
      <w:start w:val="1"/>
      <w:numFmt w:val="bullet"/>
      <w:lvlText w:val=""/>
      <w:lvlJc w:val="left"/>
      <w:pPr>
        <w:tabs>
          <w:tab w:val="num" w:pos="5400"/>
        </w:tabs>
        <w:ind w:left="5400" w:hanging="360"/>
      </w:pPr>
      <w:rPr>
        <w:rFonts w:ascii="Wingdings 2" w:hAnsi="Wingdings 2" w:hint="default"/>
      </w:rPr>
    </w:lvl>
    <w:lvl w:ilvl="7" w:tplc="0C348854" w:tentative="1">
      <w:start w:val="1"/>
      <w:numFmt w:val="bullet"/>
      <w:lvlText w:val=""/>
      <w:lvlJc w:val="left"/>
      <w:pPr>
        <w:tabs>
          <w:tab w:val="num" w:pos="6120"/>
        </w:tabs>
        <w:ind w:left="6120" w:hanging="360"/>
      </w:pPr>
      <w:rPr>
        <w:rFonts w:ascii="Wingdings 2" w:hAnsi="Wingdings 2" w:hint="default"/>
      </w:rPr>
    </w:lvl>
    <w:lvl w:ilvl="8" w:tplc="67383F40" w:tentative="1">
      <w:start w:val="1"/>
      <w:numFmt w:val="bullet"/>
      <w:lvlText w:val=""/>
      <w:lvlJc w:val="left"/>
      <w:pPr>
        <w:tabs>
          <w:tab w:val="num" w:pos="6840"/>
        </w:tabs>
        <w:ind w:left="6840" w:hanging="360"/>
      </w:pPr>
      <w:rPr>
        <w:rFonts w:ascii="Wingdings 2" w:hAnsi="Wingdings 2" w:hint="default"/>
      </w:rPr>
    </w:lvl>
  </w:abstractNum>
  <w:abstractNum w:abstractNumId="2">
    <w:nsid w:val="1CA1758C"/>
    <w:multiLevelType w:val="hybridMultilevel"/>
    <w:tmpl w:val="DEBEB3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747B3D"/>
    <w:multiLevelType w:val="hybridMultilevel"/>
    <w:tmpl w:val="4B24316E"/>
    <w:lvl w:ilvl="0" w:tplc="C97AD1E8">
      <w:start w:val="1"/>
      <w:numFmt w:val="decimal"/>
      <w:lvlText w:val="%1."/>
      <w:lvlJc w:val="left"/>
      <w:pPr>
        <w:tabs>
          <w:tab w:val="num" w:pos="720"/>
        </w:tabs>
        <w:ind w:left="720" w:hanging="360"/>
      </w:pPr>
    </w:lvl>
    <w:lvl w:ilvl="1" w:tplc="503EC2DE">
      <w:start w:val="1897"/>
      <w:numFmt w:val="bullet"/>
      <w:lvlText w:val=""/>
      <w:lvlJc w:val="left"/>
      <w:pPr>
        <w:tabs>
          <w:tab w:val="num" w:pos="1440"/>
        </w:tabs>
        <w:ind w:left="1440" w:hanging="360"/>
      </w:pPr>
      <w:rPr>
        <w:rFonts w:ascii="Wingdings" w:hAnsi="Wingdings" w:hint="default"/>
      </w:rPr>
    </w:lvl>
    <w:lvl w:ilvl="2" w:tplc="6B8AEE8E">
      <w:start w:val="1"/>
      <w:numFmt w:val="decimal"/>
      <w:lvlText w:val="%3."/>
      <w:lvlJc w:val="left"/>
      <w:pPr>
        <w:tabs>
          <w:tab w:val="num" w:pos="2160"/>
        </w:tabs>
        <w:ind w:left="2160" w:hanging="360"/>
      </w:pPr>
    </w:lvl>
    <w:lvl w:ilvl="3" w:tplc="40C06114" w:tentative="1">
      <w:start w:val="1"/>
      <w:numFmt w:val="decimal"/>
      <w:lvlText w:val="%4."/>
      <w:lvlJc w:val="left"/>
      <w:pPr>
        <w:tabs>
          <w:tab w:val="num" w:pos="2880"/>
        </w:tabs>
        <w:ind w:left="2880" w:hanging="360"/>
      </w:pPr>
    </w:lvl>
    <w:lvl w:ilvl="4" w:tplc="938C0AF0" w:tentative="1">
      <w:start w:val="1"/>
      <w:numFmt w:val="decimal"/>
      <w:lvlText w:val="%5."/>
      <w:lvlJc w:val="left"/>
      <w:pPr>
        <w:tabs>
          <w:tab w:val="num" w:pos="3600"/>
        </w:tabs>
        <w:ind w:left="3600" w:hanging="360"/>
      </w:pPr>
    </w:lvl>
    <w:lvl w:ilvl="5" w:tplc="EA149A1A" w:tentative="1">
      <w:start w:val="1"/>
      <w:numFmt w:val="decimal"/>
      <w:lvlText w:val="%6."/>
      <w:lvlJc w:val="left"/>
      <w:pPr>
        <w:tabs>
          <w:tab w:val="num" w:pos="4320"/>
        </w:tabs>
        <w:ind w:left="4320" w:hanging="360"/>
      </w:pPr>
    </w:lvl>
    <w:lvl w:ilvl="6" w:tplc="737CC72A" w:tentative="1">
      <w:start w:val="1"/>
      <w:numFmt w:val="decimal"/>
      <w:lvlText w:val="%7."/>
      <w:lvlJc w:val="left"/>
      <w:pPr>
        <w:tabs>
          <w:tab w:val="num" w:pos="5040"/>
        </w:tabs>
        <w:ind w:left="5040" w:hanging="360"/>
      </w:pPr>
    </w:lvl>
    <w:lvl w:ilvl="7" w:tplc="49A826A8" w:tentative="1">
      <w:start w:val="1"/>
      <w:numFmt w:val="decimal"/>
      <w:lvlText w:val="%8."/>
      <w:lvlJc w:val="left"/>
      <w:pPr>
        <w:tabs>
          <w:tab w:val="num" w:pos="5760"/>
        </w:tabs>
        <w:ind w:left="5760" w:hanging="360"/>
      </w:pPr>
    </w:lvl>
    <w:lvl w:ilvl="8" w:tplc="532661EA" w:tentative="1">
      <w:start w:val="1"/>
      <w:numFmt w:val="decimal"/>
      <w:lvlText w:val="%9."/>
      <w:lvlJc w:val="left"/>
      <w:pPr>
        <w:tabs>
          <w:tab w:val="num" w:pos="6480"/>
        </w:tabs>
        <w:ind w:left="6480" w:hanging="360"/>
      </w:pPr>
    </w:lvl>
  </w:abstractNum>
  <w:abstractNum w:abstractNumId="4">
    <w:nsid w:val="271758B4"/>
    <w:multiLevelType w:val="hybridMultilevel"/>
    <w:tmpl w:val="8DA6BC78"/>
    <w:lvl w:ilvl="0" w:tplc="CEE26828">
      <w:start w:val="1"/>
      <w:numFmt w:val="decimal"/>
      <w:lvlText w:val="%1."/>
      <w:lvlJc w:val="left"/>
      <w:pPr>
        <w:tabs>
          <w:tab w:val="num" w:pos="720"/>
        </w:tabs>
        <w:ind w:left="720" w:hanging="360"/>
      </w:pPr>
    </w:lvl>
    <w:lvl w:ilvl="1" w:tplc="2B84C824" w:tentative="1">
      <w:start w:val="1"/>
      <w:numFmt w:val="decimal"/>
      <w:lvlText w:val="%2."/>
      <w:lvlJc w:val="left"/>
      <w:pPr>
        <w:tabs>
          <w:tab w:val="num" w:pos="1440"/>
        </w:tabs>
        <w:ind w:left="1440" w:hanging="360"/>
      </w:pPr>
    </w:lvl>
    <w:lvl w:ilvl="2" w:tplc="9550AC76" w:tentative="1">
      <w:start w:val="1"/>
      <w:numFmt w:val="decimal"/>
      <w:lvlText w:val="%3."/>
      <w:lvlJc w:val="left"/>
      <w:pPr>
        <w:tabs>
          <w:tab w:val="num" w:pos="2160"/>
        </w:tabs>
        <w:ind w:left="2160" w:hanging="360"/>
      </w:pPr>
    </w:lvl>
    <w:lvl w:ilvl="3" w:tplc="B6545D32" w:tentative="1">
      <w:start w:val="1"/>
      <w:numFmt w:val="decimal"/>
      <w:lvlText w:val="%4."/>
      <w:lvlJc w:val="left"/>
      <w:pPr>
        <w:tabs>
          <w:tab w:val="num" w:pos="2880"/>
        </w:tabs>
        <w:ind w:left="2880" w:hanging="360"/>
      </w:pPr>
    </w:lvl>
    <w:lvl w:ilvl="4" w:tplc="9EACBBE0" w:tentative="1">
      <w:start w:val="1"/>
      <w:numFmt w:val="decimal"/>
      <w:lvlText w:val="%5."/>
      <w:lvlJc w:val="left"/>
      <w:pPr>
        <w:tabs>
          <w:tab w:val="num" w:pos="3600"/>
        </w:tabs>
        <w:ind w:left="3600" w:hanging="360"/>
      </w:pPr>
    </w:lvl>
    <w:lvl w:ilvl="5" w:tplc="33000300" w:tentative="1">
      <w:start w:val="1"/>
      <w:numFmt w:val="decimal"/>
      <w:lvlText w:val="%6."/>
      <w:lvlJc w:val="left"/>
      <w:pPr>
        <w:tabs>
          <w:tab w:val="num" w:pos="4320"/>
        </w:tabs>
        <w:ind w:left="4320" w:hanging="360"/>
      </w:pPr>
    </w:lvl>
    <w:lvl w:ilvl="6" w:tplc="75768A64" w:tentative="1">
      <w:start w:val="1"/>
      <w:numFmt w:val="decimal"/>
      <w:lvlText w:val="%7."/>
      <w:lvlJc w:val="left"/>
      <w:pPr>
        <w:tabs>
          <w:tab w:val="num" w:pos="5040"/>
        </w:tabs>
        <w:ind w:left="5040" w:hanging="360"/>
      </w:pPr>
    </w:lvl>
    <w:lvl w:ilvl="7" w:tplc="AEB2684E" w:tentative="1">
      <w:start w:val="1"/>
      <w:numFmt w:val="decimal"/>
      <w:lvlText w:val="%8."/>
      <w:lvlJc w:val="left"/>
      <w:pPr>
        <w:tabs>
          <w:tab w:val="num" w:pos="5760"/>
        </w:tabs>
        <w:ind w:left="5760" w:hanging="360"/>
      </w:pPr>
    </w:lvl>
    <w:lvl w:ilvl="8" w:tplc="087A8194" w:tentative="1">
      <w:start w:val="1"/>
      <w:numFmt w:val="decimal"/>
      <w:lvlText w:val="%9."/>
      <w:lvlJc w:val="left"/>
      <w:pPr>
        <w:tabs>
          <w:tab w:val="num" w:pos="6480"/>
        </w:tabs>
        <w:ind w:left="6480" w:hanging="360"/>
      </w:pPr>
    </w:lvl>
  </w:abstractNum>
  <w:abstractNum w:abstractNumId="5">
    <w:nsid w:val="30E27D56"/>
    <w:multiLevelType w:val="hybridMultilevel"/>
    <w:tmpl w:val="36E8DF34"/>
    <w:lvl w:ilvl="0" w:tplc="8E6C3CA4">
      <w:start w:val="1"/>
      <w:numFmt w:val="bullet"/>
      <w:lvlText w:val=""/>
      <w:lvlJc w:val="left"/>
      <w:pPr>
        <w:tabs>
          <w:tab w:val="num" w:pos="720"/>
        </w:tabs>
        <w:ind w:left="720" w:hanging="360"/>
      </w:pPr>
      <w:rPr>
        <w:rFonts w:ascii="Wingdings 2" w:hAnsi="Wingdings 2" w:hint="default"/>
      </w:rPr>
    </w:lvl>
    <w:lvl w:ilvl="1" w:tplc="B12A39BC" w:tentative="1">
      <w:start w:val="1"/>
      <w:numFmt w:val="bullet"/>
      <w:lvlText w:val=""/>
      <w:lvlJc w:val="left"/>
      <w:pPr>
        <w:tabs>
          <w:tab w:val="num" w:pos="1440"/>
        </w:tabs>
        <w:ind w:left="1440" w:hanging="360"/>
      </w:pPr>
      <w:rPr>
        <w:rFonts w:ascii="Wingdings 2" w:hAnsi="Wingdings 2" w:hint="default"/>
      </w:rPr>
    </w:lvl>
    <w:lvl w:ilvl="2" w:tplc="5288AA9C" w:tentative="1">
      <w:start w:val="1"/>
      <w:numFmt w:val="bullet"/>
      <w:lvlText w:val=""/>
      <w:lvlJc w:val="left"/>
      <w:pPr>
        <w:tabs>
          <w:tab w:val="num" w:pos="2160"/>
        </w:tabs>
        <w:ind w:left="2160" w:hanging="360"/>
      </w:pPr>
      <w:rPr>
        <w:rFonts w:ascii="Wingdings 2" w:hAnsi="Wingdings 2" w:hint="default"/>
      </w:rPr>
    </w:lvl>
    <w:lvl w:ilvl="3" w:tplc="BB564274" w:tentative="1">
      <w:start w:val="1"/>
      <w:numFmt w:val="bullet"/>
      <w:lvlText w:val=""/>
      <w:lvlJc w:val="left"/>
      <w:pPr>
        <w:tabs>
          <w:tab w:val="num" w:pos="2880"/>
        </w:tabs>
        <w:ind w:left="2880" w:hanging="360"/>
      </w:pPr>
      <w:rPr>
        <w:rFonts w:ascii="Wingdings 2" w:hAnsi="Wingdings 2" w:hint="default"/>
      </w:rPr>
    </w:lvl>
    <w:lvl w:ilvl="4" w:tplc="A73C4D2A" w:tentative="1">
      <w:start w:val="1"/>
      <w:numFmt w:val="bullet"/>
      <w:lvlText w:val=""/>
      <w:lvlJc w:val="left"/>
      <w:pPr>
        <w:tabs>
          <w:tab w:val="num" w:pos="3600"/>
        </w:tabs>
        <w:ind w:left="3600" w:hanging="360"/>
      </w:pPr>
      <w:rPr>
        <w:rFonts w:ascii="Wingdings 2" w:hAnsi="Wingdings 2" w:hint="default"/>
      </w:rPr>
    </w:lvl>
    <w:lvl w:ilvl="5" w:tplc="DADA991A" w:tentative="1">
      <w:start w:val="1"/>
      <w:numFmt w:val="bullet"/>
      <w:lvlText w:val=""/>
      <w:lvlJc w:val="left"/>
      <w:pPr>
        <w:tabs>
          <w:tab w:val="num" w:pos="4320"/>
        </w:tabs>
        <w:ind w:left="4320" w:hanging="360"/>
      </w:pPr>
      <w:rPr>
        <w:rFonts w:ascii="Wingdings 2" w:hAnsi="Wingdings 2" w:hint="default"/>
      </w:rPr>
    </w:lvl>
    <w:lvl w:ilvl="6" w:tplc="20862232" w:tentative="1">
      <w:start w:val="1"/>
      <w:numFmt w:val="bullet"/>
      <w:lvlText w:val=""/>
      <w:lvlJc w:val="left"/>
      <w:pPr>
        <w:tabs>
          <w:tab w:val="num" w:pos="5040"/>
        </w:tabs>
        <w:ind w:left="5040" w:hanging="360"/>
      </w:pPr>
      <w:rPr>
        <w:rFonts w:ascii="Wingdings 2" w:hAnsi="Wingdings 2" w:hint="default"/>
      </w:rPr>
    </w:lvl>
    <w:lvl w:ilvl="7" w:tplc="55421A3A" w:tentative="1">
      <w:start w:val="1"/>
      <w:numFmt w:val="bullet"/>
      <w:lvlText w:val=""/>
      <w:lvlJc w:val="left"/>
      <w:pPr>
        <w:tabs>
          <w:tab w:val="num" w:pos="5760"/>
        </w:tabs>
        <w:ind w:left="5760" w:hanging="360"/>
      </w:pPr>
      <w:rPr>
        <w:rFonts w:ascii="Wingdings 2" w:hAnsi="Wingdings 2" w:hint="default"/>
      </w:rPr>
    </w:lvl>
    <w:lvl w:ilvl="8" w:tplc="95FA33B2" w:tentative="1">
      <w:start w:val="1"/>
      <w:numFmt w:val="bullet"/>
      <w:lvlText w:val=""/>
      <w:lvlJc w:val="left"/>
      <w:pPr>
        <w:tabs>
          <w:tab w:val="num" w:pos="6480"/>
        </w:tabs>
        <w:ind w:left="6480" w:hanging="360"/>
      </w:pPr>
      <w:rPr>
        <w:rFonts w:ascii="Wingdings 2" w:hAnsi="Wingdings 2" w:hint="default"/>
      </w:rPr>
    </w:lvl>
  </w:abstractNum>
  <w:abstractNum w:abstractNumId="6">
    <w:nsid w:val="35194C22"/>
    <w:multiLevelType w:val="hybridMultilevel"/>
    <w:tmpl w:val="D9621D44"/>
    <w:lvl w:ilvl="0" w:tplc="3386FC98">
      <w:start w:val="1"/>
      <w:numFmt w:val="bullet"/>
      <w:lvlText w:val=""/>
      <w:lvlJc w:val="left"/>
      <w:pPr>
        <w:tabs>
          <w:tab w:val="num" w:pos="720"/>
        </w:tabs>
        <w:ind w:left="720" w:hanging="360"/>
      </w:pPr>
      <w:rPr>
        <w:rFonts w:ascii="Wingdings 2" w:hAnsi="Wingdings 2" w:hint="default"/>
      </w:rPr>
    </w:lvl>
    <w:lvl w:ilvl="1" w:tplc="E716C72A" w:tentative="1">
      <w:start w:val="1"/>
      <w:numFmt w:val="bullet"/>
      <w:lvlText w:val=""/>
      <w:lvlJc w:val="left"/>
      <w:pPr>
        <w:tabs>
          <w:tab w:val="num" w:pos="1440"/>
        </w:tabs>
        <w:ind w:left="1440" w:hanging="360"/>
      </w:pPr>
      <w:rPr>
        <w:rFonts w:ascii="Wingdings 2" w:hAnsi="Wingdings 2" w:hint="default"/>
      </w:rPr>
    </w:lvl>
    <w:lvl w:ilvl="2" w:tplc="3AEA9C52" w:tentative="1">
      <w:start w:val="1"/>
      <w:numFmt w:val="bullet"/>
      <w:lvlText w:val=""/>
      <w:lvlJc w:val="left"/>
      <w:pPr>
        <w:tabs>
          <w:tab w:val="num" w:pos="2160"/>
        </w:tabs>
        <w:ind w:left="2160" w:hanging="360"/>
      </w:pPr>
      <w:rPr>
        <w:rFonts w:ascii="Wingdings 2" w:hAnsi="Wingdings 2" w:hint="default"/>
      </w:rPr>
    </w:lvl>
    <w:lvl w:ilvl="3" w:tplc="6894961C" w:tentative="1">
      <w:start w:val="1"/>
      <w:numFmt w:val="bullet"/>
      <w:lvlText w:val=""/>
      <w:lvlJc w:val="left"/>
      <w:pPr>
        <w:tabs>
          <w:tab w:val="num" w:pos="2880"/>
        </w:tabs>
        <w:ind w:left="2880" w:hanging="360"/>
      </w:pPr>
      <w:rPr>
        <w:rFonts w:ascii="Wingdings 2" w:hAnsi="Wingdings 2" w:hint="default"/>
      </w:rPr>
    </w:lvl>
    <w:lvl w:ilvl="4" w:tplc="1B4EC76E" w:tentative="1">
      <w:start w:val="1"/>
      <w:numFmt w:val="bullet"/>
      <w:lvlText w:val=""/>
      <w:lvlJc w:val="left"/>
      <w:pPr>
        <w:tabs>
          <w:tab w:val="num" w:pos="3600"/>
        </w:tabs>
        <w:ind w:left="3600" w:hanging="360"/>
      </w:pPr>
      <w:rPr>
        <w:rFonts w:ascii="Wingdings 2" w:hAnsi="Wingdings 2" w:hint="default"/>
      </w:rPr>
    </w:lvl>
    <w:lvl w:ilvl="5" w:tplc="4240EAF4" w:tentative="1">
      <w:start w:val="1"/>
      <w:numFmt w:val="bullet"/>
      <w:lvlText w:val=""/>
      <w:lvlJc w:val="left"/>
      <w:pPr>
        <w:tabs>
          <w:tab w:val="num" w:pos="4320"/>
        </w:tabs>
        <w:ind w:left="4320" w:hanging="360"/>
      </w:pPr>
      <w:rPr>
        <w:rFonts w:ascii="Wingdings 2" w:hAnsi="Wingdings 2" w:hint="default"/>
      </w:rPr>
    </w:lvl>
    <w:lvl w:ilvl="6" w:tplc="5A4CA050" w:tentative="1">
      <w:start w:val="1"/>
      <w:numFmt w:val="bullet"/>
      <w:lvlText w:val=""/>
      <w:lvlJc w:val="left"/>
      <w:pPr>
        <w:tabs>
          <w:tab w:val="num" w:pos="5040"/>
        </w:tabs>
        <w:ind w:left="5040" w:hanging="360"/>
      </w:pPr>
      <w:rPr>
        <w:rFonts w:ascii="Wingdings 2" w:hAnsi="Wingdings 2" w:hint="default"/>
      </w:rPr>
    </w:lvl>
    <w:lvl w:ilvl="7" w:tplc="9B5EE2FE" w:tentative="1">
      <w:start w:val="1"/>
      <w:numFmt w:val="bullet"/>
      <w:lvlText w:val=""/>
      <w:lvlJc w:val="left"/>
      <w:pPr>
        <w:tabs>
          <w:tab w:val="num" w:pos="5760"/>
        </w:tabs>
        <w:ind w:left="5760" w:hanging="360"/>
      </w:pPr>
      <w:rPr>
        <w:rFonts w:ascii="Wingdings 2" w:hAnsi="Wingdings 2" w:hint="default"/>
      </w:rPr>
    </w:lvl>
    <w:lvl w:ilvl="8" w:tplc="E4B80244" w:tentative="1">
      <w:start w:val="1"/>
      <w:numFmt w:val="bullet"/>
      <w:lvlText w:val=""/>
      <w:lvlJc w:val="left"/>
      <w:pPr>
        <w:tabs>
          <w:tab w:val="num" w:pos="6480"/>
        </w:tabs>
        <w:ind w:left="6480" w:hanging="360"/>
      </w:pPr>
      <w:rPr>
        <w:rFonts w:ascii="Wingdings 2" w:hAnsi="Wingdings 2" w:hint="default"/>
      </w:rPr>
    </w:lvl>
  </w:abstractNum>
  <w:abstractNum w:abstractNumId="7">
    <w:nsid w:val="377530ED"/>
    <w:multiLevelType w:val="hybridMultilevel"/>
    <w:tmpl w:val="6018F3FE"/>
    <w:lvl w:ilvl="0" w:tplc="D81A2108">
      <w:start w:val="1"/>
      <w:numFmt w:val="bullet"/>
      <w:lvlText w:val=""/>
      <w:lvlJc w:val="left"/>
      <w:pPr>
        <w:tabs>
          <w:tab w:val="num" w:pos="1080"/>
        </w:tabs>
        <w:ind w:left="1080" w:hanging="360"/>
      </w:pPr>
      <w:rPr>
        <w:rFonts w:ascii="Wingdings 2" w:hAnsi="Wingdings 2" w:hint="default"/>
      </w:rPr>
    </w:lvl>
    <w:lvl w:ilvl="1" w:tplc="7BE20418" w:tentative="1">
      <w:start w:val="1"/>
      <w:numFmt w:val="bullet"/>
      <w:lvlText w:val=""/>
      <w:lvlJc w:val="left"/>
      <w:pPr>
        <w:tabs>
          <w:tab w:val="num" w:pos="1800"/>
        </w:tabs>
        <w:ind w:left="1800" w:hanging="360"/>
      </w:pPr>
      <w:rPr>
        <w:rFonts w:ascii="Wingdings 2" w:hAnsi="Wingdings 2" w:hint="default"/>
      </w:rPr>
    </w:lvl>
    <w:lvl w:ilvl="2" w:tplc="5EEA929A" w:tentative="1">
      <w:start w:val="1"/>
      <w:numFmt w:val="bullet"/>
      <w:lvlText w:val=""/>
      <w:lvlJc w:val="left"/>
      <w:pPr>
        <w:tabs>
          <w:tab w:val="num" w:pos="2520"/>
        </w:tabs>
        <w:ind w:left="2520" w:hanging="360"/>
      </w:pPr>
      <w:rPr>
        <w:rFonts w:ascii="Wingdings 2" w:hAnsi="Wingdings 2" w:hint="default"/>
      </w:rPr>
    </w:lvl>
    <w:lvl w:ilvl="3" w:tplc="9480A184" w:tentative="1">
      <w:start w:val="1"/>
      <w:numFmt w:val="bullet"/>
      <w:lvlText w:val=""/>
      <w:lvlJc w:val="left"/>
      <w:pPr>
        <w:tabs>
          <w:tab w:val="num" w:pos="3240"/>
        </w:tabs>
        <w:ind w:left="3240" w:hanging="360"/>
      </w:pPr>
      <w:rPr>
        <w:rFonts w:ascii="Wingdings 2" w:hAnsi="Wingdings 2" w:hint="default"/>
      </w:rPr>
    </w:lvl>
    <w:lvl w:ilvl="4" w:tplc="F274CAEA" w:tentative="1">
      <w:start w:val="1"/>
      <w:numFmt w:val="bullet"/>
      <w:lvlText w:val=""/>
      <w:lvlJc w:val="left"/>
      <w:pPr>
        <w:tabs>
          <w:tab w:val="num" w:pos="3960"/>
        </w:tabs>
        <w:ind w:left="3960" w:hanging="360"/>
      </w:pPr>
      <w:rPr>
        <w:rFonts w:ascii="Wingdings 2" w:hAnsi="Wingdings 2" w:hint="default"/>
      </w:rPr>
    </w:lvl>
    <w:lvl w:ilvl="5" w:tplc="199E3B88" w:tentative="1">
      <w:start w:val="1"/>
      <w:numFmt w:val="bullet"/>
      <w:lvlText w:val=""/>
      <w:lvlJc w:val="left"/>
      <w:pPr>
        <w:tabs>
          <w:tab w:val="num" w:pos="4680"/>
        </w:tabs>
        <w:ind w:left="4680" w:hanging="360"/>
      </w:pPr>
      <w:rPr>
        <w:rFonts w:ascii="Wingdings 2" w:hAnsi="Wingdings 2" w:hint="default"/>
      </w:rPr>
    </w:lvl>
    <w:lvl w:ilvl="6" w:tplc="306C0F44" w:tentative="1">
      <w:start w:val="1"/>
      <w:numFmt w:val="bullet"/>
      <w:lvlText w:val=""/>
      <w:lvlJc w:val="left"/>
      <w:pPr>
        <w:tabs>
          <w:tab w:val="num" w:pos="5400"/>
        </w:tabs>
        <w:ind w:left="5400" w:hanging="360"/>
      </w:pPr>
      <w:rPr>
        <w:rFonts w:ascii="Wingdings 2" w:hAnsi="Wingdings 2" w:hint="default"/>
      </w:rPr>
    </w:lvl>
    <w:lvl w:ilvl="7" w:tplc="07709998" w:tentative="1">
      <w:start w:val="1"/>
      <w:numFmt w:val="bullet"/>
      <w:lvlText w:val=""/>
      <w:lvlJc w:val="left"/>
      <w:pPr>
        <w:tabs>
          <w:tab w:val="num" w:pos="6120"/>
        </w:tabs>
        <w:ind w:left="6120" w:hanging="360"/>
      </w:pPr>
      <w:rPr>
        <w:rFonts w:ascii="Wingdings 2" w:hAnsi="Wingdings 2" w:hint="default"/>
      </w:rPr>
    </w:lvl>
    <w:lvl w:ilvl="8" w:tplc="C972B4F2" w:tentative="1">
      <w:start w:val="1"/>
      <w:numFmt w:val="bullet"/>
      <w:lvlText w:val=""/>
      <w:lvlJc w:val="left"/>
      <w:pPr>
        <w:tabs>
          <w:tab w:val="num" w:pos="6840"/>
        </w:tabs>
        <w:ind w:left="6840" w:hanging="360"/>
      </w:pPr>
      <w:rPr>
        <w:rFonts w:ascii="Wingdings 2" w:hAnsi="Wingdings 2" w:hint="default"/>
      </w:rPr>
    </w:lvl>
  </w:abstractNum>
  <w:abstractNum w:abstractNumId="8">
    <w:nsid w:val="3DAF35BA"/>
    <w:multiLevelType w:val="hybridMultilevel"/>
    <w:tmpl w:val="CBA64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C74BF"/>
    <w:multiLevelType w:val="hybridMultilevel"/>
    <w:tmpl w:val="11B49052"/>
    <w:lvl w:ilvl="0" w:tplc="FD265E32">
      <w:start w:val="1"/>
      <w:numFmt w:val="bullet"/>
      <w:lvlText w:val=""/>
      <w:lvlJc w:val="left"/>
      <w:pPr>
        <w:tabs>
          <w:tab w:val="num" w:pos="720"/>
        </w:tabs>
        <w:ind w:left="720" w:hanging="360"/>
      </w:pPr>
      <w:rPr>
        <w:rFonts w:ascii="Wingdings" w:hAnsi="Wingdings" w:hint="default"/>
      </w:rPr>
    </w:lvl>
    <w:lvl w:ilvl="1" w:tplc="1CE61258" w:tentative="1">
      <w:start w:val="1"/>
      <w:numFmt w:val="bullet"/>
      <w:lvlText w:val=""/>
      <w:lvlJc w:val="left"/>
      <w:pPr>
        <w:tabs>
          <w:tab w:val="num" w:pos="1440"/>
        </w:tabs>
        <w:ind w:left="1440" w:hanging="360"/>
      </w:pPr>
      <w:rPr>
        <w:rFonts w:ascii="Wingdings" w:hAnsi="Wingdings" w:hint="default"/>
      </w:rPr>
    </w:lvl>
    <w:lvl w:ilvl="2" w:tplc="F5B6CCEA" w:tentative="1">
      <w:start w:val="1"/>
      <w:numFmt w:val="bullet"/>
      <w:lvlText w:val=""/>
      <w:lvlJc w:val="left"/>
      <w:pPr>
        <w:tabs>
          <w:tab w:val="num" w:pos="2160"/>
        </w:tabs>
        <w:ind w:left="2160" w:hanging="360"/>
      </w:pPr>
      <w:rPr>
        <w:rFonts w:ascii="Wingdings" w:hAnsi="Wingdings" w:hint="default"/>
      </w:rPr>
    </w:lvl>
    <w:lvl w:ilvl="3" w:tplc="BB7030C6" w:tentative="1">
      <w:start w:val="1"/>
      <w:numFmt w:val="bullet"/>
      <w:lvlText w:val=""/>
      <w:lvlJc w:val="left"/>
      <w:pPr>
        <w:tabs>
          <w:tab w:val="num" w:pos="2880"/>
        </w:tabs>
        <w:ind w:left="2880" w:hanging="360"/>
      </w:pPr>
      <w:rPr>
        <w:rFonts w:ascii="Wingdings" w:hAnsi="Wingdings" w:hint="default"/>
      </w:rPr>
    </w:lvl>
    <w:lvl w:ilvl="4" w:tplc="9EF8055A" w:tentative="1">
      <w:start w:val="1"/>
      <w:numFmt w:val="bullet"/>
      <w:lvlText w:val=""/>
      <w:lvlJc w:val="left"/>
      <w:pPr>
        <w:tabs>
          <w:tab w:val="num" w:pos="3600"/>
        </w:tabs>
        <w:ind w:left="3600" w:hanging="360"/>
      </w:pPr>
      <w:rPr>
        <w:rFonts w:ascii="Wingdings" w:hAnsi="Wingdings" w:hint="default"/>
      </w:rPr>
    </w:lvl>
    <w:lvl w:ilvl="5" w:tplc="9DE4D984" w:tentative="1">
      <w:start w:val="1"/>
      <w:numFmt w:val="bullet"/>
      <w:lvlText w:val=""/>
      <w:lvlJc w:val="left"/>
      <w:pPr>
        <w:tabs>
          <w:tab w:val="num" w:pos="4320"/>
        </w:tabs>
        <w:ind w:left="4320" w:hanging="360"/>
      </w:pPr>
      <w:rPr>
        <w:rFonts w:ascii="Wingdings" w:hAnsi="Wingdings" w:hint="default"/>
      </w:rPr>
    </w:lvl>
    <w:lvl w:ilvl="6" w:tplc="5B7AA9A0" w:tentative="1">
      <w:start w:val="1"/>
      <w:numFmt w:val="bullet"/>
      <w:lvlText w:val=""/>
      <w:lvlJc w:val="left"/>
      <w:pPr>
        <w:tabs>
          <w:tab w:val="num" w:pos="5040"/>
        </w:tabs>
        <w:ind w:left="5040" w:hanging="360"/>
      </w:pPr>
      <w:rPr>
        <w:rFonts w:ascii="Wingdings" w:hAnsi="Wingdings" w:hint="default"/>
      </w:rPr>
    </w:lvl>
    <w:lvl w:ilvl="7" w:tplc="0A14E230" w:tentative="1">
      <w:start w:val="1"/>
      <w:numFmt w:val="bullet"/>
      <w:lvlText w:val=""/>
      <w:lvlJc w:val="left"/>
      <w:pPr>
        <w:tabs>
          <w:tab w:val="num" w:pos="5760"/>
        </w:tabs>
        <w:ind w:left="5760" w:hanging="360"/>
      </w:pPr>
      <w:rPr>
        <w:rFonts w:ascii="Wingdings" w:hAnsi="Wingdings" w:hint="default"/>
      </w:rPr>
    </w:lvl>
    <w:lvl w:ilvl="8" w:tplc="E3EA3C68" w:tentative="1">
      <w:start w:val="1"/>
      <w:numFmt w:val="bullet"/>
      <w:lvlText w:val=""/>
      <w:lvlJc w:val="left"/>
      <w:pPr>
        <w:tabs>
          <w:tab w:val="num" w:pos="6480"/>
        </w:tabs>
        <w:ind w:left="6480" w:hanging="360"/>
      </w:pPr>
      <w:rPr>
        <w:rFonts w:ascii="Wingdings" w:hAnsi="Wingdings" w:hint="default"/>
      </w:rPr>
    </w:lvl>
  </w:abstractNum>
  <w:abstractNum w:abstractNumId="10">
    <w:nsid w:val="45535553"/>
    <w:multiLevelType w:val="hybridMultilevel"/>
    <w:tmpl w:val="33B02CC2"/>
    <w:lvl w:ilvl="0" w:tplc="7C928500">
      <w:start w:val="1"/>
      <w:numFmt w:val="bullet"/>
      <w:lvlText w:val=""/>
      <w:lvlJc w:val="left"/>
      <w:pPr>
        <w:tabs>
          <w:tab w:val="num" w:pos="1080"/>
        </w:tabs>
        <w:ind w:left="1080" w:hanging="360"/>
      </w:pPr>
      <w:rPr>
        <w:rFonts w:ascii="Wingdings" w:hAnsi="Wingdings" w:hint="default"/>
      </w:rPr>
    </w:lvl>
    <w:lvl w:ilvl="1" w:tplc="D0340610" w:tentative="1">
      <w:start w:val="1"/>
      <w:numFmt w:val="bullet"/>
      <w:lvlText w:val=""/>
      <w:lvlJc w:val="left"/>
      <w:pPr>
        <w:tabs>
          <w:tab w:val="num" w:pos="1800"/>
        </w:tabs>
        <w:ind w:left="1800" w:hanging="360"/>
      </w:pPr>
      <w:rPr>
        <w:rFonts w:ascii="Wingdings" w:hAnsi="Wingdings" w:hint="default"/>
      </w:rPr>
    </w:lvl>
    <w:lvl w:ilvl="2" w:tplc="E4145E7A" w:tentative="1">
      <w:start w:val="1"/>
      <w:numFmt w:val="bullet"/>
      <w:lvlText w:val=""/>
      <w:lvlJc w:val="left"/>
      <w:pPr>
        <w:tabs>
          <w:tab w:val="num" w:pos="2520"/>
        </w:tabs>
        <w:ind w:left="2520" w:hanging="360"/>
      </w:pPr>
      <w:rPr>
        <w:rFonts w:ascii="Wingdings" w:hAnsi="Wingdings" w:hint="default"/>
      </w:rPr>
    </w:lvl>
    <w:lvl w:ilvl="3" w:tplc="D1AC61CE" w:tentative="1">
      <w:start w:val="1"/>
      <w:numFmt w:val="bullet"/>
      <w:lvlText w:val=""/>
      <w:lvlJc w:val="left"/>
      <w:pPr>
        <w:tabs>
          <w:tab w:val="num" w:pos="3240"/>
        </w:tabs>
        <w:ind w:left="3240" w:hanging="360"/>
      </w:pPr>
      <w:rPr>
        <w:rFonts w:ascii="Wingdings" w:hAnsi="Wingdings" w:hint="default"/>
      </w:rPr>
    </w:lvl>
    <w:lvl w:ilvl="4" w:tplc="73F64288" w:tentative="1">
      <w:start w:val="1"/>
      <w:numFmt w:val="bullet"/>
      <w:lvlText w:val=""/>
      <w:lvlJc w:val="left"/>
      <w:pPr>
        <w:tabs>
          <w:tab w:val="num" w:pos="3960"/>
        </w:tabs>
        <w:ind w:left="3960" w:hanging="360"/>
      </w:pPr>
      <w:rPr>
        <w:rFonts w:ascii="Wingdings" w:hAnsi="Wingdings" w:hint="default"/>
      </w:rPr>
    </w:lvl>
    <w:lvl w:ilvl="5" w:tplc="CFD220F2" w:tentative="1">
      <w:start w:val="1"/>
      <w:numFmt w:val="bullet"/>
      <w:lvlText w:val=""/>
      <w:lvlJc w:val="left"/>
      <w:pPr>
        <w:tabs>
          <w:tab w:val="num" w:pos="4680"/>
        </w:tabs>
        <w:ind w:left="4680" w:hanging="360"/>
      </w:pPr>
      <w:rPr>
        <w:rFonts w:ascii="Wingdings" w:hAnsi="Wingdings" w:hint="default"/>
      </w:rPr>
    </w:lvl>
    <w:lvl w:ilvl="6" w:tplc="4B742FC2" w:tentative="1">
      <w:start w:val="1"/>
      <w:numFmt w:val="bullet"/>
      <w:lvlText w:val=""/>
      <w:lvlJc w:val="left"/>
      <w:pPr>
        <w:tabs>
          <w:tab w:val="num" w:pos="5400"/>
        </w:tabs>
        <w:ind w:left="5400" w:hanging="360"/>
      </w:pPr>
      <w:rPr>
        <w:rFonts w:ascii="Wingdings" w:hAnsi="Wingdings" w:hint="default"/>
      </w:rPr>
    </w:lvl>
    <w:lvl w:ilvl="7" w:tplc="708AE020" w:tentative="1">
      <w:start w:val="1"/>
      <w:numFmt w:val="bullet"/>
      <w:lvlText w:val=""/>
      <w:lvlJc w:val="left"/>
      <w:pPr>
        <w:tabs>
          <w:tab w:val="num" w:pos="6120"/>
        </w:tabs>
        <w:ind w:left="6120" w:hanging="360"/>
      </w:pPr>
      <w:rPr>
        <w:rFonts w:ascii="Wingdings" w:hAnsi="Wingdings" w:hint="default"/>
      </w:rPr>
    </w:lvl>
    <w:lvl w:ilvl="8" w:tplc="D9682560" w:tentative="1">
      <w:start w:val="1"/>
      <w:numFmt w:val="bullet"/>
      <w:lvlText w:val=""/>
      <w:lvlJc w:val="left"/>
      <w:pPr>
        <w:tabs>
          <w:tab w:val="num" w:pos="6840"/>
        </w:tabs>
        <w:ind w:left="6840" w:hanging="360"/>
      </w:pPr>
      <w:rPr>
        <w:rFonts w:ascii="Wingdings" w:hAnsi="Wingdings" w:hint="default"/>
      </w:rPr>
    </w:lvl>
  </w:abstractNum>
  <w:abstractNum w:abstractNumId="11">
    <w:nsid w:val="5BF04F3A"/>
    <w:multiLevelType w:val="hybridMultilevel"/>
    <w:tmpl w:val="64B4B682"/>
    <w:lvl w:ilvl="0" w:tplc="2870DBDA">
      <w:start w:val="1"/>
      <w:numFmt w:val="bullet"/>
      <w:lvlText w:val=""/>
      <w:lvlJc w:val="left"/>
      <w:pPr>
        <w:tabs>
          <w:tab w:val="num" w:pos="1440"/>
        </w:tabs>
        <w:ind w:left="1440" w:hanging="360"/>
      </w:pPr>
      <w:rPr>
        <w:rFonts w:ascii="Wingdings" w:hAnsi="Wingdings" w:hint="default"/>
      </w:rPr>
    </w:lvl>
    <w:lvl w:ilvl="1" w:tplc="B32AF93E" w:tentative="1">
      <w:start w:val="1"/>
      <w:numFmt w:val="bullet"/>
      <w:lvlText w:val=""/>
      <w:lvlJc w:val="left"/>
      <w:pPr>
        <w:tabs>
          <w:tab w:val="num" w:pos="2160"/>
        </w:tabs>
        <w:ind w:left="2160" w:hanging="360"/>
      </w:pPr>
      <w:rPr>
        <w:rFonts w:ascii="Wingdings" w:hAnsi="Wingdings" w:hint="default"/>
      </w:rPr>
    </w:lvl>
    <w:lvl w:ilvl="2" w:tplc="87C63384" w:tentative="1">
      <w:start w:val="1"/>
      <w:numFmt w:val="bullet"/>
      <w:lvlText w:val=""/>
      <w:lvlJc w:val="left"/>
      <w:pPr>
        <w:tabs>
          <w:tab w:val="num" w:pos="2880"/>
        </w:tabs>
        <w:ind w:left="2880" w:hanging="360"/>
      </w:pPr>
      <w:rPr>
        <w:rFonts w:ascii="Wingdings" w:hAnsi="Wingdings" w:hint="default"/>
      </w:rPr>
    </w:lvl>
    <w:lvl w:ilvl="3" w:tplc="CE9488D0" w:tentative="1">
      <w:start w:val="1"/>
      <w:numFmt w:val="bullet"/>
      <w:lvlText w:val=""/>
      <w:lvlJc w:val="left"/>
      <w:pPr>
        <w:tabs>
          <w:tab w:val="num" w:pos="3600"/>
        </w:tabs>
        <w:ind w:left="3600" w:hanging="360"/>
      </w:pPr>
      <w:rPr>
        <w:rFonts w:ascii="Wingdings" w:hAnsi="Wingdings" w:hint="default"/>
      </w:rPr>
    </w:lvl>
    <w:lvl w:ilvl="4" w:tplc="1F960692" w:tentative="1">
      <w:start w:val="1"/>
      <w:numFmt w:val="bullet"/>
      <w:lvlText w:val=""/>
      <w:lvlJc w:val="left"/>
      <w:pPr>
        <w:tabs>
          <w:tab w:val="num" w:pos="4320"/>
        </w:tabs>
        <w:ind w:left="4320" w:hanging="360"/>
      </w:pPr>
      <w:rPr>
        <w:rFonts w:ascii="Wingdings" w:hAnsi="Wingdings" w:hint="default"/>
      </w:rPr>
    </w:lvl>
    <w:lvl w:ilvl="5" w:tplc="4A168EF8" w:tentative="1">
      <w:start w:val="1"/>
      <w:numFmt w:val="bullet"/>
      <w:lvlText w:val=""/>
      <w:lvlJc w:val="left"/>
      <w:pPr>
        <w:tabs>
          <w:tab w:val="num" w:pos="5040"/>
        </w:tabs>
        <w:ind w:left="5040" w:hanging="360"/>
      </w:pPr>
      <w:rPr>
        <w:rFonts w:ascii="Wingdings" w:hAnsi="Wingdings" w:hint="default"/>
      </w:rPr>
    </w:lvl>
    <w:lvl w:ilvl="6" w:tplc="53A8B73C" w:tentative="1">
      <w:start w:val="1"/>
      <w:numFmt w:val="bullet"/>
      <w:lvlText w:val=""/>
      <w:lvlJc w:val="left"/>
      <w:pPr>
        <w:tabs>
          <w:tab w:val="num" w:pos="5760"/>
        </w:tabs>
        <w:ind w:left="5760" w:hanging="360"/>
      </w:pPr>
      <w:rPr>
        <w:rFonts w:ascii="Wingdings" w:hAnsi="Wingdings" w:hint="default"/>
      </w:rPr>
    </w:lvl>
    <w:lvl w:ilvl="7" w:tplc="FCDAF864" w:tentative="1">
      <w:start w:val="1"/>
      <w:numFmt w:val="bullet"/>
      <w:lvlText w:val=""/>
      <w:lvlJc w:val="left"/>
      <w:pPr>
        <w:tabs>
          <w:tab w:val="num" w:pos="6480"/>
        </w:tabs>
        <w:ind w:left="6480" w:hanging="360"/>
      </w:pPr>
      <w:rPr>
        <w:rFonts w:ascii="Wingdings" w:hAnsi="Wingdings" w:hint="default"/>
      </w:rPr>
    </w:lvl>
    <w:lvl w:ilvl="8" w:tplc="D0E09820" w:tentative="1">
      <w:start w:val="1"/>
      <w:numFmt w:val="bullet"/>
      <w:lvlText w:val=""/>
      <w:lvlJc w:val="left"/>
      <w:pPr>
        <w:tabs>
          <w:tab w:val="num" w:pos="7200"/>
        </w:tabs>
        <w:ind w:left="7200" w:hanging="360"/>
      </w:pPr>
      <w:rPr>
        <w:rFonts w:ascii="Wingdings" w:hAnsi="Wingdings" w:hint="default"/>
      </w:rPr>
    </w:lvl>
  </w:abstractNum>
  <w:abstractNum w:abstractNumId="12">
    <w:nsid w:val="5C771B19"/>
    <w:multiLevelType w:val="hybridMultilevel"/>
    <w:tmpl w:val="6EC4E0EA"/>
    <w:lvl w:ilvl="0" w:tplc="0778EBC0">
      <w:start w:val="1"/>
      <w:numFmt w:val="bullet"/>
      <w:lvlText w:val=""/>
      <w:lvlJc w:val="left"/>
      <w:pPr>
        <w:tabs>
          <w:tab w:val="num" w:pos="720"/>
        </w:tabs>
        <w:ind w:left="720" w:hanging="360"/>
      </w:pPr>
      <w:rPr>
        <w:rFonts w:ascii="Wingdings" w:hAnsi="Wingdings" w:hint="default"/>
      </w:rPr>
    </w:lvl>
    <w:lvl w:ilvl="1" w:tplc="EAF2C502" w:tentative="1">
      <w:start w:val="1"/>
      <w:numFmt w:val="bullet"/>
      <w:lvlText w:val=""/>
      <w:lvlJc w:val="left"/>
      <w:pPr>
        <w:tabs>
          <w:tab w:val="num" w:pos="1440"/>
        </w:tabs>
        <w:ind w:left="1440" w:hanging="360"/>
      </w:pPr>
      <w:rPr>
        <w:rFonts w:ascii="Wingdings" w:hAnsi="Wingdings" w:hint="default"/>
      </w:rPr>
    </w:lvl>
    <w:lvl w:ilvl="2" w:tplc="8DAA2DC2" w:tentative="1">
      <w:start w:val="1"/>
      <w:numFmt w:val="bullet"/>
      <w:lvlText w:val=""/>
      <w:lvlJc w:val="left"/>
      <w:pPr>
        <w:tabs>
          <w:tab w:val="num" w:pos="2160"/>
        </w:tabs>
        <w:ind w:left="2160" w:hanging="360"/>
      </w:pPr>
      <w:rPr>
        <w:rFonts w:ascii="Wingdings" w:hAnsi="Wingdings" w:hint="default"/>
      </w:rPr>
    </w:lvl>
    <w:lvl w:ilvl="3" w:tplc="D4AA0354" w:tentative="1">
      <w:start w:val="1"/>
      <w:numFmt w:val="bullet"/>
      <w:lvlText w:val=""/>
      <w:lvlJc w:val="left"/>
      <w:pPr>
        <w:tabs>
          <w:tab w:val="num" w:pos="2880"/>
        </w:tabs>
        <w:ind w:left="2880" w:hanging="360"/>
      </w:pPr>
      <w:rPr>
        <w:rFonts w:ascii="Wingdings" w:hAnsi="Wingdings" w:hint="default"/>
      </w:rPr>
    </w:lvl>
    <w:lvl w:ilvl="4" w:tplc="205CB64E" w:tentative="1">
      <w:start w:val="1"/>
      <w:numFmt w:val="bullet"/>
      <w:lvlText w:val=""/>
      <w:lvlJc w:val="left"/>
      <w:pPr>
        <w:tabs>
          <w:tab w:val="num" w:pos="3600"/>
        </w:tabs>
        <w:ind w:left="3600" w:hanging="360"/>
      </w:pPr>
      <w:rPr>
        <w:rFonts w:ascii="Wingdings" w:hAnsi="Wingdings" w:hint="default"/>
      </w:rPr>
    </w:lvl>
    <w:lvl w:ilvl="5" w:tplc="767E3026" w:tentative="1">
      <w:start w:val="1"/>
      <w:numFmt w:val="bullet"/>
      <w:lvlText w:val=""/>
      <w:lvlJc w:val="left"/>
      <w:pPr>
        <w:tabs>
          <w:tab w:val="num" w:pos="4320"/>
        </w:tabs>
        <w:ind w:left="4320" w:hanging="360"/>
      </w:pPr>
      <w:rPr>
        <w:rFonts w:ascii="Wingdings" w:hAnsi="Wingdings" w:hint="default"/>
      </w:rPr>
    </w:lvl>
    <w:lvl w:ilvl="6" w:tplc="9ABE0D50" w:tentative="1">
      <w:start w:val="1"/>
      <w:numFmt w:val="bullet"/>
      <w:lvlText w:val=""/>
      <w:lvlJc w:val="left"/>
      <w:pPr>
        <w:tabs>
          <w:tab w:val="num" w:pos="5040"/>
        </w:tabs>
        <w:ind w:left="5040" w:hanging="360"/>
      </w:pPr>
      <w:rPr>
        <w:rFonts w:ascii="Wingdings" w:hAnsi="Wingdings" w:hint="default"/>
      </w:rPr>
    </w:lvl>
    <w:lvl w:ilvl="7" w:tplc="0BF057A0" w:tentative="1">
      <w:start w:val="1"/>
      <w:numFmt w:val="bullet"/>
      <w:lvlText w:val=""/>
      <w:lvlJc w:val="left"/>
      <w:pPr>
        <w:tabs>
          <w:tab w:val="num" w:pos="5760"/>
        </w:tabs>
        <w:ind w:left="5760" w:hanging="360"/>
      </w:pPr>
      <w:rPr>
        <w:rFonts w:ascii="Wingdings" w:hAnsi="Wingdings" w:hint="default"/>
      </w:rPr>
    </w:lvl>
    <w:lvl w:ilvl="8" w:tplc="0F8022DA" w:tentative="1">
      <w:start w:val="1"/>
      <w:numFmt w:val="bullet"/>
      <w:lvlText w:val=""/>
      <w:lvlJc w:val="left"/>
      <w:pPr>
        <w:tabs>
          <w:tab w:val="num" w:pos="6480"/>
        </w:tabs>
        <w:ind w:left="6480" w:hanging="360"/>
      </w:pPr>
      <w:rPr>
        <w:rFonts w:ascii="Wingdings" w:hAnsi="Wingdings" w:hint="default"/>
      </w:rPr>
    </w:lvl>
  </w:abstractNum>
  <w:abstractNum w:abstractNumId="13">
    <w:nsid w:val="5EEB1F7E"/>
    <w:multiLevelType w:val="hybridMultilevel"/>
    <w:tmpl w:val="0D0E1A3E"/>
    <w:lvl w:ilvl="0" w:tplc="37F4D712">
      <w:start w:val="1"/>
      <w:numFmt w:val="lowerLetter"/>
      <w:lvlText w:val="%1."/>
      <w:lvlJc w:val="left"/>
      <w:pPr>
        <w:ind w:left="1080" w:hanging="360"/>
      </w:pPr>
      <w:rPr>
        <w:rFonts w:ascii="inherit" w:hAnsi="inherit"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FF4BED"/>
    <w:multiLevelType w:val="hybridMultilevel"/>
    <w:tmpl w:val="A0CC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D0A2A"/>
    <w:multiLevelType w:val="hybridMultilevel"/>
    <w:tmpl w:val="5C6624A0"/>
    <w:lvl w:ilvl="0" w:tplc="77464820">
      <w:start w:val="1"/>
      <w:numFmt w:val="bullet"/>
      <w:lvlText w:val=""/>
      <w:lvlJc w:val="left"/>
      <w:pPr>
        <w:tabs>
          <w:tab w:val="num" w:pos="720"/>
        </w:tabs>
        <w:ind w:left="720" w:hanging="360"/>
      </w:pPr>
      <w:rPr>
        <w:rFonts w:ascii="Wingdings 2" w:hAnsi="Wingdings 2" w:hint="default"/>
      </w:rPr>
    </w:lvl>
    <w:lvl w:ilvl="1" w:tplc="85520798" w:tentative="1">
      <w:start w:val="1"/>
      <w:numFmt w:val="bullet"/>
      <w:lvlText w:val=""/>
      <w:lvlJc w:val="left"/>
      <w:pPr>
        <w:tabs>
          <w:tab w:val="num" w:pos="1440"/>
        </w:tabs>
        <w:ind w:left="1440" w:hanging="360"/>
      </w:pPr>
      <w:rPr>
        <w:rFonts w:ascii="Wingdings 2" w:hAnsi="Wingdings 2" w:hint="default"/>
      </w:rPr>
    </w:lvl>
    <w:lvl w:ilvl="2" w:tplc="C6B23D5A" w:tentative="1">
      <w:start w:val="1"/>
      <w:numFmt w:val="bullet"/>
      <w:lvlText w:val=""/>
      <w:lvlJc w:val="left"/>
      <w:pPr>
        <w:tabs>
          <w:tab w:val="num" w:pos="2160"/>
        </w:tabs>
        <w:ind w:left="2160" w:hanging="360"/>
      </w:pPr>
      <w:rPr>
        <w:rFonts w:ascii="Wingdings 2" w:hAnsi="Wingdings 2" w:hint="default"/>
      </w:rPr>
    </w:lvl>
    <w:lvl w:ilvl="3" w:tplc="07CC7110" w:tentative="1">
      <w:start w:val="1"/>
      <w:numFmt w:val="bullet"/>
      <w:lvlText w:val=""/>
      <w:lvlJc w:val="left"/>
      <w:pPr>
        <w:tabs>
          <w:tab w:val="num" w:pos="2880"/>
        </w:tabs>
        <w:ind w:left="2880" w:hanging="360"/>
      </w:pPr>
      <w:rPr>
        <w:rFonts w:ascii="Wingdings 2" w:hAnsi="Wingdings 2" w:hint="default"/>
      </w:rPr>
    </w:lvl>
    <w:lvl w:ilvl="4" w:tplc="D9AC4D50" w:tentative="1">
      <w:start w:val="1"/>
      <w:numFmt w:val="bullet"/>
      <w:lvlText w:val=""/>
      <w:lvlJc w:val="left"/>
      <w:pPr>
        <w:tabs>
          <w:tab w:val="num" w:pos="3600"/>
        </w:tabs>
        <w:ind w:left="3600" w:hanging="360"/>
      </w:pPr>
      <w:rPr>
        <w:rFonts w:ascii="Wingdings 2" w:hAnsi="Wingdings 2" w:hint="default"/>
      </w:rPr>
    </w:lvl>
    <w:lvl w:ilvl="5" w:tplc="83D4D94C" w:tentative="1">
      <w:start w:val="1"/>
      <w:numFmt w:val="bullet"/>
      <w:lvlText w:val=""/>
      <w:lvlJc w:val="left"/>
      <w:pPr>
        <w:tabs>
          <w:tab w:val="num" w:pos="4320"/>
        </w:tabs>
        <w:ind w:left="4320" w:hanging="360"/>
      </w:pPr>
      <w:rPr>
        <w:rFonts w:ascii="Wingdings 2" w:hAnsi="Wingdings 2" w:hint="default"/>
      </w:rPr>
    </w:lvl>
    <w:lvl w:ilvl="6" w:tplc="EAD6DBC4" w:tentative="1">
      <w:start w:val="1"/>
      <w:numFmt w:val="bullet"/>
      <w:lvlText w:val=""/>
      <w:lvlJc w:val="left"/>
      <w:pPr>
        <w:tabs>
          <w:tab w:val="num" w:pos="5040"/>
        </w:tabs>
        <w:ind w:left="5040" w:hanging="360"/>
      </w:pPr>
      <w:rPr>
        <w:rFonts w:ascii="Wingdings 2" w:hAnsi="Wingdings 2" w:hint="default"/>
      </w:rPr>
    </w:lvl>
    <w:lvl w:ilvl="7" w:tplc="94D66738" w:tentative="1">
      <w:start w:val="1"/>
      <w:numFmt w:val="bullet"/>
      <w:lvlText w:val=""/>
      <w:lvlJc w:val="left"/>
      <w:pPr>
        <w:tabs>
          <w:tab w:val="num" w:pos="5760"/>
        </w:tabs>
        <w:ind w:left="5760" w:hanging="360"/>
      </w:pPr>
      <w:rPr>
        <w:rFonts w:ascii="Wingdings 2" w:hAnsi="Wingdings 2" w:hint="default"/>
      </w:rPr>
    </w:lvl>
    <w:lvl w:ilvl="8" w:tplc="579C6D18" w:tentative="1">
      <w:start w:val="1"/>
      <w:numFmt w:val="bullet"/>
      <w:lvlText w:val=""/>
      <w:lvlJc w:val="left"/>
      <w:pPr>
        <w:tabs>
          <w:tab w:val="num" w:pos="6480"/>
        </w:tabs>
        <w:ind w:left="6480" w:hanging="360"/>
      </w:pPr>
      <w:rPr>
        <w:rFonts w:ascii="Wingdings 2" w:hAnsi="Wingdings 2" w:hint="default"/>
      </w:rPr>
    </w:lvl>
  </w:abstractNum>
  <w:abstractNum w:abstractNumId="16">
    <w:nsid w:val="66285D80"/>
    <w:multiLevelType w:val="hybridMultilevel"/>
    <w:tmpl w:val="65085E00"/>
    <w:lvl w:ilvl="0" w:tplc="A9DCD82A">
      <w:start w:val="1"/>
      <w:numFmt w:val="bullet"/>
      <w:lvlText w:val=""/>
      <w:lvlJc w:val="left"/>
      <w:pPr>
        <w:tabs>
          <w:tab w:val="num" w:pos="720"/>
        </w:tabs>
        <w:ind w:left="720" w:hanging="360"/>
      </w:pPr>
      <w:rPr>
        <w:rFonts w:ascii="Wingdings" w:hAnsi="Wingdings" w:hint="default"/>
      </w:rPr>
    </w:lvl>
    <w:lvl w:ilvl="1" w:tplc="7DC680C6" w:tentative="1">
      <w:start w:val="1"/>
      <w:numFmt w:val="bullet"/>
      <w:lvlText w:val=""/>
      <w:lvlJc w:val="left"/>
      <w:pPr>
        <w:tabs>
          <w:tab w:val="num" w:pos="1440"/>
        </w:tabs>
        <w:ind w:left="1440" w:hanging="360"/>
      </w:pPr>
      <w:rPr>
        <w:rFonts w:ascii="Wingdings" w:hAnsi="Wingdings" w:hint="default"/>
      </w:rPr>
    </w:lvl>
    <w:lvl w:ilvl="2" w:tplc="9C4C8D14" w:tentative="1">
      <w:start w:val="1"/>
      <w:numFmt w:val="bullet"/>
      <w:lvlText w:val=""/>
      <w:lvlJc w:val="left"/>
      <w:pPr>
        <w:tabs>
          <w:tab w:val="num" w:pos="2160"/>
        </w:tabs>
        <w:ind w:left="2160" w:hanging="360"/>
      </w:pPr>
      <w:rPr>
        <w:rFonts w:ascii="Wingdings" w:hAnsi="Wingdings" w:hint="default"/>
      </w:rPr>
    </w:lvl>
    <w:lvl w:ilvl="3" w:tplc="B41E91F0" w:tentative="1">
      <w:start w:val="1"/>
      <w:numFmt w:val="bullet"/>
      <w:lvlText w:val=""/>
      <w:lvlJc w:val="left"/>
      <w:pPr>
        <w:tabs>
          <w:tab w:val="num" w:pos="2880"/>
        </w:tabs>
        <w:ind w:left="2880" w:hanging="360"/>
      </w:pPr>
      <w:rPr>
        <w:rFonts w:ascii="Wingdings" w:hAnsi="Wingdings" w:hint="default"/>
      </w:rPr>
    </w:lvl>
    <w:lvl w:ilvl="4" w:tplc="40661804" w:tentative="1">
      <w:start w:val="1"/>
      <w:numFmt w:val="bullet"/>
      <w:lvlText w:val=""/>
      <w:lvlJc w:val="left"/>
      <w:pPr>
        <w:tabs>
          <w:tab w:val="num" w:pos="3600"/>
        </w:tabs>
        <w:ind w:left="3600" w:hanging="360"/>
      </w:pPr>
      <w:rPr>
        <w:rFonts w:ascii="Wingdings" w:hAnsi="Wingdings" w:hint="default"/>
      </w:rPr>
    </w:lvl>
    <w:lvl w:ilvl="5" w:tplc="BF907116" w:tentative="1">
      <w:start w:val="1"/>
      <w:numFmt w:val="bullet"/>
      <w:lvlText w:val=""/>
      <w:lvlJc w:val="left"/>
      <w:pPr>
        <w:tabs>
          <w:tab w:val="num" w:pos="4320"/>
        </w:tabs>
        <w:ind w:left="4320" w:hanging="360"/>
      </w:pPr>
      <w:rPr>
        <w:rFonts w:ascii="Wingdings" w:hAnsi="Wingdings" w:hint="default"/>
      </w:rPr>
    </w:lvl>
    <w:lvl w:ilvl="6" w:tplc="E0081378" w:tentative="1">
      <w:start w:val="1"/>
      <w:numFmt w:val="bullet"/>
      <w:lvlText w:val=""/>
      <w:lvlJc w:val="left"/>
      <w:pPr>
        <w:tabs>
          <w:tab w:val="num" w:pos="5040"/>
        </w:tabs>
        <w:ind w:left="5040" w:hanging="360"/>
      </w:pPr>
      <w:rPr>
        <w:rFonts w:ascii="Wingdings" w:hAnsi="Wingdings" w:hint="default"/>
      </w:rPr>
    </w:lvl>
    <w:lvl w:ilvl="7" w:tplc="6582A932" w:tentative="1">
      <w:start w:val="1"/>
      <w:numFmt w:val="bullet"/>
      <w:lvlText w:val=""/>
      <w:lvlJc w:val="left"/>
      <w:pPr>
        <w:tabs>
          <w:tab w:val="num" w:pos="5760"/>
        </w:tabs>
        <w:ind w:left="5760" w:hanging="360"/>
      </w:pPr>
      <w:rPr>
        <w:rFonts w:ascii="Wingdings" w:hAnsi="Wingdings" w:hint="default"/>
      </w:rPr>
    </w:lvl>
    <w:lvl w:ilvl="8" w:tplc="687CDC32" w:tentative="1">
      <w:start w:val="1"/>
      <w:numFmt w:val="bullet"/>
      <w:lvlText w:val=""/>
      <w:lvlJc w:val="left"/>
      <w:pPr>
        <w:tabs>
          <w:tab w:val="num" w:pos="6480"/>
        </w:tabs>
        <w:ind w:left="6480" w:hanging="360"/>
      </w:pPr>
      <w:rPr>
        <w:rFonts w:ascii="Wingdings" w:hAnsi="Wingdings" w:hint="default"/>
      </w:rPr>
    </w:lvl>
  </w:abstractNum>
  <w:abstractNum w:abstractNumId="17">
    <w:nsid w:val="6B266D08"/>
    <w:multiLevelType w:val="hybridMultilevel"/>
    <w:tmpl w:val="6DC80C3E"/>
    <w:lvl w:ilvl="0" w:tplc="2A649426">
      <w:start w:val="1"/>
      <w:numFmt w:val="decimal"/>
      <w:lvlText w:val="%1."/>
      <w:lvlJc w:val="left"/>
      <w:pPr>
        <w:ind w:left="1080" w:hanging="360"/>
      </w:pPr>
      <w:rPr>
        <w:rFonts w:ascii="Arial" w:eastAsiaTheme="minorHAnsi" w:hAnsi="Arial" w:cs="Arial" w:hint="default"/>
        <w:color w:val="222222"/>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21055C"/>
    <w:multiLevelType w:val="hybridMultilevel"/>
    <w:tmpl w:val="980202F4"/>
    <w:lvl w:ilvl="0" w:tplc="A336D714">
      <w:start w:val="1"/>
      <w:numFmt w:val="bullet"/>
      <w:lvlText w:val=""/>
      <w:lvlJc w:val="left"/>
      <w:pPr>
        <w:tabs>
          <w:tab w:val="num" w:pos="1637"/>
        </w:tabs>
        <w:ind w:left="1637" w:hanging="360"/>
      </w:pPr>
      <w:rPr>
        <w:rFonts w:ascii="Wingdings" w:hAnsi="Wingdings" w:hint="default"/>
      </w:rPr>
    </w:lvl>
    <w:lvl w:ilvl="1" w:tplc="BD340194">
      <w:start w:val="1"/>
      <w:numFmt w:val="bullet"/>
      <w:lvlText w:val=""/>
      <w:lvlJc w:val="left"/>
      <w:pPr>
        <w:tabs>
          <w:tab w:val="num" w:pos="2357"/>
        </w:tabs>
        <w:ind w:left="2357" w:hanging="360"/>
      </w:pPr>
      <w:rPr>
        <w:rFonts w:ascii="Wingdings" w:hAnsi="Wingdings" w:hint="default"/>
      </w:rPr>
    </w:lvl>
    <w:lvl w:ilvl="2" w:tplc="CE6CBBC8" w:tentative="1">
      <w:start w:val="1"/>
      <w:numFmt w:val="bullet"/>
      <w:lvlText w:val=""/>
      <w:lvlJc w:val="left"/>
      <w:pPr>
        <w:tabs>
          <w:tab w:val="num" w:pos="3077"/>
        </w:tabs>
        <w:ind w:left="3077" w:hanging="360"/>
      </w:pPr>
      <w:rPr>
        <w:rFonts w:ascii="Wingdings" w:hAnsi="Wingdings" w:hint="default"/>
      </w:rPr>
    </w:lvl>
    <w:lvl w:ilvl="3" w:tplc="7D6281E8" w:tentative="1">
      <w:start w:val="1"/>
      <w:numFmt w:val="bullet"/>
      <w:lvlText w:val=""/>
      <w:lvlJc w:val="left"/>
      <w:pPr>
        <w:tabs>
          <w:tab w:val="num" w:pos="3797"/>
        </w:tabs>
        <w:ind w:left="3797" w:hanging="360"/>
      </w:pPr>
      <w:rPr>
        <w:rFonts w:ascii="Wingdings" w:hAnsi="Wingdings" w:hint="default"/>
      </w:rPr>
    </w:lvl>
    <w:lvl w:ilvl="4" w:tplc="26448496" w:tentative="1">
      <w:start w:val="1"/>
      <w:numFmt w:val="bullet"/>
      <w:lvlText w:val=""/>
      <w:lvlJc w:val="left"/>
      <w:pPr>
        <w:tabs>
          <w:tab w:val="num" w:pos="4517"/>
        </w:tabs>
        <w:ind w:left="4517" w:hanging="360"/>
      </w:pPr>
      <w:rPr>
        <w:rFonts w:ascii="Wingdings" w:hAnsi="Wingdings" w:hint="default"/>
      </w:rPr>
    </w:lvl>
    <w:lvl w:ilvl="5" w:tplc="ECF62F08" w:tentative="1">
      <w:start w:val="1"/>
      <w:numFmt w:val="bullet"/>
      <w:lvlText w:val=""/>
      <w:lvlJc w:val="left"/>
      <w:pPr>
        <w:tabs>
          <w:tab w:val="num" w:pos="5237"/>
        </w:tabs>
        <w:ind w:left="5237" w:hanging="360"/>
      </w:pPr>
      <w:rPr>
        <w:rFonts w:ascii="Wingdings" w:hAnsi="Wingdings" w:hint="default"/>
      </w:rPr>
    </w:lvl>
    <w:lvl w:ilvl="6" w:tplc="BACA8FF6" w:tentative="1">
      <w:start w:val="1"/>
      <w:numFmt w:val="bullet"/>
      <w:lvlText w:val=""/>
      <w:lvlJc w:val="left"/>
      <w:pPr>
        <w:tabs>
          <w:tab w:val="num" w:pos="5957"/>
        </w:tabs>
        <w:ind w:left="5957" w:hanging="360"/>
      </w:pPr>
      <w:rPr>
        <w:rFonts w:ascii="Wingdings" w:hAnsi="Wingdings" w:hint="default"/>
      </w:rPr>
    </w:lvl>
    <w:lvl w:ilvl="7" w:tplc="32EA8F0A" w:tentative="1">
      <w:start w:val="1"/>
      <w:numFmt w:val="bullet"/>
      <w:lvlText w:val=""/>
      <w:lvlJc w:val="left"/>
      <w:pPr>
        <w:tabs>
          <w:tab w:val="num" w:pos="6677"/>
        </w:tabs>
        <w:ind w:left="6677" w:hanging="360"/>
      </w:pPr>
      <w:rPr>
        <w:rFonts w:ascii="Wingdings" w:hAnsi="Wingdings" w:hint="default"/>
      </w:rPr>
    </w:lvl>
    <w:lvl w:ilvl="8" w:tplc="1BF88428" w:tentative="1">
      <w:start w:val="1"/>
      <w:numFmt w:val="bullet"/>
      <w:lvlText w:val=""/>
      <w:lvlJc w:val="left"/>
      <w:pPr>
        <w:tabs>
          <w:tab w:val="num" w:pos="7397"/>
        </w:tabs>
        <w:ind w:left="7397" w:hanging="360"/>
      </w:pPr>
      <w:rPr>
        <w:rFonts w:ascii="Wingdings" w:hAnsi="Wingdings" w:hint="default"/>
      </w:rPr>
    </w:lvl>
  </w:abstractNum>
  <w:abstractNum w:abstractNumId="19">
    <w:nsid w:val="753B1F7E"/>
    <w:multiLevelType w:val="hybridMultilevel"/>
    <w:tmpl w:val="A7029A56"/>
    <w:lvl w:ilvl="0" w:tplc="4D202D4A">
      <w:start w:val="1"/>
      <w:numFmt w:val="bullet"/>
      <w:lvlText w:val=""/>
      <w:lvlJc w:val="left"/>
      <w:pPr>
        <w:tabs>
          <w:tab w:val="num" w:pos="720"/>
        </w:tabs>
        <w:ind w:left="720" w:hanging="360"/>
      </w:pPr>
      <w:rPr>
        <w:rFonts w:ascii="Wingdings 2" w:hAnsi="Wingdings 2" w:hint="default"/>
      </w:rPr>
    </w:lvl>
    <w:lvl w:ilvl="1" w:tplc="D39CB632" w:tentative="1">
      <w:start w:val="1"/>
      <w:numFmt w:val="bullet"/>
      <w:lvlText w:val=""/>
      <w:lvlJc w:val="left"/>
      <w:pPr>
        <w:tabs>
          <w:tab w:val="num" w:pos="1440"/>
        </w:tabs>
        <w:ind w:left="1440" w:hanging="360"/>
      </w:pPr>
      <w:rPr>
        <w:rFonts w:ascii="Wingdings 2" w:hAnsi="Wingdings 2" w:hint="default"/>
      </w:rPr>
    </w:lvl>
    <w:lvl w:ilvl="2" w:tplc="12CCA252" w:tentative="1">
      <w:start w:val="1"/>
      <w:numFmt w:val="bullet"/>
      <w:lvlText w:val=""/>
      <w:lvlJc w:val="left"/>
      <w:pPr>
        <w:tabs>
          <w:tab w:val="num" w:pos="2160"/>
        </w:tabs>
        <w:ind w:left="2160" w:hanging="360"/>
      </w:pPr>
      <w:rPr>
        <w:rFonts w:ascii="Wingdings 2" w:hAnsi="Wingdings 2" w:hint="default"/>
      </w:rPr>
    </w:lvl>
    <w:lvl w:ilvl="3" w:tplc="D3D08668" w:tentative="1">
      <w:start w:val="1"/>
      <w:numFmt w:val="bullet"/>
      <w:lvlText w:val=""/>
      <w:lvlJc w:val="left"/>
      <w:pPr>
        <w:tabs>
          <w:tab w:val="num" w:pos="2880"/>
        </w:tabs>
        <w:ind w:left="2880" w:hanging="360"/>
      </w:pPr>
      <w:rPr>
        <w:rFonts w:ascii="Wingdings 2" w:hAnsi="Wingdings 2" w:hint="default"/>
      </w:rPr>
    </w:lvl>
    <w:lvl w:ilvl="4" w:tplc="D2327982" w:tentative="1">
      <w:start w:val="1"/>
      <w:numFmt w:val="bullet"/>
      <w:lvlText w:val=""/>
      <w:lvlJc w:val="left"/>
      <w:pPr>
        <w:tabs>
          <w:tab w:val="num" w:pos="3600"/>
        </w:tabs>
        <w:ind w:left="3600" w:hanging="360"/>
      </w:pPr>
      <w:rPr>
        <w:rFonts w:ascii="Wingdings 2" w:hAnsi="Wingdings 2" w:hint="default"/>
      </w:rPr>
    </w:lvl>
    <w:lvl w:ilvl="5" w:tplc="0192A2DE" w:tentative="1">
      <w:start w:val="1"/>
      <w:numFmt w:val="bullet"/>
      <w:lvlText w:val=""/>
      <w:lvlJc w:val="left"/>
      <w:pPr>
        <w:tabs>
          <w:tab w:val="num" w:pos="4320"/>
        </w:tabs>
        <w:ind w:left="4320" w:hanging="360"/>
      </w:pPr>
      <w:rPr>
        <w:rFonts w:ascii="Wingdings 2" w:hAnsi="Wingdings 2" w:hint="default"/>
      </w:rPr>
    </w:lvl>
    <w:lvl w:ilvl="6" w:tplc="C118551E" w:tentative="1">
      <w:start w:val="1"/>
      <w:numFmt w:val="bullet"/>
      <w:lvlText w:val=""/>
      <w:lvlJc w:val="left"/>
      <w:pPr>
        <w:tabs>
          <w:tab w:val="num" w:pos="5040"/>
        </w:tabs>
        <w:ind w:left="5040" w:hanging="360"/>
      </w:pPr>
      <w:rPr>
        <w:rFonts w:ascii="Wingdings 2" w:hAnsi="Wingdings 2" w:hint="default"/>
      </w:rPr>
    </w:lvl>
    <w:lvl w:ilvl="7" w:tplc="CA9C691E" w:tentative="1">
      <w:start w:val="1"/>
      <w:numFmt w:val="bullet"/>
      <w:lvlText w:val=""/>
      <w:lvlJc w:val="left"/>
      <w:pPr>
        <w:tabs>
          <w:tab w:val="num" w:pos="5760"/>
        </w:tabs>
        <w:ind w:left="5760" w:hanging="360"/>
      </w:pPr>
      <w:rPr>
        <w:rFonts w:ascii="Wingdings 2" w:hAnsi="Wingdings 2" w:hint="default"/>
      </w:rPr>
    </w:lvl>
    <w:lvl w:ilvl="8" w:tplc="1BD41C26" w:tentative="1">
      <w:start w:val="1"/>
      <w:numFmt w:val="bullet"/>
      <w:lvlText w:val=""/>
      <w:lvlJc w:val="left"/>
      <w:pPr>
        <w:tabs>
          <w:tab w:val="num" w:pos="6480"/>
        </w:tabs>
        <w:ind w:left="6480" w:hanging="360"/>
      </w:pPr>
      <w:rPr>
        <w:rFonts w:ascii="Wingdings 2" w:hAnsi="Wingdings 2" w:hint="default"/>
      </w:rPr>
    </w:lvl>
  </w:abstractNum>
  <w:abstractNum w:abstractNumId="20">
    <w:nsid w:val="77DB5E5D"/>
    <w:multiLevelType w:val="hybridMultilevel"/>
    <w:tmpl w:val="E2BCEA5C"/>
    <w:lvl w:ilvl="0" w:tplc="5D505F16">
      <w:start w:val="1"/>
      <w:numFmt w:val="bullet"/>
      <w:lvlText w:val=""/>
      <w:lvlJc w:val="left"/>
      <w:pPr>
        <w:tabs>
          <w:tab w:val="num" w:pos="720"/>
        </w:tabs>
        <w:ind w:left="720" w:hanging="360"/>
      </w:pPr>
      <w:rPr>
        <w:rFonts w:ascii="Wingdings" w:hAnsi="Wingdings" w:hint="default"/>
      </w:rPr>
    </w:lvl>
    <w:lvl w:ilvl="1" w:tplc="38684304">
      <w:start w:val="1"/>
      <w:numFmt w:val="bullet"/>
      <w:lvlText w:val=""/>
      <w:lvlJc w:val="left"/>
      <w:pPr>
        <w:tabs>
          <w:tab w:val="num" w:pos="1440"/>
        </w:tabs>
        <w:ind w:left="1440" w:hanging="360"/>
      </w:pPr>
      <w:rPr>
        <w:rFonts w:ascii="Wingdings" w:hAnsi="Wingdings" w:hint="default"/>
      </w:rPr>
    </w:lvl>
    <w:lvl w:ilvl="2" w:tplc="5C464ABA" w:tentative="1">
      <w:start w:val="1"/>
      <w:numFmt w:val="bullet"/>
      <w:lvlText w:val=""/>
      <w:lvlJc w:val="left"/>
      <w:pPr>
        <w:tabs>
          <w:tab w:val="num" w:pos="2160"/>
        </w:tabs>
        <w:ind w:left="2160" w:hanging="360"/>
      </w:pPr>
      <w:rPr>
        <w:rFonts w:ascii="Wingdings" w:hAnsi="Wingdings" w:hint="default"/>
      </w:rPr>
    </w:lvl>
    <w:lvl w:ilvl="3" w:tplc="239448AA" w:tentative="1">
      <w:start w:val="1"/>
      <w:numFmt w:val="bullet"/>
      <w:lvlText w:val=""/>
      <w:lvlJc w:val="left"/>
      <w:pPr>
        <w:tabs>
          <w:tab w:val="num" w:pos="2880"/>
        </w:tabs>
        <w:ind w:left="2880" w:hanging="360"/>
      </w:pPr>
      <w:rPr>
        <w:rFonts w:ascii="Wingdings" w:hAnsi="Wingdings" w:hint="default"/>
      </w:rPr>
    </w:lvl>
    <w:lvl w:ilvl="4" w:tplc="2D50BE7C" w:tentative="1">
      <w:start w:val="1"/>
      <w:numFmt w:val="bullet"/>
      <w:lvlText w:val=""/>
      <w:lvlJc w:val="left"/>
      <w:pPr>
        <w:tabs>
          <w:tab w:val="num" w:pos="3600"/>
        </w:tabs>
        <w:ind w:left="3600" w:hanging="360"/>
      </w:pPr>
      <w:rPr>
        <w:rFonts w:ascii="Wingdings" w:hAnsi="Wingdings" w:hint="default"/>
      </w:rPr>
    </w:lvl>
    <w:lvl w:ilvl="5" w:tplc="17A8DC1E" w:tentative="1">
      <w:start w:val="1"/>
      <w:numFmt w:val="bullet"/>
      <w:lvlText w:val=""/>
      <w:lvlJc w:val="left"/>
      <w:pPr>
        <w:tabs>
          <w:tab w:val="num" w:pos="4320"/>
        </w:tabs>
        <w:ind w:left="4320" w:hanging="360"/>
      </w:pPr>
      <w:rPr>
        <w:rFonts w:ascii="Wingdings" w:hAnsi="Wingdings" w:hint="default"/>
      </w:rPr>
    </w:lvl>
    <w:lvl w:ilvl="6" w:tplc="EA4C292A" w:tentative="1">
      <w:start w:val="1"/>
      <w:numFmt w:val="bullet"/>
      <w:lvlText w:val=""/>
      <w:lvlJc w:val="left"/>
      <w:pPr>
        <w:tabs>
          <w:tab w:val="num" w:pos="5040"/>
        </w:tabs>
        <w:ind w:left="5040" w:hanging="360"/>
      </w:pPr>
      <w:rPr>
        <w:rFonts w:ascii="Wingdings" w:hAnsi="Wingdings" w:hint="default"/>
      </w:rPr>
    </w:lvl>
    <w:lvl w:ilvl="7" w:tplc="B46E61AE" w:tentative="1">
      <w:start w:val="1"/>
      <w:numFmt w:val="bullet"/>
      <w:lvlText w:val=""/>
      <w:lvlJc w:val="left"/>
      <w:pPr>
        <w:tabs>
          <w:tab w:val="num" w:pos="5760"/>
        </w:tabs>
        <w:ind w:left="5760" w:hanging="360"/>
      </w:pPr>
      <w:rPr>
        <w:rFonts w:ascii="Wingdings" w:hAnsi="Wingdings" w:hint="default"/>
      </w:rPr>
    </w:lvl>
    <w:lvl w:ilvl="8" w:tplc="AFC8068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18"/>
  </w:num>
  <w:num w:numId="5">
    <w:abstractNumId w:val="11"/>
  </w:num>
  <w:num w:numId="6">
    <w:abstractNumId w:val="1"/>
  </w:num>
  <w:num w:numId="7">
    <w:abstractNumId w:val="9"/>
  </w:num>
  <w:num w:numId="8">
    <w:abstractNumId w:val="12"/>
  </w:num>
  <w:num w:numId="9">
    <w:abstractNumId w:val="16"/>
  </w:num>
  <w:num w:numId="10">
    <w:abstractNumId w:val="19"/>
  </w:num>
  <w:num w:numId="11">
    <w:abstractNumId w:val="20"/>
  </w:num>
  <w:num w:numId="12">
    <w:abstractNumId w:val="15"/>
  </w:num>
  <w:num w:numId="13">
    <w:abstractNumId w:val="6"/>
  </w:num>
  <w:num w:numId="14">
    <w:abstractNumId w:val="5"/>
  </w:num>
  <w:num w:numId="15">
    <w:abstractNumId w:val="4"/>
  </w:num>
  <w:num w:numId="16">
    <w:abstractNumId w:val="17"/>
  </w:num>
  <w:num w:numId="17">
    <w:abstractNumId w:val="14"/>
  </w:num>
  <w:num w:numId="18">
    <w:abstractNumId w:val="2"/>
  </w:num>
  <w:num w:numId="19">
    <w:abstractNumId w:val="0"/>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56"/>
    <w:rsid w:val="000355A1"/>
    <w:rsid w:val="000B0897"/>
    <w:rsid w:val="00160E9B"/>
    <w:rsid w:val="001B4710"/>
    <w:rsid w:val="00257A73"/>
    <w:rsid w:val="002C19AC"/>
    <w:rsid w:val="002D56B9"/>
    <w:rsid w:val="00302FC4"/>
    <w:rsid w:val="00356AE5"/>
    <w:rsid w:val="003C6F29"/>
    <w:rsid w:val="00444DD1"/>
    <w:rsid w:val="004F0E5A"/>
    <w:rsid w:val="004F2600"/>
    <w:rsid w:val="0052531E"/>
    <w:rsid w:val="005942A6"/>
    <w:rsid w:val="005B560A"/>
    <w:rsid w:val="005C6896"/>
    <w:rsid w:val="006064A3"/>
    <w:rsid w:val="00615DC2"/>
    <w:rsid w:val="006445E5"/>
    <w:rsid w:val="006921B4"/>
    <w:rsid w:val="006B4B0A"/>
    <w:rsid w:val="006F4920"/>
    <w:rsid w:val="00756619"/>
    <w:rsid w:val="007C6C66"/>
    <w:rsid w:val="007E78B2"/>
    <w:rsid w:val="0081442D"/>
    <w:rsid w:val="00862AB8"/>
    <w:rsid w:val="008B1C9D"/>
    <w:rsid w:val="008B4B9C"/>
    <w:rsid w:val="009040D7"/>
    <w:rsid w:val="00950303"/>
    <w:rsid w:val="00965535"/>
    <w:rsid w:val="00990F0D"/>
    <w:rsid w:val="009F0F3C"/>
    <w:rsid w:val="00A80DF7"/>
    <w:rsid w:val="00A853EE"/>
    <w:rsid w:val="00B028D9"/>
    <w:rsid w:val="00B05E39"/>
    <w:rsid w:val="00B06BE0"/>
    <w:rsid w:val="00B255FF"/>
    <w:rsid w:val="00B55897"/>
    <w:rsid w:val="00B849B4"/>
    <w:rsid w:val="00C04E65"/>
    <w:rsid w:val="00DA55E7"/>
    <w:rsid w:val="00DC7A8D"/>
    <w:rsid w:val="00E93456"/>
    <w:rsid w:val="00EA3225"/>
    <w:rsid w:val="00FE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semiHidden/>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semiHidden/>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4584">
      <w:bodyDiv w:val="1"/>
      <w:marLeft w:val="0"/>
      <w:marRight w:val="0"/>
      <w:marTop w:val="0"/>
      <w:marBottom w:val="0"/>
      <w:divBdr>
        <w:top w:val="none" w:sz="0" w:space="0" w:color="auto"/>
        <w:left w:val="none" w:sz="0" w:space="0" w:color="auto"/>
        <w:bottom w:val="none" w:sz="0" w:space="0" w:color="auto"/>
        <w:right w:val="none" w:sz="0" w:space="0" w:color="auto"/>
      </w:divBdr>
    </w:div>
    <w:div w:id="99032309">
      <w:bodyDiv w:val="1"/>
      <w:marLeft w:val="0"/>
      <w:marRight w:val="0"/>
      <w:marTop w:val="0"/>
      <w:marBottom w:val="0"/>
      <w:divBdr>
        <w:top w:val="none" w:sz="0" w:space="0" w:color="auto"/>
        <w:left w:val="none" w:sz="0" w:space="0" w:color="auto"/>
        <w:bottom w:val="none" w:sz="0" w:space="0" w:color="auto"/>
        <w:right w:val="none" w:sz="0" w:space="0" w:color="auto"/>
      </w:divBdr>
      <w:divsChild>
        <w:div w:id="593441649">
          <w:marLeft w:val="576"/>
          <w:marRight w:val="0"/>
          <w:marTop w:val="120"/>
          <w:marBottom w:val="0"/>
          <w:divBdr>
            <w:top w:val="none" w:sz="0" w:space="0" w:color="auto"/>
            <w:left w:val="none" w:sz="0" w:space="0" w:color="auto"/>
            <w:bottom w:val="none" w:sz="0" w:space="0" w:color="auto"/>
            <w:right w:val="none" w:sz="0" w:space="0" w:color="auto"/>
          </w:divBdr>
        </w:div>
      </w:divsChild>
    </w:div>
    <w:div w:id="108669467">
      <w:bodyDiv w:val="1"/>
      <w:marLeft w:val="0"/>
      <w:marRight w:val="0"/>
      <w:marTop w:val="0"/>
      <w:marBottom w:val="0"/>
      <w:divBdr>
        <w:top w:val="none" w:sz="0" w:space="0" w:color="auto"/>
        <w:left w:val="none" w:sz="0" w:space="0" w:color="auto"/>
        <w:bottom w:val="none" w:sz="0" w:space="0" w:color="auto"/>
        <w:right w:val="none" w:sz="0" w:space="0" w:color="auto"/>
      </w:divBdr>
      <w:divsChild>
        <w:div w:id="1449658952">
          <w:marLeft w:val="576"/>
          <w:marRight w:val="0"/>
          <w:marTop w:val="120"/>
          <w:marBottom w:val="0"/>
          <w:divBdr>
            <w:top w:val="none" w:sz="0" w:space="0" w:color="auto"/>
            <w:left w:val="none" w:sz="0" w:space="0" w:color="auto"/>
            <w:bottom w:val="none" w:sz="0" w:space="0" w:color="auto"/>
            <w:right w:val="none" w:sz="0" w:space="0" w:color="auto"/>
          </w:divBdr>
        </w:div>
        <w:div w:id="663974058">
          <w:marLeft w:val="576"/>
          <w:marRight w:val="0"/>
          <w:marTop w:val="120"/>
          <w:marBottom w:val="0"/>
          <w:divBdr>
            <w:top w:val="none" w:sz="0" w:space="0" w:color="auto"/>
            <w:left w:val="none" w:sz="0" w:space="0" w:color="auto"/>
            <w:bottom w:val="none" w:sz="0" w:space="0" w:color="auto"/>
            <w:right w:val="none" w:sz="0" w:space="0" w:color="auto"/>
          </w:divBdr>
        </w:div>
        <w:div w:id="1463695173">
          <w:marLeft w:val="576"/>
          <w:marRight w:val="0"/>
          <w:marTop w:val="120"/>
          <w:marBottom w:val="0"/>
          <w:divBdr>
            <w:top w:val="none" w:sz="0" w:space="0" w:color="auto"/>
            <w:left w:val="none" w:sz="0" w:space="0" w:color="auto"/>
            <w:bottom w:val="none" w:sz="0" w:space="0" w:color="auto"/>
            <w:right w:val="none" w:sz="0" w:space="0" w:color="auto"/>
          </w:divBdr>
        </w:div>
        <w:div w:id="242299755">
          <w:marLeft w:val="576"/>
          <w:marRight w:val="0"/>
          <w:marTop w:val="120"/>
          <w:marBottom w:val="0"/>
          <w:divBdr>
            <w:top w:val="none" w:sz="0" w:space="0" w:color="auto"/>
            <w:left w:val="none" w:sz="0" w:space="0" w:color="auto"/>
            <w:bottom w:val="none" w:sz="0" w:space="0" w:color="auto"/>
            <w:right w:val="none" w:sz="0" w:space="0" w:color="auto"/>
          </w:divBdr>
        </w:div>
        <w:div w:id="1165321160">
          <w:marLeft w:val="576"/>
          <w:marRight w:val="0"/>
          <w:marTop w:val="120"/>
          <w:marBottom w:val="0"/>
          <w:divBdr>
            <w:top w:val="none" w:sz="0" w:space="0" w:color="auto"/>
            <w:left w:val="none" w:sz="0" w:space="0" w:color="auto"/>
            <w:bottom w:val="none" w:sz="0" w:space="0" w:color="auto"/>
            <w:right w:val="none" w:sz="0" w:space="0" w:color="auto"/>
          </w:divBdr>
        </w:div>
      </w:divsChild>
    </w:div>
    <w:div w:id="126820221">
      <w:bodyDiv w:val="1"/>
      <w:marLeft w:val="0"/>
      <w:marRight w:val="0"/>
      <w:marTop w:val="0"/>
      <w:marBottom w:val="0"/>
      <w:divBdr>
        <w:top w:val="none" w:sz="0" w:space="0" w:color="auto"/>
        <w:left w:val="none" w:sz="0" w:space="0" w:color="auto"/>
        <w:bottom w:val="none" w:sz="0" w:space="0" w:color="auto"/>
        <w:right w:val="none" w:sz="0" w:space="0" w:color="auto"/>
      </w:divBdr>
      <w:divsChild>
        <w:div w:id="473260500">
          <w:marLeft w:val="576"/>
          <w:marRight w:val="0"/>
          <w:marTop w:val="120"/>
          <w:marBottom w:val="0"/>
          <w:divBdr>
            <w:top w:val="none" w:sz="0" w:space="0" w:color="auto"/>
            <w:left w:val="none" w:sz="0" w:space="0" w:color="auto"/>
            <w:bottom w:val="none" w:sz="0" w:space="0" w:color="auto"/>
            <w:right w:val="none" w:sz="0" w:space="0" w:color="auto"/>
          </w:divBdr>
        </w:div>
        <w:div w:id="2117481238">
          <w:marLeft w:val="576"/>
          <w:marRight w:val="0"/>
          <w:marTop w:val="120"/>
          <w:marBottom w:val="0"/>
          <w:divBdr>
            <w:top w:val="none" w:sz="0" w:space="0" w:color="auto"/>
            <w:left w:val="none" w:sz="0" w:space="0" w:color="auto"/>
            <w:bottom w:val="none" w:sz="0" w:space="0" w:color="auto"/>
            <w:right w:val="none" w:sz="0" w:space="0" w:color="auto"/>
          </w:divBdr>
        </w:div>
        <w:div w:id="286931088">
          <w:marLeft w:val="576"/>
          <w:marRight w:val="0"/>
          <w:marTop w:val="120"/>
          <w:marBottom w:val="0"/>
          <w:divBdr>
            <w:top w:val="none" w:sz="0" w:space="0" w:color="auto"/>
            <w:left w:val="none" w:sz="0" w:space="0" w:color="auto"/>
            <w:bottom w:val="none" w:sz="0" w:space="0" w:color="auto"/>
            <w:right w:val="none" w:sz="0" w:space="0" w:color="auto"/>
          </w:divBdr>
        </w:div>
        <w:div w:id="1298031937">
          <w:marLeft w:val="576"/>
          <w:marRight w:val="0"/>
          <w:marTop w:val="120"/>
          <w:marBottom w:val="0"/>
          <w:divBdr>
            <w:top w:val="none" w:sz="0" w:space="0" w:color="auto"/>
            <w:left w:val="none" w:sz="0" w:space="0" w:color="auto"/>
            <w:bottom w:val="none" w:sz="0" w:space="0" w:color="auto"/>
            <w:right w:val="none" w:sz="0" w:space="0" w:color="auto"/>
          </w:divBdr>
        </w:div>
        <w:div w:id="481695232">
          <w:marLeft w:val="576"/>
          <w:marRight w:val="0"/>
          <w:marTop w:val="120"/>
          <w:marBottom w:val="0"/>
          <w:divBdr>
            <w:top w:val="none" w:sz="0" w:space="0" w:color="auto"/>
            <w:left w:val="none" w:sz="0" w:space="0" w:color="auto"/>
            <w:bottom w:val="none" w:sz="0" w:space="0" w:color="auto"/>
            <w:right w:val="none" w:sz="0" w:space="0" w:color="auto"/>
          </w:divBdr>
        </w:div>
      </w:divsChild>
    </w:div>
    <w:div w:id="158429398">
      <w:bodyDiv w:val="1"/>
      <w:marLeft w:val="0"/>
      <w:marRight w:val="0"/>
      <w:marTop w:val="0"/>
      <w:marBottom w:val="0"/>
      <w:divBdr>
        <w:top w:val="none" w:sz="0" w:space="0" w:color="auto"/>
        <w:left w:val="none" w:sz="0" w:space="0" w:color="auto"/>
        <w:bottom w:val="none" w:sz="0" w:space="0" w:color="auto"/>
        <w:right w:val="none" w:sz="0" w:space="0" w:color="auto"/>
      </w:divBdr>
    </w:div>
    <w:div w:id="206920229">
      <w:bodyDiv w:val="1"/>
      <w:marLeft w:val="0"/>
      <w:marRight w:val="0"/>
      <w:marTop w:val="0"/>
      <w:marBottom w:val="0"/>
      <w:divBdr>
        <w:top w:val="none" w:sz="0" w:space="0" w:color="auto"/>
        <w:left w:val="none" w:sz="0" w:space="0" w:color="auto"/>
        <w:bottom w:val="none" w:sz="0" w:space="0" w:color="auto"/>
        <w:right w:val="none" w:sz="0" w:space="0" w:color="auto"/>
      </w:divBdr>
      <w:divsChild>
        <w:div w:id="2053994765">
          <w:marLeft w:val="576"/>
          <w:marRight w:val="0"/>
          <w:marTop w:val="120"/>
          <w:marBottom w:val="0"/>
          <w:divBdr>
            <w:top w:val="none" w:sz="0" w:space="0" w:color="auto"/>
            <w:left w:val="none" w:sz="0" w:space="0" w:color="auto"/>
            <w:bottom w:val="none" w:sz="0" w:space="0" w:color="auto"/>
            <w:right w:val="none" w:sz="0" w:space="0" w:color="auto"/>
          </w:divBdr>
        </w:div>
      </w:divsChild>
    </w:div>
    <w:div w:id="216358330">
      <w:bodyDiv w:val="1"/>
      <w:marLeft w:val="0"/>
      <w:marRight w:val="0"/>
      <w:marTop w:val="0"/>
      <w:marBottom w:val="0"/>
      <w:divBdr>
        <w:top w:val="none" w:sz="0" w:space="0" w:color="auto"/>
        <w:left w:val="none" w:sz="0" w:space="0" w:color="auto"/>
        <w:bottom w:val="none" w:sz="0" w:space="0" w:color="auto"/>
        <w:right w:val="none" w:sz="0" w:space="0" w:color="auto"/>
      </w:divBdr>
    </w:div>
    <w:div w:id="278679921">
      <w:bodyDiv w:val="1"/>
      <w:marLeft w:val="0"/>
      <w:marRight w:val="0"/>
      <w:marTop w:val="0"/>
      <w:marBottom w:val="0"/>
      <w:divBdr>
        <w:top w:val="none" w:sz="0" w:space="0" w:color="auto"/>
        <w:left w:val="none" w:sz="0" w:space="0" w:color="auto"/>
        <w:bottom w:val="none" w:sz="0" w:space="0" w:color="auto"/>
        <w:right w:val="none" w:sz="0" w:space="0" w:color="auto"/>
      </w:divBdr>
    </w:div>
    <w:div w:id="298846098">
      <w:bodyDiv w:val="1"/>
      <w:marLeft w:val="0"/>
      <w:marRight w:val="0"/>
      <w:marTop w:val="0"/>
      <w:marBottom w:val="0"/>
      <w:divBdr>
        <w:top w:val="none" w:sz="0" w:space="0" w:color="auto"/>
        <w:left w:val="none" w:sz="0" w:space="0" w:color="auto"/>
        <w:bottom w:val="none" w:sz="0" w:space="0" w:color="auto"/>
        <w:right w:val="none" w:sz="0" w:space="0" w:color="auto"/>
      </w:divBdr>
      <w:divsChild>
        <w:div w:id="784806457">
          <w:marLeft w:val="576"/>
          <w:marRight w:val="0"/>
          <w:marTop w:val="120"/>
          <w:marBottom w:val="0"/>
          <w:divBdr>
            <w:top w:val="none" w:sz="0" w:space="0" w:color="auto"/>
            <w:left w:val="none" w:sz="0" w:space="0" w:color="auto"/>
            <w:bottom w:val="none" w:sz="0" w:space="0" w:color="auto"/>
            <w:right w:val="none" w:sz="0" w:space="0" w:color="auto"/>
          </w:divBdr>
        </w:div>
        <w:div w:id="959148687">
          <w:marLeft w:val="576"/>
          <w:marRight w:val="0"/>
          <w:marTop w:val="120"/>
          <w:marBottom w:val="0"/>
          <w:divBdr>
            <w:top w:val="none" w:sz="0" w:space="0" w:color="auto"/>
            <w:left w:val="none" w:sz="0" w:space="0" w:color="auto"/>
            <w:bottom w:val="none" w:sz="0" w:space="0" w:color="auto"/>
            <w:right w:val="none" w:sz="0" w:space="0" w:color="auto"/>
          </w:divBdr>
        </w:div>
      </w:divsChild>
    </w:div>
    <w:div w:id="301347798">
      <w:bodyDiv w:val="1"/>
      <w:marLeft w:val="0"/>
      <w:marRight w:val="0"/>
      <w:marTop w:val="0"/>
      <w:marBottom w:val="0"/>
      <w:divBdr>
        <w:top w:val="none" w:sz="0" w:space="0" w:color="auto"/>
        <w:left w:val="none" w:sz="0" w:space="0" w:color="auto"/>
        <w:bottom w:val="none" w:sz="0" w:space="0" w:color="auto"/>
        <w:right w:val="none" w:sz="0" w:space="0" w:color="auto"/>
      </w:divBdr>
      <w:divsChild>
        <w:div w:id="1403599649">
          <w:marLeft w:val="576"/>
          <w:marRight w:val="0"/>
          <w:marTop w:val="120"/>
          <w:marBottom w:val="0"/>
          <w:divBdr>
            <w:top w:val="none" w:sz="0" w:space="0" w:color="auto"/>
            <w:left w:val="none" w:sz="0" w:space="0" w:color="auto"/>
            <w:bottom w:val="none" w:sz="0" w:space="0" w:color="auto"/>
            <w:right w:val="none" w:sz="0" w:space="0" w:color="auto"/>
          </w:divBdr>
        </w:div>
        <w:div w:id="164125673">
          <w:marLeft w:val="576"/>
          <w:marRight w:val="0"/>
          <w:marTop w:val="120"/>
          <w:marBottom w:val="0"/>
          <w:divBdr>
            <w:top w:val="none" w:sz="0" w:space="0" w:color="auto"/>
            <w:left w:val="none" w:sz="0" w:space="0" w:color="auto"/>
            <w:bottom w:val="none" w:sz="0" w:space="0" w:color="auto"/>
            <w:right w:val="none" w:sz="0" w:space="0" w:color="auto"/>
          </w:divBdr>
        </w:div>
        <w:div w:id="1211764754">
          <w:marLeft w:val="576"/>
          <w:marRight w:val="0"/>
          <w:marTop w:val="120"/>
          <w:marBottom w:val="0"/>
          <w:divBdr>
            <w:top w:val="none" w:sz="0" w:space="0" w:color="auto"/>
            <w:left w:val="none" w:sz="0" w:space="0" w:color="auto"/>
            <w:bottom w:val="none" w:sz="0" w:space="0" w:color="auto"/>
            <w:right w:val="none" w:sz="0" w:space="0" w:color="auto"/>
          </w:divBdr>
        </w:div>
        <w:div w:id="1962833091">
          <w:marLeft w:val="576"/>
          <w:marRight w:val="0"/>
          <w:marTop w:val="120"/>
          <w:marBottom w:val="0"/>
          <w:divBdr>
            <w:top w:val="none" w:sz="0" w:space="0" w:color="auto"/>
            <w:left w:val="none" w:sz="0" w:space="0" w:color="auto"/>
            <w:bottom w:val="none" w:sz="0" w:space="0" w:color="auto"/>
            <w:right w:val="none" w:sz="0" w:space="0" w:color="auto"/>
          </w:divBdr>
        </w:div>
      </w:divsChild>
    </w:div>
    <w:div w:id="449858181">
      <w:bodyDiv w:val="1"/>
      <w:marLeft w:val="0"/>
      <w:marRight w:val="0"/>
      <w:marTop w:val="0"/>
      <w:marBottom w:val="0"/>
      <w:divBdr>
        <w:top w:val="none" w:sz="0" w:space="0" w:color="auto"/>
        <w:left w:val="none" w:sz="0" w:space="0" w:color="auto"/>
        <w:bottom w:val="none" w:sz="0" w:space="0" w:color="auto"/>
        <w:right w:val="none" w:sz="0" w:space="0" w:color="auto"/>
      </w:divBdr>
      <w:divsChild>
        <w:div w:id="754784068">
          <w:marLeft w:val="576"/>
          <w:marRight w:val="0"/>
          <w:marTop w:val="120"/>
          <w:marBottom w:val="0"/>
          <w:divBdr>
            <w:top w:val="none" w:sz="0" w:space="0" w:color="auto"/>
            <w:left w:val="none" w:sz="0" w:space="0" w:color="auto"/>
            <w:bottom w:val="none" w:sz="0" w:space="0" w:color="auto"/>
            <w:right w:val="none" w:sz="0" w:space="0" w:color="auto"/>
          </w:divBdr>
        </w:div>
      </w:divsChild>
    </w:div>
    <w:div w:id="472253480">
      <w:bodyDiv w:val="1"/>
      <w:marLeft w:val="0"/>
      <w:marRight w:val="0"/>
      <w:marTop w:val="0"/>
      <w:marBottom w:val="0"/>
      <w:divBdr>
        <w:top w:val="none" w:sz="0" w:space="0" w:color="auto"/>
        <w:left w:val="none" w:sz="0" w:space="0" w:color="auto"/>
        <w:bottom w:val="none" w:sz="0" w:space="0" w:color="auto"/>
        <w:right w:val="none" w:sz="0" w:space="0" w:color="auto"/>
      </w:divBdr>
      <w:divsChild>
        <w:div w:id="832526295">
          <w:marLeft w:val="576"/>
          <w:marRight w:val="0"/>
          <w:marTop w:val="120"/>
          <w:marBottom w:val="0"/>
          <w:divBdr>
            <w:top w:val="none" w:sz="0" w:space="0" w:color="auto"/>
            <w:left w:val="none" w:sz="0" w:space="0" w:color="auto"/>
            <w:bottom w:val="none" w:sz="0" w:space="0" w:color="auto"/>
            <w:right w:val="none" w:sz="0" w:space="0" w:color="auto"/>
          </w:divBdr>
        </w:div>
        <w:div w:id="1240017392">
          <w:marLeft w:val="576"/>
          <w:marRight w:val="0"/>
          <w:marTop w:val="120"/>
          <w:marBottom w:val="0"/>
          <w:divBdr>
            <w:top w:val="none" w:sz="0" w:space="0" w:color="auto"/>
            <w:left w:val="none" w:sz="0" w:space="0" w:color="auto"/>
            <w:bottom w:val="none" w:sz="0" w:space="0" w:color="auto"/>
            <w:right w:val="none" w:sz="0" w:space="0" w:color="auto"/>
          </w:divBdr>
        </w:div>
        <w:div w:id="134614798">
          <w:marLeft w:val="576"/>
          <w:marRight w:val="0"/>
          <w:marTop w:val="120"/>
          <w:marBottom w:val="0"/>
          <w:divBdr>
            <w:top w:val="none" w:sz="0" w:space="0" w:color="auto"/>
            <w:left w:val="none" w:sz="0" w:space="0" w:color="auto"/>
            <w:bottom w:val="none" w:sz="0" w:space="0" w:color="auto"/>
            <w:right w:val="none" w:sz="0" w:space="0" w:color="auto"/>
          </w:divBdr>
        </w:div>
      </w:divsChild>
    </w:div>
    <w:div w:id="499851819">
      <w:bodyDiv w:val="1"/>
      <w:marLeft w:val="0"/>
      <w:marRight w:val="0"/>
      <w:marTop w:val="0"/>
      <w:marBottom w:val="0"/>
      <w:divBdr>
        <w:top w:val="none" w:sz="0" w:space="0" w:color="auto"/>
        <w:left w:val="none" w:sz="0" w:space="0" w:color="auto"/>
        <w:bottom w:val="none" w:sz="0" w:space="0" w:color="auto"/>
        <w:right w:val="none" w:sz="0" w:space="0" w:color="auto"/>
      </w:divBdr>
      <w:divsChild>
        <w:div w:id="1248004439">
          <w:marLeft w:val="1267"/>
          <w:marRight w:val="0"/>
          <w:marTop w:val="110"/>
          <w:marBottom w:val="0"/>
          <w:divBdr>
            <w:top w:val="none" w:sz="0" w:space="0" w:color="auto"/>
            <w:left w:val="none" w:sz="0" w:space="0" w:color="auto"/>
            <w:bottom w:val="none" w:sz="0" w:space="0" w:color="auto"/>
            <w:right w:val="none" w:sz="0" w:space="0" w:color="auto"/>
          </w:divBdr>
        </w:div>
        <w:div w:id="694379981">
          <w:marLeft w:val="1411"/>
          <w:marRight w:val="0"/>
          <w:marTop w:val="110"/>
          <w:marBottom w:val="0"/>
          <w:divBdr>
            <w:top w:val="none" w:sz="0" w:space="0" w:color="auto"/>
            <w:left w:val="none" w:sz="0" w:space="0" w:color="auto"/>
            <w:bottom w:val="none" w:sz="0" w:space="0" w:color="auto"/>
            <w:right w:val="none" w:sz="0" w:space="0" w:color="auto"/>
          </w:divBdr>
        </w:div>
      </w:divsChild>
    </w:div>
    <w:div w:id="521825641">
      <w:bodyDiv w:val="1"/>
      <w:marLeft w:val="0"/>
      <w:marRight w:val="0"/>
      <w:marTop w:val="0"/>
      <w:marBottom w:val="0"/>
      <w:divBdr>
        <w:top w:val="none" w:sz="0" w:space="0" w:color="auto"/>
        <w:left w:val="none" w:sz="0" w:space="0" w:color="auto"/>
        <w:bottom w:val="none" w:sz="0" w:space="0" w:color="auto"/>
        <w:right w:val="none" w:sz="0" w:space="0" w:color="auto"/>
      </w:divBdr>
      <w:divsChild>
        <w:div w:id="2118477764">
          <w:marLeft w:val="576"/>
          <w:marRight w:val="0"/>
          <w:marTop w:val="120"/>
          <w:marBottom w:val="0"/>
          <w:divBdr>
            <w:top w:val="none" w:sz="0" w:space="0" w:color="auto"/>
            <w:left w:val="none" w:sz="0" w:space="0" w:color="auto"/>
            <w:bottom w:val="none" w:sz="0" w:space="0" w:color="auto"/>
            <w:right w:val="none" w:sz="0" w:space="0" w:color="auto"/>
          </w:divBdr>
        </w:div>
        <w:div w:id="1752771540">
          <w:marLeft w:val="576"/>
          <w:marRight w:val="0"/>
          <w:marTop w:val="120"/>
          <w:marBottom w:val="0"/>
          <w:divBdr>
            <w:top w:val="none" w:sz="0" w:space="0" w:color="auto"/>
            <w:left w:val="none" w:sz="0" w:space="0" w:color="auto"/>
            <w:bottom w:val="none" w:sz="0" w:space="0" w:color="auto"/>
            <w:right w:val="none" w:sz="0" w:space="0" w:color="auto"/>
          </w:divBdr>
        </w:div>
        <w:div w:id="1898007862">
          <w:marLeft w:val="1008"/>
          <w:marRight w:val="0"/>
          <w:marTop w:val="110"/>
          <w:marBottom w:val="0"/>
          <w:divBdr>
            <w:top w:val="none" w:sz="0" w:space="0" w:color="auto"/>
            <w:left w:val="none" w:sz="0" w:space="0" w:color="auto"/>
            <w:bottom w:val="none" w:sz="0" w:space="0" w:color="auto"/>
            <w:right w:val="none" w:sz="0" w:space="0" w:color="auto"/>
          </w:divBdr>
        </w:div>
        <w:div w:id="1983120962">
          <w:marLeft w:val="1008"/>
          <w:marRight w:val="0"/>
          <w:marTop w:val="110"/>
          <w:marBottom w:val="0"/>
          <w:divBdr>
            <w:top w:val="none" w:sz="0" w:space="0" w:color="auto"/>
            <w:left w:val="none" w:sz="0" w:space="0" w:color="auto"/>
            <w:bottom w:val="none" w:sz="0" w:space="0" w:color="auto"/>
            <w:right w:val="none" w:sz="0" w:space="0" w:color="auto"/>
          </w:divBdr>
        </w:div>
        <w:div w:id="1584530289">
          <w:marLeft w:val="1008"/>
          <w:marRight w:val="0"/>
          <w:marTop w:val="110"/>
          <w:marBottom w:val="0"/>
          <w:divBdr>
            <w:top w:val="none" w:sz="0" w:space="0" w:color="auto"/>
            <w:left w:val="none" w:sz="0" w:space="0" w:color="auto"/>
            <w:bottom w:val="none" w:sz="0" w:space="0" w:color="auto"/>
            <w:right w:val="none" w:sz="0" w:space="0" w:color="auto"/>
          </w:divBdr>
        </w:div>
      </w:divsChild>
    </w:div>
    <w:div w:id="581328922">
      <w:bodyDiv w:val="1"/>
      <w:marLeft w:val="0"/>
      <w:marRight w:val="0"/>
      <w:marTop w:val="0"/>
      <w:marBottom w:val="0"/>
      <w:divBdr>
        <w:top w:val="none" w:sz="0" w:space="0" w:color="auto"/>
        <w:left w:val="none" w:sz="0" w:space="0" w:color="auto"/>
        <w:bottom w:val="none" w:sz="0" w:space="0" w:color="auto"/>
        <w:right w:val="none" w:sz="0" w:space="0" w:color="auto"/>
      </w:divBdr>
    </w:div>
    <w:div w:id="701519914">
      <w:bodyDiv w:val="1"/>
      <w:marLeft w:val="0"/>
      <w:marRight w:val="0"/>
      <w:marTop w:val="0"/>
      <w:marBottom w:val="0"/>
      <w:divBdr>
        <w:top w:val="none" w:sz="0" w:space="0" w:color="auto"/>
        <w:left w:val="none" w:sz="0" w:space="0" w:color="auto"/>
        <w:bottom w:val="none" w:sz="0" w:space="0" w:color="auto"/>
        <w:right w:val="none" w:sz="0" w:space="0" w:color="auto"/>
      </w:divBdr>
      <w:divsChild>
        <w:div w:id="499276304">
          <w:marLeft w:val="576"/>
          <w:marRight w:val="0"/>
          <w:marTop w:val="120"/>
          <w:marBottom w:val="0"/>
          <w:divBdr>
            <w:top w:val="none" w:sz="0" w:space="0" w:color="auto"/>
            <w:left w:val="none" w:sz="0" w:space="0" w:color="auto"/>
            <w:bottom w:val="none" w:sz="0" w:space="0" w:color="auto"/>
            <w:right w:val="none" w:sz="0" w:space="0" w:color="auto"/>
          </w:divBdr>
        </w:div>
        <w:div w:id="1456212937">
          <w:marLeft w:val="576"/>
          <w:marRight w:val="0"/>
          <w:marTop w:val="120"/>
          <w:marBottom w:val="0"/>
          <w:divBdr>
            <w:top w:val="none" w:sz="0" w:space="0" w:color="auto"/>
            <w:left w:val="none" w:sz="0" w:space="0" w:color="auto"/>
            <w:bottom w:val="none" w:sz="0" w:space="0" w:color="auto"/>
            <w:right w:val="none" w:sz="0" w:space="0" w:color="auto"/>
          </w:divBdr>
        </w:div>
      </w:divsChild>
    </w:div>
    <w:div w:id="712189900">
      <w:bodyDiv w:val="1"/>
      <w:marLeft w:val="0"/>
      <w:marRight w:val="0"/>
      <w:marTop w:val="0"/>
      <w:marBottom w:val="0"/>
      <w:divBdr>
        <w:top w:val="none" w:sz="0" w:space="0" w:color="auto"/>
        <w:left w:val="none" w:sz="0" w:space="0" w:color="auto"/>
        <w:bottom w:val="none" w:sz="0" w:space="0" w:color="auto"/>
        <w:right w:val="none" w:sz="0" w:space="0" w:color="auto"/>
      </w:divBdr>
    </w:div>
    <w:div w:id="891619436">
      <w:bodyDiv w:val="1"/>
      <w:marLeft w:val="0"/>
      <w:marRight w:val="0"/>
      <w:marTop w:val="0"/>
      <w:marBottom w:val="0"/>
      <w:divBdr>
        <w:top w:val="none" w:sz="0" w:space="0" w:color="auto"/>
        <w:left w:val="none" w:sz="0" w:space="0" w:color="auto"/>
        <w:bottom w:val="none" w:sz="0" w:space="0" w:color="auto"/>
        <w:right w:val="none" w:sz="0" w:space="0" w:color="auto"/>
      </w:divBdr>
      <w:divsChild>
        <w:div w:id="2121756504">
          <w:marLeft w:val="576"/>
          <w:marRight w:val="0"/>
          <w:marTop w:val="120"/>
          <w:marBottom w:val="0"/>
          <w:divBdr>
            <w:top w:val="none" w:sz="0" w:space="0" w:color="auto"/>
            <w:left w:val="none" w:sz="0" w:space="0" w:color="auto"/>
            <w:bottom w:val="none" w:sz="0" w:space="0" w:color="auto"/>
            <w:right w:val="none" w:sz="0" w:space="0" w:color="auto"/>
          </w:divBdr>
        </w:div>
      </w:divsChild>
    </w:div>
    <w:div w:id="902764133">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1">
          <w:marLeft w:val="576"/>
          <w:marRight w:val="0"/>
          <w:marTop w:val="120"/>
          <w:marBottom w:val="0"/>
          <w:divBdr>
            <w:top w:val="none" w:sz="0" w:space="0" w:color="auto"/>
            <w:left w:val="none" w:sz="0" w:space="0" w:color="auto"/>
            <w:bottom w:val="none" w:sz="0" w:space="0" w:color="auto"/>
            <w:right w:val="none" w:sz="0" w:space="0" w:color="auto"/>
          </w:divBdr>
        </w:div>
        <w:div w:id="1619750409">
          <w:marLeft w:val="576"/>
          <w:marRight w:val="0"/>
          <w:marTop w:val="120"/>
          <w:marBottom w:val="0"/>
          <w:divBdr>
            <w:top w:val="none" w:sz="0" w:space="0" w:color="auto"/>
            <w:left w:val="none" w:sz="0" w:space="0" w:color="auto"/>
            <w:bottom w:val="none" w:sz="0" w:space="0" w:color="auto"/>
            <w:right w:val="none" w:sz="0" w:space="0" w:color="auto"/>
          </w:divBdr>
        </w:div>
        <w:div w:id="1602688216">
          <w:marLeft w:val="576"/>
          <w:marRight w:val="0"/>
          <w:marTop w:val="120"/>
          <w:marBottom w:val="0"/>
          <w:divBdr>
            <w:top w:val="none" w:sz="0" w:space="0" w:color="auto"/>
            <w:left w:val="none" w:sz="0" w:space="0" w:color="auto"/>
            <w:bottom w:val="none" w:sz="0" w:space="0" w:color="auto"/>
            <w:right w:val="none" w:sz="0" w:space="0" w:color="auto"/>
          </w:divBdr>
        </w:div>
      </w:divsChild>
    </w:div>
    <w:div w:id="941301673">
      <w:bodyDiv w:val="1"/>
      <w:marLeft w:val="0"/>
      <w:marRight w:val="0"/>
      <w:marTop w:val="0"/>
      <w:marBottom w:val="0"/>
      <w:divBdr>
        <w:top w:val="none" w:sz="0" w:space="0" w:color="auto"/>
        <w:left w:val="none" w:sz="0" w:space="0" w:color="auto"/>
        <w:bottom w:val="none" w:sz="0" w:space="0" w:color="auto"/>
        <w:right w:val="none" w:sz="0" w:space="0" w:color="auto"/>
      </w:divBdr>
    </w:div>
    <w:div w:id="992374313">
      <w:bodyDiv w:val="1"/>
      <w:marLeft w:val="0"/>
      <w:marRight w:val="0"/>
      <w:marTop w:val="0"/>
      <w:marBottom w:val="0"/>
      <w:divBdr>
        <w:top w:val="none" w:sz="0" w:space="0" w:color="auto"/>
        <w:left w:val="none" w:sz="0" w:space="0" w:color="auto"/>
        <w:bottom w:val="none" w:sz="0" w:space="0" w:color="auto"/>
        <w:right w:val="none" w:sz="0" w:space="0" w:color="auto"/>
      </w:divBdr>
      <w:divsChild>
        <w:div w:id="1280838126">
          <w:marLeft w:val="576"/>
          <w:marRight w:val="0"/>
          <w:marTop w:val="120"/>
          <w:marBottom w:val="0"/>
          <w:divBdr>
            <w:top w:val="none" w:sz="0" w:space="0" w:color="auto"/>
            <w:left w:val="none" w:sz="0" w:space="0" w:color="auto"/>
            <w:bottom w:val="none" w:sz="0" w:space="0" w:color="auto"/>
            <w:right w:val="none" w:sz="0" w:space="0" w:color="auto"/>
          </w:divBdr>
        </w:div>
        <w:div w:id="1147867539">
          <w:marLeft w:val="576"/>
          <w:marRight w:val="0"/>
          <w:marTop w:val="120"/>
          <w:marBottom w:val="0"/>
          <w:divBdr>
            <w:top w:val="none" w:sz="0" w:space="0" w:color="auto"/>
            <w:left w:val="none" w:sz="0" w:space="0" w:color="auto"/>
            <w:bottom w:val="none" w:sz="0" w:space="0" w:color="auto"/>
            <w:right w:val="none" w:sz="0" w:space="0" w:color="auto"/>
          </w:divBdr>
        </w:div>
      </w:divsChild>
    </w:div>
    <w:div w:id="1004554255">
      <w:bodyDiv w:val="1"/>
      <w:marLeft w:val="0"/>
      <w:marRight w:val="0"/>
      <w:marTop w:val="0"/>
      <w:marBottom w:val="0"/>
      <w:divBdr>
        <w:top w:val="none" w:sz="0" w:space="0" w:color="auto"/>
        <w:left w:val="none" w:sz="0" w:space="0" w:color="auto"/>
        <w:bottom w:val="none" w:sz="0" w:space="0" w:color="auto"/>
        <w:right w:val="none" w:sz="0" w:space="0" w:color="auto"/>
      </w:divBdr>
    </w:div>
    <w:div w:id="1015769563">
      <w:bodyDiv w:val="1"/>
      <w:marLeft w:val="0"/>
      <w:marRight w:val="0"/>
      <w:marTop w:val="0"/>
      <w:marBottom w:val="0"/>
      <w:divBdr>
        <w:top w:val="none" w:sz="0" w:space="0" w:color="auto"/>
        <w:left w:val="none" w:sz="0" w:space="0" w:color="auto"/>
        <w:bottom w:val="none" w:sz="0" w:space="0" w:color="auto"/>
        <w:right w:val="none" w:sz="0" w:space="0" w:color="auto"/>
      </w:divBdr>
      <w:divsChild>
        <w:div w:id="1470857048">
          <w:marLeft w:val="720"/>
          <w:marRight w:val="0"/>
          <w:marTop w:val="120"/>
          <w:marBottom w:val="0"/>
          <w:divBdr>
            <w:top w:val="none" w:sz="0" w:space="0" w:color="auto"/>
            <w:left w:val="none" w:sz="0" w:space="0" w:color="auto"/>
            <w:bottom w:val="none" w:sz="0" w:space="0" w:color="auto"/>
            <w:right w:val="none" w:sz="0" w:space="0" w:color="auto"/>
          </w:divBdr>
        </w:div>
        <w:div w:id="1499538903">
          <w:marLeft w:val="720"/>
          <w:marRight w:val="0"/>
          <w:marTop w:val="120"/>
          <w:marBottom w:val="0"/>
          <w:divBdr>
            <w:top w:val="none" w:sz="0" w:space="0" w:color="auto"/>
            <w:left w:val="none" w:sz="0" w:space="0" w:color="auto"/>
            <w:bottom w:val="none" w:sz="0" w:space="0" w:color="auto"/>
            <w:right w:val="none" w:sz="0" w:space="0" w:color="auto"/>
          </w:divBdr>
        </w:div>
        <w:div w:id="1942101019">
          <w:marLeft w:val="720"/>
          <w:marRight w:val="0"/>
          <w:marTop w:val="120"/>
          <w:marBottom w:val="0"/>
          <w:divBdr>
            <w:top w:val="none" w:sz="0" w:space="0" w:color="auto"/>
            <w:left w:val="none" w:sz="0" w:space="0" w:color="auto"/>
            <w:bottom w:val="none" w:sz="0" w:space="0" w:color="auto"/>
            <w:right w:val="none" w:sz="0" w:space="0" w:color="auto"/>
          </w:divBdr>
        </w:div>
      </w:divsChild>
    </w:div>
    <w:div w:id="1049765504">
      <w:bodyDiv w:val="1"/>
      <w:marLeft w:val="0"/>
      <w:marRight w:val="0"/>
      <w:marTop w:val="0"/>
      <w:marBottom w:val="0"/>
      <w:divBdr>
        <w:top w:val="none" w:sz="0" w:space="0" w:color="auto"/>
        <w:left w:val="none" w:sz="0" w:space="0" w:color="auto"/>
        <w:bottom w:val="none" w:sz="0" w:space="0" w:color="auto"/>
        <w:right w:val="none" w:sz="0" w:space="0" w:color="auto"/>
      </w:divBdr>
    </w:div>
    <w:div w:id="1149176869">
      <w:bodyDiv w:val="1"/>
      <w:marLeft w:val="0"/>
      <w:marRight w:val="0"/>
      <w:marTop w:val="0"/>
      <w:marBottom w:val="0"/>
      <w:divBdr>
        <w:top w:val="none" w:sz="0" w:space="0" w:color="auto"/>
        <w:left w:val="none" w:sz="0" w:space="0" w:color="auto"/>
        <w:bottom w:val="none" w:sz="0" w:space="0" w:color="auto"/>
        <w:right w:val="none" w:sz="0" w:space="0" w:color="auto"/>
      </w:divBdr>
      <w:divsChild>
        <w:div w:id="816728331">
          <w:marLeft w:val="576"/>
          <w:marRight w:val="0"/>
          <w:marTop w:val="120"/>
          <w:marBottom w:val="0"/>
          <w:divBdr>
            <w:top w:val="none" w:sz="0" w:space="0" w:color="auto"/>
            <w:left w:val="none" w:sz="0" w:space="0" w:color="auto"/>
            <w:bottom w:val="none" w:sz="0" w:space="0" w:color="auto"/>
            <w:right w:val="none" w:sz="0" w:space="0" w:color="auto"/>
          </w:divBdr>
        </w:div>
        <w:div w:id="1215507137">
          <w:marLeft w:val="576"/>
          <w:marRight w:val="0"/>
          <w:marTop w:val="120"/>
          <w:marBottom w:val="0"/>
          <w:divBdr>
            <w:top w:val="none" w:sz="0" w:space="0" w:color="auto"/>
            <w:left w:val="none" w:sz="0" w:space="0" w:color="auto"/>
            <w:bottom w:val="none" w:sz="0" w:space="0" w:color="auto"/>
            <w:right w:val="none" w:sz="0" w:space="0" w:color="auto"/>
          </w:divBdr>
        </w:div>
      </w:divsChild>
    </w:div>
    <w:div w:id="1280378820">
      <w:bodyDiv w:val="1"/>
      <w:marLeft w:val="0"/>
      <w:marRight w:val="0"/>
      <w:marTop w:val="0"/>
      <w:marBottom w:val="0"/>
      <w:divBdr>
        <w:top w:val="none" w:sz="0" w:space="0" w:color="auto"/>
        <w:left w:val="none" w:sz="0" w:space="0" w:color="auto"/>
        <w:bottom w:val="none" w:sz="0" w:space="0" w:color="auto"/>
        <w:right w:val="none" w:sz="0" w:space="0" w:color="auto"/>
      </w:divBdr>
      <w:divsChild>
        <w:div w:id="456724753">
          <w:marLeft w:val="576"/>
          <w:marRight w:val="0"/>
          <w:marTop w:val="120"/>
          <w:marBottom w:val="0"/>
          <w:divBdr>
            <w:top w:val="none" w:sz="0" w:space="0" w:color="auto"/>
            <w:left w:val="none" w:sz="0" w:space="0" w:color="auto"/>
            <w:bottom w:val="none" w:sz="0" w:space="0" w:color="auto"/>
            <w:right w:val="none" w:sz="0" w:space="0" w:color="auto"/>
          </w:divBdr>
        </w:div>
      </w:divsChild>
    </w:div>
    <w:div w:id="1297640433">
      <w:bodyDiv w:val="1"/>
      <w:marLeft w:val="0"/>
      <w:marRight w:val="0"/>
      <w:marTop w:val="0"/>
      <w:marBottom w:val="0"/>
      <w:divBdr>
        <w:top w:val="none" w:sz="0" w:space="0" w:color="auto"/>
        <w:left w:val="none" w:sz="0" w:space="0" w:color="auto"/>
        <w:bottom w:val="none" w:sz="0" w:space="0" w:color="auto"/>
        <w:right w:val="none" w:sz="0" w:space="0" w:color="auto"/>
      </w:divBdr>
      <w:divsChild>
        <w:div w:id="453987777">
          <w:marLeft w:val="576"/>
          <w:marRight w:val="0"/>
          <w:marTop w:val="120"/>
          <w:marBottom w:val="0"/>
          <w:divBdr>
            <w:top w:val="none" w:sz="0" w:space="0" w:color="auto"/>
            <w:left w:val="none" w:sz="0" w:space="0" w:color="auto"/>
            <w:bottom w:val="none" w:sz="0" w:space="0" w:color="auto"/>
            <w:right w:val="none" w:sz="0" w:space="0" w:color="auto"/>
          </w:divBdr>
        </w:div>
        <w:div w:id="1336417120">
          <w:marLeft w:val="576"/>
          <w:marRight w:val="0"/>
          <w:marTop w:val="120"/>
          <w:marBottom w:val="0"/>
          <w:divBdr>
            <w:top w:val="none" w:sz="0" w:space="0" w:color="auto"/>
            <w:left w:val="none" w:sz="0" w:space="0" w:color="auto"/>
            <w:bottom w:val="none" w:sz="0" w:space="0" w:color="auto"/>
            <w:right w:val="none" w:sz="0" w:space="0" w:color="auto"/>
          </w:divBdr>
        </w:div>
      </w:divsChild>
    </w:div>
    <w:div w:id="1314329973">
      <w:bodyDiv w:val="1"/>
      <w:marLeft w:val="0"/>
      <w:marRight w:val="0"/>
      <w:marTop w:val="0"/>
      <w:marBottom w:val="0"/>
      <w:divBdr>
        <w:top w:val="none" w:sz="0" w:space="0" w:color="auto"/>
        <w:left w:val="none" w:sz="0" w:space="0" w:color="auto"/>
        <w:bottom w:val="none" w:sz="0" w:space="0" w:color="auto"/>
        <w:right w:val="none" w:sz="0" w:space="0" w:color="auto"/>
      </w:divBdr>
      <w:divsChild>
        <w:div w:id="1995449512">
          <w:marLeft w:val="576"/>
          <w:marRight w:val="0"/>
          <w:marTop w:val="120"/>
          <w:marBottom w:val="0"/>
          <w:divBdr>
            <w:top w:val="none" w:sz="0" w:space="0" w:color="auto"/>
            <w:left w:val="none" w:sz="0" w:space="0" w:color="auto"/>
            <w:bottom w:val="none" w:sz="0" w:space="0" w:color="auto"/>
            <w:right w:val="none" w:sz="0" w:space="0" w:color="auto"/>
          </w:divBdr>
        </w:div>
        <w:div w:id="881093513">
          <w:marLeft w:val="576"/>
          <w:marRight w:val="0"/>
          <w:marTop w:val="120"/>
          <w:marBottom w:val="0"/>
          <w:divBdr>
            <w:top w:val="none" w:sz="0" w:space="0" w:color="auto"/>
            <w:left w:val="none" w:sz="0" w:space="0" w:color="auto"/>
            <w:bottom w:val="none" w:sz="0" w:space="0" w:color="auto"/>
            <w:right w:val="none" w:sz="0" w:space="0" w:color="auto"/>
          </w:divBdr>
        </w:div>
        <w:div w:id="1872453337">
          <w:marLeft w:val="576"/>
          <w:marRight w:val="0"/>
          <w:marTop w:val="120"/>
          <w:marBottom w:val="0"/>
          <w:divBdr>
            <w:top w:val="none" w:sz="0" w:space="0" w:color="auto"/>
            <w:left w:val="none" w:sz="0" w:space="0" w:color="auto"/>
            <w:bottom w:val="none" w:sz="0" w:space="0" w:color="auto"/>
            <w:right w:val="none" w:sz="0" w:space="0" w:color="auto"/>
          </w:divBdr>
        </w:div>
      </w:divsChild>
    </w:div>
    <w:div w:id="1359235145">
      <w:bodyDiv w:val="1"/>
      <w:marLeft w:val="0"/>
      <w:marRight w:val="0"/>
      <w:marTop w:val="0"/>
      <w:marBottom w:val="0"/>
      <w:divBdr>
        <w:top w:val="none" w:sz="0" w:space="0" w:color="auto"/>
        <w:left w:val="none" w:sz="0" w:space="0" w:color="auto"/>
        <w:bottom w:val="none" w:sz="0" w:space="0" w:color="auto"/>
        <w:right w:val="none" w:sz="0" w:space="0" w:color="auto"/>
      </w:divBdr>
    </w:div>
    <w:div w:id="1410158787">
      <w:bodyDiv w:val="1"/>
      <w:marLeft w:val="0"/>
      <w:marRight w:val="0"/>
      <w:marTop w:val="0"/>
      <w:marBottom w:val="0"/>
      <w:divBdr>
        <w:top w:val="none" w:sz="0" w:space="0" w:color="auto"/>
        <w:left w:val="none" w:sz="0" w:space="0" w:color="auto"/>
        <w:bottom w:val="none" w:sz="0" w:space="0" w:color="auto"/>
        <w:right w:val="none" w:sz="0" w:space="0" w:color="auto"/>
      </w:divBdr>
      <w:divsChild>
        <w:div w:id="554007695">
          <w:marLeft w:val="806"/>
          <w:marRight w:val="0"/>
          <w:marTop w:val="120"/>
          <w:marBottom w:val="0"/>
          <w:divBdr>
            <w:top w:val="none" w:sz="0" w:space="0" w:color="auto"/>
            <w:left w:val="none" w:sz="0" w:space="0" w:color="auto"/>
            <w:bottom w:val="none" w:sz="0" w:space="0" w:color="auto"/>
            <w:right w:val="none" w:sz="0" w:space="0" w:color="auto"/>
          </w:divBdr>
        </w:div>
        <w:div w:id="1025446324">
          <w:marLeft w:val="806"/>
          <w:marRight w:val="0"/>
          <w:marTop w:val="120"/>
          <w:marBottom w:val="0"/>
          <w:divBdr>
            <w:top w:val="none" w:sz="0" w:space="0" w:color="auto"/>
            <w:left w:val="none" w:sz="0" w:space="0" w:color="auto"/>
            <w:bottom w:val="none" w:sz="0" w:space="0" w:color="auto"/>
            <w:right w:val="none" w:sz="0" w:space="0" w:color="auto"/>
          </w:divBdr>
        </w:div>
        <w:div w:id="1677149428">
          <w:marLeft w:val="806"/>
          <w:marRight w:val="0"/>
          <w:marTop w:val="120"/>
          <w:marBottom w:val="0"/>
          <w:divBdr>
            <w:top w:val="none" w:sz="0" w:space="0" w:color="auto"/>
            <w:left w:val="none" w:sz="0" w:space="0" w:color="auto"/>
            <w:bottom w:val="none" w:sz="0" w:space="0" w:color="auto"/>
            <w:right w:val="none" w:sz="0" w:space="0" w:color="auto"/>
          </w:divBdr>
        </w:div>
      </w:divsChild>
    </w:div>
    <w:div w:id="1410425797">
      <w:bodyDiv w:val="1"/>
      <w:marLeft w:val="0"/>
      <w:marRight w:val="0"/>
      <w:marTop w:val="0"/>
      <w:marBottom w:val="0"/>
      <w:divBdr>
        <w:top w:val="none" w:sz="0" w:space="0" w:color="auto"/>
        <w:left w:val="none" w:sz="0" w:space="0" w:color="auto"/>
        <w:bottom w:val="none" w:sz="0" w:space="0" w:color="auto"/>
        <w:right w:val="none" w:sz="0" w:space="0" w:color="auto"/>
      </w:divBdr>
      <w:divsChild>
        <w:div w:id="227155398">
          <w:marLeft w:val="0"/>
          <w:marRight w:val="0"/>
          <w:marTop w:val="280"/>
          <w:marBottom w:val="280"/>
          <w:divBdr>
            <w:top w:val="none" w:sz="0" w:space="0" w:color="auto"/>
            <w:left w:val="none" w:sz="0" w:space="0" w:color="auto"/>
            <w:bottom w:val="none" w:sz="0" w:space="0" w:color="auto"/>
            <w:right w:val="none" w:sz="0" w:space="0" w:color="auto"/>
          </w:divBdr>
        </w:div>
      </w:divsChild>
    </w:div>
    <w:div w:id="1471366616">
      <w:bodyDiv w:val="1"/>
      <w:marLeft w:val="0"/>
      <w:marRight w:val="0"/>
      <w:marTop w:val="0"/>
      <w:marBottom w:val="0"/>
      <w:divBdr>
        <w:top w:val="none" w:sz="0" w:space="0" w:color="auto"/>
        <w:left w:val="none" w:sz="0" w:space="0" w:color="auto"/>
        <w:bottom w:val="none" w:sz="0" w:space="0" w:color="auto"/>
        <w:right w:val="none" w:sz="0" w:space="0" w:color="auto"/>
      </w:divBdr>
      <w:divsChild>
        <w:div w:id="1732146094">
          <w:marLeft w:val="576"/>
          <w:marRight w:val="0"/>
          <w:marTop w:val="120"/>
          <w:marBottom w:val="0"/>
          <w:divBdr>
            <w:top w:val="none" w:sz="0" w:space="0" w:color="auto"/>
            <w:left w:val="none" w:sz="0" w:space="0" w:color="auto"/>
            <w:bottom w:val="none" w:sz="0" w:space="0" w:color="auto"/>
            <w:right w:val="none" w:sz="0" w:space="0" w:color="auto"/>
          </w:divBdr>
        </w:div>
        <w:div w:id="561018106">
          <w:marLeft w:val="576"/>
          <w:marRight w:val="0"/>
          <w:marTop w:val="120"/>
          <w:marBottom w:val="0"/>
          <w:divBdr>
            <w:top w:val="none" w:sz="0" w:space="0" w:color="auto"/>
            <w:left w:val="none" w:sz="0" w:space="0" w:color="auto"/>
            <w:bottom w:val="none" w:sz="0" w:space="0" w:color="auto"/>
            <w:right w:val="none" w:sz="0" w:space="0" w:color="auto"/>
          </w:divBdr>
        </w:div>
      </w:divsChild>
    </w:div>
    <w:div w:id="1545368732">
      <w:bodyDiv w:val="1"/>
      <w:marLeft w:val="0"/>
      <w:marRight w:val="0"/>
      <w:marTop w:val="0"/>
      <w:marBottom w:val="0"/>
      <w:divBdr>
        <w:top w:val="none" w:sz="0" w:space="0" w:color="auto"/>
        <w:left w:val="none" w:sz="0" w:space="0" w:color="auto"/>
        <w:bottom w:val="none" w:sz="0" w:space="0" w:color="auto"/>
        <w:right w:val="none" w:sz="0" w:space="0" w:color="auto"/>
      </w:divBdr>
    </w:div>
    <w:div w:id="1621304132">
      <w:bodyDiv w:val="1"/>
      <w:marLeft w:val="0"/>
      <w:marRight w:val="0"/>
      <w:marTop w:val="0"/>
      <w:marBottom w:val="0"/>
      <w:divBdr>
        <w:top w:val="none" w:sz="0" w:space="0" w:color="auto"/>
        <w:left w:val="none" w:sz="0" w:space="0" w:color="auto"/>
        <w:bottom w:val="none" w:sz="0" w:space="0" w:color="auto"/>
        <w:right w:val="none" w:sz="0" w:space="0" w:color="auto"/>
      </w:divBdr>
      <w:divsChild>
        <w:div w:id="796525756">
          <w:marLeft w:val="576"/>
          <w:marRight w:val="0"/>
          <w:marTop w:val="120"/>
          <w:marBottom w:val="0"/>
          <w:divBdr>
            <w:top w:val="none" w:sz="0" w:space="0" w:color="auto"/>
            <w:left w:val="none" w:sz="0" w:space="0" w:color="auto"/>
            <w:bottom w:val="none" w:sz="0" w:space="0" w:color="auto"/>
            <w:right w:val="none" w:sz="0" w:space="0" w:color="auto"/>
          </w:divBdr>
        </w:div>
        <w:div w:id="769155448">
          <w:marLeft w:val="576"/>
          <w:marRight w:val="0"/>
          <w:marTop w:val="120"/>
          <w:marBottom w:val="0"/>
          <w:divBdr>
            <w:top w:val="none" w:sz="0" w:space="0" w:color="auto"/>
            <w:left w:val="none" w:sz="0" w:space="0" w:color="auto"/>
            <w:bottom w:val="none" w:sz="0" w:space="0" w:color="auto"/>
            <w:right w:val="none" w:sz="0" w:space="0" w:color="auto"/>
          </w:divBdr>
        </w:div>
        <w:div w:id="670838351">
          <w:marLeft w:val="576"/>
          <w:marRight w:val="0"/>
          <w:marTop w:val="120"/>
          <w:marBottom w:val="0"/>
          <w:divBdr>
            <w:top w:val="none" w:sz="0" w:space="0" w:color="auto"/>
            <w:left w:val="none" w:sz="0" w:space="0" w:color="auto"/>
            <w:bottom w:val="none" w:sz="0" w:space="0" w:color="auto"/>
            <w:right w:val="none" w:sz="0" w:space="0" w:color="auto"/>
          </w:divBdr>
        </w:div>
        <w:div w:id="643773110">
          <w:marLeft w:val="576"/>
          <w:marRight w:val="0"/>
          <w:marTop w:val="120"/>
          <w:marBottom w:val="0"/>
          <w:divBdr>
            <w:top w:val="none" w:sz="0" w:space="0" w:color="auto"/>
            <w:left w:val="none" w:sz="0" w:space="0" w:color="auto"/>
            <w:bottom w:val="none" w:sz="0" w:space="0" w:color="auto"/>
            <w:right w:val="none" w:sz="0" w:space="0" w:color="auto"/>
          </w:divBdr>
        </w:div>
        <w:div w:id="1133644963">
          <w:marLeft w:val="576"/>
          <w:marRight w:val="0"/>
          <w:marTop w:val="120"/>
          <w:marBottom w:val="0"/>
          <w:divBdr>
            <w:top w:val="none" w:sz="0" w:space="0" w:color="auto"/>
            <w:left w:val="none" w:sz="0" w:space="0" w:color="auto"/>
            <w:bottom w:val="none" w:sz="0" w:space="0" w:color="auto"/>
            <w:right w:val="none" w:sz="0" w:space="0" w:color="auto"/>
          </w:divBdr>
        </w:div>
      </w:divsChild>
    </w:div>
    <w:div w:id="1721050021">
      <w:bodyDiv w:val="1"/>
      <w:marLeft w:val="0"/>
      <w:marRight w:val="0"/>
      <w:marTop w:val="0"/>
      <w:marBottom w:val="0"/>
      <w:divBdr>
        <w:top w:val="none" w:sz="0" w:space="0" w:color="auto"/>
        <w:left w:val="none" w:sz="0" w:space="0" w:color="auto"/>
        <w:bottom w:val="none" w:sz="0" w:space="0" w:color="auto"/>
        <w:right w:val="none" w:sz="0" w:space="0" w:color="auto"/>
      </w:divBdr>
      <w:divsChild>
        <w:div w:id="959998010">
          <w:marLeft w:val="547"/>
          <w:marRight w:val="0"/>
          <w:marTop w:val="0"/>
          <w:marBottom w:val="0"/>
          <w:divBdr>
            <w:top w:val="none" w:sz="0" w:space="0" w:color="auto"/>
            <w:left w:val="none" w:sz="0" w:space="0" w:color="auto"/>
            <w:bottom w:val="none" w:sz="0" w:space="0" w:color="auto"/>
            <w:right w:val="none" w:sz="0" w:space="0" w:color="auto"/>
          </w:divBdr>
        </w:div>
        <w:div w:id="1759593635">
          <w:marLeft w:val="547"/>
          <w:marRight w:val="0"/>
          <w:marTop w:val="0"/>
          <w:marBottom w:val="0"/>
          <w:divBdr>
            <w:top w:val="none" w:sz="0" w:space="0" w:color="auto"/>
            <w:left w:val="none" w:sz="0" w:space="0" w:color="auto"/>
            <w:bottom w:val="none" w:sz="0" w:space="0" w:color="auto"/>
            <w:right w:val="none" w:sz="0" w:space="0" w:color="auto"/>
          </w:divBdr>
        </w:div>
        <w:div w:id="765081189">
          <w:marLeft w:val="547"/>
          <w:marRight w:val="0"/>
          <w:marTop w:val="0"/>
          <w:marBottom w:val="0"/>
          <w:divBdr>
            <w:top w:val="none" w:sz="0" w:space="0" w:color="auto"/>
            <w:left w:val="none" w:sz="0" w:space="0" w:color="auto"/>
            <w:bottom w:val="none" w:sz="0" w:space="0" w:color="auto"/>
            <w:right w:val="none" w:sz="0" w:space="0" w:color="auto"/>
          </w:divBdr>
        </w:div>
      </w:divsChild>
    </w:div>
    <w:div w:id="1805732278">
      <w:bodyDiv w:val="1"/>
      <w:marLeft w:val="0"/>
      <w:marRight w:val="0"/>
      <w:marTop w:val="0"/>
      <w:marBottom w:val="0"/>
      <w:divBdr>
        <w:top w:val="none" w:sz="0" w:space="0" w:color="auto"/>
        <w:left w:val="none" w:sz="0" w:space="0" w:color="auto"/>
        <w:bottom w:val="none" w:sz="0" w:space="0" w:color="auto"/>
        <w:right w:val="none" w:sz="0" w:space="0" w:color="auto"/>
      </w:divBdr>
      <w:divsChild>
        <w:div w:id="1557664374">
          <w:marLeft w:val="576"/>
          <w:marRight w:val="0"/>
          <w:marTop w:val="120"/>
          <w:marBottom w:val="0"/>
          <w:divBdr>
            <w:top w:val="none" w:sz="0" w:space="0" w:color="auto"/>
            <w:left w:val="none" w:sz="0" w:space="0" w:color="auto"/>
            <w:bottom w:val="none" w:sz="0" w:space="0" w:color="auto"/>
            <w:right w:val="none" w:sz="0" w:space="0" w:color="auto"/>
          </w:divBdr>
        </w:div>
        <w:div w:id="1106660568">
          <w:marLeft w:val="576"/>
          <w:marRight w:val="0"/>
          <w:marTop w:val="120"/>
          <w:marBottom w:val="0"/>
          <w:divBdr>
            <w:top w:val="none" w:sz="0" w:space="0" w:color="auto"/>
            <w:left w:val="none" w:sz="0" w:space="0" w:color="auto"/>
            <w:bottom w:val="none" w:sz="0" w:space="0" w:color="auto"/>
            <w:right w:val="none" w:sz="0" w:space="0" w:color="auto"/>
          </w:divBdr>
        </w:div>
        <w:div w:id="1909149107">
          <w:marLeft w:val="576"/>
          <w:marRight w:val="0"/>
          <w:marTop w:val="120"/>
          <w:marBottom w:val="0"/>
          <w:divBdr>
            <w:top w:val="none" w:sz="0" w:space="0" w:color="auto"/>
            <w:left w:val="none" w:sz="0" w:space="0" w:color="auto"/>
            <w:bottom w:val="none" w:sz="0" w:space="0" w:color="auto"/>
            <w:right w:val="none" w:sz="0" w:space="0" w:color="auto"/>
          </w:divBdr>
        </w:div>
      </w:divsChild>
    </w:div>
    <w:div w:id="1813518812">
      <w:bodyDiv w:val="1"/>
      <w:marLeft w:val="0"/>
      <w:marRight w:val="0"/>
      <w:marTop w:val="0"/>
      <w:marBottom w:val="0"/>
      <w:divBdr>
        <w:top w:val="none" w:sz="0" w:space="0" w:color="auto"/>
        <w:left w:val="none" w:sz="0" w:space="0" w:color="auto"/>
        <w:bottom w:val="none" w:sz="0" w:space="0" w:color="auto"/>
        <w:right w:val="none" w:sz="0" w:space="0" w:color="auto"/>
      </w:divBdr>
      <w:divsChild>
        <w:div w:id="1377659132">
          <w:marLeft w:val="576"/>
          <w:marRight w:val="0"/>
          <w:marTop w:val="288"/>
          <w:marBottom w:val="0"/>
          <w:divBdr>
            <w:top w:val="none" w:sz="0" w:space="0" w:color="auto"/>
            <w:left w:val="none" w:sz="0" w:space="0" w:color="auto"/>
            <w:bottom w:val="none" w:sz="0" w:space="0" w:color="auto"/>
            <w:right w:val="none" w:sz="0" w:space="0" w:color="auto"/>
          </w:divBdr>
        </w:div>
        <w:div w:id="1460951144">
          <w:marLeft w:val="576"/>
          <w:marRight w:val="0"/>
          <w:marTop w:val="288"/>
          <w:marBottom w:val="0"/>
          <w:divBdr>
            <w:top w:val="none" w:sz="0" w:space="0" w:color="auto"/>
            <w:left w:val="none" w:sz="0" w:space="0" w:color="auto"/>
            <w:bottom w:val="none" w:sz="0" w:space="0" w:color="auto"/>
            <w:right w:val="none" w:sz="0" w:space="0" w:color="auto"/>
          </w:divBdr>
        </w:div>
        <w:div w:id="1945844719">
          <w:marLeft w:val="576"/>
          <w:marRight w:val="0"/>
          <w:marTop w:val="288"/>
          <w:marBottom w:val="0"/>
          <w:divBdr>
            <w:top w:val="none" w:sz="0" w:space="0" w:color="auto"/>
            <w:left w:val="none" w:sz="0" w:space="0" w:color="auto"/>
            <w:bottom w:val="none" w:sz="0" w:space="0" w:color="auto"/>
            <w:right w:val="none" w:sz="0" w:space="0" w:color="auto"/>
          </w:divBdr>
        </w:div>
      </w:divsChild>
    </w:div>
    <w:div w:id="1843008215">
      <w:bodyDiv w:val="1"/>
      <w:marLeft w:val="0"/>
      <w:marRight w:val="0"/>
      <w:marTop w:val="0"/>
      <w:marBottom w:val="0"/>
      <w:divBdr>
        <w:top w:val="none" w:sz="0" w:space="0" w:color="auto"/>
        <w:left w:val="none" w:sz="0" w:space="0" w:color="auto"/>
        <w:bottom w:val="none" w:sz="0" w:space="0" w:color="auto"/>
        <w:right w:val="none" w:sz="0" w:space="0" w:color="auto"/>
      </w:divBdr>
      <w:divsChild>
        <w:div w:id="1605185682">
          <w:marLeft w:val="576"/>
          <w:marRight w:val="0"/>
          <w:marTop w:val="120"/>
          <w:marBottom w:val="0"/>
          <w:divBdr>
            <w:top w:val="none" w:sz="0" w:space="0" w:color="auto"/>
            <w:left w:val="none" w:sz="0" w:space="0" w:color="auto"/>
            <w:bottom w:val="none" w:sz="0" w:space="0" w:color="auto"/>
            <w:right w:val="none" w:sz="0" w:space="0" w:color="auto"/>
          </w:divBdr>
        </w:div>
        <w:div w:id="775716140">
          <w:marLeft w:val="576"/>
          <w:marRight w:val="0"/>
          <w:marTop w:val="120"/>
          <w:marBottom w:val="0"/>
          <w:divBdr>
            <w:top w:val="none" w:sz="0" w:space="0" w:color="auto"/>
            <w:left w:val="none" w:sz="0" w:space="0" w:color="auto"/>
            <w:bottom w:val="none" w:sz="0" w:space="0" w:color="auto"/>
            <w:right w:val="none" w:sz="0" w:space="0" w:color="auto"/>
          </w:divBdr>
        </w:div>
        <w:div w:id="864320437">
          <w:marLeft w:val="576"/>
          <w:marRight w:val="0"/>
          <w:marTop w:val="120"/>
          <w:marBottom w:val="0"/>
          <w:divBdr>
            <w:top w:val="none" w:sz="0" w:space="0" w:color="auto"/>
            <w:left w:val="none" w:sz="0" w:space="0" w:color="auto"/>
            <w:bottom w:val="none" w:sz="0" w:space="0" w:color="auto"/>
            <w:right w:val="none" w:sz="0" w:space="0" w:color="auto"/>
          </w:divBdr>
        </w:div>
      </w:divsChild>
    </w:div>
    <w:div w:id="1892644964">
      <w:bodyDiv w:val="1"/>
      <w:marLeft w:val="0"/>
      <w:marRight w:val="0"/>
      <w:marTop w:val="0"/>
      <w:marBottom w:val="0"/>
      <w:divBdr>
        <w:top w:val="none" w:sz="0" w:space="0" w:color="auto"/>
        <w:left w:val="none" w:sz="0" w:space="0" w:color="auto"/>
        <w:bottom w:val="none" w:sz="0" w:space="0" w:color="auto"/>
        <w:right w:val="none" w:sz="0" w:space="0" w:color="auto"/>
      </w:divBdr>
      <w:divsChild>
        <w:div w:id="1766266699">
          <w:marLeft w:val="1354"/>
          <w:marRight w:val="0"/>
          <w:marTop w:val="115"/>
          <w:marBottom w:val="0"/>
          <w:divBdr>
            <w:top w:val="none" w:sz="0" w:space="0" w:color="auto"/>
            <w:left w:val="none" w:sz="0" w:space="0" w:color="auto"/>
            <w:bottom w:val="none" w:sz="0" w:space="0" w:color="auto"/>
            <w:right w:val="none" w:sz="0" w:space="0" w:color="auto"/>
          </w:divBdr>
        </w:div>
        <w:div w:id="1547596943">
          <w:marLeft w:val="1354"/>
          <w:marRight w:val="0"/>
          <w:marTop w:val="115"/>
          <w:marBottom w:val="0"/>
          <w:divBdr>
            <w:top w:val="none" w:sz="0" w:space="0" w:color="auto"/>
            <w:left w:val="none" w:sz="0" w:space="0" w:color="auto"/>
            <w:bottom w:val="none" w:sz="0" w:space="0" w:color="auto"/>
            <w:right w:val="none" w:sz="0" w:space="0" w:color="auto"/>
          </w:divBdr>
        </w:div>
        <w:div w:id="786773444">
          <w:marLeft w:val="1354"/>
          <w:marRight w:val="0"/>
          <w:marTop w:val="115"/>
          <w:marBottom w:val="0"/>
          <w:divBdr>
            <w:top w:val="none" w:sz="0" w:space="0" w:color="auto"/>
            <w:left w:val="none" w:sz="0" w:space="0" w:color="auto"/>
            <w:bottom w:val="none" w:sz="0" w:space="0" w:color="auto"/>
            <w:right w:val="none" w:sz="0" w:space="0" w:color="auto"/>
          </w:divBdr>
        </w:div>
        <w:div w:id="1214080942">
          <w:marLeft w:val="864"/>
          <w:marRight w:val="0"/>
          <w:marTop w:val="110"/>
          <w:marBottom w:val="0"/>
          <w:divBdr>
            <w:top w:val="none" w:sz="0" w:space="0" w:color="auto"/>
            <w:left w:val="none" w:sz="0" w:space="0" w:color="auto"/>
            <w:bottom w:val="none" w:sz="0" w:space="0" w:color="auto"/>
            <w:right w:val="none" w:sz="0" w:space="0" w:color="auto"/>
          </w:divBdr>
        </w:div>
        <w:div w:id="1419595756">
          <w:marLeft w:val="864"/>
          <w:marRight w:val="0"/>
          <w:marTop w:val="110"/>
          <w:marBottom w:val="0"/>
          <w:divBdr>
            <w:top w:val="none" w:sz="0" w:space="0" w:color="auto"/>
            <w:left w:val="none" w:sz="0" w:space="0" w:color="auto"/>
            <w:bottom w:val="none" w:sz="0" w:space="0" w:color="auto"/>
            <w:right w:val="none" w:sz="0" w:space="0" w:color="auto"/>
          </w:divBdr>
        </w:div>
        <w:div w:id="1614091342">
          <w:marLeft w:val="1354"/>
          <w:marRight w:val="0"/>
          <w:marTop w:val="115"/>
          <w:marBottom w:val="0"/>
          <w:divBdr>
            <w:top w:val="none" w:sz="0" w:space="0" w:color="auto"/>
            <w:left w:val="none" w:sz="0" w:space="0" w:color="auto"/>
            <w:bottom w:val="none" w:sz="0" w:space="0" w:color="auto"/>
            <w:right w:val="none" w:sz="0" w:space="0" w:color="auto"/>
          </w:divBdr>
        </w:div>
      </w:divsChild>
    </w:div>
    <w:div w:id="1940795445">
      <w:bodyDiv w:val="1"/>
      <w:marLeft w:val="0"/>
      <w:marRight w:val="0"/>
      <w:marTop w:val="0"/>
      <w:marBottom w:val="0"/>
      <w:divBdr>
        <w:top w:val="none" w:sz="0" w:space="0" w:color="auto"/>
        <w:left w:val="none" w:sz="0" w:space="0" w:color="auto"/>
        <w:bottom w:val="none" w:sz="0" w:space="0" w:color="auto"/>
        <w:right w:val="none" w:sz="0" w:space="0" w:color="auto"/>
      </w:divBdr>
      <w:divsChild>
        <w:div w:id="597835817">
          <w:marLeft w:val="576"/>
          <w:marRight w:val="0"/>
          <w:marTop w:val="120"/>
          <w:marBottom w:val="0"/>
          <w:divBdr>
            <w:top w:val="none" w:sz="0" w:space="0" w:color="auto"/>
            <w:left w:val="none" w:sz="0" w:space="0" w:color="auto"/>
            <w:bottom w:val="none" w:sz="0" w:space="0" w:color="auto"/>
            <w:right w:val="none" w:sz="0" w:space="0" w:color="auto"/>
          </w:divBdr>
        </w:div>
      </w:divsChild>
    </w:div>
    <w:div w:id="1959339195">
      <w:bodyDiv w:val="1"/>
      <w:marLeft w:val="0"/>
      <w:marRight w:val="0"/>
      <w:marTop w:val="0"/>
      <w:marBottom w:val="0"/>
      <w:divBdr>
        <w:top w:val="none" w:sz="0" w:space="0" w:color="auto"/>
        <w:left w:val="none" w:sz="0" w:space="0" w:color="auto"/>
        <w:bottom w:val="none" w:sz="0" w:space="0" w:color="auto"/>
        <w:right w:val="none" w:sz="0" w:space="0" w:color="auto"/>
      </w:divBdr>
    </w:div>
    <w:div w:id="2048987932">
      <w:bodyDiv w:val="1"/>
      <w:marLeft w:val="0"/>
      <w:marRight w:val="0"/>
      <w:marTop w:val="0"/>
      <w:marBottom w:val="0"/>
      <w:divBdr>
        <w:top w:val="none" w:sz="0" w:space="0" w:color="auto"/>
        <w:left w:val="none" w:sz="0" w:space="0" w:color="auto"/>
        <w:bottom w:val="none" w:sz="0" w:space="0" w:color="auto"/>
        <w:right w:val="none" w:sz="0" w:space="0" w:color="auto"/>
      </w:divBdr>
    </w:div>
    <w:div w:id="2119179009">
      <w:bodyDiv w:val="1"/>
      <w:marLeft w:val="0"/>
      <w:marRight w:val="0"/>
      <w:marTop w:val="0"/>
      <w:marBottom w:val="0"/>
      <w:divBdr>
        <w:top w:val="none" w:sz="0" w:space="0" w:color="auto"/>
        <w:left w:val="none" w:sz="0" w:space="0" w:color="auto"/>
        <w:bottom w:val="none" w:sz="0" w:space="0" w:color="auto"/>
        <w:right w:val="none" w:sz="0" w:space="0" w:color="auto"/>
      </w:divBdr>
      <w:divsChild>
        <w:div w:id="1086538923">
          <w:marLeft w:val="965"/>
          <w:marRight w:val="0"/>
          <w:marTop w:val="120"/>
          <w:marBottom w:val="0"/>
          <w:divBdr>
            <w:top w:val="none" w:sz="0" w:space="0" w:color="auto"/>
            <w:left w:val="none" w:sz="0" w:space="0" w:color="auto"/>
            <w:bottom w:val="none" w:sz="0" w:space="0" w:color="auto"/>
            <w:right w:val="none" w:sz="0" w:space="0" w:color="auto"/>
          </w:divBdr>
        </w:div>
        <w:div w:id="253976775">
          <w:marLeft w:val="965"/>
          <w:marRight w:val="0"/>
          <w:marTop w:val="120"/>
          <w:marBottom w:val="0"/>
          <w:divBdr>
            <w:top w:val="none" w:sz="0" w:space="0" w:color="auto"/>
            <w:left w:val="none" w:sz="0" w:space="0" w:color="auto"/>
            <w:bottom w:val="none" w:sz="0" w:space="0" w:color="auto"/>
            <w:right w:val="none" w:sz="0" w:space="0" w:color="auto"/>
          </w:divBdr>
        </w:div>
        <w:div w:id="921911169">
          <w:marLeft w:val="965"/>
          <w:marRight w:val="0"/>
          <w:marTop w:val="120"/>
          <w:marBottom w:val="0"/>
          <w:divBdr>
            <w:top w:val="none" w:sz="0" w:space="0" w:color="auto"/>
            <w:left w:val="none" w:sz="0" w:space="0" w:color="auto"/>
            <w:bottom w:val="none" w:sz="0" w:space="0" w:color="auto"/>
            <w:right w:val="none" w:sz="0" w:space="0" w:color="auto"/>
          </w:divBdr>
        </w:div>
        <w:div w:id="2088723949">
          <w:marLeft w:val="965"/>
          <w:marRight w:val="0"/>
          <w:marTop w:val="120"/>
          <w:marBottom w:val="0"/>
          <w:divBdr>
            <w:top w:val="none" w:sz="0" w:space="0" w:color="auto"/>
            <w:left w:val="none" w:sz="0" w:space="0" w:color="auto"/>
            <w:bottom w:val="none" w:sz="0" w:space="0" w:color="auto"/>
            <w:right w:val="none" w:sz="0" w:space="0" w:color="auto"/>
          </w:divBdr>
        </w:div>
        <w:div w:id="1849784712">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1093-8F25-4B10-80BC-852C9779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9</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2018-11-09T03:44:00Z</dcterms:created>
  <dcterms:modified xsi:type="dcterms:W3CDTF">2018-11-17T06:37:00Z</dcterms:modified>
</cp:coreProperties>
</file>