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227D4" w14:textId="03E4B9AC" w:rsidR="006404E0" w:rsidRDefault="006404E0" w:rsidP="00940B66">
      <w:pPr>
        <w:pStyle w:val="Heading1"/>
        <w:spacing w:line="360" w:lineRule="auto"/>
        <w:jc w:val="center"/>
        <w:rPr>
          <w:rFonts w:cs="Times New Roman"/>
          <w:sz w:val="28"/>
          <w:szCs w:val="24"/>
        </w:rPr>
      </w:pPr>
      <w:bookmarkStart w:id="0" w:name="_Toc529279253"/>
      <w:r>
        <w:rPr>
          <w:rFonts w:cs="Times New Roman"/>
          <w:sz w:val="28"/>
          <w:szCs w:val="24"/>
        </w:rPr>
        <w:t>MODUL</w:t>
      </w:r>
    </w:p>
    <w:p w14:paraId="75C23B49" w14:textId="59BED218" w:rsidR="00940B66" w:rsidRPr="00940B66" w:rsidRDefault="00940B66" w:rsidP="00940B66">
      <w:pPr>
        <w:pStyle w:val="Heading1"/>
        <w:spacing w:line="360" w:lineRule="auto"/>
        <w:jc w:val="center"/>
        <w:rPr>
          <w:rFonts w:cs="Times New Roman"/>
          <w:sz w:val="28"/>
          <w:szCs w:val="24"/>
        </w:rPr>
      </w:pPr>
      <w:r w:rsidRPr="00940B66">
        <w:rPr>
          <w:rFonts w:cs="Times New Roman"/>
          <w:sz w:val="28"/>
          <w:szCs w:val="24"/>
        </w:rPr>
        <w:t>NUT331-SURVEI KONSUMSI PANGAN (SKP)</w:t>
      </w:r>
    </w:p>
    <w:p w14:paraId="5EE380E3" w14:textId="2D165A9C" w:rsidR="00940B66" w:rsidRPr="00940B66" w:rsidRDefault="00940B66" w:rsidP="00940B66">
      <w:pPr>
        <w:jc w:val="center"/>
        <w:rPr>
          <w:b/>
          <w:sz w:val="28"/>
        </w:rPr>
      </w:pPr>
      <w:r w:rsidRPr="00940B66">
        <w:rPr>
          <w:b/>
          <w:sz w:val="28"/>
        </w:rPr>
        <w:t>2 SKS (1-1), ADA PRAKTIKUM</w:t>
      </w:r>
    </w:p>
    <w:p w14:paraId="7BDA415E" w14:textId="77777777" w:rsidR="006404E0" w:rsidRDefault="006404E0" w:rsidP="00940B66">
      <w:pPr>
        <w:pStyle w:val="Heading1"/>
        <w:spacing w:line="360" w:lineRule="auto"/>
        <w:jc w:val="center"/>
        <w:rPr>
          <w:rFonts w:cs="Times New Roman"/>
          <w:sz w:val="28"/>
          <w:szCs w:val="24"/>
        </w:rPr>
      </w:pPr>
    </w:p>
    <w:p w14:paraId="2569A164" w14:textId="51C41536" w:rsidR="006404E0" w:rsidRDefault="00921C88" w:rsidP="00940B66">
      <w:pPr>
        <w:pStyle w:val="Heading1"/>
        <w:spacing w:line="360" w:lineRule="auto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TEMU </w:t>
      </w:r>
      <w:r w:rsidR="00D455ED">
        <w:rPr>
          <w:rFonts w:cs="Times New Roman"/>
          <w:sz w:val="28"/>
          <w:szCs w:val="24"/>
        </w:rPr>
        <w:t>1</w:t>
      </w:r>
      <w:r>
        <w:rPr>
          <w:rFonts w:cs="Times New Roman"/>
          <w:sz w:val="28"/>
          <w:szCs w:val="24"/>
        </w:rPr>
        <w:t>2</w:t>
      </w:r>
    </w:p>
    <w:bookmarkEnd w:id="0"/>
    <w:p w14:paraId="647F5AD3" w14:textId="533001BE" w:rsidR="00E44BD0" w:rsidRPr="00940B66" w:rsidRDefault="00D21156" w:rsidP="00940B66">
      <w:pPr>
        <w:pStyle w:val="Heading1"/>
        <w:spacing w:line="360" w:lineRule="auto"/>
        <w:jc w:val="center"/>
        <w:rPr>
          <w:rFonts w:cs="Times New Roman"/>
          <w:sz w:val="28"/>
          <w:szCs w:val="24"/>
          <w:lang w:val="id-ID"/>
        </w:rPr>
      </w:pPr>
      <w:r>
        <w:rPr>
          <w:rFonts w:cs="Times New Roman"/>
          <w:sz w:val="28"/>
          <w:szCs w:val="24"/>
        </w:rPr>
        <w:t>EVALUASI ASUPAN GIZI DAN DIET</w:t>
      </w:r>
    </w:p>
    <w:p w14:paraId="1B0E4C73" w14:textId="77777777" w:rsidR="00940B66" w:rsidRDefault="00940B66" w:rsidP="00940B66">
      <w:pPr>
        <w:spacing w:line="360" w:lineRule="auto"/>
        <w:rPr>
          <w:rFonts w:cs="Times New Roman"/>
          <w:szCs w:val="24"/>
        </w:rPr>
      </w:pPr>
    </w:p>
    <w:p w14:paraId="7F0A9E5E" w14:textId="77777777" w:rsidR="006404E0" w:rsidRDefault="006404E0" w:rsidP="00940B66">
      <w:pPr>
        <w:spacing w:line="360" w:lineRule="auto"/>
        <w:rPr>
          <w:rFonts w:cs="Times New Roman"/>
          <w:szCs w:val="24"/>
        </w:rPr>
      </w:pPr>
    </w:p>
    <w:p w14:paraId="556A79A7" w14:textId="20ACB704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Oleh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Dudung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Angkasa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SGz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M.Gizi</w:t>
      </w:r>
      <w:proofErr w:type="spellEnd"/>
      <w:r>
        <w:rPr>
          <w:rFonts w:cs="Times New Roman"/>
          <w:szCs w:val="24"/>
        </w:rPr>
        <w:t>, RD</w:t>
      </w:r>
    </w:p>
    <w:p w14:paraId="60211BF3" w14:textId="4C94EDBB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  <w:r w:rsidRPr="006404E0">
        <w:rPr>
          <w:rFonts w:cs="Times New Roman"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600BCD9E" wp14:editId="0870FD92">
            <wp:simplePos x="0" y="0"/>
            <wp:positionH relativeFrom="column">
              <wp:posOffset>1711960</wp:posOffset>
            </wp:positionH>
            <wp:positionV relativeFrom="paragraph">
              <wp:posOffset>262255</wp:posOffset>
            </wp:positionV>
            <wp:extent cx="2711450" cy="1788795"/>
            <wp:effectExtent l="0" t="0" r="0" b="1905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6680" b="70854" l="20552" r="28522">
                                  <a14:backgroundMark x1="27160" y1="63542" x2="27160" y2="63542"/>
                                  <a14:backgroundMark x1="27745" y1="65495" x2="27745" y2="65495"/>
                                  <a14:backgroundMark x1="27745" y1="62760" x2="27745" y2="62760"/>
                                  <a14:backgroundMark x1="27745" y1="61589" x2="27745" y2="61589"/>
                                  <a14:backgroundMark x1="27233" y1="61328" x2="26794" y2="61328"/>
                                  <a14:backgroundMark x1="26574" y1="61198" x2="26574" y2="61198"/>
                                  <a14:backgroundMark x1="26428" y1="61198" x2="26428" y2="61198"/>
                                  <a14:backgroundMark x1="26940" y1="65495" x2="26940" y2="65495"/>
                                  <a14:backgroundMark x1="26940" y1="65495" x2="27013" y2="66406"/>
                                  <a14:backgroundMark x1="27013" y1="66667" x2="27013" y2="66667"/>
                                  <a14:backgroundMark x1="26135" y1="57161" x2="26135" y2="57161"/>
                                  <a14:backgroundMark x1="26281" y1="57813" x2="26281" y2="57813"/>
                                  <a14:backgroundMark x1="26061" y1="58073" x2="26061" y2="58073"/>
                                  <a14:backgroundMark x1="25842" y1="58984" x2="25842" y2="58984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9552" t="62520" r="72707" b="28395"/>
                    <a:stretch/>
                  </pic:blipFill>
                  <pic:spPr bwMode="auto">
                    <a:xfrm rot="10800000">
                      <a:off x="0" y="0"/>
                      <a:ext cx="271145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4E0">
        <w:rPr>
          <w:rFonts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FFCCE4A" wp14:editId="6854CE01">
            <wp:simplePos x="0" y="0"/>
            <wp:positionH relativeFrom="column">
              <wp:posOffset>3115310</wp:posOffset>
            </wp:positionH>
            <wp:positionV relativeFrom="paragraph">
              <wp:posOffset>348615</wp:posOffset>
            </wp:positionV>
            <wp:extent cx="2569210" cy="1708785"/>
            <wp:effectExtent l="0" t="0" r="0" b="5715"/>
            <wp:wrapNone/>
            <wp:docPr id="1027" name="Picture 3" descr="C:\Users\User\Downloads\GISEL\Data Management GISEL\Gambar Gisel\tomat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ownloads\GISEL\Data Management GISEL\Gambar Gisel\tomato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92"/>
                    <a:stretch/>
                  </pic:blipFill>
                  <pic:spPr bwMode="auto">
                    <a:xfrm>
                      <a:off x="0" y="0"/>
                      <a:ext cx="2569210" cy="17087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A1117" w14:textId="1CF5D784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  <w:r w:rsidRPr="006404E0">
        <w:rPr>
          <w:rFonts w:cs="Times New Roman"/>
          <w:noProof/>
          <w:sz w:val="28"/>
          <w:szCs w:val="24"/>
        </w:rPr>
        <w:drawing>
          <wp:anchor distT="0" distB="0" distL="114300" distR="114300" simplePos="0" relativeHeight="251659263" behindDoc="0" locked="0" layoutInCell="1" allowOverlap="1" wp14:anchorId="73DEAF9F" wp14:editId="1585A958">
            <wp:simplePos x="0" y="0"/>
            <wp:positionH relativeFrom="column">
              <wp:posOffset>-1037481</wp:posOffset>
            </wp:positionH>
            <wp:positionV relativeFrom="paragraph">
              <wp:posOffset>9525</wp:posOffset>
            </wp:positionV>
            <wp:extent cx="2736850" cy="1675765"/>
            <wp:effectExtent l="0" t="0" r="0" b="635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46489" t="44349" r="22951" b="33869"/>
                    <a:stretch/>
                  </pic:blipFill>
                  <pic:spPr bwMode="auto">
                    <a:xfrm rot="10800000">
                      <a:off x="0" y="0"/>
                      <a:ext cx="2736850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4E0">
        <w:rPr>
          <w:rFonts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E9977BB" wp14:editId="24245322">
            <wp:simplePos x="0" y="0"/>
            <wp:positionH relativeFrom="column">
              <wp:posOffset>760839</wp:posOffset>
            </wp:positionH>
            <wp:positionV relativeFrom="paragraph">
              <wp:posOffset>316230</wp:posOffset>
            </wp:positionV>
            <wp:extent cx="2490470" cy="1352550"/>
            <wp:effectExtent l="0" t="0" r="0" b="0"/>
            <wp:wrapNone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-2065" t="27779" r="57271" b="37930"/>
                    <a:stretch/>
                  </pic:blipFill>
                  <pic:spPr bwMode="auto">
                    <a:xfrm flipH="1">
                      <a:off x="0" y="0"/>
                      <a:ext cx="249047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9B10" w14:textId="2DB8E84F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</w:p>
    <w:p w14:paraId="547F8A74" w14:textId="77777777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</w:p>
    <w:p w14:paraId="3BEF7595" w14:textId="77777777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</w:p>
    <w:p w14:paraId="6C7EAF1E" w14:textId="77777777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</w:p>
    <w:p w14:paraId="5310F182" w14:textId="4A5906D9" w:rsidR="006404E0" w:rsidRPr="006404E0" w:rsidRDefault="006404E0" w:rsidP="006404E0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6404E0">
        <w:rPr>
          <w:rFonts w:cs="Times New Roman"/>
          <w:b/>
          <w:sz w:val="28"/>
          <w:szCs w:val="24"/>
        </w:rPr>
        <w:t>PROGRAM STUDI SARJANA GIZI</w:t>
      </w:r>
    </w:p>
    <w:p w14:paraId="4C0DD960" w14:textId="4C7E9669" w:rsidR="006404E0" w:rsidRPr="006404E0" w:rsidRDefault="006404E0" w:rsidP="006404E0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6404E0">
        <w:rPr>
          <w:rFonts w:cs="Times New Roman"/>
          <w:b/>
          <w:sz w:val="28"/>
          <w:szCs w:val="24"/>
        </w:rPr>
        <w:t>FAKULTAS ILMU-ILMU KESEHATAN</w:t>
      </w:r>
    </w:p>
    <w:p w14:paraId="54689DE7" w14:textId="22726999" w:rsidR="006404E0" w:rsidRPr="006404E0" w:rsidRDefault="006404E0" w:rsidP="006404E0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6404E0">
        <w:rPr>
          <w:rFonts w:cs="Times New Roman"/>
          <w:b/>
          <w:sz w:val="28"/>
          <w:szCs w:val="24"/>
        </w:rPr>
        <w:t>UNIVERSITAS ESA UNGGUL</w:t>
      </w:r>
    </w:p>
    <w:p w14:paraId="2F5D1EC6" w14:textId="16552892" w:rsidR="006404E0" w:rsidRDefault="006404E0" w:rsidP="006404E0">
      <w:pPr>
        <w:spacing w:line="360" w:lineRule="auto"/>
        <w:jc w:val="center"/>
        <w:rPr>
          <w:rFonts w:cs="Times New Roman"/>
          <w:szCs w:val="24"/>
        </w:rPr>
      </w:pPr>
      <w:r w:rsidRPr="006404E0">
        <w:rPr>
          <w:rFonts w:cs="Times New Roman"/>
          <w:b/>
          <w:sz w:val="28"/>
          <w:szCs w:val="24"/>
        </w:rPr>
        <w:t>T.A. 2019/2020</w:t>
      </w:r>
    </w:p>
    <w:p w14:paraId="0E978736" w14:textId="77777777" w:rsidR="00940B66" w:rsidRDefault="00940B66" w:rsidP="00940B66">
      <w:pPr>
        <w:spacing w:line="360" w:lineRule="auto"/>
        <w:rPr>
          <w:rFonts w:cs="Times New Roman"/>
          <w:szCs w:val="24"/>
        </w:rPr>
      </w:pPr>
    </w:p>
    <w:p w14:paraId="275CF749" w14:textId="67DEBC21" w:rsidR="00287F98" w:rsidRPr="00287F98" w:rsidRDefault="00287F98" w:rsidP="00940B66">
      <w:pPr>
        <w:pStyle w:val="ListParagraph"/>
        <w:spacing w:line="360" w:lineRule="auto"/>
        <w:ind w:left="0"/>
        <w:rPr>
          <w:rFonts w:cs="Times New Roman"/>
          <w:b/>
          <w:color w:val="000000"/>
          <w:szCs w:val="24"/>
        </w:rPr>
      </w:pPr>
      <w:proofErr w:type="spellStart"/>
      <w:r w:rsidRPr="00287F98">
        <w:rPr>
          <w:rFonts w:cs="Times New Roman"/>
          <w:b/>
          <w:color w:val="000000"/>
          <w:szCs w:val="24"/>
        </w:rPr>
        <w:lastRenderedPageBreak/>
        <w:t>Capaian</w:t>
      </w:r>
      <w:proofErr w:type="spellEnd"/>
      <w:r w:rsidRPr="00287F98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287F98">
        <w:rPr>
          <w:rFonts w:cs="Times New Roman"/>
          <w:b/>
          <w:color w:val="000000"/>
          <w:szCs w:val="24"/>
        </w:rPr>
        <w:t>Pembelajaran</w:t>
      </w:r>
      <w:proofErr w:type="spellEnd"/>
      <w:r w:rsidRPr="00287F98">
        <w:rPr>
          <w:rFonts w:cs="Times New Roman"/>
          <w:b/>
          <w:color w:val="000000"/>
          <w:szCs w:val="24"/>
        </w:rPr>
        <w:t xml:space="preserve"> Mata </w:t>
      </w:r>
      <w:proofErr w:type="spellStart"/>
      <w:r w:rsidRPr="00287F98">
        <w:rPr>
          <w:rFonts w:cs="Times New Roman"/>
          <w:b/>
          <w:color w:val="000000"/>
          <w:szCs w:val="24"/>
        </w:rPr>
        <w:t>Kuliah</w:t>
      </w:r>
      <w:proofErr w:type="spellEnd"/>
      <w:r w:rsidRPr="00287F98">
        <w:rPr>
          <w:rFonts w:cs="Times New Roman"/>
          <w:b/>
          <w:color w:val="000000"/>
          <w:szCs w:val="24"/>
        </w:rPr>
        <w:t xml:space="preserve"> (CPMK):</w:t>
      </w:r>
    </w:p>
    <w:p w14:paraId="33E1C218" w14:textId="5B37EAC6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spellStart"/>
      <w:proofErr w:type="gramStart"/>
      <w:r>
        <w:rPr>
          <w:rFonts w:cs="Times New Roman"/>
          <w:color w:val="000000"/>
          <w:szCs w:val="24"/>
        </w:rPr>
        <w:t>Setelah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mempelajari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modul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Temu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="00D21156">
        <w:rPr>
          <w:rFonts w:cs="Times New Roman"/>
          <w:color w:val="000000"/>
          <w:szCs w:val="24"/>
        </w:rPr>
        <w:t>1</w:t>
      </w:r>
      <w:r>
        <w:rPr>
          <w:rFonts w:cs="Times New Roman"/>
          <w:color w:val="000000"/>
          <w:szCs w:val="24"/>
        </w:rPr>
        <w:t xml:space="preserve">2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diharap</w:t>
      </w:r>
      <w:r w:rsidR="00D21156">
        <w:rPr>
          <w:rFonts w:cs="Times New Roman"/>
          <w:color w:val="000000"/>
          <w:szCs w:val="24"/>
        </w:rPr>
        <w:t>kan</w:t>
      </w:r>
      <w:proofErr w:type="spellEnd"/>
      <w:r w:rsidR="00D21156">
        <w:rPr>
          <w:rFonts w:cs="Times New Roman"/>
          <w:color w:val="000000"/>
          <w:szCs w:val="24"/>
        </w:rPr>
        <w:t xml:space="preserve"> </w:t>
      </w:r>
      <w:proofErr w:type="spellStart"/>
      <w:r w:rsidR="00D21156">
        <w:rPr>
          <w:rFonts w:cs="Times New Roman"/>
          <w:color w:val="000000"/>
          <w:szCs w:val="24"/>
        </w:rPr>
        <w:t>mahasiswa</w:t>
      </w:r>
      <w:proofErr w:type="spellEnd"/>
      <w:r w:rsidR="00D21156">
        <w:rPr>
          <w:rFonts w:cs="Times New Roman"/>
          <w:color w:val="000000"/>
          <w:szCs w:val="24"/>
        </w:rPr>
        <w:t xml:space="preserve"> </w:t>
      </w:r>
      <w:proofErr w:type="spellStart"/>
      <w:r w:rsidR="00D21156">
        <w:rPr>
          <w:rFonts w:cs="Times New Roman"/>
          <w:color w:val="000000"/>
          <w:szCs w:val="24"/>
        </w:rPr>
        <w:t>dapat</w:t>
      </w:r>
      <w:proofErr w:type="spellEnd"/>
      <w:r w:rsidR="00D21156">
        <w:rPr>
          <w:rFonts w:cs="Times New Roman"/>
          <w:color w:val="000000"/>
          <w:szCs w:val="24"/>
        </w:rPr>
        <w:t xml:space="preserve"> </w:t>
      </w:r>
      <w:proofErr w:type="spellStart"/>
      <w:r w:rsidR="00D21156">
        <w:rPr>
          <w:rFonts w:cs="Times New Roman"/>
          <w:color w:val="000000"/>
          <w:szCs w:val="24"/>
        </w:rPr>
        <w:t>mengevaluasi</w:t>
      </w:r>
      <w:proofErr w:type="spellEnd"/>
      <w:r w:rsidR="00D21156">
        <w:rPr>
          <w:rFonts w:cs="Times New Roman"/>
          <w:color w:val="000000"/>
          <w:szCs w:val="24"/>
        </w:rPr>
        <w:t xml:space="preserve"> </w:t>
      </w:r>
      <w:proofErr w:type="spellStart"/>
      <w:r w:rsidR="00D21156">
        <w:rPr>
          <w:rFonts w:cs="Times New Roman"/>
          <w:color w:val="000000"/>
          <w:szCs w:val="24"/>
        </w:rPr>
        <w:t>gizi</w:t>
      </w:r>
      <w:proofErr w:type="spellEnd"/>
      <w:r w:rsidR="00D21156">
        <w:rPr>
          <w:rFonts w:cs="Times New Roman"/>
          <w:color w:val="000000"/>
          <w:szCs w:val="24"/>
        </w:rPr>
        <w:t xml:space="preserve"> dan diet </w:t>
      </w:r>
      <w:proofErr w:type="spellStart"/>
      <w:r w:rsidR="00D21156">
        <w:rPr>
          <w:rFonts w:cs="Times New Roman"/>
          <w:color w:val="000000"/>
          <w:szCs w:val="24"/>
        </w:rPr>
        <w:t>hasil</w:t>
      </w:r>
      <w:proofErr w:type="spellEnd"/>
      <w:r w:rsidR="00D21156">
        <w:rPr>
          <w:rFonts w:cs="Times New Roman"/>
          <w:color w:val="000000"/>
          <w:szCs w:val="24"/>
        </w:rPr>
        <w:t xml:space="preserve"> </w:t>
      </w:r>
      <w:proofErr w:type="spellStart"/>
      <w:r w:rsidR="00D21156">
        <w:rPr>
          <w:rFonts w:cs="Times New Roman"/>
          <w:color w:val="000000"/>
          <w:szCs w:val="24"/>
        </w:rPr>
        <w:t>penilaian</w:t>
      </w:r>
      <w:proofErr w:type="spellEnd"/>
      <w:r w:rsidR="00D21156">
        <w:rPr>
          <w:rFonts w:cs="Times New Roman"/>
          <w:color w:val="000000"/>
          <w:szCs w:val="24"/>
        </w:rPr>
        <w:t xml:space="preserve"> </w:t>
      </w:r>
      <w:proofErr w:type="spellStart"/>
      <w:r w:rsidR="00D21156">
        <w:rPr>
          <w:rFonts w:cs="Times New Roman"/>
          <w:color w:val="000000"/>
          <w:szCs w:val="24"/>
        </w:rPr>
        <w:t>konsumsi</w:t>
      </w:r>
      <w:proofErr w:type="spellEnd"/>
      <w:r>
        <w:rPr>
          <w:rFonts w:cs="Times New Roman"/>
          <w:color w:val="000000"/>
          <w:szCs w:val="24"/>
        </w:rPr>
        <w:t>.</w:t>
      </w:r>
      <w:proofErr w:type="gramEnd"/>
    </w:p>
    <w:p w14:paraId="3892ACD5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66E42623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5997F8FC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3637C772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14EB2979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1CA2BE42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2A699F67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3114F974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0CB2921D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399C1423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33BD65FF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03FEB4F7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5D712C97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59C873EC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7A14011E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6C7BDAAD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66810593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7EBFB370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1B53C421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7797E3CD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190B2A0F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5C593B38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6641AEE7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00DFD2C7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25A5BD43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625A8A2E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4674000F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5A6F9B74" w14:textId="45A02CF6" w:rsidR="00CF3B13" w:rsidRPr="0089688D" w:rsidRDefault="0089688D" w:rsidP="00940B66">
      <w:pPr>
        <w:pStyle w:val="ListParagraph"/>
        <w:spacing w:line="360" w:lineRule="auto"/>
        <w:ind w:left="0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lastRenderedPageBreak/>
        <w:t>Evaluasi</w:t>
      </w:r>
      <w:proofErr w:type="spellEnd"/>
      <w:r>
        <w:rPr>
          <w:rFonts w:cs="Times New Roman"/>
          <w:b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Cs w:val="24"/>
        </w:rPr>
        <w:t>Asupan</w:t>
      </w:r>
      <w:proofErr w:type="spellEnd"/>
      <w:r>
        <w:rPr>
          <w:rFonts w:cs="Times New Roman"/>
          <w:b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Cs w:val="24"/>
        </w:rPr>
        <w:t>Gizi</w:t>
      </w:r>
      <w:proofErr w:type="spellEnd"/>
      <w:r>
        <w:rPr>
          <w:rFonts w:cs="Times New Roman"/>
          <w:b/>
          <w:color w:val="000000"/>
          <w:szCs w:val="24"/>
        </w:rPr>
        <w:t xml:space="preserve"> dan Diet</w:t>
      </w:r>
    </w:p>
    <w:p w14:paraId="085E9CF5" w14:textId="77777777" w:rsidR="00287F98" w:rsidRDefault="00287F98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1F26D6AC" w14:textId="6ED6F7FC" w:rsidR="00287F98" w:rsidRDefault="00D21156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 xml:space="preserve">Dari </w:t>
      </w:r>
      <w:proofErr w:type="spellStart"/>
      <w:r>
        <w:rPr>
          <w:rFonts w:cs="Times New Roman"/>
          <w:color w:val="000000"/>
          <w:szCs w:val="24"/>
        </w:rPr>
        <w:t>berbagai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teknik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penilaian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konsumsi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hasilnya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dapat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dapat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dinyatakan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atau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disajikan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bentuk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pola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makan</w:t>
      </w:r>
      <w:proofErr w:type="spellEnd"/>
      <w:r>
        <w:rPr>
          <w:rFonts w:cs="Times New Roman"/>
          <w:color w:val="000000"/>
          <w:szCs w:val="24"/>
        </w:rPr>
        <w:t xml:space="preserve"> (</w:t>
      </w:r>
      <w:r w:rsidRPr="00D21156">
        <w:rPr>
          <w:rFonts w:cs="Times New Roman"/>
          <w:i/>
          <w:color w:val="000000"/>
          <w:szCs w:val="24"/>
        </w:rPr>
        <w:t>dietary pattern</w:t>
      </w:r>
      <w:r>
        <w:rPr>
          <w:rFonts w:cs="Times New Roman"/>
          <w:color w:val="000000"/>
          <w:szCs w:val="24"/>
        </w:rPr>
        <w:t xml:space="preserve">), </w:t>
      </w:r>
      <w:proofErr w:type="spellStart"/>
      <w:r>
        <w:rPr>
          <w:rFonts w:cs="Times New Roman"/>
          <w:color w:val="000000"/>
          <w:szCs w:val="24"/>
        </w:rPr>
        <w:t>kelompok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tertentu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tertentu</w:t>
      </w:r>
      <w:proofErr w:type="spellEnd"/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Penyajian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tentunya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sesuai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tujuan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penelitian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dinyatakan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secara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kualitatif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atau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kuantitatif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tingkat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individu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ataupun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populasi</w:t>
      </w:r>
      <w:proofErr w:type="spellEnd"/>
      <w:r>
        <w:rPr>
          <w:rFonts w:cs="Times New Roman"/>
          <w:color w:val="000000"/>
          <w:szCs w:val="24"/>
        </w:rPr>
        <w:t>.</w:t>
      </w:r>
      <w:proofErr w:type="gramEnd"/>
    </w:p>
    <w:p w14:paraId="67332346" w14:textId="77777777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0DFEA9C2" w14:textId="39C37596" w:rsidR="003F7559" w:rsidRDefault="00D21156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spellStart"/>
      <w:proofErr w:type="gramStart"/>
      <w:r>
        <w:rPr>
          <w:rFonts w:cs="Times New Roman"/>
          <w:color w:val="000000"/>
          <w:szCs w:val="24"/>
        </w:rPr>
        <w:t>Pendekatan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kualitatif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biasanya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berdasarkan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D21156">
        <w:rPr>
          <w:rFonts w:cs="Times New Roman"/>
          <w:i/>
          <w:color w:val="000000"/>
          <w:szCs w:val="24"/>
        </w:rPr>
        <w:t>dietary pattern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yaitu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jika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pola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makannya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baik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sesuai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dengan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panduan</w:t>
      </w:r>
      <w:proofErr w:type="spellEnd"/>
      <w:r w:rsidR="00D7294A">
        <w:rPr>
          <w:rFonts w:cs="Times New Roman"/>
          <w:color w:val="000000"/>
          <w:szCs w:val="24"/>
        </w:rPr>
        <w:t xml:space="preserve"> (</w:t>
      </w:r>
      <w:proofErr w:type="spellStart"/>
      <w:r w:rsidR="00D7294A">
        <w:rPr>
          <w:rFonts w:cs="Times New Roman"/>
          <w:color w:val="000000"/>
          <w:szCs w:val="24"/>
        </w:rPr>
        <w:t>Pedoman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Gizi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Seimbang</w:t>
      </w:r>
      <w:proofErr w:type="spellEnd"/>
      <w:r w:rsidR="00D7294A">
        <w:rPr>
          <w:rFonts w:cs="Times New Roman"/>
          <w:color w:val="000000"/>
          <w:szCs w:val="24"/>
        </w:rPr>
        <w:t xml:space="preserve">), </w:t>
      </w:r>
      <w:proofErr w:type="spellStart"/>
      <w:r w:rsidR="00D7294A">
        <w:rPr>
          <w:rFonts w:cs="Times New Roman"/>
          <w:color w:val="000000"/>
          <w:szCs w:val="24"/>
        </w:rPr>
        <w:t>maka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secara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sekilas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dapat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dikatakan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pola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makan</w:t>
      </w:r>
      <w:proofErr w:type="spellEnd"/>
      <w:r w:rsidR="00D7294A">
        <w:rPr>
          <w:rFonts w:cs="Times New Roman"/>
          <w:color w:val="000000"/>
          <w:szCs w:val="24"/>
        </w:rPr>
        <w:t xml:space="preserve"> target </w:t>
      </w:r>
      <w:proofErr w:type="spellStart"/>
      <w:r w:rsidR="00D7294A">
        <w:rPr>
          <w:rFonts w:cs="Times New Roman"/>
          <w:color w:val="000000"/>
          <w:szCs w:val="24"/>
        </w:rPr>
        <w:t>sudah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baik</w:t>
      </w:r>
      <w:proofErr w:type="spellEnd"/>
      <w:r w:rsidR="00D7294A">
        <w:rPr>
          <w:rFonts w:cs="Times New Roman"/>
          <w:color w:val="000000"/>
          <w:szCs w:val="24"/>
        </w:rPr>
        <w:t>.</w:t>
      </w:r>
      <w:proofErr w:type="gram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="00D7294A">
        <w:rPr>
          <w:rFonts w:cs="Times New Roman"/>
          <w:color w:val="000000"/>
          <w:szCs w:val="24"/>
        </w:rPr>
        <w:t>E</w:t>
      </w:r>
      <w:r>
        <w:rPr>
          <w:rFonts w:cs="Times New Roman"/>
          <w:color w:val="000000"/>
          <w:szCs w:val="24"/>
        </w:rPr>
        <w:t>valuasi</w:t>
      </w:r>
      <w:proofErr w:type="spellEnd"/>
      <w:r>
        <w:rPr>
          <w:rFonts w:cs="Times New Roman"/>
          <w:color w:val="000000"/>
          <w:szCs w:val="24"/>
        </w:rPr>
        <w:t xml:space="preserve"> diet</w:t>
      </w:r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juga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dapat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dinyatakan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dalam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bentuk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indek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seperti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r w:rsidR="00D7294A" w:rsidRPr="00D7294A">
        <w:rPr>
          <w:rFonts w:cs="Times New Roman"/>
          <w:i/>
          <w:color w:val="000000"/>
          <w:szCs w:val="24"/>
        </w:rPr>
        <w:t>Healthy Eating Index</w:t>
      </w:r>
      <w:r w:rsidR="00D7294A">
        <w:rPr>
          <w:rFonts w:cs="Times New Roman"/>
          <w:color w:val="000000"/>
          <w:szCs w:val="24"/>
        </w:rPr>
        <w:t xml:space="preserve"> (HEI), </w:t>
      </w:r>
      <w:r w:rsidR="00D7294A" w:rsidRPr="00D7294A">
        <w:rPr>
          <w:rFonts w:cs="Times New Roman"/>
          <w:i/>
          <w:color w:val="000000"/>
          <w:szCs w:val="24"/>
        </w:rPr>
        <w:t>Healthy Diet Indicator</w:t>
      </w:r>
      <w:r w:rsidR="00D7294A">
        <w:rPr>
          <w:rFonts w:cs="Times New Roman"/>
          <w:color w:val="000000"/>
          <w:szCs w:val="24"/>
        </w:rPr>
        <w:t xml:space="preserve"> (HDI) dan </w:t>
      </w:r>
      <w:r w:rsidR="00D7294A" w:rsidRPr="00D7294A">
        <w:rPr>
          <w:rFonts w:cs="Times New Roman"/>
          <w:i/>
          <w:color w:val="000000"/>
          <w:szCs w:val="24"/>
        </w:rPr>
        <w:t>Diet Quality Index</w:t>
      </w:r>
      <w:r w:rsidR="00D7294A">
        <w:rPr>
          <w:rFonts w:cs="Times New Roman"/>
          <w:color w:val="000000"/>
          <w:szCs w:val="24"/>
        </w:rPr>
        <w:t xml:space="preserve"> (DQI) (Gibson, 2005)</w:t>
      </w:r>
      <w:r w:rsidR="00406AF0">
        <w:rPr>
          <w:rFonts w:cs="Times New Roman"/>
          <w:color w:val="000000"/>
          <w:szCs w:val="24"/>
        </w:rPr>
        <w:t xml:space="preserve"> </w:t>
      </w:r>
      <w:proofErr w:type="spellStart"/>
      <w:r w:rsidR="00406AF0">
        <w:rPr>
          <w:rFonts w:cs="Times New Roman"/>
          <w:color w:val="000000"/>
          <w:szCs w:val="24"/>
        </w:rPr>
        <w:t>serta</w:t>
      </w:r>
      <w:proofErr w:type="spellEnd"/>
      <w:r w:rsidR="00406AF0">
        <w:rPr>
          <w:rFonts w:cs="Times New Roman"/>
          <w:color w:val="000000"/>
          <w:szCs w:val="24"/>
        </w:rPr>
        <w:t xml:space="preserve"> </w:t>
      </w:r>
      <w:r w:rsidR="00406AF0" w:rsidRPr="00406AF0">
        <w:rPr>
          <w:rFonts w:cs="Times New Roman"/>
          <w:i/>
          <w:color w:val="000000"/>
          <w:szCs w:val="24"/>
        </w:rPr>
        <w:t>food diversity</w:t>
      </w:r>
      <w:r w:rsidR="00406AF0">
        <w:rPr>
          <w:rFonts w:cs="Times New Roman"/>
          <w:color w:val="000000"/>
          <w:szCs w:val="24"/>
        </w:rPr>
        <w:t xml:space="preserve"> index</w:t>
      </w:r>
      <w:r w:rsidR="00D7294A">
        <w:rPr>
          <w:rFonts w:cs="Times New Roman"/>
          <w:color w:val="000000"/>
          <w:szCs w:val="24"/>
        </w:rPr>
        <w:t>.</w:t>
      </w:r>
      <w:proofErr w:type="gram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Bahkan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sekarang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sudah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ada</w:t>
      </w:r>
      <w:proofErr w:type="spellEnd"/>
      <w:r w:rsidR="00D7294A">
        <w:rPr>
          <w:rFonts w:cs="Times New Roman"/>
          <w:color w:val="000000"/>
          <w:szCs w:val="24"/>
        </w:rPr>
        <w:t xml:space="preserve"> pula </w:t>
      </w:r>
      <w:r w:rsidR="00D7294A" w:rsidRPr="00D7294A">
        <w:rPr>
          <w:rFonts w:cs="Times New Roman"/>
          <w:i/>
          <w:color w:val="000000"/>
          <w:szCs w:val="24"/>
        </w:rPr>
        <w:t>Dietary Diversity Score</w:t>
      </w:r>
      <w:r w:rsidR="00D7294A">
        <w:rPr>
          <w:rFonts w:cs="Times New Roman"/>
          <w:color w:val="000000"/>
          <w:szCs w:val="24"/>
        </w:rPr>
        <w:t xml:space="preserve"> (DDS) (FAO dan FHI 360, 2016) yang </w:t>
      </w:r>
      <w:proofErr w:type="spellStart"/>
      <w:r w:rsidR="00D7294A">
        <w:rPr>
          <w:rFonts w:cs="Times New Roman"/>
          <w:color w:val="000000"/>
          <w:szCs w:val="24"/>
        </w:rPr>
        <w:t>mudah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sekali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diterapkan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dalam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evaluasi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kualitas</w:t>
      </w:r>
      <w:proofErr w:type="spellEnd"/>
      <w:r w:rsidR="00D7294A">
        <w:rPr>
          <w:rFonts w:cs="Times New Roman"/>
          <w:color w:val="000000"/>
          <w:szCs w:val="24"/>
        </w:rPr>
        <w:t xml:space="preserve"> diet </w:t>
      </w:r>
      <w:proofErr w:type="spellStart"/>
      <w:r w:rsidR="00D7294A">
        <w:rPr>
          <w:rFonts w:cs="Times New Roman"/>
          <w:color w:val="000000"/>
          <w:szCs w:val="24"/>
        </w:rPr>
        <w:t>yaitu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cukup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ceklist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kelompok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makanan</w:t>
      </w:r>
      <w:proofErr w:type="spellEnd"/>
      <w:r w:rsidR="00D7294A">
        <w:rPr>
          <w:rFonts w:cs="Times New Roman"/>
          <w:color w:val="000000"/>
          <w:szCs w:val="24"/>
        </w:rPr>
        <w:t xml:space="preserve"> yang </w:t>
      </w:r>
      <w:proofErr w:type="spellStart"/>
      <w:r w:rsidR="00D7294A">
        <w:rPr>
          <w:rFonts w:cs="Times New Roman"/>
          <w:color w:val="000000"/>
          <w:szCs w:val="24"/>
        </w:rPr>
        <w:t>dikonsumsi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oleh</w:t>
      </w:r>
      <w:proofErr w:type="spellEnd"/>
      <w:r w:rsidR="00D7294A">
        <w:rPr>
          <w:rFonts w:cs="Times New Roman"/>
          <w:color w:val="000000"/>
          <w:szCs w:val="24"/>
        </w:rPr>
        <w:t xml:space="preserve"> target </w:t>
      </w:r>
      <w:proofErr w:type="spellStart"/>
      <w:r w:rsidR="00D7294A">
        <w:rPr>
          <w:rFonts w:cs="Times New Roman"/>
          <w:color w:val="000000"/>
          <w:szCs w:val="24"/>
        </w:rPr>
        <w:t>lalu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jumlah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ceklist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ditotalkan</w:t>
      </w:r>
      <w:proofErr w:type="spellEnd"/>
      <w:r w:rsidR="00D7294A">
        <w:rPr>
          <w:rFonts w:cs="Times New Roman"/>
          <w:color w:val="000000"/>
          <w:szCs w:val="24"/>
        </w:rPr>
        <w:t xml:space="preserve"> dan </w:t>
      </w:r>
      <w:proofErr w:type="spellStart"/>
      <w:r w:rsidR="00D7294A">
        <w:rPr>
          <w:rFonts w:cs="Times New Roman"/>
          <w:color w:val="000000"/>
          <w:szCs w:val="24"/>
        </w:rPr>
        <w:t>dibandingkan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dengan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r w:rsidR="00D7294A" w:rsidRPr="00D7294A">
        <w:rPr>
          <w:rFonts w:cs="Times New Roman"/>
          <w:i/>
          <w:color w:val="000000"/>
          <w:szCs w:val="24"/>
        </w:rPr>
        <w:t>cut off</w:t>
      </w:r>
      <w:r w:rsidR="00D7294A">
        <w:rPr>
          <w:rFonts w:cs="Times New Roman"/>
          <w:color w:val="000000"/>
          <w:szCs w:val="24"/>
        </w:rPr>
        <w:t xml:space="preserve">. </w:t>
      </w:r>
      <w:proofErr w:type="spellStart"/>
      <w:r w:rsidR="00D7294A">
        <w:rPr>
          <w:rFonts w:cs="Times New Roman"/>
          <w:color w:val="000000"/>
          <w:szCs w:val="24"/>
        </w:rPr>
        <w:t>Jumlah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ceklist</w:t>
      </w:r>
      <w:proofErr w:type="spellEnd"/>
      <w:r w:rsidR="00D7294A">
        <w:rPr>
          <w:rFonts w:cs="Times New Roman"/>
          <w:color w:val="000000"/>
          <w:szCs w:val="24"/>
        </w:rPr>
        <w:t xml:space="preserve"> di </w:t>
      </w:r>
      <w:proofErr w:type="spellStart"/>
      <w:r w:rsidR="00D7294A">
        <w:rPr>
          <w:rFonts w:cs="Times New Roman"/>
          <w:color w:val="000000"/>
          <w:szCs w:val="24"/>
        </w:rPr>
        <w:t>atas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r w:rsidR="00D7294A" w:rsidRPr="00D7294A">
        <w:rPr>
          <w:rFonts w:cs="Times New Roman"/>
          <w:i/>
          <w:color w:val="000000"/>
          <w:szCs w:val="24"/>
        </w:rPr>
        <w:t xml:space="preserve">cut off </w:t>
      </w:r>
      <w:proofErr w:type="spellStart"/>
      <w:r w:rsidR="00D7294A">
        <w:rPr>
          <w:rFonts w:cs="Times New Roman"/>
          <w:color w:val="000000"/>
          <w:szCs w:val="24"/>
        </w:rPr>
        <w:t>dinyatakan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bahwa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si</w:t>
      </w:r>
      <w:proofErr w:type="spellEnd"/>
      <w:r w:rsidR="00D7294A">
        <w:rPr>
          <w:rFonts w:cs="Times New Roman"/>
          <w:color w:val="000000"/>
          <w:szCs w:val="24"/>
        </w:rPr>
        <w:t xml:space="preserve"> target </w:t>
      </w:r>
      <w:proofErr w:type="spellStart"/>
      <w:r w:rsidR="00D7294A">
        <w:rPr>
          <w:rFonts w:cs="Times New Roman"/>
          <w:color w:val="000000"/>
          <w:szCs w:val="24"/>
        </w:rPr>
        <w:t>telah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memiliki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pola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makan</w:t>
      </w:r>
      <w:proofErr w:type="spellEnd"/>
      <w:r w:rsidR="00D7294A">
        <w:rPr>
          <w:rFonts w:cs="Times New Roman"/>
          <w:color w:val="000000"/>
          <w:szCs w:val="24"/>
        </w:rPr>
        <w:t xml:space="preserve"> </w:t>
      </w:r>
      <w:proofErr w:type="spellStart"/>
      <w:r w:rsidR="00D7294A">
        <w:rPr>
          <w:rFonts w:cs="Times New Roman"/>
          <w:color w:val="000000"/>
          <w:szCs w:val="24"/>
        </w:rPr>
        <w:t>beragam</w:t>
      </w:r>
      <w:proofErr w:type="spellEnd"/>
      <w:r w:rsidR="00D7294A">
        <w:rPr>
          <w:rFonts w:cs="Times New Roman"/>
          <w:color w:val="000000"/>
          <w:szCs w:val="24"/>
        </w:rPr>
        <w:t>.</w:t>
      </w:r>
    </w:p>
    <w:p w14:paraId="54AF6143" w14:textId="77777777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47F47083" w14:textId="13D6A9CD" w:rsidR="00D21156" w:rsidRDefault="00D7294A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spellStart"/>
      <w:proofErr w:type="gram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penilaian</w:t>
      </w:r>
      <w:proofErr w:type="spellEnd"/>
      <w:r>
        <w:rPr>
          <w:rFonts w:cs="Times New Roman"/>
          <w:color w:val="000000"/>
          <w:szCs w:val="24"/>
        </w:rPr>
        <w:t xml:space="preserve"> diet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 pun </w:t>
      </w:r>
      <w:proofErr w:type="spellStart"/>
      <w:r>
        <w:rPr>
          <w:rFonts w:cs="Times New Roman"/>
          <w:color w:val="000000"/>
          <w:szCs w:val="24"/>
        </w:rPr>
        <w:t>dapat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dikaitkan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penyakit</w:t>
      </w:r>
      <w:proofErr w:type="spellEnd"/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Hubungan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kita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kenal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istilah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D7294A">
        <w:rPr>
          <w:rFonts w:cs="Times New Roman"/>
          <w:i/>
          <w:color w:val="000000"/>
          <w:szCs w:val="24"/>
        </w:rPr>
        <w:t>diet-disease relationship</w:t>
      </w:r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Seperti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kita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ketahui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bahwa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semua</w:t>
      </w:r>
      <w:proofErr w:type="spellEnd"/>
      <w:r>
        <w:rPr>
          <w:rFonts w:cs="Times New Roman"/>
          <w:color w:val="000000"/>
          <w:szCs w:val="24"/>
        </w:rPr>
        <w:t xml:space="preserve"> orang </w:t>
      </w:r>
      <w:proofErr w:type="spellStart"/>
      <w:r>
        <w:rPr>
          <w:rFonts w:cs="Times New Roman"/>
          <w:color w:val="000000"/>
          <w:szCs w:val="24"/>
        </w:rPr>
        <w:t>terpapar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diet </w:t>
      </w:r>
      <w:proofErr w:type="spellStart"/>
      <w:r>
        <w:rPr>
          <w:rFonts w:cs="Times New Roman"/>
          <w:color w:val="000000"/>
          <w:szCs w:val="24"/>
        </w:rPr>
        <w:t>atau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zat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tetapi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tingkatan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paparannya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berbeda-beda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misalnya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konsumsi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beragam</w:t>
      </w:r>
      <w:proofErr w:type="spellEnd"/>
      <w:r w:rsidR="0089688D">
        <w:rPr>
          <w:rFonts w:cs="Times New Roman"/>
          <w:color w:val="000000"/>
          <w:szCs w:val="24"/>
        </w:rPr>
        <w:t xml:space="preserve"> (</w:t>
      </w:r>
      <w:r w:rsidR="0089688D" w:rsidRPr="0089688D">
        <w:rPr>
          <w:rFonts w:cs="Times New Roman"/>
          <w:color w:val="000000"/>
          <w:szCs w:val="24"/>
          <w:u w:val="single"/>
        </w:rPr>
        <w:t>&gt;</w:t>
      </w:r>
      <w:r w:rsidR="0089688D">
        <w:rPr>
          <w:rFonts w:cs="Times New Roman"/>
          <w:color w:val="000000"/>
          <w:szCs w:val="24"/>
        </w:rPr>
        <w:t xml:space="preserve">3 </w:t>
      </w:r>
      <w:proofErr w:type="spellStart"/>
      <w:r w:rsidR="0089688D">
        <w:rPr>
          <w:rFonts w:cs="Times New Roman"/>
          <w:color w:val="000000"/>
          <w:szCs w:val="24"/>
        </w:rPr>
        <w:t>kelompok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pangan</w:t>
      </w:r>
      <w:proofErr w:type="spellEnd"/>
      <w:r w:rsidR="0089688D">
        <w:rPr>
          <w:rFonts w:cs="Times New Roman"/>
          <w:color w:val="000000"/>
          <w:szCs w:val="24"/>
        </w:rPr>
        <w:t xml:space="preserve">) </w:t>
      </w:r>
      <w:proofErr w:type="spellStart"/>
      <w:r w:rsidR="0089688D">
        <w:rPr>
          <w:rFonts w:cs="Times New Roman"/>
          <w:color w:val="000000"/>
          <w:szCs w:val="24"/>
        </w:rPr>
        <w:t>dengan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tidak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beragam</w:t>
      </w:r>
      <w:proofErr w:type="spellEnd"/>
      <w:r w:rsidR="0089688D">
        <w:rPr>
          <w:rFonts w:cs="Times New Roman"/>
          <w:color w:val="000000"/>
          <w:szCs w:val="24"/>
        </w:rPr>
        <w:t xml:space="preserve"> (&lt;3 </w:t>
      </w:r>
      <w:proofErr w:type="spellStart"/>
      <w:r w:rsidR="0089688D">
        <w:rPr>
          <w:rFonts w:cs="Times New Roman"/>
          <w:color w:val="000000"/>
          <w:szCs w:val="24"/>
        </w:rPr>
        <w:t>kelompok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pangan</w:t>
      </w:r>
      <w:proofErr w:type="spellEnd"/>
      <w:r w:rsidR="0089688D">
        <w:rPr>
          <w:rFonts w:cs="Times New Roman"/>
          <w:color w:val="000000"/>
          <w:szCs w:val="24"/>
        </w:rPr>
        <w:t>).</w:t>
      </w:r>
      <w:proofErr w:type="gram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="0089688D">
        <w:rPr>
          <w:rFonts w:cs="Times New Roman"/>
          <w:color w:val="000000"/>
          <w:szCs w:val="24"/>
        </w:rPr>
        <w:t>Secara</w:t>
      </w:r>
      <w:proofErr w:type="spellEnd"/>
      <w:r w:rsidR="0089688D">
        <w:rPr>
          <w:rFonts w:cs="Times New Roman"/>
          <w:color w:val="000000"/>
          <w:szCs w:val="24"/>
        </w:rPr>
        <w:t xml:space="preserve"> general, </w:t>
      </w:r>
      <w:proofErr w:type="spellStart"/>
      <w:r w:rsidR="0089688D">
        <w:rPr>
          <w:rFonts w:cs="Times New Roman"/>
          <w:color w:val="000000"/>
          <w:szCs w:val="24"/>
        </w:rPr>
        <w:t>evaluasi</w:t>
      </w:r>
      <w:proofErr w:type="spellEnd"/>
      <w:r w:rsidR="0089688D">
        <w:rPr>
          <w:rFonts w:cs="Times New Roman"/>
          <w:color w:val="000000"/>
          <w:szCs w:val="24"/>
        </w:rPr>
        <w:t xml:space="preserve"> diet </w:t>
      </w:r>
      <w:proofErr w:type="spellStart"/>
      <w:r w:rsidR="0089688D">
        <w:rPr>
          <w:rFonts w:cs="Times New Roman"/>
          <w:color w:val="000000"/>
          <w:szCs w:val="24"/>
        </w:rPr>
        <w:t>ini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dapat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dijadikan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sebagai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alat</w:t>
      </w:r>
      <w:proofErr w:type="spellEnd"/>
      <w:r w:rsidR="0089688D">
        <w:rPr>
          <w:rFonts w:cs="Times New Roman"/>
          <w:color w:val="000000"/>
          <w:szCs w:val="24"/>
        </w:rPr>
        <w:t xml:space="preserve"> monitoring </w:t>
      </w:r>
      <w:proofErr w:type="spellStart"/>
      <w:r w:rsidR="0089688D">
        <w:rPr>
          <w:rFonts w:cs="Times New Roman"/>
          <w:color w:val="000000"/>
          <w:szCs w:val="24"/>
        </w:rPr>
        <w:t>untuk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melihat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perubahan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tren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dari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waktu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ke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waktu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maupun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antara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wilayah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serta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sejauh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mana</w:t>
      </w:r>
      <w:proofErr w:type="spellEnd"/>
      <w:r w:rsidR="0089688D">
        <w:rPr>
          <w:rFonts w:cs="Times New Roman"/>
          <w:color w:val="000000"/>
          <w:szCs w:val="24"/>
        </w:rPr>
        <w:t xml:space="preserve"> target </w:t>
      </w:r>
      <w:proofErr w:type="spellStart"/>
      <w:r w:rsidR="0089688D">
        <w:rPr>
          <w:rFonts w:cs="Times New Roman"/>
          <w:color w:val="000000"/>
          <w:szCs w:val="24"/>
        </w:rPr>
        <w:t>memenuhi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panduan</w:t>
      </w:r>
      <w:proofErr w:type="spellEnd"/>
      <w:r w:rsidR="0089688D">
        <w:rPr>
          <w:rFonts w:cs="Times New Roman"/>
          <w:color w:val="000000"/>
          <w:szCs w:val="24"/>
        </w:rPr>
        <w:t xml:space="preserve"> </w:t>
      </w:r>
      <w:proofErr w:type="spellStart"/>
      <w:r w:rsidR="0089688D">
        <w:rPr>
          <w:rFonts w:cs="Times New Roman"/>
          <w:color w:val="000000"/>
          <w:szCs w:val="24"/>
        </w:rPr>
        <w:t>makan</w:t>
      </w:r>
      <w:proofErr w:type="spellEnd"/>
      <w:r w:rsidR="0089688D">
        <w:rPr>
          <w:rFonts w:cs="Times New Roman"/>
          <w:color w:val="000000"/>
          <w:szCs w:val="24"/>
        </w:rPr>
        <w:t xml:space="preserve"> yang </w:t>
      </w:r>
      <w:proofErr w:type="spellStart"/>
      <w:r w:rsidR="0089688D">
        <w:rPr>
          <w:rFonts w:cs="Times New Roman"/>
          <w:color w:val="000000"/>
          <w:szCs w:val="24"/>
        </w:rPr>
        <w:t>direkomendasikan</w:t>
      </w:r>
      <w:proofErr w:type="spellEnd"/>
      <w:r w:rsidR="0089688D">
        <w:rPr>
          <w:rFonts w:cs="Times New Roman"/>
          <w:color w:val="000000"/>
          <w:szCs w:val="24"/>
        </w:rPr>
        <w:t>.</w:t>
      </w:r>
      <w:proofErr w:type="gramEnd"/>
    </w:p>
    <w:p w14:paraId="2FDD2FC3" w14:textId="77777777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14E2CDA8" w14:textId="77777777" w:rsidR="00406AF0" w:rsidRDefault="0089688D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Pada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pendekatan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kuantitatif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asupan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energi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zat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per </w:t>
      </w:r>
      <w:proofErr w:type="spellStart"/>
      <w:r>
        <w:rPr>
          <w:rFonts w:cs="Times New Roman"/>
          <w:color w:val="000000"/>
          <w:szCs w:val="24"/>
        </w:rPr>
        <w:t>hari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dibandingkan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angka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rujukan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direkomendasikan</w:t>
      </w:r>
      <w:proofErr w:type="spellEnd"/>
      <w:r>
        <w:rPr>
          <w:rFonts w:cs="Times New Roman"/>
          <w:color w:val="000000"/>
          <w:szCs w:val="24"/>
        </w:rPr>
        <w:t xml:space="preserve"> (AKG) </w:t>
      </w:r>
      <w:proofErr w:type="spellStart"/>
      <w:r>
        <w:rPr>
          <w:rFonts w:cs="Times New Roman"/>
          <w:color w:val="000000"/>
          <w:szCs w:val="24"/>
        </w:rPr>
        <w:t>berdasarkan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usia</w:t>
      </w:r>
      <w:proofErr w:type="spellEnd"/>
      <w:proofErr w:type="gram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jenis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kelamin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daur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hidup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sehingga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diketahui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tingkat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kecukupan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energi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target. </w:t>
      </w:r>
      <w:proofErr w:type="spellStart"/>
      <w:proofErr w:type="gramStart"/>
      <w:r>
        <w:rPr>
          <w:rFonts w:cs="Times New Roman"/>
          <w:color w:val="000000"/>
          <w:szCs w:val="24"/>
        </w:rPr>
        <w:t>Banyak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lastRenderedPageBreak/>
        <w:t>istilah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jenis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angka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rujukan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sesuai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perkembangan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penelitian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terhadap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zat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misalnya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saja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dikenal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istilah</w:t>
      </w:r>
      <w:proofErr w:type="spellEnd"/>
      <w:r>
        <w:rPr>
          <w:rFonts w:cs="Times New Roman"/>
          <w:color w:val="000000"/>
          <w:szCs w:val="24"/>
        </w:rPr>
        <w:t xml:space="preserve"> EARs (</w:t>
      </w:r>
      <w:r w:rsidRPr="0089688D">
        <w:rPr>
          <w:rFonts w:cs="Times New Roman"/>
          <w:i/>
          <w:color w:val="000000"/>
          <w:szCs w:val="24"/>
        </w:rPr>
        <w:t>estimated average requirements</w:t>
      </w:r>
      <w:r>
        <w:rPr>
          <w:rFonts w:cs="Times New Roman"/>
          <w:color w:val="000000"/>
          <w:szCs w:val="24"/>
        </w:rPr>
        <w:t xml:space="preserve">), </w:t>
      </w:r>
      <w:r w:rsidRPr="00406AF0">
        <w:rPr>
          <w:rFonts w:cs="Times New Roman"/>
          <w:i/>
          <w:color w:val="000000"/>
          <w:szCs w:val="24"/>
        </w:rPr>
        <w:t>Adequate intake</w:t>
      </w:r>
      <w:r>
        <w:rPr>
          <w:rFonts w:cs="Times New Roman"/>
          <w:color w:val="000000"/>
          <w:szCs w:val="24"/>
        </w:rPr>
        <w:t xml:space="preserve"> (AI), </w:t>
      </w:r>
      <w:r w:rsidRPr="00406AF0">
        <w:rPr>
          <w:rFonts w:cs="Times New Roman"/>
          <w:i/>
          <w:color w:val="000000"/>
          <w:szCs w:val="24"/>
        </w:rPr>
        <w:t>Lower Reference Nutrient Intakes</w:t>
      </w:r>
      <w:r>
        <w:rPr>
          <w:rFonts w:cs="Times New Roman"/>
          <w:color w:val="000000"/>
          <w:szCs w:val="24"/>
        </w:rPr>
        <w:t xml:space="preserve"> (LRNIs) dan </w:t>
      </w:r>
      <w:r w:rsidRPr="00406AF0">
        <w:rPr>
          <w:rFonts w:cs="Times New Roman"/>
          <w:i/>
          <w:color w:val="000000"/>
          <w:szCs w:val="24"/>
        </w:rPr>
        <w:t xml:space="preserve">Tolerable Upper Intake Level </w:t>
      </w:r>
      <w:r>
        <w:rPr>
          <w:rFonts w:cs="Times New Roman"/>
          <w:color w:val="000000"/>
          <w:szCs w:val="24"/>
        </w:rPr>
        <w:t>(UL)</w:t>
      </w:r>
      <w:r w:rsidR="00406AF0">
        <w:rPr>
          <w:rFonts w:cs="Times New Roman"/>
          <w:color w:val="000000"/>
          <w:szCs w:val="24"/>
        </w:rPr>
        <w:t xml:space="preserve">, dan </w:t>
      </w:r>
      <w:proofErr w:type="spellStart"/>
      <w:r w:rsidR="00406AF0">
        <w:rPr>
          <w:rFonts w:cs="Times New Roman"/>
          <w:color w:val="000000"/>
          <w:szCs w:val="24"/>
        </w:rPr>
        <w:t>termasuk</w:t>
      </w:r>
      <w:proofErr w:type="spellEnd"/>
      <w:r w:rsidR="00406AF0">
        <w:rPr>
          <w:rFonts w:cs="Times New Roman"/>
          <w:color w:val="000000"/>
          <w:szCs w:val="24"/>
        </w:rPr>
        <w:t xml:space="preserve"> AKG.</w:t>
      </w:r>
      <w:proofErr w:type="gramEnd"/>
      <w:r w:rsidR="00406AF0">
        <w:rPr>
          <w:rFonts w:cs="Times New Roman"/>
          <w:color w:val="000000"/>
          <w:szCs w:val="24"/>
        </w:rPr>
        <w:t xml:space="preserve"> </w:t>
      </w:r>
    </w:p>
    <w:p w14:paraId="537E24EE" w14:textId="77777777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2D3CEB2D" w14:textId="52D1C640" w:rsidR="0089688D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spellStart"/>
      <w:proofErr w:type="gramStart"/>
      <w:r>
        <w:rPr>
          <w:rFonts w:cs="Times New Roman"/>
          <w:color w:val="000000"/>
          <w:szCs w:val="24"/>
        </w:rPr>
        <w:t>Untuk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melakukan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penilaian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asupan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secara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akurat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dari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informasi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konsumsi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diperlukan</w:t>
      </w:r>
      <w:proofErr w:type="spellEnd"/>
      <w:r>
        <w:rPr>
          <w:rFonts w:cs="Times New Roman"/>
          <w:color w:val="000000"/>
          <w:szCs w:val="24"/>
        </w:rPr>
        <w:t xml:space="preserve"> database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berbasis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komputer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terkini</w:t>
      </w:r>
      <w:proofErr w:type="spellEnd"/>
      <w:r>
        <w:rPr>
          <w:rFonts w:cs="Times New Roman"/>
          <w:color w:val="000000"/>
          <w:szCs w:val="24"/>
        </w:rPr>
        <w:t xml:space="preserve"> (</w:t>
      </w:r>
      <w:r w:rsidRPr="00406AF0">
        <w:rPr>
          <w:rFonts w:cs="Times New Roman"/>
          <w:i/>
          <w:color w:val="000000"/>
          <w:szCs w:val="24"/>
        </w:rPr>
        <w:t>Up to date</w:t>
      </w:r>
      <w:r>
        <w:rPr>
          <w:rFonts w:cs="Times New Roman"/>
          <w:color w:val="000000"/>
          <w:szCs w:val="24"/>
        </w:rPr>
        <w:t xml:space="preserve">) </w:t>
      </w:r>
      <w:proofErr w:type="spellStart"/>
      <w:r>
        <w:rPr>
          <w:rFonts w:cs="Times New Roman"/>
          <w:color w:val="000000"/>
          <w:szCs w:val="24"/>
        </w:rPr>
        <w:t>serta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beberapa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perangkat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lunak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pengolah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asupan</w:t>
      </w:r>
      <w:proofErr w:type="spellEnd"/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Misalnya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saja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pada</w:t>
      </w:r>
      <w:proofErr w:type="spellEnd"/>
      <w:r>
        <w:rPr>
          <w:rFonts w:cs="Times New Roman"/>
          <w:color w:val="000000"/>
          <w:szCs w:val="24"/>
        </w:rPr>
        <w:t xml:space="preserve"> data base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atau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dikenal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Tabel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Komposisi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Pangan</w:t>
      </w:r>
      <w:proofErr w:type="spellEnd"/>
      <w:r>
        <w:rPr>
          <w:rFonts w:cs="Times New Roman"/>
          <w:color w:val="000000"/>
          <w:szCs w:val="24"/>
        </w:rPr>
        <w:t xml:space="preserve"> Indonesia (TKPI) </w:t>
      </w:r>
      <w:proofErr w:type="spellStart"/>
      <w:r>
        <w:rPr>
          <w:rFonts w:cs="Times New Roman"/>
          <w:color w:val="000000"/>
          <w:szCs w:val="24"/>
        </w:rPr>
        <w:t>merupakan</w:t>
      </w:r>
      <w:proofErr w:type="spellEnd"/>
      <w:r>
        <w:rPr>
          <w:rFonts w:cs="Times New Roman"/>
          <w:color w:val="000000"/>
          <w:szCs w:val="24"/>
        </w:rPr>
        <w:t xml:space="preserve"> data base yang </w:t>
      </w:r>
      <w:proofErr w:type="spellStart"/>
      <w:r>
        <w:rPr>
          <w:rFonts w:cs="Times New Roman"/>
          <w:color w:val="000000"/>
          <w:szCs w:val="24"/>
        </w:rPr>
        <w:t>lengkap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hingga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tulisan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dibuat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tetapi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belum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tersinkronisasi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perangkat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lunak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umum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dipakai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seperti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Nutrisurvey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Nutriclin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sebagainya</w:t>
      </w:r>
      <w:proofErr w:type="spellEnd"/>
      <w:r>
        <w:rPr>
          <w:rFonts w:cs="Times New Roman"/>
          <w:color w:val="000000"/>
          <w:szCs w:val="24"/>
        </w:rPr>
        <w:t>.</w:t>
      </w:r>
    </w:p>
    <w:p w14:paraId="1A82C5F9" w14:textId="77777777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</w:p>
    <w:p w14:paraId="43160207" w14:textId="717BA253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Latihan</w:t>
      </w:r>
      <w:proofErr w:type="spellEnd"/>
      <w:r>
        <w:rPr>
          <w:rFonts w:cs="Times New Roman"/>
          <w:color w:val="000000"/>
          <w:szCs w:val="24"/>
        </w:rPr>
        <w:t>:</w:t>
      </w:r>
    </w:p>
    <w:p w14:paraId="12736F25" w14:textId="38DEEDA2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1. </w:t>
      </w:r>
      <w:proofErr w:type="spellStart"/>
      <w:r>
        <w:rPr>
          <w:rFonts w:cs="Times New Roman"/>
          <w:color w:val="000000"/>
          <w:szCs w:val="24"/>
        </w:rPr>
        <w:t>Berdasarkan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food recall/record yang </w:t>
      </w:r>
      <w:proofErr w:type="spellStart"/>
      <w:r>
        <w:rPr>
          <w:rFonts w:cs="Times New Roman"/>
          <w:color w:val="000000"/>
          <w:szCs w:val="24"/>
        </w:rPr>
        <w:t>pernah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lakukan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tentukanlah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406AF0">
        <w:rPr>
          <w:rFonts w:cs="Times New Roman"/>
          <w:i/>
          <w:color w:val="000000"/>
          <w:szCs w:val="24"/>
        </w:rPr>
        <w:t>dietary diversity score</w:t>
      </w:r>
      <w:r>
        <w:rPr>
          <w:rFonts w:cs="Times New Roman"/>
          <w:color w:val="000000"/>
          <w:szCs w:val="24"/>
        </w:rPr>
        <w:t xml:space="preserve"> (DDS) </w:t>
      </w:r>
      <w:proofErr w:type="spellStart"/>
      <w:r>
        <w:rPr>
          <w:rFonts w:cs="Times New Roman"/>
          <w:color w:val="000000"/>
          <w:szCs w:val="24"/>
        </w:rPr>
        <w:t>anda</w:t>
      </w:r>
      <w:proofErr w:type="spellEnd"/>
    </w:p>
    <w:p w14:paraId="7DE798D4" w14:textId="66B77B26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 </w:t>
      </w:r>
      <w:proofErr w:type="spellStart"/>
      <w:r>
        <w:rPr>
          <w:rFonts w:cs="Times New Roman"/>
          <w:color w:val="000000"/>
          <w:szCs w:val="24"/>
        </w:rPr>
        <w:t>Berdasarkan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food recall/record yang </w:t>
      </w:r>
      <w:proofErr w:type="spellStart"/>
      <w:r>
        <w:rPr>
          <w:rFonts w:cs="Times New Roman"/>
          <w:color w:val="000000"/>
          <w:szCs w:val="24"/>
        </w:rPr>
        <w:t>pernah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lakukan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tentukanlah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tingkat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kecukupan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dari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Energi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Zat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Makro</w:t>
      </w:r>
      <w:proofErr w:type="spellEnd"/>
    </w:p>
    <w:p w14:paraId="5CF9657E" w14:textId="36E1945E" w:rsid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 </w:t>
      </w:r>
      <w:proofErr w:type="spellStart"/>
      <w:r>
        <w:rPr>
          <w:rFonts w:cs="Times New Roman"/>
          <w:color w:val="000000"/>
          <w:szCs w:val="24"/>
        </w:rPr>
        <w:t>Berdasarkan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food recall/record yang </w:t>
      </w:r>
      <w:proofErr w:type="spellStart"/>
      <w:r>
        <w:rPr>
          <w:rFonts w:cs="Times New Roman"/>
          <w:color w:val="000000"/>
          <w:szCs w:val="24"/>
        </w:rPr>
        <w:t>p</w:t>
      </w:r>
      <w:r>
        <w:rPr>
          <w:rFonts w:cs="Times New Roman"/>
          <w:color w:val="000000"/>
          <w:szCs w:val="24"/>
        </w:rPr>
        <w:t>ernah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lakukan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tentukanlah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kecukupan</w:t>
      </w:r>
      <w:proofErr w:type="spellEnd"/>
      <w:r>
        <w:rPr>
          <w:rFonts w:cs="Times New Roman"/>
          <w:color w:val="000000"/>
          <w:szCs w:val="24"/>
        </w:rPr>
        <w:t xml:space="preserve"> 5 (</w:t>
      </w:r>
      <w:proofErr w:type="gramStart"/>
      <w:r>
        <w:rPr>
          <w:rFonts w:cs="Times New Roman"/>
          <w:color w:val="000000"/>
          <w:szCs w:val="24"/>
        </w:rPr>
        <w:t>lima</w:t>
      </w:r>
      <w:proofErr w:type="gramEnd"/>
      <w:r>
        <w:rPr>
          <w:rFonts w:cs="Times New Roman"/>
          <w:color w:val="000000"/>
          <w:szCs w:val="24"/>
        </w:rPr>
        <w:t xml:space="preserve">) </w:t>
      </w:r>
      <w:proofErr w:type="spellStart"/>
      <w:r>
        <w:rPr>
          <w:rFonts w:cs="Times New Roman"/>
          <w:color w:val="000000"/>
          <w:szCs w:val="24"/>
        </w:rPr>
        <w:t>zat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gizi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mikro</w:t>
      </w:r>
      <w:proofErr w:type="spellEnd"/>
    </w:p>
    <w:p w14:paraId="0B46D18C" w14:textId="5D5CD083" w:rsidR="00406AF0" w:rsidRPr="00406AF0" w:rsidRDefault="00406AF0" w:rsidP="00940B66">
      <w:pPr>
        <w:pStyle w:val="ListParagraph"/>
        <w:spacing w:line="360" w:lineRule="auto"/>
        <w:ind w:left="0"/>
        <w:rPr>
          <w:rFonts w:cs="Times New Roman"/>
          <w:color w:val="000000"/>
          <w:szCs w:val="24"/>
        </w:rPr>
      </w:pPr>
      <w:bookmarkStart w:id="1" w:name="_GoBack"/>
      <w:bookmarkEnd w:id="1"/>
    </w:p>
    <w:sectPr w:rsidR="00406AF0" w:rsidRPr="00406AF0" w:rsidSect="00940B66">
      <w:footerReference w:type="default" r:id="rId15"/>
      <w:footerReference w:type="first" r:id="rId16"/>
      <w:pgSz w:w="12240" w:h="15840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06F1C" w14:textId="77777777" w:rsidR="00431949" w:rsidRDefault="00431949" w:rsidP="00440FBF">
      <w:pPr>
        <w:spacing w:after="0" w:line="240" w:lineRule="auto"/>
      </w:pPr>
      <w:r>
        <w:separator/>
      </w:r>
    </w:p>
  </w:endnote>
  <w:endnote w:type="continuationSeparator" w:id="0">
    <w:p w14:paraId="1ABBA39C" w14:textId="77777777" w:rsidR="00431949" w:rsidRDefault="00431949" w:rsidP="0044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0280" w14:textId="022CB59E" w:rsidR="00D21156" w:rsidRPr="00B82FAA" w:rsidRDefault="00D21156" w:rsidP="00B82FAA">
    <w:pPr>
      <w:pStyle w:val="Footer"/>
      <w:jc w:val="right"/>
      <w:rPr>
        <w:sz w:val="14"/>
      </w:rPr>
    </w:pPr>
    <w:proofErr w:type="spellStart"/>
    <w:r w:rsidRPr="00281EE2">
      <w:rPr>
        <w:sz w:val="18"/>
      </w:rPr>
      <w:t>Versi</w:t>
    </w:r>
    <w:proofErr w:type="spellEnd"/>
    <w:r w:rsidRPr="00281EE2">
      <w:rPr>
        <w:sz w:val="18"/>
      </w:rPr>
      <w:t xml:space="preserve"> </w:t>
    </w:r>
    <w:proofErr w:type="spellStart"/>
    <w:r w:rsidRPr="00281EE2">
      <w:rPr>
        <w:sz w:val="18"/>
      </w:rPr>
      <w:t>Genap</w:t>
    </w:r>
    <w:proofErr w:type="spellEnd"/>
    <w:r w:rsidRPr="00281EE2">
      <w:rPr>
        <w:sz w:val="18"/>
      </w:rPr>
      <w:t xml:space="preserve"> 2019</w:t>
    </w:r>
    <w:r>
      <w:rPr>
        <w:sz w:val="18"/>
      </w:rPr>
      <w:t xml:space="preserve"> | </w:t>
    </w:r>
    <w:proofErr w:type="spellStart"/>
    <w:r>
      <w:rPr>
        <w:sz w:val="18"/>
      </w:rPr>
      <w:t>Dudung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Angkasa</w:t>
    </w:r>
    <w:proofErr w:type="spellEnd"/>
    <w:r>
      <w:rPr>
        <w:sz w:val="18"/>
      </w:rPr>
      <w:t xml:space="preserve"> | Prodi S1 </w:t>
    </w:r>
    <w:proofErr w:type="spellStart"/>
    <w:r>
      <w:rPr>
        <w:sz w:val="18"/>
      </w:rPr>
      <w:t>Gizi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Universitas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Esa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Unggul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DC4F" w14:textId="1B507F5B" w:rsidR="00D21156" w:rsidRPr="00281EE2" w:rsidRDefault="00D21156" w:rsidP="00281EE2">
    <w:pPr>
      <w:pStyle w:val="Footer"/>
      <w:jc w:val="right"/>
      <w:rPr>
        <w:sz w:val="14"/>
      </w:rPr>
    </w:pPr>
    <w:proofErr w:type="spellStart"/>
    <w:r w:rsidRPr="00281EE2">
      <w:rPr>
        <w:sz w:val="18"/>
      </w:rPr>
      <w:t>Versi</w:t>
    </w:r>
    <w:proofErr w:type="spellEnd"/>
    <w:r w:rsidRPr="00281EE2">
      <w:rPr>
        <w:sz w:val="18"/>
      </w:rPr>
      <w:t xml:space="preserve"> </w:t>
    </w:r>
    <w:proofErr w:type="spellStart"/>
    <w:r w:rsidRPr="00281EE2">
      <w:rPr>
        <w:sz w:val="18"/>
      </w:rPr>
      <w:t>Genap</w:t>
    </w:r>
    <w:proofErr w:type="spellEnd"/>
    <w:r w:rsidRPr="00281EE2">
      <w:rPr>
        <w:sz w:val="18"/>
      </w:rPr>
      <w:t xml:space="preserve"> 2019</w:t>
    </w:r>
    <w:r>
      <w:rPr>
        <w:sz w:val="18"/>
      </w:rPr>
      <w:t xml:space="preserve"> | </w:t>
    </w:r>
    <w:proofErr w:type="spellStart"/>
    <w:r>
      <w:rPr>
        <w:sz w:val="18"/>
      </w:rPr>
      <w:t>Dudung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Angkasa</w:t>
    </w:r>
    <w:proofErr w:type="spellEnd"/>
    <w:r>
      <w:rPr>
        <w:sz w:val="18"/>
      </w:rPr>
      <w:t xml:space="preserve"> | Prodi S1 </w:t>
    </w:r>
    <w:proofErr w:type="spellStart"/>
    <w:r>
      <w:rPr>
        <w:sz w:val="18"/>
      </w:rPr>
      <w:t>Gizi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Universitas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Esa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Unggul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70A01" w14:textId="77777777" w:rsidR="00431949" w:rsidRDefault="00431949" w:rsidP="00440FBF">
      <w:pPr>
        <w:spacing w:after="0" w:line="240" w:lineRule="auto"/>
      </w:pPr>
      <w:r>
        <w:separator/>
      </w:r>
    </w:p>
  </w:footnote>
  <w:footnote w:type="continuationSeparator" w:id="0">
    <w:p w14:paraId="3C1C1B59" w14:textId="77777777" w:rsidR="00431949" w:rsidRDefault="00431949" w:rsidP="0044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9D"/>
    <w:multiLevelType w:val="hybridMultilevel"/>
    <w:tmpl w:val="916454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7E8"/>
    <w:multiLevelType w:val="hybridMultilevel"/>
    <w:tmpl w:val="560C73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1D56"/>
    <w:multiLevelType w:val="hybridMultilevel"/>
    <w:tmpl w:val="4E8849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34FC"/>
    <w:multiLevelType w:val="hybridMultilevel"/>
    <w:tmpl w:val="C61A6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9A4"/>
    <w:multiLevelType w:val="hybridMultilevel"/>
    <w:tmpl w:val="C01C75E4"/>
    <w:lvl w:ilvl="0" w:tplc="F8C08A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F4F88"/>
    <w:multiLevelType w:val="hybridMultilevel"/>
    <w:tmpl w:val="BACCBA7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D0053"/>
    <w:multiLevelType w:val="hybridMultilevel"/>
    <w:tmpl w:val="41BC219E"/>
    <w:lvl w:ilvl="0" w:tplc="7084E4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51D8"/>
    <w:multiLevelType w:val="hybridMultilevel"/>
    <w:tmpl w:val="3218477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5D88"/>
    <w:multiLevelType w:val="hybridMultilevel"/>
    <w:tmpl w:val="C93EE792"/>
    <w:lvl w:ilvl="0" w:tplc="8BC0D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4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4E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E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C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A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2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6D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AD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F52C3C"/>
    <w:multiLevelType w:val="multilevel"/>
    <w:tmpl w:val="6B3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60B21"/>
    <w:multiLevelType w:val="hybridMultilevel"/>
    <w:tmpl w:val="5FE8CED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55D1"/>
    <w:multiLevelType w:val="hybridMultilevel"/>
    <w:tmpl w:val="F71A5E8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313CF"/>
    <w:multiLevelType w:val="hybridMultilevel"/>
    <w:tmpl w:val="43AA32CA"/>
    <w:lvl w:ilvl="0" w:tplc="0409000F">
      <w:start w:val="1"/>
      <w:numFmt w:val="decimal"/>
      <w:lvlText w:val="%1."/>
      <w:lvlJc w:val="left"/>
      <w:pPr>
        <w:ind w:left="4019" w:hanging="360"/>
      </w:pPr>
    </w:lvl>
    <w:lvl w:ilvl="1" w:tplc="04090019" w:tentative="1">
      <w:start w:val="1"/>
      <w:numFmt w:val="lowerLetter"/>
      <w:lvlText w:val="%2."/>
      <w:lvlJc w:val="left"/>
      <w:pPr>
        <w:ind w:left="4739" w:hanging="360"/>
      </w:pPr>
    </w:lvl>
    <w:lvl w:ilvl="2" w:tplc="0409001B" w:tentative="1">
      <w:start w:val="1"/>
      <w:numFmt w:val="lowerRoman"/>
      <w:lvlText w:val="%3."/>
      <w:lvlJc w:val="right"/>
      <w:pPr>
        <w:ind w:left="5459" w:hanging="180"/>
      </w:pPr>
    </w:lvl>
    <w:lvl w:ilvl="3" w:tplc="0409000F" w:tentative="1">
      <w:start w:val="1"/>
      <w:numFmt w:val="decimal"/>
      <w:lvlText w:val="%4."/>
      <w:lvlJc w:val="left"/>
      <w:pPr>
        <w:ind w:left="6179" w:hanging="360"/>
      </w:pPr>
    </w:lvl>
    <w:lvl w:ilvl="4" w:tplc="04090019" w:tentative="1">
      <w:start w:val="1"/>
      <w:numFmt w:val="lowerLetter"/>
      <w:lvlText w:val="%5."/>
      <w:lvlJc w:val="left"/>
      <w:pPr>
        <w:ind w:left="6899" w:hanging="360"/>
      </w:pPr>
    </w:lvl>
    <w:lvl w:ilvl="5" w:tplc="0409001B" w:tentative="1">
      <w:start w:val="1"/>
      <w:numFmt w:val="lowerRoman"/>
      <w:lvlText w:val="%6."/>
      <w:lvlJc w:val="right"/>
      <w:pPr>
        <w:ind w:left="7619" w:hanging="180"/>
      </w:pPr>
    </w:lvl>
    <w:lvl w:ilvl="6" w:tplc="0409000F" w:tentative="1">
      <w:start w:val="1"/>
      <w:numFmt w:val="decimal"/>
      <w:lvlText w:val="%7."/>
      <w:lvlJc w:val="left"/>
      <w:pPr>
        <w:ind w:left="8339" w:hanging="360"/>
      </w:pPr>
    </w:lvl>
    <w:lvl w:ilvl="7" w:tplc="04090019" w:tentative="1">
      <w:start w:val="1"/>
      <w:numFmt w:val="lowerLetter"/>
      <w:lvlText w:val="%8."/>
      <w:lvlJc w:val="left"/>
      <w:pPr>
        <w:ind w:left="9059" w:hanging="360"/>
      </w:pPr>
    </w:lvl>
    <w:lvl w:ilvl="8" w:tplc="0409001B" w:tentative="1">
      <w:start w:val="1"/>
      <w:numFmt w:val="lowerRoman"/>
      <w:lvlText w:val="%9."/>
      <w:lvlJc w:val="right"/>
      <w:pPr>
        <w:ind w:left="9779" w:hanging="180"/>
      </w:pPr>
    </w:lvl>
  </w:abstractNum>
  <w:abstractNum w:abstractNumId="13">
    <w:nsid w:val="2D705369"/>
    <w:multiLevelType w:val="hybridMultilevel"/>
    <w:tmpl w:val="57FE1A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668DE"/>
    <w:multiLevelType w:val="hybridMultilevel"/>
    <w:tmpl w:val="2306113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00B29"/>
    <w:multiLevelType w:val="hybridMultilevel"/>
    <w:tmpl w:val="365E27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E80A23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12588"/>
    <w:multiLevelType w:val="hybridMultilevel"/>
    <w:tmpl w:val="5ACA89EC"/>
    <w:lvl w:ilvl="0" w:tplc="7B26F40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B76B6"/>
    <w:multiLevelType w:val="hybridMultilevel"/>
    <w:tmpl w:val="10946FF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E003B"/>
    <w:multiLevelType w:val="hybridMultilevel"/>
    <w:tmpl w:val="17346BA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4499E"/>
    <w:multiLevelType w:val="hybridMultilevel"/>
    <w:tmpl w:val="DF208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307E8A"/>
    <w:multiLevelType w:val="hybridMultilevel"/>
    <w:tmpl w:val="5B98733C"/>
    <w:lvl w:ilvl="0" w:tplc="9ACE55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CE52E6"/>
    <w:multiLevelType w:val="hybridMultilevel"/>
    <w:tmpl w:val="73D4EC70"/>
    <w:lvl w:ilvl="0" w:tplc="5D84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96A22"/>
    <w:multiLevelType w:val="hybridMultilevel"/>
    <w:tmpl w:val="B7FA86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21033"/>
    <w:multiLevelType w:val="hybridMultilevel"/>
    <w:tmpl w:val="8340BB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C52CB556">
      <w:numFmt w:val="bullet"/>
      <w:lvlText w:val="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91"/>
    <w:multiLevelType w:val="hybridMultilevel"/>
    <w:tmpl w:val="78E8F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E464E"/>
    <w:multiLevelType w:val="hybridMultilevel"/>
    <w:tmpl w:val="AD2035D8"/>
    <w:lvl w:ilvl="0" w:tplc="0D80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00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82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00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C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67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4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0E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C4FDD"/>
    <w:multiLevelType w:val="multilevel"/>
    <w:tmpl w:val="528C4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27579B6"/>
    <w:multiLevelType w:val="hybridMultilevel"/>
    <w:tmpl w:val="FCA4B138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39A60D9"/>
    <w:multiLevelType w:val="hybridMultilevel"/>
    <w:tmpl w:val="697068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E7198"/>
    <w:multiLevelType w:val="hybridMultilevel"/>
    <w:tmpl w:val="5178E35C"/>
    <w:lvl w:ilvl="0" w:tplc="0409000F">
      <w:start w:val="1"/>
      <w:numFmt w:val="decimal"/>
      <w:lvlText w:val="%1."/>
      <w:lvlJc w:val="left"/>
      <w:pPr>
        <w:ind w:left="3885" w:hanging="360"/>
      </w:p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0">
    <w:nsid w:val="697B6321"/>
    <w:multiLevelType w:val="hybridMultilevel"/>
    <w:tmpl w:val="5E323C1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7050F"/>
    <w:multiLevelType w:val="hybridMultilevel"/>
    <w:tmpl w:val="792862A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14E11"/>
    <w:multiLevelType w:val="hybridMultilevel"/>
    <w:tmpl w:val="35C08BAA"/>
    <w:lvl w:ilvl="0" w:tplc="A4A6E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A2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1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6A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40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6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C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0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06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0A54BE"/>
    <w:multiLevelType w:val="hybridMultilevel"/>
    <w:tmpl w:val="697E9AD4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9E77A7"/>
    <w:multiLevelType w:val="hybridMultilevel"/>
    <w:tmpl w:val="0E9845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00644"/>
    <w:multiLevelType w:val="hybridMultilevel"/>
    <w:tmpl w:val="2230FE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95128"/>
    <w:multiLevelType w:val="hybridMultilevel"/>
    <w:tmpl w:val="7870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B0E46"/>
    <w:multiLevelType w:val="hybridMultilevel"/>
    <w:tmpl w:val="B4525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C3940"/>
    <w:multiLevelType w:val="hybridMultilevel"/>
    <w:tmpl w:val="F7BA491A"/>
    <w:lvl w:ilvl="0" w:tplc="F4C24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B2801"/>
    <w:multiLevelType w:val="hybridMultilevel"/>
    <w:tmpl w:val="F530DA42"/>
    <w:lvl w:ilvl="0" w:tplc="ADC85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65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2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E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3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48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48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26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58D70B5"/>
    <w:multiLevelType w:val="hybridMultilevel"/>
    <w:tmpl w:val="E9EC9A60"/>
    <w:lvl w:ilvl="0" w:tplc="F50C6AD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F04C2"/>
    <w:multiLevelType w:val="hybridMultilevel"/>
    <w:tmpl w:val="7B643CE8"/>
    <w:lvl w:ilvl="0" w:tplc="E54673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CAFB0">
      <w:start w:val="3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83C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14B0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5A41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0C07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0CB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FEA1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9CBAA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8273F4E"/>
    <w:multiLevelType w:val="hybridMultilevel"/>
    <w:tmpl w:val="AC9C9104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1">
      <w:start w:val="1"/>
      <w:numFmt w:val="decimal"/>
      <w:lvlText w:val="%2)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B35260"/>
    <w:multiLevelType w:val="hybridMultilevel"/>
    <w:tmpl w:val="DA1C1D10"/>
    <w:lvl w:ilvl="0" w:tplc="0421000F">
      <w:start w:val="1"/>
      <w:numFmt w:val="decimal"/>
      <w:lvlText w:val="%1."/>
      <w:lvlJc w:val="left"/>
      <w:pPr>
        <w:ind w:left="-708" w:hanging="360"/>
      </w:pPr>
    </w:lvl>
    <w:lvl w:ilvl="1" w:tplc="04210019" w:tentative="1">
      <w:start w:val="1"/>
      <w:numFmt w:val="lowerLetter"/>
      <w:lvlText w:val="%2."/>
      <w:lvlJc w:val="left"/>
      <w:pPr>
        <w:ind w:left="12" w:hanging="360"/>
      </w:pPr>
    </w:lvl>
    <w:lvl w:ilvl="2" w:tplc="0421001B" w:tentative="1">
      <w:start w:val="1"/>
      <w:numFmt w:val="lowerRoman"/>
      <w:lvlText w:val="%3."/>
      <w:lvlJc w:val="right"/>
      <w:pPr>
        <w:ind w:left="732" w:hanging="180"/>
      </w:pPr>
    </w:lvl>
    <w:lvl w:ilvl="3" w:tplc="0421000F" w:tentative="1">
      <w:start w:val="1"/>
      <w:numFmt w:val="decimal"/>
      <w:lvlText w:val="%4."/>
      <w:lvlJc w:val="left"/>
      <w:pPr>
        <w:ind w:left="1452" w:hanging="360"/>
      </w:pPr>
    </w:lvl>
    <w:lvl w:ilvl="4" w:tplc="04210019" w:tentative="1">
      <w:start w:val="1"/>
      <w:numFmt w:val="lowerLetter"/>
      <w:lvlText w:val="%5."/>
      <w:lvlJc w:val="left"/>
      <w:pPr>
        <w:ind w:left="2172" w:hanging="360"/>
      </w:pPr>
    </w:lvl>
    <w:lvl w:ilvl="5" w:tplc="0421001B" w:tentative="1">
      <w:start w:val="1"/>
      <w:numFmt w:val="lowerRoman"/>
      <w:lvlText w:val="%6."/>
      <w:lvlJc w:val="right"/>
      <w:pPr>
        <w:ind w:left="2892" w:hanging="180"/>
      </w:pPr>
    </w:lvl>
    <w:lvl w:ilvl="6" w:tplc="0421000F" w:tentative="1">
      <w:start w:val="1"/>
      <w:numFmt w:val="decimal"/>
      <w:lvlText w:val="%7."/>
      <w:lvlJc w:val="left"/>
      <w:pPr>
        <w:ind w:left="3612" w:hanging="360"/>
      </w:pPr>
    </w:lvl>
    <w:lvl w:ilvl="7" w:tplc="04210019" w:tentative="1">
      <w:start w:val="1"/>
      <w:numFmt w:val="lowerLetter"/>
      <w:lvlText w:val="%8."/>
      <w:lvlJc w:val="left"/>
      <w:pPr>
        <w:ind w:left="4332" w:hanging="360"/>
      </w:pPr>
    </w:lvl>
    <w:lvl w:ilvl="8" w:tplc="0421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39"/>
  </w:num>
  <w:num w:numId="2">
    <w:abstractNumId w:val="25"/>
  </w:num>
  <w:num w:numId="3">
    <w:abstractNumId w:val="36"/>
  </w:num>
  <w:num w:numId="4">
    <w:abstractNumId w:val="3"/>
  </w:num>
  <w:num w:numId="5">
    <w:abstractNumId w:val="19"/>
  </w:num>
  <w:num w:numId="6">
    <w:abstractNumId w:val="12"/>
  </w:num>
  <w:num w:numId="7">
    <w:abstractNumId w:val="29"/>
  </w:num>
  <w:num w:numId="8">
    <w:abstractNumId w:val="33"/>
  </w:num>
  <w:num w:numId="9">
    <w:abstractNumId w:val="26"/>
  </w:num>
  <w:num w:numId="10">
    <w:abstractNumId w:val="35"/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13"/>
  </w:num>
  <w:num w:numId="16">
    <w:abstractNumId w:val="32"/>
  </w:num>
  <w:num w:numId="17">
    <w:abstractNumId w:val="23"/>
  </w:num>
  <w:num w:numId="18">
    <w:abstractNumId w:val="8"/>
  </w:num>
  <w:num w:numId="19">
    <w:abstractNumId w:val="16"/>
  </w:num>
  <w:num w:numId="20">
    <w:abstractNumId w:val="2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7"/>
  </w:num>
  <w:num w:numId="26">
    <w:abstractNumId w:val="21"/>
  </w:num>
  <w:num w:numId="27">
    <w:abstractNumId w:val="14"/>
  </w:num>
  <w:num w:numId="28">
    <w:abstractNumId w:val="30"/>
  </w:num>
  <w:num w:numId="29">
    <w:abstractNumId w:val="40"/>
  </w:num>
  <w:num w:numId="30">
    <w:abstractNumId w:val="15"/>
  </w:num>
  <w:num w:numId="31">
    <w:abstractNumId w:val="10"/>
  </w:num>
  <w:num w:numId="32">
    <w:abstractNumId w:val="6"/>
  </w:num>
  <w:num w:numId="33">
    <w:abstractNumId w:val="43"/>
  </w:num>
  <w:num w:numId="34">
    <w:abstractNumId w:val="18"/>
  </w:num>
  <w:num w:numId="35">
    <w:abstractNumId w:val="27"/>
  </w:num>
  <w:num w:numId="36">
    <w:abstractNumId w:val="42"/>
  </w:num>
  <w:num w:numId="37">
    <w:abstractNumId w:val="28"/>
  </w:num>
  <w:num w:numId="38">
    <w:abstractNumId w:val="37"/>
  </w:num>
  <w:num w:numId="39">
    <w:abstractNumId w:val="38"/>
  </w:num>
  <w:num w:numId="40">
    <w:abstractNumId w:val="17"/>
  </w:num>
  <w:num w:numId="41">
    <w:abstractNumId w:val="5"/>
  </w:num>
  <w:num w:numId="42">
    <w:abstractNumId w:val="24"/>
  </w:num>
  <w:num w:numId="43">
    <w:abstractNumId w:val="3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7D"/>
    <w:rsid w:val="00012932"/>
    <w:rsid w:val="00082538"/>
    <w:rsid w:val="000A484E"/>
    <w:rsid w:val="000B643A"/>
    <w:rsid w:val="000E7E8F"/>
    <w:rsid w:val="0014629F"/>
    <w:rsid w:val="00173C59"/>
    <w:rsid w:val="00190F03"/>
    <w:rsid w:val="001A3B33"/>
    <w:rsid w:val="001D4F38"/>
    <w:rsid w:val="001F23A2"/>
    <w:rsid w:val="00210BE5"/>
    <w:rsid w:val="002269F6"/>
    <w:rsid w:val="00245741"/>
    <w:rsid w:val="00281EE2"/>
    <w:rsid w:val="00287F98"/>
    <w:rsid w:val="002978F6"/>
    <w:rsid w:val="002A0176"/>
    <w:rsid w:val="002B5946"/>
    <w:rsid w:val="002C3114"/>
    <w:rsid w:val="002D11CB"/>
    <w:rsid w:val="00312A48"/>
    <w:rsid w:val="003137E2"/>
    <w:rsid w:val="003221A2"/>
    <w:rsid w:val="003635A7"/>
    <w:rsid w:val="00372F03"/>
    <w:rsid w:val="00380C94"/>
    <w:rsid w:val="003A5164"/>
    <w:rsid w:val="003C30ED"/>
    <w:rsid w:val="003F601D"/>
    <w:rsid w:val="003F7559"/>
    <w:rsid w:val="004013B3"/>
    <w:rsid w:val="00404D8E"/>
    <w:rsid w:val="00406AF0"/>
    <w:rsid w:val="00424796"/>
    <w:rsid w:val="00431949"/>
    <w:rsid w:val="00440FBF"/>
    <w:rsid w:val="00454D18"/>
    <w:rsid w:val="0047094C"/>
    <w:rsid w:val="00496850"/>
    <w:rsid w:val="004E2160"/>
    <w:rsid w:val="0051197E"/>
    <w:rsid w:val="00527261"/>
    <w:rsid w:val="00560517"/>
    <w:rsid w:val="005D1937"/>
    <w:rsid w:val="005E349E"/>
    <w:rsid w:val="00616784"/>
    <w:rsid w:val="006400FD"/>
    <w:rsid w:val="006404E0"/>
    <w:rsid w:val="0065139F"/>
    <w:rsid w:val="00665CB7"/>
    <w:rsid w:val="00684921"/>
    <w:rsid w:val="006A1C77"/>
    <w:rsid w:val="006B304D"/>
    <w:rsid w:val="006B3415"/>
    <w:rsid w:val="007048C0"/>
    <w:rsid w:val="00723660"/>
    <w:rsid w:val="00742FBC"/>
    <w:rsid w:val="00776109"/>
    <w:rsid w:val="00777033"/>
    <w:rsid w:val="00784908"/>
    <w:rsid w:val="007B29CE"/>
    <w:rsid w:val="007C5E59"/>
    <w:rsid w:val="007E553C"/>
    <w:rsid w:val="00804DF9"/>
    <w:rsid w:val="00846F01"/>
    <w:rsid w:val="0089688D"/>
    <w:rsid w:val="008A411A"/>
    <w:rsid w:val="008C7193"/>
    <w:rsid w:val="008D3FC5"/>
    <w:rsid w:val="00907AB4"/>
    <w:rsid w:val="00921C88"/>
    <w:rsid w:val="00940B66"/>
    <w:rsid w:val="009635B3"/>
    <w:rsid w:val="00A31702"/>
    <w:rsid w:val="00A35386"/>
    <w:rsid w:val="00A73790"/>
    <w:rsid w:val="00A80ADF"/>
    <w:rsid w:val="00AD7DBA"/>
    <w:rsid w:val="00B24EBD"/>
    <w:rsid w:val="00B82FAA"/>
    <w:rsid w:val="00B95D5F"/>
    <w:rsid w:val="00BB1CC7"/>
    <w:rsid w:val="00BB232B"/>
    <w:rsid w:val="00BB4A61"/>
    <w:rsid w:val="00BD4249"/>
    <w:rsid w:val="00BE4A40"/>
    <w:rsid w:val="00BF44E3"/>
    <w:rsid w:val="00C21E32"/>
    <w:rsid w:val="00C2531F"/>
    <w:rsid w:val="00C33C30"/>
    <w:rsid w:val="00C4438D"/>
    <w:rsid w:val="00C44FDD"/>
    <w:rsid w:val="00C604B2"/>
    <w:rsid w:val="00C77B3C"/>
    <w:rsid w:val="00C806D6"/>
    <w:rsid w:val="00C938F1"/>
    <w:rsid w:val="00CC1538"/>
    <w:rsid w:val="00CC297E"/>
    <w:rsid w:val="00CE1810"/>
    <w:rsid w:val="00CF3B13"/>
    <w:rsid w:val="00D10854"/>
    <w:rsid w:val="00D21156"/>
    <w:rsid w:val="00D455ED"/>
    <w:rsid w:val="00D7294A"/>
    <w:rsid w:val="00DA0BC7"/>
    <w:rsid w:val="00DE6824"/>
    <w:rsid w:val="00DF5B53"/>
    <w:rsid w:val="00E44BD0"/>
    <w:rsid w:val="00E96F86"/>
    <w:rsid w:val="00EC6BC5"/>
    <w:rsid w:val="00EE1931"/>
    <w:rsid w:val="00EF5B67"/>
    <w:rsid w:val="00F02D61"/>
    <w:rsid w:val="00F34902"/>
    <w:rsid w:val="00F35B8E"/>
    <w:rsid w:val="00F751D2"/>
    <w:rsid w:val="00F93DD2"/>
    <w:rsid w:val="00FD737D"/>
    <w:rsid w:val="00FE1520"/>
    <w:rsid w:val="00FF21EA"/>
    <w:rsid w:val="00FF250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56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3A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10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04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932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09"/>
    <w:rPr>
      <w:rFonts w:ascii="Times New Roman" w:eastAsiaTheme="majorEastAsia" w:hAnsi="Times New Roman" w:cstheme="majorBidi"/>
      <w:b/>
      <w:sz w:val="32"/>
      <w:szCs w:val="32"/>
    </w:rPr>
  </w:style>
  <w:style w:type="paragraph" w:styleId="ListParagraph">
    <w:name w:val="List Paragraph"/>
    <w:aliases w:val="Body of text,First Level Outline"/>
    <w:basedOn w:val="Normal"/>
    <w:link w:val="ListParagraphChar"/>
    <w:uiPriority w:val="34"/>
    <w:qFormat/>
    <w:rsid w:val="000B64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304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932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BF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4BD0"/>
    <w:pPr>
      <w:jc w:val="left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E44B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4B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44BD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44B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09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1E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796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First Level Outline Char"/>
    <w:link w:val="ListParagraph"/>
    <w:uiPriority w:val="34"/>
    <w:qFormat/>
    <w:locked/>
    <w:rsid w:val="00DF5B53"/>
    <w:rPr>
      <w:rFonts w:ascii="Times New Roman" w:hAnsi="Times New Roman"/>
      <w:sz w:val="24"/>
    </w:rPr>
  </w:style>
  <w:style w:type="character" w:customStyle="1" w:styleId="tlid-translation">
    <w:name w:val="tlid-translation"/>
    <w:basedOn w:val="DefaultParagraphFont"/>
    <w:rsid w:val="00DA0BC7"/>
  </w:style>
  <w:style w:type="paragraph" w:styleId="NormalWeb">
    <w:name w:val="Normal (Web)"/>
    <w:basedOn w:val="Normal"/>
    <w:uiPriority w:val="99"/>
    <w:semiHidden/>
    <w:unhideWhenUsed/>
    <w:rsid w:val="003221A2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3A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10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04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932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09"/>
    <w:rPr>
      <w:rFonts w:ascii="Times New Roman" w:eastAsiaTheme="majorEastAsia" w:hAnsi="Times New Roman" w:cstheme="majorBidi"/>
      <w:b/>
      <w:sz w:val="32"/>
      <w:szCs w:val="32"/>
    </w:rPr>
  </w:style>
  <w:style w:type="paragraph" w:styleId="ListParagraph">
    <w:name w:val="List Paragraph"/>
    <w:aliases w:val="Body of text,First Level Outline"/>
    <w:basedOn w:val="Normal"/>
    <w:link w:val="ListParagraphChar"/>
    <w:uiPriority w:val="34"/>
    <w:qFormat/>
    <w:rsid w:val="000B64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304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932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BF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4BD0"/>
    <w:pPr>
      <w:jc w:val="left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E44B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4B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44BD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44B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09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1E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796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First Level Outline Char"/>
    <w:link w:val="ListParagraph"/>
    <w:uiPriority w:val="34"/>
    <w:qFormat/>
    <w:locked/>
    <w:rsid w:val="00DF5B53"/>
    <w:rPr>
      <w:rFonts w:ascii="Times New Roman" w:hAnsi="Times New Roman"/>
      <w:sz w:val="24"/>
    </w:rPr>
  </w:style>
  <w:style w:type="character" w:customStyle="1" w:styleId="tlid-translation">
    <w:name w:val="tlid-translation"/>
    <w:basedOn w:val="DefaultParagraphFont"/>
    <w:rsid w:val="00DA0BC7"/>
  </w:style>
  <w:style w:type="paragraph" w:styleId="NormalWeb">
    <w:name w:val="Normal (Web)"/>
    <w:basedOn w:val="Normal"/>
    <w:uiPriority w:val="99"/>
    <w:semiHidden/>
    <w:unhideWhenUsed/>
    <w:rsid w:val="003221A2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06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267">
          <w:marLeft w:val="83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275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912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695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513">
          <w:marLeft w:val="83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4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798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450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78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678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431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6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9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56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2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4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02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6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841B-12CC-4925-86F4-E8180D70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Dudung Angkasa</dc:creator>
  <cp:lastModifiedBy>ismail - [2010]</cp:lastModifiedBy>
  <cp:revision>4</cp:revision>
  <cp:lastPrinted>2020-03-22T02:22:00Z</cp:lastPrinted>
  <dcterms:created xsi:type="dcterms:W3CDTF">2020-07-01T04:03:00Z</dcterms:created>
  <dcterms:modified xsi:type="dcterms:W3CDTF">2020-07-01T08:16:00Z</dcterms:modified>
</cp:coreProperties>
</file>