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9B6243" w:rsidP="00EC0173">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softHyphen/>
      </w:r>
      <w:r>
        <w:rPr>
          <w:rFonts w:asciiTheme="majorHAnsi" w:hAnsiTheme="majorHAnsi"/>
          <w:b/>
          <w:sz w:val="28"/>
          <w:szCs w:val="28"/>
        </w:rPr>
        <w:softHyphen/>
      </w:r>
      <w:r>
        <w:rPr>
          <w:rFonts w:asciiTheme="majorHAnsi" w:hAnsiTheme="majorHAnsi"/>
          <w:b/>
          <w:sz w:val="28"/>
          <w:szCs w:val="28"/>
        </w:rPr>
        <w:softHyphen/>
      </w:r>
      <w:r w:rsidR="00EC0173">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r>
        <w:rPr>
          <w:rFonts w:asciiTheme="majorHAnsi" w:hAnsiTheme="majorHAnsi"/>
          <w:b/>
          <w:sz w:val="28"/>
          <w:szCs w:val="28"/>
        </w:rPr>
        <w:softHyphen/>
      </w:r>
      <w:r>
        <w:rPr>
          <w:rFonts w:asciiTheme="majorHAnsi" w:hAnsiTheme="majorHAnsi"/>
          <w:b/>
          <w:sz w:val="28"/>
          <w:szCs w:val="28"/>
        </w:rPr>
        <w:softHyphen/>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D52DC">
        <w:rPr>
          <w:rFonts w:ascii="Arial" w:hAnsi="Arial" w:cs="Arial"/>
          <w:b/>
          <w:sz w:val="44"/>
          <w:szCs w:val="24"/>
        </w:rPr>
        <w:t>MOTIVASI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E8619E" w:rsidRPr="00C759F2" w:rsidRDefault="00DD52DC" w:rsidP="00C759F2">
      <w:pPr>
        <w:pStyle w:val="Default"/>
        <w:jc w:val="center"/>
        <w:rPr>
          <w:rFonts w:ascii="Arial" w:hAnsi="Arial" w:cs="Arial"/>
          <w:b/>
        </w:rPr>
      </w:pPr>
      <w:r>
        <w:rPr>
          <w:rFonts w:ascii="Arial" w:hAnsi="Arial" w:cs="Arial"/>
          <w:b/>
        </w:rPr>
        <w:t>MOTIVASI</w:t>
      </w:r>
    </w:p>
    <w:p w:rsidR="00123CA6" w:rsidRPr="00C759F2" w:rsidRDefault="00123CA6" w:rsidP="00C759F2">
      <w:pPr>
        <w:pStyle w:val="Default"/>
        <w:jc w:val="both"/>
        <w:rPr>
          <w:rFonts w:ascii="Arial" w:hAnsi="Arial" w:cs="Arial"/>
          <w:b/>
        </w:rPr>
      </w:pPr>
    </w:p>
    <w:p w:rsidR="00123CA6" w:rsidRPr="00C759F2" w:rsidRDefault="00123CA6" w:rsidP="00C759F2">
      <w:pPr>
        <w:pStyle w:val="Default"/>
        <w:jc w:val="both"/>
        <w:rPr>
          <w:rFonts w:ascii="Arial" w:hAnsi="Arial" w:cs="Arial"/>
          <w:b/>
        </w:rPr>
      </w:pPr>
    </w:p>
    <w:p w:rsidR="00123CA6" w:rsidRPr="00C6351F" w:rsidRDefault="00123CA6" w:rsidP="00C6351F">
      <w:pPr>
        <w:pStyle w:val="Default"/>
        <w:jc w:val="both"/>
        <w:rPr>
          <w:rFonts w:ascii="Arial" w:hAnsi="Arial" w:cs="Arial"/>
        </w:rPr>
      </w:pPr>
      <w:r w:rsidRPr="00C6351F">
        <w:rPr>
          <w:rFonts w:ascii="Arial" w:hAnsi="Arial" w:cs="Arial"/>
          <w:b/>
        </w:rPr>
        <w:t xml:space="preserve">PENDAHULUAN </w:t>
      </w:r>
    </w:p>
    <w:p w:rsidR="00123CA6" w:rsidRPr="00C6351F" w:rsidRDefault="00123CA6" w:rsidP="00C6351F">
      <w:pPr>
        <w:pStyle w:val="Default"/>
        <w:jc w:val="both"/>
        <w:rPr>
          <w:rFonts w:ascii="Arial" w:hAnsi="Arial" w:cs="Arial"/>
        </w:rPr>
      </w:pPr>
      <w:r w:rsidRPr="00C6351F">
        <w:rPr>
          <w:rFonts w:ascii="Arial" w:hAnsi="Arial" w:cs="Arial"/>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 xml:space="preserve">Setiap di dalam lingkungan kerja kita selalu </w:t>
      </w:r>
      <w:r w:rsidR="000A4B4E">
        <w:rPr>
          <w:rFonts w:ascii="Arial" w:hAnsi="Arial" w:cs="Arial"/>
          <w:sz w:val="24"/>
          <w:szCs w:val="24"/>
          <w:lang w:val="id-ID"/>
        </w:rPr>
        <w:t xml:space="preserve"> </w:t>
      </w:r>
      <w:r w:rsidRPr="00C6351F">
        <w:rPr>
          <w:rFonts w:ascii="Arial" w:hAnsi="Arial" w:cs="Arial"/>
          <w:sz w:val="24"/>
          <w:szCs w:val="24"/>
        </w:rPr>
        <w:t>berhadapan dengan kondisi mental yang lemah dan pada saat itu kita bisa mendapatkan masukan atau saran yang dapat membangkitkan semangat kita kembali. Dalam kehidupan ini kita selalu memotivasi diri kita untuk lebih dari orang lain, tidak hanya di dunia kerja saja kita harus di motivasi agar menjadi lebih baik tetapi dalam kehidupan sehari-hari.</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 xml:space="preserve">Kegiatan ini, mendorong mental </w:t>
      </w:r>
      <w:r w:rsidR="000A4B4E">
        <w:rPr>
          <w:rFonts w:ascii="Arial" w:hAnsi="Arial" w:cs="Arial"/>
          <w:sz w:val="24"/>
          <w:szCs w:val="24"/>
          <w:lang w:val="id-ID"/>
        </w:rPr>
        <w:t xml:space="preserve"> </w:t>
      </w:r>
      <w:r w:rsidRPr="00C6351F">
        <w:rPr>
          <w:rFonts w:ascii="Arial" w:hAnsi="Arial" w:cs="Arial"/>
          <w:sz w:val="24"/>
          <w:szCs w:val="24"/>
        </w:rPr>
        <w:t>kita untuk lebih maju lagi.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662B45" w:rsidRP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Dalam makalah ini kami akan menjelaskan tentang motivasi agar lebih jelas apa yang di maksud dengan motivasi itu sendiri. Motivasi sering di pakai perusahaan untuk meningkatkan nilai mutu kerja kita di suatu perusahaan .</w:t>
      </w:r>
    </w:p>
    <w:p w:rsidR="00DD52DC" w:rsidRPr="00C6351F" w:rsidRDefault="00DD52DC"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b/>
          <w:sz w:val="24"/>
          <w:szCs w:val="24"/>
        </w:rPr>
      </w:pPr>
      <w:r w:rsidRPr="00C6351F">
        <w:rPr>
          <w:rFonts w:ascii="Arial" w:hAnsi="Arial" w:cs="Arial"/>
          <w:b/>
          <w:sz w:val="24"/>
          <w:szCs w:val="24"/>
        </w:rPr>
        <w:t>Pengertian Motivasi</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 xml:space="preserve">Motivasi berasal dari kata </w:t>
      </w:r>
      <w:r w:rsidR="000A4B4E">
        <w:rPr>
          <w:rFonts w:ascii="Arial" w:hAnsi="Arial" w:cs="Arial"/>
          <w:sz w:val="24"/>
          <w:szCs w:val="24"/>
          <w:lang w:val="id-ID"/>
        </w:rPr>
        <w:t xml:space="preserve"> </w:t>
      </w:r>
      <w:r w:rsidRPr="00C6351F">
        <w:rPr>
          <w:rFonts w:ascii="Arial" w:hAnsi="Arial" w:cs="Arial"/>
          <w:sz w:val="24"/>
          <w:szCs w:val="24"/>
        </w:rPr>
        <w:t xml:space="preserve">movere yang berarti dorongan atau menggerakkan. Motivasi (motivation) </w:t>
      </w:r>
      <w:r w:rsidR="000A4B4E">
        <w:rPr>
          <w:rFonts w:ascii="Arial" w:hAnsi="Arial" w:cs="Arial"/>
          <w:sz w:val="24"/>
          <w:szCs w:val="24"/>
          <w:lang w:val="id-ID"/>
        </w:rPr>
        <w:t xml:space="preserve"> </w:t>
      </w:r>
      <w:r w:rsidRPr="00C6351F">
        <w:rPr>
          <w:rFonts w:ascii="Arial" w:hAnsi="Arial" w:cs="Arial"/>
          <w:sz w:val="24"/>
          <w:szCs w:val="24"/>
        </w:rPr>
        <w:t>dalam manajemen hanya ditujukan pada sumber daya manusia umumnya dan bawahan khususnya.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 xml:space="preserve">Pentingnya motivasi karena motivasi </w:t>
      </w:r>
      <w:r w:rsidR="000A4B4E">
        <w:rPr>
          <w:rFonts w:ascii="Arial" w:hAnsi="Arial" w:cs="Arial"/>
          <w:sz w:val="24"/>
          <w:szCs w:val="24"/>
          <w:lang w:val="id-ID"/>
        </w:rPr>
        <w:t xml:space="preserve"> </w:t>
      </w:r>
      <w:r w:rsidRPr="00C6351F">
        <w:rPr>
          <w:rFonts w:ascii="Arial" w:hAnsi="Arial" w:cs="Arial"/>
          <w:sz w:val="24"/>
          <w:szCs w:val="24"/>
        </w:rPr>
        <w:t xml:space="preserve">adalah hal yang menyebabkan, menyalurkan dan mendukung perilaku manusia, supaya mau bekerja giat dan antusias untuk mencapai hasil yang optimal. </w:t>
      </w:r>
      <w:r w:rsidR="000A4B4E">
        <w:rPr>
          <w:rFonts w:ascii="Arial" w:hAnsi="Arial" w:cs="Arial"/>
          <w:sz w:val="24"/>
          <w:szCs w:val="24"/>
          <w:lang w:val="id-ID"/>
        </w:rPr>
        <w:t xml:space="preserve"> </w:t>
      </w:r>
      <w:r w:rsidRPr="00C6351F">
        <w:rPr>
          <w:rFonts w:ascii="Arial" w:hAnsi="Arial" w:cs="Arial"/>
          <w:sz w:val="24"/>
          <w:szCs w:val="24"/>
        </w:rPr>
        <w:t xml:space="preserve">Motivasi semakin penting karena manajer membagikan pekerjaan pada bawahannya untuk </w:t>
      </w:r>
      <w:r w:rsidR="000A4B4E">
        <w:rPr>
          <w:rFonts w:ascii="Arial" w:hAnsi="Arial" w:cs="Arial"/>
          <w:sz w:val="24"/>
          <w:szCs w:val="24"/>
          <w:lang w:val="id-ID"/>
        </w:rPr>
        <w:t xml:space="preserve"> </w:t>
      </w:r>
      <w:r w:rsidRPr="00C6351F">
        <w:rPr>
          <w:rFonts w:ascii="Arial" w:hAnsi="Arial" w:cs="Arial"/>
          <w:sz w:val="24"/>
          <w:szCs w:val="24"/>
        </w:rPr>
        <w:t>dikerjakan dengan baik dan terintegrasi kepada tujuan yang diinginkan.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 xml:space="preserve">Perusahaan tidak hanya mengharapkan </w:t>
      </w:r>
      <w:r w:rsidR="000A4B4E">
        <w:rPr>
          <w:rFonts w:ascii="Arial" w:hAnsi="Arial" w:cs="Arial"/>
          <w:sz w:val="24"/>
          <w:szCs w:val="24"/>
          <w:lang w:val="id-ID"/>
        </w:rPr>
        <w:t xml:space="preserve"> </w:t>
      </w:r>
      <w:r w:rsidRPr="00C6351F">
        <w:rPr>
          <w:rFonts w:ascii="Arial" w:hAnsi="Arial" w:cs="Arial"/>
          <w:sz w:val="24"/>
          <w:szCs w:val="24"/>
        </w:rPr>
        <w:t>karyawan mampu, cakap dan terampil tetapi yang terpenting mereka mau bekerja giat dan berkeinginan untuk mencapai hasil kerja yang maksimal. Kemampuan dan kecakapan karyawan tidak ada artinya bagi perusahaan jika mereka tidak mau bekerja giat.</w:t>
      </w:r>
      <w:r>
        <w:rPr>
          <w:rFonts w:ascii="Arial" w:hAnsi="Arial" w:cs="Arial"/>
          <w:sz w:val="24"/>
          <w:szCs w:val="24"/>
        </w:rPr>
        <w:t xml:space="preserve"> </w:t>
      </w:r>
    </w:p>
    <w:p w:rsidR="00C6351F" w:rsidRPr="00C6351F" w:rsidRDefault="00C6351F" w:rsidP="00C5583A">
      <w:pPr>
        <w:autoSpaceDE w:val="0"/>
        <w:autoSpaceDN w:val="0"/>
        <w:adjustRightInd w:val="0"/>
        <w:spacing w:line="240" w:lineRule="auto"/>
        <w:ind w:firstLine="720"/>
        <w:jc w:val="both"/>
        <w:rPr>
          <w:rFonts w:ascii="Arial" w:eastAsia="Times New Roman" w:hAnsi="Arial" w:cs="Arial"/>
          <w:sz w:val="24"/>
          <w:szCs w:val="24"/>
        </w:rPr>
      </w:pPr>
      <w:r w:rsidRPr="00C6351F">
        <w:rPr>
          <w:rFonts w:ascii="Arial" w:hAnsi="Arial" w:cs="Arial"/>
          <w:sz w:val="24"/>
          <w:szCs w:val="24"/>
        </w:rPr>
        <w:t>M</w:t>
      </w:r>
      <w:r w:rsidRPr="00C6351F">
        <w:rPr>
          <w:rFonts w:ascii="Arial" w:eastAsia="Times New Roman" w:hAnsi="Arial" w:cs="Arial"/>
          <w:sz w:val="24"/>
          <w:szCs w:val="24"/>
        </w:rPr>
        <w:t>enurut G.R Terry, motivasi adalah keinginan yang terdapat pada diri seseorang yang</w:t>
      </w:r>
      <w:r>
        <w:rPr>
          <w:rFonts w:ascii="Arial" w:eastAsia="Times New Roman" w:hAnsi="Arial" w:cs="Arial"/>
          <w:sz w:val="24"/>
          <w:szCs w:val="24"/>
        </w:rPr>
        <w:t xml:space="preserve"> </w:t>
      </w:r>
      <w:r w:rsidRPr="00C6351F">
        <w:rPr>
          <w:rFonts w:ascii="Arial" w:eastAsia="Times New Roman" w:hAnsi="Arial" w:cs="Arial"/>
          <w:sz w:val="24"/>
          <w:szCs w:val="24"/>
        </w:rPr>
        <w:t>merangsangnya untuk melakukan tindakan-tindakan.</w:t>
      </w:r>
      <w:r>
        <w:rPr>
          <w:rFonts w:ascii="Arial" w:eastAsia="Times New Roman" w:hAnsi="Arial" w:cs="Arial"/>
          <w:sz w:val="24"/>
          <w:szCs w:val="24"/>
        </w:rPr>
        <w:t xml:space="preserve"> </w:t>
      </w:r>
      <w:r w:rsidR="00C5583A">
        <w:rPr>
          <w:rFonts w:ascii="Arial" w:eastAsia="Times New Roman" w:hAnsi="Arial" w:cs="Arial"/>
          <w:sz w:val="24"/>
          <w:szCs w:val="24"/>
        </w:rPr>
        <w:t xml:space="preserve">Motivasi berkaitan dengan motivasi kerja, dimana kerja </w:t>
      </w:r>
      <w:r w:rsidR="000A4B4E">
        <w:rPr>
          <w:rFonts w:ascii="Arial" w:eastAsia="Times New Roman" w:hAnsi="Arial" w:cs="Arial"/>
          <w:sz w:val="24"/>
          <w:szCs w:val="24"/>
          <w:lang w:val="id-ID"/>
        </w:rPr>
        <w:t xml:space="preserve"> </w:t>
      </w:r>
      <w:r w:rsidRPr="00C6351F">
        <w:rPr>
          <w:rFonts w:ascii="Arial" w:eastAsia="Times New Roman" w:hAnsi="Arial" w:cs="Arial"/>
          <w:sz w:val="24"/>
          <w:szCs w:val="24"/>
        </w:rPr>
        <w:t>adal</w:t>
      </w:r>
      <w:r>
        <w:rPr>
          <w:rFonts w:ascii="Arial" w:eastAsia="Times New Roman" w:hAnsi="Arial" w:cs="Arial"/>
          <w:sz w:val="24"/>
          <w:szCs w:val="24"/>
        </w:rPr>
        <w:t>a</w:t>
      </w:r>
      <w:r w:rsidRPr="00C6351F">
        <w:rPr>
          <w:rFonts w:ascii="Arial" w:eastAsia="Times New Roman" w:hAnsi="Arial" w:cs="Arial"/>
          <w:sz w:val="24"/>
          <w:szCs w:val="24"/>
        </w:rPr>
        <w:t>h sejumlah aktivitas fisik dan mental.  Semangat kerja adalah melakukan</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secara lebih giat, sehingga pekerjaan dapat lebih cepat dan lebih baik,</w:t>
      </w:r>
      <w:r w:rsidR="00C5583A">
        <w:rPr>
          <w:rFonts w:ascii="Arial" w:eastAsia="Times New Roman" w:hAnsi="Arial" w:cs="Arial"/>
          <w:sz w:val="24"/>
          <w:szCs w:val="24"/>
        </w:rPr>
        <w:t xml:space="preserve"> </w:t>
      </w:r>
      <w:r w:rsidRPr="00C6351F">
        <w:rPr>
          <w:rFonts w:ascii="Arial" w:eastAsia="Times New Roman" w:hAnsi="Arial" w:cs="Arial"/>
          <w:sz w:val="24"/>
          <w:szCs w:val="24"/>
        </w:rPr>
        <w:t xml:space="preserve">sedangkan </w:t>
      </w:r>
      <w:r w:rsidR="000A4B4E">
        <w:rPr>
          <w:rFonts w:ascii="Arial" w:eastAsia="Times New Roman" w:hAnsi="Arial" w:cs="Arial"/>
          <w:sz w:val="24"/>
          <w:szCs w:val="24"/>
          <w:lang w:val="id-ID"/>
        </w:rPr>
        <w:t xml:space="preserve"> </w:t>
      </w:r>
      <w:r w:rsidRPr="00C6351F">
        <w:rPr>
          <w:rFonts w:ascii="Arial" w:eastAsia="Times New Roman" w:hAnsi="Arial" w:cs="Arial"/>
          <w:sz w:val="24"/>
          <w:szCs w:val="24"/>
        </w:rPr>
        <w:t>kegairahan kerja adalah kesenangan yang mendalam terhadap</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yang dilakukan.</w:t>
      </w:r>
    </w:p>
    <w:p w:rsidR="00C6351F" w:rsidRPr="00C6351F" w:rsidRDefault="00C6351F" w:rsidP="00C6351F">
      <w:pPr>
        <w:shd w:val="clear" w:color="auto" w:fill="FFFFFF"/>
        <w:spacing w:after="0" w:line="240" w:lineRule="auto"/>
        <w:jc w:val="both"/>
        <w:rPr>
          <w:rFonts w:ascii="Arial" w:eastAsia="Times New Roman" w:hAnsi="Arial" w:cs="Arial"/>
          <w:sz w:val="24"/>
          <w:szCs w:val="24"/>
        </w:rPr>
      </w:pPr>
    </w:p>
    <w:p w:rsidR="00C6351F" w:rsidRDefault="00C6351F" w:rsidP="00C5583A">
      <w:pPr>
        <w:shd w:val="clear" w:color="auto" w:fill="FFFFFF"/>
        <w:spacing w:after="0" w:line="240" w:lineRule="auto"/>
        <w:jc w:val="both"/>
        <w:rPr>
          <w:rFonts w:ascii="Arial" w:eastAsia="Times New Roman" w:hAnsi="Arial" w:cs="Arial"/>
          <w:b/>
          <w:bCs/>
          <w:sz w:val="24"/>
          <w:szCs w:val="24"/>
        </w:rPr>
      </w:pPr>
      <w:r w:rsidRPr="00C6351F">
        <w:rPr>
          <w:rFonts w:ascii="Arial" w:eastAsia="Times New Roman" w:hAnsi="Arial" w:cs="Arial"/>
          <w:b/>
          <w:bCs/>
          <w:sz w:val="24"/>
          <w:szCs w:val="24"/>
        </w:rPr>
        <w:t>Pola motivasi (DR. David Mc. Lelland):</w:t>
      </w:r>
    </w:p>
    <w:p w:rsidR="00C5583A" w:rsidRPr="00C6351F" w:rsidRDefault="00C5583A" w:rsidP="00C5583A">
      <w:pPr>
        <w:shd w:val="clear" w:color="auto" w:fill="FFFFFF"/>
        <w:spacing w:after="0" w:line="240" w:lineRule="auto"/>
        <w:jc w:val="both"/>
        <w:rPr>
          <w:rFonts w:ascii="Arial" w:eastAsia="Times New Roman" w:hAnsi="Arial" w:cs="Arial"/>
          <w:sz w:val="24"/>
          <w:szCs w:val="24"/>
        </w:rPr>
      </w:pP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1.</w:t>
      </w:r>
      <w:r w:rsidR="00C5583A">
        <w:rPr>
          <w:rFonts w:ascii="Arial" w:eastAsia="Times New Roman" w:hAnsi="Arial" w:cs="Arial"/>
          <w:sz w:val="24"/>
          <w:szCs w:val="24"/>
        </w:rPr>
        <w:t>  </w:t>
      </w:r>
      <w:r w:rsidRPr="00C6351F">
        <w:rPr>
          <w:rFonts w:ascii="Arial" w:eastAsia="Times New Roman" w:hAnsi="Arial" w:cs="Arial"/>
          <w:sz w:val="24"/>
          <w:szCs w:val="24"/>
        </w:rPr>
        <w:t> </w:t>
      </w:r>
      <w:r w:rsidRPr="00C6351F">
        <w:rPr>
          <w:rFonts w:ascii="Arial" w:eastAsia="Times New Roman" w:hAnsi="Arial" w:cs="Arial"/>
          <w:i/>
          <w:iCs/>
          <w:sz w:val="24"/>
          <w:szCs w:val="24"/>
        </w:rPr>
        <w:t>Achievement motivation </w:t>
      </w:r>
      <w:r w:rsidRPr="00C6351F">
        <w:rPr>
          <w:rFonts w:ascii="Arial" w:eastAsia="Times New Roman" w:hAnsi="Arial" w:cs="Arial"/>
          <w:sz w:val="24"/>
          <w:szCs w:val="24"/>
        </w:rPr>
        <w:t>à suatu keinginan untukmengatasi/mengalahkan suatu tantangan, untuk kemajuan dan pertumbuhan.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2.  </w:t>
      </w:r>
      <w:r w:rsidRPr="00C6351F">
        <w:rPr>
          <w:rFonts w:ascii="Arial" w:eastAsia="Times New Roman" w:hAnsi="Arial" w:cs="Arial"/>
          <w:i/>
          <w:iCs/>
          <w:sz w:val="24"/>
          <w:szCs w:val="24"/>
        </w:rPr>
        <w:t>Affiliation motivation </w:t>
      </w:r>
      <w:r w:rsidRPr="00C6351F">
        <w:rPr>
          <w:rFonts w:ascii="Arial" w:eastAsia="Times New Roman" w:hAnsi="Arial" w:cs="Arial"/>
          <w:sz w:val="24"/>
          <w:szCs w:val="24"/>
        </w:rPr>
        <w:t>à dorongan untuk melakukan hubungan dengan orang lain.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3.  </w:t>
      </w:r>
      <w:r w:rsidRPr="00C6351F">
        <w:rPr>
          <w:rFonts w:ascii="Arial" w:eastAsia="Times New Roman" w:hAnsi="Arial" w:cs="Arial"/>
          <w:i/>
          <w:iCs/>
          <w:sz w:val="24"/>
          <w:szCs w:val="24"/>
        </w:rPr>
        <w:t>Competence motivation </w:t>
      </w:r>
      <w:r w:rsidRPr="00C6351F">
        <w:rPr>
          <w:rFonts w:ascii="Arial" w:eastAsia="Times New Roman" w:hAnsi="Arial" w:cs="Arial"/>
          <w:sz w:val="24"/>
          <w:szCs w:val="24"/>
        </w:rPr>
        <w:t>à dorongan untuk melakukan pekerjaan yang bermutu</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4.  </w:t>
      </w:r>
      <w:r w:rsidRPr="00C6351F">
        <w:rPr>
          <w:rFonts w:ascii="Arial" w:eastAsia="Times New Roman" w:hAnsi="Arial" w:cs="Arial"/>
          <w:i/>
          <w:iCs/>
          <w:sz w:val="24"/>
          <w:szCs w:val="24"/>
        </w:rPr>
        <w:t>Power motivation </w:t>
      </w:r>
      <w:r w:rsidRPr="00C6351F">
        <w:rPr>
          <w:rFonts w:ascii="Arial" w:eastAsia="Times New Roman" w:hAnsi="Arial" w:cs="Arial"/>
          <w:sz w:val="24"/>
          <w:szCs w:val="24"/>
        </w:rPr>
        <w:t>à dorongan yang dapat mengendalikan suatu keadaan, ada kecenderungan untuk mengambil resiko dan menghancurkan rintangan yang terjadi.</w:t>
      </w:r>
    </w:p>
    <w:p w:rsidR="00C6351F" w:rsidRPr="00C6351F" w:rsidRDefault="00C6351F" w:rsidP="00C5583A">
      <w:pPr>
        <w:autoSpaceDE w:val="0"/>
        <w:autoSpaceDN w:val="0"/>
        <w:adjustRightInd w:val="0"/>
        <w:spacing w:line="240" w:lineRule="auto"/>
        <w:ind w:left="630"/>
        <w:rPr>
          <w:rFonts w:ascii="Arial" w:hAnsi="Arial" w:cs="Arial"/>
          <w:sz w:val="24"/>
          <w:szCs w:val="24"/>
        </w:rPr>
      </w:pPr>
    </w:p>
    <w:p w:rsidR="00C6351F" w:rsidRPr="00C6351F" w:rsidRDefault="00C6351F" w:rsidP="00D1592C">
      <w:pPr>
        <w:autoSpaceDE w:val="0"/>
        <w:autoSpaceDN w:val="0"/>
        <w:adjustRightInd w:val="0"/>
        <w:spacing w:line="240" w:lineRule="auto"/>
        <w:ind w:firstLine="630"/>
        <w:jc w:val="both"/>
        <w:rPr>
          <w:rFonts w:ascii="Arial" w:hAnsi="Arial" w:cs="Arial"/>
          <w:sz w:val="24"/>
          <w:szCs w:val="24"/>
        </w:rPr>
      </w:pPr>
      <w:r w:rsidRPr="00C6351F">
        <w:rPr>
          <w:rFonts w:ascii="Arial" w:hAnsi="Arial" w:cs="Arial"/>
          <w:sz w:val="24"/>
          <w:szCs w:val="24"/>
        </w:rPr>
        <w:t>Motivasi merupakan permasalahan yang unik sehingga merupakan permasalahan yang mudah diucapakan tapi sukar untuk dilaksanakan oleh para pimpinan atau para manajer, namun demikian betapapun sukarnya, memotivasi bawahan baik secara individu maupun secara kelompok tetap menjadi tuga</w:t>
      </w:r>
      <w:r w:rsidR="00D1592C">
        <w:rPr>
          <w:rFonts w:ascii="Arial" w:hAnsi="Arial" w:cs="Arial"/>
          <w:sz w:val="24"/>
          <w:szCs w:val="24"/>
        </w:rPr>
        <w:t>s dari para pimpinan manajer.</w:t>
      </w:r>
    </w:p>
    <w:p w:rsidR="00C6351F" w:rsidRPr="00C6351F" w:rsidRDefault="00C6351F" w:rsidP="00D1592C">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Di bawah ini merupakan beberapa pengertian dari motivasi yaitu:</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Menurut Malayu S.P. Hasibuan (2005:143).</w:t>
      </w:r>
      <w:r w:rsidR="00D1592C">
        <w:rPr>
          <w:rFonts w:ascii="Arial" w:hAnsi="Arial" w:cs="Arial"/>
          <w:sz w:val="24"/>
          <w:szCs w:val="24"/>
        </w:rPr>
        <w:t xml:space="preserve">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pemberian daya penggerak yang menciptakan kegairahan kerja seseorang agar mereka mau bekerja sama, bekerja efektif dan terintegrasi dengan segala daya upayanya untuk mencapai kepuasan”.</w:t>
      </w:r>
      <w:r w:rsidR="00D1592C">
        <w:rPr>
          <w:rFonts w:ascii="Arial" w:hAnsi="Arial" w:cs="Arial"/>
          <w:sz w:val="24"/>
          <w:szCs w:val="24"/>
        </w:rPr>
        <w:t xml:space="preserve">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 xml:space="preserve">2. Menurut Anwar Prabu Mangkunegara (2007:93).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kondisi yang menggerakan pegawai agar mampu mencapai tujuan dari motifnya”.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Menurut Marihot Tua Efendi Hariandja (2002:321).</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faktor-faktor yang mengarahkan dan mendorong perilaku atau keinginan</w:t>
      </w:r>
      <w:r w:rsidR="000A4B4E">
        <w:rPr>
          <w:rFonts w:ascii="Arial" w:hAnsi="Arial" w:cs="Arial"/>
          <w:sz w:val="24"/>
          <w:szCs w:val="24"/>
          <w:lang w:val="id-ID"/>
        </w:rPr>
        <w:t xml:space="preserve"> </w:t>
      </w:r>
      <w:r w:rsidRPr="00C6351F">
        <w:rPr>
          <w:rFonts w:ascii="Arial" w:hAnsi="Arial" w:cs="Arial"/>
          <w:sz w:val="24"/>
          <w:szCs w:val="24"/>
        </w:rPr>
        <w:t xml:space="preserve"> seseorang”.</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Menurut George R. Terry.</w:t>
      </w:r>
    </w:p>
    <w:p w:rsidR="00C6351F" w:rsidRPr="00C6351F" w:rsidRDefault="00C6351F" w:rsidP="009B6243">
      <w:pPr>
        <w:tabs>
          <w:tab w:val="left" w:pos="720"/>
        </w:tabs>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ialah sebuah keinginan yang ada pada diri seseorang yang merangsangnya untuk melakukan berbagai tindakan”.</w:t>
      </w:r>
    </w:p>
    <w:p w:rsidR="009B6243" w:rsidRDefault="009B6243" w:rsidP="00C6351F">
      <w:pPr>
        <w:autoSpaceDE w:val="0"/>
        <w:autoSpaceDN w:val="0"/>
        <w:adjustRightInd w:val="0"/>
        <w:spacing w:line="240" w:lineRule="auto"/>
        <w:jc w:val="both"/>
        <w:rPr>
          <w:rFonts w:ascii="Arial" w:hAnsi="Arial" w:cs="Arial"/>
          <w:sz w:val="24"/>
          <w:szCs w:val="24"/>
        </w:rPr>
      </w:pPr>
    </w:p>
    <w:p w:rsidR="009B6243" w:rsidRDefault="009B6243"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Menurut Stoner (1996:134) asumsi dasar motivasi:</w:t>
      </w:r>
    </w:p>
    <w:p w:rsidR="009B6243" w:rsidRDefault="009B6243" w:rsidP="009B6243">
      <w:pPr>
        <w:pStyle w:val="ListParagraph"/>
        <w:numPr>
          <w:ilvl w:val="0"/>
          <w:numId w:val="25"/>
        </w:numPr>
        <w:autoSpaceDE w:val="0"/>
        <w:autoSpaceDN w:val="0"/>
        <w:adjustRightInd w:val="0"/>
        <w:jc w:val="both"/>
        <w:rPr>
          <w:rFonts w:ascii="Arial" w:hAnsi="Arial" w:cs="Arial"/>
        </w:rPr>
      </w:pPr>
      <w:r>
        <w:rPr>
          <w:rFonts w:ascii="Arial" w:hAnsi="Arial" w:cs="Arial"/>
        </w:rPr>
        <w:t>Motivasi adalah hal-hal yang baik</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satu dari beberapa faktor yang menentukan prestasi kerja seseorang</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bisa habis dan perlu ditambah suatu waktu</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alat yang dapat dipakai menajemen untuk mengatur hubungan pekerjaan dalam organisasi.</w:t>
      </w:r>
    </w:p>
    <w:p w:rsidR="009B6243" w:rsidRDefault="009B6243" w:rsidP="009B6243">
      <w:pPr>
        <w:pStyle w:val="ListParagraph"/>
        <w:autoSpaceDE w:val="0"/>
        <w:autoSpaceDN w:val="0"/>
        <w:adjustRightInd w:val="0"/>
        <w:jc w:val="both"/>
        <w:rPr>
          <w:rFonts w:ascii="Arial" w:hAnsi="Arial" w:cs="Arial"/>
        </w:rPr>
      </w:pPr>
    </w:p>
    <w:p w:rsidR="009B6243" w:rsidRPr="009B6243" w:rsidRDefault="009B6243" w:rsidP="009B6243">
      <w:pPr>
        <w:pStyle w:val="ListParagraph"/>
        <w:autoSpaceDE w:val="0"/>
        <w:autoSpaceDN w:val="0"/>
        <w:adjustRightInd w:val="0"/>
        <w:jc w:val="both"/>
        <w:rPr>
          <w:rFonts w:ascii="Arial" w:hAnsi="Arial" w:cs="Arial"/>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lastRenderedPageBreak/>
        <w:t>Dari beberapa pendapat diatas dapat disimpulkan bahwa motivasi adalah dorongan dalam mengarahkan individu yang merangsang tingkah laku individu serta organisasi untuk melakukan tindakan dalam mencapai tujuan yang diharapkan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a. Tujuan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Tujuan motivasi menurut Malayu S.P. Hasibuan (2005:146)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Meningkatkan moral dan kepuasan kerja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Meningkatkan produktivitas kerja karyawan.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Mempertahankan kestabilan karyawan perusahaan.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Meningkatkan kedisiplinan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5) Mengefektifkan pengadaan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Menciptakan suasana dan hubungan kerja yang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7) Meningkatkan loyalitas, kreativitas dan partisipasi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8) Meningkatkan kesejahteraan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9) Mempertinggi rasa tanggung jawab karyawan terhadap tugas-tugasnya.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10) Meningkatkan efisiensi penggunaan alat-alat dan bahan baku.</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Berikut adalah beberapa catatan untuk mendukung dan memotivasi karyawan agar mereka dapat perform dengan pekerjaannya dan mencapai tujuan yang diinginkan: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Usaha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Bagaimana kita memotivasi orang agar lebih efektif dalam melakukan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Ketekunan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b. Jenis-Jenis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(2005:150) mengatakan bahwa jenis-jenis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Positif (Insentif Positif)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 xml:space="preserve">Motivasi Positif adalah Manajer memotivasi (merangsang) bawahan dengan memberikan hadiah </w:t>
      </w:r>
      <w:r w:rsidR="000A4B4E">
        <w:rPr>
          <w:rFonts w:ascii="Arial" w:hAnsi="Arial" w:cs="Arial"/>
          <w:sz w:val="24"/>
          <w:szCs w:val="24"/>
          <w:lang w:val="id-ID"/>
        </w:rPr>
        <w:t xml:space="preserve"> </w:t>
      </w:r>
      <w:r w:rsidRPr="00C6351F">
        <w:rPr>
          <w:rFonts w:ascii="Arial" w:hAnsi="Arial" w:cs="Arial"/>
          <w:sz w:val="24"/>
          <w:szCs w:val="24"/>
        </w:rPr>
        <w:t>kepada mereka yang berprestasi di atas prestasi standar.</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Negatif (Insentif Negatif)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Negatif adalah Manajer memotivasi bawahan dengan standar mereka akan mendapatkan hukuman. Dengan motivasi negatif ini semangat bekerja bawahan dalam waktu pendek akan meningkat karena mereka takut dihukum, tetapi untuk jangka panjang dapat berakibat kurang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c. Metode Motivasi</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Malayu S.P. Hasibuan (2005:149), mengatakan bahwa ada dua metode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Langsung (</w:t>
      </w:r>
      <w:r w:rsidRPr="009B6243">
        <w:rPr>
          <w:rFonts w:ascii="Arial" w:hAnsi="Arial" w:cs="Arial"/>
          <w:i/>
          <w:sz w:val="24"/>
          <w:szCs w:val="24"/>
        </w:rPr>
        <w:t>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 xml:space="preserve">Motivasi langsung adalah </w:t>
      </w:r>
      <w:r w:rsidR="000A4B4E">
        <w:rPr>
          <w:rFonts w:ascii="Arial" w:hAnsi="Arial" w:cs="Arial"/>
          <w:sz w:val="24"/>
          <w:szCs w:val="24"/>
          <w:lang w:val="id-ID"/>
        </w:rPr>
        <w:t xml:space="preserve"> </w:t>
      </w:r>
      <w:r w:rsidRPr="00C6351F">
        <w:rPr>
          <w:rFonts w:ascii="Arial" w:hAnsi="Arial" w:cs="Arial"/>
          <w:sz w:val="24"/>
          <w:szCs w:val="24"/>
        </w:rPr>
        <w:t>motivasi (materiil dan Non Materiil) yang diberikan secara langsung kepada setiap individu karyawan untuk memenuhi kebutuhan serta kepuasannya, jadi sifatnya khusus, seperti pujian, penghargaan, tunjangan hari raya, bonus dan bintang jasa.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Tidak Langsung (</w:t>
      </w:r>
      <w:r w:rsidRPr="009B6243">
        <w:rPr>
          <w:rFonts w:ascii="Arial" w:hAnsi="Arial" w:cs="Arial"/>
          <w:i/>
          <w:sz w:val="24"/>
          <w:szCs w:val="24"/>
        </w:rPr>
        <w:t>Indirect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Tidak langsung adalah motivasi yang diberikan hanya merupakan fasilitas-fasilitas yang mendukung serta menunjang gairah kerja atau kelancaran tugas sehingga para karyawan betah dan bersemangat melakukan pekerjaannya. Misalnya ruangan kerja yang nyaman, suasana pekerjaan yang serasi dan sejenisnya.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d. Proses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(2005:151), mengatakan bahwa proses motivasi adalah sebagai berikut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Tujuan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perlu ditetapkan terlebih dahulu tujuan organisasi. Baru kemudian para karyawan dimotivasi kearah tujuan.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Mengetahui kepentingan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Hal yang penting dalam proses motivasi adalah mengetahui keinginan karyawan dan tidak hanya melihat dari sudut kepentingan pimpinan atau perusahaan saja.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Komunikasi efektif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harus dilakukan komunikasi yang baik dengan bawahan. Bawahan harus mengetahui apa yang akan diperolehnya dan syarat apa saja yang harus dipenuhinya supaya insentif tersebut diperolehnya.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Integrasi tujuan</w:t>
      </w:r>
    </w:p>
    <w:p w:rsid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 xml:space="preserve">Proses motivasi perlu untuk menyatukan tujuan organisasi dan tujuan kepentingan karyawan. Tujuan organisasi adalah needscomplex yaitu untuk memperoleh laba serta perluasan perusahaan. </w:t>
      </w:r>
      <w:r w:rsidR="00782497">
        <w:rPr>
          <w:rFonts w:ascii="Arial" w:hAnsi="Arial" w:cs="Arial"/>
          <w:sz w:val="24"/>
          <w:szCs w:val="24"/>
          <w:lang w:val="id-ID"/>
        </w:rPr>
        <w:t xml:space="preserve"> </w:t>
      </w:r>
      <w:r w:rsidRPr="00C6351F">
        <w:rPr>
          <w:rFonts w:ascii="Arial" w:hAnsi="Arial" w:cs="Arial"/>
          <w:sz w:val="24"/>
          <w:szCs w:val="24"/>
        </w:rPr>
        <w:t>Sedangkan tujuan individu karyawan ialah pemenuhan kebutuhan dan kepuasan. Jadi, tujuan organisasi dan tujuan karyawan harus disatukan dan untuk itu penting adanya penyesuaian motivasi.</w:t>
      </w:r>
    </w:p>
    <w:p w:rsidR="00F8749F" w:rsidRPr="00C6351F" w:rsidRDefault="00F8749F" w:rsidP="009B6243">
      <w:pPr>
        <w:autoSpaceDE w:val="0"/>
        <w:autoSpaceDN w:val="0"/>
        <w:adjustRightInd w:val="0"/>
        <w:spacing w:line="240" w:lineRule="auto"/>
        <w:ind w:left="720"/>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5. Fasilitas</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penting untuk memberikan bantuan fasilitas kepada organisasi dan individu karyawan yang akan mendukung kelancaran pelaksanaan pekerjaan. Seperti memberikan bantuan kendaraan kepada salesman.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Team Work</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harus membentuk Team work yang terkoordinasi baik yang bisa mencapai tujuan perusahaan.Team Work penting karena dalam suatu perusahaan biasanya terdapat banyak bagian.</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e. Model-Model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Model Tradisional</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w:t>
      </w:r>
      <w:r w:rsidR="000A4B4E">
        <w:rPr>
          <w:rFonts w:ascii="Arial" w:hAnsi="Arial" w:cs="Arial"/>
          <w:sz w:val="24"/>
          <w:szCs w:val="24"/>
          <w:lang w:val="id-ID"/>
        </w:rPr>
        <w:t xml:space="preserve"> </w:t>
      </w:r>
      <w:r w:rsidRPr="00C6351F">
        <w:rPr>
          <w:rFonts w:ascii="Arial" w:hAnsi="Arial" w:cs="Arial"/>
          <w:sz w:val="24"/>
          <w:szCs w:val="24"/>
        </w:rPr>
        <w:t xml:space="preserve"> tradisional ini digunakan untuk memberikan dorongan kepada karyawan agar melakukan tugas mereka dengan berhasil, para menajer menggunakan sistem upah insentif, semakin banyak mereka menghasilkan atau mencapai hasil kerja yang sempurna, semakin besar penghasilan mereka.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Model Hubungan Manusiawi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hubungan</w:t>
      </w:r>
      <w:r w:rsidR="000A4B4E">
        <w:rPr>
          <w:rFonts w:ascii="Arial" w:hAnsi="Arial" w:cs="Arial"/>
          <w:sz w:val="24"/>
          <w:szCs w:val="24"/>
          <w:lang w:val="id-ID"/>
        </w:rPr>
        <w:t xml:space="preserve"> </w:t>
      </w:r>
      <w:r w:rsidRPr="00C6351F">
        <w:rPr>
          <w:rFonts w:ascii="Arial" w:hAnsi="Arial" w:cs="Arial"/>
          <w:sz w:val="24"/>
          <w:szCs w:val="24"/>
        </w:rPr>
        <w:t xml:space="preserve"> Manusiawi yaitu para manajer dianjurkan untuk bisa memotivasi para karyawan dengan mengakui kebutuhan sosial mereka dan dengan membuat mereka merasa penting dan berguna, sehingga dapat meningkatkan kepuasan kerjanya. Para karyawan</w:t>
      </w:r>
      <w:r w:rsidR="000A4B4E">
        <w:rPr>
          <w:rFonts w:ascii="Arial" w:hAnsi="Arial" w:cs="Arial"/>
          <w:sz w:val="24"/>
          <w:szCs w:val="24"/>
          <w:lang w:val="id-ID"/>
        </w:rPr>
        <w:t xml:space="preserve"> </w:t>
      </w:r>
      <w:r w:rsidRPr="00C6351F">
        <w:rPr>
          <w:rFonts w:ascii="Arial" w:hAnsi="Arial" w:cs="Arial"/>
          <w:sz w:val="24"/>
          <w:szCs w:val="24"/>
        </w:rPr>
        <w:t xml:space="preserve"> diberi lebih banyak waktu kebebasan untuk mengambil keputusan dalam menjalankan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Model Sumber Daya Manusia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 xml:space="preserve">Model Sumber Daya Manusia yaitu karyawan mempunyai motivasi yang sangat beraneka ragam, bukan hanya motivasi karena uang ataupun keinginan akan kepuasan, tetapi juga kebutuhan untuk berprestasi dan mempunyai arti dalam bekerja. Tugas manajer </w:t>
      </w:r>
      <w:r w:rsidR="00782497">
        <w:rPr>
          <w:rFonts w:ascii="Arial" w:hAnsi="Arial" w:cs="Arial"/>
          <w:sz w:val="24"/>
          <w:szCs w:val="24"/>
          <w:lang w:val="id-ID"/>
        </w:rPr>
        <w:t xml:space="preserve"> </w:t>
      </w:r>
      <w:r w:rsidRPr="00C6351F">
        <w:rPr>
          <w:rFonts w:ascii="Arial" w:hAnsi="Arial" w:cs="Arial"/>
          <w:sz w:val="24"/>
          <w:szCs w:val="24"/>
        </w:rPr>
        <w:t>dalam model ini, bukanlah menyuap para karyawan dengan upah atau uang saja tetapi juga untuk mengembangkan rasa tanggung jawab bersama dalam mencapai tujuan organisasi dan anggotanya, dimana setiap karyawan menyumbangkan sesuai dengan kepentingan dan kemampuannya masing-masing.</w:t>
      </w:r>
    </w:p>
    <w:p w:rsidR="009B6243" w:rsidRDefault="009B6243" w:rsidP="00C6351F">
      <w:pPr>
        <w:pStyle w:val="Heading1"/>
        <w:shd w:val="clear" w:color="auto" w:fill="FFFFFF"/>
        <w:spacing w:before="161" w:after="96"/>
        <w:rPr>
          <w:rFonts w:ascii="Arial" w:hAnsi="Arial" w:cs="Arial"/>
          <w:color w:val="000000"/>
        </w:rPr>
      </w:pPr>
    </w:p>
    <w:p w:rsidR="00C6351F" w:rsidRDefault="00C6351F" w:rsidP="00C6351F">
      <w:pPr>
        <w:pStyle w:val="Heading1"/>
        <w:shd w:val="clear" w:color="auto" w:fill="FFFFFF"/>
        <w:spacing w:before="161" w:after="96"/>
        <w:rPr>
          <w:rFonts w:ascii="Arial" w:hAnsi="Arial" w:cs="Arial"/>
          <w:color w:val="000000"/>
        </w:rPr>
      </w:pPr>
      <w:r>
        <w:rPr>
          <w:rFonts w:ascii="Arial" w:hAnsi="Arial" w:cs="Arial"/>
          <w:color w:val="000000"/>
        </w:rPr>
        <w:t>Teori-teori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 xml:space="preserve">Motivasi adalah suatu keadaan dalam </w:t>
      </w:r>
      <w:r w:rsidR="00782497">
        <w:rPr>
          <w:rFonts w:ascii="Arial" w:hAnsi="Arial" w:cs="Arial"/>
          <w:sz w:val="24"/>
          <w:szCs w:val="24"/>
          <w:lang w:val="id-ID"/>
        </w:rPr>
        <w:t xml:space="preserve"> </w:t>
      </w:r>
      <w:r w:rsidRPr="00C6351F">
        <w:rPr>
          <w:rFonts w:ascii="Arial" w:hAnsi="Arial" w:cs="Arial"/>
          <w:sz w:val="24"/>
          <w:szCs w:val="24"/>
        </w:rPr>
        <w:t>pribadi seseorang yang mendorong untuk melakukan suatu kegiatan, guna mencapai keinginan atau tujuan. Motivasi sangat penting dalam menjalani kehidupan karena dengan adanya motivasi kita akan terus berjuang untuk mencapai cita-cita dan tujuan yang ingin kita capai.</w:t>
      </w:r>
    </w:p>
    <w:p w:rsidR="009B6243" w:rsidRDefault="00155357" w:rsidP="00F8749F">
      <w:pPr>
        <w:pStyle w:val="Heading1"/>
        <w:numPr>
          <w:ilvl w:val="0"/>
          <w:numId w:val="27"/>
        </w:numPr>
        <w:shd w:val="clear" w:color="auto" w:fill="FFFFFF"/>
        <w:spacing w:before="161" w:after="96"/>
        <w:ind w:left="360"/>
        <w:rPr>
          <w:rFonts w:ascii="Arial" w:hAnsi="Arial" w:cs="Arial"/>
          <w:color w:val="000000"/>
        </w:rPr>
      </w:pPr>
      <w:r>
        <w:rPr>
          <w:rFonts w:ascii="Arial" w:hAnsi="Arial" w:cs="Arial"/>
          <w:color w:val="000000"/>
        </w:rPr>
        <w:lastRenderedPageBreak/>
        <w:t>Teori Maslo</w:t>
      </w:r>
      <w:r>
        <w:rPr>
          <w:rFonts w:ascii="Arial" w:hAnsi="Arial" w:cs="Arial"/>
          <w:color w:val="000000"/>
          <w:lang w:val="id-ID"/>
        </w:rPr>
        <w:t>w</w:t>
      </w:r>
      <w:r w:rsidR="00F8749F">
        <w:rPr>
          <w:rFonts w:ascii="Arial" w:hAnsi="Arial" w:cs="Arial"/>
          <w:color w:val="000000"/>
        </w:rPr>
        <w:t xml:space="preserve"> (Teori Kebutuhan)</w:t>
      </w:r>
    </w:p>
    <w:p w:rsidR="00046B6B" w:rsidRDefault="00046B6B" w:rsidP="00046B6B">
      <w:pPr>
        <w:jc w:val="both"/>
        <w:rPr>
          <w:rFonts w:ascii="Arial" w:hAnsi="Arial" w:cs="Arial"/>
          <w:color w:val="000000"/>
          <w:sz w:val="24"/>
          <w:szCs w:val="24"/>
          <w:shd w:val="clear" w:color="auto" w:fill="FFFFFF"/>
        </w:rPr>
      </w:pPr>
      <w:r w:rsidRPr="00046B6B">
        <w:rPr>
          <w:rFonts w:ascii="Arial" w:hAnsi="Arial" w:cs="Arial"/>
          <w:color w:val="000000"/>
          <w:sz w:val="24"/>
          <w:szCs w:val="24"/>
          <w:shd w:val="clear" w:color="auto" w:fill="FFFFFF"/>
        </w:rPr>
        <w:t>Maslow’s hierarchy of needs adalah teori motivasi yang mengatakan orang termotivasi untuk memenuhi lima tipe kebutuhan yang dapat dibuat peringkatnya dalam suatu hirarki. Teori yang dikembangkan oleh Abraham Maslow lebih mendapat perhatian dari para manajer daripada teori motivasi yang lain. Maslow memandang motivasi manusia dimulai dengan kebutuhan fisik, yang paling mendasar sampai kebutuhan tertinggi yaitu aktualisasi diri. Menurut Maslow individu akan termotivasi untuk memenuhi kebutuhan yang paling kuat, setiap kebutuhan harus dipuaskan yang dimulai dari kebutuhan yang paling rendah sebelum individu tersebut mempunyai keinginan untuk memuaskan kebutuhan pada tingkat yang lebih tinggi berdasarkan tingkat hirarki kebutuhan.</w:t>
      </w:r>
    </w:p>
    <w:p w:rsidR="00046B6B" w:rsidRPr="00046B6B" w:rsidRDefault="00046B6B" w:rsidP="00046B6B">
      <w:pPr>
        <w:jc w:val="both"/>
        <w:rPr>
          <w:sz w:val="24"/>
          <w:szCs w:val="24"/>
        </w:rPr>
      </w:pPr>
      <w:r>
        <w:rPr>
          <w:rFonts w:ascii="Arial" w:hAnsi="Arial" w:cs="Arial"/>
          <w:color w:val="000000"/>
          <w:sz w:val="24"/>
          <w:szCs w:val="24"/>
          <w:shd w:val="clear" w:color="auto" w:fill="FFFFFF"/>
        </w:rPr>
        <w:t>Berikut Teori Kebutuha menurut Maslow:</w:t>
      </w:r>
    </w:p>
    <w:p w:rsidR="003D73B9" w:rsidRPr="00F8749F" w:rsidRDefault="001807EE" w:rsidP="00F8749F">
      <w:pPr>
        <w:pStyle w:val="ListParagraph"/>
        <w:numPr>
          <w:ilvl w:val="0"/>
          <w:numId w:val="29"/>
        </w:numPr>
        <w:jc w:val="both"/>
        <w:rPr>
          <w:rFonts w:ascii="Arial" w:hAnsi="Arial" w:cs="Arial"/>
        </w:rPr>
      </w:pPr>
      <w:r w:rsidRPr="00F8749F">
        <w:rPr>
          <w:rFonts w:ascii="Arial" w:eastAsiaTheme="minorEastAsia" w:hAnsi="Arial" w:cs="Arial"/>
        </w:rPr>
        <w:t>Kebutuhan Fisiologis:udara,liburan,makan, perumahan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Rasa Aman:perlindungan dan stabilitas</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Sosial:cinta, persahabatan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Harga Diri:status,kepercayaan diri, pengakuan, reputasi, apresiasi, kehormatan, penghargaan</w:t>
      </w:r>
    </w:p>
    <w:p w:rsidR="003D73B9"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Aktualisasi Diri:penggunaan potensi diri, pertumbuhan dan pengembangan diri</w:t>
      </w:r>
    </w:p>
    <w:p w:rsidR="00046B6B" w:rsidRDefault="00046B6B" w:rsidP="00046B6B">
      <w:pPr>
        <w:ind w:left="1080"/>
        <w:jc w:val="both"/>
        <w:rPr>
          <w:rFonts w:ascii="Arial" w:hAnsi="Arial" w:cs="Arial"/>
          <w:sz w:val="24"/>
          <w:szCs w:val="24"/>
        </w:rPr>
      </w:pPr>
    </w:p>
    <w:p w:rsidR="00046B6B" w:rsidRDefault="00046B6B" w:rsidP="00046B6B">
      <w:pPr>
        <w:ind w:left="1080"/>
        <w:jc w:val="both"/>
        <w:rPr>
          <w:rFonts w:ascii="Arial" w:hAnsi="Arial" w:cs="Arial"/>
          <w:sz w:val="24"/>
          <w:szCs w:val="24"/>
        </w:rPr>
      </w:pPr>
      <w:r>
        <w:rPr>
          <w:noProof/>
          <w:lang w:val="id-ID" w:eastAsia="id-ID"/>
        </w:rPr>
        <w:drawing>
          <wp:inline distT="0" distB="0" distL="0" distR="0" wp14:anchorId="15C4FCAF" wp14:editId="618ADC2E">
            <wp:extent cx="4572000" cy="3328896"/>
            <wp:effectExtent l="0" t="0" r="0" b="5080"/>
            <wp:docPr id="1" name="Picture 1" descr="http://arianggarani.weblog.esaunggul.ac.id/wp-content/uploads/sites/264/2015/12/maslows_hierarchy_businessb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ianggarani.weblog.esaunggul.ac.id/wp-content/uploads/sites/264/2015/12/maslows_hierarchy_businessbal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635" cy="3328630"/>
                    </a:xfrm>
                    <a:prstGeom prst="rect">
                      <a:avLst/>
                    </a:prstGeom>
                    <a:noFill/>
                    <a:ln>
                      <a:noFill/>
                    </a:ln>
                  </pic:spPr>
                </pic:pic>
              </a:graphicData>
            </a:graphic>
          </wp:inline>
        </w:drawing>
      </w:r>
    </w:p>
    <w:p w:rsidR="00046B6B" w:rsidRDefault="00046B6B" w:rsidP="00046B6B">
      <w:pPr>
        <w:jc w:val="both"/>
        <w:rPr>
          <w:rFonts w:ascii="Arial" w:hAnsi="Arial" w:cs="Arial"/>
          <w:sz w:val="24"/>
          <w:szCs w:val="24"/>
        </w:rPr>
      </w:pPr>
    </w:p>
    <w:p w:rsidR="00046B6B" w:rsidRPr="00046B6B" w:rsidRDefault="00046B6B" w:rsidP="00046B6B">
      <w:pPr>
        <w:jc w:val="both"/>
        <w:rPr>
          <w:rFonts w:ascii="Arial" w:hAnsi="Arial" w:cs="Arial"/>
          <w:sz w:val="24"/>
          <w:szCs w:val="24"/>
        </w:rPr>
      </w:pPr>
      <w:r w:rsidRPr="00046B6B">
        <w:rPr>
          <w:rFonts w:ascii="Arial" w:hAnsi="Arial" w:cs="Arial"/>
          <w:color w:val="000000"/>
          <w:sz w:val="24"/>
          <w:szCs w:val="24"/>
          <w:shd w:val="clear" w:color="auto" w:fill="FFFFFF"/>
        </w:rPr>
        <w:lastRenderedPageBreak/>
        <w:t>Teori Maslow menjelaskan tentang kebutuhan yang ingin dipenuhi setiap individu yang akan menjadi motivasi seseorang untuk melakukan pekerjaan dalam organisasi, yang dimulai dari upah yang cukup untuk membeli makanan dan minum, tempat berteduh, waktu istirahat yang cukup dan lingkungan kerja yang aman dan nyaman. Kebutuhan rasa aman dapat dipenuhi dengan adanya jaminan atas pekerjaan, tindakan yang adil dan baik serta peraturan dan prosedur yang jelas. Kemudian kebutuhan sosial akan menjadi motivasi berikut yang dapat diperoleh dengan adanya kondisi persahabatan dari rekan kerja dan manajer maupun kesempatan menjalin hubungan dengan kelompok dalam organisasi. Kebutuhan yang meningkat diperoleh melalui adanya kesempatan untuk berkembang yang akan mendorong harga diri dan rasa memiliki yang menjadi motivasi individu untuk bekerja dengan baik. Kebutuhan tertinggi adalah aktualisasi diri. Individu yang mencari makna dan perkembangan probadi dalam pekerjaan mereka dan mencari tanggung jawab baru serta mengembangkan kreatifitas dan tindakan inovatif untuk mencapai sasaran pribadi dan organisasi.</w:t>
      </w:r>
    </w:p>
    <w:p w:rsidR="00046B6B" w:rsidRPr="00046B6B" w:rsidRDefault="00046B6B" w:rsidP="00046B6B">
      <w:pPr>
        <w:pStyle w:val="ListParagraph"/>
        <w:jc w:val="both"/>
        <w:rPr>
          <w:rFonts w:ascii="Arial" w:hAnsi="Arial" w:cs="Arial"/>
          <w:b/>
        </w:rPr>
      </w:pPr>
    </w:p>
    <w:p w:rsidR="00046B6B" w:rsidRPr="00046B6B" w:rsidRDefault="00046B6B" w:rsidP="00046B6B">
      <w:pPr>
        <w:pStyle w:val="ListParagraph"/>
        <w:jc w:val="both"/>
        <w:rPr>
          <w:rFonts w:ascii="Arial" w:hAnsi="Arial" w:cs="Arial"/>
          <w:b/>
        </w:rPr>
      </w:pPr>
    </w:p>
    <w:p w:rsidR="00F8749F" w:rsidRPr="00046B6B" w:rsidRDefault="00F8749F" w:rsidP="00F8749F">
      <w:pPr>
        <w:pStyle w:val="ListParagraph"/>
        <w:numPr>
          <w:ilvl w:val="0"/>
          <w:numId w:val="27"/>
        </w:numPr>
        <w:jc w:val="both"/>
        <w:rPr>
          <w:rFonts w:ascii="Arial" w:hAnsi="Arial" w:cs="Arial"/>
          <w:b/>
        </w:rPr>
      </w:pPr>
      <w:r w:rsidRPr="00046B6B">
        <w:rPr>
          <w:rFonts w:ascii="Arial" w:hAnsi="Arial" w:cs="Arial"/>
          <w:b/>
        </w:rPr>
        <w:t>Teori X dan Y (Mc. Gregor)</w:t>
      </w:r>
    </w:p>
    <w:p w:rsidR="00F8749F" w:rsidRPr="00046B6B" w:rsidRDefault="00F8749F" w:rsidP="00F8749F">
      <w:pPr>
        <w:ind w:left="720"/>
        <w:jc w:val="both"/>
        <w:rPr>
          <w:rFonts w:ascii="Arial" w:hAnsi="Arial" w:cs="Arial"/>
          <w:sz w:val="24"/>
          <w:szCs w:val="24"/>
        </w:rPr>
      </w:pP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X= tipe pemalas</w:t>
      </w: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Y = tipe pekerja;</w:t>
      </w:r>
    </w:p>
    <w:p w:rsidR="00F8749F" w:rsidRPr="00046B6B" w:rsidRDefault="00F8749F" w:rsidP="00F8749F">
      <w:pPr>
        <w:jc w:val="both"/>
        <w:rPr>
          <w:rFonts w:ascii="Arial" w:hAnsi="Arial" w:cs="Arial"/>
          <w:sz w:val="24"/>
          <w:szCs w:val="24"/>
        </w:rPr>
      </w:pPr>
      <w:r w:rsidRPr="00046B6B">
        <w:rPr>
          <w:rFonts w:ascii="Arial" w:hAnsi="Arial" w:cs="Arial"/>
          <w:sz w:val="24"/>
          <w:szCs w:val="24"/>
        </w:rPr>
        <w:t>Pengandaian:</w:t>
      </w:r>
    </w:p>
    <w:p w:rsidR="00F8749F" w:rsidRPr="00046B6B" w:rsidRDefault="00F8749F" w:rsidP="00F8749F">
      <w:pPr>
        <w:jc w:val="both"/>
        <w:rPr>
          <w:rFonts w:ascii="Arial" w:hAnsi="Arial" w:cs="Arial"/>
          <w:sz w:val="24"/>
          <w:szCs w:val="24"/>
        </w:rPr>
      </w:pPr>
      <w:r w:rsidRPr="00046B6B">
        <w:rPr>
          <w:rFonts w:ascii="Arial" w:hAnsi="Arial" w:cs="Arial"/>
          <w:sz w:val="24"/>
          <w:szCs w:val="24"/>
        </w:rPr>
        <w:t xml:space="preserve">X = </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secara inheren tidak menyukai kerja, bahkan menghindarinya</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harus dipaksa, diawasi, diancam dengan hukuman</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Menghindari tanggung jawab.</w:t>
      </w:r>
    </w:p>
    <w:p w:rsidR="00F8749F" w:rsidRPr="00046B6B" w:rsidRDefault="00F8749F" w:rsidP="00F8749F">
      <w:pPr>
        <w:jc w:val="both"/>
        <w:rPr>
          <w:rFonts w:ascii="Arial" w:hAnsi="Arial" w:cs="Arial"/>
          <w:sz w:val="24"/>
          <w:szCs w:val="24"/>
        </w:rPr>
      </w:pPr>
      <w:r w:rsidRPr="00046B6B">
        <w:rPr>
          <w:rFonts w:ascii="Arial" w:hAnsi="Arial" w:cs="Arial"/>
          <w:sz w:val="24"/>
          <w:szCs w:val="24"/>
        </w:rPr>
        <w:t>Y =</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memandang kerja, sama wajarnya seperti istirahat dan bermain</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belajar untuk menerima, bahkan mengusahakan tanggung jawab</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Kemampuan mengambil keputusan inovatif</w:t>
      </w:r>
    </w:p>
    <w:p w:rsidR="00F8749F" w:rsidRPr="00046B6B" w:rsidRDefault="00F8749F" w:rsidP="00F8749F">
      <w:pPr>
        <w:ind w:left="360"/>
        <w:jc w:val="both"/>
        <w:rPr>
          <w:rFonts w:ascii="Arial" w:hAnsi="Arial" w:cs="Arial"/>
          <w:sz w:val="24"/>
          <w:szCs w:val="24"/>
        </w:rPr>
      </w:pPr>
    </w:p>
    <w:p w:rsidR="00F8749F" w:rsidRPr="00046B6B" w:rsidRDefault="00F8749F" w:rsidP="00F8749F">
      <w:pPr>
        <w:pStyle w:val="ListParagraph"/>
        <w:numPr>
          <w:ilvl w:val="0"/>
          <w:numId w:val="27"/>
        </w:numPr>
        <w:jc w:val="both"/>
        <w:rPr>
          <w:rFonts w:ascii="Arial" w:hAnsi="Arial" w:cs="Arial"/>
          <w:b/>
        </w:rPr>
      </w:pPr>
      <w:r w:rsidRPr="00046B6B">
        <w:rPr>
          <w:rFonts w:ascii="Arial" w:eastAsiaTheme="majorEastAsia" w:hAnsi="Arial" w:cs="Arial"/>
          <w:b/>
        </w:rPr>
        <w:t>Teori Dua Faktor Herzberg</w:t>
      </w:r>
    </w:p>
    <w:p w:rsidR="00046B6B" w:rsidRDefault="00046B6B" w:rsidP="00046B6B">
      <w:pPr>
        <w:pStyle w:val="ListParagraph"/>
        <w:shd w:val="clear" w:color="auto" w:fill="FFFFFF"/>
        <w:spacing w:line="480" w:lineRule="auto"/>
        <w:rPr>
          <w:rFonts w:ascii="Arial" w:hAnsi="Arial" w:cs="Arial"/>
          <w:color w:val="000000"/>
          <w:sz w:val="21"/>
          <w:szCs w:val="21"/>
        </w:rPr>
      </w:pPr>
    </w:p>
    <w:p w:rsidR="00046B6B" w:rsidRPr="00046B6B" w:rsidRDefault="00046B6B" w:rsidP="00046B6B">
      <w:pPr>
        <w:pStyle w:val="ListParagraph"/>
        <w:shd w:val="clear" w:color="auto" w:fill="FFFFFF"/>
        <w:ind w:firstLine="720"/>
        <w:jc w:val="both"/>
        <w:rPr>
          <w:rFonts w:ascii="Arial" w:hAnsi="Arial" w:cs="Arial"/>
          <w:color w:val="000000"/>
        </w:rPr>
      </w:pPr>
      <w:r w:rsidRPr="00046B6B">
        <w:rPr>
          <w:rFonts w:ascii="Arial" w:hAnsi="Arial" w:cs="Arial"/>
          <w:color w:val="000000"/>
        </w:rPr>
        <w:lastRenderedPageBreak/>
        <w:t>Two Factory Theory adalah teori motivasi yang menyatakan bahwa ketidakpuasan dan kepuasan muncul dari dua faktor yang berbeda. Teori yang dikemukan oleh Frederick Herzberg merupakan kerangka kerja lain untuk memahami implikasi-implikasi motivasional dari lingkungan kerja. Herzberg menyimpulkan bahwa ketidakpuasan kerja dan kepuasan kerja muncul dari dua set faktor yang terpisah.</w:t>
      </w:r>
    </w:p>
    <w:p w:rsidR="00046B6B" w:rsidRDefault="00046B6B" w:rsidP="00046B6B">
      <w:pPr>
        <w:pStyle w:val="ListParagraph"/>
        <w:shd w:val="clear" w:color="auto" w:fill="FFFFFF"/>
        <w:jc w:val="both"/>
        <w:rPr>
          <w:rFonts w:ascii="Arial" w:hAnsi="Arial" w:cs="Arial"/>
          <w:color w:val="000000"/>
        </w:rPr>
      </w:pP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penyebab ketidakpuasan (factor hygiene) termasuk gaji,</w:t>
      </w:r>
      <w:r w:rsidR="000A4B4E">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 xml:space="preserve"> kondisi kerja dan kebijakan perusahaan, kualitas teknis dari pengawasan – faktor yang berkaitan dengan pengaturan atau kondisi tempat bekerja. Faktor yang paling penting adalah kebijakan perusahaan, yang dinilai sebagai</w:t>
      </w:r>
      <w:r w:rsidR="000A4B4E">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 xml:space="preserve"> penyebab utama ketidakefisienan dan ketidakefektifan kerja. Sehingga penilaian positif pada faktor-faktor tersebut tidak </w:t>
      </w:r>
      <w:r w:rsidR="000A4B4E">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menyebabkan kepuasan kerja melainkan hanya sebagai menghilangkan ketidakpuasan.</w:t>
      </w: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 xml:space="preserve">Faktor penyebab kepuasan (faktor memotivasi) termasuk </w:t>
      </w:r>
      <w:r w:rsidR="000A4B4E">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 xml:space="preserve">prestasi, pengakuan, tanggung jawab dan kemajuan, yang berkaitan dengan isi pekerjaan dan imbalan prestasi kerja yang dirasakan dalam diri pribadi seseorang. Berdasarkan teori ini penting bagi manajer untuk memahami perbedaan antara manusia terhadap kebutuhan yang bervariasi untuk berusaha mengurangi atau mengkoreksi faktor penyebab </w:t>
      </w:r>
      <w:r w:rsidR="000A4B4E">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ketidakpuasan dan berusaha membangun faktor pemuas ke dalam diri karyawan guna memaksimalkan kesempatan untuk kepuasan karyawan.</w:t>
      </w:r>
    </w:p>
    <w:p w:rsidR="00046B6B" w:rsidRPr="00046B6B" w:rsidRDefault="00046B6B" w:rsidP="00046B6B">
      <w:pPr>
        <w:pStyle w:val="ListParagraph"/>
        <w:jc w:val="both"/>
        <w:rPr>
          <w:rFonts w:ascii="Arial" w:hAnsi="Arial" w:cs="Arial"/>
          <w:b/>
        </w:rPr>
      </w:pPr>
    </w:p>
    <w:p w:rsidR="00F8749F" w:rsidRPr="00046B6B" w:rsidRDefault="00046B6B" w:rsidP="00F8749F">
      <w:pPr>
        <w:pStyle w:val="ListParagraph"/>
        <w:jc w:val="both"/>
        <w:rPr>
          <w:rFonts w:ascii="Arial" w:hAnsi="Arial" w:cs="Arial"/>
          <w:b/>
        </w:rPr>
      </w:pPr>
      <w:r>
        <w:rPr>
          <w:rFonts w:ascii="Arial" w:hAnsi="Arial" w:cs="Arial"/>
          <w:b/>
        </w:rPr>
        <w:t>Teori Dua Faktor Herzberg dipengaruhi oleh factor al:</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Disebut juga teori motivasi higiene.</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Kebutuhan motivator berkaitan dengan kesempatan untuk maju, promosi jabatan, pengakuan, tanggung jawab, dan pekerjaan itu sendiri yang mempengaruhi kepuasan kerja.</w:t>
      </w:r>
    </w:p>
    <w:p w:rsidR="00F8749F" w:rsidRPr="00046B6B" w:rsidRDefault="00F8749F" w:rsidP="00F8749F">
      <w:pPr>
        <w:pStyle w:val="ListParagraph"/>
        <w:numPr>
          <w:ilvl w:val="0"/>
          <w:numId w:val="37"/>
        </w:numPr>
        <w:spacing w:line="360" w:lineRule="auto"/>
        <w:jc w:val="both"/>
        <w:rPr>
          <w:rFonts w:ascii="Arial" w:hAnsi="Arial" w:cs="Arial"/>
        </w:rPr>
      </w:pPr>
      <w:r w:rsidRPr="00046B6B">
        <w:rPr>
          <w:rFonts w:ascii="Arial" w:hAnsi="Arial" w:cs="Arial"/>
        </w:rPr>
        <w:t>Faktor higiene; hal-hal yang mempengaruhi kepuasan kerja:gaji, kondisi kerja, hubungan interpersonal dan kebijakan perusahaan</w:t>
      </w:r>
    </w:p>
    <w:p w:rsidR="00046B6B" w:rsidRDefault="00046B6B" w:rsidP="00046B6B">
      <w:pPr>
        <w:spacing w:line="360" w:lineRule="auto"/>
        <w:ind w:left="360" w:hanging="360"/>
        <w:jc w:val="both"/>
        <w:rPr>
          <w:rFonts w:ascii="Arial" w:hAnsi="Arial" w:cs="Arial"/>
          <w:b/>
          <w:color w:val="000000"/>
          <w:sz w:val="24"/>
          <w:szCs w:val="24"/>
        </w:rPr>
      </w:pPr>
    </w:p>
    <w:p w:rsidR="00046B6B" w:rsidRPr="00046B6B" w:rsidRDefault="00046B6B" w:rsidP="00046B6B">
      <w:pPr>
        <w:pStyle w:val="ListParagraph"/>
        <w:numPr>
          <w:ilvl w:val="0"/>
          <w:numId w:val="27"/>
        </w:numPr>
        <w:spacing w:line="360" w:lineRule="auto"/>
        <w:jc w:val="both"/>
        <w:rPr>
          <w:rFonts w:ascii="Arial" w:hAnsi="Arial" w:cs="Arial"/>
          <w:b/>
          <w:color w:val="000000"/>
        </w:rPr>
      </w:pPr>
      <w:r w:rsidRPr="00046B6B">
        <w:rPr>
          <w:rFonts w:ascii="Arial" w:hAnsi="Arial" w:cs="Arial"/>
          <w:b/>
          <w:color w:val="000000"/>
        </w:rPr>
        <w:t>Teori ERG</w:t>
      </w:r>
    </w:p>
    <w:p w:rsidR="00F8749F" w:rsidRDefault="00046B6B" w:rsidP="00046B6B">
      <w:pPr>
        <w:spacing w:line="360" w:lineRule="auto"/>
        <w:ind w:left="360" w:hanging="360"/>
        <w:jc w:val="both"/>
        <w:rPr>
          <w:rFonts w:ascii="Arial" w:hAnsi="Arial" w:cs="Arial"/>
          <w:color w:val="000000"/>
          <w:sz w:val="24"/>
          <w:szCs w:val="24"/>
          <w:shd w:val="clear" w:color="auto" w:fill="FFFFFF"/>
        </w:rPr>
      </w:pPr>
      <w:r w:rsidRPr="00046B6B">
        <w:rPr>
          <w:rFonts w:ascii="Arial" w:hAnsi="Arial" w:cs="Arial"/>
          <w:b/>
          <w:color w:val="000000"/>
          <w:sz w:val="24"/>
          <w:szCs w:val="24"/>
        </w:rPr>
        <w:br/>
      </w:r>
      <w:r w:rsidRPr="00046B6B">
        <w:rPr>
          <w:rFonts w:ascii="Arial" w:hAnsi="Arial" w:cs="Arial"/>
          <w:color w:val="000000"/>
          <w:sz w:val="24"/>
          <w:szCs w:val="24"/>
          <w:shd w:val="clear" w:color="auto" w:fill="FFFFFF"/>
        </w:rPr>
        <w:t xml:space="preserve">ERG Theory adalah teori motivasi yang mengatakan bahwa orang berusaha keras untuk memenuhi hierarki kebutuhan tentang keberadaan, hubungan dan pertumbuhan bila usaha untuk salah satu tingkat kebutuhan mengalami frustasi orang tersebut akan merosot ke tingkat yang lebih bawah. Teori ERG dikemukan oleh Clayton Alderfer, memecahkan kebutuhan menjadi tiga yaitu Existence (eksistensi), keinginan akan kesejahteraan fisiologi dan material. Rellatednes (keterkaitan), keinginan untuk memuaskan hubungan antar pribadi. Growth </w:t>
      </w:r>
      <w:r w:rsidRPr="00046B6B">
        <w:rPr>
          <w:rFonts w:ascii="Arial" w:hAnsi="Arial" w:cs="Arial"/>
          <w:color w:val="000000"/>
          <w:sz w:val="24"/>
          <w:szCs w:val="24"/>
          <w:shd w:val="clear" w:color="auto" w:fill="FFFFFF"/>
        </w:rPr>
        <w:lastRenderedPageBreak/>
        <w:t>(pertumbuhan), kebutuhan akan kreatifitas pribadi. Aldefer menyatakan bahwa kalau kebutuhan yang lebih tinggi mengalami kekecawaan , kebutuhan yang lebih rendah akan kembali, walaupun sudah terpuaskan.</w:t>
      </w:r>
    </w:p>
    <w:p w:rsidR="00046B6B" w:rsidRDefault="00046B6B" w:rsidP="00046B6B">
      <w:pPr>
        <w:pStyle w:val="ListParagraph"/>
        <w:numPr>
          <w:ilvl w:val="0"/>
          <w:numId w:val="27"/>
        </w:numPr>
        <w:shd w:val="clear" w:color="auto" w:fill="FFFFFF"/>
        <w:spacing w:line="480" w:lineRule="auto"/>
        <w:jc w:val="both"/>
        <w:rPr>
          <w:rFonts w:ascii="Arial" w:hAnsi="Arial" w:cs="Arial"/>
          <w:color w:val="000000"/>
        </w:rPr>
      </w:pPr>
      <w:r w:rsidRPr="00046B6B">
        <w:rPr>
          <w:rFonts w:ascii="Arial" w:hAnsi="Arial" w:cs="Arial"/>
          <w:b/>
          <w:color w:val="000000"/>
        </w:rPr>
        <w:t>TeoriPenguatan.</w:t>
      </w:r>
      <w:r w:rsidRPr="00046B6B">
        <w:rPr>
          <w:rFonts w:ascii="Arial" w:hAnsi="Arial" w:cs="Arial"/>
          <w:b/>
          <w:color w:val="000000"/>
        </w:rPr>
        <w:br/>
      </w:r>
    </w:p>
    <w:p w:rsidR="00046B6B" w:rsidRPr="00782497" w:rsidRDefault="00046B6B" w:rsidP="00046B6B">
      <w:pPr>
        <w:shd w:val="clear" w:color="auto" w:fill="FFFFFF"/>
        <w:spacing w:line="480" w:lineRule="auto"/>
        <w:ind w:firstLine="720"/>
        <w:jc w:val="both"/>
        <w:rPr>
          <w:rFonts w:ascii="Arial" w:eastAsia="Times New Roman" w:hAnsi="Arial" w:cs="Arial"/>
          <w:color w:val="000000"/>
          <w:sz w:val="24"/>
          <w:szCs w:val="24"/>
        </w:rPr>
      </w:pPr>
      <w:r w:rsidRPr="00782497">
        <w:rPr>
          <w:rFonts w:ascii="Arial" w:eastAsia="Times New Roman" w:hAnsi="Arial" w:cs="Arial"/>
          <w:color w:val="000000"/>
          <w:sz w:val="24"/>
          <w:szCs w:val="24"/>
        </w:rPr>
        <w:t xml:space="preserve">Reinforcement theory </w:t>
      </w:r>
      <w:r w:rsidR="00782497" w:rsidRPr="00782497">
        <w:rPr>
          <w:rFonts w:ascii="Arial" w:eastAsia="Times New Roman" w:hAnsi="Arial" w:cs="Arial"/>
          <w:color w:val="000000"/>
          <w:sz w:val="24"/>
          <w:szCs w:val="24"/>
          <w:lang w:val="id-ID"/>
        </w:rPr>
        <w:t xml:space="preserve"> </w:t>
      </w:r>
      <w:r w:rsidRPr="00782497">
        <w:rPr>
          <w:rFonts w:ascii="Arial" w:eastAsia="Times New Roman" w:hAnsi="Arial" w:cs="Arial"/>
          <w:color w:val="000000"/>
          <w:sz w:val="24"/>
          <w:szCs w:val="24"/>
        </w:rPr>
        <w:t>adalah pendekatan pada motivasi berdasarkan hukum pengaruh, ide bahwa tingkah laku dengan konsekuensi positif cenderung untuk diulang sementara tingkah laku dengan konsekuensi negatif cenderung untuk tidak diulang. B.F. Skinner dan teman-teman menunjukkan bagaimana konsekuensi tingkah laku di masa lampau mempengaruhi tindakan pada masa depan dalam proses belajar. Proses ini dinyatakan sebagai berikut :</w:t>
      </w:r>
    </w:p>
    <w:p w:rsidR="00046B6B" w:rsidRPr="00046B6B" w:rsidRDefault="00046B6B" w:rsidP="00046B6B">
      <w:pPr>
        <w:shd w:val="clear" w:color="auto" w:fill="FFFFFF"/>
        <w:spacing w:after="0" w:line="480" w:lineRule="auto"/>
        <w:jc w:val="both"/>
        <w:rPr>
          <w:rFonts w:ascii="Arial" w:eastAsia="Times New Roman" w:hAnsi="Arial" w:cs="Arial"/>
          <w:b/>
          <w:color w:val="000000"/>
          <w:sz w:val="24"/>
          <w:szCs w:val="24"/>
        </w:rPr>
      </w:pPr>
      <w:r w:rsidRPr="00046B6B">
        <w:rPr>
          <w:rFonts w:ascii="Arial" w:eastAsia="Times New Roman" w:hAnsi="Arial" w:cs="Arial"/>
          <w:b/>
          <w:color w:val="000000"/>
          <w:sz w:val="24"/>
          <w:szCs w:val="24"/>
        </w:rPr>
        <w:t>Rangsangan → Respon → Konsekuensi → Respon masa depan</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Dalam pandangan ini tingkah laku seseorang (respon) terhadap situasi (rangsangan) tertentu merupakan penyebab dari konsekuensi tertentu, bila konsekuensi positif pada masa depan orang itu cenderung memberikan respon serupa dalam situasi serupa. Bila respon tidak menyenangkan orang cenderung akan merubah tingkah lakunya untuk menghindari konsekuensi itu. Skinner mengemukakan konsep Modifikasi tingkah laku utnuk mengubah tingkah laku manusia dalam organisasi.</w:t>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Terdapat empat metode umum untuk memodifikasi tingkah laku sebagi berikut :</w:t>
      </w:r>
    </w:p>
    <w:p w:rsidR="00046B6B" w:rsidRP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b/>
          <w:color w:val="000000"/>
          <w:sz w:val="24"/>
          <w:szCs w:val="24"/>
        </w:rPr>
        <w:t>Penguatan Positif ( positive reinforcement).,</w:t>
      </w:r>
      <w:r w:rsidRPr="00046B6B">
        <w:rPr>
          <w:rFonts w:ascii="Arial" w:eastAsia="Times New Roman" w:hAnsi="Arial" w:cs="Arial"/>
          <w:color w:val="000000"/>
          <w:sz w:val="24"/>
          <w:szCs w:val="24"/>
        </w:rPr>
        <w:t xml:space="preserve"> tingkah laku yang diinginkan didorong atau dikuatkan dengan konsekuensi positif seperti kenaikan gaji, pujian dll. misal seorang manajer memuji bawahan yang membuat komenta</w:t>
      </w:r>
      <w:r>
        <w:rPr>
          <w:rFonts w:ascii="Arial" w:eastAsia="Times New Roman" w:hAnsi="Arial" w:cs="Arial"/>
          <w:color w:val="000000"/>
          <w:sz w:val="24"/>
          <w:szCs w:val="24"/>
        </w:rPr>
        <w:t xml:space="preserve">r bermanfaat selama rapat staf. </w:t>
      </w:r>
      <w:r w:rsidRPr="00046B6B">
        <w:rPr>
          <w:rFonts w:ascii="Arial" w:eastAsia="Times New Roman" w:hAnsi="Arial" w:cs="Arial"/>
          <w:color w:val="000000"/>
          <w:sz w:val="24"/>
          <w:szCs w:val="24"/>
        </w:rPr>
        <w:t xml:space="preserve">Belajar menghindar (avoidance learning), proses belajar yang </w:t>
      </w:r>
      <w:r w:rsidRPr="00046B6B">
        <w:rPr>
          <w:rFonts w:ascii="Arial" w:eastAsia="Times New Roman" w:hAnsi="Arial" w:cs="Arial"/>
          <w:color w:val="000000"/>
          <w:sz w:val="24"/>
          <w:szCs w:val="24"/>
        </w:rPr>
        <w:lastRenderedPageBreak/>
        <w:t>terjadi ketika seseorang merubah tingkah laku untuk menghindari keadaan yang tidak menyenangkan. seperti kritik atau evaluasi jelek. Misal bawahan yang sering terlambat mendapat teguran berubah menjadi bawahan yang datang tepat waktu.</w:t>
      </w:r>
      <w:r w:rsidRPr="00046B6B">
        <w:rPr>
          <w:rFonts w:ascii="Arial" w:eastAsia="Times New Roman" w:hAnsi="Arial" w:cs="Arial"/>
          <w:color w:val="000000"/>
          <w:sz w:val="24"/>
          <w:szCs w:val="24"/>
        </w:rPr>
        <w:br/>
        <w:t>Pemadaman (extinction), mengurangi fekuensi untuk tingkah laku yang tidak dikehendaki sehingga pada akhirnya tingkah laku berhenti muncul. Misalnya manajer mengabaikan karyawan yang bergurau dalam rapat.</w:t>
      </w:r>
      <w:r w:rsidRPr="00046B6B">
        <w:rPr>
          <w:rFonts w:ascii="Arial" w:eastAsia="Times New Roman" w:hAnsi="Arial" w:cs="Arial"/>
          <w:color w:val="000000"/>
          <w:sz w:val="24"/>
          <w:szCs w:val="24"/>
        </w:rPr>
        <w:br/>
        <w:t>Hukuman (punishment), penerapan konsekuensi negatif untuk menghentikan atau mengkoreksi tingkah laku yang tidak dikehendaki. seperti hukuman kritik, mengurangi gaji, PHK dll terhadap tingkah laku yang tidak dikehendaki.</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 xml:space="preserve">Faktor yang </w:t>
      </w:r>
      <w:r w:rsidR="00782497">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Mempengaruhi Motivasi</w:t>
      </w:r>
      <w:r>
        <w:rPr>
          <w:rFonts w:ascii="Arial" w:eastAsia="Times New Roman" w:hAnsi="Arial" w:cs="Arial"/>
          <w:color w:val="000000"/>
          <w:sz w:val="24"/>
          <w:szCs w:val="24"/>
        </w:rPr>
        <w:t xml:space="preserve">. </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Banyak faktor yang mempengaruhi motivasi, baik faktor internal maupun faktor eksternal.</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Berikut ini faktor-faktor internal yang mempengaruhi motivasi:</w:t>
      </w:r>
    </w:p>
    <w:p w:rsidR="00782497" w:rsidRDefault="00046B6B" w:rsidP="00046B6B">
      <w:pPr>
        <w:shd w:val="clear" w:color="auto" w:fill="FFFFFF"/>
        <w:spacing w:after="0" w:line="480" w:lineRule="auto"/>
        <w:jc w:val="both"/>
        <w:rPr>
          <w:rFonts w:ascii="Arial" w:eastAsia="Times New Roman" w:hAnsi="Arial" w:cs="Arial"/>
          <w:color w:val="000000"/>
          <w:sz w:val="24"/>
          <w:szCs w:val="24"/>
          <w:lang w:val="id-ID"/>
        </w:rPr>
      </w:pPr>
      <w:r w:rsidRPr="00046B6B">
        <w:rPr>
          <w:rFonts w:ascii="Arial" w:eastAsia="Times New Roman" w:hAnsi="Arial" w:cs="Arial"/>
          <w:color w:val="000000"/>
          <w:sz w:val="24"/>
          <w:szCs w:val="24"/>
        </w:rPr>
        <w:t>Kematangan pribadi. Semakin matang seseorang akan makin matang pemikiran yang dimiliki. Hal ini juga akan mempengaruhi konsepnya dalam meraih keinginannya, oleh karenanya motivasi yang dimilikinya akan digerakkannya menuju hal yang ingin diraihnya. Apalagi jika pengalaman telah membuatnya banyak belajar.</w:t>
      </w:r>
      <w:r w:rsidRPr="00046B6B">
        <w:rPr>
          <w:rFonts w:ascii="Arial" w:eastAsia="Times New Roman" w:hAnsi="Arial" w:cs="Arial"/>
          <w:color w:val="000000"/>
          <w:sz w:val="24"/>
          <w:szCs w:val="24"/>
        </w:rPr>
        <w:br/>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color w:val="000000"/>
          <w:sz w:val="24"/>
          <w:szCs w:val="24"/>
        </w:rPr>
        <w:t>Tingkat pendidikan. Tidak dapat dipungkiri, tingkat pendidikan akan mempengaruhi seseorang untuk mengkondisikan dan memanage keinginan yang ada, sehingga berhasil dia raih. Tingkat pendidikan seseorang membantu mempersingkat pengalaman yang mungkin belum kompleks dimiliknya, karena pendikan telah membantunya belajar mengarahkan motivasi yang menguntungkan dirinya.</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 xml:space="preserve">Pemenuhan dan harapan. Setiap orang punya harapan terhadap sesuatu. Ketika kita memiliki keinginan, maka kita akan berusaha sekuat tenaga untuk </w:t>
      </w:r>
      <w:r w:rsidRPr="00046B6B">
        <w:rPr>
          <w:rFonts w:ascii="Arial" w:eastAsia="Times New Roman" w:hAnsi="Arial" w:cs="Arial"/>
          <w:color w:val="000000"/>
          <w:sz w:val="24"/>
          <w:szCs w:val="24"/>
        </w:rPr>
        <w:lastRenderedPageBreak/>
        <w:t>mendapatkan atau memenuhi harapan tersebut. Motivasi tentu saja menjadi faktor yang membuat kita bergerak memenuhi harapan yang kita dambakan.</w:t>
      </w:r>
      <w:r w:rsidRPr="00046B6B">
        <w:rPr>
          <w:rFonts w:ascii="Arial" w:eastAsia="Times New Roman" w:hAnsi="Arial" w:cs="Arial"/>
          <w:color w:val="000000"/>
          <w:sz w:val="24"/>
          <w:szCs w:val="24"/>
        </w:rPr>
        <w:br/>
        <w:t>Kebutuhan. Manusia tidak pernah merasa puas terhadap apa yang dimilikinya. Latar belakang kebutuhan, yang harus dipenuhinya, akan mempengaruhi motivasi seseorang.</w:t>
      </w:r>
      <w:r w:rsidRPr="00046B6B">
        <w:rPr>
          <w:rFonts w:ascii="Arial" w:eastAsia="Times New Roman" w:hAnsi="Arial" w:cs="Arial"/>
          <w:color w:val="000000"/>
          <w:sz w:val="24"/>
          <w:szCs w:val="24"/>
        </w:rPr>
        <w:br/>
        <w:t>Kelelahan dan kebosanan.</w:t>
      </w:r>
      <w:r w:rsidR="00782497">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 xml:space="preserve"> Kelelahan, kebosanan dan rutinitas adalah beberapa hal yang akan menurunkan motivasi seseorang. Agar </w:t>
      </w:r>
      <w:r w:rsidR="00782497">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motivasi tetap tinggi sehingga bersemangat untuk bergerak melakukan sesuatu sehingga keinginannya terpenuhi, maka harus menjauhi diri dari kelelahan dan kebosanan serta rutinitas. Jaga kondisi sehingga tidak terlalu lelah, jangan melakukan hal yang sama setiap hari, buat sesuatu yang berbeda adalah salah satu cara menghilangkan kelelahan dan kebosanan atas rutinitas yang dilakukan seseorang.</w:t>
      </w:r>
      <w:r w:rsidRPr="00046B6B">
        <w:rPr>
          <w:rFonts w:ascii="Arial" w:eastAsia="Times New Roman" w:hAnsi="Arial" w:cs="Arial"/>
          <w:color w:val="000000"/>
          <w:sz w:val="24"/>
          <w:szCs w:val="24"/>
        </w:rPr>
        <w:br/>
        <w:t>Kepuasan kerja. Terakhir yang</w:t>
      </w:r>
      <w:r w:rsidR="00782497">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 xml:space="preserve"> mempengaruhi motivasi seseorang adalah kepuasan kerja yang ingin dicapai. Selain memenuhi </w:t>
      </w:r>
      <w:r w:rsidR="00782497">
        <w:rPr>
          <w:rFonts w:ascii="Arial" w:eastAsia="Times New Roman" w:hAnsi="Arial" w:cs="Arial"/>
          <w:color w:val="000000"/>
          <w:sz w:val="24"/>
          <w:szCs w:val="24"/>
          <w:lang w:val="id-ID"/>
        </w:rPr>
        <w:t xml:space="preserve"> </w:t>
      </w:r>
      <w:r w:rsidRPr="00046B6B">
        <w:rPr>
          <w:rFonts w:ascii="Arial" w:eastAsia="Times New Roman" w:hAnsi="Arial" w:cs="Arial"/>
          <w:color w:val="000000"/>
          <w:sz w:val="24"/>
          <w:szCs w:val="24"/>
        </w:rPr>
        <w:t>kebutuhan dan keinginannya, kepuasan kerja adalah salah satu hal penting yang memotivasi seseorang untuk tetap berusaha.</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Sedangkan Faktor eksternal yang mempengaruhi motivasi adalah sebagai berikut :</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Lingkungan kerja yang menyenangkan. Lingkungan kerja yang menyenangkan akan sangat mempengaruhi motivasi seseorang. Jika lingkungan kerja seseorang tidak menyenangkan orang akan malas ke tempat kerja, tidak ada motivasi untuk bekerja.</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Kompensasi yang memadai. Kompensasi yang memadai dan sesuai dengan jumlah tenaga dan pikiran yang kita keluarkan akan membuat motivasi seseorang meningkat. Apalagi jika kompensasinya jauh diatas yang kita harapkan.</w:t>
      </w:r>
      <w:r w:rsidRPr="00046B6B">
        <w:rPr>
          <w:rFonts w:ascii="Arial" w:eastAsia="Times New Roman" w:hAnsi="Arial" w:cs="Arial"/>
          <w:color w:val="000000"/>
          <w:sz w:val="24"/>
          <w:szCs w:val="24"/>
        </w:rPr>
        <w:br/>
        <w:t xml:space="preserve">Supervisi yang baik. Pemimpin atau pengarah (supervise) yang baik dan penuh pengertian, memberikan kepercayaan pada bawahan, menghargai bawahan adalah </w:t>
      </w:r>
      <w:r w:rsidRPr="00046B6B">
        <w:rPr>
          <w:rFonts w:ascii="Arial" w:eastAsia="Times New Roman" w:hAnsi="Arial" w:cs="Arial"/>
          <w:color w:val="000000"/>
          <w:sz w:val="24"/>
          <w:szCs w:val="24"/>
        </w:rPr>
        <w:lastRenderedPageBreak/>
        <w:t xml:space="preserve">pimpinan yang diharapkan oleh bawahan. Jika pimpinan baik ini mereka miliki, motivasi dalam bekerja akan meningkat. Selain itu sudah menjadi tugas pimpinan </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Penghargaan atas prestasi. Penghargaan atas prestasi kerja karyawan juga merupakan salah satu yang bias mempengaruhi meningkatnya motivasi pegawai. Penghargaan ini tidak selalu harus dalam wujud materi, namun bisa dengan cara lain.</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Status dan tanggungjawab. Status dan tanggungjawab yang diemban seseorang juga bisa menjadi motivator seseorang. Status yang dimiliki dalam organisasi menyebabkan seseorang punya tanggungjawab yanng berbeda. Status seseorang juga menunjukkan gengsi yang dia miliki. Semakin tinggi status seseorang, maka tanggungjawabnya akan makin besar. Semakin tinggi status seseorang dalam organisasi juga menunjukkan makin tinggi jabatan yang dia miliki.</w:t>
      </w:r>
      <w:r w:rsidRPr="00046B6B">
        <w:rPr>
          <w:rFonts w:ascii="Arial" w:eastAsia="Times New Roman" w:hAnsi="Arial" w:cs="Arial"/>
          <w:color w:val="000000"/>
          <w:sz w:val="24"/>
          <w:szCs w:val="24"/>
        </w:rPr>
        <w:br/>
        <w:t>Peraturan yang berlaku. Aturan yang mendukung dan mempermudah anggota organisasi berkembang didalam organisasi, membuat motivasi seseorang akan meningkat.</w:t>
      </w:r>
    </w:p>
    <w:p w:rsidR="00C6351F" w:rsidRDefault="009B6243" w:rsidP="009B6243">
      <w:pPr>
        <w:pStyle w:val="Heading1"/>
        <w:shd w:val="clear" w:color="auto" w:fill="FFFFFF"/>
        <w:spacing w:before="161" w:after="96"/>
        <w:rPr>
          <w:rFonts w:ascii="Arial" w:hAnsi="Arial" w:cs="Arial"/>
          <w:color w:val="000000"/>
        </w:rPr>
      </w:pPr>
      <w:r>
        <w:rPr>
          <w:rFonts w:ascii="Arial" w:hAnsi="Arial" w:cs="Arial"/>
          <w:color w:val="000000"/>
        </w:rPr>
        <w:t>MOTIVASI dan KOMUNIKASi</w:t>
      </w:r>
    </w:p>
    <w:p w:rsidR="009B6243" w:rsidRPr="009B6243" w:rsidRDefault="009B6243" w:rsidP="009B6243"/>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w:t>
      </w:r>
      <w:r w:rsidRPr="009B6243">
        <w:rPr>
          <w:rFonts w:ascii="Arial" w:hAnsi="Arial" w:cs="Arial"/>
          <w:b/>
          <w:i/>
          <w:iCs/>
          <w:color w:val="404040"/>
          <w:sz w:val="24"/>
          <w:szCs w:val="24"/>
        </w:rPr>
        <w:t>Communication</w:t>
      </w:r>
      <w:r w:rsidRPr="009B6243">
        <w:rPr>
          <w:rFonts w:ascii="Arial" w:hAnsi="Arial" w:cs="Arial"/>
          <w:b/>
          <w:color w:val="404040"/>
          <w:sz w:val="24"/>
          <w:szCs w:val="24"/>
        </w:rPr>
        <w:t>) merupakan hal penting dalam manajemen untuk</w:t>
      </w:r>
    </w:p>
    <w:p w:rsidR="00C6351F" w:rsidRPr="009B6243" w:rsidRDefault="00C6351F" w:rsidP="00330DBD">
      <w:pPr>
        <w:shd w:val="clear" w:color="auto" w:fill="FFFFFF"/>
        <w:jc w:val="both"/>
        <w:rPr>
          <w:rFonts w:ascii="Arial" w:hAnsi="Arial" w:cs="Arial"/>
          <w:b/>
          <w:color w:val="404040"/>
          <w:sz w:val="24"/>
          <w:szCs w:val="24"/>
        </w:rPr>
      </w:pPr>
      <w:r w:rsidRPr="009B6243">
        <w:rPr>
          <w:rFonts w:ascii="Arial" w:hAnsi="Arial" w:cs="Arial"/>
          <w:b/>
          <w:color w:val="404040"/>
          <w:sz w:val="24"/>
          <w:szCs w:val="24"/>
        </w:rPr>
        <w:t>menyampaikan perintah, informasi, berita, laporan, maupun dalam hal menjalin</w:t>
      </w:r>
      <w:r w:rsidR="009B6243">
        <w:rPr>
          <w:rFonts w:ascii="Arial" w:hAnsi="Arial" w:cs="Arial"/>
          <w:b/>
          <w:color w:val="404040"/>
          <w:sz w:val="24"/>
          <w:szCs w:val="24"/>
        </w:rPr>
        <w:t xml:space="preserve"> </w:t>
      </w:r>
      <w:r w:rsidRPr="009B6243">
        <w:rPr>
          <w:rFonts w:ascii="Arial" w:hAnsi="Arial" w:cs="Arial"/>
          <w:b/>
          <w:color w:val="404040"/>
          <w:sz w:val="24"/>
          <w:szCs w:val="24"/>
        </w:rPr>
        <w:t>hubungan antara seseorang dengan orang lain.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(Malayu SP Hasibuan):</w:t>
      </w:r>
    </w:p>
    <w:p w:rsidR="00C6351F" w:rsidRPr="009B6243" w:rsidRDefault="00C6351F" w:rsidP="009B6243">
      <w:pPr>
        <w:shd w:val="clear" w:color="auto" w:fill="FFFFFF"/>
        <w:jc w:val="both"/>
        <w:rPr>
          <w:rFonts w:ascii="Arial" w:hAnsi="Arial" w:cs="Arial"/>
          <w:b/>
          <w:color w:val="404040"/>
          <w:sz w:val="24"/>
          <w:szCs w:val="24"/>
        </w:rPr>
      </w:pPr>
      <w:r w:rsidRPr="009B6243">
        <w:rPr>
          <w:rFonts w:ascii="Arial" w:hAnsi="Arial" w:cs="Arial"/>
          <w:b/>
          <w:color w:val="404040"/>
          <w:sz w:val="24"/>
          <w:szCs w:val="24"/>
        </w:rPr>
        <w:t>            Suatu alat untuk menyampaikan ide pesan, perintah, berita, informasi dari</w:t>
      </w:r>
      <w:r w:rsidR="009B6243">
        <w:rPr>
          <w:rFonts w:ascii="Arial" w:hAnsi="Arial" w:cs="Arial"/>
          <w:b/>
          <w:color w:val="404040"/>
          <w:sz w:val="24"/>
          <w:szCs w:val="24"/>
        </w:rPr>
        <w:t xml:space="preserve"> </w:t>
      </w:r>
      <w:r w:rsidRPr="009B6243">
        <w:rPr>
          <w:rFonts w:ascii="Arial" w:hAnsi="Arial" w:cs="Arial"/>
          <w:b/>
          <w:color w:val="404040"/>
          <w:sz w:val="24"/>
          <w:szCs w:val="24"/>
        </w:rPr>
        <w:t>seseorang kepada orang lain, agar di antara mereka terdapat interaksi.</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Berdasarkan ruang lingkupnya, komunikasi digolongkan:</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lastRenderedPageBreak/>
        <w:t>a. </w:t>
      </w:r>
      <w:r w:rsidR="00C6351F" w:rsidRPr="009B6243">
        <w:rPr>
          <w:rFonts w:ascii="Arial" w:hAnsi="Arial" w:cs="Arial"/>
          <w:b/>
          <w:color w:val="404040"/>
          <w:sz w:val="24"/>
          <w:szCs w:val="24"/>
        </w:rPr>
        <w:t>  Komunikasi massa (</w:t>
      </w:r>
      <w:r w:rsidR="00C6351F" w:rsidRPr="009B6243">
        <w:rPr>
          <w:rFonts w:ascii="Arial" w:hAnsi="Arial" w:cs="Arial"/>
          <w:b/>
          <w:i/>
          <w:iCs/>
          <w:color w:val="404040"/>
          <w:sz w:val="24"/>
          <w:szCs w:val="24"/>
        </w:rPr>
        <w:t>Public communication</w:t>
      </w:r>
      <w:r w:rsidR="00C6351F" w:rsidRPr="009B6243">
        <w:rPr>
          <w:rFonts w:ascii="Arial" w:hAnsi="Arial" w:cs="Arial"/>
          <w:b/>
          <w:color w:val="404040"/>
          <w:sz w:val="24"/>
          <w:szCs w:val="24"/>
        </w:rPr>
        <w:t>) à komunikasi yang ditujukan kepada masyarakat luas (surat kabar, buku, pidato, dll).</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t>b.   </w:t>
      </w:r>
      <w:r w:rsidR="00C6351F" w:rsidRPr="009B6243">
        <w:rPr>
          <w:rFonts w:ascii="Arial" w:hAnsi="Arial" w:cs="Arial"/>
          <w:b/>
          <w:color w:val="404040"/>
          <w:sz w:val="24"/>
          <w:szCs w:val="24"/>
        </w:rPr>
        <w:t> Komunikasi bisnis (</w:t>
      </w:r>
      <w:r w:rsidR="00C6351F" w:rsidRPr="009B6243">
        <w:rPr>
          <w:rFonts w:ascii="Arial" w:hAnsi="Arial" w:cs="Arial"/>
          <w:b/>
          <w:i/>
          <w:iCs/>
          <w:color w:val="404040"/>
          <w:sz w:val="24"/>
          <w:szCs w:val="24"/>
        </w:rPr>
        <w:t>Business communication</w:t>
      </w:r>
      <w:r w:rsidR="00C6351F" w:rsidRPr="009B6243">
        <w:rPr>
          <w:rFonts w:ascii="Arial" w:hAnsi="Arial" w:cs="Arial"/>
          <w:b/>
          <w:color w:val="404040"/>
          <w:sz w:val="24"/>
          <w:szCs w:val="24"/>
        </w:rPr>
        <w:t>) à komunikasi yang dilakukan dalam perusahaan (memberikan perintah, laporan, dll).</w:t>
      </w:r>
    </w:p>
    <w:p w:rsidR="00C6351F" w:rsidRPr="009B6243" w:rsidRDefault="00C6351F" w:rsidP="009B6243">
      <w:pPr>
        <w:shd w:val="clear" w:color="auto" w:fill="FFFFFF"/>
        <w:ind w:left="360"/>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Unsur-unsur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Komunikator (</w:t>
      </w:r>
      <w:r w:rsidRPr="009B6243">
        <w:rPr>
          <w:rFonts w:ascii="Arial" w:hAnsi="Arial" w:cs="Arial"/>
          <w:b/>
          <w:i/>
          <w:iCs/>
          <w:color w:val="404040"/>
          <w:sz w:val="24"/>
          <w:szCs w:val="24"/>
        </w:rPr>
        <w:t>Giver</w:t>
      </w:r>
      <w:r w:rsidRPr="009B6243">
        <w:rPr>
          <w:rFonts w:ascii="Arial" w:hAnsi="Arial" w:cs="Arial"/>
          <w:b/>
          <w:color w:val="404040"/>
          <w:sz w:val="24"/>
          <w:szCs w:val="24"/>
        </w:rPr>
        <w:t>) à orang yang menyampaikan ide, pesan.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Pesan à informasi, ide yang disampaikan.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Saluran (</w:t>
      </w:r>
      <w:r w:rsidRPr="009B6243">
        <w:rPr>
          <w:rFonts w:ascii="Arial" w:hAnsi="Arial" w:cs="Arial"/>
          <w:b/>
          <w:i/>
          <w:iCs/>
          <w:color w:val="404040"/>
          <w:sz w:val="24"/>
          <w:szCs w:val="24"/>
        </w:rPr>
        <w:t>channel</w:t>
      </w:r>
      <w:r w:rsidRPr="009B6243">
        <w:rPr>
          <w:rFonts w:ascii="Arial" w:hAnsi="Arial" w:cs="Arial"/>
          <w:b/>
          <w:color w:val="404040"/>
          <w:sz w:val="24"/>
          <w:szCs w:val="24"/>
        </w:rPr>
        <w:t>) à alat yang dipakai untuk berkomunikasi.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Komunikan (</w:t>
      </w:r>
      <w:r w:rsidRPr="009B6243">
        <w:rPr>
          <w:rFonts w:ascii="Arial" w:hAnsi="Arial" w:cs="Arial"/>
          <w:b/>
          <w:i/>
          <w:iCs/>
          <w:color w:val="404040"/>
          <w:sz w:val="24"/>
          <w:szCs w:val="24"/>
        </w:rPr>
        <w:t>Receiver</w:t>
      </w:r>
      <w:r w:rsidRPr="009B6243">
        <w:rPr>
          <w:rFonts w:ascii="Arial" w:hAnsi="Arial" w:cs="Arial"/>
          <w:b/>
          <w:color w:val="404040"/>
          <w:sz w:val="24"/>
          <w:szCs w:val="24"/>
        </w:rPr>
        <w:t>) à orang yang menerima informasi.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Umpan balik (</w:t>
      </w:r>
      <w:r w:rsidRPr="009B6243">
        <w:rPr>
          <w:rFonts w:ascii="Arial" w:hAnsi="Arial" w:cs="Arial"/>
          <w:b/>
          <w:i/>
          <w:iCs/>
          <w:color w:val="404040"/>
          <w:sz w:val="24"/>
          <w:szCs w:val="24"/>
        </w:rPr>
        <w:t>Feed back</w:t>
      </w:r>
      <w:r w:rsidRPr="009B6243">
        <w:rPr>
          <w:rFonts w:ascii="Arial" w:hAnsi="Arial" w:cs="Arial"/>
          <w:b/>
          <w:color w:val="404040"/>
          <w:sz w:val="24"/>
          <w:szCs w:val="24"/>
        </w:rPr>
        <w:t>) à reaksi yang diberikan komunikan.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Fungsi-fungsi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w:t>
      </w:r>
      <w:r w:rsidRPr="009B6243">
        <w:rPr>
          <w:rFonts w:ascii="Arial" w:hAnsi="Arial" w:cs="Arial"/>
          <w:b/>
          <w:i/>
          <w:iCs/>
          <w:color w:val="404040"/>
          <w:sz w:val="24"/>
          <w:szCs w:val="24"/>
        </w:rPr>
        <w:t>Instructive </w:t>
      </w:r>
      <w:r w:rsidRPr="009B6243">
        <w:rPr>
          <w:rFonts w:ascii="Arial" w:hAnsi="Arial" w:cs="Arial"/>
          <w:b/>
          <w:color w:val="404040"/>
          <w:sz w:val="24"/>
          <w:szCs w:val="24"/>
        </w:rPr>
        <w:t>à memberikan instruksi, perintah.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w:t>
      </w:r>
      <w:r w:rsidRPr="009B6243">
        <w:rPr>
          <w:rFonts w:ascii="Arial" w:hAnsi="Arial" w:cs="Arial"/>
          <w:b/>
          <w:i/>
          <w:iCs/>
          <w:color w:val="404040"/>
          <w:sz w:val="24"/>
          <w:szCs w:val="24"/>
        </w:rPr>
        <w:t>Informative </w:t>
      </w:r>
      <w:r w:rsidRPr="009B6243">
        <w:rPr>
          <w:rFonts w:ascii="Arial" w:hAnsi="Arial" w:cs="Arial"/>
          <w:b/>
          <w:color w:val="404040"/>
          <w:sz w:val="24"/>
          <w:szCs w:val="24"/>
        </w:rPr>
        <w:t>à alat untuk menyampaikan informasi, berita.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w:t>
      </w:r>
      <w:r w:rsidRPr="009B6243">
        <w:rPr>
          <w:rFonts w:ascii="Arial" w:hAnsi="Arial" w:cs="Arial"/>
          <w:b/>
          <w:i/>
          <w:iCs/>
          <w:color w:val="404040"/>
          <w:sz w:val="24"/>
          <w:szCs w:val="24"/>
        </w:rPr>
        <w:t>Influencing</w:t>
      </w:r>
      <w:r w:rsidRPr="009B6243">
        <w:rPr>
          <w:rFonts w:ascii="Arial" w:hAnsi="Arial" w:cs="Arial"/>
          <w:b/>
          <w:color w:val="404040"/>
          <w:sz w:val="24"/>
          <w:szCs w:val="24"/>
        </w:rPr>
        <w:t> à memberikan saran-saran, nasihat.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w:t>
      </w:r>
      <w:r w:rsidRPr="009B6243">
        <w:rPr>
          <w:rFonts w:ascii="Arial" w:hAnsi="Arial" w:cs="Arial"/>
          <w:b/>
          <w:i/>
          <w:iCs/>
          <w:color w:val="404040"/>
          <w:sz w:val="24"/>
          <w:szCs w:val="24"/>
        </w:rPr>
        <w:t>Evaluative </w:t>
      </w:r>
      <w:r w:rsidRPr="009B6243">
        <w:rPr>
          <w:rFonts w:ascii="Arial" w:hAnsi="Arial" w:cs="Arial"/>
          <w:b/>
          <w:color w:val="404040"/>
          <w:sz w:val="24"/>
          <w:szCs w:val="24"/>
        </w:rPr>
        <w:t>à memberikan laporan dari bawahan kepada atasan.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Tipe-tipe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formal (</w:t>
      </w:r>
      <w:r w:rsidRPr="009B6243">
        <w:rPr>
          <w:rFonts w:ascii="Arial" w:hAnsi="Arial" w:cs="Arial"/>
          <w:b/>
          <w:i/>
          <w:iCs/>
          <w:color w:val="404040"/>
          <w:sz w:val="24"/>
          <w:szCs w:val="24"/>
        </w:rPr>
        <w:t>Formal communicatio</w:t>
      </w:r>
      <w:r w:rsidRPr="009B6243">
        <w:rPr>
          <w:rFonts w:ascii="Arial" w:hAnsi="Arial" w:cs="Arial"/>
          <w:b/>
          <w:color w:val="404040"/>
          <w:sz w:val="24"/>
          <w:szCs w:val="24"/>
        </w:rPr>
        <w: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informal (Inf</w:t>
      </w:r>
      <w:r w:rsidRPr="009B6243">
        <w:rPr>
          <w:rFonts w:ascii="Arial" w:hAnsi="Arial" w:cs="Arial"/>
          <w:b/>
          <w:i/>
          <w:iCs/>
          <w:color w:val="404040"/>
          <w:sz w:val="24"/>
          <w:szCs w:val="24"/>
        </w:rPr>
        <w:t>ormal communicatio</w:t>
      </w:r>
      <w:r w:rsidRPr="009B6243">
        <w:rPr>
          <w:rFonts w:ascii="Arial" w:hAnsi="Arial" w:cs="Arial"/>
          <w:b/>
          <w:color w:val="404040"/>
          <w:sz w:val="24"/>
          <w:szCs w:val="24"/>
        </w:rPr>
        <w: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Hambatan-hambatan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Hambatan semantis à hambatan bahasa yang disebabkan kata-kata/kalimat yang digunakan mempunyai arti yang sama.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Hambatan teknis à hambatan yang disebabkan oleh alat-alat teknis yang dipergunakan kurang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Hambatan biologis à hambatan yang ditimbulkan oleh kurang baiknya pendengaran.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lastRenderedPageBreak/>
        <w:t>4.      Hambatan physiologis à hambatan kejiwaan yang disebabkan oleh perbedaan status, keadaan.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Hambatan persepsi à hambatan yang disebabkan kurang mampunya penangkapan, daya nalar komunikan dll.</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Syarat-syarat komunikasi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Mempergunakan bahasa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Lengkap.</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Tepat, komunikasi/perintah yang diberikan itu benar.</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Jelas à disampaikan secara benar pada orang yang tepat.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Disampaikan pada saat yang tepat.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pStyle w:val="Heading1"/>
        <w:shd w:val="clear" w:color="auto" w:fill="FFFFFF"/>
        <w:spacing w:before="161" w:after="96"/>
        <w:jc w:val="both"/>
        <w:rPr>
          <w:rFonts w:ascii="Arial" w:hAnsi="Arial" w:cs="Arial"/>
          <w:color w:val="000000"/>
          <w:sz w:val="24"/>
          <w:szCs w:val="24"/>
        </w:rPr>
      </w:pPr>
      <w:r w:rsidRPr="009B6243">
        <w:rPr>
          <w:rFonts w:ascii="Arial" w:hAnsi="Arial" w:cs="Arial"/>
          <w:color w:val="000000"/>
          <w:sz w:val="24"/>
          <w:szCs w:val="24"/>
        </w:rPr>
        <w:t>Metode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tidak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Komunikasi horizontal.</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Komunikasi searah.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Komunikasi dua arah.</w:t>
      </w:r>
    </w:p>
    <w:p w:rsidR="00C6351F" w:rsidRPr="009B6243" w:rsidRDefault="00C6351F" w:rsidP="00C6351F">
      <w:pPr>
        <w:shd w:val="clear" w:color="auto" w:fill="FFFFFF"/>
        <w:jc w:val="both"/>
        <w:rPr>
          <w:rFonts w:ascii="Arial" w:hAnsi="Arial" w:cs="Arial"/>
          <w:b/>
          <w:color w:val="404040"/>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DAFTAR PUSTAKA</w:t>
      </w:r>
    </w:p>
    <w:p w:rsidR="00C6351F" w:rsidRPr="00C6351F" w:rsidRDefault="00C6351F" w:rsidP="00F8749F">
      <w:pPr>
        <w:autoSpaceDE w:val="0"/>
        <w:autoSpaceDN w:val="0"/>
        <w:adjustRightInd w:val="0"/>
        <w:spacing w:line="240" w:lineRule="auto"/>
        <w:ind w:left="720" w:hanging="630"/>
        <w:jc w:val="both"/>
        <w:rPr>
          <w:rFonts w:ascii="Arial" w:hAnsi="Arial" w:cs="Arial"/>
          <w:sz w:val="24"/>
          <w:szCs w:val="24"/>
        </w:rPr>
      </w:pPr>
      <w:r w:rsidRPr="00C6351F">
        <w:rPr>
          <w:rFonts w:ascii="Arial" w:hAnsi="Arial" w:cs="Arial"/>
          <w:sz w:val="24"/>
          <w:szCs w:val="24"/>
        </w:rPr>
        <w:t>Anonim. 2013. Pengertian Motivasi Berdasarkan 4 Perspektif. http://12057ly.blogspot.co.id/2013/02/pengertian-motivasi-berdasarkan-4.html. Diakses 08 November 2015)</w:t>
      </w:r>
    </w:p>
    <w:p w:rsidR="00C6351F" w:rsidRPr="00C6351F" w:rsidRDefault="00F8749F"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w:t>
      </w:r>
      <w:r w:rsidR="00C6351F" w:rsidRPr="00C6351F">
        <w:rPr>
          <w:rFonts w:ascii="Arial" w:hAnsi="Arial" w:cs="Arial"/>
          <w:sz w:val="24"/>
          <w:szCs w:val="24"/>
        </w:rPr>
        <w:t>odul : Pengantar Manajemen. Samarinda : Politeknik Negeri Samarinda</w:t>
      </w:r>
    </w:p>
    <w:p w:rsidR="00C6351F" w:rsidRPr="00C6351F" w:rsidRDefault="00C6351F" w:rsidP="00F8749F">
      <w:pPr>
        <w:autoSpaceDE w:val="0"/>
        <w:autoSpaceDN w:val="0"/>
        <w:adjustRightInd w:val="0"/>
        <w:spacing w:line="240" w:lineRule="auto"/>
        <w:ind w:left="810" w:hanging="810"/>
        <w:jc w:val="both"/>
        <w:rPr>
          <w:rFonts w:ascii="Arial" w:hAnsi="Arial" w:cs="Arial"/>
          <w:sz w:val="24"/>
          <w:szCs w:val="24"/>
        </w:rPr>
      </w:pPr>
      <w:r w:rsidRPr="00C6351F">
        <w:rPr>
          <w:rFonts w:ascii="Arial" w:hAnsi="Arial" w:cs="Arial"/>
          <w:sz w:val="24"/>
          <w:szCs w:val="24"/>
        </w:rPr>
        <w:t>Niaga, Arifin. 2014. Motivasi Kerja dan Tujuan Motivasi. (http://akhmuhammadarifin.blogspot.com/2014/01/motivasi-kerja-dan-tujuan-motivasi.html. Diakses 02 Oktober 2015)</w:t>
      </w:r>
    </w:p>
    <w:p w:rsidR="00F8749F" w:rsidRDefault="00C6351F" w:rsidP="00F8749F">
      <w:pPr>
        <w:autoSpaceDE w:val="0"/>
        <w:autoSpaceDN w:val="0"/>
        <w:adjustRightInd w:val="0"/>
        <w:spacing w:line="240" w:lineRule="auto"/>
        <w:ind w:left="720" w:hanging="720"/>
        <w:jc w:val="both"/>
        <w:rPr>
          <w:rFonts w:ascii="Arial" w:hAnsi="Arial" w:cs="Arial"/>
          <w:sz w:val="24"/>
          <w:szCs w:val="24"/>
        </w:rPr>
      </w:pPr>
      <w:r w:rsidRPr="00C6351F">
        <w:rPr>
          <w:rFonts w:ascii="Arial" w:hAnsi="Arial" w:cs="Arial"/>
          <w:sz w:val="24"/>
          <w:szCs w:val="24"/>
        </w:rPr>
        <w:t xml:space="preserve">Pujianto, </w:t>
      </w:r>
      <w:r w:rsidR="00F8749F">
        <w:rPr>
          <w:rFonts w:ascii="Arial" w:hAnsi="Arial" w:cs="Arial"/>
          <w:sz w:val="24"/>
          <w:szCs w:val="24"/>
        </w:rPr>
        <w:t>Erik. 2014, Motivasi Manajemen.</w:t>
      </w:r>
    </w:p>
    <w:p w:rsidR="00C6351F" w:rsidRPr="00C6351F" w:rsidRDefault="00C6351F" w:rsidP="00F8749F">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lastRenderedPageBreak/>
        <w:t>(http://belajarbarengerik.blogspot.co.id/2013/01/motivasi-manajemen.html. Diakses 02 Oktober 2015)</w:t>
      </w:r>
    </w:p>
    <w:p w:rsidR="00DD52DC" w:rsidRDefault="00DD52DC" w:rsidP="00662B45">
      <w:pPr>
        <w:autoSpaceDE w:val="0"/>
        <w:autoSpaceDN w:val="0"/>
        <w:adjustRightInd w:val="0"/>
        <w:spacing w:line="240" w:lineRule="auto"/>
        <w:jc w:val="both"/>
        <w:rPr>
          <w:rFonts w:ascii="Arial" w:hAnsi="Arial" w:cs="Arial"/>
          <w:sz w:val="24"/>
          <w:szCs w:val="24"/>
        </w:rPr>
      </w:pPr>
    </w:p>
    <w:p w:rsidR="00DD52DC" w:rsidRDefault="00DD52DC" w:rsidP="00662B45">
      <w:pPr>
        <w:autoSpaceDE w:val="0"/>
        <w:autoSpaceDN w:val="0"/>
        <w:adjustRightInd w:val="0"/>
        <w:spacing w:line="240" w:lineRule="auto"/>
        <w:jc w:val="both"/>
        <w:rPr>
          <w:rFonts w:ascii="Arial" w:hAnsi="Arial" w:cs="Arial"/>
          <w:sz w:val="24"/>
          <w:szCs w:val="24"/>
        </w:rPr>
      </w:pPr>
    </w:p>
    <w:p w:rsidR="008B3BFC" w:rsidRPr="008B3BFC" w:rsidRDefault="008B3BFC" w:rsidP="008B3BFC">
      <w:pPr>
        <w:pStyle w:val="Default"/>
        <w:jc w:val="both"/>
        <w:rPr>
          <w:rFonts w:ascii="Arial" w:hAnsi="Arial" w:cs="Arial"/>
          <w:b/>
        </w:rPr>
      </w:pPr>
    </w:p>
    <w:sectPr w:rsidR="008B3BFC" w:rsidRPr="008B3B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B7788"/>
    <w:multiLevelType w:val="hybridMultilevel"/>
    <w:tmpl w:val="06F074C4"/>
    <w:lvl w:ilvl="0" w:tplc="01741D10">
      <w:start w:val="1"/>
      <w:numFmt w:val="upperLetter"/>
      <w:lvlText w:val="%1."/>
      <w:lvlJc w:val="left"/>
      <w:pPr>
        <w:ind w:left="720" w:hanging="360"/>
      </w:pPr>
      <w:rPr>
        <w:rFonts w:ascii="Arial" w:eastAsiaTheme="maj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011F8D"/>
    <w:multiLevelType w:val="hybridMultilevel"/>
    <w:tmpl w:val="21B0E26C"/>
    <w:lvl w:ilvl="0" w:tplc="D97AD968">
      <w:start w:val="1"/>
      <w:numFmt w:val="bullet"/>
      <w:lvlText w:val="•"/>
      <w:lvlJc w:val="left"/>
      <w:pPr>
        <w:tabs>
          <w:tab w:val="num" w:pos="720"/>
        </w:tabs>
        <w:ind w:left="720" w:hanging="360"/>
      </w:pPr>
      <w:rPr>
        <w:rFonts w:ascii="Arial" w:hAnsi="Arial" w:hint="default"/>
      </w:rPr>
    </w:lvl>
    <w:lvl w:ilvl="1" w:tplc="2284882C" w:tentative="1">
      <w:start w:val="1"/>
      <w:numFmt w:val="bullet"/>
      <w:lvlText w:val="•"/>
      <w:lvlJc w:val="left"/>
      <w:pPr>
        <w:tabs>
          <w:tab w:val="num" w:pos="1440"/>
        </w:tabs>
        <w:ind w:left="1440" w:hanging="360"/>
      </w:pPr>
      <w:rPr>
        <w:rFonts w:ascii="Arial" w:hAnsi="Arial" w:hint="default"/>
      </w:rPr>
    </w:lvl>
    <w:lvl w:ilvl="2" w:tplc="9CEA248E" w:tentative="1">
      <w:start w:val="1"/>
      <w:numFmt w:val="bullet"/>
      <w:lvlText w:val="•"/>
      <w:lvlJc w:val="left"/>
      <w:pPr>
        <w:tabs>
          <w:tab w:val="num" w:pos="2160"/>
        </w:tabs>
        <w:ind w:left="2160" w:hanging="360"/>
      </w:pPr>
      <w:rPr>
        <w:rFonts w:ascii="Arial" w:hAnsi="Arial" w:hint="default"/>
      </w:rPr>
    </w:lvl>
    <w:lvl w:ilvl="3" w:tplc="AAA276BE" w:tentative="1">
      <w:start w:val="1"/>
      <w:numFmt w:val="bullet"/>
      <w:lvlText w:val="•"/>
      <w:lvlJc w:val="left"/>
      <w:pPr>
        <w:tabs>
          <w:tab w:val="num" w:pos="2880"/>
        </w:tabs>
        <w:ind w:left="2880" w:hanging="360"/>
      </w:pPr>
      <w:rPr>
        <w:rFonts w:ascii="Arial" w:hAnsi="Arial" w:hint="default"/>
      </w:rPr>
    </w:lvl>
    <w:lvl w:ilvl="4" w:tplc="F6F8165C" w:tentative="1">
      <w:start w:val="1"/>
      <w:numFmt w:val="bullet"/>
      <w:lvlText w:val="•"/>
      <w:lvlJc w:val="left"/>
      <w:pPr>
        <w:tabs>
          <w:tab w:val="num" w:pos="3600"/>
        </w:tabs>
        <w:ind w:left="3600" w:hanging="360"/>
      </w:pPr>
      <w:rPr>
        <w:rFonts w:ascii="Arial" w:hAnsi="Arial" w:hint="default"/>
      </w:rPr>
    </w:lvl>
    <w:lvl w:ilvl="5" w:tplc="34C253F8" w:tentative="1">
      <w:start w:val="1"/>
      <w:numFmt w:val="bullet"/>
      <w:lvlText w:val="•"/>
      <w:lvlJc w:val="left"/>
      <w:pPr>
        <w:tabs>
          <w:tab w:val="num" w:pos="4320"/>
        </w:tabs>
        <w:ind w:left="4320" w:hanging="360"/>
      </w:pPr>
      <w:rPr>
        <w:rFonts w:ascii="Arial" w:hAnsi="Arial" w:hint="default"/>
      </w:rPr>
    </w:lvl>
    <w:lvl w:ilvl="6" w:tplc="A8EE5C72" w:tentative="1">
      <w:start w:val="1"/>
      <w:numFmt w:val="bullet"/>
      <w:lvlText w:val="•"/>
      <w:lvlJc w:val="left"/>
      <w:pPr>
        <w:tabs>
          <w:tab w:val="num" w:pos="5040"/>
        </w:tabs>
        <w:ind w:left="5040" w:hanging="360"/>
      </w:pPr>
      <w:rPr>
        <w:rFonts w:ascii="Arial" w:hAnsi="Arial" w:hint="default"/>
      </w:rPr>
    </w:lvl>
    <w:lvl w:ilvl="7" w:tplc="D6D40D1C" w:tentative="1">
      <w:start w:val="1"/>
      <w:numFmt w:val="bullet"/>
      <w:lvlText w:val="•"/>
      <w:lvlJc w:val="left"/>
      <w:pPr>
        <w:tabs>
          <w:tab w:val="num" w:pos="5760"/>
        </w:tabs>
        <w:ind w:left="5760" w:hanging="360"/>
      </w:pPr>
      <w:rPr>
        <w:rFonts w:ascii="Arial" w:hAnsi="Arial" w:hint="default"/>
      </w:rPr>
    </w:lvl>
    <w:lvl w:ilvl="8" w:tplc="68F017D0" w:tentative="1">
      <w:start w:val="1"/>
      <w:numFmt w:val="bullet"/>
      <w:lvlText w:val="•"/>
      <w:lvlJc w:val="left"/>
      <w:pPr>
        <w:tabs>
          <w:tab w:val="num" w:pos="6480"/>
        </w:tabs>
        <w:ind w:left="6480" w:hanging="360"/>
      </w:pPr>
      <w:rPr>
        <w:rFonts w:ascii="Arial" w:hAnsi="Arial" w:hint="default"/>
      </w:rPr>
    </w:lvl>
  </w:abstractNum>
  <w:abstractNum w:abstractNumId="7">
    <w:nsid w:val="0D6B7E51"/>
    <w:multiLevelType w:val="hybridMultilevel"/>
    <w:tmpl w:val="3B6ACD54"/>
    <w:lvl w:ilvl="0" w:tplc="4A8E8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1214F"/>
    <w:multiLevelType w:val="hybridMultilevel"/>
    <w:tmpl w:val="FD08C194"/>
    <w:lvl w:ilvl="0" w:tplc="E9424B22">
      <w:start w:val="1"/>
      <w:numFmt w:val="lowerLetter"/>
      <w:lvlText w:val="%1."/>
      <w:lvlJc w:val="left"/>
      <w:pPr>
        <w:tabs>
          <w:tab w:val="num" w:pos="720"/>
        </w:tabs>
        <w:ind w:left="720" w:hanging="360"/>
      </w:pPr>
    </w:lvl>
    <w:lvl w:ilvl="1" w:tplc="C422D60C" w:tentative="1">
      <w:start w:val="1"/>
      <w:numFmt w:val="lowerLetter"/>
      <w:lvlText w:val="%2."/>
      <w:lvlJc w:val="left"/>
      <w:pPr>
        <w:tabs>
          <w:tab w:val="num" w:pos="1440"/>
        </w:tabs>
        <w:ind w:left="1440" w:hanging="360"/>
      </w:pPr>
    </w:lvl>
    <w:lvl w:ilvl="2" w:tplc="1FAC74FC" w:tentative="1">
      <w:start w:val="1"/>
      <w:numFmt w:val="lowerLetter"/>
      <w:lvlText w:val="%3."/>
      <w:lvlJc w:val="left"/>
      <w:pPr>
        <w:tabs>
          <w:tab w:val="num" w:pos="2160"/>
        </w:tabs>
        <w:ind w:left="2160" w:hanging="360"/>
      </w:pPr>
    </w:lvl>
    <w:lvl w:ilvl="3" w:tplc="7A3CED9E" w:tentative="1">
      <w:start w:val="1"/>
      <w:numFmt w:val="lowerLetter"/>
      <w:lvlText w:val="%4."/>
      <w:lvlJc w:val="left"/>
      <w:pPr>
        <w:tabs>
          <w:tab w:val="num" w:pos="2880"/>
        </w:tabs>
        <w:ind w:left="2880" w:hanging="360"/>
      </w:pPr>
    </w:lvl>
    <w:lvl w:ilvl="4" w:tplc="5380DF5C" w:tentative="1">
      <w:start w:val="1"/>
      <w:numFmt w:val="lowerLetter"/>
      <w:lvlText w:val="%5."/>
      <w:lvlJc w:val="left"/>
      <w:pPr>
        <w:tabs>
          <w:tab w:val="num" w:pos="3600"/>
        </w:tabs>
        <w:ind w:left="3600" w:hanging="360"/>
      </w:pPr>
    </w:lvl>
    <w:lvl w:ilvl="5" w:tplc="6F70B2FA" w:tentative="1">
      <w:start w:val="1"/>
      <w:numFmt w:val="lowerLetter"/>
      <w:lvlText w:val="%6."/>
      <w:lvlJc w:val="left"/>
      <w:pPr>
        <w:tabs>
          <w:tab w:val="num" w:pos="4320"/>
        </w:tabs>
        <w:ind w:left="4320" w:hanging="360"/>
      </w:pPr>
    </w:lvl>
    <w:lvl w:ilvl="6" w:tplc="C638D36C" w:tentative="1">
      <w:start w:val="1"/>
      <w:numFmt w:val="lowerLetter"/>
      <w:lvlText w:val="%7."/>
      <w:lvlJc w:val="left"/>
      <w:pPr>
        <w:tabs>
          <w:tab w:val="num" w:pos="5040"/>
        </w:tabs>
        <w:ind w:left="5040" w:hanging="360"/>
      </w:pPr>
    </w:lvl>
    <w:lvl w:ilvl="7" w:tplc="6DE8E33A" w:tentative="1">
      <w:start w:val="1"/>
      <w:numFmt w:val="lowerLetter"/>
      <w:lvlText w:val="%8."/>
      <w:lvlJc w:val="left"/>
      <w:pPr>
        <w:tabs>
          <w:tab w:val="num" w:pos="5760"/>
        </w:tabs>
        <w:ind w:left="5760" w:hanging="360"/>
      </w:pPr>
    </w:lvl>
    <w:lvl w:ilvl="8" w:tplc="D02E0132" w:tentative="1">
      <w:start w:val="1"/>
      <w:numFmt w:val="lowerLetter"/>
      <w:lvlText w:val="%9."/>
      <w:lvlJc w:val="left"/>
      <w:pPr>
        <w:tabs>
          <w:tab w:val="num" w:pos="6480"/>
        </w:tabs>
        <w:ind w:left="6480" w:hanging="360"/>
      </w:pPr>
    </w:lvl>
  </w:abstractNum>
  <w:abstractNum w:abstractNumId="9">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BD61C30"/>
    <w:multiLevelType w:val="hybridMultilevel"/>
    <w:tmpl w:val="4B4AE45C"/>
    <w:lvl w:ilvl="0" w:tplc="1FC646AC">
      <w:start w:val="1"/>
      <w:numFmt w:val="lowerLetter"/>
      <w:lvlText w:val="%1."/>
      <w:lvlJc w:val="left"/>
      <w:pPr>
        <w:tabs>
          <w:tab w:val="num" w:pos="720"/>
        </w:tabs>
        <w:ind w:left="720" w:hanging="360"/>
      </w:pPr>
    </w:lvl>
    <w:lvl w:ilvl="1" w:tplc="A5680238" w:tentative="1">
      <w:start w:val="1"/>
      <w:numFmt w:val="lowerLetter"/>
      <w:lvlText w:val="%2."/>
      <w:lvlJc w:val="left"/>
      <w:pPr>
        <w:tabs>
          <w:tab w:val="num" w:pos="1440"/>
        </w:tabs>
        <w:ind w:left="1440" w:hanging="360"/>
      </w:pPr>
    </w:lvl>
    <w:lvl w:ilvl="2" w:tplc="73D8B77A" w:tentative="1">
      <w:start w:val="1"/>
      <w:numFmt w:val="lowerLetter"/>
      <w:lvlText w:val="%3."/>
      <w:lvlJc w:val="left"/>
      <w:pPr>
        <w:tabs>
          <w:tab w:val="num" w:pos="2160"/>
        </w:tabs>
        <w:ind w:left="2160" w:hanging="360"/>
      </w:pPr>
    </w:lvl>
    <w:lvl w:ilvl="3" w:tplc="3E188EA8" w:tentative="1">
      <w:start w:val="1"/>
      <w:numFmt w:val="lowerLetter"/>
      <w:lvlText w:val="%4."/>
      <w:lvlJc w:val="left"/>
      <w:pPr>
        <w:tabs>
          <w:tab w:val="num" w:pos="2880"/>
        </w:tabs>
        <w:ind w:left="2880" w:hanging="360"/>
      </w:pPr>
    </w:lvl>
    <w:lvl w:ilvl="4" w:tplc="2452B82C" w:tentative="1">
      <w:start w:val="1"/>
      <w:numFmt w:val="lowerLetter"/>
      <w:lvlText w:val="%5."/>
      <w:lvlJc w:val="left"/>
      <w:pPr>
        <w:tabs>
          <w:tab w:val="num" w:pos="3600"/>
        </w:tabs>
        <w:ind w:left="3600" w:hanging="360"/>
      </w:pPr>
    </w:lvl>
    <w:lvl w:ilvl="5" w:tplc="F260F5FE" w:tentative="1">
      <w:start w:val="1"/>
      <w:numFmt w:val="lowerLetter"/>
      <w:lvlText w:val="%6."/>
      <w:lvlJc w:val="left"/>
      <w:pPr>
        <w:tabs>
          <w:tab w:val="num" w:pos="4320"/>
        </w:tabs>
        <w:ind w:left="4320" w:hanging="360"/>
      </w:pPr>
    </w:lvl>
    <w:lvl w:ilvl="6" w:tplc="DB862A7E" w:tentative="1">
      <w:start w:val="1"/>
      <w:numFmt w:val="lowerLetter"/>
      <w:lvlText w:val="%7."/>
      <w:lvlJc w:val="left"/>
      <w:pPr>
        <w:tabs>
          <w:tab w:val="num" w:pos="5040"/>
        </w:tabs>
        <w:ind w:left="5040" w:hanging="360"/>
      </w:pPr>
    </w:lvl>
    <w:lvl w:ilvl="7" w:tplc="93469288" w:tentative="1">
      <w:start w:val="1"/>
      <w:numFmt w:val="lowerLetter"/>
      <w:lvlText w:val="%8."/>
      <w:lvlJc w:val="left"/>
      <w:pPr>
        <w:tabs>
          <w:tab w:val="num" w:pos="5760"/>
        </w:tabs>
        <w:ind w:left="5760" w:hanging="360"/>
      </w:pPr>
    </w:lvl>
    <w:lvl w:ilvl="8" w:tplc="F0323EC2" w:tentative="1">
      <w:start w:val="1"/>
      <w:numFmt w:val="lowerLetter"/>
      <w:lvlText w:val="%9."/>
      <w:lvlJc w:val="left"/>
      <w:pPr>
        <w:tabs>
          <w:tab w:val="num" w:pos="6480"/>
        </w:tabs>
        <w:ind w:left="6480" w:hanging="360"/>
      </w:pPr>
    </w:lvl>
  </w:abstractNum>
  <w:abstractNum w:abstractNumId="15">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A44ED5"/>
    <w:multiLevelType w:val="hybridMultilevel"/>
    <w:tmpl w:val="E9EE0106"/>
    <w:lvl w:ilvl="0" w:tplc="A7FE40A0">
      <w:start w:val="1"/>
      <w:numFmt w:val="bullet"/>
      <w:lvlText w:val="•"/>
      <w:lvlJc w:val="left"/>
      <w:pPr>
        <w:tabs>
          <w:tab w:val="num" w:pos="720"/>
        </w:tabs>
        <w:ind w:left="720" w:hanging="360"/>
      </w:pPr>
      <w:rPr>
        <w:rFonts w:ascii="Arial" w:hAnsi="Arial" w:hint="default"/>
      </w:rPr>
    </w:lvl>
    <w:lvl w:ilvl="1" w:tplc="9E908FD4" w:tentative="1">
      <w:start w:val="1"/>
      <w:numFmt w:val="bullet"/>
      <w:lvlText w:val="•"/>
      <w:lvlJc w:val="left"/>
      <w:pPr>
        <w:tabs>
          <w:tab w:val="num" w:pos="1440"/>
        </w:tabs>
        <w:ind w:left="1440" w:hanging="360"/>
      </w:pPr>
      <w:rPr>
        <w:rFonts w:ascii="Arial" w:hAnsi="Arial" w:hint="default"/>
      </w:rPr>
    </w:lvl>
    <w:lvl w:ilvl="2" w:tplc="24D45FC4" w:tentative="1">
      <w:start w:val="1"/>
      <w:numFmt w:val="bullet"/>
      <w:lvlText w:val="•"/>
      <w:lvlJc w:val="left"/>
      <w:pPr>
        <w:tabs>
          <w:tab w:val="num" w:pos="2160"/>
        </w:tabs>
        <w:ind w:left="2160" w:hanging="360"/>
      </w:pPr>
      <w:rPr>
        <w:rFonts w:ascii="Arial" w:hAnsi="Arial" w:hint="default"/>
      </w:rPr>
    </w:lvl>
    <w:lvl w:ilvl="3" w:tplc="40D6E7D6" w:tentative="1">
      <w:start w:val="1"/>
      <w:numFmt w:val="bullet"/>
      <w:lvlText w:val="•"/>
      <w:lvlJc w:val="left"/>
      <w:pPr>
        <w:tabs>
          <w:tab w:val="num" w:pos="2880"/>
        </w:tabs>
        <w:ind w:left="2880" w:hanging="360"/>
      </w:pPr>
      <w:rPr>
        <w:rFonts w:ascii="Arial" w:hAnsi="Arial" w:hint="default"/>
      </w:rPr>
    </w:lvl>
    <w:lvl w:ilvl="4" w:tplc="AEB613CC" w:tentative="1">
      <w:start w:val="1"/>
      <w:numFmt w:val="bullet"/>
      <w:lvlText w:val="•"/>
      <w:lvlJc w:val="left"/>
      <w:pPr>
        <w:tabs>
          <w:tab w:val="num" w:pos="3600"/>
        </w:tabs>
        <w:ind w:left="3600" w:hanging="360"/>
      </w:pPr>
      <w:rPr>
        <w:rFonts w:ascii="Arial" w:hAnsi="Arial" w:hint="default"/>
      </w:rPr>
    </w:lvl>
    <w:lvl w:ilvl="5" w:tplc="B9B8599C" w:tentative="1">
      <w:start w:val="1"/>
      <w:numFmt w:val="bullet"/>
      <w:lvlText w:val="•"/>
      <w:lvlJc w:val="left"/>
      <w:pPr>
        <w:tabs>
          <w:tab w:val="num" w:pos="4320"/>
        </w:tabs>
        <w:ind w:left="4320" w:hanging="360"/>
      </w:pPr>
      <w:rPr>
        <w:rFonts w:ascii="Arial" w:hAnsi="Arial" w:hint="default"/>
      </w:rPr>
    </w:lvl>
    <w:lvl w:ilvl="6" w:tplc="48C2A3D2" w:tentative="1">
      <w:start w:val="1"/>
      <w:numFmt w:val="bullet"/>
      <w:lvlText w:val="•"/>
      <w:lvlJc w:val="left"/>
      <w:pPr>
        <w:tabs>
          <w:tab w:val="num" w:pos="5040"/>
        </w:tabs>
        <w:ind w:left="5040" w:hanging="360"/>
      </w:pPr>
      <w:rPr>
        <w:rFonts w:ascii="Arial" w:hAnsi="Arial" w:hint="default"/>
      </w:rPr>
    </w:lvl>
    <w:lvl w:ilvl="7" w:tplc="5B706652" w:tentative="1">
      <w:start w:val="1"/>
      <w:numFmt w:val="bullet"/>
      <w:lvlText w:val="•"/>
      <w:lvlJc w:val="left"/>
      <w:pPr>
        <w:tabs>
          <w:tab w:val="num" w:pos="5760"/>
        </w:tabs>
        <w:ind w:left="5760" w:hanging="360"/>
      </w:pPr>
      <w:rPr>
        <w:rFonts w:ascii="Arial" w:hAnsi="Arial" w:hint="default"/>
      </w:rPr>
    </w:lvl>
    <w:lvl w:ilvl="8" w:tplc="B0F2E464" w:tentative="1">
      <w:start w:val="1"/>
      <w:numFmt w:val="bullet"/>
      <w:lvlText w:val="•"/>
      <w:lvlJc w:val="left"/>
      <w:pPr>
        <w:tabs>
          <w:tab w:val="num" w:pos="6480"/>
        </w:tabs>
        <w:ind w:left="6480" w:hanging="360"/>
      </w:pPr>
      <w:rPr>
        <w:rFonts w:ascii="Arial" w:hAnsi="Arial" w:hint="default"/>
      </w:rPr>
    </w:lvl>
  </w:abstractNum>
  <w:abstractNum w:abstractNumId="19">
    <w:nsid w:val="2F354790"/>
    <w:multiLevelType w:val="hybridMultilevel"/>
    <w:tmpl w:val="BFB4F740"/>
    <w:lvl w:ilvl="0" w:tplc="3102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30EB8"/>
    <w:multiLevelType w:val="hybridMultilevel"/>
    <w:tmpl w:val="A5D2E692"/>
    <w:lvl w:ilvl="0" w:tplc="EAFEA820">
      <w:start w:val="1"/>
      <w:numFmt w:val="bullet"/>
      <w:lvlText w:val="•"/>
      <w:lvlJc w:val="left"/>
      <w:pPr>
        <w:tabs>
          <w:tab w:val="num" w:pos="720"/>
        </w:tabs>
        <w:ind w:left="720" w:hanging="360"/>
      </w:pPr>
      <w:rPr>
        <w:rFonts w:ascii="Arial" w:hAnsi="Arial" w:hint="default"/>
      </w:rPr>
    </w:lvl>
    <w:lvl w:ilvl="1" w:tplc="402C61AE" w:tentative="1">
      <w:start w:val="1"/>
      <w:numFmt w:val="bullet"/>
      <w:lvlText w:val="•"/>
      <w:lvlJc w:val="left"/>
      <w:pPr>
        <w:tabs>
          <w:tab w:val="num" w:pos="1440"/>
        </w:tabs>
        <w:ind w:left="1440" w:hanging="360"/>
      </w:pPr>
      <w:rPr>
        <w:rFonts w:ascii="Arial" w:hAnsi="Arial" w:hint="default"/>
      </w:rPr>
    </w:lvl>
    <w:lvl w:ilvl="2" w:tplc="E7CE914A" w:tentative="1">
      <w:start w:val="1"/>
      <w:numFmt w:val="bullet"/>
      <w:lvlText w:val="•"/>
      <w:lvlJc w:val="left"/>
      <w:pPr>
        <w:tabs>
          <w:tab w:val="num" w:pos="2160"/>
        </w:tabs>
        <w:ind w:left="2160" w:hanging="360"/>
      </w:pPr>
      <w:rPr>
        <w:rFonts w:ascii="Arial" w:hAnsi="Arial" w:hint="default"/>
      </w:rPr>
    </w:lvl>
    <w:lvl w:ilvl="3" w:tplc="65328680" w:tentative="1">
      <w:start w:val="1"/>
      <w:numFmt w:val="bullet"/>
      <w:lvlText w:val="•"/>
      <w:lvlJc w:val="left"/>
      <w:pPr>
        <w:tabs>
          <w:tab w:val="num" w:pos="2880"/>
        </w:tabs>
        <w:ind w:left="2880" w:hanging="360"/>
      </w:pPr>
      <w:rPr>
        <w:rFonts w:ascii="Arial" w:hAnsi="Arial" w:hint="default"/>
      </w:rPr>
    </w:lvl>
    <w:lvl w:ilvl="4" w:tplc="3B602976" w:tentative="1">
      <w:start w:val="1"/>
      <w:numFmt w:val="bullet"/>
      <w:lvlText w:val="•"/>
      <w:lvlJc w:val="left"/>
      <w:pPr>
        <w:tabs>
          <w:tab w:val="num" w:pos="3600"/>
        </w:tabs>
        <w:ind w:left="3600" w:hanging="360"/>
      </w:pPr>
      <w:rPr>
        <w:rFonts w:ascii="Arial" w:hAnsi="Arial" w:hint="default"/>
      </w:rPr>
    </w:lvl>
    <w:lvl w:ilvl="5" w:tplc="216CA7BA" w:tentative="1">
      <w:start w:val="1"/>
      <w:numFmt w:val="bullet"/>
      <w:lvlText w:val="•"/>
      <w:lvlJc w:val="left"/>
      <w:pPr>
        <w:tabs>
          <w:tab w:val="num" w:pos="4320"/>
        </w:tabs>
        <w:ind w:left="4320" w:hanging="360"/>
      </w:pPr>
      <w:rPr>
        <w:rFonts w:ascii="Arial" w:hAnsi="Arial" w:hint="default"/>
      </w:rPr>
    </w:lvl>
    <w:lvl w:ilvl="6" w:tplc="215AEB0E" w:tentative="1">
      <w:start w:val="1"/>
      <w:numFmt w:val="bullet"/>
      <w:lvlText w:val="•"/>
      <w:lvlJc w:val="left"/>
      <w:pPr>
        <w:tabs>
          <w:tab w:val="num" w:pos="5040"/>
        </w:tabs>
        <w:ind w:left="5040" w:hanging="360"/>
      </w:pPr>
      <w:rPr>
        <w:rFonts w:ascii="Arial" w:hAnsi="Arial" w:hint="default"/>
      </w:rPr>
    </w:lvl>
    <w:lvl w:ilvl="7" w:tplc="3B2A47F8" w:tentative="1">
      <w:start w:val="1"/>
      <w:numFmt w:val="bullet"/>
      <w:lvlText w:val="•"/>
      <w:lvlJc w:val="left"/>
      <w:pPr>
        <w:tabs>
          <w:tab w:val="num" w:pos="5760"/>
        </w:tabs>
        <w:ind w:left="5760" w:hanging="360"/>
      </w:pPr>
      <w:rPr>
        <w:rFonts w:ascii="Arial" w:hAnsi="Arial" w:hint="default"/>
      </w:rPr>
    </w:lvl>
    <w:lvl w:ilvl="8" w:tplc="55EA4238" w:tentative="1">
      <w:start w:val="1"/>
      <w:numFmt w:val="bullet"/>
      <w:lvlText w:val="•"/>
      <w:lvlJc w:val="left"/>
      <w:pPr>
        <w:tabs>
          <w:tab w:val="num" w:pos="6480"/>
        </w:tabs>
        <w:ind w:left="6480" w:hanging="360"/>
      </w:pPr>
      <w:rPr>
        <w:rFonts w:ascii="Arial" w:hAnsi="Arial" w:hint="default"/>
      </w:rPr>
    </w:lvl>
  </w:abstractNum>
  <w:abstractNum w:abstractNumId="23">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F8566E"/>
    <w:multiLevelType w:val="hybridMultilevel"/>
    <w:tmpl w:val="F6D62B48"/>
    <w:lvl w:ilvl="0" w:tplc="BC081BD8">
      <w:start w:val="1"/>
      <w:numFmt w:val="lowerLetter"/>
      <w:lvlText w:val="%1."/>
      <w:lvlJc w:val="left"/>
      <w:pPr>
        <w:tabs>
          <w:tab w:val="num" w:pos="720"/>
        </w:tabs>
        <w:ind w:left="720" w:hanging="360"/>
      </w:pPr>
    </w:lvl>
    <w:lvl w:ilvl="1" w:tplc="AD1ECBE8" w:tentative="1">
      <w:start w:val="1"/>
      <w:numFmt w:val="lowerLetter"/>
      <w:lvlText w:val="%2."/>
      <w:lvlJc w:val="left"/>
      <w:pPr>
        <w:tabs>
          <w:tab w:val="num" w:pos="1440"/>
        </w:tabs>
        <w:ind w:left="1440" w:hanging="360"/>
      </w:pPr>
    </w:lvl>
    <w:lvl w:ilvl="2" w:tplc="024A0BA8" w:tentative="1">
      <w:start w:val="1"/>
      <w:numFmt w:val="lowerLetter"/>
      <w:lvlText w:val="%3."/>
      <w:lvlJc w:val="left"/>
      <w:pPr>
        <w:tabs>
          <w:tab w:val="num" w:pos="2160"/>
        </w:tabs>
        <w:ind w:left="2160" w:hanging="360"/>
      </w:pPr>
    </w:lvl>
    <w:lvl w:ilvl="3" w:tplc="89FACDB0" w:tentative="1">
      <w:start w:val="1"/>
      <w:numFmt w:val="lowerLetter"/>
      <w:lvlText w:val="%4."/>
      <w:lvlJc w:val="left"/>
      <w:pPr>
        <w:tabs>
          <w:tab w:val="num" w:pos="2880"/>
        </w:tabs>
        <w:ind w:left="2880" w:hanging="360"/>
      </w:pPr>
    </w:lvl>
    <w:lvl w:ilvl="4" w:tplc="969E97EE" w:tentative="1">
      <w:start w:val="1"/>
      <w:numFmt w:val="lowerLetter"/>
      <w:lvlText w:val="%5."/>
      <w:lvlJc w:val="left"/>
      <w:pPr>
        <w:tabs>
          <w:tab w:val="num" w:pos="3600"/>
        </w:tabs>
        <w:ind w:left="3600" w:hanging="360"/>
      </w:pPr>
    </w:lvl>
    <w:lvl w:ilvl="5" w:tplc="2C0067BC" w:tentative="1">
      <w:start w:val="1"/>
      <w:numFmt w:val="lowerLetter"/>
      <w:lvlText w:val="%6."/>
      <w:lvlJc w:val="left"/>
      <w:pPr>
        <w:tabs>
          <w:tab w:val="num" w:pos="4320"/>
        </w:tabs>
        <w:ind w:left="4320" w:hanging="360"/>
      </w:pPr>
    </w:lvl>
    <w:lvl w:ilvl="6" w:tplc="FDDA5F1E" w:tentative="1">
      <w:start w:val="1"/>
      <w:numFmt w:val="lowerLetter"/>
      <w:lvlText w:val="%7."/>
      <w:lvlJc w:val="left"/>
      <w:pPr>
        <w:tabs>
          <w:tab w:val="num" w:pos="5040"/>
        </w:tabs>
        <w:ind w:left="5040" w:hanging="360"/>
      </w:pPr>
    </w:lvl>
    <w:lvl w:ilvl="7" w:tplc="8F9CEC22" w:tentative="1">
      <w:start w:val="1"/>
      <w:numFmt w:val="lowerLetter"/>
      <w:lvlText w:val="%8."/>
      <w:lvlJc w:val="left"/>
      <w:pPr>
        <w:tabs>
          <w:tab w:val="num" w:pos="5760"/>
        </w:tabs>
        <w:ind w:left="5760" w:hanging="360"/>
      </w:pPr>
    </w:lvl>
    <w:lvl w:ilvl="8" w:tplc="712639B0" w:tentative="1">
      <w:start w:val="1"/>
      <w:numFmt w:val="lowerLetter"/>
      <w:lvlText w:val="%9."/>
      <w:lvlJc w:val="left"/>
      <w:pPr>
        <w:tabs>
          <w:tab w:val="num" w:pos="6480"/>
        </w:tabs>
        <w:ind w:left="6480" w:hanging="360"/>
      </w:pPr>
    </w:lvl>
  </w:abstractNum>
  <w:abstractNum w:abstractNumId="27">
    <w:nsid w:val="586855A2"/>
    <w:multiLevelType w:val="hybridMultilevel"/>
    <w:tmpl w:val="F63CE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E2F8A"/>
    <w:multiLevelType w:val="hybridMultilevel"/>
    <w:tmpl w:val="D7987498"/>
    <w:lvl w:ilvl="0" w:tplc="46708D2C">
      <w:start w:val="1"/>
      <w:numFmt w:val="lowerLetter"/>
      <w:lvlText w:val="%1."/>
      <w:lvlJc w:val="left"/>
      <w:pPr>
        <w:tabs>
          <w:tab w:val="num" w:pos="720"/>
        </w:tabs>
        <w:ind w:left="720" w:hanging="360"/>
      </w:pPr>
    </w:lvl>
    <w:lvl w:ilvl="1" w:tplc="61A8C2A2" w:tentative="1">
      <w:start w:val="1"/>
      <w:numFmt w:val="lowerLetter"/>
      <w:lvlText w:val="%2."/>
      <w:lvlJc w:val="left"/>
      <w:pPr>
        <w:tabs>
          <w:tab w:val="num" w:pos="1440"/>
        </w:tabs>
        <w:ind w:left="1440" w:hanging="360"/>
      </w:pPr>
    </w:lvl>
    <w:lvl w:ilvl="2" w:tplc="7376E106" w:tentative="1">
      <w:start w:val="1"/>
      <w:numFmt w:val="lowerLetter"/>
      <w:lvlText w:val="%3."/>
      <w:lvlJc w:val="left"/>
      <w:pPr>
        <w:tabs>
          <w:tab w:val="num" w:pos="2160"/>
        </w:tabs>
        <w:ind w:left="2160" w:hanging="360"/>
      </w:pPr>
    </w:lvl>
    <w:lvl w:ilvl="3" w:tplc="37CAB9CE" w:tentative="1">
      <w:start w:val="1"/>
      <w:numFmt w:val="lowerLetter"/>
      <w:lvlText w:val="%4."/>
      <w:lvlJc w:val="left"/>
      <w:pPr>
        <w:tabs>
          <w:tab w:val="num" w:pos="2880"/>
        </w:tabs>
        <w:ind w:left="2880" w:hanging="360"/>
      </w:pPr>
    </w:lvl>
    <w:lvl w:ilvl="4" w:tplc="BBBA702E" w:tentative="1">
      <w:start w:val="1"/>
      <w:numFmt w:val="lowerLetter"/>
      <w:lvlText w:val="%5."/>
      <w:lvlJc w:val="left"/>
      <w:pPr>
        <w:tabs>
          <w:tab w:val="num" w:pos="3600"/>
        </w:tabs>
        <w:ind w:left="3600" w:hanging="360"/>
      </w:pPr>
    </w:lvl>
    <w:lvl w:ilvl="5" w:tplc="1382C2FA" w:tentative="1">
      <w:start w:val="1"/>
      <w:numFmt w:val="lowerLetter"/>
      <w:lvlText w:val="%6."/>
      <w:lvlJc w:val="left"/>
      <w:pPr>
        <w:tabs>
          <w:tab w:val="num" w:pos="4320"/>
        </w:tabs>
        <w:ind w:left="4320" w:hanging="360"/>
      </w:pPr>
    </w:lvl>
    <w:lvl w:ilvl="6" w:tplc="6B5AC0FA" w:tentative="1">
      <w:start w:val="1"/>
      <w:numFmt w:val="lowerLetter"/>
      <w:lvlText w:val="%7."/>
      <w:lvlJc w:val="left"/>
      <w:pPr>
        <w:tabs>
          <w:tab w:val="num" w:pos="5040"/>
        </w:tabs>
        <w:ind w:left="5040" w:hanging="360"/>
      </w:pPr>
    </w:lvl>
    <w:lvl w:ilvl="7" w:tplc="B48858CE" w:tentative="1">
      <w:start w:val="1"/>
      <w:numFmt w:val="lowerLetter"/>
      <w:lvlText w:val="%8."/>
      <w:lvlJc w:val="left"/>
      <w:pPr>
        <w:tabs>
          <w:tab w:val="num" w:pos="5760"/>
        </w:tabs>
        <w:ind w:left="5760" w:hanging="360"/>
      </w:pPr>
    </w:lvl>
    <w:lvl w:ilvl="8" w:tplc="6662418A" w:tentative="1">
      <w:start w:val="1"/>
      <w:numFmt w:val="lowerLetter"/>
      <w:lvlText w:val="%9."/>
      <w:lvlJc w:val="left"/>
      <w:pPr>
        <w:tabs>
          <w:tab w:val="num" w:pos="6480"/>
        </w:tabs>
        <w:ind w:left="6480" w:hanging="360"/>
      </w:pPr>
    </w:lvl>
  </w:abstractNum>
  <w:abstractNum w:abstractNumId="29">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34BDE"/>
    <w:multiLevelType w:val="hybridMultilevel"/>
    <w:tmpl w:val="AD3C50D2"/>
    <w:lvl w:ilvl="0" w:tplc="E1D2E902">
      <w:start w:val="1"/>
      <w:numFmt w:val="lowerLetter"/>
      <w:lvlText w:val="%1."/>
      <w:lvlJc w:val="left"/>
      <w:pPr>
        <w:tabs>
          <w:tab w:val="num" w:pos="720"/>
        </w:tabs>
        <w:ind w:left="720" w:hanging="360"/>
      </w:pPr>
    </w:lvl>
    <w:lvl w:ilvl="1" w:tplc="7FEAA1EC" w:tentative="1">
      <w:start w:val="1"/>
      <w:numFmt w:val="lowerLetter"/>
      <w:lvlText w:val="%2."/>
      <w:lvlJc w:val="left"/>
      <w:pPr>
        <w:tabs>
          <w:tab w:val="num" w:pos="1440"/>
        </w:tabs>
        <w:ind w:left="1440" w:hanging="360"/>
      </w:pPr>
    </w:lvl>
    <w:lvl w:ilvl="2" w:tplc="71869EEA" w:tentative="1">
      <w:start w:val="1"/>
      <w:numFmt w:val="lowerLetter"/>
      <w:lvlText w:val="%3."/>
      <w:lvlJc w:val="left"/>
      <w:pPr>
        <w:tabs>
          <w:tab w:val="num" w:pos="2160"/>
        </w:tabs>
        <w:ind w:left="2160" w:hanging="360"/>
      </w:pPr>
    </w:lvl>
    <w:lvl w:ilvl="3" w:tplc="E4504ECA" w:tentative="1">
      <w:start w:val="1"/>
      <w:numFmt w:val="lowerLetter"/>
      <w:lvlText w:val="%4."/>
      <w:lvlJc w:val="left"/>
      <w:pPr>
        <w:tabs>
          <w:tab w:val="num" w:pos="2880"/>
        </w:tabs>
        <w:ind w:left="2880" w:hanging="360"/>
      </w:pPr>
    </w:lvl>
    <w:lvl w:ilvl="4" w:tplc="F75AD44C" w:tentative="1">
      <w:start w:val="1"/>
      <w:numFmt w:val="lowerLetter"/>
      <w:lvlText w:val="%5."/>
      <w:lvlJc w:val="left"/>
      <w:pPr>
        <w:tabs>
          <w:tab w:val="num" w:pos="3600"/>
        </w:tabs>
        <w:ind w:left="3600" w:hanging="360"/>
      </w:pPr>
    </w:lvl>
    <w:lvl w:ilvl="5" w:tplc="09B4AE04" w:tentative="1">
      <w:start w:val="1"/>
      <w:numFmt w:val="lowerLetter"/>
      <w:lvlText w:val="%6."/>
      <w:lvlJc w:val="left"/>
      <w:pPr>
        <w:tabs>
          <w:tab w:val="num" w:pos="4320"/>
        </w:tabs>
        <w:ind w:left="4320" w:hanging="360"/>
      </w:pPr>
    </w:lvl>
    <w:lvl w:ilvl="6" w:tplc="8306E60C" w:tentative="1">
      <w:start w:val="1"/>
      <w:numFmt w:val="lowerLetter"/>
      <w:lvlText w:val="%7."/>
      <w:lvlJc w:val="left"/>
      <w:pPr>
        <w:tabs>
          <w:tab w:val="num" w:pos="5040"/>
        </w:tabs>
        <w:ind w:left="5040" w:hanging="360"/>
      </w:pPr>
    </w:lvl>
    <w:lvl w:ilvl="7" w:tplc="0276D146" w:tentative="1">
      <w:start w:val="1"/>
      <w:numFmt w:val="lowerLetter"/>
      <w:lvlText w:val="%8."/>
      <w:lvlJc w:val="left"/>
      <w:pPr>
        <w:tabs>
          <w:tab w:val="num" w:pos="5760"/>
        </w:tabs>
        <w:ind w:left="5760" w:hanging="360"/>
      </w:pPr>
    </w:lvl>
    <w:lvl w:ilvl="8" w:tplc="EDD8F5AA" w:tentative="1">
      <w:start w:val="1"/>
      <w:numFmt w:val="lowerLetter"/>
      <w:lvlText w:val="%9."/>
      <w:lvlJc w:val="left"/>
      <w:pPr>
        <w:tabs>
          <w:tab w:val="num" w:pos="6480"/>
        </w:tabs>
        <w:ind w:left="6480" w:hanging="360"/>
      </w:pPr>
    </w:lvl>
  </w:abstractNum>
  <w:abstractNum w:abstractNumId="3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A24BA"/>
    <w:multiLevelType w:val="hybridMultilevel"/>
    <w:tmpl w:val="7082AD24"/>
    <w:lvl w:ilvl="0" w:tplc="ADA8A67A">
      <w:start w:val="1"/>
      <w:numFmt w:val="bullet"/>
      <w:lvlText w:val="•"/>
      <w:lvlJc w:val="left"/>
      <w:pPr>
        <w:tabs>
          <w:tab w:val="num" w:pos="720"/>
        </w:tabs>
        <w:ind w:left="720" w:hanging="360"/>
      </w:pPr>
      <w:rPr>
        <w:rFonts w:ascii="Arial" w:hAnsi="Arial" w:hint="default"/>
      </w:rPr>
    </w:lvl>
    <w:lvl w:ilvl="1" w:tplc="31EA5D7C" w:tentative="1">
      <w:start w:val="1"/>
      <w:numFmt w:val="bullet"/>
      <w:lvlText w:val="•"/>
      <w:lvlJc w:val="left"/>
      <w:pPr>
        <w:tabs>
          <w:tab w:val="num" w:pos="1440"/>
        </w:tabs>
        <w:ind w:left="1440" w:hanging="360"/>
      </w:pPr>
      <w:rPr>
        <w:rFonts w:ascii="Arial" w:hAnsi="Arial" w:hint="default"/>
      </w:rPr>
    </w:lvl>
    <w:lvl w:ilvl="2" w:tplc="BEE05216" w:tentative="1">
      <w:start w:val="1"/>
      <w:numFmt w:val="bullet"/>
      <w:lvlText w:val="•"/>
      <w:lvlJc w:val="left"/>
      <w:pPr>
        <w:tabs>
          <w:tab w:val="num" w:pos="2160"/>
        </w:tabs>
        <w:ind w:left="2160" w:hanging="360"/>
      </w:pPr>
      <w:rPr>
        <w:rFonts w:ascii="Arial" w:hAnsi="Arial" w:hint="default"/>
      </w:rPr>
    </w:lvl>
    <w:lvl w:ilvl="3" w:tplc="9200A940" w:tentative="1">
      <w:start w:val="1"/>
      <w:numFmt w:val="bullet"/>
      <w:lvlText w:val="•"/>
      <w:lvlJc w:val="left"/>
      <w:pPr>
        <w:tabs>
          <w:tab w:val="num" w:pos="2880"/>
        </w:tabs>
        <w:ind w:left="2880" w:hanging="360"/>
      </w:pPr>
      <w:rPr>
        <w:rFonts w:ascii="Arial" w:hAnsi="Arial" w:hint="default"/>
      </w:rPr>
    </w:lvl>
    <w:lvl w:ilvl="4" w:tplc="A8984AE6" w:tentative="1">
      <w:start w:val="1"/>
      <w:numFmt w:val="bullet"/>
      <w:lvlText w:val="•"/>
      <w:lvlJc w:val="left"/>
      <w:pPr>
        <w:tabs>
          <w:tab w:val="num" w:pos="3600"/>
        </w:tabs>
        <w:ind w:left="3600" w:hanging="360"/>
      </w:pPr>
      <w:rPr>
        <w:rFonts w:ascii="Arial" w:hAnsi="Arial" w:hint="default"/>
      </w:rPr>
    </w:lvl>
    <w:lvl w:ilvl="5" w:tplc="AB28AC3A" w:tentative="1">
      <w:start w:val="1"/>
      <w:numFmt w:val="bullet"/>
      <w:lvlText w:val="•"/>
      <w:lvlJc w:val="left"/>
      <w:pPr>
        <w:tabs>
          <w:tab w:val="num" w:pos="4320"/>
        </w:tabs>
        <w:ind w:left="4320" w:hanging="360"/>
      </w:pPr>
      <w:rPr>
        <w:rFonts w:ascii="Arial" w:hAnsi="Arial" w:hint="default"/>
      </w:rPr>
    </w:lvl>
    <w:lvl w:ilvl="6" w:tplc="B8CE61E4" w:tentative="1">
      <w:start w:val="1"/>
      <w:numFmt w:val="bullet"/>
      <w:lvlText w:val="•"/>
      <w:lvlJc w:val="left"/>
      <w:pPr>
        <w:tabs>
          <w:tab w:val="num" w:pos="5040"/>
        </w:tabs>
        <w:ind w:left="5040" w:hanging="360"/>
      </w:pPr>
      <w:rPr>
        <w:rFonts w:ascii="Arial" w:hAnsi="Arial" w:hint="default"/>
      </w:rPr>
    </w:lvl>
    <w:lvl w:ilvl="7" w:tplc="F2184E00" w:tentative="1">
      <w:start w:val="1"/>
      <w:numFmt w:val="bullet"/>
      <w:lvlText w:val="•"/>
      <w:lvlJc w:val="left"/>
      <w:pPr>
        <w:tabs>
          <w:tab w:val="num" w:pos="5760"/>
        </w:tabs>
        <w:ind w:left="5760" w:hanging="360"/>
      </w:pPr>
      <w:rPr>
        <w:rFonts w:ascii="Arial" w:hAnsi="Arial" w:hint="default"/>
      </w:rPr>
    </w:lvl>
    <w:lvl w:ilvl="8" w:tplc="BADAB118" w:tentative="1">
      <w:start w:val="1"/>
      <w:numFmt w:val="bullet"/>
      <w:lvlText w:val="•"/>
      <w:lvlJc w:val="left"/>
      <w:pPr>
        <w:tabs>
          <w:tab w:val="num" w:pos="6480"/>
        </w:tabs>
        <w:ind w:left="6480" w:hanging="360"/>
      </w:pPr>
      <w:rPr>
        <w:rFonts w:ascii="Arial" w:hAnsi="Arial" w:hint="default"/>
      </w:rPr>
    </w:lvl>
  </w:abstractNum>
  <w:abstractNum w:abstractNumId="36">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9"/>
  </w:num>
  <w:num w:numId="4">
    <w:abstractNumId w:val="2"/>
  </w:num>
  <w:num w:numId="5">
    <w:abstractNumId w:val="34"/>
  </w:num>
  <w:num w:numId="6">
    <w:abstractNumId w:val="3"/>
  </w:num>
  <w:num w:numId="7">
    <w:abstractNumId w:val="32"/>
  </w:num>
  <w:num w:numId="8">
    <w:abstractNumId w:val="15"/>
  </w:num>
  <w:num w:numId="9">
    <w:abstractNumId w:val="12"/>
  </w:num>
  <w:num w:numId="10">
    <w:abstractNumId w:val="16"/>
  </w:num>
  <w:num w:numId="11">
    <w:abstractNumId w:val="31"/>
  </w:num>
  <w:num w:numId="12">
    <w:abstractNumId w:val="25"/>
  </w:num>
  <w:num w:numId="13">
    <w:abstractNumId w:val="23"/>
  </w:num>
  <w:num w:numId="14">
    <w:abstractNumId w:val="24"/>
  </w:num>
  <w:num w:numId="15">
    <w:abstractNumId w:val="11"/>
  </w:num>
  <w:num w:numId="16">
    <w:abstractNumId w:val="4"/>
  </w:num>
  <w:num w:numId="17">
    <w:abstractNumId w:val="36"/>
  </w:num>
  <w:num w:numId="18">
    <w:abstractNumId w:val="5"/>
  </w:num>
  <w:num w:numId="19">
    <w:abstractNumId w:val="20"/>
  </w:num>
  <w:num w:numId="20">
    <w:abstractNumId w:val="30"/>
  </w:num>
  <w:num w:numId="21">
    <w:abstractNumId w:val="10"/>
  </w:num>
  <w:num w:numId="22">
    <w:abstractNumId w:val="13"/>
  </w:num>
  <w:num w:numId="23">
    <w:abstractNumId w:val="0"/>
  </w:num>
  <w:num w:numId="24">
    <w:abstractNumId w:val="21"/>
  </w:num>
  <w:num w:numId="25">
    <w:abstractNumId w:val="27"/>
  </w:num>
  <w:num w:numId="26">
    <w:abstractNumId w:val="33"/>
  </w:num>
  <w:num w:numId="27">
    <w:abstractNumId w:val="1"/>
  </w:num>
  <w:num w:numId="28">
    <w:abstractNumId w:val="35"/>
  </w:num>
  <w:num w:numId="29">
    <w:abstractNumId w:val="19"/>
  </w:num>
  <w:num w:numId="30">
    <w:abstractNumId w:val="18"/>
  </w:num>
  <w:num w:numId="31">
    <w:abstractNumId w:val="14"/>
  </w:num>
  <w:num w:numId="32">
    <w:abstractNumId w:val="28"/>
  </w:num>
  <w:num w:numId="33">
    <w:abstractNumId w:val="22"/>
  </w:num>
  <w:num w:numId="34">
    <w:abstractNumId w:val="8"/>
  </w:num>
  <w:num w:numId="35">
    <w:abstractNumId w:val="26"/>
  </w:num>
  <w:num w:numId="36">
    <w:abstractNumId w:val="6"/>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6B6B"/>
    <w:rsid w:val="00047A93"/>
    <w:rsid w:val="00056A67"/>
    <w:rsid w:val="000A4B4E"/>
    <w:rsid w:val="000B09DD"/>
    <w:rsid w:val="000D47C1"/>
    <w:rsid w:val="000E6755"/>
    <w:rsid w:val="00104FC5"/>
    <w:rsid w:val="00123CA6"/>
    <w:rsid w:val="00130B1D"/>
    <w:rsid w:val="00144248"/>
    <w:rsid w:val="00155357"/>
    <w:rsid w:val="00157C15"/>
    <w:rsid w:val="0016155C"/>
    <w:rsid w:val="00162CC4"/>
    <w:rsid w:val="00163D03"/>
    <w:rsid w:val="00167278"/>
    <w:rsid w:val="001807EE"/>
    <w:rsid w:val="001B3E5E"/>
    <w:rsid w:val="001B63C4"/>
    <w:rsid w:val="001C65B7"/>
    <w:rsid w:val="001D6A0D"/>
    <w:rsid w:val="001E204F"/>
    <w:rsid w:val="00213B07"/>
    <w:rsid w:val="00244E09"/>
    <w:rsid w:val="00285FF2"/>
    <w:rsid w:val="002C689A"/>
    <w:rsid w:val="002E1D48"/>
    <w:rsid w:val="002E517C"/>
    <w:rsid w:val="002F57A8"/>
    <w:rsid w:val="00321D62"/>
    <w:rsid w:val="00330DBD"/>
    <w:rsid w:val="00347878"/>
    <w:rsid w:val="0035004D"/>
    <w:rsid w:val="00362A46"/>
    <w:rsid w:val="00380E54"/>
    <w:rsid w:val="003A5E6A"/>
    <w:rsid w:val="003A75F6"/>
    <w:rsid w:val="003B3216"/>
    <w:rsid w:val="003B6C42"/>
    <w:rsid w:val="003D73B9"/>
    <w:rsid w:val="003F528F"/>
    <w:rsid w:val="0040245F"/>
    <w:rsid w:val="004210DD"/>
    <w:rsid w:val="00435739"/>
    <w:rsid w:val="00443ED4"/>
    <w:rsid w:val="00444880"/>
    <w:rsid w:val="00447B81"/>
    <w:rsid w:val="00496BD1"/>
    <w:rsid w:val="004A61E8"/>
    <w:rsid w:val="0050615F"/>
    <w:rsid w:val="00513CC7"/>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82497"/>
    <w:rsid w:val="007931FB"/>
    <w:rsid w:val="007A25FB"/>
    <w:rsid w:val="007C6D1D"/>
    <w:rsid w:val="00824E91"/>
    <w:rsid w:val="00846CF5"/>
    <w:rsid w:val="00863BD0"/>
    <w:rsid w:val="008669E8"/>
    <w:rsid w:val="0086719B"/>
    <w:rsid w:val="008674B2"/>
    <w:rsid w:val="00876CE1"/>
    <w:rsid w:val="00883B66"/>
    <w:rsid w:val="008B3BFC"/>
    <w:rsid w:val="008F1B66"/>
    <w:rsid w:val="008F59D8"/>
    <w:rsid w:val="0092496D"/>
    <w:rsid w:val="009B56B2"/>
    <w:rsid w:val="009B6243"/>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5583A"/>
    <w:rsid w:val="00C6351F"/>
    <w:rsid w:val="00C759F2"/>
    <w:rsid w:val="00CA4F0A"/>
    <w:rsid w:val="00CA6B9C"/>
    <w:rsid w:val="00CC267C"/>
    <w:rsid w:val="00CD4E02"/>
    <w:rsid w:val="00CE0B5A"/>
    <w:rsid w:val="00CF089D"/>
    <w:rsid w:val="00D1592C"/>
    <w:rsid w:val="00D223A6"/>
    <w:rsid w:val="00D247ED"/>
    <w:rsid w:val="00D27546"/>
    <w:rsid w:val="00D430FB"/>
    <w:rsid w:val="00D60A62"/>
    <w:rsid w:val="00D70186"/>
    <w:rsid w:val="00DA003F"/>
    <w:rsid w:val="00DA5939"/>
    <w:rsid w:val="00DC1891"/>
    <w:rsid w:val="00DD4700"/>
    <w:rsid w:val="00DD52DC"/>
    <w:rsid w:val="00E24AB7"/>
    <w:rsid w:val="00E255CA"/>
    <w:rsid w:val="00E2789E"/>
    <w:rsid w:val="00E44D54"/>
    <w:rsid w:val="00E52F1D"/>
    <w:rsid w:val="00E8619E"/>
    <w:rsid w:val="00E87A87"/>
    <w:rsid w:val="00E945CE"/>
    <w:rsid w:val="00EC0173"/>
    <w:rsid w:val="00ED020E"/>
    <w:rsid w:val="00EE26C0"/>
    <w:rsid w:val="00F07D83"/>
    <w:rsid w:val="00F17CC2"/>
    <w:rsid w:val="00F22458"/>
    <w:rsid w:val="00F563FC"/>
    <w:rsid w:val="00F6242F"/>
    <w:rsid w:val="00F666B9"/>
    <w:rsid w:val="00F8749F"/>
    <w:rsid w:val="00F97059"/>
    <w:rsid w:val="00FC02A3"/>
    <w:rsid w:val="00FD2C12"/>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94135673">
      <w:bodyDiv w:val="1"/>
      <w:marLeft w:val="0"/>
      <w:marRight w:val="0"/>
      <w:marTop w:val="0"/>
      <w:marBottom w:val="0"/>
      <w:divBdr>
        <w:top w:val="none" w:sz="0" w:space="0" w:color="auto"/>
        <w:left w:val="none" w:sz="0" w:space="0" w:color="auto"/>
        <w:bottom w:val="none" w:sz="0" w:space="0" w:color="auto"/>
        <w:right w:val="none" w:sz="0" w:space="0" w:color="auto"/>
      </w:divBdr>
      <w:divsChild>
        <w:div w:id="893808544">
          <w:marLeft w:val="547"/>
          <w:marRight w:val="0"/>
          <w:marTop w:val="154"/>
          <w:marBottom w:val="0"/>
          <w:divBdr>
            <w:top w:val="none" w:sz="0" w:space="0" w:color="auto"/>
            <w:left w:val="none" w:sz="0" w:space="0" w:color="auto"/>
            <w:bottom w:val="none" w:sz="0" w:space="0" w:color="auto"/>
            <w:right w:val="none" w:sz="0" w:space="0" w:color="auto"/>
          </w:divBdr>
        </w:div>
        <w:div w:id="1387218135">
          <w:marLeft w:val="547"/>
          <w:marRight w:val="0"/>
          <w:marTop w:val="154"/>
          <w:marBottom w:val="0"/>
          <w:divBdr>
            <w:top w:val="none" w:sz="0" w:space="0" w:color="auto"/>
            <w:left w:val="none" w:sz="0" w:space="0" w:color="auto"/>
            <w:bottom w:val="none" w:sz="0" w:space="0" w:color="auto"/>
            <w:right w:val="none" w:sz="0" w:space="0" w:color="auto"/>
          </w:divBdr>
        </w:div>
      </w:divsChild>
    </w:div>
    <w:div w:id="124275828">
      <w:bodyDiv w:val="1"/>
      <w:marLeft w:val="0"/>
      <w:marRight w:val="0"/>
      <w:marTop w:val="0"/>
      <w:marBottom w:val="0"/>
      <w:divBdr>
        <w:top w:val="none" w:sz="0" w:space="0" w:color="auto"/>
        <w:left w:val="none" w:sz="0" w:space="0" w:color="auto"/>
        <w:bottom w:val="none" w:sz="0" w:space="0" w:color="auto"/>
        <w:right w:val="none" w:sz="0" w:space="0" w:color="auto"/>
      </w:divBdr>
      <w:divsChild>
        <w:div w:id="687802602">
          <w:marLeft w:val="806"/>
          <w:marRight w:val="0"/>
          <w:marTop w:val="101"/>
          <w:marBottom w:val="0"/>
          <w:divBdr>
            <w:top w:val="none" w:sz="0" w:space="0" w:color="auto"/>
            <w:left w:val="none" w:sz="0" w:space="0" w:color="auto"/>
            <w:bottom w:val="none" w:sz="0" w:space="0" w:color="auto"/>
            <w:right w:val="none" w:sz="0" w:space="0" w:color="auto"/>
          </w:divBdr>
        </w:div>
        <w:div w:id="713505666">
          <w:marLeft w:val="806"/>
          <w:marRight w:val="0"/>
          <w:marTop w:val="101"/>
          <w:marBottom w:val="0"/>
          <w:divBdr>
            <w:top w:val="none" w:sz="0" w:space="0" w:color="auto"/>
            <w:left w:val="none" w:sz="0" w:space="0" w:color="auto"/>
            <w:bottom w:val="none" w:sz="0" w:space="0" w:color="auto"/>
            <w:right w:val="none" w:sz="0" w:space="0" w:color="auto"/>
          </w:divBdr>
        </w:div>
        <w:div w:id="185682592">
          <w:marLeft w:val="806"/>
          <w:marRight w:val="0"/>
          <w:marTop w:val="101"/>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3210294">
      <w:bodyDiv w:val="1"/>
      <w:marLeft w:val="0"/>
      <w:marRight w:val="0"/>
      <w:marTop w:val="0"/>
      <w:marBottom w:val="0"/>
      <w:divBdr>
        <w:top w:val="none" w:sz="0" w:space="0" w:color="auto"/>
        <w:left w:val="none" w:sz="0" w:space="0" w:color="auto"/>
        <w:bottom w:val="none" w:sz="0" w:space="0" w:color="auto"/>
        <w:right w:val="none" w:sz="0" w:space="0" w:color="auto"/>
      </w:divBdr>
      <w:divsChild>
        <w:div w:id="680622097">
          <w:marLeft w:val="0"/>
          <w:marRight w:val="0"/>
          <w:marTop w:val="0"/>
          <w:marBottom w:val="0"/>
          <w:divBdr>
            <w:top w:val="none" w:sz="0" w:space="0" w:color="auto"/>
            <w:left w:val="none" w:sz="0" w:space="0" w:color="auto"/>
            <w:bottom w:val="none" w:sz="0" w:space="0" w:color="auto"/>
            <w:right w:val="none" w:sz="0" w:space="0" w:color="auto"/>
          </w:divBdr>
        </w:div>
        <w:div w:id="1509522158">
          <w:marLeft w:val="0"/>
          <w:marRight w:val="0"/>
          <w:marTop w:val="0"/>
          <w:marBottom w:val="0"/>
          <w:divBdr>
            <w:top w:val="none" w:sz="0" w:space="0" w:color="auto"/>
            <w:left w:val="none" w:sz="0" w:space="0" w:color="auto"/>
            <w:bottom w:val="none" w:sz="0" w:space="0" w:color="auto"/>
            <w:right w:val="none" w:sz="0" w:space="0" w:color="auto"/>
          </w:divBdr>
        </w:div>
        <w:div w:id="535698335">
          <w:marLeft w:val="0"/>
          <w:marRight w:val="0"/>
          <w:marTop w:val="0"/>
          <w:marBottom w:val="0"/>
          <w:divBdr>
            <w:top w:val="none" w:sz="0" w:space="0" w:color="auto"/>
            <w:left w:val="none" w:sz="0" w:space="0" w:color="auto"/>
            <w:bottom w:val="none" w:sz="0" w:space="0" w:color="auto"/>
            <w:right w:val="none" w:sz="0" w:space="0" w:color="auto"/>
          </w:divBdr>
        </w:div>
        <w:div w:id="1106654796">
          <w:marLeft w:val="0"/>
          <w:marRight w:val="0"/>
          <w:marTop w:val="0"/>
          <w:marBottom w:val="0"/>
          <w:divBdr>
            <w:top w:val="none" w:sz="0" w:space="0" w:color="auto"/>
            <w:left w:val="none" w:sz="0" w:space="0" w:color="auto"/>
            <w:bottom w:val="none" w:sz="0" w:space="0" w:color="auto"/>
            <w:right w:val="none" w:sz="0" w:space="0" w:color="auto"/>
          </w:divBdr>
        </w:div>
        <w:div w:id="320937425">
          <w:marLeft w:val="0"/>
          <w:marRight w:val="0"/>
          <w:marTop w:val="0"/>
          <w:marBottom w:val="0"/>
          <w:divBdr>
            <w:top w:val="none" w:sz="0" w:space="0" w:color="auto"/>
            <w:left w:val="none" w:sz="0" w:space="0" w:color="auto"/>
            <w:bottom w:val="none" w:sz="0" w:space="0" w:color="auto"/>
            <w:right w:val="none" w:sz="0" w:space="0" w:color="auto"/>
          </w:divBdr>
        </w:div>
        <w:div w:id="1681200567">
          <w:marLeft w:val="0"/>
          <w:marRight w:val="0"/>
          <w:marTop w:val="0"/>
          <w:marBottom w:val="0"/>
          <w:divBdr>
            <w:top w:val="none" w:sz="0" w:space="0" w:color="auto"/>
            <w:left w:val="none" w:sz="0" w:space="0" w:color="auto"/>
            <w:bottom w:val="none" w:sz="0" w:space="0" w:color="auto"/>
            <w:right w:val="none" w:sz="0" w:space="0" w:color="auto"/>
          </w:divBdr>
        </w:div>
        <w:div w:id="607659892">
          <w:marLeft w:val="0"/>
          <w:marRight w:val="0"/>
          <w:marTop w:val="0"/>
          <w:marBottom w:val="0"/>
          <w:divBdr>
            <w:top w:val="none" w:sz="0" w:space="0" w:color="auto"/>
            <w:left w:val="none" w:sz="0" w:space="0" w:color="auto"/>
            <w:bottom w:val="none" w:sz="0" w:space="0" w:color="auto"/>
            <w:right w:val="none" w:sz="0" w:space="0" w:color="auto"/>
          </w:divBdr>
        </w:div>
        <w:div w:id="728529858">
          <w:marLeft w:val="720"/>
          <w:marRight w:val="0"/>
          <w:marTop w:val="0"/>
          <w:marBottom w:val="0"/>
          <w:divBdr>
            <w:top w:val="none" w:sz="0" w:space="0" w:color="auto"/>
            <w:left w:val="none" w:sz="0" w:space="0" w:color="auto"/>
            <w:bottom w:val="none" w:sz="0" w:space="0" w:color="auto"/>
            <w:right w:val="none" w:sz="0" w:space="0" w:color="auto"/>
          </w:divBdr>
        </w:div>
        <w:div w:id="1557857134">
          <w:marLeft w:val="1080"/>
          <w:marRight w:val="0"/>
          <w:marTop w:val="0"/>
          <w:marBottom w:val="0"/>
          <w:divBdr>
            <w:top w:val="none" w:sz="0" w:space="0" w:color="auto"/>
            <w:left w:val="none" w:sz="0" w:space="0" w:color="auto"/>
            <w:bottom w:val="none" w:sz="0" w:space="0" w:color="auto"/>
            <w:right w:val="none" w:sz="0" w:space="0" w:color="auto"/>
          </w:divBdr>
        </w:div>
        <w:div w:id="178468724">
          <w:marLeft w:val="1080"/>
          <w:marRight w:val="0"/>
          <w:marTop w:val="0"/>
          <w:marBottom w:val="0"/>
          <w:divBdr>
            <w:top w:val="none" w:sz="0" w:space="0" w:color="auto"/>
            <w:left w:val="none" w:sz="0" w:space="0" w:color="auto"/>
            <w:bottom w:val="none" w:sz="0" w:space="0" w:color="auto"/>
            <w:right w:val="none" w:sz="0" w:space="0" w:color="auto"/>
          </w:divBdr>
        </w:div>
        <w:div w:id="1860775510">
          <w:marLeft w:val="1080"/>
          <w:marRight w:val="0"/>
          <w:marTop w:val="0"/>
          <w:marBottom w:val="0"/>
          <w:divBdr>
            <w:top w:val="none" w:sz="0" w:space="0" w:color="auto"/>
            <w:left w:val="none" w:sz="0" w:space="0" w:color="auto"/>
            <w:bottom w:val="none" w:sz="0" w:space="0" w:color="auto"/>
            <w:right w:val="none" w:sz="0" w:space="0" w:color="auto"/>
          </w:divBdr>
        </w:div>
        <w:div w:id="989552066">
          <w:marLeft w:val="1440"/>
          <w:marRight w:val="0"/>
          <w:marTop w:val="0"/>
          <w:marBottom w:val="0"/>
          <w:divBdr>
            <w:top w:val="none" w:sz="0" w:space="0" w:color="auto"/>
            <w:left w:val="none" w:sz="0" w:space="0" w:color="auto"/>
            <w:bottom w:val="none" w:sz="0" w:space="0" w:color="auto"/>
            <w:right w:val="none" w:sz="0" w:space="0" w:color="auto"/>
          </w:divBdr>
        </w:div>
        <w:div w:id="53745051">
          <w:marLeft w:val="1440"/>
          <w:marRight w:val="0"/>
          <w:marTop w:val="0"/>
          <w:marBottom w:val="0"/>
          <w:divBdr>
            <w:top w:val="none" w:sz="0" w:space="0" w:color="auto"/>
            <w:left w:val="none" w:sz="0" w:space="0" w:color="auto"/>
            <w:bottom w:val="none" w:sz="0" w:space="0" w:color="auto"/>
            <w:right w:val="none" w:sz="0" w:space="0" w:color="auto"/>
          </w:divBdr>
        </w:div>
        <w:div w:id="1920290784">
          <w:marLeft w:val="1440"/>
          <w:marRight w:val="0"/>
          <w:marTop w:val="0"/>
          <w:marBottom w:val="0"/>
          <w:divBdr>
            <w:top w:val="none" w:sz="0" w:space="0" w:color="auto"/>
            <w:left w:val="none" w:sz="0" w:space="0" w:color="auto"/>
            <w:bottom w:val="none" w:sz="0" w:space="0" w:color="auto"/>
            <w:right w:val="none" w:sz="0" w:space="0" w:color="auto"/>
          </w:divBdr>
        </w:div>
        <w:div w:id="1593390432">
          <w:marLeft w:val="1440"/>
          <w:marRight w:val="0"/>
          <w:marTop w:val="0"/>
          <w:marBottom w:val="0"/>
          <w:divBdr>
            <w:top w:val="none" w:sz="0" w:space="0" w:color="auto"/>
            <w:left w:val="none" w:sz="0" w:space="0" w:color="auto"/>
            <w:bottom w:val="none" w:sz="0" w:space="0" w:color="auto"/>
            <w:right w:val="none" w:sz="0" w:space="0" w:color="auto"/>
          </w:divBdr>
        </w:div>
        <w:div w:id="1032921997">
          <w:marLeft w:val="1440"/>
          <w:marRight w:val="0"/>
          <w:marTop w:val="0"/>
          <w:marBottom w:val="0"/>
          <w:divBdr>
            <w:top w:val="none" w:sz="0" w:space="0" w:color="auto"/>
            <w:left w:val="none" w:sz="0" w:space="0" w:color="auto"/>
            <w:bottom w:val="none" w:sz="0" w:space="0" w:color="auto"/>
            <w:right w:val="none" w:sz="0" w:space="0" w:color="auto"/>
          </w:divBdr>
        </w:div>
        <w:div w:id="1999845397">
          <w:marLeft w:val="0"/>
          <w:marRight w:val="0"/>
          <w:marTop w:val="0"/>
          <w:marBottom w:val="0"/>
          <w:divBdr>
            <w:top w:val="none" w:sz="0" w:space="0" w:color="auto"/>
            <w:left w:val="none" w:sz="0" w:space="0" w:color="auto"/>
            <w:bottom w:val="none" w:sz="0" w:space="0" w:color="auto"/>
            <w:right w:val="none" w:sz="0" w:space="0" w:color="auto"/>
          </w:divBdr>
        </w:div>
        <w:div w:id="73284717">
          <w:marLeft w:val="0"/>
          <w:marRight w:val="0"/>
          <w:marTop w:val="0"/>
          <w:marBottom w:val="0"/>
          <w:divBdr>
            <w:top w:val="none" w:sz="0" w:space="0" w:color="auto"/>
            <w:left w:val="none" w:sz="0" w:space="0" w:color="auto"/>
            <w:bottom w:val="none" w:sz="0" w:space="0" w:color="auto"/>
            <w:right w:val="none" w:sz="0" w:space="0" w:color="auto"/>
          </w:divBdr>
        </w:div>
        <w:div w:id="852454719">
          <w:marLeft w:val="0"/>
          <w:marRight w:val="0"/>
          <w:marTop w:val="0"/>
          <w:marBottom w:val="0"/>
          <w:divBdr>
            <w:top w:val="none" w:sz="0" w:space="0" w:color="auto"/>
            <w:left w:val="none" w:sz="0" w:space="0" w:color="auto"/>
            <w:bottom w:val="none" w:sz="0" w:space="0" w:color="auto"/>
            <w:right w:val="none" w:sz="0" w:space="0" w:color="auto"/>
          </w:divBdr>
        </w:div>
        <w:div w:id="986858614">
          <w:marLeft w:val="0"/>
          <w:marRight w:val="0"/>
          <w:marTop w:val="0"/>
          <w:marBottom w:val="0"/>
          <w:divBdr>
            <w:top w:val="none" w:sz="0" w:space="0" w:color="auto"/>
            <w:left w:val="none" w:sz="0" w:space="0" w:color="auto"/>
            <w:bottom w:val="none" w:sz="0" w:space="0" w:color="auto"/>
            <w:right w:val="none" w:sz="0" w:space="0" w:color="auto"/>
          </w:divBdr>
        </w:div>
        <w:div w:id="1911229302">
          <w:marLeft w:val="1080"/>
          <w:marRight w:val="0"/>
          <w:marTop w:val="0"/>
          <w:marBottom w:val="0"/>
          <w:divBdr>
            <w:top w:val="none" w:sz="0" w:space="0" w:color="auto"/>
            <w:left w:val="none" w:sz="0" w:space="0" w:color="auto"/>
            <w:bottom w:val="none" w:sz="0" w:space="0" w:color="auto"/>
            <w:right w:val="none" w:sz="0" w:space="0" w:color="auto"/>
          </w:divBdr>
        </w:div>
        <w:div w:id="910626786">
          <w:marLeft w:val="1080"/>
          <w:marRight w:val="0"/>
          <w:marTop w:val="0"/>
          <w:marBottom w:val="0"/>
          <w:divBdr>
            <w:top w:val="none" w:sz="0" w:space="0" w:color="auto"/>
            <w:left w:val="none" w:sz="0" w:space="0" w:color="auto"/>
            <w:bottom w:val="none" w:sz="0" w:space="0" w:color="auto"/>
            <w:right w:val="none" w:sz="0" w:space="0" w:color="auto"/>
          </w:divBdr>
        </w:div>
        <w:div w:id="1824856625">
          <w:marLeft w:val="0"/>
          <w:marRight w:val="0"/>
          <w:marTop w:val="0"/>
          <w:marBottom w:val="0"/>
          <w:divBdr>
            <w:top w:val="none" w:sz="0" w:space="0" w:color="auto"/>
            <w:left w:val="none" w:sz="0" w:space="0" w:color="auto"/>
            <w:bottom w:val="none" w:sz="0" w:space="0" w:color="auto"/>
            <w:right w:val="none" w:sz="0" w:space="0" w:color="auto"/>
          </w:divBdr>
        </w:div>
        <w:div w:id="1779058796">
          <w:marLeft w:val="0"/>
          <w:marRight w:val="0"/>
          <w:marTop w:val="0"/>
          <w:marBottom w:val="0"/>
          <w:divBdr>
            <w:top w:val="none" w:sz="0" w:space="0" w:color="auto"/>
            <w:left w:val="none" w:sz="0" w:space="0" w:color="auto"/>
            <w:bottom w:val="none" w:sz="0" w:space="0" w:color="auto"/>
            <w:right w:val="none" w:sz="0" w:space="0" w:color="auto"/>
          </w:divBdr>
        </w:div>
        <w:div w:id="2093161275">
          <w:marLeft w:val="1080"/>
          <w:marRight w:val="0"/>
          <w:marTop w:val="0"/>
          <w:marBottom w:val="0"/>
          <w:divBdr>
            <w:top w:val="none" w:sz="0" w:space="0" w:color="auto"/>
            <w:left w:val="none" w:sz="0" w:space="0" w:color="auto"/>
            <w:bottom w:val="none" w:sz="0" w:space="0" w:color="auto"/>
            <w:right w:val="none" w:sz="0" w:space="0" w:color="auto"/>
          </w:divBdr>
        </w:div>
        <w:div w:id="663430770">
          <w:marLeft w:val="1080"/>
          <w:marRight w:val="0"/>
          <w:marTop w:val="0"/>
          <w:marBottom w:val="0"/>
          <w:divBdr>
            <w:top w:val="none" w:sz="0" w:space="0" w:color="auto"/>
            <w:left w:val="none" w:sz="0" w:space="0" w:color="auto"/>
            <w:bottom w:val="none" w:sz="0" w:space="0" w:color="auto"/>
            <w:right w:val="none" w:sz="0" w:space="0" w:color="auto"/>
          </w:divBdr>
        </w:div>
        <w:div w:id="1904413293">
          <w:marLeft w:val="0"/>
          <w:marRight w:val="0"/>
          <w:marTop w:val="0"/>
          <w:marBottom w:val="0"/>
          <w:divBdr>
            <w:top w:val="none" w:sz="0" w:space="0" w:color="auto"/>
            <w:left w:val="none" w:sz="0" w:space="0" w:color="auto"/>
            <w:bottom w:val="none" w:sz="0" w:space="0" w:color="auto"/>
            <w:right w:val="none" w:sz="0" w:space="0" w:color="auto"/>
          </w:divBdr>
        </w:div>
        <w:div w:id="1880238626">
          <w:marLeft w:val="0"/>
          <w:marRight w:val="0"/>
          <w:marTop w:val="0"/>
          <w:marBottom w:val="0"/>
          <w:divBdr>
            <w:top w:val="none" w:sz="0" w:space="0" w:color="auto"/>
            <w:left w:val="none" w:sz="0" w:space="0" w:color="auto"/>
            <w:bottom w:val="none" w:sz="0" w:space="0" w:color="auto"/>
            <w:right w:val="none" w:sz="0" w:space="0" w:color="auto"/>
          </w:divBdr>
        </w:div>
        <w:div w:id="1885561292">
          <w:marLeft w:val="1080"/>
          <w:marRight w:val="0"/>
          <w:marTop w:val="0"/>
          <w:marBottom w:val="0"/>
          <w:divBdr>
            <w:top w:val="none" w:sz="0" w:space="0" w:color="auto"/>
            <w:left w:val="none" w:sz="0" w:space="0" w:color="auto"/>
            <w:bottom w:val="none" w:sz="0" w:space="0" w:color="auto"/>
            <w:right w:val="none" w:sz="0" w:space="0" w:color="auto"/>
          </w:divBdr>
        </w:div>
        <w:div w:id="2023162178">
          <w:marLeft w:val="1080"/>
          <w:marRight w:val="0"/>
          <w:marTop w:val="0"/>
          <w:marBottom w:val="0"/>
          <w:divBdr>
            <w:top w:val="none" w:sz="0" w:space="0" w:color="auto"/>
            <w:left w:val="none" w:sz="0" w:space="0" w:color="auto"/>
            <w:bottom w:val="none" w:sz="0" w:space="0" w:color="auto"/>
            <w:right w:val="none" w:sz="0" w:space="0" w:color="auto"/>
          </w:divBdr>
        </w:div>
        <w:div w:id="1541169866">
          <w:marLeft w:val="0"/>
          <w:marRight w:val="0"/>
          <w:marTop w:val="0"/>
          <w:marBottom w:val="0"/>
          <w:divBdr>
            <w:top w:val="none" w:sz="0" w:space="0" w:color="auto"/>
            <w:left w:val="none" w:sz="0" w:space="0" w:color="auto"/>
            <w:bottom w:val="none" w:sz="0" w:space="0" w:color="auto"/>
            <w:right w:val="none" w:sz="0" w:space="0" w:color="auto"/>
          </w:divBdr>
        </w:div>
        <w:div w:id="1999066161">
          <w:marLeft w:val="0"/>
          <w:marRight w:val="0"/>
          <w:marTop w:val="0"/>
          <w:marBottom w:val="0"/>
          <w:divBdr>
            <w:top w:val="none" w:sz="0" w:space="0" w:color="auto"/>
            <w:left w:val="none" w:sz="0" w:space="0" w:color="auto"/>
            <w:bottom w:val="none" w:sz="0" w:space="0" w:color="auto"/>
            <w:right w:val="none" w:sz="0" w:space="0" w:color="auto"/>
          </w:divBdr>
        </w:div>
        <w:div w:id="81725132">
          <w:marLeft w:val="360"/>
          <w:marRight w:val="0"/>
          <w:marTop w:val="0"/>
          <w:marBottom w:val="0"/>
          <w:divBdr>
            <w:top w:val="none" w:sz="0" w:space="0" w:color="auto"/>
            <w:left w:val="none" w:sz="0" w:space="0" w:color="auto"/>
            <w:bottom w:val="none" w:sz="0" w:space="0" w:color="auto"/>
            <w:right w:val="none" w:sz="0" w:space="0" w:color="auto"/>
          </w:divBdr>
        </w:div>
        <w:div w:id="1331641194">
          <w:marLeft w:val="360"/>
          <w:marRight w:val="0"/>
          <w:marTop w:val="0"/>
          <w:marBottom w:val="0"/>
          <w:divBdr>
            <w:top w:val="none" w:sz="0" w:space="0" w:color="auto"/>
            <w:left w:val="none" w:sz="0" w:space="0" w:color="auto"/>
            <w:bottom w:val="none" w:sz="0" w:space="0" w:color="auto"/>
            <w:right w:val="none" w:sz="0" w:space="0" w:color="auto"/>
          </w:divBdr>
        </w:div>
        <w:div w:id="1479491329">
          <w:marLeft w:val="360"/>
          <w:marRight w:val="0"/>
          <w:marTop w:val="0"/>
          <w:marBottom w:val="0"/>
          <w:divBdr>
            <w:top w:val="none" w:sz="0" w:space="0" w:color="auto"/>
            <w:left w:val="none" w:sz="0" w:space="0" w:color="auto"/>
            <w:bottom w:val="none" w:sz="0" w:space="0" w:color="auto"/>
            <w:right w:val="none" w:sz="0" w:space="0" w:color="auto"/>
          </w:divBdr>
        </w:div>
        <w:div w:id="401876772">
          <w:marLeft w:val="360"/>
          <w:marRight w:val="0"/>
          <w:marTop w:val="0"/>
          <w:marBottom w:val="0"/>
          <w:divBdr>
            <w:top w:val="none" w:sz="0" w:space="0" w:color="auto"/>
            <w:left w:val="none" w:sz="0" w:space="0" w:color="auto"/>
            <w:bottom w:val="none" w:sz="0" w:space="0" w:color="auto"/>
            <w:right w:val="none" w:sz="0" w:space="0" w:color="auto"/>
          </w:divBdr>
        </w:div>
        <w:div w:id="452018816">
          <w:marLeft w:val="360"/>
          <w:marRight w:val="0"/>
          <w:marTop w:val="0"/>
          <w:marBottom w:val="0"/>
          <w:divBdr>
            <w:top w:val="none" w:sz="0" w:space="0" w:color="auto"/>
            <w:left w:val="none" w:sz="0" w:space="0" w:color="auto"/>
            <w:bottom w:val="none" w:sz="0" w:space="0" w:color="auto"/>
            <w:right w:val="none" w:sz="0" w:space="0" w:color="auto"/>
          </w:divBdr>
        </w:div>
        <w:div w:id="1334187258">
          <w:marLeft w:val="360"/>
          <w:marRight w:val="0"/>
          <w:marTop w:val="0"/>
          <w:marBottom w:val="0"/>
          <w:divBdr>
            <w:top w:val="none" w:sz="0" w:space="0" w:color="auto"/>
            <w:left w:val="none" w:sz="0" w:space="0" w:color="auto"/>
            <w:bottom w:val="none" w:sz="0" w:space="0" w:color="auto"/>
            <w:right w:val="none" w:sz="0" w:space="0" w:color="auto"/>
          </w:divBdr>
        </w:div>
        <w:div w:id="910776033">
          <w:marLeft w:val="360"/>
          <w:marRight w:val="0"/>
          <w:marTop w:val="0"/>
          <w:marBottom w:val="0"/>
          <w:divBdr>
            <w:top w:val="none" w:sz="0" w:space="0" w:color="auto"/>
            <w:left w:val="none" w:sz="0" w:space="0" w:color="auto"/>
            <w:bottom w:val="none" w:sz="0" w:space="0" w:color="auto"/>
            <w:right w:val="none" w:sz="0" w:space="0" w:color="auto"/>
          </w:divBdr>
        </w:div>
        <w:div w:id="103116112">
          <w:marLeft w:val="360"/>
          <w:marRight w:val="0"/>
          <w:marTop w:val="0"/>
          <w:marBottom w:val="0"/>
          <w:divBdr>
            <w:top w:val="none" w:sz="0" w:space="0" w:color="auto"/>
            <w:left w:val="none" w:sz="0" w:space="0" w:color="auto"/>
            <w:bottom w:val="none" w:sz="0" w:space="0" w:color="auto"/>
            <w:right w:val="none" w:sz="0" w:space="0" w:color="auto"/>
          </w:divBdr>
        </w:div>
        <w:div w:id="1038510384">
          <w:marLeft w:val="360"/>
          <w:marRight w:val="0"/>
          <w:marTop w:val="0"/>
          <w:marBottom w:val="0"/>
          <w:divBdr>
            <w:top w:val="none" w:sz="0" w:space="0" w:color="auto"/>
            <w:left w:val="none" w:sz="0" w:space="0" w:color="auto"/>
            <w:bottom w:val="none" w:sz="0" w:space="0" w:color="auto"/>
            <w:right w:val="none" w:sz="0" w:space="0" w:color="auto"/>
          </w:divBdr>
        </w:div>
        <w:div w:id="161745935">
          <w:marLeft w:val="360"/>
          <w:marRight w:val="0"/>
          <w:marTop w:val="0"/>
          <w:marBottom w:val="0"/>
          <w:divBdr>
            <w:top w:val="none" w:sz="0" w:space="0" w:color="auto"/>
            <w:left w:val="none" w:sz="0" w:space="0" w:color="auto"/>
            <w:bottom w:val="none" w:sz="0" w:space="0" w:color="auto"/>
            <w:right w:val="none" w:sz="0" w:space="0" w:color="auto"/>
          </w:divBdr>
        </w:div>
        <w:div w:id="952783052">
          <w:marLeft w:val="0"/>
          <w:marRight w:val="0"/>
          <w:marTop w:val="0"/>
          <w:marBottom w:val="0"/>
          <w:divBdr>
            <w:top w:val="none" w:sz="0" w:space="0" w:color="auto"/>
            <w:left w:val="none" w:sz="0" w:space="0" w:color="auto"/>
            <w:bottom w:val="none" w:sz="0" w:space="0" w:color="auto"/>
            <w:right w:val="none" w:sz="0" w:space="0" w:color="auto"/>
          </w:divBdr>
        </w:div>
        <w:div w:id="1160199328">
          <w:marLeft w:val="0"/>
          <w:marRight w:val="0"/>
          <w:marTop w:val="0"/>
          <w:marBottom w:val="0"/>
          <w:divBdr>
            <w:top w:val="none" w:sz="0" w:space="0" w:color="auto"/>
            <w:left w:val="none" w:sz="0" w:space="0" w:color="auto"/>
            <w:bottom w:val="none" w:sz="0" w:space="0" w:color="auto"/>
            <w:right w:val="none" w:sz="0" w:space="0" w:color="auto"/>
          </w:divBdr>
        </w:div>
        <w:div w:id="1349523930">
          <w:marLeft w:val="0"/>
          <w:marRight w:val="0"/>
          <w:marTop w:val="0"/>
          <w:marBottom w:val="0"/>
          <w:divBdr>
            <w:top w:val="none" w:sz="0" w:space="0" w:color="auto"/>
            <w:left w:val="none" w:sz="0" w:space="0" w:color="auto"/>
            <w:bottom w:val="none" w:sz="0" w:space="0" w:color="auto"/>
            <w:right w:val="none" w:sz="0" w:space="0" w:color="auto"/>
          </w:divBdr>
        </w:div>
        <w:div w:id="1153135920">
          <w:marLeft w:val="0"/>
          <w:marRight w:val="0"/>
          <w:marTop w:val="0"/>
          <w:marBottom w:val="0"/>
          <w:divBdr>
            <w:top w:val="none" w:sz="0" w:space="0" w:color="auto"/>
            <w:left w:val="none" w:sz="0" w:space="0" w:color="auto"/>
            <w:bottom w:val="none" w:sz="0" w:space="0" w:color="auto"/>
            <w:right w:val="none" w:sz="0" w:space="0" w:color="auto"/>
          </w:divBdr>
        </w:div>
        <w:div w:id="1413307957">
          <w:marLeft w:val="1080"/>
          <w:marRight w:val="0"/>
          <w:marTop w:val="0"/>
          <w:marBottom w:val="0"/>
          <w:divBdr>
            <w:top w:val="none" w:sz="0" w:space="0" w:color="auto"/>
            <w:left w:val="none" w:sz="0" w:space="0" w:color="auto"/>
            <w:bottom w:val="none" w:sz="0" w:space="0" w:color="auto"/>
            <w:right w:val="none" w:sz="0" w:space="0" w:color="auto"/>
          </w:divBdr>
        </w:div>
        <w:div w:id="846166703">
          <w:marLeft w:val="1080"/>
          <w:marRight w:val="0"/>
          <w:marTop w:val="0"/>
          <w:marBottom w:val="0"/>
          <w:divBdr>
            <w:top w:val="none" w:sz="0" w:space="0" w:color="auto"/>
            <w:left w:val="none" w:sz="0" w:space="0" w:color="auto"/>
            <w:bottom w:val="none" w:sz="0" w:space="0" w:color="auto"/>
            <w:right w:val="none" w:sz="0" w:space="0" w:color="auto"/>
          </w:divBdr>
        </w:div>
        <w:div w:id="1073547673">
          <w:marLeft w:val="1080"/>
          <w:marRight w:val="0"/>
          <w:marTop w:val="0"/>
          <w:marBottom w:val="0"/>
          <w:divBdr>
            <w:top w:val="none" w:sz="0" w:space="0" w:color="auto"/>
            <w:left w:val="none" w:sz="0" w:space="0" w:color="auto"/>
            <w:bottom w:val="none" w:sz="0" w:space="0" w:color="auto"/>
            <w:right w:val="none" w:sz="0" w:space="0" w:color="auto"/>
          </w:divBdr>
        </w:div>
        <w:div w:id="1197503250">
          <w:marLeft w:val="0"/>
          <w:marRight w:val="0"/>
          <w:marTop w:val="0"/>
          <w:marBottom w:val="0"/>
          <w:divBdr>
            <w:top w:val="none" w:sz="0" w:space="0" w:color="auto"/>
            <w:left w:val="none" w:sz="0" w:space="0" w:color="auto"/>
            <w:bottom w:val="none" w:sz="0" w:space="0" w:color="auto"/>
            <w:right w:val="none" w:sz="0" w:space="0" w:color="auto"/>
          </w:divBdr>
        </w:div>
        <w:div w:id="433063517">
          <w:marLeft w:val="0"/>
          <w:marRight w:val="0"/>
          <w:marTop w:val="0"/>
          <w:marBottom w:val="0"/>
          <w:divBdr>
            <w:top w:val="none" w:sz="0" w:space="0" w:color="auto"/>
            <w:left w:val="none" w:sz="0" w:space="0" w:color="auto"/>
            <w:bottom w:val="none" w:sz="0" w:space="0" w:color="auto"/>
            <w:right w:val="none" w:sz="0" w:space="0" w:color="auto"/>
          </w:divBdr>
        </w:div>
        <w:div w:id="412169453">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617812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165128613">
      <w:bodyDiv w:val="1"/>
      <w:marLeft w:val="0"/>
      <w:marRight w:val="0"/>
      <w:marTop w:val="0"/>
      <w:marBottom w:val="0"/>
      <w:divBdr>
        <w:top w:val="none" w:sz="0" w:space="0" w:color="auto"/>
        <w:left w:val="none" w:sz="0" w:space="0" w:color="auto"/>
        <w:bottom w:val="none" w:sz="0" w:space="0" w:color="auto"/>
        <w:right w:val="none" w:sz="0" w:space="0" w:color="auto"/>
      </w:divBdr>
      <w:divsChild>
        <w:div w:id="1962375350">
          <w:marLeft w:val="0"/>
          <w:marRight w:val="0"/>
          <w:marTop w:val="0"/>
          <w:marBottom w:val="0"/>
          <w:divBdr>
            <w:top w:val="none" w:sz="0" w:space="0" w:color="auto"/>
            <w:left w:val="none" w:sz="0" w:space="0" w:color="auto"/>
            <w:bottom w:val="none" w:sz="0" w:space="0" w:color="auto"/>
            <w:right w:val="none" w:sz="0" w:space="0" w:color="auto"/>
          </w:divBdr>
        </w:div>
        <w:div w:id="2108766237">
          <w:marLeft w:val="0"/>
          <w:marRight w:val="0"/>
          <w:marTop w:val="0"/>
          <w:marBottom w:val="0"/>
          <w:divBdr>
            <w:top w:val="none" w:sz="0" w:space="0" w:color="auto"/>
            <w:left w:val="none" w:sz="0" w:space="0" w:color="auto"/>
            <w:bottom w:val="none" w:sz="0" w:space="0" w:color="auto"/>
            <w:right w:val="none" w:sz="0" w:space="0" w:color="auto"/>
          </w:divBdr>
        </w:div>
        <w:div w:id="1172648042">
          <w:marLeft w:val="0"/>
          <w:marRight w:val="0"/>
          <w:marTop w:val="0"/>
          <w:marBottom w:val="0"/>
          <w:divBdr>
            <w:top w:val="none" w:sz="0" w:space="0" w:color="auto"/>
            <w:left w:val="none" w:sz="0" w:space="0" w:color="auto"/>
            <w:bottom w:val="none" w:sz="0" w:space="0" w:color="auto"/>
            <w:right w:val="none" w:sz="0" w:space="0" w:color="auto"/>
          </w:divBdr>
        </w:div>
        <w:div w:id="1893229831">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
        <w:div w:id="351536741">
          <w:marLeft w:val="0"/>
          <w:marRight w:val="0"/>
          <w:marTop w:val="0"/>
          <w:marBottom w:val="0"/>
          <w:divBdr>
            <w:top w:val="none" w:sz="0" w:space="0" w:color="auto"/>
            <w:left w:val="none" w:sz="0" w:space="0" w:color="auto"/>
            <w:bottom w:val="none" w:sz="0" w:space="0" w:color="auto"/>
            <w:right w:val="none" w:sz="0" w:space="0" w:color="auto"/>
          </w:divBdr>
        </w:div>
        <w:div w:id="1199195832">
          <w:marLeft w:val="0"/>
          <w:marRight w:val="0"/>
          <w:marTop w:val="0"/>
          <w:marBottom w:val="0"/>
          <w:divBdr>
            <w:top w:val="none" w:sz="0" w:space="0" w:color="auto"/>
            <w:left w:val="none" w:sz="0" w:space="0" w:color="auto"/>
            <w:bottom w:val="none" w:sz="0" w:space="0" w:color="auto"/>
            <w:right w:val="none" w:sz="0" w:space="0" w:color="auto"/>
          </w:divBdr>
        </w:div>
        <w:div w:id="247887822">
          <w:marLeft w:val="0"/>
          <w:marRight w:val="0"/>
          <w:marTop w:val="0"/>
          <w:marBottom w:val="0"/>
          <w:divBdr>
            <w:top w:val="none" w:sz="0" w:space="0" w:color="auto"/>
            <w:left w:val="none" w:sz="0" w:space="0" w:color="auto"/>
            <w:bottom w:val="none" w:sz="0" w:space="0" w:color="auto"/>
            <w:right w:val="none" w:sz="0" w:space="0" w:color="auto"/>
          </w:divBdr>
        </w:div>
        <w:div w:id="1385523410">
          <w:marLeft w:val="0"/>
          <w:marRight w:val="0"/>
          <w:marTop w:val="0"/>
          <w:marBottom w:val="0"/>
          <w:divBdr>
            <w:top w:val="none" w:sz="0" w:space="0" w:color="auto"/>
            <w:left w:val="none" w:sz="0" w:space="0" w:color="auto"/>
            <w:bottom w:val="none" w:sz="0" w:space="0" w:color="auto"/>
            <w:right w:val="none" w:sz="0" w:space="0" w:color="auto"/>
          </w:divBdr>
        </w:div>
        <w:div w:id="1502356149">
          <w:marLeft w:val="0"/>
          <w:marRight w:val="0"/>
          <w:marTop w:val="0"/>
          <w:marBottom w:val="0"/>
          <w:divBdr>
            <w:top w:val="none" w:sz="0" w:space="0" w:color="auto"/>
            <w:left w:val="none" w:sz="0" w:space="0" w:color="auto"/>
            <w:bottom w:val="none" w:sz="0" w:space="0" w:color="auto"/>
            <w:right w:val="none" w:sz="0" w:space="0" w:color="auto"/>
          </w:divBdr>
        </w:div>
        <w:div w:id="322928398">
          <w:marLeft w:val="1080"/>
          <w:marRight w:val="0"/>
          <w:marTop w:val="0"/>
          <w:marBottom w:val="0"/>
          <w:divBdr>
            <w:top w:val="none" w:sz="0" w:space="0" w:color="auto"/>
            <w:left w:val="none" w:sz="0" w:space="0" w:color="auto"/>
            <w:bottom w:val="none" w:sz="0" w:space="0" w:color="auto"/>
            <w:right w:val="none" w:sz="0" w:space="0" w:color="auto"/>
          </w:divBdr>
        </w:div>
        <w:div w:id="1535801814">
          <w:marLeft w:val="1080"/>
          <w:marRight w:val="0"/>
          <w:marTop w:val="0"/>
          <w:marBottom w:val="0"/>
          <w:divBdr>
            <w:top w:val="none" w:sz="0" w:space="0" w:color="auto"/>
            <w:left w:val="none" w:sz="0" w:space="0" w:color="auto"/>
            <w:bottom w:val="none" w:sz="0" w:space="0" w:color="auto"/>
            <w:right w:val="none" w:sz="0" w:space="0" w:color="auto"/>
          </w:divBdr>
        </w:div>
        <w:div w:id="584412796">
          <w:marLeft w:val="0"/>
          <w:marRight w:val="0"/>
          <w:marTop w:val="0"/>
          <w:marBottom w:val="0"/>
          <w:divBdr>
            <w:top w:val="none" w:sz="0" w:space="0" w:color="auto"/>
            <w:left w:val="none" w:sz="0" w:space="0" w:color="auto"/>
            <w:bottom w:val="none" w:sz="0" w:space="0" w:color="auto"/>
            <w:right w:val="none" w:sz="0" w:space="0" w:color="auto"/>
          </w:divBdr>
        </w:div>
        <w:div w:id="1115831921">
          <w:marLeft w:val="0"/>
          <w:marRight w:val="0"/>
          <w:marTop w:val="0"/>
          <w:marBottom w:val="0"/>
          <w:divBdr>
            <w:top w:val="none" w:sz="0" w:space="0" w:color="auto"/>
            <w:left w:val="none" w:sz="0" w:space="0" w:color="auto"/>
            <w:bottom w:val="none" w:sz="0" w:space="0" w:color="auto"/>
            <w:right w:val="none" w:sz="0" w:space="0" w:color="auto"/>
          </w:divBdr>
        </w:div>
        <w:div w:id="268199656">
          <w:marLeft w:val="1080"/>
          <w:marRight w:val="0"/>
          <w:marTop w:val="0"/>
          <w:marBottom w:val="0"/>
          <w:divBdr>
            <w:top w:val="none" w:sz="0" w:space="0" w:color="auto"/>
            <w:left w:val="none" w:sz="0" w:space="0" w:color="auto"/>
            <w:bottom w:val="none" w:sz="0" w:space="0" w:color="auto"/>
            <w:right w:val="none" w:sz="0" w:space="0" w:color="auto"/>
          </w:divBdr>
        </w:div>
        <w:div w:id="1711373073">
          <w:marLeft w:val="1080"/>
          <w:marRight w:val="0"/>
          <w:marTop w:val="0"/>
          <w:marBottom w:val="0"/>
          <w:divBdr>
            <w:top w:val="none" w:sz="0" w:space="0" w:color="auto"/>
            <w:left w:val="none" w:sz="0" w:space="0" w:color="auto"/>
            <w:bottom w:val="none" w:sz="0" w:space="0" w:color="auto"/>
            <w:right w:val="none" w:sz="0" w:space="0" w:color="auto"/>
          </w:divBdr>
        </w:div>
        <w:div w:id="1923490358">
          <w:marLeft w:val="1080"/>
          <w:marRight w:val="0"/>
          <w:marTop w:val="0"/>
          <w:marBottom w:val="0"/>
          <w:divBdr>
            <w:top w:val="none" w:sz="0" w:space="0" w:color="auto"/>
            <w:left w:val="none" w:sz="0" w:space="0" w:color="auto"/>
            <w:bottom w:val="none" w:sz="0" w:space="0" w:color="auto"/>
            <w:right w:val="none" w:sz="0" w:space="0" w:color="auto"/>
          </w:divBdr>
        </w:div>
        <w:div w:id="1978992381">
          <w:marLeft w:val="1080"/>
          <w:marRight w:val="0"/>
          <w:marTop w:val="0"/>
          <w:marBottom w:val="0"/>
          <w:divBdr>
            <w:top w:val="none" w:sz="0" w:space="0" w:color="auto"/>
            <w:left w:val="none" w:sz="0" w:space="0" w:color="auto"/>
            <w:bottom w:val="none" w:sz="0" w:space="0" w:color="auto"/>
            <w:right w:val="none" w:sz="0" w:space="0" w:color="auto"/>
          </w:divBdr>
        </w:div>
        <w:div w:id="670302684">
          <w:marLeft w:val="108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2147115818">
          <w:marLeft w:val="0"/>
          <w:marRight w:val="0"/>
          <w:marTop w:val="0"/>
          <w:marBottom w:val="0"/>
          <w:divBdr>
            <w:top w:val="none" w:sz="0" w:space="0" w:color="auto"/>
            <w:left w:val="none" w:sz="0" w:space="0" w:color="auto"/>
            <w:bottom w:val="none" w:sz="0" w:space="0" w:color="auto"/>
            <w:right w:val="none" w:sz="0" w:space="0" w:color="auto"/>
          </w:divBdr>
        </w:div>
        <w:div w:id="2034838054">
          <w:marLeft w:val="1080"/>
          <w:marRight w:val="0"/>
          <w:marTop w:val="0"/>
          <w:marBottom w:val="0"/>
          <w:divBdr>
            <w:top w:val="none" w:sz="0" w:space="0" w:color="auto"/>
            <w:left w:val="none" w:sz="0" w:space="0" w:color="auto"/>
            <w:bottom w:val="none" w:sz="0" w:space="0" w:color="auto"/>
            <w:right w:val="none" w:sz="0" w:space="0" w:color="auto"/>
          </w:divBdr>
        </w:div>
        <w:div w:id="354618485">
          <w:marLeft w:val="1080"/>
          <w:marRight w:val="0"/>
          <w:marTop w:val="0"/>
          <w:marBottom w:val="0"/>
          <w:divBdr>
            <w:top w:val="none" w:sz="0" w:space="0" w:color="auto"/>
            <w:left w:val="none" w:sz="0" w:space="0" w:color="auto"/>
            <w:bottom w:val="none" w:sz="0" w:space="0" w:color="auto"/>
            <w:right w:val="none" w:sz="0" w:space="0" w:color="auto"/>
          </w:divBdr>
        </w:div>
        <w:div w:id="1603535175">
          <w:marLeft w:val="1080"/>
          <w:marRight w:val="0"/>
          <w:marTop w:val="0"/>
          <w:marBottom w:val="0"/>
          <w:divBdr>
            <w:top w:val="none" w:sz="0" w:space="0" w:color="auto"/>
            <w:left w:val="none" w:sz="0" w:space="0" w:color="auto"/>
            <w:bottom w:val="none" w:sz="0" w:space="0" w:color="auto"/>
            <w:right w:val="none" w:sz="0" w:space="0" w:color="auto"/>
          </w:divBdr>
        </w:div>
        <w:div w:id="277488568">
          <w:marLeft w:val="1080"/>
          <w:marRight w:val="0"/>
          <w:marTop w:val="0"/>
          <w:marBottom w:val="0"/>
          <w:divBdr>
            <w:top w:val="none" w:sz="0" w:space="0" w:color="auto"/>
            <w:left w:val="none" w:sz="0" w:space="0" w:color="auto"/>
            <w:bottom w:val="none" w:sz="0" w:space="0" w:color="auto"/>
            <w:right w:val="none" w:sz="0" w:space="0" w:color="auto"/>
          </w:divBdr>
        </w:div>
        <w:div w:id="1319000312">
          <w:marLeft w:val="0"/>
          <w:marRight w:val="0"/>
          <w:marTop w:val="0"/>
          <w:marBottom w:val="0"/>
          <w:divBdr>
            <w:top w:val="none" w:sz="0" w:space="0" w:color="auto"/>
            <w:left w:val="none" w:sz="0" w:space="0" w:color="auto"/>
            <w:bottom w:val="none" w:sz="0" w:space="0" w:color="auto"/>
            <w:right w:val="none" w:sz="0" w:space="0" w:color="auto"/>
          </w:divBdr>
        </w:div>
        <w:div w:id="1440101943">
          <w:marLeft w:val="0"/>
          <w:marRight w:val="0"/>
          <w:marTop w:val="0"/>
          <w:marBottom w:val="0"/>
          <w:divBdr>
            <w:top w:val="none" w:sz="0" w:space="0" w:color="auto"/>
            <w:left w:val="none" w:sz="0" w:space="0" w:color="auto"/>
            <w:bottom w:val="none" w:sz="0" w:space="0" w:color="auto"/>
            <w:right w:val="none" w:sz="0" w:space="0" w:color="auto"/>
          </w:divBdr>
        </w:div>
        <w:div w:id="1854026617">
          <w:marLeft w:val="1080"/>
          <w:marRight w:val="0"/>
          <w:marTop w:val="0"/>
          <w:marBottom w:val="0"/>
          <w:divBdr>
            <w:top w:val="none" w:sz="0" w:space="0" w:color="auto"/>
            <w:left w:val="none" w:sz="0" w:space="0" w:color="auto"/>
            <w:bottom w:val="none" w:sz="0" w:space="0" w:color="auto"/>
            <w:right w:val="none" w:sz="0" w:space="0" w:color="auto"/>
          </w:divBdr>
        </w:div>
        <w:div w:id="961572103">
          <w:marLeft w:val="1080"/>
          <w:marRight w:val="0"/>
          <w:marTop w:val="0"/>
          <w:marBottom w:val="0"/>
          <w:divBdr>
            <w:top w:val="none" w:sz="0" w:space="0" w:color="auto"/>
            <w:left w:val="none" w:sz="0" w:space="0" w:color="auto"/>
            <w:bottom w:val="none" w:sz="0" w:space="0" w:color="auto"/>
            <w:right w:val="none" w:sz="0" w:space="0" w:color="auto"/>
          </w:divBdr>
        </w:div>
        <w:div w:id="1374623060">
          <w:marLeft w:val="0"/>
          <w:marRight w:val="0"/>
          <w:marTop w:val="0"/>
          <w:marBottom w:val="0"/>
          <w:divBdr>
            <w:top w:val="none" w:sz="0" w:space="0" w:color="auto"/>
            <w:left w:val="none" w:sz="0" w:space="0" w:color="auto"/>
            <w:bottom w:val="none" w:sz="0" w:space="0" w:color="auto"/>
            <w:right w:val="none" w:sz="0" w:space="0" w:color="auto"/>
          </w:divBdr>
        </w:div>
        <w:div w:id="1031341316">
          <w:marLeft w:val="0"/>
          <w:marRight w:val="0"/>
          <w:marTop w:val="0"/>
          <w:marBottom w:val="0"/>
          <w:divBdr>
            <w:top w:val="none" w:sz="0" w:space="0" w:color="auto"/>
            <w:left w:val="none" w:sz="0" w:space="0" w:color="auto"/>
            <w:bottom w:val="none" w:sz="0" w:space="0" w:color="auto"/>
            <w:right w:val="none" w:sz="0" w:space="0" w:color="auto"/>
          </w:divBdr>
        </w:div>
        <w:div w:id="71465828">
          <w:marLeft w:val="0"/>
          <w:marRight w:val="0"/>
          <w:marTop w:val="0"/>
          <w:marBottom w:val="0"/>
          <w:divBdr>
            <w:top w:val="none" w:sz="0" w:space="0" w:color="auto"/>
            <w:left w:val="none" w:sz="0" w:space="0" w:color="auto"/>
            <w:bottom w:val="none" w:sz="0" w:space="0" w:color="auto"/>
            <w:right w:val="none" w:sz="0" w:space="0" w:color="auto"/>
          </w:divBdr>
        </w:div>
        <w:div w:id="1794707076">
          <w:marLeft w:val="0"/>
          <w:marRight w:val="0"/>
          <w:marTop w:val="0"/>
          <w:marBottom w:val="0"/>
          <w:divBdr>
            <w:top w:val="none" w:sz="0" w:space="0" w:color="auto"/>
            <w:left w:val="none" w:sz="0" w:space="0" w:color="auto"/>
            <w:bottom w:val="none" w:sz="0" w:space="0" w:color="auto"/>
            <w:right w:val="none" w:sz="0" w:space="0" w:color="auto"/>
          </w:divBdr>
        </w:div>
        <w:div w:id="1952006646">
          <w:marLeft w:val="360"/>
          <w:marRight w:val="0"/>
          <w:marTop w:val="0"/>
          <w:marBottom w:val="0"/>
          <w:divBdr>
            <w:top w:val="none" w:sz="0" w:space="0" w:color="auto"/>
            <w:left w:val="none" w:sz="0" w:space="0" w:color="auto"/>
            <w:bottom w:val="none" w:sz="0" w:space="0" w:color="auto"/>
            <w:right w:val="none" w:sz="0" w:space="0" w:color="auto"/>
          </w:divBdr>
        </w:div>
        <w:div w:id="677003133">
          <w:marLeft w:val="360"/>
          <w:marRight w:val="0"/>
          <w:marTop w:val="0"/>
          <w:marBottom w:val="0"/>
          <w:divBdr>
            <w:top w:val="none" w:sz="0" w:space="0" w:color="auto"/>
            <w:left w:val="none" w:sz="0" w:space="0" w:color="auto"/>
            <w:bottom w:val="none" w:sz="0" w:space="0" w:color="auto"/>
            <w:right w:val="none" w:sz="0" w:space="0" w:color="auto"/>
          </w:divBdr>
        </w:div>
        <w:div w:id="665090636">
          <w:marLeft w:val="360"/>
          <w:marRight w:val="0"/>
          <w:marTop w:val="0"/>
          <w:marBottom w:val="0"/>
          <w:divBdr>
            <w:top w:val="none" w:sz="0" w:space="0" w:color="auto"/>
            <w:left w:val="none" w:sz="0" w:space="0" w:color="auto"/>
            <w:bottom w:val="none" w:sz="0" w:space="0" w:color="auto"/>
            <w:right w:val="none" w:sz="0" w:space="0" w:color="auto"/>
          </w:divBdr>
        </w:div>
        <w:div w:id="1439257838">
          <w:marLeft w:val="360"/>
          <w:marRight w:val="0"/>
          <w:marTop w:val="0"/>
          <w:marBottom w:val="0"/>
          <w:divBdr>
            <w:top w:val="none" w:sz="0" w:space="0" w:color="auto"/>
            <w:left w:val="none" w:sz="0" w:space="0" w:color="auto"/>
            <w:bottom w:val="none" w:sz="0" w:space="0" w:color="auto"/>
            <w:right w:val="none" w:sz="0" w:space="0" w:color="auto"/>
          </w:divBdr>
        </w:div>
        <w:div w:id="1396853679">
          <w:marLeft w:val="360"/>
          <w:marRight w:val="0"/>
          <w:marTop w:val="0"/>
          <w:marBottom w:val="0"/>
          <w:divBdr>
            <w:top w:val="none" w:sz="0" w:space="0" w:color="auto"/>
            <w:left w:val="none" w:sz="0" w:space="0" w:color="auto"/>
            <w:bottom w:val="none" w:sz="0" w:space="0" w:color="auto"/>
            <w:right w:val="none" w:sz="0" w:space="0" w:color="auto"/>
          </w:divBdr>
        </w:div>
        <w:div w:id="609364335">
          <w:marLeft w:val="0"/>
          <w:marRight w:val="0"/>
          <w:marTop w:val="0"/>
          <w:marBottom w:val="0"/>
          <w:divBdr>
            <w:top w:val="none" w:sz="0" w:space="0" w:color="auto"/>
            <w:left w:val="none" w:sz="0" w:space="0" w:color="auto"/>
            <w:bottom w:val="none" w:sz="0" w:space="0" w:color="auto"/>
            <w:right w:val="none" w:sz="0" w:space="0" w:color="auto"/>
          </w:divBdr>
        </w:div>
        <w:div w:id="671684656">
          <w:marLeft w:val="0"/>
          <w:marRight w:val="0"/>
          <w:marTop w:val="0"/>
          <w:marBottom w:val="0"/>
          <w:divBdr>
            <w:top w:val="none" w:sz="0" w:space="0" w:color="auto"/>
            <w:left w:val="none" w:sz="0" w:space="0" w:color="auto"/>
            <w:bottom w:val="none" w:sz="0" w:space="0" w:color="auto"/>
            <w:right w:val="none" w:sz="0" w:space="0" w:color="auto"/>
          </w:divBdr>
        </w:div>
        <w:div w:id="2072727311">
          <w:marLeft w:val="360"/>
          <w:marRight w:val="0"/>
          <w:marTop w:val="0"/>
          <w:marBottom w:val="0"/>
          <w:divBdr>
            <w:top w:val="none" w:sz="0" w:space="0" w:color="auto"/>
            <w:left w:val="none" w:sz="0" w:space="0" w:color="auto"/>
            <w:bottom w:val="none" w:sz="0" w:space="0" w:color="auto"/>
            <w:right w:val="none" w:sz="0" w:space="0" w:color="auto"/>
          </w:divBdr>
        </w:div>
        <w:div w:id="280918624">
          <w:marLeft w:val="360"/>
          <w:marRight w:val="0"/>
          <w:marTop w:val="0"/>
          <w:marBottom w:val="0"/>
          <w:divBdr>
            <w:top w:val="none" w:sz="0" w:space="0" w:color="auto"/>
            <w:left w:val="none" w:sz="0" w:space="0" w:color="auto"/>
            <w:bottom w:val="none" w:sz="0" w:space="0" w:color="auto"/>
            <w:right w:val="none" w:sz="0" w:space="0" w:color="auto"/>
          </w:divBdr>
        </w:div>
        <w:div w:id="1845045282">
          <w:marLeft w:val="360"/>
          <w:marRight w:val="0"/>
          <w:marTop w:val="0"/>
          <w:marBottom w:val="0"/>
          <w:divBdr>
            <w:top w:val="none" w:sz="0" w:space="0" w:color="auto"/>
            <w:left w:val="none" w:sz="0" w:space="0" w:color="auto"/>
            <w:bottom w:val="none" w:sz="0" w:space="0" w:color="auto"/>
            <w:right w:val="none" w:sz="0" w:space="0" w:color="auto"/>
          </w:divBdr>
        </w:div>
        <w:div w:id="1095905930">
          <w:marLeft w:val="360"/>
          <w:marRight w:val="0"/>
          <w:marTop w:val="0"/>
          <w:marBottom w:val="0"/>
          <w:divBdr>
            <w:top w:val="none" w:sz="0" w:space="0" w:color="auto"/>
            <w:left w:val="none" w:sz="0" w:space="0" w:color="auto"/>
            <w:bottom w:val="none" w:sz="0" w:space="0" w:color="auto"/>
            <w:right w:val="none" w:sz="0" w:space="0" w:color="auto"/>
          </w:divBdr>
        </w:div>
        <w:div w:id="1957447233">
          <w:marLeft w:val="360"/>
          <w:marRight w:val="0"/>
          <w:marTop w:val="0"/>
          <w:marBottom w:val="0"/>
          <w:divBdr>
            <w:top w:val="none" w:sz="0" w:space="0" w:color="auto"/>
            <w:left w:val="none" w:sz="0" w:space="0" w:color="auto"/>
            <w:bottom w:val="none" w:sz="0" w:space="0" w:color="auto"/>
            <w:right w:val="none" w:sz="0" w:space="0" w:color="auto"/>
          </w:divBdr>
        </w:div>
        <w:div w:id="1408697118">
          <w:marLeft w:val="0"/>
          <w:marRight w:val="0"/>
          <w:marTop w:val="0"/>
          <w:marBottom w:val="0"/>
          <w:divBdr>
            <w:top w:val="none" w:sz="0" w:space="0" w:color="auto"/>
            <w:left w:val="none" w:sz="0" w:space="0" w:color="auto"/>
            <w:bottom w:val="none" w:sz="0" w:space="0" w:color="auto"/>
            <w:right w:val="none" w:sz="0" w:space="0" w:color="auto"/>
          </w:divBdr>
        </w:div>
        <w:div w:id="717781413">
          <w:marLeft w:val="1080"/>
          <w:marRight w:val="0"/>
          <w:marTop w:val="0"/>
          <w:marBottom w:val="0"/>
          <w:divBdr>
            <w:top w:val="none" w:sz="0" w:space="0" w:color="auto"/>
            <w:left w:val="none" w:sz="0" w:space="0" w:color="auto"/>
            <w:bottom w:val="none" w:sz="0" w:space="0" w:color="auto"/>
            <w:right w:val="none" w:sz="0" w:space="0" w:color="auto"/>
          </w:divBdr>
        </w:div>
        <w:div w:id="1300956606">
          <w:marLeft w:val="1080"/>
          <w:marRight w:val="0"/>
          <w:marTop w:val="0"/>
          <w:marBottom w:val="0"/>
          <w:divBdr>
            <w:top w:val="none" w:sz="0" w:space="0" w:color="auto"/>
            <w:left w:val="none" w:sz="0" w:space="0" w:color="auto"/>
            <w:bottom w:val="none" w:sz="0" w:space="0" w:color="auto"/>
            <w:right w:val="none" w:sz="0" w:space="0" w:color="auto"/>
          </w:divBdr>
        </w:div>
        <w:div w:id="1370489030">
          <w:marLeft w:val="1080"/>
          <w:marRight w:val="0"/>
          <w:marTop w:val="0"/>
          <w:marBottom w:val="0"/>
          <w:divBdr>
            <w:top w:val="none" w:sz="0" w:space="0" w:color="auto"/>
            <w:left w:val="none" w:sz="0" w:space="0" w:color="auto"/>
            <w:bottom w:val="none" w:sz="0" w:space="0" w:color="auto"/>
            <w:right w:val="none" w:sz="0" w:space="0" w:color="auto"/>
          </w:divBdr>
        </w:div>
        <w:div w:id="861017188">
          <w:marLeft w:val="1080"/>
          <w:marRight w:val="0"/>
          <w:marTop w:val="0"/>
          <w:marBottom w:val="0"/>
          <w:divBdr>
            <w:top w:val="none" w:sz="0" w:space="0" w:color="auto"/>
            <w:left w:val="none" w:sz="0" w:space="0" w:color="auto"/>
            <w:bottom w:val="none" w:sz="0" w:space="0" w:color="auto"/>
            <w:right w:val="none" w:sz="0" w:space="0" w:color="auto"/>
          </w:divBdr>
        </w:div>
        <w:div w:id="1113401925">
          <w:marLeft w:val="1080"/>
          <w:marRight w:val="0"/>
          <w:marTop w:val="0"/>
          <w:marBottom w:val="0"/>
          <w:divBdr>
            <w:top w:val="none" w:sz="0" w:space="0" w:color="auto"/>
            <w:left w:val="none" w:sz="0" w:space="0" w:color="auto"/>
            <w:bottom w:val="none" w:sz="0" w:space="0" w:color="auto"/>
            <w:right w:val="none" w:sz="0" w:space="0" w:color="auto"/>
          </w:divBdr>
        </w:div>
        <w:div w:id="803698728">
          <w:marLeft w:val="0"/>
          <w:marRight w:val="0"/>
          <w:marTop w:val="0"/>
          <w:marBottom w:val="0"/>
          <w:divBdr>
            <w:top w:val="none" w:sz="0" w:space="0" w:color="auto"/>
            <w:left w:val="none" w:sz="0" w:space="0" w:color="auto"/>
            <w:bottom w:val="none" w:sz="0" w:space="0" w:color="auto"/>
            <w:right w:val="none" w:sz="0" w:space="0" w:color="auto"/>
          </w:divBdr>
        </w:div>
        <w:div w:id="1056243818">
          <w:marLeft w:val="0"/>
          <w:marRight w:val="0"/>
          <w:marTop w:val="0"/>
          <w:marBottom w:val="0"/>
          <w:divBdr>
            <w:top w:val="none" w:sz="0" w:space="0" w:color="auto"/>
            <w:left w:val="none" w:sz="0" w:space="0" w:color="auto"/>
            <w:bottom w:val="none" w:sz="0" w:space="0" w:color="auto"/>
            <w:right w:val="none" w:sz="0" w:space="0" w:color="auto"/>
          </w:divBdr>
        </w:div>
        <w:div w:id="1536386936">
          <w:marLeft w:val="360"/>
          <w:marRight w:val="0"/>
          <w:marTop w:val="0"/>
          <w:marBottom w:val="0"/>
          <w:divBdr>
            <w:top w:val="none" w:sz="0" w:space="0" w:color="auto"/>
            <w:left w:val="none" w:sz="0" w:space="0" w:color="auto"/>
            <w:bottom w:val="none" w:sz="0" w:space="0" w:color="auto"/>
            <w:right w:val="none" w:sz="0" w:space="0" w:color="auto"/>
          </w:divBdr>
        </w:div>
        <w:div w:id="167210153">
          <w:marLeft w:val="360"/>
          <w:marRight w:val="0"/>
          <w:marTop w:val="0"/>
          <w:marBottom w:val="0"/>
          <w:divBdr>
            <w:top w:val="none" w:sz="0" w:space="0" w:color="auto"/>
            <w:left w:val="none" w:sz="0" w:space="0" w:color="auto"/>
            <w:bottom w:val="none" w:sz="0" w:space="0" w:color="auto"/>
            <w:right w:val="none" w:sz="0" w:space="0" w:color="auto"/>
          </w:divBdr>
        </w:div>
        <w:div w:id="1013461321">
          <w:marLeft w:val="360"/>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54945954">
      <w:bodyDiv w:val="1"/>
      <w:marLeft w:val="0"/>
      <w:marRight w:val="0"/>
      <w:marTop w:val="0"/>
      <w:marBottom w:val="0"/>
      <w:divBdr>
        <w:top w:val="none" w:sz="0" w:space="0" w:color="auto"/>
        <w:left w:val="none" w:sz="0" w:space="0" w:color="auto"/>
        <w:bottom w:val="none" w:sz="0" w:space="0" w:color="auto"/>
        <w:right w:val="none" w:sz="0" w:space="0" w:color="auto"/>
      </w:divBdr>
      <w:divsChild>
        <w:div w:id="165098424">
          <w:marLeft w:val="0"/>
          <w:marRight w:val="0"/>
          <w:marTop w:val="0"/>
          <w:marBottom w:val="0"/>
          <w:divBdr>
            <w:top w:val="none" w:sz="0" w:space="0" w:color="auto"/>
            <w:left w:val="none" w:sz="0" w:space="0" w:color="auto"/>
            <w:bottom w:val="none" w:sz="0" w:space="0" w:color="auto"/>
            <w:right w:val="none" w:sz="0" w:space="0" w:color="auto"/>
          </w:divBdr>
        </w:div>
        <w:div w:id="963390420">
          <w:marLeft w:val="0"/>
          <w:marRight w:val="0"/>
          <w:marTop w:val="0"/>
          <w:marBottom w:val="0"/>
          <w:divBdr>
            <w:top w:val="none" w:sz="0" w:space="0" w:color="auto"/>
            <w:left w:val="none" w:sz="0" w:space="0" w:color="auto"/>
            <w:bottom w:val="none" w:sz="0" w:space="0" w:color="auto"/>
            <w:right w:val="none" w:sz="0" w:space="0" w:color="auto"/>
          </w:divBdr>
        </w:div>
        <w:div w:id="1925995231">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939412687">
          <w:marLeft w:val="0"/>
          <w:marRight w:val="0"/>
          <w:marTop w:val="0"/>
          <w:marBottom w:val="0"/>
          <w:divBdr>
            <w:top w:val="none" w:sz="0" w:space="0" w:color="auto"/>
            <w:left w:val="none" w:sz="0" w:space="0" w:color="auto"/>
            <w:bottom w:val="none" w:sz="0" w:space="0" w:color="auto"/>
            <w:right w:val="none" w:sz="0" w:space="0" w:color="auto"/>
          </w:divBdr>
        </w:div>
        <w:div w:id="523442432">
          <w:marLeft w:val="1080"/>
          <w:marRight w:val="0"/>
          <w:marTop w:val="0"/>
          <w:marBottom w:val="0"/>
          <w:divBdr>
            <w:top w:val="none" w:sz="0" w:space="0" w:color="auto"/>
            <w:left w:val="none" w:sz="0" w:space="0" w:color="auto"/>
            <w:bottom w:val="none" w:sz="0" w:space="0" w:color="auto"/>
            <w:right w:val="none" w:sz="0" w:space="0" w:color="auto"/>
          </w:divBdr>
        </w:div>
        <w:div w:id="604850844">
          <w:marLeft w:val="1080"/>
          <w:marRight w:val="0"/>
          <w:marTop w:val="0"/>
          <w:marBottom w:val="0"/>
          <w:divBdr>
            <w:top w:val="none" w:sz="0" w:space="0" w:color="auto"/>
            <w:left w:val="none" w:sz="0" w:space="0" w:color="auto"/>
            <w:bottom w:val="none" w:sz="0" w:space="0" w:color="auto"/>
            <w:right w:val="none" w:sz="0" w:space="0" w:color="auto"/>
          </w:divBdr>
        </w:div>
        <w:div w:id="1754623635">
          <w:marLeft w:val="1080"/>
          <w:marRight w:val="0"/>
          <w:marTop w:val="0"/>
          <w:marBottom w:val="0"/>
          <w:divBdr>
            <w:top w:val="none" w:sz="0" w:space="0" w:color="auto"/>
            <w:left w:val="none" w:sz="0" w:space="0" w:color="auto"/>
            <w:bottom w:val="none" w:sz="0" w:space="0" w:color="auto"/>
            <w:right w:val="none" w:sz="0" w:space="0" w:color="auto"/>
          </w:divBdr>
        </w:div>
        <w:div w:id="959536774">
          <w:marLeft w:val="1080"/>
          <w:marRight w:val="0"/>
          <w:marTop w:val="0"/>
          <w:marBottom w:val="0"/>
          <w:divBdr>
            <w:top w:val="none" w:sz="0" w:space="0" w:color="auto"/>
            <w:left w:val="none" w:sz="0" w:space="0" w:color="auto"/>
            <w:bottom w:val="none" w:sz="0" w:space="0" w:color="auto"/>
            <w:right w:val="none" w:sz="0" w:space="0" w:color="auto"/>
          </w:divBdr>
        </w:div>
      </w:divsChild>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236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6788">
          <w:marLeft w:val="547"/>
          <w:marRight w:val="0"/>
          <w:marTop w:val="144"/>
          <w:marBottom w:val="0"/>
          <w:divBdr>
            <w:top w:val="none" w:sz="0" w:space="0" w:color="auto"/>
            <w:left w:val="none" w:sz="0" w:space="0" w:color="auto"/>
            <w:bottom w:val="none" w:sz="0" w:space="0" w:color="auto"/>
            <w:right w:val="none" w:sz="0" w:space="0" w:color="auto"/>
          </w:divBdr>
        </w:div>
        <w:div w:id="956526193">
          <w:marLeft w:val="547"/>
          <w:marRight w:val="0"/>
          <w:marTop w:val="144"/>
          <w:marBottom w:val="0"/>
          <w:divBdr>
            <w:top w:val="none" w:sz="0" w:space="0" w:color="auto"/>
            <w:left w:val="none" w:sz="0" w:space="0" w:color="auto"/>
            <w:bottom w:val="none" w:sz="0" w:space="0" w:color="auto"/>
            <w:right w:val="none" w:sz="0" w:space="0" w:color="auto"/>
          </w:divBdr>
        </w:div>
        <w:div w:id="1036586737">
          <w:marLeft w:val="547"/>
          <w:marRight w:val="0"/>
          <w:marTop w:val="144"/>
          <w:marBottom w:val="0"/>
          <w:divBdr>
            <w:top w:val="none" w:sz="0" w:space="0" w:color="auto"/>
            <w:left w:val="none" w:sz="0" w:space="0" w:color="auto"/>
            <w:bottom w:val="none" w:sz="0" w:space="0" w:color="auto"/>
            <w:right w:val="none" w:sz="0" w:space="0" w:color="auto"/>
          </w:divBdr>
        </w:div>
        <w:div w:id="739911136">
          <w:marLeft w:val="547"/>
          <w:marRight w:val="0"/>
          <w:marTop w:val="144"/>
          <w:marBottom w:val="0"/>
          <w:divBdr>
            <w:top w:val="none" w:sz="0" w:space="0" w:color="auto"/>
            <w:left w:val="none" w:sz="0" w:space="0" w:color="auto"/>
            <w:bottom w:val="none" w:sz="0" w:space="0" w:color="auto"/>
            <w:right w:val="none" w:sz="0" w:space="0" w:color="auto"/>
          </w:divBdr>
        </w:div>
        <w:div w:id="924844805">
          <w:marLeft w:val="547"/>
          <w:marRight w:val="0"/>
          <w:marTop w:val="144"/>
          <w:marBottom w:val="0"/>
          <w:divBdr>
            <w:top w:val="none" w:sz="0" w:space="0" w:color="auto"/>
            <w:left w:val="none" w:sz="0" w:space="0" w:color="auto"/>
            <w:bottom w:val="none" w:sz="0" w:space="0" w:color="auto"/>
            <w:right w:val="none" w:sz="0" w:space="0" w:color="auto"/>
          </w:divBdr>
        </w:div>
      </w:divsChild>
    </w:div>
    <w:div w:id="1912957001">
      <w:bodyDiv w:val="1"/>
      <w:marLeft w:val="0"/>
      <w:marRight w:val="0"/>
      <w:marTop w:val="0"/>
      <w:marBottom w:val="0"/>
      <w:divBdr>
        <w:top w:val="none" w:sz="0" w:space="0" w:color="auto"/>
        <w:left w:val="none" w:sz="0" w:space="0" w:color="auto"/>
        <w:bottom w:val="none" w:sz="0" w:space="0" w:color="auto"/>
        <w:right w:val="none" w:sz="0" w:space="0" w:color="auto"/>
      </w:divBdr>
      <w:divsChild>
        <w:div w:id="1234705616">
          <w:marLeft w:val="547"/>
          <w:marRight w:val="0"/>
          <w:marTop w:val="106"/>
          <w:marBottom w:val="0"/>
          <w:divBdr>
            <w:top w:val="none" w:sz="0" w:space="0" w:color="auto"/>
            <w:left w:val="none" w:sz="0" w:space="0" w:color="auto"/>
            <w:bottom w:val="none" w:sz="0" w:space="0" w:color="auto"/>
            <w:right w:val="none" w:sz="0" w:space="0" w:color="auto"/>
          </w:divBdr>
        </w:div>
        <w:div w:id="886259423">
          <w:marLeft w:val="547"/>
          <w:marRight w:val="0"/>
          <w:marTop w:val="106"/>
          <w:marBottom w:val="0"/>
          <w:divBdr>
            <w:top w:val="none" w:sz="0" w:space="0" w:color="auto"/>
            <w:left w:val="none" w:sz="0" w:space="0" w:color="auto"/>
            <w:bottom w:val="none" w:sz="0" w:space="0" w:color="auto"/>
            <w:right w:val="none" w:sz="0" w:space="0" w:color="auto"/>
          </w:divBdr>
        </w:div>
        <w:div w:id="910770297">
          <w:marLeft w:val="806"/>
          <w:marRight w:val="0"/>
          <w:marTop w:val="106"/>
          <w:marBottom w:val="0"/>
          <w:divBdr>
            <w:top w:val="none" w:sz="0" w:space="0" w:color="auto"/>
            <w:left w:val="none" w:sz="0" w:space="0" w:color="auto"/>
            <w:bottom w:val="none" w:sz="0" w:space="0" w:color="auto"/>
            <w:right w:val="none" w:sz="0" w:space="0" w:color="auto"/>
          </w:divBdr>
        </w:div>
        <w:div w:id="1154685138">
          <w:marLeft w:val="806"/>
          <w:marRight w:val="0"/>
          <w:marTop w:val="106"/>
          <w:marBottom w:val="0"/>
          <w:divBdr>
            <w:top w:val="none" w:sz="0" w:space="0" w:color="auto"/>
            <w:left w:val="none" w:sz="0" w:space="0" w:color="auto"/>
            <w:bottom w:val="none" w:sz="0" w:space="0" w:color="auto"/>
            <w:right w:val="none" w:sz="0" w:space="0" w:color="auto"/>
          </w:divBdr>
        </w:div>
        <w:div w:id="163714171">
          <w:marLeft w:val="806"/>
          <w:marRight w:val="0"/>
          <w:marTop w:val="106"/>
          <w:marBottom w:val="0"/>
          <w:divBdr>
            <w:top w:val="none" w:sz="0" w:space="0" w:color="auto"/>
            <w:left w:val="none" w:sz="0" w:space="0" w:color="auto"/>
            <w:bottom w:val="none" w:sz="0" w:space="0" w:color="auto"/>
            <w:right w:val="none" w:sz="0" w:space="0" w:color="auto"/>
          </w:divBdr>
        </w:div>
        <w:div w:id="837381172">
          <w:marLeft w:val="806"/>
          <w:marRight w:val="0"/>
          <w:marTop w:val="106"/>
          <w:marBottom w:val="0"/>
          <w:divBdr>
            <w:top w:val="none" w:sz="0" w:space="0" w:color="auto"/>
            <w:left w:val="none" w:sz="0" w:space="0" w:color="auto"/>
            <w:bottom w:val="none" w:sz="0" w:space="0" w:color="auto"/>
            <w:right w:val="none" w:sz="0" w:space="0" w:color="auto"/>
          </w:divBdr>
        </w:div>
        <w:div w:id="150801857">
          <w:marLeft w:val="806"/>
          <w:marRight w:val="0"/>
          <w:marTop w:val="106"/>
          <w:marBottom w:val="0"/>
          <w:divBdr>
            <w:top w:val="none" w:sz="0" w:space="0" w:color="auto"/>
            <w:left w:val="none" w:sz="0" w:space="0" w:color="auto"/>
            <w:bottom w:val="none" w:sz="0" w:space="0" w:color="auto"/>
            <w:right w:val="none" w:sz="0" w:space="0" w:color="auto"/>
          </w:divBdr>
        </w:div>
        <w:div w:id="1815024434">
          <w:marLeft w:val="806"/>
          <w:marRight w:val="0"/>
          <w:marTop w:val="106"/>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C87210-88B4-4D9F-939E-D6F1A7D8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2018-11-10T08:05:00Z</dcterms:created>
  <dcterms:modified xsi:type="dcterms:W3CDTF">2018-11-10T08:05:00Z</dcterms:modified>
</cp:coreProperties>
</file>