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18" w:rsidRPr="00083E18" w:rsidRDefault="00083E18" w:rsidP="00083E18">
      <w:pPr>
        <w:jc w:val="center"/>
        <w:rPr>
          <w:b/>
          <w:sz w:val="32"/>
          <w:szCs w:val="32"/>
        </w:rPr>
      </w:pPr>
      <w:r w:rsidRPr="00083E18">
        <w:rPr>
          <w:b/>
          <w:sz w:val="32"/>
          <w:szCs w:val="32"/>
        </w:rPr>
        <w:t>MODUL SESI 1</w:t>
      </w:r>
    </w:p>
    <w:p w:rsidR="00083E18" w:rsidRDefault="00083E18" w:rsidP="00083E18">
      <w:pPr>
        <w:pStyle w:val="ListParagraph"/>
        <w:rPr>
          <w:b/>
          <w:sz w:val="24"/>
          <w:szCs w:val="24"/>
        </w:rPr>
      </w:pPr>
    </w:p>
    <w:p w:rsidR="00083E18" w:rsidRPr="0058406B" w:rsidRDefault="00083E18" w:rsidP="00083E1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>Hukum dan Penyelesaian Sengketa</w:t>
      </w:r>
    </w:p>
    <w:p w:rsidR="00083E18" w:rsidRPr="0058406B" w:rsidRDefault="00083E18" w:rsidP="00083E18">
      <w:pPr>
        <w:pStyle w:val="ListParagraph"/>
        <w:rPr>
          <w:sz w:val="24"/>
          <w:szCs w:val="24"/>
        </w:rPr>
      </w:pPr>
      <w:proofErr w:type="gramStart"/>
      <w:r w:rsidRPr="0058406B">
        <w:rPr>
          <w:sz w:val="24"/>
          <w:szCs w:val="24"/>
        </w:rPr>
        <w:t>Hukum sebagai sarana penyelesaian konflik yang muncul dalam kehidupan bermasyarakat.</w:t>
      </w:r>
      <w:proofErr w:type="gramEnd"/>
    </w:p>
    <w:p w:rsidR="00083E18" w:rsidRPr="0058406B" w:rsidRDefault="00083E18" w:rsidP="00083E18">
      <w:pPr>
        <w:pStyle w:val="ListParagraph"/>
        <w:rPr>
          <w:sz w:val="24"/>
          <w:szCs w:val="24"/>
        </w:rPr>
      </w:pPr>
      <w:r w:rsidRPr="0058406B">
        <w:rPr>
          <w:sz w:val="24"/>
          <w:szCs w:val="24"/>
        </w:rPr>
        <w:t xml:space="preserve">Konflik (conflict) atau sengketa </w:t>
      </w:r>
      <w:proofErr w:type="gramStart"/>
      <w:r w:rsidRPr="0058406B">
        <w:rPr>
          <w:sz w:val="24"/>
          <w:szCs w:val="24"/>
        </w:rPr>
        <w:t>( dispute</w:t>
      </w:r>
      <w:proofErr w:type="gramEnd"/>
      <w:r w:rsidRPr="0058406B">
        <w:rPr>
          <w:sz w:val="24"/>
          <w:szCs w:val="24"/>
        </w:rPr>
        <w:t>) dalam kehidupan bermasyarakat terjadi karena :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Ketidak sepahaman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Ketidak setujuan</w:t>
      </w:r>
      <w:r>
        <w:rPr>
          <w:sz w:val="24"/>
          <w:szCs w:val="24"/>
        </w:rPr>
        <w:t xml:space="preserve"> </w:t>
      </w:r>
      <w:r w:rsidRPr="0058406B">
        <w:rPr>
          <w:sz w:val="24"/>
          <w:szCs w:val="24"/>
        </w:rPr>
        <w:t xml:space="preserve">pihak 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Ketidak sesuaian atau bahkan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Pertentangan atas suatu obyek yang sama ataupun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 xml:space="preserve">Memiliki sarana-sarana atau target-target yang berbeda atas suatu obyek yang </w:t>
      </w:r>
      <w:proofErr w:type="gramStart"/>
      <w:r w:rsidRPr="0058406B">
        <w:rPr>
          <w:sz w:val="24"/>
          <w:szCs w:val="24"/>
        </w:rPr>
        <w:t>sama</w:t>
      </w:r>
      <w:proofErr w:type="gramEnd"/>
      <w:r w:rsidRPr="0058406B">
        <w:rPr>
          <w:sz w:val="24"/>
          <w:szCs w:val="24"/>
        </w:rPr>
        <w:t>.</w:t>
      </w:r>
    </w:p>
    <w:p w:rsidR="00083E18" w:rsidRPr="0058406B" w:rsidRDefault="00083E18" w:rsidP="00083E18">
      <w:pPr>
        <w:pStyle w:val="ListParagraph"/>
        <w:ind w:left="1080"/>
        <w:rPr>
          <w:sz w:val="24"/>
          <w:szCs w:val="24"/>
        </w:rPr>
      </w:pPr>
      <w:r w:rsidRPr="0058406B">
        <w:rPr>
          <w:sz w:val="24"/>
          <w:szCs w:val="24"/>
        </w:rPr>
        <w:t xml:space="preserve">Banyak faktor yang melatar belakangi munculnya konflik </w:t>
      </w:r>
      <w:proofErr w:type="gramStart"/>
      <w:r w:rsidRPr="0058406B">
        <w:rPr>
          <w:sz w:val="24"/>
          <w:szCs w:val="24"/>
        </w:rPr>
        <w:t>seperti :</w:t>
      </w:r>
      <w:proofErr w:type="gramEnd"/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Faktor Politik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Ekonomi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Perdagangan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Etnis dan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8406B">
        <w:rPr>
          <w:sz w:val="24"/>
          <w:szCs w:val="24"/>
        </w:rPr>
        <w:t>Perbatasan.</w:t>
      </w:r>
    </w:p>
    <w:p w:rsidR="00083E18" w:rsidRPr="0058406B" w:rsidRDefault="00083E18" w:rsidP="00083E18">
      <w:pPr>
        <w:pStyle w:val="ListParagraph"/>
        <w:ind w:left="1080"/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 xml:space="preserve">Menurut Kovach konflik </w:t>
      </w:r>
      <w:proofErr w:type="gramStart"/>
      <w:r w:rsidRPr="0058406B">
        <w:rPr>
          <w:b/>
          <w:sz w:val="24"/>
          <w:szCs w:val="24"/>
        </w:rPr>
        <w:t>adalah :</w:t>
      </w:r>
      <w:proofErr w:type="gramEnd"/>
    </w:p>
    <w:p w:rsidR="00083E18" w:rsidRPr="0058406B" w:rsidRDefault="00083E18" w:rsidP="00083E18">
      <w:pPr>
        <w:pStyle w:val="ListParagraph"/>
        <w:ind w:left="1080"/>
        <w:rPr>
          <w:sz w:val="24"/>
          <w:szCs w:val="24"/>
        </w:rPr>
      </w:pPr>
      <w:r w:rsidRPr="0058406B">
        <w:rPr>
          <w:sz w:val="24"/>
          <w:szCs w:val="24"/>
        </w:rPr>
        <w:t xml:space="preserve"> </w:t>
      </w:r>
      <w:proofErr w:type="gramStart"/>
      <w:r w:rsidRPr="0058406B">
        <w:rPr>
          <w:sz w:val="24"/>
          <w:szCs w:val="24"/>
        </w:rPr>
        <w:t>suatu</w:t>
      </w:r>
      <w:proofErr w:type="gramEnd"/>
      <w:r w:rsidRPr="0058406B">
        <w:rPr>
          <w:sz w:val="24"/>
          <w:szCs w:val="24"/>
        </w:rPr>
        <w:t xml:space="preserve"> perjuangan manusia yang menyangkut perbedaan berbagai prinsip, pernyataan dan argumentasi yang berlawanan.</w:t>
      </w:r>
    </w:p>
    <w:p w:rsidR="00083E18" w:rsidRPr="0058406B" w:rsidRDefault="00083E18" w:rsidP="00083E18">
      <w:pPr>
        <w:pStyle w:val="ListParagraph"/>
        <w:ind w:left="1080"/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 xml:space="preserve">Richard L. Abel sengketa </w:t>
      </w:r>
      <w:proofErr w:type="gramStart"/>
      <w:r w:rsidRPr="0058406B">
        <w:rPr>
          <w:b/>
          <w:sz w:val="24"/>
          <w:szCs w:val="24"/>
        </w:rPr>
        <w:t>adalah :</w:t>
      </w:r>
      <w:proofErr w:type="gramEnd"/>
    </w:p>
    <w:p w:rsidR="00083E18" w:rsidRPr="0058406B" w:rsidRDefault="00083E18" w:rsidP="00083E18">
      <w:pPr>
        <w:pStyle w:val="ListParagraph"/>
        <w:ind w:left="1080"/>
        <w:rPr>
          <w:sz w:val="24"/>
          <w:szCs w:val="24"/>
        </w:rPr>
      </w:pPr>
      <w:r w:rsidRPr="0058406B">
        <w:rPr>
          <w:sz w:val="24"/>
          <w:szCs w:val="24"/>
        </w:rPr>
        <w:t xml:space="preserve"> </w:t>
      </w:r>
      <w:proofErr w:type="gramStart"/>
      <w:r w:rsidRPr="0058406B">
        <w:rPr>
          <w:sz w:val="24"/>
          <w:szCs w:val="24"/>
        </w:rPr>
        <w:t>pernyataan</w:t>
      </w:r>
      <w:proofErr w:type="gramEnd"/>
      <w:r w:rsidRPr="0058406B">
        <w:rPr>
          <w:sz w:val="24"/>
          <w:szCs w:val="24"/>
        </w:rPr>
        <w:t xml:space="preserve"> public mengenai tuntunan yang tidak selaras  terhadap sesuatu yang bernilai.</w:t>
      </w:r>
    </w:p>
    <w:p w:rsidR="00083E18" w:rsidRPr="0058406B" w:rsidRDefault="00083E18" w:rsidP="00083E18">
      <w:pPr>
        <w:pStyle w:val="ListParagraph"/>
        <w:ind w:left="1080"/>
        <w:rPr>
          <w:sz w:val="24"/>
          <w:szCs w:val="24"/>
        </w:rPr>
      </w:pPr>
      <w:r w:rsidRPr="0058406B">
        <w:rPr>
          <w:sz w:val="24"/>
          <w:szCs w:val="24"/>
        </w:rPr>
        <w:t xml:space="preserve">Konflik dalam pengertian Hukum adalah perbedaan </w:t>
      </w:r>
      <w:proofErr w:type="gramStart"/>
      <w:r w:rsidRPr="0058406B">
        <w:rPr>
          <w:sz w:val="24"/>
          <w:szCs w:val="24"/>
        </w:rPr>
        <w:t>pendapat ,</w:t>
      </w:r>
      <w:proofErr w:type="gramEnd"/>
      <w:r w:rsidRPr="0058406B">
        <w:rPr>
          <w:sz w:val="24"/>
          <w:szCs w:val="24"/>
        </w:rPr>
        <w:t xml:space="preserve"> perselisihan paham, sengketa antar dua belah  tentang hak dan kewajiban pada saat keadaan yang sama.</w:t>
      </w:r>
    </w:p>
    <w:p w:rsidR="00083E18" w:rsidRPr="0058406B" w:rsidRDefault="00083E18" w:rsidP="00083E18">
      <w:pPr>
        <w:pStyle w:val="ListParagraph"/>
        <w:ind w:left="1080"/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 xml:space="preserve">Munculnya Konflik terjadi </w:t>
      </w:r>
      <w:proofErr w:type="gramStart"/>
      <w:r w:rsidRPr="0058406B">
        <w:rPr>
          <w:b/>
          <w:sz w:val="24"/>
          <w:szCs w:val="24"/>
        </w:rPr>
        <w:t>karena :</w:t>
      </w:r>
      <w:proofErr w:type="gramEnd"/>
    </w:p>
    <w:p w:rsidR="00083E18" w:rsidRPr="00AE1E83" w:rsidRDefault="00083E18" w:rsidP="00083E1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AE1E83">
        <w:rPr>
          <w:b/>
          <w:sz w:val="24"/>
          <w:szCs w:val="24"/>
        </w:rPr>
        <w:t>Berawal dari keluhan-keluhan dari salah satu pihak terhadap pihak lain karena :</w:t>
      </w:r>
    </w:p>
    <w:p w:rsidR="00083E18" w:rsidRPr="00AE1E83" w:rsidRDefault="00083E18" w:rsidP="00083E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E1E83">
        <w:rPr>
          <w:b/>
          <w:sz w:val="24"/>
          <w:szCs w:val="24"/>
        </w:rPr>
        <w:t>Merasa haknya dilanggar</w:t>
      </w:r>
    </w:p>
    <w:p w:rsidR="00083E18" w:rsidRPr="00AE1E83" w:rsidRDefault="00083E18" w:rsidP="00083E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E1E83">
        <w:rPr>
          <w:b/>
          <w:sz w:val="24"/>
          <w:szCs w:val="24"/>
        </w:rPr>
        <w:t>Diperlakukan tidak adil</w:t>
      </w:r>
    </w:p>
    <w:p w:rsidR="00083E18" w:rsidRPr="00AE1E83" w:rsidRDefault="00083E18" w:rsidP="00083E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E1E83">
        <w:rPr>
          <w:b/>
          <w:sz w:val="24"/>
          <w:szCs w:val="24"/>
        </w:rPr>
        <w:t>Dipersalahkan</w:t>
      </w:r>
    </w:p>
    <w:p w:rsidR="00083E18" w:rsidRPr="00AE1E83" w:rsidRDefault="00083E18" w:rsidP="00083E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E1E83">
        <w:rPr>
          <w:b/>
          <w:sz w:val="24"/>
          <w:szCs w:val="24"/>
        </w:rPr>
        <w:t>Diinjak harga dirinya</w:t>
      </w:r>
    </w:p>
    <w:p w:rsidR="00083E18" w:rsidRPr="00AE1E83" w:rsidRDefault="00083E18" w:rsidP="00083E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E1E83">
        <w:rPr>
          <w:b/>
          <w:sz w:val="24"/>
          <w:szCs w:val="24"/>
        </w:rPr>
        <w:t>Dirusak nama baiknya</w:t>
      </w:r>
    </w:p>
    <w:p w:rsidR="00083E18" w:rsidRPr="00AE1E83" w:rsidRDefault="00083E18" w:rsidP="00083E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E1E83">
        <w:rPr>
          <w:b/>
          <w:sz w:val="24"/>
          <w:szCs w:val="24"/>
        </w:rPr>
        <w:t xml:space="preserve">Dilukai hatinya </w:t>
      </w:r>
    </w:p>
    <w:p w:rsidR="00083E18" w:rsidRPr="00AE1E83" w:rsidRDefault="00083E18" w:rsidP="00083E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AE1E83">
        <w:rPr>
          <w:b/>
          <w:sz w:val="24"/>
          <w:szCs w:val="24"/>
        </w:rPr>
        <w:t>Dan lain-lain.</w:t>
      </w:r>
    </w:p>
    <w:p w:rsidR="00083E18" w:rsidRPr="0058406B" w:rsidRDefault="00083E18" w:rsidP="00083E1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406B">
        <w:rPr>
          <w:sz w:val="24"/>
          <w:szCs w:val="24"/>
        </w:rPr>
        <w:lastRenderedPageBreak/>
        <w:t xml:space="preserve">Apabila pihak yang </w:t>
      </w:r>
      <w:r>
        <w:rPr>
          <w:sz w:val="24"/>
          <w:szCs w:val="24"/>
        </w:rPr>
        <w:t>lain menunjukkan reaksi negativ</w:t>
      </w:r>
      <w:r w:rsidRPr="0058406B">
        <w:rPr>
          <w:sz w:val="24"/>
          <w:szCs w:val="24"/>
        </w:rPr>
        <w:t xml:space="preserve"> berupa sikap bermusuhan atas keluhan dari pihak yang pertama, maka kondisi ini meningkat </w:t>
      </w:r>
      <w:proofErr w:type="gramStart"/>
      <w:r w:rsidRPr="0058406B">
        <w:rPr>
          <w:sz w:val="24"/>
          <w:szCs w:val="24"/>
        </w:rPr>
        <w:t>eskalasinya  menjadi</w:t>
      </w:r>
      <w:proofErr w:type="gramEnd"/>
      <w:r w:rsidRPr="0058406B">
        <w:rPr>
          <w:sz w:val="24"/>
          <w:szCs w:val="24"/>
        </w:rPr>
        <w:t xml:space="preserve"> situasi konflik sehingga konfrontasi berlangsung secara diadic.</w:t>
      </w:r>
    </w:p>
    <w:p w:rsidR="00083E18" w:rsidRPr="0058406B" w:rsidRDefault="00083E18" w:rsidP="00083E1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8406B">
        <w:rPr>
          <w:sz w:val="24"/>
          <w:szCs w:val="24"/>
        </w:rPr>
        <w:t>Apabila konflik di bawa ke area public (masyarakat</w:t>
      </w:r>
      <w:proofErr w:type="gramStart"/>
      <w:r w:rsidRPr="0058406B">
        <w:rPr>
          <w:sz w:val="24"/>
          <w:szCs w:val="24"/>
        </w:rPr>
        <w:t>) ,</w:t>
      </w:r>
      <w:proofErr w:type="gramEnd"/>
      <w:r w:rsidRPr="0058406B">
        <w:rPr>
          <w:sz w:val="24"/>
          <w:szCs w:val="24"/>
        </w:rPr>
        <w:t xml:space="preserve"> kemudian diproses menjadi kasus perselisihan dalam institusi penyelesaian sengketa , situasinya meningkat menjadi sengketa dan konfrontasi diantara pihak yang berselisih menjadi triadic.</w:t>
      </w: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r w:rsidRPr="0058406B">
        <w:rPr>
          <w:b/>
          <w:sz w:val="24"/>
          <w:szCs w:val="24"/>
        </w:rPr>
        <w:t>Nader dan Todd Kreikhof</w:t>
      </w:r>
      <w:r w:rsidRPr="0058406B">
        <w:rPr>
          <w:sz w:val="24"/>
          <w:szCs w:val="24"/>
        </w:rPr>
        <w:t xml:space="preserve"> membedakan Konflik dan Sengketa sebagai </w:t>
      </w:r>
      <w:proofErr w:type="gramStart"/>
      <w:r w:rsidRPr="0058406B">
        <w:rPr>
          <w:sz w:val="24"/>
          <w:szCs w:val="24"/>
        </w:rPr>
        <w:t>berikut :</w:t>
      </w:r>
      <w:proofErr w:type="gramEnd"/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>Pra- konflik adalah :</w:t>
      </w:r>
      <w:r w:rsidRPr="0058406B">
        <w:rPr>
          <w:sz w:val="24"/>
          <w:szCs w:val="24"/>
        </w:rPr>
        <w:t xml:space="preserve"> keadaan yang mendasari rasa ketidak puasan seseorang</w:t>
      </w:r>
      <w:r w:rsidRPr="0058406B">
        <w:rPr>
          <w:b/>
          <w:sz w:val="24"/>
          <w:szCs w:val="24"/>
        </w:rPr>
        <w:t>;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b/>
          <w:sz w:val="24"/>
          <w:szCs w:val="24"/>
        </w:rPr>
        <w:t xml:space="preserve">Konflik adalah : </w:t>
      </w:r>
      <w:r w:rsidRPr="0058406B">
        <w:rPr>
          <w:sz w:val="24"/>
          <w:szCs w:val="24"/>
        </w:rPr>
        <w:t>keadaan ketika para pihak menyadari atau mengetahui tentang adanya perasaan ketidak puasan tersebut;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b/>
          <w:sz w:val="24"/>
          <w:szCs w:val="24"/>
        </w:rPr>
        <w:t xml:space="preserve">Sengketa </w:t>
      </w:r>
      <w:proofErr w:type="gramStart"/>
      <w:r w:rsidRPr="0058406B">
        <w:rPr>
          <w:b/>
          <w:sz w:val="24"/>
          <w:szCs w:val="24"/>
        </w:rPr>
        <w:t>adalah :</w:t>
      </w:r>
      <w:proofErr w:type="gramEnd"/>
      <w:r w:rsidRPr="0058406B">
        <w:rPr>
          <w:sz w:val="24"/>
          <w:szCs w:val="24"/>
        </w:rPr>
        <w:t xml:space="preserve"> keadaan ketika konflik dinyatakan dimuka umum atau dengan melibatkan para pihak.</w:t>
      </w:r>
    </w:p>
    <w:p w:rsidR="00083E18" w:rsidRPr="00D47FFD" w:rsidRDefault="00083E18" w:rsidP="00083E18">
      <w:pPr>
        <w:pStyle w:val="ListParagraph"/>
        <w:ind w:left="1080"/>
        <w:rPr>
          <w:b/>
          <w:sz w:val="24"/>
          <w:szCs w:val="24"/>
        </w:rPr>
      </w:pPr>
      <w:r w:rsidRPr="00D47FFD">
        <w:rPr>
          <w:b/>
          <w:sz w:val="24"/>
          <w:szCs w:val="24"/>
        </w:rPr>
        <w:t xml:space="preserve">Dalam resolusi konflik terdapat dua jalur penyelesaian yang biasa ditawarkan </w:t>
      </w:r>
      <w:proofErr w:type="gramStart"/>
      <w:r w:rsidRPr="00D47FFD">
        <w:rPr>
          <w:b/>
          <w:sz w:val="24"/>
          <w:szCs w:val="24"/>
        </w:rPr>
        <w:t>yaitu :</w:t>
      </w:r>
      <w:proofErr w:type="gramEnd"/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b/>
          <w:sz w:val="24"/>
          <w:szCs w:val="24"/>
        </w:rPr>
        <w:t>Jalur Pengadilan (litigation)</w:t>
      </w:r>
      <w:r w:rsidRPr="0058406B">
        <w:rPr>
          <w:sz w:val="24"/>
          <w:szCs w:val="24"/>
        </w:rPr>
        <w:t xml:space="preserve">; </w:t>
      </w:r>
      <w:proofErr w:type="gramStart"/>
      <w:r w:rsidRPr="0058406B">
        <w:rPr>
          <w:sz w:val="24"/>
          <w:szCs w:val="24"/>
        </w:rPr>
        <w:t>karakternya :</w:t>
      </w:r>
      <w:proofErr w:type="gramEnd"/>
      <w:r w:rsidRPr="0058406B">
        <w:rPr>
          <w:sz w:val="24"/>
          <w:szCs w:val="24"/>
        </w:rPr>
        <w:t xml:space="preserve"> menang / kalah.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j</w:t>
      </w:r>
      <w:r w:rsidRPr="0058406B">
        <w:rPr>
          <w:b/>
          <w:sz w:val="24"/>
          <w:szCs w:val="24"/>
        </w:rPr>
        <w:t xml:space="preserve">alur di luar Pengadilan (non litigation) </w:t>
      </w:r>
      <w:r w:rsidRPr="0058406B">
        <w:rPr>
          <w:sz w:val="24"/>
          <w:szCs w:val="24"/>
        </w:rPr>
        <w:t>disebut penyelesaian sengketa alternative melalui :</w:t>
      </w:r>
    </w:p>
    <w:p w:rsidR="00083E18" w:rsidRDefault="00083E18" w:rsidP="00083E1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247DC9">
        <w:rPr>
          <w:b/>
          <w:sz w:val="24"/>
          <w:szCs w:val="24"/>
        </w:rPr>
        <w:t xml:space="preserve">konsultasi, </w:t>
      </w:r>
    </w:p>
    <w:p w:rsidR="00083E18" w:rsidRDefault="00083E18" w:rsidP="00083E1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247DC9">
        <w:rPr>
          <w:b/>
          <w:sz w:val="24"/>
          <w:szCs w:val="24"/>
        </w:rPr>
        <w:t>negosiasi,</w:t>
      </w:r>
    </w:p>
    <w:p w:rsidR="00083E18" w:rsidRDefault="00083E18" w:rsidP="00083E1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247DC9">
        <w:rPr>
          <w:b/>
          <w:sz w:val="24"/>
          <w:szCs w:val="24"/>
        </w:rPr>
        <w:t xml:space="preserve"> mediasi, </w:t>
      </w:r>
    </w:p>
    <w:p w:rsidR="00083E18" w:rsidRDefault="00083E18" w:rsidP="00083E1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247DC9">
        <w:rPr>
          <w:b/>
          <w:sz w:val="24"/>
          <w:szCs w:val="24"/>
        </w:rPr>
        <w:t xml:space="preserve">konsiliasi dan </w:t>
      </w:r>
    </w:p>
    <w:p w:rsidR="00083E18" w:rsidRDefault="00083E18" w:rsidP="00083E18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proofErr w:type="gramStart"/>
      <w:r w:rsidRPr="00247DC9">
        <w:rPr>
          <w:b/>
          <w:sz w:val="24"/>
          <w:szCs w:val="24"/>
        </w:rPr>
        <w:t>penilaian</w:t>
      </w:r>
      <w:proofErr w:type="gramEnd"/>
      <w:r w:rsidRPr="00247DC9">
        <w:rPr>
          <w:b/>
          <w:sz w:val="24"/>
          <w:szCs w:val="24"/>
        </w:rPr>
        <w:t xml:space="preserve"> ahli. </w:t>
      </w:r>
    </w:p>
    <w:p w:rsidR="00083E18" w:rsidRPr="00247DC9" w:rsidRDefault="00083E18" w:rsidP="00083E18">
      <w:pPr>
        <w:pStyle w:val="ListParagraph"/>
        <w:ind w:left="1440"/>
        <w:rPr>
          <w:b/>
          <w:sz w:val="24"/>
          <w:szCs w:val="24"/>
        </w:rPr>
      </w:pPr>
      <w:r w:rsidRPr="00247DC9">
        <w:rPr>
          <w:b/>
          <w:sz w:val="24"/>
          <w:szCs w:val="24"/>
        </w:rPr>
        <w:t xml:space="preserve">Penggunaan jalur non – litigasi cenderung </w:t>
      </w:r>
      <w:proofErr w:type="gramStart"/>
      <w:r w:rsidRPr="00247DC9">
        <w:rPr>
          <w:b/>
          <w:sz w:val="24"/>
          <w:szCs w:val="24"/>
        </w:rPr>
        <w:t>berkarakter :</w:t>
      </w:r>
      <w:proofErr w:type="gramEnd"/>
      <w:r w:rsidRPr="00247DC9">
        <w:rPr>
          <w:b/>
          <w:sz w:val="24"/>
          <w:szCs w:val="24"/>
        </w:rPr>
        <w:t xml:space="preserve"> WIN WIN SOLUTION.</w:t>
      </w:r>
    </w:p>
    <w:p w:rsidR="00083E18" w:rsidRPr="0058406B" w:rsidRDefault="00083E18" w:rsidP="00083E18">
      <w:pPr>
        <w:pStyle w:val="ListParagraph"/>
        <w:ind w:left="1080"/>
        <w:rPr>
          <w:b/>
          <w:sz w:val="24"/>
          <w:szCs w:val="24"/>
        </w:rPr>
      </w:pPr>
    </w:p>
    <w:p w:rsidR="00083E18" w:rsidRPr="0058406B" w:rsidRDefault="00083E18" w:rsidP="00083E1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>Konsep Alternatif Penyelesaian Sengketa</w:t>
      </w:r>
    </w:p>
    <w:p w:rsidR="00083E18" w:rsidRPr="0058406B" w:rsidRDefault="00083E18" w:rsidP="00083E1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>Pengertian Alternatif Penyelesaian Sengketa</w:t>
      </w:r>
    </w:p>
    <w:p w:rsidR="00083E18" w:rsidRPr="0058406B" w:rsidRDefault="00083E18" w:rsidP="00083E18">
      <w:pPr>
        <w:pStyle w:val="ListParagraph"/>
        <w:ind w:left="1080"/>
        <w:rPr>
          <w:sz w:val="24"/>
          <w:szCs w:val="24"/>
        </w:rPr>
      </w:pPr>
      <w:r w:rsidRPr="0058406B">
        <w:rPr>
          <w:sz w:val="24"/>
          <w:szCs w:val="24"/>
        </w:rPr>
        <w:t xml:space="preserve">Dasar Hukum Alternatif Penyelesaian Sengketa adalah </w:t>
      </w:r>
      <w:r w:rsidRPr="00A3622F">
        <w:rPr>
          <w:b/>
          <w:sz w:val="24"/>
          <w:szCs w:val="24"/>
        </w:rPr>
        <w:t>UU No. 30 Tahun 1999</w:t>
      </w:r>
      <w:r w:rsidRPr="0058406B">
        <w:rPr>
          <w:sz w:val="24"/>
          <w:szCs w:val="24"/>
        </w:rPr>
        <w:t xml:space="preserve"> tentang Arbitrase dan Alternatif Penyelesaian Sengketa Pasal 1 angka 10 menyatakan :</w:t>
      </w:r>
    </w:p>
    <w:p w:rsidR="00083E18" w:rsidRPr="0058406B" w:rsidRDefault="00083E18" w:rsidP="00083E18">
      <w:pPr>
        <w:pStyle w:val="ListParagraph"/>
        <w:ind w:left="1080"/>
        <w:rPr>
          <w:sz w:val="24"/>
          <w:szCs w:val="24"/>
        </w:rPr>
      </w:pPr>
      <w:r w:rsidRPr="0058406B">
        <w:rPr>
          <w:sz w:val="24"/>
          <w:szCs w:val="24"/>
        </w:rPr>
        <w:t xml:space="preserve">Alternative Penyelesaian Sengketa adalah lembaga penyelesaian sengketa atau pendapat melalui prosedur yang disepakati para pihak, yakni penyelesaian diluar pengadilan dengan </w:t>
      </w:r>
      <w:proofErr w:type="gramStart"/>
      <w:r w:rsidRPr="0058406B">
        <w:rPr>
          <w:sz w:val="24"/>
          <w:szCs w:val="24"/>
        </w:rPr>
        <w:t>cara</w:t>
      </w:r>
      <w:proofErr w:type="gramEnd"/>
      <w:r w:rsidRPr="0058406B">
        <w:rPr>
          <w:sz w:val="24"/>
          <w:szCs w:val="24"/>
        </w:rPr>
        <w:t xml:space="preserve"> konsultasi, negosiasi, mediasi, konsiliasi atau penilaian para pihak</w:t>
      </w:r>
    </w:p>
    <w:p w:rsidR="00083E18" w:rsidRPr="0058406B" w:rsidRDefault="00083E18" w:rsidP="00083E1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>Karakteristik Alternatif Penyelesaian Sengketa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Penyelesaian sengketa yang dihasilkan bersifat WIN WIN SOLUTION bukan;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WIN LOSE SOLUTION (menang – kalah)</w:t>
      </w:r>
    </w:p>
    <w:p w:rsidR="00083E18" w:rsidRPr="00A3622F" w:rsidRDefault="00083E18" w:rsidP="00083E18">
      <w:pPr>
        <w:pStyle w:val="ListParagraph"/>
        <w:ind w:left="1080"/>
        <w:rPr>
          <w:b/>
          <w:sz w:val="24"/>
          <w:szCs w:val="24"/>
        </w:rPr>
      </w:pPr>
      <w:r w:rsidRPr="00A3622F">
        <w:rPr>
          <w:b/>
          <w:sz w:val="24"/>
          <w:szCs w:val="24"/>
        </w:rPr>
        <w:lastRenderedPageBreak/>
        <w:t xml:space="preserve">Keuntungan Alternatif Penyelesaian </w:t>
      </w:r>
      <w:proofErr w:type="gramStart"/>
      <w:r w:rsidRPr="00A3622F">
        <w:rPr>
          <w:b/>
          <w:sz w:val="24"/>
          <w:szCs w:val="24"/>
        </w:rPr>
        <w:t>Sengketa :</w:t>
      </w:r>
      <w:proofErr w:type="gramEnd"/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Adanya kerelaan para pihak yang berperkara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Efesiensi waktu dan hemat biaya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Fleksibel dalam menentukan syarat-syarat penyelesaian masalah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Kerahasian para pihak terjaga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Pengambilan putusan berdasarkan kesepakatan bersama ( win-win solution_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Putusan yang dihasilkan lebih bersifat adil dan jujur</w:t>
      </w:r>
    </w:p>
    <w:p w:rsidR="00083E18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 xml:space="preserve">Putusan bersifat final dan mengikat </w:t>
      </w:r>
      <w:proofErr w:type="gramStart"/>
      <w:r w:rsidRPr="0058406B">
        <w:rPr>
          <w:sz w:val="24"/>
          <w:szCs w:val="24"/>
        </w:rPr>
        <w:t>( final</w:t>
      </w:r>
      <w:proofErr w:type="gramEnd"/>
      <w:r w:rsidRPr="0058406B">
        <w:rPr>
          <w:sz w:val="24"/>
          <w:szCs w:val="24"/>
        </w:rPr>
        <w:t xml:space="preserve"> and binding).</w:t>
      </w:r>
    </w:p>
    <w:p w:rsidR="00083E18" w:rsidRPr="0058406B" w:rsidRDefault="00083E18" w:rsidP="00083E18">
      <w:pPr>
        <w:pStyle w:val="ListParagraph"/>
        <w:ind w:left="1080"/>
        <w:rPr>
          <w:sz w:val="24"/>
          <w:szCs w:val="24"/>
        </w:rPr>
      </w:pPr>
    </w:p>
    <w:p w:rsidR="00083E18" w:rsidRPr="00DC7AC4" w:rsidRDefault="00083E18" w:rsidP="00083E18">
      <w:pPr>
        <w:pStyle w:val="ListParagraph"/>
        <w:ind w:left="1080"/>
        <w:rPr>
          <w:b/>
          <w:sz w:val="24"/>
          <w:szCs w:val="24"/>
        </w:rPr>
      </w:pPr>
      <w:r w:rsidRPr="00DC7AC4">
        <w:rPr>
          <w:b/>
          <w:sz w:val="24"/>
          <w:szCs w:val="24"/>
        </w:rPr>
        <w:t xml:space="preserve">Penyelesaian sengketa melalui jalur pengadilan </w:t>
      </w:r>
      <w:proofErr w:type="gramStart"/>
      <w:r w:rsidRPr="00DC7AC4">
        <w:rPr>
          <w:b/>
          <w:sz w:val="24"/>
          <w:szCs w:val="24"/>
        </w:rPr>
        <w:t>yaitu :</w:t>
      </w:r>
      <w:proofErr w:type="gramEnd"/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Tidak ada kerelaan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Prosedur yang lama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Procedural dalam penyelesaian masalah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Kerahasiaan tidak terjamin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Pengambilan putusan oleh hakim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Putusan yang dihasilkan bersifat menang – kalah (win – lose)</w:t>
      </w:r>
    </w:p>
    <w:p w:rsidR="00083E18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 xml:space="preserve">Putusan bersifat final dan mengikat </w:t>
      </w:r>
      <w:proofErr w:type="gramStart"/>
      <w:r w:rsidRPr="0058406B">
        <w:rPr>
          <w:sz w:val="24"/>
          <w:szCs w:val="24"/>
        </w:rPr>
        <w:t>( final</w:t>
      </w:r>
      <w:proofErr w:type="gramEnd"/>
      <w:r w:rsidRPr="0058406B">
        <w:rPr>
          <w:sz w:val="24"/>
          <w:szCs w:val="24"/>
        </w:rPr>
        <w:t xml:space="preserve"> and binding).</w:t>
      </w:r>
    </w:p>
    <w:p w:rsidR="00083E18" w:rsidRPr="0058406B" w:rsidRDefault="00083E18" w:rsidP="00083E18">
      <w:pPr>
        <w:pStyle w:val="ListParagraph"/>
        <w:ind w:left="1080"/>
        <w:rPr>
          <w:sz w:val="24"/>
          <w:szCs w:val="24"/>
        </w:rPr>
      </w:pPr>
    </w:p>
    <w:p w:rsidR="00083E18" w:rsidRPr="006B3700" w:rsidRDefault="00083E18" w:rsidP="00083E18">
      <w:pPr>
        <w:pStyle w:val="ListParagraph"/>
        <w:ind w:left="1080"/>
        <w:rPr>
          <w:b/>
          <w:sz w:val="24"/>
          <w:szCs w:val="24"/>
        </w:rPr>
      </w:pPr>
      <w:r w:rsidRPr="006B3700">
        <w:rPr>
          <w:b/>
          <w:sz w:val="24"/>
          <w:szCs w:val="24"/>
        </w:rPr>
        <w:t xml:space="preserve">Kelemahan-kelemahan Alternatif Penyelesaian </w:t>
      </w:r>
      <w:proofErr w:type="gramStart"/>
      <w:r w:rsidRPr="006B3700">
        <w:rPr>
          <w:b/>
          <w:sz w:val="24"/>
          <w:szCs w:val="24"/>
        </w:rPr>
        <w:t>Sengketa :</w:t>
      </w:r>
      <w:proofErr w:type="gramEnd"/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Masih terbatasnya pemahaman masyarakat tentang alternative penyelesaian sengketa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Adanya ketidak percayaan terhadap lembaga-lembaga penyelesaian sengketa alternative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>Tidak adanya kekuatan eksekusi bagi lembaga penyelesaian sengketa alt</w:t>
      </w:r>
      <w:r>
        <w:rPr>
          <w:sz w:val="24"/>
          <w:szCs w:val="24"/>
        </w:rPr>
        <w:t xml:space="preserve">ernative, karena </w:t>
      </w:r>
      <w:r w:rsidRPr="0058406B">
        <w:rPr>
          <w:sz w:val="24"/>
          <w:szCs w:val="24"/>
        </w:rPr>
        <w:t>setelah kesepakatan tercapai maka harus didaftarkan ke pengadilan untuk dikel</w:t>
      </w:r>
      <w:r>
        <w:rPr>
          <w:sz w:val="24"/>
          <w:szCs w:val="24"/>
        </w:rPr>
        <w:t>uarkan akta perdamaian. P</w:t>
      </w:r>
      <w:r w:rsidRPr="0058406B">
        <w:rPr>
          <w:sz w:val="24"/>
          <w:szCs w:val="24"/>
        </w:rPr>
        <w:t>engadilan terlibat dalam hal eksekusi setelah adanya permohonan eksekusi yang diajukan salah satu pihak. Meskipun putusan Arbitrase atau penyelesaian sengketa alternative bersifat mengikat, tetapi untuk pelaksanaannya membutuhkan “FIET EKSEKUSI” pengadilan.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 xml:space="preserve">Diperlukannya kesadaran para pihak menjalankan kesepakatan yang dicapai. Ketidak </w:t>
      </w:r>
      <w:proofErr w:type="gramStart"/>
      <w:r w:rsidRPr="0058406B">
        <w:rPr>
          <w:sz w:val="24"/>
          <w:szCs w:val="24"/>
        </w:rPr>
        <w:t>patuhan ,</w:t>
      </w:r>
      <w:proofErr w:type="gramEnd"/>
      <w:r w:rsidRPr="0058406B">
        <w:rPr>
          <w:sz w:val="24"/>
          <w:szCs w:val="24"/>
        </w:rPr>
        <w:t xml:space="preserve"> mengulur-ulur waktu, gugatan pembatalan, perlawanan akan menjadikan kesepakatan tidak akan mudah dijalankan.</w:t>
      </w:r>
    </w:p>
    <w:p w:rsidR="00083E18" w:rsidRPr="0058406B" w:rsidRDefault="00083E18" w:rsidP="00083E1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8406B">
        <w:rPr>
          <w:sz w:val="24"/>
          <w:szCs w:val="24"/>
        </w:rPr>
        <w:t xml:space="preserve">Rendahnya kerelaan untuk melepaskan hak-hak yang </w:t>
      </w:r>
      <w:proofErr w:type="gramStart"/>
      <w:r w:rsidRPr="0058406B">
        <w:rPr>
          <w:sz w:val="24"/>
          <w:szCs w:val="24"/>
        </w:rPr>
        <w:t>disepakati .</w:t>
      </w:r>
      <w:proofErr w:type="gramEnd"/>
      <w:r w:rsidRPr="0058406B">
        <w:rPr>
          <w:sz w:val="24"/>
          <w:szCs w:val="24"/>
        </w:rPr>
        <w:t xml:space="preserve"> </w:t>
      </w:r>
      <w:proofErr w:type="gramStart"/>
      <w:r w:rsidRPr="0058406B">
        <w:rPr>
          <w:sz w:val="24"/>
          <w:szCs w:val="24"/>
        </w:rPr>
        <w:t>sehingga</w:t>
      </w:r>
      <w:proofErr w:type="gramEnd"/>
      <w:r w:rsidRPr="0058406B">
        <w:rPr>
          <w:sz w:val="24"/>
          <w:szCs w:val="24"/>
        </w:rPr>
        <w:t xml:space="preserve"> salah satu pihak berpikir memperjuangkan melalui proses litigasi.</w:t>
      </w:r>
    </w:p>
    <w:p w:rsidR="00083E18" w:rsidRPr="00290B34" w:rsidRDefault="00083E18" w:rsidP="00083E1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58406B">
        <w:rPr>
          <w:sz w:val="24"/>
          <w:szCs w:val="24"/>
        </w:rPr>
        <w:t>Rendahnya etika bisnis para pihak. Seperti kejujuran, keadilan, saling menguntungkan, transparansi, dan lain-lain.</w:t>
      </w:r>
    </w:p>
    <w:p w:rsidR="00083E18" w:rsidRPr="0058406B" w:rsidRDefault="00083E18" w:rsidP="00083E18">
      <w:pPr>
        <w:pStyle w:val="ListParagraph"/>
        <w:ind w:left="1080"/>
        <w:rPr>
          <w:b/>
          <w:sz w:val="24"/>
          <w:szCs w:val="24"/>
        </w:rPr>
      </w:pPr>
    </w:p>
    <w:p w:rsidR="00083E18" w:rsidRPr="0058406B" w:rsidRDefault="00083E18" w:rsidP="00083E18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>Macam-macam Alternatif Penyelesaian Sengketa :</w:t>
      </w:r>
    </w:p>
    <w:p w:rsidR="00083E18" w:rsidRPr="0058406B" w:rsidRDefault="00083E18" w:rsidP="00083E1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lastRenderedPageBreak/>
        <w:t>Konsultasi</w:t>
      </w: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P</w:t>
      </w:r>
      <w:r w:rsidRPr="0058406B">
        <w:rPr>
          <w:sz w:val="24"/>
          <w:szCs w:val="24"/>
        </w:rPr>
        <w:t>ihak yang berseng</w:t>
      </w:r>
      <w:r>
        <w:rPr>
          <w:sz w:val="24"/>
          <w:szCs w:val="24"/>
        </w:rPr>
        <w:t>keta yang disebut “klien”</w:t>
      </w:r>
      <w:r w:rsidRPr="0058406B">
        <w:rPr>
          <w:sz w:val="24"/>
          <w:szCs w:val="24"/>
        </w:rPr>
        <w:t xml:space="preserve"> pihak yang </w:t>
      </w:r>
      <w:proofErr w:type="gramStart"/>
      <w:r w:rsidRPr="0058406B">
        <w:rPr>
          <w:sz w:val="24"/>
          <w:szCs w:val="24"/>
        </w:rPr>
        <w:t>memberi  pendapat</w:t>
      </w:r>
      <w:proofErr w:type="gramEnd"/>
      <w:r w:rsidRPr="0058406B">
        <w:rPr>
          <w:sz w:val="24"/>
          <w:szCs w:val="24"/>
        </w:rPr>
        <w:t xml:space="preserve"> yang disebut “konsultan”.</w:t>
      </w: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proofErr w:type="gramStart"/>
      <w:r w:rsidRPr="0058406B">
        <w:rPr>
          <w:sz w:val="24"/>
          <w:szCs w:val="24"/>
        </w:rPr>
        <w:t>Klien membutuhkan pendapat dari konsultan untuk menguraikan, merumuskan permasalahan dan merumuskan bentuk-b</w:t>
      </w:r>
      <w:r>
        <w:rPr>
          <w:sz w:val="24"/>
          <w:szCs w:val="24"/>
        </w:rPr>
        <w:t>entuk penyelesaian yang dihadap</w:t>
      </w:r>
      <w:r w:rsidRPr="0058406B">
        <w:rPr>
          <w:sz w:val="24"/>
          <w:szCs w:val="24"/>
        </w:rPr>
        <w:t>i.</w:t>
      </w:r>
      <w:proofErr w:type="gramEnd"/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proofErr w:type="gramStart"/>
      <w:r w:rsidRPr="0058406B">
        <w:rPr>
          <w:sz w:val="24"/>
          <w:szCs w:val="24"/>
        </w:rPr>
        <w:t>Konsultan hanya memberikan pendapat bukan mengambil keputusan.</w:t>
      </w:r>
      <w:proofErr w:type="gramEnd"/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proofErr w:type="gramStart"/>
      <w:r w:rsidRPr="0058406B">
        <w:rPr>
          <w:sz w:val="24"/>
          <w:szCs w:val="24"/>
        </w:rPr>
        <w:t>Klien bebas dan tidak terikat atau berkewajiban untuk memenuhi pendapat konsultan.</w:t>
      </w:r>
      <w:proofErr w:type="gramEnd"/>
    </w:p>
    <w:p w:rsidR="00083E18" w:rsidRPr="0058406B" w:rsidRDefault="00083E18" w:rsidP="00083E18">
      <w:pPr>
        <w:pStyle w:val="ListParagraph"/>
        <w:ind w:left="1440"/>
        <w:rPr>
          <w:b/>
          <w:sz w:val="24"/>
          <w:szCs w:val="24"/>
        </w:rPr>
      </w:pPr>
      <w:r w:rsidRPr="0058406B">
        <w:rPr>
          <w:sz w:val="24"/>
          <w:szCs w:val="24"/>
        </w:rPr>
        <w:t xml:space="preserve">Klien mempunyai kewenangan penuh untuk menentukan sendiri keputusan yang </w:t>
      </w:r>
      <w:proofErr w:type="gramStart"/>
      <w:r w:rsidRPr="0058406B">
        <w:rPr>
          <w:sz w:val="24"/>
          <w:szCs w:val="24"/>
        </w:rPr>
        <w:t>akan</w:t>
      </w:r>
      <w:proofErr w:type="gramEnd"/>
      <w:r w:rsidRPr="0058406B">
        <w:rPr>
          <w:sz w:val="24"/>
          <w:szCs w:val="24"/>
        </w:rPr>
        <w:t xml:space="preserve"> diambil.</w:t>
      </w:r>
    </w:p>
    <w:p w:rsidR="00083E18" w:rsidRPr="0058406B" w:rsidRDefault="00083E18" w:rsidP="00083E1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>Negosiasi</w:t>
      </w:r>
    </w:p>
    <w:p w:rsidR="00083E18" w:rsidRPr="0058406B" w:rsidRDefault="00083E18" w:rsidP="00083E18">
      <w:pPr>
        <w:pStyle w:val="ListParagraph"/>
        <w:ind w:left="1440"/>
        <w:rPr>
          <w:b/>
          <w:sz w:val="24"/>
          <w:szCs w:val="24"/>
        </w:rPr>
      </w:pPr>
      <w:r w:rsidRPr="0058406B">
        <w:rPr>
          <w:sz w:val="24"/>
          <w:szCs w:val="24"/>
        </w:rPr>
        <w:t xml:space="preserve">Negosiasi adalah </w:t>
      </w:r>
      <w:proofErr w:type="gramStart"/>
      <w:r w:rsidRPr="0058406B">
        <w:rPr>
          <w:sz w:val="24"/>
          <w:szCs w:val="24"/>
        </w:rPr>
        <w:t>cara</w:t>
      </w:r>
      <w:proofErr w:type="gramEnd"/>
      <w:r w:rsidRPr="0058406B">
        <w:rPr>
          <w:sz w:val="24"/>
          <w:szCs w:val="24"/>
        </w:rPr>
        <w:t xml:space="preserve"> penyelesaian sengketa diluar pengadilan untuk mencapai kesepakatan yang dilakukan oleh pihak-pihak yang bersengketa atau kuasanya secara langsung, </w:t>
      </w:r>
      <w:r w:rsidRPr="00737064">
        <w:rPr>
          <w:b/>
          <w:sz w:val="24"/>
          <w:szCs w:val="24"/>
        </w:rPr>
        <w:t>tanpa adanya keterlibatan pihak ketiga sebagai penengah</w:t>
      </w:r>
      <w:r w:rsidRPr="0058406B">
        <w:rPr>
          <w:sz w:val="24"/>
          <w:szCs w:val="24"/>
        </w:rPr>
        <w:t xml:space="preserve">. </w:t>
      </w:r>
      <w:proofErr w:type="gramStart"/>
      <w:r w:rsidRPr="0058406B">
        <w:rPr>
          <w:sz w:val="24"/>
          <w:szCs w:val="24"/>
        </w:rPr>
        <w:t>Kesepakatan bersama tersebut dituangkan dalam bentuk tertulis.</w:t>
      </w:r>
      <w:proofErr w:type="gramEnd"/>
    </w:p>
    <w:p w:rsidR="00083E18" w:rsidRPr="0058406B" w:rsidRDefault="00083E18" w:rsidP="00083E1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 xml:space="preserve">Mediasi </w:t>
      </w: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r w:rsidRPr="0058406B">
        <w:rPr>
          <w:sz w:val="24"/>
          <w:szCs w:val="24"/>
        </w:rPr>
        <w:t xml:space="preserve">Mediasi adalah cara penyelesaian sengketa di luar pengadilan dengan </w:t>
      </w:r>
      <w:r w:rsidRPr="005C0E62">
        <w:rPr>
          <w:b/>
          <w:sz w:val="24"/>
          <w:szCs w:val="24"/>
        </w:rPr>
        <w:t xml:space="preserve">melibatkan pihak ketiga yang bersikap </w:t>
      </w:r>
      <w:proofErr w:type="gramStart"/>
      <w:r w:rsidRPr="005C0E62">
        <w:rPr>
          <w:b/>
          <w:sz w:val="24"/>
          <w:szCs w:val="24"/>
        </w:rPr>
        <w:t>netral</w:t>
      </w:r>
      <w:r w:rsidRPr="0058406B">
        <w:rPr>
          <w:sz w:val="24"/>
          <w:szCs w:val="24"/>
        </w:rPr>
        <w:t xml:space="preserve"> ,</w:t>
      </w:r>
      <w:proofErr w:type="gramEnd"/>
      <w:r w:rsidRPr="0058406B">
        <w:rPr>
          <w:sz w:val="24"/>
          <w:szCs w:val="24"/>
        </w:rPr>
        <w:t xml:space="preserve"> tidak memihak dan diterima oleh para pihak yang bersengketa. </w:t>
      </w:r>
      <w:proofErr w:type="gramStart"/>
      <w:r w:rsidRPr="0058406B">
        <w:rPr>
          <w:sz w:val="24"/>
          <w:szCs w:val="24"/>
        </w:rPr>
        <w:t>Pihak ketiga ini disebut Mediator.</w:t>
      </w:r>
      <w:proofErr w:type="gramEnd"/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r w:rsidRPr="0058406B">
        <w:rPr>
          <w:sz w:val="24"/>
          <w:szCs w:val="24"/>
        </w:rPr>
        <w:t xml:space="preserve">Mediator bertugas sebagai </w:t>
      </w:r>
      <w:proofErr w:type="gramStart"/>
      <w:r w:rsidRPr="0058406B">
        <w:rPr>
          <w:sz w:val="24"/>
          <w:szCs w:val="24"/>
        </w:rPr>
        <w:t>fasil</w:t>
      </w:r>
      <w:r>
        <w:rPr>
          <w:sz w:val="24"/>
          <w:szCs w:val="24"/>
        </w:rPr>
        <w:t>i</w:t>
      </w:r>
      <w:r w:rsidRPr="0058406B">
        <w:rPr>
          <w:sz w:val="24"/>
          <w:szCs w:val="24"/>
        </w:rPr>
        <w:t>tator ,</w:t>
      </w:r>
      <w:proofErr w:type="gramEnd"/>
      <w:r w:rsidRPr="0058406B">
        <w:rPr>
          <w:sz w:val="24"/>
          <w:szCs w:val="24"/>
        </w:rPr>
        <w:t xml:space="preserve"> tanpa kewenangan mengambil keputusan.</w:t>
      </w:r>
    </w:p>
    <w:p w:rsidR="00083E18" w:rsidRPr="0058406B" w:rsidRDefault="00083E18" w:rsidP="00083E18">
      <w:pPr>
        <w:pStyle w:val="ListParagraph"/>
        <w:ind w:left="1440"/>
        <w:rPr>
          <w:b/>
          <w:sz w:val="24"/>
          <w:szCs w:val="24"/>
        </w:rPr>
      </w:pPr>
      <w:proofErr w:type="gramStart"/>
      <w:r w:rsidRPr="0058406B">
        <w:rPr>
          <w:sz w:val="24"/>
          <w:szCs w:val="24"/>
        </w:rPr>
        <w:t>Pengambilan keputusan tetap berada ditangan para pihak bukan ditangan mediator.</w:t>
      </w:r>
      <w:proofErr w:type="gramEnd"/>
    </w:p>
    <w:p w:rsidR="00083E18" w:rsidRPr="0058406B" w:rsidRDefault="00083E18" w:rsidP="00083E1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>Konsiliasi</w:t>
      </w: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r w:rsidRPr="0058406B">
        <w:rPr>
          <w:sz w:val="24"/>
          <w:szCs w:val="24"/>
        </w:rPr>
        <w:t xml:space="preserve">Konsiliasi adalah cara penyelesaian sengketa di luar pengadilan dengan melibatkan pihak ke tiga yang bersifat </w:t>
      </w:r>
      <w:proofErr w:type="gramStart"/>
      <w:r w:rsidRPr="0058406B">
        <w:rPr>
          <w:sz w:val="24"/>
          <w:szCs w:val="24"/>
        </w:rPr>
        <w:t>netral ,</w:t>
      </w:r>
      <w:proofErr w:type="gramEnd"/>
      <w:r w:rsidRPr="0058406B">
        <w:rPr>
          <w:sz w:val="24"/>
          <w:szCs w:val="24"/>
        </w:rPr>
        <w:t xml:space="preserve"> tidak memihak, </w:t>
      </w:r>
      <w:r w:rsidRPr="005C0E62">
        <w:rPr>
          <w:b/>
          <w:sz w:val="24"/>
          <w:szCs w:val="24"/>
        </w:rPr>
        <w:t>bersifat aktif</w:t>
      </w:r>
      <w:r w:rsidRPr="0058406B">
        <w:rPr>
          <w:sz w:val="24"/>
          <w:szCs w:val="24"/>
        </w:rPr>
        <w:t>, dan diterima oleh para pihak yang bersengketa.</w:t>
      </w: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proofErr w:type="gramStart"/>
      <w:r w:rsidRPr="0058406B">
        <w:rPr>
          <w:sz w:val="24"/>
          <w:szCs w:val="24"/>
        </w:rPr>
        <w:t>Pihak ketiga ini dinamakan konsiliator.</w:t>
      </w:r>
      <w:proofErr w:type="gramEnd"/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r w:rsidRPr="0058406B">
        <w:rPr>
          <w:sz w:val="24"/>
          <w:szCs w:val="24"/>
        </w:rPr>
        <w:t xml:space="preserve">Konsiliator </w:t>
      </w:r>
      <w:proofErr w:type="gramStart"/>
      <w:r w:rsidRPr="0058406B">
        <w:rPr>
          <w:sz w:val="24"/>
          <w:szCs w:val="24"/>
        </w:rPr>
        <w:t>bertugas :</w:t>
      </w:r>
      <w:proofErr w:type="gramEnd"/>
      <w:r w:rsidRPr="0058406B">
        <w:rPr>
          <w:sz w:val="24"/>
          <w:szCs w:val="24"/>
        </w:rPr>
        <w:t xml:space="preserve"> selain sebagai fasilitator, juga bertugas :</w:t>
      </w: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r w:rsidRPr="0058406B">
        <w:rPr>
          <w:sz w:val="24"/>
          <w:szCs w:val="24"/>
        </w:rPr>
        <w:t xml:space="preserve">Menyampaikan pendapat tentang duduk </w:t>
      </w:r>
      <w:proofErr w:type="gramStart"/>
      <w:r w:rsidRPr="0058406B">
        <w:rPr>
          <w:sz w:val="24"/>
          <w:szCs w:val="24"/>
        </w:rPr>
        <w:t>persoalan ,</w:t>
      </w:r>
      <w:proofErr w:type="gramEnd"/>
      <w:r w:rsidRPr="0058406B">
        <w:rPr>
          <w:sz w:val="24"/>
          <w:szCs w:val="24"/>
        </w:rPr>
        <w:t xml:space="preserve"> memberikan saran-saran  berupa keuntungan dan kerugian dan mengupayakan tercapainya kesepakatan.</w:t>
      </w:r>
    </w:p>
    <w:p w:rsidR="00083E18" w:rsidRPr="0058406B" w:rsidRDefault="00083E18" w:rsidP="00083E18">
      <w:pPr>
        <w:pStyle w:val="ListParagraph"/>
        <w:ind w:left="1440"/>
        <w:rPr>
          <w:b/>
          <w:sz w:val="24"/>
          <w:szCs w:val="24"/>
        </w:rPr>
      </w:pPr>
      <w:proofErr w:type="gramStart"/>
      <w:r w:rsidRPr="0058406B">
        <w:rPr>
          <w:sz w:val="24"/>
          <w:szCs w:val="24"/>
        </w:rPr>
        <w:t>Konsiliator tidak mempunyai kewenangan mengambil keputusan, para pihak yang mengambil keputusan</w:t>
      </w:r>
      <w:r w:rsidRPr="0058406B">
        <w:rPr>
          <w:b/>
          <w:sz w:val="24"/>
          <w:szCs w:val="24"/>
        </w:rPr>
        <w:t>.</w:t>
      </w:r>
      <w:proofErr w:type="gramEnd"/>
    </w:p>
    <w:p w:rsidR="00083E18" w:rsidRPr="0058406B" w:rsidRDefault="00083E18" w:rsidP="00083E1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 xml:space="preserve">Arbitrase </w:t>
      </w: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r w:rsidRPr="0058406B">
        <w:rPr>
          <w:sz w:val="24"/>
          <w:szCs w:val="24"/>
        </w:rPr>
        <w:t xml:space="preserve">Arbitrase </w:t>
      </w:r>
      <w:proofErr w:type="gramStart"/>
      <w:r w:rsidRPr="0058406B">
        <w:rPr>
          <w:sz w:val="24"/>
          <w:szCs w:val="24"/>
        </w:rPr>
        <w:t>cara</w:t>
      </w:r>
      <w:proofErr w:type="gramEnd"/>
      <w:r w:rsidRPr="0058406B">
        <w:rPr>
          <w:sz w:val="24"/>
          <w:szCs w:val="24"/>
        </w:rPr>
        <w:t xml:space="preserve"> penyelesaian sengketa perdata di luar pengadilan umum yang didasarkan pada perjanjian arbitrase yang dibuat secara tertulis oleh para pihak yang bersengketa.</w:t>
      </w: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r w:rsidRPr="0058406B">
        <w:rPr>
          <w:sz w:val="24"/>
          <w:szCs w:val="24"/>
        </w:rPr>
        <w:lastRenderedPageBreak/>
        <w:t xml:space="preserve">Arbitrase ini melibatkan pihak ke tiga yang </w:t>
      </w:r>
      <w:proofErr w:type="gramStart"/>
      <w:r w:rsidRPr="0058406B">
        <w:rPr>
          <w:sz w:val="24"/>
          <w:szCs w:val="24"/>
        </w:rPr>
        <w:t>disebut :</w:t>
      </w:r>
      <w:proofErr w:type="gramEnd"/>
      <w:r w:rsidRPr="0058406B">
        <w:rPr>
          <w:sz w:val="24"/>
          <w:szCs w:val="24"/>
        </w:rPr>
        <w:t xml:space="preserve"> arbiter atau Majelis Arbitrase yang diberi wewenang </w:t>
      </w:r>
      <w:r w:rsidRPr="005C0E62">
        <w:rPr>
          <w:b/>
          <w:sz w:val="24"/>
          <w:szCs w:val="24"/>
        </w:rPr>
        <w:t>mengambil putusan yang bersifat final dan mengikat.</w:t>
      </w: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proofErr w:type="gramStart"/>
      <w:r w:rsidRPr="0058406B">
        <w:rPr>
          <w:sz w:val="24"/>
          <w:szCs w:val="24"/>
        </w:rPr>
        <w:t>Penyelesaian arbitrase ini didasarkan oleh perjanjian arbitrase yang dibuat oleh para pihak yang bersengketa.</w:t>
      </w:r>
      <w:proofErr w:type="gramEnd"/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proofErr w:type="gramStart"/>
      <w:r w:rsidRPr="0058406B">
        <w:rPr>
          <w:sz w:val="24"/>
          <w:szCs w:val="24"/>
        </w:rPr>
        <w:t>Baik sebelum adanya sengketa atau setelah adanya sengketa.</w:t>
      </w:r>
      <w:proofErr w:type="gramEnd"/>
    </w:p>
    <w:p w:rsidR="00083E18" w:rsidRPr="0058406B" w:rsidRDefault="00083E18" w:rsidP="00083E1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>Good offices (jasa baik)</w:t>
      </w: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proofErr w:type="gramStart"/>
      <w:r w:rsidRPr="0058406B">
        <w:rPr>
          <w:sz w:val="24"/>
          <w:szCs w:val="24"/>
        </w:rPr>
        <w:t>Penyelesaian sengketa dengan bantuan pihak ketiga.</w:t>
      </w:r>
      <w:proofErr w:type="gramEnd"/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r w:rsidRPr="0058406B">
        <w:rPr>
          <w:sz w:val="24"/>
          <w:szCs w:val="24"/>
        </w:rPr>
        <w:t xml:space="preserve">Pihak ketiga bertugas memberi </w:t>
      </w:r>
      <w:proofErr w:type="gramStart"/>
      <w:r w:rsidRPr="0058406B">
        <w:rPr>
          <w:sz w:val="24"/>
          <w:szCs w:val="24"/>
        </w:rPr>
        <w:t>jasa  berupa</w:t>
      </w:r>
      <w:proofErr w:type="gramEnd"/>
      <w:r w:rsidRPr="0058406B">
        <w:rPr>
          <w:sz w:val="24"/>
          <w:szCs w:val="24"/>
        </w:rPr>
        <w:t xml:space="preserve"> : penyediaan tempat atau pasilitas-pasilitas untuk digunakan para pihak untuk berunding.</w:t>
      </w:r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r w:rsidRPr="0058406B">
        <w:rPr>
          <w:sz w:val="24"/>
          <w:szCs w:val="24"/>
        </w:rPr>
        <w:t xml:space="preserve">Inisiatif penyelesaian tetap berada ditangan para </w:t>
      </w:r>
      <w:proofErr w:type="gramStart"/>
      <w:r w:rsidRPr="0058406B">
        <w:rPr>
          <w:sz w:val="24"/>
          <w:szCs w:val="24"/>
        </w:rPr>
        <w:t>pihak .</w:t>
      </w:r>
      <w:proofErr w:type="gramEnd"/>
    </w:p>
    <w:p w:rsidR="00083E18" w:rsidRPr="0058406B" w:rsidRDefault="00083E18" w:rsidP="00083E18">
      <w:pPr>
        <w:pStyle w:val="ListParagraph"/>
        <w:ind w:left="1440"/>
        <w:rPr>
          <w:sz w:val="24"/>
          <w:szCs w:val="24"/>
        </w:rPr>
      </w:pPr>
      <w:proofErr w:type="gramStart"/>
      <w:r w:rsidRPr="0058406B">
        <w:rPr>
          <w:sz w:val="24"/>
          <w:szCs w:val="24"/>
        </w:rPr>
        <w:t>Pihak ketiga bersifat fasip dan tidak ikut campur tangan mengatur sengketa.</w:t>
      </w:r>
      <w:proofErr w:type="gramEnd"/>
    </w:p>
    <w:p w:rsidR="00083E18" w:rsidRPr="0058406B" w:rsidRDefault="00083E18" w:rsidP="00083E1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58406B">
        <w:rPr>
          <w:b/>
          <w:sz w:val="24"/>
          <w:szCs w:val="24"/>
        </w:rPr>
        <w:t>Summary jury trial</w:t>
      </w:r>
    </w:p>
    <w:p w:rsidR="00083E18" w:rsidRPr="00B81579" w:rsidRDefault="00083E18" w:rsidP="00083E18">
      <w:pPr>
        <w:pStyle w:val="ListParagraph"/>
        <w:ind w:left="1440"/>
        <w:rPr>
          <w:sz w:val="24"/>
          <w:szCs w:val="24"/>
        </w:rPr>
      </w:pPr>
      <w:proofErr w:type="gramStart"/>
      <w:r w:rsidRPr="00B81579">
        <w:rPr>
          <w:sz w:val="24"/>
          <w:szCs w:val="24"/>
        </w:rPr>
        <w:t>Penyelesaian sengketa khas negara-negara yang peradilannya memakai sistem jury, khusus Amerika Serikat.</w:t>
      </w:r>
      <w:proofErr w:type="gramEnd"/>
    </w:p>
    <w:p w:rsidR="00083E18" w:rsidRPr="00B81579" w:rsidRDefault="00083E18" w:rsidP="00083E18">
      <w:pPr>
        <w:pStyle w:val="ListParagraph"/>
        <w:ind w:left="1440"/>
        <w:rPr>
          <w:sz w:val="24"/>
          <w:szCs w:val="24"/>
        </w:rPr>
      </w:pPr>
      <w:proofErr w:type="gramStart"/>
      <w:r w:rsidRPr="00B81579">
        <w:rPr>
          <w:sz w:val="24"/>
          <w:szCs w:val="24"/>
        </w:rPr>
        <w:t>Suatu sengketa diajukan ke jury untuk diputus.</w:t>
      </w:r>
      <w:proofErr w:type="gramEnd"/>
    </w:p>
    <w:p w:rsidR="00083E18" w:rsidRPr="00B81579" w:rsidRDefault="00083E18" w:rsidP="00083E18">
      <w:pPr>
        <w:pStyle w:val="ListParagraph"/>
        <w:ind w:left="1440"/>
        <w:rPr>
          <w:b/>
          <w:sz w:val="24"/>
          <w:szCs w:val="24"/>
        </w:rPr>
      </w:pPr>
      <w:proofErr w:type="gramStart"/>
      <w:r w:rsidRPr="00B81579">
        <w:rPr>
          <w:sz w:val="24"/>
          <w:szCs w:val="24"/>
        </w:rPr>
        <w:t>Keputusan jury ini sifatnya tidak mengikat, dan para jury tidak mengetahui bahwa keputusannya tidak mengikat.</w:t>
      </w:r>
      <w:proofErr w:type="gramEnd"/>
    </w:p>
    <w:p w:rsidR="00083E18" w:rsidRPr="00B81579" w:rsidRDefault="00083E18" w:rsidP="00083E1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B81579">
        <w:rPr>
          <w:b/>
          <w:sz w:val="24"/>
          <w:szCs w:val="24"/>
        </w:rPr>
        <w:t xml:space="preserve">Minitrial </w:t>
      </w:r>
    </w:p>
    <w:p w:rsidR="00083E18" w:rsidRPr="00B81579" w:rsidRDefault="00083E18" w:rsidP="00083E18">
      <w:pPr>
        <w:pStyle w:val="ListParagraph"/>
        <w:ind w:left="1440"/>
        <w:rPr>
          <w:sz w:val="24"/>
          <w:szCs w:val="24"/>
        </w:rPr>
      </w:pPr>
      <w:r w:rsidRPr="00B81579">
        <w:rPr>
          <w:sz w:val="24"/>
          <w:szCs w:val="24"/>
        </w:rPr>
        <w:t xml:space="preserve">Hampir sama dengan Summary jury </w:t>
      </w:r>
      <w:proofErr w:type="gramStart"/>
      <w:r w:rsidRPr="00B81579">
        <w:rPr>
          <w:sz w:val="24"/>
          <w:szCs w:val="24"/>
        </w:rPr>
        <w:t>trial ,</w:t>
      </w:r>
      <w:proofErr w:type="gramEnd"/>
      <w:r w:rsidRPr="00B81579">
        <w:rPr>
          <w:sz w:val="24"/>
          <w:szCs w:val="24"/>
        </w:rPr>
        <w:t xml:space="preserve"> bedanya tanpa adanya jury penasehat (advisory jury) . </w:t>
      </w:r>
    </w:p>
    <w:p w:rsidR="00083E18" w:rsidRPr="00B81579" w:rsidRDefault="00083E18" w:rsidP="00083E18">
      <w:pPr>
        <w:pStyle w:val="ListParagraph"/>
        <w:ind w:left="1440"/>
        <w:rPr>
          <w:b/>
          <w:sz w:val="24"/>
          <w:szCs w:val="24"/>
        </w:rPr>
      </w:pPr>
      <w:r w:rsidRPr="00B81579">
        <w:rPr>
          <w:sz w:val="24"/>
          <w:szCs w:val="24"/>
        </w:rPr>
        <w:t xml:space="preserve">Dalam proses ini, pengacara membuat suatu </w:t>
      </w:r>
      <w:proofErr w:type="gramStart"/>
      <w:r w:rsidRPr="00B81579">
        <w:rPr>
          <w:sz w:val="24"/>
          <w:szCs w:val="24"/>
        </w:rPr>
        <w:t>presentasi  ringkas</w:t>
      </w:r>
      <w:proofErr w:type="gramEnd"/>
      <w:r w:rsidRPr="00B81579">
        <w:rPr>
          <w:sz w:val="24"/>
          <w:szCs w:val="24"/>
        </w:rPr>
        <w:t xml:space="preserve"> menganai perkara masing-masing dihadapan suatu panel yang terdiri atas wakil masing-masing pihak untuk merundingkan dan menyelesaikan perkara tersebut.</w:t>
      </w:r>
    </w:p>
    <w:p w:rsidR="00083E18" w:rsidRPr="00B81579" w:rsidRDefault="00083E18" w:rsidP="00083E1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B81579">
        <w:rPr>
          <w:b/>
          <w:sz w:val="24"/>
          <w:szCs w:val="24"/>
        </w:rPr>
        <w:t>Renta Judge</w:t>
      </w:r>
    </w:p>
    <w:p w:rsidR="00083E18" w:rsidRPr="00B81579" w:rsidRDefault="00083E18" w:rsidP="00083E18">
      <w:pPr>
        <w:pStyle w:val="ListParagraph"/>
        <w:ind w:left="1440"/>
        <w:rPr>
          <w:sz w:val="24"/>
          <w:szCs w:val="24"/>
        </w:rPr>
      </w:pPr>
      <w:r w:rsidRPr="00B81579">
        <w:rPr>
          <w:sz w:val="24"/>
          <w:szCs w:val="24"/>
        </w:rPr>
        <w:t xml:space="preserve">Penyelesaian sengketa dengan cara para pihak menyewa seorang hakim </w:t>
      </w:r>
      <w:proofErr w:type="gramStart"/>
      <w:r w:rsidRPr="00B81579">
        <w:rPr>
          <w:sz w:val="24"/>
          <w:szCs w:val="24"/>
        </w:rPr>
        <w:t>pengadilan ,</w:t>
      </w:r>
      <w:proofErr w:type="gramEnd"/>
      <w:r w:rsidRPr="00B81579">
        <w:rPr>
          <w:sz w:val="24"/>
          <w:szCs w:val="24"/>
        </w:rPr>
        <w:t xml:space="preserve"> biasanya yang sudah pengsiun untuk membantu penyelesaian sengketa.</w:t>
      </w:r>
    </w:p>
    <w:p w:rsidR="00083E18" w:rsidRPr="00B81579" w:rsidRDefault="00083E18" w:rsidP="00083E18">
      <w:pPr>
        <w:pStyle w:val="ListParagraph"/>
        <w:ind w:left="1440"/>
        <w:rPr>
          <w:sz w:val="24"/>
          <w:szCs w:val="24"/>
        </w:rPr>
      </w:pPr>
      <w:r w:rsidRPr="00B81579">
        <w:rPr>
          <w:sz w:val="24"/>
          <w:szCs w:val="24"/>
        </w:rPr>
        <w:t xml:space="preserve">Para pihak membuat suatu kontrak yang isinya menyatakan bahwa mereka akan </w:t>
      </w:r>
      <w:proofErr w:type="gramStart"/>
      <w:r w:rsidRPr="00B81579">
        <w:rPr>
          <w:sz w:val="24"/>
          <w:szCs w:val="24"/>
        </w:rPr>
        <w:t>mentaati  keputusan</w:t>
      </w:r>
      <w:proofErr w:type="gramEnd"/>
      <w:r w:rsidRPr="00B81579">
        <w:rPr>
          <w:sz w:val="24"/>
          <w:szCs w:val="24"/>
        </w:rPr>
        <w:t xml:space="preserve"> hakim tersebut.</w:t>
      </w:r>
    </w:p>
    <w:p w:rsidR="00083E18" w:rsidRPr="00B81579" w:rsidRDefault="00083E18" w:rsidP="00083E18">
      <w:pPr>
        <w:pStyle w:val="ListParagraph"/>
        <w:ind w:left="1440"/>
        <w:rPr>
          <w:b/>
          <w:sz w:val="24"/>
          <w:szCs w:val="24"/>
        </w:rPr>
      </w:pPr>
      <w:r w:rsidRPr="00B81579">
        <w:rPr>
          <w:sz w:val="24"/>
          <w:szCs w:val="24"/>
        </w:rPr>
        <w:t xml:space="preserve">Pada dasarnya yang mengikat di sini bukan </w:t>
      </w:r>
      <w:proofErr w:type="gramStart"/>
      <w:r w:rsidRPr="00B81579">
        <w:rPr>
          <w:sz w:val="24"/>
          <w:szCs w:val="24"/>
        </w:rPr>
        <w:t>putusannya ,</w:t>
      </w:r>
      <w:proofErr w:type="gramEnd"/>
      <w:r w:rsidRPr="00B81579">
        <w:rPr>
          <w:sz w:val="24"/>
          <w:szCs w:val="24"/>
        </w:rPr>
        <w:t xml:space="preserve"> tetapi kontraknya itu sendiri.</w:t>
      </w:r>
    </w:p>
    <w:p w:rsidR="00083E18" w:rsidRPr="00B81579" w:rsidRDefault="00083E18" w:rsidP="00083E18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B81579">
        <w:rPr>
          <w:b/>
          <w:sz w:val="24"/>
          <w:szCs w:val="24"/>
        </w:rPr>
        <w:t>Med-arbi (Mediasi-Arbitrase)</w:t>
      </w:r>
    </w:p>
    <w:p w:rsidR="00083E18" w:rsidRPr="00B81579" w:rsidRDefault="00083E18" w:rsidP="00083E18">
      <w:pPr>
        <w:pStyle w:val="ListParagraph"/>
        <w:ind w:left="1440"/>
        <w:rPr>
          <w:sz w:val="24"/>
          <w:szCs w:val="24"/>
        </w:rPr>
      </w:pPr>
      <w:r w:rsidRPr="00B81579">
        <w:rPr>
          <w:sz w:val="24"/>
          <w:szCs w:val="24"/>
        </w:rPr>
        <w:t xml:space="preserve">Med-arbi merupakan bentuk </w:t>
      </w:r>
      <w:proofErr w:type="gramStart"/>
      <w:r w:rsidRPr="00B81579">
        <w:rPr>
          <w:sz w:val="24"/>
          <w:szCs w:val="24"/>
        </w:rPr>
        <w:t>kombinasi  antara</w:t>
      </w:r>
      <w:proofErr w:type="gramEnd"/>
      <w:r w:rsidRPr="00B81579">
        <w:rPr>
          <w:sz w:val="24"/>
          <w:szCs w:val="24"/>
        </w:rPr>
        <w:t xml:space="preserve"> mediasi dan arbitrase , setelah kesepakatan mediasi , mereka dapat melanjudkan pada proses arbitrase.</w:t>
      </w:r>
    </w:p>
    <w:p w:rsidR="00083E18" w:rsidRPr="00B81579" w:rsidRDefault="00083E18" w:rsidP="00083E18">
      <w:pPr>
        <w:pStyle w:val="ListParagraph"/>
        <w:ind w:left="1440"/>
        <w:rPr>
          <w:sz w:val="24"/>
          <w:szCs w:val="24"/>
        </w:rPr>
      </w:pPr>
      <w:r w:rsidRPr="00B81579">
        <w:rPr>
          <w:sz w:val="24"/>
          <w:szCs w:val="24"/>
        </w:rPr>
        <w:t>Awalnya diajukan kepada mediasi, jika tidak berhasil dapat dilanjutkan ke proses arbitrase.</w:t>
      </w:r>
    </w:p>
    <w:p w:rsidR="00083E18" w:rsidRPr="00B81579" w:rsidRDefault="00083E18" w:rsidP="00083E18">
      <w:pPr>
        <w:pStyle w:val="ListParagraph"/>
        <w:ind w:left="1440"/>
        <w:rPr>
          <w:b/>
          <w:sz w:val="24"/>
          <w:szCs w:val="24"/>
        </w:rPr>
      </w:pPr>
    </w:p>
    <w:p w:rsidR="00083E18" w:rsidRPr="00B81579" w:rsidRDefault="00083E18" w:rsidP="00083E1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81579">
        <w:rPr>
          <w:b/>
          <w:sz w:val="24"/>
          <w:szCs w:val="24"/>
        </w:rPr>
        <w:lastRenderedPageBreak/>
        <w:t>Implementasi  Alternatif Penyelesaian Sengketa</w:t>
      </w:r>
    </w:p>
    <w:p w:rsidR="00083E18" w:rsidRPr="00B81579" w:rsidRDefault="00083E18" w:rsidP="00083E18">
      <w:pPr>
        <w:pStyle w:val="ListParagraph"/>
        <w:rPr>
          <w:sz w:val="24"/>
          <w:szCs w:val="24"/>
        </w:rPr>
      </w:pPr>
      <w:proofErr w:type="gramStart"/>
      <w:r w:rsidRPr="00B81579">
        <w:rPr>
          <w:sz w:val="24"/>
          <w:szCs w:val="24"/>
        </w:rPr>
        <w:t>UUAAPS (UU Arbitrase dan Alternatif Penyelesaian Sengketa) ini diharapkan ikut menggeser pemahaman masyarakat yang menjadikan lembaga pengadilan sebagai solusi pertama menjadi solusi terakhir.</w:t>
      </w:r>
      <w:proofErr w:type="gramEnd"/>
    </w:p>
    <w:p w:rsidR="00083E18" w:rsidRPr="00B81579" w:rsidRDefault="00083E18" w:rsidP="00083E1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Khusus bagi du</w:t>
      </w:r>
      <w:r w:rsidRPr="00B81579">
        <w:rPr>
          <w:sz w:val="24"/>
          <w:szCs w:val="24"/>
        </w:rPr>
        <w:t xml:space="preserve">nia </w:t>
      </w:r>
      <w:proofErr w:type="gramStart"/>
      <w:r w:rsidRPr="00B81579">
        <w:rPr>
          <w:sz w:val="24"/>
          <w:szCs w:val="24"/>
        </w:rPr>
        <w:t>bisnis ,</w:t>
      </w:r>
      <w:proofErr w:type="gramEnd"/>
      <w:r w:rsidRPr="00B81579">
        <w:rPr>
          <w:sz w:val="24"/>
          <w:szCs w:val="24"/>
        </w:rPr>
        <w:t xml:space="preserve"> penyelesaian sengketa alternative yang dihasilkan win-win solution menjadikan penyelesaian sengketa alternative lebih baik dari lembaga pengadilan yang outputnya cenderung win-lose solution.</w:t>
      </w:r>
    </w:p>
    <w:p w:rsidR="00083E18" w:rsidRPr="00B81579" w:rsidRDefault="00083E18" w:rsidP="00083E18">
      <w:pPr>
        <w:pStyle w:val="ListParagraph"/>
        <w:rPr>
          <w:sz w:val="24"/>
          <w:szCs w:val="24"/>
        </w:rPr>
      </w:pPr>
      <w:proofErr w:type="gramStart"/>
      <w:r w:rsidRPr="00B81579">
        <w:rPr>
          <w:sz w:val="24"/>
          <w:szCs w:val="24"/>
        </w:rPr>
        <w:t>Secara historis penyelesaian sengketa alternative bukan hal yang baru bagi bangsa inonesia, tetapi telah memiliki akar akar yang panjang dalam pergaulan masyarakat Indonesia.</w:t>
      </w:r>
      <w:proofErr w:type="gramEnd"/>
    </w:p>
    <w:p w:rsidR="00083E18" w:rsidRPr="00B81579" w:rsidRDefault="00083E18" w:rsidP="00083E18">
      <w:pPr>
        <w:pStyle w:val="ListParagraph"/>
        <w:rPr>
          <w:sz w:val="24"/>
          <w:szCs w:val="24"/>
        </w:rPr>
      </w:pPr>
      <w:r w:rsidRPr="00B81579">
        <w:rPr>
          <w:sz w:val="24"/>
          <w:szCs w:val="24"/>
        </w:rPr>
        <w:t xml:space="preserve">Dalam praktek kehidupan </w:t>
      </w:r>
      <w:proofErr w:type="gramStart"/>
      <w:r w:rsidRPr="00B81579">
        <w:rPr>
          <w:sz w:val="24"/>
          <w:szCs w:val="24"/>
        </w:rPr>
        <w:t>masyarakat :</w:t>
      </w:r>
      <w:proofErr w:type="gramEnd"/>
    </w:p>
    <w:p w:rsidR="00083E18" w:rsidRPr="00B81579" w:rsidRDefault="00083E18" w:rsidP="00083E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AC1105">
        <w:rPr>
          <w:b/>
          <w:sz w:val="24"/>
          <w:szCs w:val="24"/>
        </w:rPr>
        <w:t>Batak</w:t>
      </w:r>
      <w:r w:rsidRPr="00B81579">
        <w:rPr>
          <w:sz w:val="24"/>
          <w:szCs w:val="24"/>
        </w:rPr>
        <w:t xml:space="preserve"> dengan budaya </w:t>
      </w:r>
      <w:r w:rsidRPr="00AC1105">
        <w:rPr>
          <w:b/>
          <w:sz w:val="24"/>
          <w:szCs w:val="24"/>
        </w:rPr>
        <w:t>LITIGIUS</w:t>
      </w:r>
      <w:r w:rsidRPr="00B81579">
        <w:rPr>
          <w:sz w:val="24"/>
          <w:szCs w:val="24"/>
        </w:rPr>
        <w:t xml:space="preserve">, masih mengandalkan </w:t>
      </w:r>
      <w:r w:rsidRPr="00DE0AB5">
        <w:rPr>
          <w:b/>
          <w:sz w:val="24"/>
          <w:szCs w:val="24"/>
        </w:rPr>
        <w:t>forum RUNGGUN ADAT</w:t>
      </w:r>
      <w:r w:rsidRPr="00B81579">
        <w:rPr>
          <w:sz w:val="24"/>
          <w:szCs w:val="24"/>
        </w:rPr>
        <w:t>.</w:t>
      </w:r>
    </w:p>
    <w:p w:rsidR="00083E18" w:rsidRPr="00B81579" w:rsidRDefault="00083E18" w:rsidP="00083E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E0AB5">
        <w:rPr>
          <w:b/>
          <w:sz w:val="24"/>
          <w:szCs w:val="24"/>
        </w:rPr>
        <w:t>Minangkabau</w:t>
      </w:r>
      <w:r w:rsidRPr="00B81579">
        <w:rPr>
          <w:sz w:val="24"/>
          <w:szCs w:val="24"/>
        </w:rPr>
        <w:t xml:space="preserve"> dengan </w:t>
      </w:r>
      <w:r w:rsidRPr="00DE0AB5">
        <w:rPr>
          <w:b/>
          <w:sz w:val="24"/>
          <w:szCs w:val="24"/>
        </w:rPr>
        <w:t>lembaga hakim perdamaian</w:t>
      </w:r>
      <w:r w:rsidRPr="00B81579">
        <w:rPr>
          <w:sz w:val="24"/>
          <w:szCs w:val="24"/>
        </w:rPr>
        <w:t>, minangkabau sebagai</w:t>
      </w:r>
      <w:r w:rsidRPr="00DE0AB5">
        <w:rPr>
          <w:b/>
          <w:sz w:val="24"/>
          <w:szCs w:val="24"/>
        </w:rPr>
        <w:t xml:space="preserve"> lembaga mediator dan konsiliator</w:t>
      </w:r>
      <w:r w:rsidRPr="00B81579">
        <w:rPr>
          <w:sz w:val="24"/>
          <w:szCs w:val="24"/>
        </w:rPr>
        <w:t>.</w:t>
      </w:r>
    </w:p>
    <w:p w:rsidR="00083E18" w:rsidRPr="00152282" w:rsidRDefault="00083E18" w:rsidP="00083E1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E0AB5">
        <w:rPr>
          <w:b/>
          <w:sz w:val="24"/>
          <w:szCs w:val="24"/>
        </w:rPr>
        <w:t>Jawa</w:t>
      </w:r>
      <w:r w:rsidRPr="00B81579">
        <w:rPr>
          <w:sz w:val="24"/>
          <w:szCs w:val="24"/>
        </w:rPr>
        <w:t xml:space="preserve"> dengan </w:t>
      </w:r>
      <w:r w:rsidRPr="00DE0AB5">
        <w:rPr>
          <w:b/>
          <w:sz w:val="24"/>
          <w:szCs w:val="24"/>
        </w:rPr>
        <w:t>kesepakatan keseluruhan yang hadir sebagai suatu kesatuan</w:t>
      </w:r>
      <w:r w:rsidRPr="00B81579">
        <w:rPr>
          <w:sz w:val="24"/>
          <w:szCs w:val="24"/>
        </w:rPr>
        <w:t>.</w:t>
      </w:r>
    </w:p>
    <w:p w:rsidR="00083E18" w:rsidRPr="00B81579" w:rsidRDefault="00083E18" w:rsidP="00083E1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B81579">
        <w:rPr>
          <w:b/>
          <w:sz w:val="24"/>
          <w:szCs w:val="24"/>
        </w:rPr>
        <w:t>Faktor-Faktor yang Mempengaruhi Perkembangan Alternatif Penyelesaian Sengketa :</w:t>
      </w:r>
    </w:p>
    <w:p w:rsidR="00083E18" w:rsidRPr="00B81579" w:rsidRDefault="00083E18" w:rsidP="00083E1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B81579">
        <w:rPr>
          <w:b/>
          <w:sz w:val="24"/>
          <w:szCs w:val="24"/>
        </w:rPr>
        <w:t>Faktor Ekonomi</w:t>
      </w:r>
    </w:p>
    <w:p w:rsidR="00083E18" w:rsidRPr="00B81579" w:rsidRDefault="00083E18" w:rsidP="00083E18">
      <w:pPr>
        <w:pStyle w:val="ListParagraph"/>
        <w:ind w:left="1080"/>
        <w:rPr>
          <w:sz w:val="24"/>
          <w:szCs w:val="24"/>
        </w:rPr>
      </w:pPr>
      <w:r w:rsidRPr="00B81579">
        <w:rPr>
          <w:sz w:val="24"/>
          <w:szCs w:val="24"/>
        </w:rPr>
        <w:t>Efektifitas waktu dan efesien biaya</w:t>
      </w:r>
    </w:p>
    <w:p w:rsidR="00083E18" w:rsidRPr="00B81579" w:rsidRDefault="00083E18" w:rsidP="00083E1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B81579">
        <w:rPr>
          <w:b/>
          <w:sz w:val="24"/>
          <w:szCs w:val="24"/>
        </w:rPr>
        <w:t>Faktor Sosiologi</w:t>
      </w:r>
    </w:p>
    <w:p w:rsidR="00083E18" w:rsidRPr="00B81579" w:rsidRDefault="00083E18" w:rsidP="00083E18">
      <w:pPr>
        <w:pStyle w:val="ListParagraph"/>
        <w:ind w:left="1080"/>
        <w:rPr>
          <w:b/>
          <w:sz w:val="24"/>
          <w:szCs w:val="24"/>
        </w:rPr>
      </w:pPr>
      <w:r w:rsidRPr="00B81579">
        <w:rPr>
          <w:sz w:val="24"/>
          <w:szCs w:val="24"/>
        </w:rPr>
        <w:t>Faktor pembinaan hubungan baik bagi para pihak</w:t>
      </w:r>
    </w:p>
    <w:p w:rsidR="00083E18" w:rsidRPr="00B81579" w:rsidRDefault="00083E18" w:rsidP="00083E1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B81579">
        <w:rPr>
          <w:b/>
          <w:sz w:val="24"/>
          <w:szCs w:val="24"/>
        </w:rPr>
        <w:t>Faktor Historis</w:t>
      </w:r>
    </w:p>
    <w:p w:rsidR="00083E18" w:rsidRPr="00B81579" w:rsidRDefault="00083E18" w:rsidP="00083E18">
      <w:pPr>
        <w:pStyle w:val="ListParagraph"/>
        <w:ind w:left="1080"/>
        <w:rPr>
          <w:sz w:val="24"/>
          <w:szCs w:val="24"/>
        </w:rPr>
      </w:pPr>
      <w:r w:rsidRPr="00B81579">
        <w:rPr>
          <w:sz w:val="24"/>
          <w:szCs w:val="24"/>
        </w:rPr>
        <w:t xml:space="preserve">Bagi bangsa indonesi bukan hal yang </w:t>
      </w:r>
      <w:proofErr w:type="gramStart"/>
      <w:r w:rsidRPr="00B81579">
        <w:rPr>
          <w:sz w:val="24"/>
          <w:szCs w:val="24"/>
        </w:rPr>
        <w:t>baru ,</w:t>
      </w:r>
      <w:proofErr w:type="gramEnd"/>
      <w:r w:rsidRPr="00B81579">
        <w:rPr>
          <w:sz w:val="24"/>
          <w:szCs w:val="24"/>
        </w:rPr>
        <w:t xml:space="preserve"> adanya jiwa koperatip pada sila ke empat dan akar budaya telah melekat di budaya batak, minangkabau dan jawa.</w:t>
      </w:r>
    </w:p>
    <w:p w:rsidR="00083E18" w:rsidRPr="00B81579" w:rsidRDefault="00083E18" w:rsidP="00083E18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B81579">
        <w:rPr>
          <w:b/>
          <w:sz w:val="24"/>
          <w:szCs w:val="24"/>
        </w:rPr>
        <w:t>Faktor Politik</w:t>
      </w:r>
    </w:p>
    <w:p w:rsidR="00083E18" w:rsidRPr="00B81579" w:rsidRDefault="00083E18" w:rsidP="00083E18">
      <w:pPr>
        <w:pStyle w:val="ListParagraph"/>
        <w:ind w:left="1080"/>
        <w:rPr>
          <w:sz w:val="24"/>
          <w:szCs w:val="24"/>
        </w:rPr>
      </w:pPr>
      <w:r w:rsidRPr="00B81579">
        <w:rPr>
          <w:sz w:val="24"/>
          <w:szCs w:val="24"/>
        </w:rPr>
        <w:t xml:space="preserve">Melibatkan masyarakat di tingkat pengambilan keputusan, mulai dari tahap identifikasi, tahap </w:t>
      </w:r>
      <w:proofErr w:type="gramStart"/>
      <w:r w:rsidRPr="00B81579">
        <w:rPr>
          <w:sz w:val="24"/>
          <w:szCs w:val="24"/>
        </w:rPr>
        <w:t>perumusan ,</w:t>
      </w:r>
      <w:proofErr w:type="gramEnd"/>
      <w:r w:rsidRPr="00B81579">
        <w:rPr>
          <w:sz w:val="24"/>
          <w:szCs w:val="24"/>
        </w:rPr>
        <w:t xml:space="preserve"> tahap pelaksanaan kebijakan dan tahap evaluasi kebijakan .</w:t>
      </w:r>
    </w:p>
    <w:p w:rsidR="00083E18" w:rsidRPr="00B81579" w:rsidRDefault="00083E18" w:rsidP="00083E18">
      <w:pPr>
        <w:pStyle w:val="ListParagraph"/>
        <w:ind w:left="1080"/>
        <w:rPr>
          <w:sz w:val="24"/>
          <w:szCs w:val="24"/>
        </w:rPr>
      </w:pPr>
      <w:proofErr w:type="gramStart"/>
      <w:r w:rsidRPr="00B81579">
        <w:rPr>
          <w:sz w:val="24"/>
          <w:szCs w:val="24"/>
        </w:rPr>
        <w:t>Akibat adanya pelibatan ini diperlukan lembaga pengelolaan berbagai perbedaan (konflik).</w:t>
      </w:r>
      <w:proofErr w:type="gramEnd"/>
    </w:p>
    <w:p w:rsidR="00083E18" w:rsidRPr="00B81579" w:rsidRDefault="00083E18" w:rsidP="00083E18">
      <w:pPr>
        <w:pStyle w:val="ListParagraph"/>
        <w:ind w:left="1440"/>
        <w:rPr>
          <w:sz w:val="24"/>
          <w:szCs w:val="24"/>
        </w:rPr>
      </w:pPr>
    </w:p>
    <w:p w:rsidR="00083E18" w:rsidRPr="00B81579" w:rsidRDefault="00083E18" w:rsidP="00083E18">
      <w:pPr>
        <w:pStyle w:val="ListParagraph"/>
        <w:ind w:left="1440"/>
        <w:rPr>
          <w:sz w:val="24"/>
          <w:szCs w:val="24"/>
        </w:rPr>
      </w:pPr>
    </w:p>
    <w:p w:rsidR="004849C1" w:rsidRDefault="004849C1"/>
    <w:sectPr w:rsidR="004849C1" w:rsidSect="00484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D22"/>
    <w:multiLevelType w:val="hybridMultilevel"/>
    <w:tmpl w:val="3260D7A0"/>
    <w:lvl w:ilvl="0" w:tplc="273221F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7F6F71"/>
    <w:multiLevelType w:val="hybridMultilevel"/>
    <w:tmpl w:val="2D86EA3A"/>
    <w:lvl w:ilvl="0" w:tplc="A468D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5466C"/>
    <w:multiLevelType w:val="hybridMultilevel"/>
    <w:tmpl w:val="E69EB6AE"/>
    <w:lvl w:ilvl="0" w:tplc="740C63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0D3094"/>
    <w:multiLevelType w:val="hybridMultilevel"/>
    <w:tmpl w:val="A208BD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926A6"/>
    <w:multiLevelType w:val="hybridMultilevel"/>
    <w:tmpl w:val="C4CC3964"/>
    <w:lvl w:ilvl="0" w:tplc="89B2F29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C0E3567"/>
    <w:multiLevelType w:val="hybridMultilevel"/>
    <w:tmpl w:val="D722B978"/>
    <w:lvl w:ilvl="0" w:tplc="AC64E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F94515"/>
    <w:multiLevelType w:val="hybridMultilevel"/>
    <w:tmpl w:val="38241810"/>
    <w:lvl w:ilvl="0" w:tplc="0C6271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CDF1218"/>
    <w:multiLevelType w:val="hybridMultilevel"/>
    <w:tmpl w:val="AFA26712"/>
    <w:lvl w:ilvl="0" w:tplc="C9B82F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grammar="clean"/>
  <w:defaultTabStop w:val="720"/>
  <w:characterSpacingControl w:val="doNotCompress"/>
  <w:compat/>
  <w:rsids>
    <w:rsidRoot w:val="00083E18"/>
    <w:rsid w:val="00083E18"/>
    <w:rsid w:val="0048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1537</Words>
  <Characters>8763</Characters>
  <Application>Microsoft Office Word</Application>
  <DocSecurity>0</DocSecurity>
  <Lines>73</Lines>
  <Paragraphs>20</Paragraphs>
  <ScaleCrop>false</ScaleCrop>
  <Company/>
  <LinksUpToDate>false</LinksUpToDate>
  <CharactersWithSpaces>10280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2020-03-06T11:45:00Z</dcterms:created>
  <dcterms:modified xsi:type="dcterms:W3CDTF">2020-03-06T11:47:00Z</dcterms:modified>
</cp:coreProperties>
</file>