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504" w:rsidRPr="00F72C8E" w:rsidRDefault="00DB07E4" w:rsidP="00DB07E4">
      <w:pPr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F72C8E">
        <w:rPr>
          <w:rFonts w:ascii="Arial" w:hAnsi="Arial" w:cs="Arial"/>
          <w:b/>
          <w:color w:val="002060"/>
          <w:sz w:val="28"/>
          <w:szCs w:val="28"/>
        </w:rPr>
        <w:t>CAPITAL BUDGETING AND CASH FLOW PRINCIPLES</w:t>
      </w:r>
    </w:p>
    <w:p w:rsidR="00BE3068" w:rsidRPr="00F72C8E" w:rsidRDefault="00BE3068" w:rsidP="00DB07E4">
      <w:pPr>
        <w:jc w:val="center"/>
        <w:rPr>
          <w:rFonts w:ascii="Arial" w:hAnsi="Arial" w:cs="Arial"/>
          <w:b/>
        </w:rPr>
      </w:pPr>
    </w:p>
    <w:p w:rsidR="00DB07E4" w:rsidRPr="00F72C8E" w:rsidRDefault="00DB07E4" w:rsidP="00DB07E4">
      <w:pPr>
        <w:rPr>
          <w:rFonts w:ascii="Arial" w:hAnsi="Arial" w:cs="Arial"/>
        </w:rPr>
      </w:pPr>
    </w:p>
    <w:p w:rsidR="00DB07E4" w:rsidRPr="00F72C8E" w:rsidRDefault="00DB07E4" w:rsidP="00A20534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rPr>
          <w:rFonts w:ascii="Arial" w:hAnsi="Arial" w:cs="Arial"/>
          <w:b/>
          <w:color w:val="C00000"/>
        </w:rPr>
      </w:pPr>
      <w:r w:rsidRPr="00F72C8E">
        <w:rPr>
          <w:rFonts w:ascii="Arial" w:hAnsi="Arial" w:cs="Arial"/>
          <w:b/>
          <w:color w:val="C00000"/>
        </w:rPr>
        <w:t>THE CAPITAL BUDGETING DECISIONS PROCESS</w:t>
      </w:r>
    </w:p>
    <w:p w:rsidR="00A20534" w:rsidRPr="00F72C8E" w:rsidRDefault="00A20534" w:rsidP="00A20534">
      <w:pPr>
        <w:ind w:left="360"/>
        <w:rPr>
          <w:rFonts w:ascii="Arial" w:hAnsi="Arial" w:cs="Arial"/>
          <w:b/>
        </w:rPr>
      </w:pPr>
    </w:p>
    <w:p w:rsidR="004836B3" w:rsidRPr="00F72C8E" w:rsidRDefault="004836B3" w:rsidP="00A20534">
      <w:pPr>
        <w:rPr>
          <w:rFonts w:ascii="Arial" w:hAnsi="Arial" w:cs="Arial"/>
          <w:b/>
        </w:rPr>
      </w:pPr>
      <w:r w:rsidRPr="00F72C8E">
        <w:rPr>
          <w:rFonts w:ascii="Arial" w:hAnsi="Arial" w:cs="Arial"/>
          <w:b/>
        </w:rPr>
        <w:t xml:space="preserve">Pengertian capital </w:t>
      </w:r>
      <w:proofErr w:type="gramStart"/>
      <w:r w:rsidRPr="00F72C8E">
        <w:rPr>
          <w:rFonts w:ascii="Arial" w:hAnsi="Arial" w:cs="Arial"/>
          <w:b/>
        </w:rPr>
        <w:t>budgeting :</w:t>
      </w:r>
      <w:proofErr w:type="gramEnd"/>
    </w:p>
    <w:p w:rsidR="004836B3" w:rsidRPr="00F72C8E" w:rsidRDefault="004836B3" w:rsidP="00A20534">
      <w:pPr>
        <w:ind w:firstLine="540"/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>Suatu proses mengevaluasi dan seleksi terhadap investasi jangka panjang agar tetap sejalan dengan tujuan perusahaan dalam memaksimalkan kesejahteraan pemegang saham.</w:t>
      </w:r>
    </w:p>
    <w:p w:rsidR="00033B17" w:rsidRPr="00F72C8E" w:rsidRDefault="00033B17" w:rsidP="004836B3">
      <w:pPr>
        <w:ind w:left="360"/>
        <w:rPr>
          <w:rFonts w:ascii="Arial" w:hAnsi="Arial" w:cs="Arial"/>
        </w:rPr>
      </w:pPr>
    </w:p>
    <w:p w:rsidR="00033B17" w:rsidRPr="00F72C8E" w:rsidRDefault="00033B17" w:rsidP="00A20534">
      <w:pPr>
        <w:rPr>
          <w:rFonts w:ascii="Arial" w:hAnsi="Arial" w:cs="Arial"/>
          <w:b/>
        </w:rPr>
      </w:pPr>
      <w:r w:rsidRPr="00F72C8E">
        <w:rPr>
          <w:rFonts w:ascii="Arial" w:hAnsi="Arial" w:cs="Arial"/>
          <w:b/>
        </w:rPr>
        <w:t>Pengertian</w:t>
      </w:r>
      <w:r w:rsidR="00A20534" w:rsidRPr="00F72C8E">
        <w:rPr>
          <w:rFonts w:ascii="Arial" w:hAnsi="Arial" w:cs="Arial"/>
          <w:b/>
        </w:rPr>
        <w:t xml:space="preserve"> Capital Expenditure dan </w:t>
      </w:r>
      <w:proofErr w:type="gramStart"/>
      <w:r w:rsidR="00A20534" w:rsidRPr="00F72C8E">
        <w:rPr>
          <w:rFonts w:ascii="Arial" w:hAnsi="Arial" w:cs="Arial"/>
          <w:b/>
        </w:rPr>
        <w:t>O</w:t>
      </w:r>
      <w:r w:rsidRPr="00F72C8E">
        <w:rPr>
          <w:rFonts w:ascii="Arial" w:hAnsi="Arial" w:cs="Arial"/>
          <w:b/>
        </w:rPr>
        <w:t>perating :</w:t>
      </w:r>
      <w:proofErr w:type="gramEnd"/>
    </w:p>
    <w:p w:rsidR="00033B17" w:rsidRPr="00F72C8E" w:rsidRDefault="00033B17" w:rsidP="00A20534">
      <w:pPr>
        <w:numPr>
          <w:ilvl w:val="0"/>
          <w:numId w:val="2"/>
        </w:numPr>
        <w:tabs>
          <w:tab w:val="clear" w:pos="1080"/>
          <w:tab w:val="num" w:pos="540"/>
        </w:tabs>
        <w:ind w:left="540" w:hanging="540"/>
        <w:jc w:val="both"/>
        <w:rPr>
          <w:rFonts w:ascii="Arial" w:hAnsi="Arial" w:cs="Arial"/>
        </w:rPr>
      </w:pPr>
      <w:r w:rsidRPr="00F72C8E">
        <w:rPr>
          <w:rFonts w:ascii="Arial" w:hAnsi="Arial" w:cs="Arial"/>
          <w:b/>
        </w:rPr>
        <w:t>Capital</w:t>
      </w:r>
      <w:r w:rsidR="00A20534" w:rsidRPr="00F72C8E">
        <w:rPr>
          <w:rFonts w:ascii="Arial" w:hAnsi="Arial" w:cs="Arial"/>
          <w:b/>
        </w:rPr>
        <w:t xml:space="preserve"> </w:t>
      </w:r>
      <w:proofErr w:type="gramStart"/>
      <w:r w:rsidR="00A20534" w:rsidRPr="00F72C8E">
        <w:rPr>
          <w:rFonts w:ascii="Arial" w:hAnsi="Arial" w:cs="Arial"/>
          <w:b/>
        </w:rPr>
        <w:t>E</w:t>
      </w:r>
      <w:r w:rsidRPr="00F72C8E">
        <w:rPr>
          <w:rFonts w:ascii="Arial" w:hAnsi="Arial" w:cs="Arial"/>
          <w:b/>
        </w:rPr>
        <w:t>xpen</w:t>
      </w:r>
      <w:r w:rsidR="009508E7" w:rsidRPr="00F72C8E">
        <w:rPr>
          <w:rFonts w:ascii="Arial" w:hAnsi="Arial" w:cs="Arial"/>
          <w:b/>
        </w:rPr>
        <w:t>diture ;</w:t>
      </w:r>
      <w:proofErr w:type="gramEnd"/>
      <w:r w:rsidR="009508E7" w:rsidRPr="00F72C8E">
        <w:rPr>
          <w:rFonts w:ascii="Arial" w:hAnsi="Arial" w:cs="Arial"/>
          <w:b/>
        </w:rPr>
        <w:t xml:space="preserve"> </w:t>
      </w:r>
      <w:r w:rsidR="009508E7" w:rsidRPr="00F72C8E">
        <w:rPr>
          <w:rFonts w:ascii="Arial" w:hAnsi="Arial" w:cs="Arial"/>
        </w:rPr>
        <w:t>yaitu pengeluaran dana yang menghasilkan manfaat lebih dari satu tahun.</w:t>
      </w:r>
    </w:p>
    <w:p w:rsidR="009508E7" w:rsidRPr="00F72C8E" w:rsidRDefault="009508E7" w:rsidP="00A20534">
      <w:pPr>
        <w:numPr>
          <w:ilvl w:val="0"/>
          <w:numId w:val="2"/>
        </w:numPr>
        <w:tabs>
          <w:tab w:val="clear" w:pos="1080"/>
          <w:tab w:val="num" w:pos="540"/>
        </w:tabs>
        <w:ind w:left="540" w:hanging="540"/>
        <w:jc w:val="both"/>
        <w:rPr>
          <w:rFonts w:ascii="Arial" w:hAnsi="Arial" w:cs="Arial"/>
        </w:rPr>
      </w:pPr>
      <w:r w:rsidRPr="00F72C8E">
        <w:rPr>
          <w:rFonts w:ascii="Arial" w:hAnsi="Arial" w:cs="Arial"/>
          <w:b/>
        </w:rPr>
        <w:t>Operating</w:t>
      </w:r>
      <w:r w:rsidR="00A20534" w:rsidRPr="00F72C8E">
        <w:rPr>
          <w:rFonts w:ascii="Arial" w:hAnsi="Arial" w:cs="Arial"/>
          <w:b/>
        </w:rPr>
        <w:t xml:space="preserve"> </w:t>
      </w:r>
      <w:proofErr w:type="gramStart"/>
      <w:r w:rsidR="00A20534" w:rsidRPr="00F72C8E">
        <w:rPr>
          <w:rFonts w:ascii="Arial" w:hAnsi="Arial" w:cs="Arial"/>
          <w:b/>
        </w:rPr>
        <w:t>E</w:t>
      </w:r>
      <w:r w:rsidRPr="00F72C8E">
        <w:rPr>
          <w:rFonts w:ascii="Arial" w:hAnsi="Arial" w:cs="Arial"/>
          <w:b/>
        </w:rPr>
        <w:t>xpenditure ;</w:t>
      </w:r>
      <w:proofErr w:type="gramEnd"/>
      <w:r w:rsidRPr="00F72C8E">
        <w:rPr>
          <w:rFonts w:ascii="Arial" w:hAnsi="Arial" w:cs="Arial"/>
        </w:rPr>
        <w:t xml:space="preserve"> yaitu pengeluaran dana dengan masa manfaat dalam satu tahun.</w:t>
      </w:r>
    </w:p>
    <w:p w:rsidR="009508E7" w:rsidRPr="00F72C8E" w:rsidRDefault="009508E7" w:rsidP="009508E7">
      <w:pPr>
        <w:rPr>
          <w:rFonts w:ascii="Arial" w:hAnsi="Arial" w:cs="Arial"/>
        </w:rPr>
      </w:pPr>
    </w:p>
    <w:p w:rsidR="009508E7" w:rsidRPr="00F72C8E" w:rsidRDefault="009508E7" w:rsidP="009508E7">
      <w:pPr>
        <w:rPr>
          <w:rFonts w:ascii="Arial" w:hAnsi="Arial" w:cs="Arial"/>
          <w:b/>
        </w:rPr>
      </w:pPr>
      <w:r w:rsidRPr="00F72C8E">
        <w:rPr>
          <w:rFonts w:ascii="Arial" w:hAnsi="Arial" w:cs="Arial"/>
          <w:b/>
        </w:rPr>
        <w:t xml:space="preserve">Capital Expenditure </w:t>
      </w:r>
      <w:proofErr w:type="gramStart"/>
      <w:r w:rsidRPr="00F72C8E">
        <w:rPr>
          <w:rFonts w:ascii="Arial" w:hAnsi="Arial" w:cs="Arial"/>
          <w:b/>
        </w:rPr>
        <w:t>Motives :</w:t>
      </w:r>
      <w:proofErr w:type="gramEnd"/>
      <w:r w:rsidRPr="00F72C8E">
        <w:rPr>
          <w:rFonts w:ascii="Arial" w:hAnsi="Arial" w:cs="Arial"/>
          <w:b/>
        </w:rPr>
        <w:t xml:space="preserve"> </w:t>
      </w:r>
      <w:r w:rsidR="00BE3068" w:rsidRPr="00F72C8E">
        <w:rPr>
          <w:rFonts w:ascii="Arial" w:hAnsi="Arial" w:cs="Arial"/>
          <w:b/>
        </w:rPr>
        <w:t xml:space="preserve"> </w:t>
      </w:r>
    </w:p>
    <w:p w:rsidR="009508E7" w:rsidRPr="00F72C8E" w:rsidRDefault="009508E7" w:rsidP="00A20534">
      <w:pPr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  <w:rPr>
          <w:rFonts w:ascii="Arial" w:hAnsi="Arial" w:cs="Arial"/>
        </w:rPr>
      </w:pPr>
      <w:r w:rsidRPr="00F72C8E">
        <w:rPr>
          <w:rFonts w:ascii="Arial" w:hAnsi="Arial" w:cs="Arial"/>
          <w:b/>
        </w:rPr>
        <w:t>Expansion,</w:t>
      </w:r>
      <w:r w:rsidRPr="00F72C8E">
        <w:rPr>
          <w:rFonts w:ascii="Arial" w:hAnsi="Arial" w:cs="Arial"/>
        </w:rPr>
        <w:t xml:space="preserve"> yaitu pengeluaran modal untuk memperluas tingkatan operasional perusahaan terutama melalui akuisisi aktiva tetap.</w:t>
      </w:r>
    </w:p>
    <w:p w:rsidR="009508E7" w:rsidRPr="00F72C8E" w:rsidRDefault="009508E7" w:rsidP="00A20534">
      <w:pPr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  <w:rPr>
          <w:rFonts w:ascii="Arial" w:hAnsi="Arial" w:cs="Arial"/>
        </w:rPr>
      </w:pPr>
      <w:r w:rsidRPr="00F72C8E">
        <w:rPr>
          <w:rFonts w:ascii="Arial" w:hAnsi="Arial" w:cs="Arial"/>
          <w:b/>
        </w:rPr>
        <w:t>Replacemant,</w:t>
      </w:r>
      <w:r w:rsidRPr="00F72C8E">
        <w:rPr>
          <w:rFonts w:ascii="Arial" w:hAnsi="Arial" w:cs="Arial"/>
        </w:rPr>
        <w:t xml:space="preserve"> yaitu pengeluaran modal untuk mengganti aktiva tetap yang telah usang.</w:t>
      </w:r>
    </w:p>
    <w:p w:rsidR="009508E7" w:rsidRPr="00F72C8E" w:rsidRDefault="009508E7" w:rsidP="00A20534">
      <w:pPr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  <w:rPr>
          <w:rFonts w:ascii="Arial" w:hAnsi="Arial" w:cs="Arial"/>
        </w:rPr>
      </w:pPr>
      <w:r w:rsidRPr="00F72C8E">
        <w:rPr>
          <w:rFonts w:ascii="Arial" w:hAnsi="Arial" w:cs="Arial"/>
          <w:b/>
        </w:rPr>
        <w:t>Renewal,</w:t>
      </w:r>
      <w:r w:rsidRPr="00F72C8E">
        <w:rPr>
          <w:rFonts w:ascii="Arial" w:hAnsi="Arial" w:cs="Arial"/>
        </w:rPr>
        <w:t xml:space="preserve"> yaitu pengeluaran modal untuk memperba</w:t>
      </w:r>
      <w:r w:rsidR="00A20534" w:rsidRPr="00F72C8E">
        <w:rPr>
          <w:rFonts w:ascii="Arial" w:hAnsi="Arial" w:cs="Arial"/>
        </w:rPr>
        <w:t>harui</w:t>
      </w:r>
      <w:r w:rsidRPr="00F72C8E">
        <w:rPr>
          <w:rFonts w:ascii="Arial" w:hAnsi="Arial" w:cs="Arial"/>
        </w:rPr>
        <w:t xml:space="preserve"> aktiva tetap yang ada. Motif </w:t>
      </w:r>
      <w:r w:rsidR="00A20534" w:rsidRPr="00F72C8E">
        <w:rPr>
          <w:rFonts w:ascii="Arial" w:hAnsi="Arial" w:cs="Arial"/>
        </w:rPr>
        <w:t>R</w:t>
      </w:r>
      <w:r w:rsidRPr="00F72C8E">
        <w:rPr>
          <w:rFonts w:ascii="Arial" w:hAnsi="Arial" w:cs="Arial"/>
        </w:rPr>
        <w:t xml:space="preserve">enewal sering merupakan suatu alternatif lain bagi motif </w:t>
      </w:r>
      <w:r w:rsidR="00A20534" w:rsidRPr="00F72C8E">
        <w:rPr>
          <w:rFonts w:ascii="Arial" w:hAnsi="Arial" w:cs="Arial"/>
        </w:rPr>
        <w:t>R</w:t>
      </w:r>
      <w:r w:rsidRPr="00F72C8E">
        <w:rPr>
          <w:rFonts w:ascii="Arial" w:hAnsi="Arial" w:cs="Arial"/>
        </w:rPr>
        <w:t>eplacement.</w:t>
      </w:r>
    </w:p>
    <w:p w:rsidR="009508E7" w:rsidRPr="00F72C8E" w:rsidRDefault="009508E7" w:rsidP="00A20534">
      <w:pPr>
        <w:numPr>
          <w:ilvl w:val="0"/>
          <w:numId w:val="3"/>
        </w:numPr>
        <w:tabs>
          <w:tab w:val="clear" w:pos="720"/>
          <w:tab w:val="num" w:pos="540"/>
        </w:tabs>
        <w:ind w:left="540" w:hanging="540"/>
        <w:jc w:val="both"/>
        <w:rPr>
          <w:rFonts w:ascii="Arial" w:hAnsi="Arial" w:cs="Arial"/>
        </w:rPr>
      </w:pPr>
      <w:r w:rsidRPr="00F72C8E">
        <w:rPr>
          <w:rFonts w:ascii="Arial" w:hAnsi="Arial" w:cs="Arial"/>
          <w:b/>
        </w:rPr>
        <w:t>Other purposes,</w:t>
      </w:r>
      <w:r w:rsidRPr="00F72C8E">
        <w:rPr>
          <w:rFonts w:ascii="Arial" w:hAnsi="Arial" w:cs="Arial"/>
        </w:rPr>
        <w:t xml:space="preserve"> yaitu pengeluaran modal yang tidak mengakibatkan akuisis atau tranformasi dari aktiva tetap berwujud, misalnya pengeluaran periklanan serta riset dan pengembangan.</w:t>
      </w:r>
    </w:p>
    <w:p w:rsidR="00A20534" w:rsidRPr="00F72C8E" w:rsidRDefault="00A20534" w:rsidP="00A20534">
      <w:pPr>
        <w:jc w:val="both"/>
        <w:rPr>
          <w:rFonts w:ascii="Arial" w:hAnsi="Arial" w:cs="Arial"/>
        </w:rPr>
      </w:pPr>
    </w:p>
    <w:p w:rsidR="00A20534" w:rsidRPr="00F72C8E" w:rsidRDefault="00A20534" w:rsidP="00A20534">
      <w:pPr>
        <w:jc w:val="both"/>
        <w:rPr>
          <w:rFonts w:ascii="Arial" w:hAnsi="Arial" w:cs="Arial"/>
          <w:b/>
        </w:rPr>
      </w:pPr>
      <w:r w:rsidRPr="00F72C8E">
        <w:rPr>
          <w:rFonts w:ascii="Arial" w:hAnsi="Arial" w:cs="Arial"/>
          <w:b/>
        </w:rPr>
        <w:t xml:space="preserve">Step in </w:t>
      </w:r>
      <w:r w:rsidR="007A2332" w:rsidRPr="00F72C8E">
        <w:rPr>
          <w:rFonts w:ascii="Arial" w:hAnsi="Arial" w:cs="Arial"/>
          <w:b/>
        </w:rPr>
        <w:t>C</w:t>
      </w:r>
      <w:r w:rsidRPr="00F72C8E">
        <w:rPr>
          <w:rFonts w:ascii="Arial" w:hAnsi="Arial" w:cs="Arial"/>
          <w:b/>
        </w:rPr>
        <w:t xml:space="preserve">apital </w:t>
      </w:r>
      <w:r w:rsidR="007A2332" w:rsidRPr="00F72C8E">
        <w:rPr>
          <w:rFonts w:ascii="Arial" w:hAnsi="Arial" w:cs="Arial"/>
          <w:b/>
        </w:rPr>
        <w:t>B</w:t>
      </w:r>
      <w:r w:rsidRPr="00F72C8E">
        <w:rPr>
          <w:rFonts w:ascii="Arial" w:hAnsi="Arial" w:cs="Arial"/>
          <w:b/>
        </w:rPr>
        <w:t xml:space="preserve">udgeting </w:t>
      </w:r>
      <w:proofErr w:type="gramStart"/>
      <w:r w:rsidR="007A2332" w:rsidRPr="00F72C8E">
        <w:rPr>
          <w:rFonts w:ascii="Arial" w:hAnsi="Arial" w:cs="Arial"/>
          <w:b/>
        </w:rPr>
        <w:t>P</w:t>
      </w:r>
      <w:r w:rsidRPr="00F72C8E">
        <w:rPr>
          <w:rFonts w:ascii="Arial" w:hAnsi="Arial" w:cs="Arial"/>
          <w:b/>
        </w:rPr>
        <w:t>rocess :</w:t>
      </w:r>
      <w:proofErr w:type="gramEnd"/>
      <w:r w:rsidRPr="00F72C8E">
        <w:rPr>
          <w:rFonts w:ascii="Arial" w:hAnsi="Arial" w:cs="Arial"/>
          <w:b/>
        </w:rPr>
        <w:t xml:space="preserve"> </w:t>
      </w:r>
      <w:r w:rsidR="00BE3068" w:rsidRPr="00F72C8E">
        <w:rPr>
          <w:rFonts w:ascii="Arial" w:hAnsi="Arial" w:cs="Arial"/>
          <w:b/>
        </w:rPr>
        <w:t xml:space="preserve"> </w:t>
      </w:r>
    </w:p>
    <w:p w:rsidR="007A2332" w:rsidRPr="00F72C8E" w:rsidRDefault="000A59F8" w:rsidP="007A2332">
      <w:pPr>
        <w:numPr>
          <w:ilvl w:val="1"/>
          <w:numId w:val="3"/>
        </w:numPr>
        <w:tabs>
          <w:tab w:val="clear" w:pos="1440"/>
          <w:tab w:val="num" w:pos="540"/>
        </w:tabs>
        <w:ind w:left="540" w:hanging="540"/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>P</w:t>
      </w:r>
      <w:r w:rsidR="007A2332" w:rsidRPr="00F72C8E">
        <w:rPr>
          <w:rFonts w:ascii="Arial" w:hAnsi="Arial" w:cs="Arial"/>
        </w:rPr>
        <w:t>embuatan proposal pengeluaran modal.</w:t>
      </w:r>
    </w:p>
    <w:p w:rsidR="007A2332" w:rsidRPr="00F72C8E" w:rsidRDefault="000A59F8" w:rsidP="007A2332">
      <w:pPr>
        <w:numPr>
          <w:ilvl w:val="1"/>
          <w:numId w:val="3"/>
        </w:numPr>
        <w:tabs>
          <w:tab w:val="clear" w:pos="1440"/>
          <w:tab w:val="num" w:pos="540"/>
        </w:tabs>
        <w:ind w:left="540" w:hanging="540"/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>P</w:t>
      </w:r>
      <w:r w:rsidR="007A2332" w:rsidRPr="00F72C8E">
        <w:rPr>
          <w:rFonts w:ascii="Arial" w:hAnsi="Arial" w:cs="Arial"/>
        </w:rPr>
        <w:t>engkajian dan analis</w:t>
      </w:r>
      <w:r w:rsidRPr="00F72C8E">
        <w:rPr>
          <w:rFonts w:ascii="Arial" w:hAnsi="Arial" w:cs="Arial"/>
        </w:rPr>
        <w:t>i</w:t>
      </w:r>
      <w:r w:rsidR="007A2332" w:rsidRPr="00F72C8E">
        <w:rPr>
          <w:rFonts w:ascii="Arial" w:hAnsi="Arial" w:cs="Arial"/>
        </w:rPr>
        <w:t xml:space="preserve">s proposal, pengkajian </w:t>
      </w:r>
      <w:proofErr w:type="gramStart"/>
      <w:r w:rsidR="007A2332" w:rsidRPr="00F72C8E">
        <w:rPr>
          <w:rFonts w:ascii="Arial" w:hAnsi="Arial" w:cs="Arial"/>
        </w:rPr>
        <w:t>akan</w:t>
      </w:r>
      <w:proofErr w:type="gramEnd"/>
      <w:r w:rsidR="007A2332" w:rsidRPr="00F72C8E">
        <w:rPr>
          <w:rFonts w:ascii="Arial" w:hAnsi="Arial" w:cs="Arial"/>
        </w:rPr>
        <w:t xml:space="preserve"> dilakukan de</w:t>
      </w:r>
      <w:r w:rsidRPr="00F72C8E">
        <w:rPr>
          <w:rFonts w:ascii="Arial" w:hAnsi="Arial" w:cs="Arial"/>
        </w:rPr>
        <w:t>n</w:t>
      </w:r>
      <w:r w:rsidR="007A2332" w:rsidRPr="00F72C8E">
        <w:rPr>
          <w:rFonts w:ascii="Arial" w:hAnsi="Arial" w:cs="Arial"/>
        </w:rPr>
        <w:t>g</w:t>
      </w:r>
      <w:r w:rsidRPr="00F72C8E">
        <w:rPr>
          <w:rFonts w:ascii="Arial" w:hAnsi="Arial" w:cs="Arial"/>
        </w:rPr>
        <w:t>a</w:t>
      </w:r>
      <w:r w:rsidR="007A2332" w:rsidRPr="00F72C8E">
        <w:rPr>
          <w:rFonts w:ascii="Arial" w:hAnsi="Arial" w:cs="Arial"/>
        </w:rPr>
        <w:t>n melihat kesesuaian proposal dengan tujuan dan rencana perusahaan secara keseluruhan serta validitas aspek ekonomis proposal tersebut.</w:t>
      </w:r>
    </w:p>
    <w:p w:rsidR="007A2332" w:rsidRPr="00F72C8E" w:rsidRDefault="000A59F8" w:rsidP="007A2332">
      <w:pPr>
        <w:numPr>
          <w:ilvl w:val="1"/>
          <w:numId w:val="3"/>
        </w:numPr>
        <w:tabs>
          <w:tab w:val="clear" w:pos="1440"/>
          <w:tab w:val="num" w:pos="540"/>
        </w:tabs>
        <w:ind w:left="540" w:hanging="540"/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>P</w:t>
      </w:r>
      <w:r w:rsidR="007A2332" w:rsidRPr="00F72C8E">
        <w:rPr>
          <w:rFonts w:ascii="Arial" w:hAnsi="Arial" w:cs="Arial"/>
        </w:rPr>
        <w:t>engambilan keputusan pengeluaran modal.</w:t>
      </w:r>
    </w:p>
    <w:p w:rsidR="007A2332" w:rsidRPr="00F72C8E" w:rsidRDefault="000A59F8" w:rsidP="007A2332">
      <w:pPr>
        <w:numPr>
          <w:ilvl w:val="1"/>
          <w:numId w:val="3"/>
        </w:numPr>
        <w:tabs>
          <w:tab w:val="clear" w:pos="1440"/>
          <w:tab w:val="num" w:pos="540"/>
        </w:tabs>
        <w:ind w:left="540" w:hanging="540"/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>P</w:t>
      </w:r>
      <w:r w:rsidR="007A2332" w:rsidRPr="00F72C8E">
        <w:rPr>
          <w:rFonts w:ascii="Arial" w:hAnsi="Arial" w:cs="Arial"/>
        </w:rPr>
        <w:t xml:space="preserve">elaksaananan </w:t>
      </w:r>
      <w:proofErr w:type="gramStart"/>
      <w:r w:rsidR="007A2332" w:rsidRPr="00F72C8E">
        <w:rPr>
          <w:rFonts w:ascii="Arial" w:hAnsi="Arial" w:cs="Arial"/>
        </w:rPr>
        <w:t>keputusan .</w:t>
      </w:r>
      <w:proofErr w:type="gramEnd"/>
    </w:p>
    <w:p w:rsidR="007A2332" w:rsidRPr="00F72C8E" w:rsidRDefault="000A59F8" w:rsidP="007A2332">
      <w:pPr>
        <w:numPr>
          <w:ilvl w:val="1"/>
          <w:numId w:val="3"/>
        </w:numPr>
        <w:tabs>
          <w:tab w:val="clear" w:pos="1440"/>
          <w:tab w:val="num" w:pos="540"/>
        </w:tabs>
        <w:ind w:left="540" w:hanging="540"/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>Tindak</w:t>
      </w:r>
      <w:r w:rsidR="007A2332" w:rsidRPr="00F72C8E">
        <w:rPr>
          <w:rFonts w:ascii="Arial" w:hAnsi="Arial" w:cs="Arial"/>
        </w:rPr>
        <w:t xml:space="preserve"> lanjut dan koreksi.</w:t>
      </w:r>
    </w:p>
    <w:p w:rsidR="000A59F8" w:rsidRPr="00F72C8E" w:rsidRDefault="000A59F8" w:rsidP="000A59F8">
      <w:pPr>
        <w:jc w:val="both"/>
        <w:rPr>
          <w:rFonts w:ascii="Arial" w:hAnsi="Arial" w:cs="Arial"/>
        </w:rPr>
      </w:pPr>
    </w:p>
    <w:p w:rsidR="000A59F8" w:rsidRPr="00F72C8E" w:rsidRDefault="000A59F8" w:rsidP="000A59F8">
      <w:pPr>
        <w:jc w:val="both"/>
        <w:rPr>
          <w:rFonts w:ascii="Arial" w:hAnsi="Arial" w:cs="Arial"/>
          <w:b/>
        </w:rPr>
      </w:pPr>
      <w:r w:rsidRPr="00F72C8E">
        <w:rPr>
          <w:rFonts w:ascii="Arial" w:hAnsi="Arial" w:cs="Arial"/>
          <w:b/>
        </w:rPr>
        <w:t>Basic ter</w:t>
      </w:r>
      <w:r w:rsidR="00F94D3E" w:rsidRPr="00F72C8E">
        <w:rPr>
          <w:rFonts w:ascii="Arial" w:hAnsi="Arial" w:cs="Arial"/>
          <w:b/>
        </w:rPr>
        <w:t xml:space="preserve">minology in capital </w:t>
      </w:r>
      <w:proofErr w:type="gramStart"/>
      <w:r w:rsidR="00F94D3E" w:rsidRPr="00F72C8E">
        <w:rPr>
          <w:rFonts w:ascii="Arial" w:hAnsi="Arial" w:cs="Arial"/>
          <w:b/>
        </w:rPr>
        <w:t>budgeting :</w:t>
      </w:r>
      <w:proofErr w:type="gramEnd"/>
    </w:p>
    <w:p w:rsidR="00F94D3E" w:rsidRPr="00F72C8E" w:rsidRDefault="00F94D3E" w:rsidP="000A59F8">
      <w:pPr>
        <w:jc w:val="both"/>
        <w:rPr>
          <w:rFonts w:ascii="Arial" w:hAnsi="Arial" w:cs="Arial"/>
          <w:b/>
        </w:rPr>
      </w:pPr>
      <w:r w:rsidRPr="00F72C8E">
        <w:rPr>
          <w:rFonts w:ascii="Arial" w:hAnsi="Arial" w:cs="Arial"/>
          <w:b/>
        </w:rPr>
        <w:t xml:space="preserve">Independent Versus </w:t>
      </w:r>
      <w:r w:rsidR="00875834" w:rsidRPr="00F72C8E">
        <w:rPr>
          <w:rFonts w:ascii="Arial" w:hAnsi="Arial" w:cs="Arial"/>
          <w:b/>
        </w:rPr>
        <w:t>M</w:t>
      </w:r>
      <w:r w:rsidRPr="00F72C8E">
        <w:rPr>
          <w:rFonts w:ascii="Arial" w:hAnsi="Arial" w:cs="Arial"/>
          <w:b/>
        </w:rPr>
        <w:t>utual</w:t>
      </w:r>
      <w:r w:rsidR="00875834" w:rsidRPr="00F72C8E">
        <w:rPr>
          <w:rFonts w:ascii="Arial" w:hAnsi="Arial" w:cs="Arial"/>
          <w:b/>
        </w:rPr>
        <w:t>l</w:t>
      </w:r>
      <w:r w:rsidRPr="00F72C8E">
        <w:rPr>
          <w:rFonts w:ascii="Arial" w:hAnsi="Arial" w:cs="Arial"/>
          <w:b/>
        </w:rPr>
        <w:t xml:space="preserve">y </w:t>
      </w:r>
      <w:r w:rsidR="00875834" w:rsidRPr="00F72C8E">
        <w:rPr>
          <w:rFonts w:ascii="Arial" w:hAnsi="Arial" w:cs="Arial"/>
          <w:b/>
        </w:rPr>
        <w:t>E</w:t>
      </w:r>
      <w:r w:rsidRPr="00F72C8E">
        <w:rPr>
          <w:rFonts w:ascii="Arial" w:hAnsi="Arial" w:cs="Arial"/>
          <w:b/>
        </w:rPr>
        <w:t xml:space="preserve">xclusive </w:t>
      </w:r>
      <w:proofErr w:type="gramStart"/>
      <w:r w:rsidR="00875834" w:rsidRPr="00F72C8E">
        <w:rPr>
          <w:rFonts w:ascii="Arial" w:hAnsi="Arial" w:cs="Arial"/>
          <w:b/>
        </w:rPr>
        <w:t>P</w:t>
      </w:r>
      <w:r w:rsidRPr="00F72C8E">
        <w:rPr>
          <w:rFonts w:ascii="Arial" w:hAnsi="Arial" w:cs="Arial"/>
          <w:b/>
        </w:rPr>
        <w:t>rojects :</w:t>
      </w:r>
      <w:proofErr w:type="gramEnd"/>
    </w:p>
    <w:p w:rsidR="00F94D3E" w:rsidRPr="00F72C8E" w:rsidRDefault="00F94D3E" w:rsidP="00F94D3E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F72C8E">
        <w:rPr>
          <w:rFonts w:ascii="Arial" w:hAnsi="Arial" w:cs="Arial"/>
          <w:b/>
        </w:rPr>
        <w:t xml:space="preserve">Independent </w:t>
      </w:r>
      <w:r w:rsidR="00875834" w:rsidRPr="00F72C8E">
        <w:rPr>
          <w:rFonts w:ascii="Arial" w:hAnsi="Arial" w:cs="Arial"/>
          <w:b/>
        </w:rPr>
        <w:t>P</w:t>
      </w:r>
      <w:r w:rsidRPr="00F72C8E">
        <w:rPr>
          <w:rFonts w:ascii="Arial" w:hAnsi="Arial" w:cs="Arial"/>
          <w:b/>
        </w:rPr>
        <w:t>rojects</w:t>
      </w:r>
      <w:r w:rsidRPr="00F72C8E">
        <w:rPr>
          <w:rFonts w:ascii="Arial" w:hAnsi="Arial" w:cs="Arial"/>
        </w:rPr>
        <w:t xml:space="preserve"> adalah proyek dengan aliran </w:t>
      </w:r>
      <w:proofErr w:type="gramStart"/>
      <w:r w:rsidRPr="00F72C8E">
        <w:rPr>
          <w:rFonts w:ascii="Arial" w:hAnsi="Arial" w:cs="Arial"/>
        </w:rPr>
        <w:t>dana</w:t>
      </w:r>
      <w:proofErr w:type="gramEnd"/>
      <w:r w:rsidRPr="00F72C8E">
        <w:rPr>
          <w:rFonts w:ascii="Arial" w:hAnsi="Arial" w:cs="Arial"/>
        </w:rPr>
        <w:t xml:space="preserve"> yang saling tidak berhubungan dimana penerimaan suatu proyek tidak akan meniadakan kesempatan bagi proyek lain untuk dipertimbangkan lebih lanjut.</w:t>
      </w:r>
    </w:p>
    <w:p w:rsidR="00F94D3E" w:rsidRPr="00F72C8E" w:rsidRDefault="00F94D3E" w:rsidP="00F94D3E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F72C8E">
        <w:rPr>
          <w:rFonts w:ascii="Arial" w:hAnsi="Arial" w:cs="Arial"/>
          <w:b/>
        </w:rPr>
        <w:t xml:space="preserve">Mutually </w:t>
      </w:r>
      <w:r w:rsidR="00875834" w:rsidRPr="00F72C8E">
        <w:rPr>
          <w:rFonts w:ascii="Arial" w:hAnsi="Arial" w:cs="Arial"/>
          <w:b/>
        </w:rPr>
        <w:t>E</w:t>
      </w:r>
      <w:r w:rsidRPr="00F72C8E">
        <w:rPr>
          <w:rFonts w:ascii="Arial" w:hAnsi="Arial" w:cs="Arial"/>
          <w:b/>
        </w:rPr>
        <w:t xml:space="preserve">xclusive </w:t>
      </w:r>
      <w:r w:rsidR="00875834" w:rsidRPr="00F72C8E">
        <w:rPr>
          <w:rFonts w:ascii="Arial" w:hAnsi="Arial" w:cs="Arial"/>
          <w:b/>
        </w:rPr>
        <w:t>P</w:t>
      </w:r>
      <w:r w:rsidRPr="00F72C8E">
        <w:rPr>
          <w:rFonts w:ascii="Arial" w:hAnsi="Arial" w:cs="Arial"/>
          <w:b/>
        </w:rPr>
        <w:t>rojects</w:t>
      </w:r>
      <w:r w:rsidRPr="00F72C8E">
        <w:rPr>
          <w:rFonts w:ascii="Arial" w:hAnsi="Arial" w:cs="Arial"/>
        </w:rPr>
        <w:t xml:space="preserve"> adalah proyek</w:t>
      </w:r>
      <w:r w:rsidR="004F563B" w:rsidRPr="00F72C8E">
        <w:rPr>
          <w:rFonts w:ascii="Arial" w:hAnsi="Arial" w:cs="Arial"/>
        </w:rPr>
        <w:t xml:space="preserve"> yang bersaing antara satu dengan lainnya dimana penerimaan suatu proyek </w:t>
      </w:r>
      <w:proofErr w:type="gramStart"/>
      <w:r w:rsidR="004F563B" w:rsidRPr="00F72C8E">
        <w:rPr>
          <w:rFonts w:ascii="Arial" w:hAnsi="Arial" w:cs="Arial"/>
        </w:rPr>
        <w:t>akan</w:t>
      </w:r>
      <w:proofErr w:type="gramEnd"/>
      <w:r w:rsidR="004F563B" w:rsidRPr="00F72C8E">
        <w:rPr>
          <w:rFonts w:ascii="Arial" w:hAnsi="Arial" w:cs="Arial"/>
        </w:rPr>
        <w:t xml:space="preserve"> meniadakan kesempatan bagi proyek lain untuk dipertimbangkan lebih lanjut.</w:t>
      </w:r>
    </w:p>
    <w:p w:rsidR="004F563B" w:rsidRPr="00F72C8E" w:rsidRDefault="004F563B" w:rsidP="004F563B">
      <w:pPr>
        <w:jc w:val="both"/>
        <w:rPr>
          <w:rFonts w:ascii="Arial" w:hAnsi="Arial" w:cs="Arial"/>
          <w:b/>
        </w:rPr>
      </w:pPr>
      <w:r w:rsidRPr="00F72C8E">
        <w:rPr>
          <w:rFonts w:ascii="Arial" w:hAnsi="Arial" w:cs="Arial"/>
          <w:b/>
        </w:rPr>
        <w:lastRenderedPageBreak/>
        <w:t xml:space="preserve">Unlimited </w:t>
      </w:r>
      <w:r w:rsidR="00875834" w:rsidRPr="00F72C8E">
        <w:rPr>
          <w:rFonts w:ascii="Arial" w:hAnsi="Arial" w:cs="Arial"/>
          <w:b/>
        </w:rPr>
        <w:t>F</w:t>
      </w:r>
      <w:r w:rsidRPr="00F72C8E">
        <w:rPr>
          <w:rFonts w:ascii="Arial" w:hAnsi="Arial" w:cs="Arial"/>
          <w:b/>
        </w:rPr>
        <w:t xml:space="preserve">unds </w:t>
      </w:r>
      <w:r w:rsidR="00875834" w:rsidRPr="00F72C8E">
        <w:rPr>
          <w:rFonts w:ascii="Arial" w:hAnsi="Arial" w:cs="Arial"/>
          <w:b/>
        </w:rPr>
        <w:t>V</w:t>
      </w:r>
      <w:r w:rsidRPr="00F72C8E">
        <w:rPr>
          <w:rFonts w:ascii="Arial" w:hAnsi="Arial" w:cs="Arial"/>
          <w:b/>
        </w:rPr>
        <w:t xml:space="preserve">ersus </w:t>
      </w:r>
      <w:r w:rsidR="00875834" w:rsidRPr="00F72C8E">
        <w:rPr>
          <w:rFonts w:ascii="Arial" w:hAnsi="Arial" w:cs="Arial"/>
          <w:b/>
        </w:rPr>
        <w:t>C</w:t>
      </w:r>
      <w:r w:rsidRPr="00F72C8E">
        <w:rPr>
          <w:rFonts w:ascii="Arial" w:hAnsi="Arial" w:cs="Arial"/>
          <w:b/>
        </w:rPr>
        <w:t xml:space="preserve">apital </w:t>
      </w:r>
      <w:proofErr w:type="gramStart"/>
      <w:r w:rsidR="00875834" w:rsidRPr="00F72C8E">
        <w:rPr>
          <w:rFonts w:ascii="Arial" w:hAnsi="Arial" w:cs="Arial"/>
          <w:b/>
        </w:rPr>
        <w:t>R</w:t>
      </w:r>
      <w:r w:rsidRPr="00F72C8E">
        <w:rPr>
          <w:rFonts w:ascii="Arial" w:hAnsi="Arial" w:cs="Arial"/>
          <w:b/>
        </w:rPr>
        <w:t>ationing :</w:t>
      </w:r>
      <w:proofErr w:type="gramEnd"/>
    </w:p>
    <w:p w:rsidR="004F563B" w:rsidRPr="00F72C8E" w:rsidRDefault="004F563B" w:rsidP="004F563B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F72C8E">
        <w:rPr>
          <w:rFonts w:ascii="Arial" w:hAnsi="Arial" w:cs="Arial"/>
          <w:b/>
        </w:rPr>
        <w:t xml:space="preserve">Unlimited </w:t>
      </w:r>
      <w:r w:rsidR="00875834" w:rsidRPr="00F72C8E">
        <w:rPr>
          <w:rFonts w:ascii="Arial" w:hAnsi="Arial" w:cs="Arial"/>
          <w:b/>
        </w:rPr>
        <w:t>F</w:t>
      </w:r>
      <w:r w:rsidRPr="00F72C8E">
        <w:rPr>
          <w:rFonts w:ascii="Arial" w:hAnsi="Arial" w:cs="Arial"/>
          <w:b/>
        </w:rPr>
        <w:t>unds</w:t>
      </w:r>
      <w:r w:rsidRPr="00F72C8E">
        <w:rPr>
          <w:rFonts w:ascii="Arial" w:hAnsi="Arial" w:cs="Arial"/>
        </w:rPr>
        <w:t xml:space="preserve"> adalah suatu situasi keuangan dimana perusahaan dapat menerima semua proyek independent yang menghasilkan return yang dapat diterima karen</w:t>
      </w:r>
      <w:r w:rsidR="00875834" w:rsidRPr="00F72C8E">
        <w:rPr>
          <w:rFonts w:ascii="Arial" w:hAnsi="Arial" w:cs="Arial"/>
        </w:rPr>
        <w:t>a</w:t>
      </w:r>
      <w:r w:rsidRPr="00F72C8E">
        <w:rPr>
          <w:rFonts w:ascii="Arial" w:hAnsi="Arial" w:cs="Arial"/>
        </w:rPr>
        <w:t xml:space="preserve"> </w:t>
      </w:r>
      <w:proofErr w:type="gramStart"/>
      <w:r w:rsidRPr="00F72C8E">
        <w:rPr>
          <w:rFonts w:ascii="Arial" w:hAnsi="Arial" w:cs="Arial"/>
        </w:rPr>
        <w:t>dana</w:t>
      </w:r>
      <w:proofErr w:type="gramEnd"/>
      <w:r w:rsidRPr="00F72C8E">
        <w:rPr>
          <w:rFonts w:ascii="Arial" w:hAnsi="Arial" w:cs="Arial"/>
        </w:rPr>
        <w:t xml:space="preserve"> yang tidak terbatas.</w:t>
      </w:r>
    </w:p>
    <w:p w:rsidR="004F563B" w:rsidRPr="00F72C8E" w:rsidRDefault="004F563B" w:rsidP="004F563B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F72C8E">
        <w:rPr>
          <w:rFonts w:ascii="Arial" w:hAnsi="Arial" w:cs="Arial"/>
          <w:b/>
        </w:rPr>
        <w:t xml:space="preserve">Capital </w:t>
      </w:r>
      <w:r w:rsidR="00875834" w:rsidRPr="00F72C8E">
        <w:rPr>
          <w:rFonts w:ascii="Arial" w:hAnsi="Arial" w:cs="Arial"/>
          <w:b/>
        </w:rPr>
        <w:t>R</w:t>
      </w:r>
      <w:r w:rsidRPr="00F72C8E">
        <w:rPr>
          <w:rFonts w:ascii="Arial" w:hAnsi="Arial" w:cs="Arial"/>
          <w:b/>
        </w:rPr>
        <w:t>ationing</w:t>
      </w:r>
      <w:r w:rsidRPr="00F72C8E">
        <w:rPr>
          <w:rFonts w:ascii="Arial" w:hAnsi="Arial" w:cs="Arial"/>
        </w:rPr>
        <w:t xml:space="preserve"> adalah suatu situasi keuangan dimana perusahaan hanya memiliki </w:t>
      </w:r>
      <w:proofErr w:type="gramStart"/>
      <w:r w:rsidRPr="00F72C8E">
        <w:rPr>
          <w:rFonts w:ascii="Arial" w:hAnsi="Arial" w:cs="Arial"/>
        </w:rPr>
        <w:t>dana</w:t>
      </w:r>
      <w:proofErr w:type="gramEnd"/>
      <w:r w:rsidRPr="00F72C8E">
        <w:rPr>
          <w:rFonts w:ascii="Arial" w:hAnsi="Arial" w:cs="Arial"/>
        </w:rPr>
        <w:t xml:space="preserve"> yang terbatas guna dialokasikan dalam pengeluaran modal.</w:t>
      </w:r>
    </w:p>
    <w:p w:rsidR="004F563B" w:rsidRPr="00F72C8E" w:rsidRDefault="004F563B" w:rsidP="004F563B">
      <w:pPr>
        <w:jc w:val="both"/>
        <w:rPr>
          <w:rFonts w:ascii="Arial" w:hAnsi="Arial" w:cs="Arial"/>
        </w:rPr>
      </w:pPr>
    </w:p>
    <w:p w:rsidR="004F563B" w:rsidRPr="00F72C8E" w:rsidRDefault="004F563B" w:rsidP="004F563B">
      <w:pPr>
        <w:jc w:val="both"/>
        <w:rPr>
          <w:rFonts w:ascii="Arial" w:hAnsi="Arial" w:cs="Arial"/>
          <w:b/>
        </w:rPr>
      </w:pPr>
      <w:r w:rsidRPr="00F72C8E">
        <w:rPr>
          <w:rFonts w:ascii="Arial" w:hAnsi="Arial" w:cs="Arial"/>
          <w:b/>
        </w:rPr>
        <w:t>Accept-</w:t>
      </w:r>
      <w:r w:rsidR="00875834" w:rsidRPr="00F72C8E">
        <w:rPr>
          <w:rFonts w:ascii="Arial" w:hAnsi="Arial" w:cs="Arial"/>
          <w:b/>
        </w:rPr>
        <w:t>R</w:t>
      </w:r>
      <w:r w:rsidRPr="00F72C8E">
        <w:rPr>
          <w:rFonts w:ascii="Arial" w:hAnsi="Arial" w:cs="Arial"/>
          <w:b/>
        </w:rPr>
        <w:t xml:space="preserve">eject </w:t>
      </w:r>
      <w:r w:rsidR="00875834" w:rsidRPr="00F72C8E">
        <w:rPr>
          <w:rFonts w:ascii="Arial" w:hAnsi="Arial" w:cs="Arial"/>
          <w:b/>
        </w:rPr>
        <w:t>V</w:t>
      </w:r>
      <w:r w:rsidRPr="00F72C8E">
        <w:rPr>
          <w:rFonts w:ascii="Arial" w:hAnsi="Arial" w:cs="Arial"/>
          <w:b/>
        </w:rPr>
        <w:t xml:space="preserve">ersus </w:t>
      </w:r>
      <w:r w:rsidR="00875834" w:rsidRPr="00F72C8E">
        <w:rPr>
          <w:rFonts w:ascii="Arial" w:hAnsi="Arial" w:cs="Arial"/>
          <w:b/>
        </w:rPr>
        <w:t>R</w:t>
      </w:r>
      <w:r w:rsidRPr="00F72C8E">
        <w:rPr>
          <w:rFonts w:ascii="Arial" w:hAnsi="Arial" w:cs="Arial"/>
          <w:b/>
        </w:rPr>
        <w:t xml:space="preserve">anking </w:t>
      </w:r>
      <w:proofErr w:type="gramStart"/>
      <w:r w:rsidR="00875834" w:rsidRPr="00F72C8E">
        <w:rPr>
          <w:rFonts w:ascii="Arial" w:hAnsi="Arial" w:cs="Arial"/>
          <w:b/>
        </w:rPr>
        <w:t>A</w:t>
      </w:r>
      <w:r w:rsidRPr="00F72C8E">
        <w:rPr>
          <w:rFonts w:ascii="Arial" w:hAnsi="Arial" w:cs="Arial"/>
          <w:b/>
        </w:rPr>
        <w:t>pproach :</w:t>
      </w:r>
      <w:proofErr w:type="gramEnd"/>
    </w:p>
    <w:p w:rsidR="004F563B" w:rsidRPr="00F72C8E" w:rsidRDefault="004F563B" w:rsidP="004F563B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F72C8E">
        <w:rPr>
          <w:rFonts w:ascii="Arial" w:hAnsi="Arial" w:cs="Arial"/>
          <w:b/>
        </w:rPr>
        <w:t>Accept-</w:t>
      </w:r>
      <w:r w:rsidR="00875834" w:rsidRPr="00F72C8E">
        <w:rPr>
          <w:rFonts w:ascii="Arial" w:hAnsi="Arial" w:cs="Arial"/>
          <w:b/>
        </w:rPr>
        <w:t>R</w:t>
      </w:r>
      <w:r w:rsidRPr="00F72C8E">
        <w:rPr>
          <w:rFonts w:ascii="Arial" w:hAnsi="Arial" w:cs="Arial"/>
          <w:b/>
        </w:rPr>
        <w:t xml:space="preserve">eject </w:t>
      </w:r>
      <w:r w:rsidR="00875834" w:rsidRPr="00F72C8E">
        <w:rPr>
          <w:rFonts w:ascii="Arial" w:hAnsi="Arial" w:cs="Arial"/>
          <w:b/>
        </w:rPr>
        <w:t>A</w:t>
      </w:r>
      <w:r w:rsidRPr="00F72C8E">
        <w:rPr>
          <w:rFonts w:ascii="Arial" w:hAnsi="Arial" w:cs="Arial"/>
          <w:b/>
        </w:rPr>
        <w:t>pproach</w:t>
      </w:r>
      <w:r w:rsidRPr="00F72C8E">
        <w:rPr>
          <w:rFonts w:ascii="Arial" w:hAnsi="Arial" w:cs="Arial"/>
        </w:rPr>
        <w:t xml:space="preserve"> adalah pendekatan evaluasi pengeluaran modal untuk menentukan apakah suatu pengeluaran modal memenuhi kriteria minimum penerimaan proyek oleh perusahaan.</w:t>
      </w:r>
    </w:p>
    <w:p w:rsidR="004F563B" w:rsidRPr="00F72C8E" w:rsidRDefault="004F563B" w:rsidP="004F563B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F72C8E">
        <w:rPr>
          <w:rFonts w:ascii="Arial" w:hAnsi="Arial" w:cs="Arial"/>
          <w:b/>
        </w:rPr>
        <w:t xml:space="preserve">Rangking </w:t>
      </w:r>
      <w:r w:rsidR="00875834" w:rsidRPr="00F72C8E">
        <w:rPr>
          <w:rFonts w:ascii="Arial" w:hAnsi="Arial" w:cs="Arial"/>
          <w:b/>
        </w:rPr>
        <w:t>A</w:t>
      </w:r>
      <w:r w:rsidRPr="00F72C8E">
        <w:rPr>
          <w:rFonts w:ascii="Arial" w:hAnsi="Arial" w:cs="Arial"/>
          <w:b/>
        </w:rPr>
        <w:t>pproach</w:t>
      </w:r>
      <w:r w:rsidRPr="00F72C8E">
        <w:rPr>
          <w:rFonts w:ascii="Arial" w:hAnsi="Arial" w:cs="Arial"/>
        </w:rPr>
        <w:t xml:space="preserve"> adalah</w:t>
      </w:r>
      <w:r w:rsidR="004873CF" w:rsidRPr="00F72C8E">
        <w:rPr>
          <w:rFonts w:ascii="Arial" w:hAnsi="Arial" w:cs="Arial"/>
        </w:rPr>
        <w:t xml:space="preserve"> pendekatan evaluasi pengeluaran modal dengan meranking proyek pengeluaran modal atas dasar pengukuran yang ditetapkan, misalnya a</w:t>
      </w:r>
      <w:r w:rsidR="00875834" w:rsidRPr="00F72C8E">
        <w:rPr>
          <w:rFonts w:ascii="Arial" w:hAnsi="Arial" w:cs="Arial"/>
        </w:rPr>
        <w:t>t</w:t>
      </w:r>
      <w:r w:rsidR="004873CF" w:rsidRPr="00F72C8E">
        <w:rPr>
          <w:rFonts w:ascii="Arial" w:hAnsi="Arial" w:cs="Arial"/>
        </w:rPr>
        <w:t>as dasar rate of return.</w:t>
      </w:r>
    </w:p>
    <w:p w:rsidR="004873CF" w:rsidRPr="00F72C8E" w:rsidRDefault="004873CF" w:rsidP="004873CF">
      <w:pPr>
        <w:jc w:val="both"/>
        <w:rPr>
          <w:rFonts w:ascii="Arial" w:hAnsi="Arial" w:cs="Arial"/>
        </w:rPr>
      </w:pPr>
    </w:p>
    <w:p w:rsidR="004873CF" w:rsidRPr="00F72C8E" w:rsidRDefault="004873CF" w:rsidP="004873CF">
      <w:pPr>
        <w:jc w:val="both"/>
        <w:rPr>
          <w:rFonts w:ascii="Arial" w:hAnsi="Arial" w:cs="Arial"/>
          <w:b/>
        </w:rPr>
      </w:pPr>
      <w:r w:rsidRPr="00F72C8E">
        <w:rPr>
          <w:rFonts w:ascii="Arial" w:hAnsi="Arial" w:cs="Arial"/>
          <w:b/>
        </w:rPr>
        <w:t xml:space="preserve">Conventional </w:t>
      </w:r>
      <w:r w:rsidR="00875834" w:rsidRPr="00F72C8E">
        <w:rPr>
          <w:rFonts w:ascii="Arial" w:hAnsi="Arial" w:cs="Arial"/>
          <w:b/>
        </w:rPr>
        <w:t>V</w:t>
      </w:r>
      <w:r w:rsidRPr="00F72C8E">
        <w:rPr>
          <w:rFonts w:ascii="Arial" w:hAnsi="Arial" w:cs="Arial"/>
          <w:b/>
        </w:rPr>
        <w:t xml:space="preserve">ersus </w:t>
      </w:r>
      <w:r w:rsidR="00875834" w:rsidRPr="00F72C8E">
        <w:rPr>
          <w:rFonts w:ascii="Arial" w:hAnsi="Arial" w:cs="Arial"/>
          <w:b/>
        </w:rPr>
        <w:t>N</w:t>
      </w:r>
      <w:r w:rsidRPr="00F72C8E">
        <w:rPr>
          <w:rFonts w:ascii="Arial" w:hAnsi="Arial" w:cs="Arial"/>
          <w:b/>
        </w:rPr>
        <w:t xml:space="preserve">on </w:t>
      </w:r>
      <w:r w:rsidR="00875834" w:rsidRPr="00F72C8E">
        <w:rPr>
          <w:rFonts w:ascii="Arial" w:hAnsi="Arial" w:cs="Arial"/>
          <w:b/>
        </w:rPr>
        <w:t>C</w:t>
      </w:r>
      <w:r w:rsidRPr="00F72C8E">
        <w:rPr>
          <w:rFonts w:ascii="Arial" w:hAnsi="Arial" w:cs="Arial"/>
          <w:b/>
        </w:rPr>
        <w:t xml:space="preserve">onvertional </w:t>
      </w:r>
      <w:r w:rsidR="00875834" w:rsidRPr="00F72C8E">
        <w:rPr>
          <w:rFonts w:ascii="Arial" w:hAnsi="Arial" w:cs="Arial"/>
          <w:b/>
        </w:rPr>
        <w:t>C</w:t>
      </w:r>
      <w:r w:rsidRPr="00F72C8E">
        <w:rPr>
          <w:rFonts w:ascii="Arial" w:hAnsi="Arial" w:cs="Arial"/>
          <w:b/>
        </w:rPr>
        <w:t xml:space="preserve">ash </w:t>
      </w:r>
      <w:r w:rsidR="00875834" w:rsidRPr="00F72C8E">
        <w:rPr>
          <w:rFonts w:ascii="Arial" w:hAnsi="Arial" w:cs="Arial"/>
          <w:b/>
        </w:rPr>
        <w:t>F</w:t>
      </w:r>
      <w:r w:rsidRPr="00F72C8E">
        <w:rPr>
          <w:rFonts w:ascii="Arial" w:hAnsi="Arial" w:cs="Arial"/>
          <w:b/>
        </w:rPr>
        <w:t xml:space="preserve">low </w:t>
      </w:r>
      <w:proofErr w:type="gramStart"/>
      <w:r w:rsidR="00875834" w:rsidRPr="00F72C8E">
        <w:rPr>
          <w:rFonts w:ascii="Arial" w:hAnsi="Arial" w:cs="Arial"/>
          <w:b/>
        </w:rPr>
        <w:t>P</w:t>
      </w:r>
      <w:r w:rsidRPr="00F72C8E">
        <w:rPr>
          <w:rFonts w:ascii="Arial" w:hAnsi="Arial" w:cs="Arial"/>
          <w:b/>
        </w:rPr>
        <w:t>attern :</w:t>
      </w:r>
      <w:proofErr w:type="gramEnd"/>
    </w:p>
    <w:p w:rsidR="004873CF" w:rsidRPr="00F72C8E" w:rsidRDefault="004873CF" w:rsidP="004873CF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F72C8E">
        <w:rPr>
          <w:rFonts w:ascii="Arial" w:hAnsi="Arial" w:cs="Arial"/>
          <w:b/>
        </w:rPr>
        <w:t xml:space="preserve">Conventional </w:t>
      </w:r>
      <w:r w:rsidR="00875834" w:rsidRPr="00F72C8E">
        <w:rPr>
          <w:rFonts w:ascii="Arial" w:hAnsi="Arial" w:cs="Arial"/>
          <w:b/>
        </w:rPr>
        <w:t>C</w:t>
      </w:r>
      <w:r w:rsidRPr="00F72C8E">
        <w:rPr>
          <w:rFonts w:ascii="Arial" w:hAnsi="Arial" w:cs="Arial"/>
          <w:b/>
        </w:rPr>
        <w:t xml:space="preserve">ash </w:t>
      </w:r>
      <w:r w:rsidR="00875834" w:rsidRPr="00F72C8E">
        <w:rPr>
          <w:rFonts w:ascii="Arial" w:hAnsi="Arial" w:cs="Arial"/>
          <w:b/>
        </w:rPr>
        <w:t>F</w:t>
      </w:r>
      <w:r w:rsidRPr="00F72C8E">
        <w:rPr>
          <w:rFonts w:ascii="Arial" w:hAnsi="Arial" w:cs="Arial"/>
          <w:b/>
        </w:rPr>
        <w:t>low</w:t>
      </w:r>
      <w:r w:rsidR="00B839C1" w:rsidRPr="00F72C8E">
        <w:rPr>
          <w:rFonts w:ascii="Arial" w:hAnsi="Arial" w:cs="Arial"/>
          <w:b/>
        </w:rPr>
        <w:t xml:space="preserve"> </w:t>
      </w:r>
      <w:r w:rsidR="00875834" w:rsidRPr="00F72C8E">
        <w:rPr>
          <w:rFonts w:ascii="Arial" w:hAnsi="Arial" w:cs="Arial"/>
          <w:b/>
        </w:rPr>
        <w:t>P</w:t>
      </w:r>
      <w:r w:rsidR="00B839C1" w:rsidRPr="00F72C8E">
        <w:rPr>
          <w:rFonts w:ascii="Arial" w:hAnsi="Arial" w:cs="Arial"/>
          <w:b/>
        </w:rPr>
        <w:t>attern</w:t>
      </w:r>
      <w:r w:rsidR="00B839C1" w:rsidRPr="00F72C8E">
        <w:rPr>
          <w:rFonts w:ascii="Arial" w:hAnsi="Arial" w:cs="Arial"/>
        </w:rPr>
        <w:t xml:space="preserve"> adalah pola aliran kas keluar yang diikuti hanya oleh satu rangkaian aliran kas masuk.</w:t>
      </w:r>
    </w:p>
    <w:p w:rsidR="00B839C1" w:rsidRPr="00F72C8E" w:rsidRDefault="00B839C1" w:rsidP="004873CF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F72C8E">
        <w:rPr>
          <w:rFonts w:ascii="Arial" w:hAnsi="Arial" w:cs="Arial"/>
          <w:b/>
        </w:rPr>
        <w:t xml:space="preserve">Non </w:t>
      </w:r>
      <w:r w:rsidR="00875834" w:rsidRPr="00F72C8E">
        <w:rPr>
          <w:rFonts w:ascii="Arial" w:hAnsi="Arial" w:cs="Arial"/>
          <w:b/>
        </w:rPr>
        <w:t>C</w:t>
      </w:r>
      <w:r w:rsidRPr="00F72C8E">
        <w:rPr>
          <w:rFonts w:ascii="Arial" w:hAnsi="Arial" w:cs="Arial"/>
          <w:b/>
        </w:rPr>
        <w:t xml:space="preserve">onventional </w:t>
      </w:r>
      <w:r w:rsidR="00875834" w:rsidRPr="00F72C8E">
        <w:rPr>
          <w:rFonts w:ascii="Arial" w:hAnsi="Arial" w:cs="Arial"/>
          <w:b/>
        </w:rPr>
        <w:t>C</w:t>
      </w:r>
      <w:r w:rsidRPr="00F72C8E">
        <w:rPr>
          <w:rFonts w:ascii="Arial" w:hAnsi="Arial" w:cs="Arial"/>
          <w:b/>
        </w:rPr>
        <w:t xml:space="preserve">ash </w:t>
      </w:r>
      <w:r w:rsidR="00875834" w:rsidRPr="00F72C8E">
        <w:rPr>
          <w:rFonts w:ascii="Arial" w:hAnsi="Arial" w:cs="Arial"/>
          <w:b/>
        </w:rPr>
        <w:t>F</w:t>
      </w:r>
      <w:r w:rsidRPr="00F72C8E">
        <w:rPr>
          <w:rFonts w:ascii="Arial" w:hAnsi="Arial" w:cs="Arial"/>
          <w:b/>
        </w:rPr>
        <w:t xml:space="preserve">low </w:t>
      </w:r>
      <w:r w:rsidR="00875834" w:rsidRPr="00F72C8E">
        <w:rPr>
          <w:rFonts w:ascii="Arial" w:hAnsi="Arial" w:cs="Arial"/>
          <w:b/>
        </w:rPr>
        <w:t>P</w:t>
      </w:r>
      <w:r w:rsidRPr="00F72C8E">
        <w:rPr>
          <w:rFonts w:ascii="Arial" w:hAnsi="Arial" w:cs="Arial"/>
          <w:b/>
        </w:rPr>
        <w:t>attern</w:t>
      </w:r>
      <w:r w:rsidRPr="00F72C8E">
        <w:rPr>
          <w:rFonts w:ascii="Arial" w:hAnsi="Arial" w:cs="Arial"/>
        </w:rPr>
        <w:t xml:space="preserve"> adalah pola aliran</w:t>
      </w:r>
      <w:r w:rsidR="001C0A99" w:rsidRPr="00F72C8E">
        <w:rPr>
          <w:rFonts w:ascii="Arial" w:hAnsi="Arial" w:cs="Arial"/>
        </w:rPr>
        <w:t xml:space="preserve"> kas keluar yang diikuti oleh lebih dari satu rangkaian arus kas masuk.</w:t>
      </w:r>
    </w:p>
    <w:p w:rsidR="001C0A99" w:rsidRPr="00F72C8E" w:rsidRDefault="001C0A99" w:rsidP="001C0A99">
      <w:pPr>
        <w:jc w:val="both"/>
        <w:rPr>
          <w:rFonts w:ascii="Arial" w:hAnsi="Arial" w:cs="Arial"/>
        </w:rPr>
      </w:pPr>
    </w:p>
    <w:p w:rsidR="001C0A99" w:rsidRPr="00F72C8E" w:rsidRDefault="001C0A99" w:rsidP="001C0A99">
      <w:pPr>
        <w:jc w:val="both"/>
        <w:rPr>
          <w:rFonts w:ascii="Arial" w:hAnsi="Arial" w:cs="Arial"/>
          <w:b/>
        </w:rPr>
      </w:pPr>
      <w:r w:rsidRPr="00F72C8E">
        <w:rPr>
          <w:rFonts w:ascii="Arial" w:hAnsi="Arial" w:cs="Arial"/>
          <w:b/>
        </w:rPr>
        <w:t xml:space="preserve">Annuity </w:t>
      </w:r>
      <w:r w:rsidR="00875834" w:rsidRPr="00F72C8E">
        <w:rPr>
          <w:rFonts w:ascii="Arial" w:hAnsi="Arial" w:cs="Arial"/>
          <w:b/>
        </w:rPr>
        <w:t>V</w:t>
      </w:r>
      <w:r w:rsidRPr="00F72C8E">
        <w:rPr>
          <w:rFonts w:ascii="Arial" w:hAnsi="Arial" w:cs="Arial"/>
          <w:b/>
        </w:rPr>
        <w:t xml:space="preserve">ersus </w:t>
      </w:r>
      <w:r w:rsidR="00875834" w:rsidRPr="00F72C8E">
        <w:rPr>
          <w:rFonts w:ascii="Arial" w:hAnsi="Arial" w:cs="Arial"/>
          <w:b/>
        </w:rPr>
        <w:t>M</w:t>
      </w:r>
      <w:r w:rsidRPr="00F72C8E">
        <w:rPr>
          <w:rFonts w:ascii="Arial" w:hAnsi="Arial" w:cs="Arial"/>
          <w:b/>
        </w:rPr>
        <w:t xml:space="preserve">ixed </w:t>
      </w:r>
      <w:r w:rsidR="00875834" w:rsidRPr="00F72C8E">
        <w:rPr>
          <w:rFonts w:ascii="Arial" w:hAnsi="Arial" w:cs="Arial"/>
          <w:b/>
        </w:rPr>
        <w:t>S</w:t>
      </w:r>
      <w:r w:rsidRPr="00F72C8E">
        <w:rPr>
          <w:rFonts w:ascii="Arial" w:hAnsi="Arial" w:cs="Arial"/>
          <w:b/>
        </w:rPr>
        <w:t xml:space="preserve">tream </w:t>
      </w:r>
      <w:r w:rsidR="00875834" w:rsidRPr="00F72C8E">
        <w:rPr>
          <w:rFonts w:ascii="Arial" w:hAnsi="Arial" w:cs="Arial"/>
          <w:b/>
        </w:rPr>
        <w:t>C</w:t>
      </w:r>
      <w:r w:rsidRPr="00F72C8E">
        <w:rPr>
          <w:rFonts w:ascii="Arial" w:hAnsi="Arial" w:cs="Arial"/>
          <w:b/>
        </w:rPr>
        <w:t xml:space="preserve">ash </w:t>
      </w:r>
      <w:proofErr w:type="gramStart"/>
      <w:r w:rsidR="00875834" w:rsidRPr="00F72C8E">
        <w:rPr>
          <w:rFonts w:ascii="Arial" w:hAnsi="Arial" w:cs="Arial"/>
          <w:b/>
        </w:rPr>
        <w:t>F</w:t>
      </w:r>
      <w:r w:rsidRPr="00F72C8E">
        <w:rPr>
          <w:rFonts w:ascii="Arial" w:hAnsi="Arial" w:cs="Arial"/>
          <w:b/>
        </w:rPr>
        <w:t>lows :</w:t>
      </w:r>
      <w:proofErr w:type="gramEnd"/>
    </w:p>
    <w:p w:rsidR="001C0A99" w:rsidRPr="00F72C8E" w:rsidRDefault="00DA600E" w:rsidP="001C0A99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F72C8E">
        <w:rPr>
          <w:rFonts w:ascii="Arial" w:hAnsi="Arial" w:cs="Arial"/>
          <w:b/>
        </w:rPr>
        <w:t>Annuity</w:t>
      </w:r>
      <w:r w:rsidRPr="00F72C8E">
        <w:rPr>
          <w:rFonts w:ascii="Arial" w:hAnsi="Arial" w:cs="Arial"/>
        </w:rPr>
        <w:t xml:space="preserve"> adalah serangkaian aliran kas yang </w:t>
      </w:r>
      <w:proofErr w:type="gramStart"/>
      <w:r w:rsidRPr="00F72C8E">
        <w:rPr>
          <w:rFonts w:ascii="Arial" w:hAnsi="Arial" w:cs="Arial"/>
        </w:rPr>
        <w:t>sama</w:t>
      </w:r>
      <w:proofErr w:type="gramEnd"/>
      <w:r w:rsidRPr="00F72C8E">
        <w:rPr>
          <w:rFonts w:ascii="Arial" w:hAnsi="Arial" w:cs="Arial"/>
        </w:rPr>
        <w:t>.</w:t>
      </w:r>
    </w:p>
    <w:p w:rsidR="00DA600E" w:rsidRPr="00F72C8E" w:rsidRDefault="00DA600E" w:rsidP="001C0A99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F72C8E">
        <w:rPr>
          <w:rFonts w:ascii="Arial" w:hAnsi="Arial" w:cs="Arial"/>
          <w:b/>
        </w:rPr>
        <w:t xml:space="preserve">Mixed </w:t>
      </w:r>
      <w:r w:rsidR="00875834" w:rsidRPr="00F72C8E">
        <w:rPr>
          <w:rFonts w:ascii="Arial" w:hAnsi="Arial" w:cs="Arial"/>
          <w:b/>
        </w:rPr>
        <w:t>S</w:t>
      </w:r>
      <w:r w:rsidRPr="00F72C8E">
        <w:rPr>
          <w:rFonts w:ascii="Arial" w:hAnsi="Arial" w:cs="Arial"/>
          <w:b/>
        </w:rPr>
        <w:t>t</w:t>
      </w:r>
      <w:r w:rsidR="00875834" w:rsidRPr="00F72C8E">
        <w:rPr>
          <w:rFonts w:ascii="Arial" w:hAnsi="Arial" w:cs="Arial"/>
          <w:b/>
        </w:rPr>
        <w:t>r</w:t>
      </w:r>
      <w:r w:rsidRPr="00F72C8E">
        <w:rPr>
          <w:rFonts w:ascii="Arial" w:hAnsi="Arial" w:cs="Arial"/>
          <w:b/>
        </w:rPr>
        <w:t>eam</w:t>
      </w:r>
      <w:r w:rsidRPr="00F72C8E">
        <w:rPr>
          <w:rFonts w:ascii="Arial" w:hAnsi="Arial" w:cs="Arial"/>
        </w:rPr>
        <w:t xml:space="preserve"> adalah serangkaian aliran kas yang tidak </w:t>
      </w:r>
      <w:proofErr w:type="gramStart"/>
      <w:r w:rsidRPr="00F72C8E">
        <w:rPr>
          <w:rFonts w:ascii="Arial" w:hAnsi="Arial" w:cs="Arial"/>
        </w:rPr>
        <w:t>sama</w:t>
      </w:r>
      <w:proofErr w:type="gramEnd"/>
      <w:r w:rsidR="00875834" w:rsidRPr="00F72C8E">
        <w:rPr>
          <w:rFonts w:ascii="Arial" w:hAnsi="Arial" w:cs="Arial"/>
        </w:rPr>
        <w:t>.</w:t>
      </w:r>
    </w:p>
    <w:p w:rsidR="00DA600E" w:rsidRPr="00F72C8E" w:rsidRDefault="00DA600E" w:rsidP="00DA600E">
      <w:pPr>
        <w:jc w:val="both"/>
        <w:rPr>
          <w:rFonts w:ascii="Arial" w:hAnsi="Arial" w:cs="Arial"/>
        </w:rPr>
      </w:pPr>
    </w:p>
    <w:p w:rsidR="00875834" w:rsidRPr="00F72C8E" w:rsidRDefault="00875834" w:rsidP="00DA600E">
      <w:pPr>
        <w:jc w:val="both"/>
        <w:rPr>
          <w:rFonts w:ascii="Arial" w:hAnsi="Arial" w:cs="Arial"/>
        </w:rPr>
      </w:pPr>
    </w:p>
    <w:p w:rsidR="00DB07E4" w:rsidRPr="00F72C8E" w:rsidRDefault="00DB07E4" w:rsidP="00875834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rPr>
          <w:rFonts w:ascii="Arial" w:hAnsi="Arial" w:cs="Arial"/>
          <w:color w:val="C00000"/>
        </w:rPr>
      </w:pPr>
      <w:r w:rsidRPr="00F72C8E">
        <w:rPr>
          <w:rFonts w:ascii="Arial" w:hAnsi="Arial" w:cs="Arial"/>
          <w:b/>
          <w:color w:val="C00000"/>
        </w:rPr>
        <w:t>THE RELEVANT CASH FLOWS</w:t>
      </w:r>
    </w:p>
    <w:p w:rsidR="00875834" w:rsidRPr="00F72C8E" w:rsidRDefault="00875834" w:rsidP="00875834">
      <w:pPr>
        <w:rPr>
          <w:rFonts w:ascii="Arial" w:hAnsi="Arial" w:cs="Arial"/>
          <w:b/>
        </w:rPr>
      </w:pPr>
    </w:p>
    <w:p w:rsidR="00875834" w:rsidRPr="00F72C8E" w:rsidRDefault="003E5F7D" w:rsidP="003E5F7D">
      <w:pPr>
        <w:ind w:firstLine="540"/>
        <w:jc w:val="both"/>
        <w:rPr>
          <w:rFonts w:ascii="Arial" w:hAnsi="Arial" w:cs="Arial"/>
        </w:rPr>
      </w:pPr>
      <w:proofErr w:type="gramStart"/>
      <w:r w:rsidRPr="00F72C8E">
        <w:rPr>
          <w:rFonts w:ascii="Arial" w:hAnsi="Arial" w:cs="Arial"/>
          <w:b/>
        </w:rPr>
        <w:t>R</w:t>
      </w:r>
      <w:r w:rsidR="00671973" w:rsidRPr="00F72C8E">
        <w:rPr>
          <w:rFonts w:ascii="Arial" w:hAnsi="Arial" w:cs="Arial"/>
          <w:b/>
        </w:rPr>
        <w:t>elevant</w:t>
      </w:r>
      <w:r w:rsidRPr="00F72C8E">
        <w:rPr>
          <w:rFonts w:ascii="Arial" w:hAnsi="Arial" w:cs="Arial"/>
          <w:b/>
        </w:rPr>
        <w:t xml:space="preserve"> Cash Flows</w:t>
      </w:r>
      <w:r w:rsidRPr="00F72C8E">
        <w:rPr>
          <w:rFonts w:ascii="Arial" w:hAnsi="Arial" w:cs="Arial"/>
        </w:rPr>
        <w:t xml:space="preserve"> adalah tambahan aliran kas keluar dan masuk setelah pajak (Incremental Cash Flows) dalam suatu pengeluaran modal.</w:t>
      </w:r>
      <w:proofErr w:type="gramEnd"/>
    </w:p>
    <w:p w:rsidR="00BE3068" w:rsidRPr="00F72C8E" w:rsidRDefault="00BE3068" w:rsidP="003E5F7D">
      <w:pPr>
        <w:ind w:firstLine="540"/>
        <w:jc w:val="both"/>
        <w:rPr>
          <w:rFonts w:ascii="Arial" w:hAnsi="Arial" w:cs="Arial"/>
        </w:rPr>
      </w:pPr>
    </w:p>
    <w:p w:rsidR="003E5F7D" w:rsidRPr="00F72C8E" w:rsidRDefault="003E5F7D" w:rsidP="003E5F7D">
      <w:pPr>
        <w:jc w:val="both"/>
        <w:rPr>
          <w:rFonts w:ascii="Arial" w:hAnsi="Arial" w:cs="Arial"/>
          <w:b/>
        </w:rPr>
      </w:pPr>
      <w:r w:rsidRPr="00F72C8E">
        <w:rPr>
          <w:rFonts w:ascii="Arial" w:hAnsi="Arial" w:cs="Arial"/>
          <w:b/>
        </w:rPr>
        <w:t xml:space="preserve">Major Cash Flows </w:t>
      </w:r>
      <w:proofErr w:type="gramStart"/>
      <w:r w:rsidRPr="00F72C8E">
        <w:rPr>
          <w:rFonts w:ascii="Arial" w:hAnsi="Arial" w:cs="Arial"/>
          <w:b/>
        </w:rPr>
        <w:t>Components :</w:t>
      </w:r>
      <w:proofErr w:type="gramEnd"/>
    </w:p>
    <w:p w:rsidR="003E5F7D" w:rsidRPr="00F72C8E" w:rsidRDefault="003E5F7D" w:rsidP="003E5F7D">
      <w:pPr>
        <w:numPr>
          <w:ilvl w:val="1"/>
          <w:numId w:val="1"/>
        </w:numPr>
        <w:tabs>
          <w:tab w:val="clear" w:pos="1440"/>
          <w:tab w:val="num" w:pos="540"/>
        </w:tabs>
        <w:ind w:left="540" w:hanging="540"/>
        <w:jc w:val="both"/>
        <w:rPr>
          <w:rFonts w:ascii="Arial" w:hAnsi="Arial" w:cs="Arial"/>
        </w:rPr>
      </w:pPr>
      <w:r w:rsidRPr="00F72C8E">
        <w:rPr>
          <w:rFonts w:ascii="Arial" w:hAnsi="Arial" w:cs="Arial"/>
          <w:b/>
        </w:rPr>
        <w:t>Initial Investment</w:t>
      </w:r>
      <w:r w:rsidRPr="00F72C8E">
        <w:rPr>
          <w:rFonts w:ascii="Arial" w:hAnsi="Arial" w:cs="Arial"/>
        </w:rPr>
        <w:t>, yaitu arus kas keluar pada permulaan proyek.</w:t>
      </w:r>
    </w:p>
    <w:p w:rsidR="003E5F7D" w:rsidRPr="00F72C8E" w:rsidRDefault="003E5F7D" w:rsidP="003E5F7D">
      <w:pPr>
        <w:numPr>
          <w:ilvl w:val="1"/>
          <w:numId w:val="1"/>
        </w:numPr>
        <w:tabs>
          <w:tab w:val="clear" w:pos="1440"/>
          <w:tab w:val="num" w:pos="540"/>
        </w:tabs>
        <w:ind w:left="540" w:hanging="540"/>
        <w:jc w:val="both"/>
        <w:rPr>
          <w:rFonts w:ascii="Arial" w:hAnsi="Arial" w:cs="Arial"/>
        </w:rPr>
      </w:pPr>
      <w:r w:rsidRPr="00F72C8E">
        <w:rPr>
          <w:rFonts w:ascii="Arial" w:hAnsi="Arial" w:cs="Arial"/>
          <w:b/>
        </w:rPr>
        <w:t>Operating Cash Inflows</w:t>
      </w:r>
      <w:r w:rsidRPr="00F72C8E">
        <w:rPr>
          <w:rFonts w:ascii="Arial" w:hAnsi="Arial" w:cs="Arial"/>
        </w:rPr>
        <w:t>, yaitu tambahan arus kas masuk setelah pajak yang dihasilkan dari pemanfaatan proyek selama umur proyek tersebut.</w:t>
      </w:r>
    </w:p>
    <w:p w:rsidR="003E5F7D" w:rsidRPr="00F72C8E" w:rsidRDefault="003E5F7D" w:rsidP="003E5F7D">
      <w:pPr>
        <w:numPr>
          <w:ilvl w:val="1"/>
          <w:numId w:val="1"/>
        </w:numPr>
        <w:tabs>
          <w:tab w:val="clear" w:pos="1440"/>
          <w:tab w:val="num" w:pos="540"/>
        </w:tabs>
        <w:ind w:left="540" w:hanging="540"/>
        <w:jc w:val="both"/>
        <w:rPr>
          <w:rFonts w:ascii="Arial" w:hAnsi="Arial" w:cs="Arial"/>
        </w:rPr>
      </w:pPr>
      <w:r w:rsidRPr="00F72C8E">
        <w:rPr>
          <w:rFonts w:ascii="Arial" w:hAnsi="Arial" w:cs="Arial"/>
          <w:b/>
        </w:rPr>
        <w:t>Terminal Cash Flow</w:t>
      </w:r>
      <w:r w:rsidRPr="00F72C8E">
        <w:rPr>
          <w:rFonts w:ascii="Arial" w:hAnsi="Arial" w:cs="Arial"/>
        </w:rPr>
        <w:t>, arus kas non operasional setelah pajak yang muncul pada tahun terakhir proyek, biasanya terkait dengan likuiditasi proyek.</w:t>
      </w:r>
    </w:p>
    <w:p w:rsidR="003E5F7D" w:rsidRPr="00F72C8E" w:rsidRDefault="003E5F7D" w:rsidP="003E5F7D">
      <w:pPr>
        <w:jc w:val="both"/>
        <w:rPr>
          <w:rFonts w:ascii="Arial" w:hAnsi="Arial" w:cs="Arial"/>
        </w:rPr>
      </w:pPr>
    </w:p>
    <w:p w:rsidR="003E5F7D" w:rsidRPr="00F72C8E" w:rsidRDefault="00585DDD" w:rsidP="003E5F7D">
      <w:pPr>
        <w:jc w:val="both"/>
        <w:rPr>
          <w:rFonts w:ascii="Arial" w:hAnsi="Arial" w:cs="Arial"/>
          <w:b/>
        </w:rPr>
      </w:pPr>
      <w:r w:rsidRPr="00F72C8E">
        <w:rPr>
          <w:rFonts w:ascii="Arial" w:hAnsi="Arial" w:cs="Arial"/>
          <w:b/>
        </w:rPr>
        <w:t>E</w:t>
      </w:r>
      <w:r w:rsidR="003E5F7D" w:rsidRPr="00F72C8E">
        <w:rPr>
          <w:rFonts w:ascii="Arial" w:hAnsi="Arial" w:cs="Arial"/>
          <w:b/>
        </w:rPr>
        <w:t>xpan</w:t>
      </w:r>
      <w:r w:rsidRPr="00F72C8E">
        <w:rPr>
          <w:rFonts w:ascii="Arial" w:hAnsi="Arial" w:cs="Arial"/>
          <w:b/>
        </w:rPr>
        <w:t xml:space="preserve">sion </w:t>
      </w:r>
      <w:proofErr w:type="gramStart"/>
      <w:r w:rsidR="003F5993" w:rsidRPr="00F72C8E">
        <w:rPr>
          <w:rFonts w:ascii="Arial" w:hAnsi="Arial" w:cs="Arial"/>
          <w:b/>
        </w:rPr>
        <w:t>V</w:t>
      </w:r>
      <w:r w:rsidRPr="00F72C8E">
        <w:rPr>
          <w:rFonts w:ascii="Arial" w:hAnsi="Arial" w:cs="Arial"/>
          <w:b/>
        </w:rPr>
        <w:t>ersus</w:t>
      </w:r>
      <w:proofErr w:type="gramEnd"/>
      <w:r w:rsidRPr="00F72C8E">
        <w:rPr>
          <w:rFonts w:ascii="Arial" w:hAnsi="Arial" w:cs="Arial"/>
          <w:b/>
        </w:rPr>
        <w:t xml:space="preserve"> </w:t>
      </w:r>
      <w:r w:rsidR="003F5993" w:rsidRPr="00F72C8E">
        <w:rPr>
          <w:rFonts w:ascii="Arial" w:hAnsi="Arial" w:cs="Arial"/>
          <w:b/>
        </w:rPr>
        <w:t>R</w:t>
      </w:r>
      <w:r w:rsidRPr="00F72C8E">
        <w:rPr>
          <w:rFonts w:ascii="Arial" w:hAnsi="Arial" w:cs="Arial"/>
          <w:b/>
        </w:rPr>
        <w:t xml:space="preserve">eplacement </w:t>
      </w:r>
      <w:r w:rsidR="003F5993" w:rsidRPr="00F72C8E">
        <w:rPr>
          <w:rFonts w:ascii="Arial" w:hAnsi="Arial" w:cs="Arial"/>
          <w:b/>
        </w:rPr>
        <w:t>C</w:t>
      </w:r>
      <w:r w:rsidRPr="00F72C8E">
        <w:rPr>
          <w:rFonts w:ascii="Arial" w:hAnsi="Arial" w:cs="Arial"/>
          <w:b/>
        </w:rPr>
        <w:t xml:space="preserve">ash </w:t>
      </w:r>
      <w:r w:rsidR="003F5993" w:rsidRPr="00F72C8E">
        <w:rPr>
          <w:rFonts w:ascii="Arial" w:hAnsi="Arial" w:cs="Arial"/>
          <w:b/>
        </w:rPr>
        <w:t>F</w:t>
      </w:r>
      <w:r w:rsidRPr="00F72C8E">
        <w:rPr>
          <w:rFonts w:ascii="Arial" w:hAnsi="Arial" w:cs="Arial"/>
          <w:b/>
        </w:rPr>
        <w:t>lows</w:t>
      </w:r>
    </w:p>
    <w:p w:rsidR="00585DDD" w:rsidRPr="00F72C8E" w:rsidRDefault="00585DDD" w:rsidP="003E5F7D">
      <w:pPr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 xml:space="preserve">Relevant cash flow untuk keputusan proyek </w:t>
      </w:r>
      <w:proofErr w:type="gramStart"/>
      <w:r w:rsidRPr="00F72C8E">
        <w:rPr>
          <w:rFonts w:ascii="Arial" w:hAnsi="Arial" w:cs="Arial"/>
        </w:rPr>
        <w:t>penggantian :</w:t>
      </w:r>
      <w:proofErr w:type="gramEnd"/>
    </w:p>
    <w:p w:rsidR="003F5993" w:rsidRPr="00F72C8E" w:rsidRDefault="003F5993" w:rsidP="003E5F7D">
      <w:pPr>
        <w:jc w:val="both"/>
        <w:rPr>
          <w:rFonts w:ascii="Arial" w:hAnsi="Arial" w:cs="Arial"/>
        </w:rPr>
      </w:pPr>
    </w:p>
    <w:p w:rsidR="003F5993" w:rsidRPr="00F72C8E" w:rsidRDefault="003F5993" w:rsidP="003E5F7D">
      <w:pPr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>Initial</w:t>
      </w:r>
      <w:r w:rsidRPr="00F72C8E">
        <w:rPr>
          <w:rFonts w:ascii="Arial" w:hAnsi="Arial" w:cs="Arial"/>
        </w:rPr>
        <w:tab/>
      </w:r>
      <w:r w:rsidRPr="00F72C8E">
        <w:rPr>
          <w:rFonts w:ascii="Arial" w:hAnsi="Arial" w:cs="Arial"/>
        </w:rPr>
        <w:tab/>
        <w:t xml:space="preserve">  =       initial investment needed    – </w:t>
      </w:r>
      <w:r w:rsidRPr="00F72C8E">
        <w:rPr>
          <w:rFonts w:ascii="Arial" w:hAnsi="Arial" w:cs="Arial"/>
        </w:rPr>
        <w:tab/>
        <w:t>after tax cash in-</w:t>
      </w:r>
    </w:p>
    <w:p w:rsidR="003F5993" w:rsidRPr="00F72C8E" w:rsidRDefault="003F5993" w:rsidP="003E5F7D">
      <w:pPr>
        <w:jc w:val="both"/>
        <w:rPr>
          <w:rFonts w:ascii="Arial" w:hAnsi="Arial" w:cs="Arial"/>
        </w:rPr>
      </w:pPr>
      <w:proofErr w:type="gramStart"/>
      <w:r w:rsidRPr="00F72C8E">
        <w:rPr>
          <w:rFonts w:ascii="Arial" w:hAnsi="Arial" w:cs="Arial"/>
        </w:rPr>
        <w:t>investment</w:t>
      </w:r>
      <w:proofErr w:type="gramEnd"/>
      <w:r w:rsidRPr="00F72C8E">
        <w:rPr>
          <w:rFonts w:ascii="Arial" w:hAnsi="Arial" w:cs="Arial"/>
        </w:rPr>
        <w:tab/>
      </w:r>
      <w:r w:rsidRPr="00F72C8E">
        <w:rPr>
          <w:rFonts w:ascii="Arial" w:hAnsi="Arial" w:cs="Arial"/>
        </w:rPr>
        <w:tab/>
        <w:t xml:space="preserve">to accure new asset            </w:t>
      </w:r>
      <w:r w:rsidRPr="00F72C8E">
        <w:rPr>
          <w:rFonts w:ascii="Arial" w:hAnsi="Arial" w:cs="Arial"/>
        </w:rPr>
        <w:tab/>
        <w:t>flows from likuidation</w:t>
      </w:r>
    </w:p>
    <w:p w:rsidR="003F5993" w:rsidRPr="00F72C8E" w:rsidRDefault="003F5993" w:rsidP="003E5F7D">
      <w:pPr>
        <w:jc w:val="both"/>
        <w:rPr>
          <w:rFonts w:ascii="Arial" w:hAnsi="Arial" w:cs="Arial"/>
        </w:rPr>
      </w:pPr>
      <w:proofErr w:type="gramStart"/>
      <w:r w:rsidRPr="00F72C8E">
        <w:rPr>
          <w:rFonts w:ascii="Arial" w:hAnsi="Arial" w:cs="Arial"/>
        </w:rPr>
        <w:t>of</w:t>
      </w:r>
      <w:proofErr w:type="gramEnd"/>
      <w:r w:rsidRPr="00F72C8E">
        <w:rPr>
          <w:rFonts w:ascii="Arial" w:hAnsi="Arial" w:cs="Arial"/>
        </w:rPr>
        <w:t xml:space="preserve"> old asset</w:t>
      </w:r>
    </w:p>
    <w:p w:rsidR="003F5993" w:rsidRPr="00F72C8E" w:rsidRDefault="003F5993" w:rsidP="003E5F7D">
      <w:pPr>
        <w:jc w:val="both"/>
        <w:rPr>
          <w:rFonts w:ascii="Arial" w:hAnsi="Arial" w:cs="Arial"/>
        </w:rPr>
      </w:pPr>
    </w:p>
    <w:p w:rsidR="003F5993" w:rsidRPr="00F72C8E" w:rsidRDefault="00F81AC1" w:rsidP="003E5F7D">
      <w:pPr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lastRenderedPageBreak/>
        <w:t>O</w:t>
      </w:r>
      <w:r w:rsidR="00C20D97" w:rsidRPr="00F72C8E">
        <w:rPr>
          <w:rFonts w:ascii="Arial" w:hAnsi="Arial" w:cs="Arial"/>
        </w:rPr>
        <w:t>perat</w:t>
      </w:r>
      <w:r w:rsidRPr="00F72C8E">
        <w:rPr>
          <w:rFonts w:ascii="Arial" w:hAnsi="Arial" w:cs="Arial"/>
        </w:rPr>
        <w:t>ing</w:t>
      </w:r>
      <w:r w:rsidRPr="00F72C8E">
        <w:rPr>
          <w:rFonts w:ascii="Arial" w:hAnsi="Arial" w:cs="Arial"/>
        </w:rPr>
        <w:tab/>
        <w:t xml:space="preserve">  =</w:t>
      </w:r>
      <w:r w:rsidRPr="00F72C8E">
        <w:rPr>
          <w:rFonts w:ascii="Arial" w:hAnsi="Arial" w:cs="Arial"/>
        </w:rPr>
        <w:tab/>
        <w:t>operating cash inflows</w:t>
      </w:r>
      <w:r w:rsidRPr="00F72C8E">
        <w:rPr>
          <w:rFonts w:ascii="Arial" w:hAnsi="Arial" w:cs="Arial"/>
        </w:rPr>
        <w:tab/>
        <w:t xml:space="preserve">    </w:t>
      </w:r>
      <w:r w:rsidR="00C20D97" w:rsidRPr="00F72C8E">
        <w:rPr>
          <w:rFonts w:ascii="Arial" w:hAnsi="Arial" w:cs="Arial"/>
        </w:rPr>
        <w:t xml:space="preserve">- </w:t>
      </w:r>
      <w:r w:rsidRPr="00F72C8E">
        <w:rPr>
          <w:rFonts w:ascii="Arial" w:hAnsi="Arial" w:cs="Arial"/>
        </w:rPr>
        <w:tab/>
      </w:r>
      <w:r w:rsidR="00C20D97" w:rsidRPr="00F72C8E">
        <w:rPr>
          <w:rFonts w:ascii="Arial" w:hAnsi="Arial" w:cs="Arial"/>
        </w:rPr>
        <w:t>opreating cash in-</w:t>
      </w:r>
    </w:p>
    <w:p w:rsidR="00C20D97" w:rsidRPr="00F72C8E" w:rsidRDefault="00C20D97" w:rsidP="003E5F7D">
      <w:pPr>
        <w:jc w:val="both"/>
        <w:rPr>
          <w:rFonts w:ascii="Arial" w:hAnsi="Arial" w:cs="Arial"/>
        </w:rPr>
      </w:pPr>
      <w:proofErr w:type="gramStart"/>
      <w:r w:rsidRPr="00F72C8E">
        <w:rPr>
          <w:rFonts w:ascii="Arial" w:hAnsi="Arial" w:cs="Arial"/>
        </w:rPr>
        <w:t>cas</w:t>
      </w:r>
      <w:r w:rsidR="00F81AC1" w:rsidRPr="00F72C8E">
        <w:rPr>
          <w:rFonts w:ascii="Arial" w:hAnsi="Arial" w:cs="Arial"/>
        </w:rPr>
        <w:t>h</w:t>
      </w:r>
      <w:proofErr w:type="gramEnd"/>
      <w:r w:rsidR="00F81AC1" w:rsidRPr="00F72C8E">
        <w:rPr>
          <w:rFonts w:ascii="Arial" w:hAnsi="Arial" w:cs="Arial"/>
        </w:rPr>
        <w:t xml:space="preserve"> inflows</w:t>
      </w:r>
      <w:r w:rsidR="00F81AC1" w:rsidRPr="00F72C8E">
        <w:rPr>
          <w:rFonts w:ascii="Arial" w:hAnsi="Arial" w:cs="Arial"/>
        </w:rPr>
        <w:tab/>
      </w:r>
      <w:r w:rsidR="00F81AC1" w:rsidRPr="00F72C8E">
        <w:rPr>
          <w:rFonts w:ascii="Arial" w:hAnsi="Arial" w:cs="Arial"/>
        </w:rPr>
        <w:tab/>
        <w:t>from new asset</w:t>
      </w:r>
      <w:r w:rsidR="00F81AC1" w:rsidRPr="00F72C8E">
        <w:rPr>
          <w:rFonts w:ascii="Arial" w:hAnsi="Arial" w:cs="Arial"/>
        </w:rPr>
        <w:tab/>
      </w:r>
      <w:r w:rsidR="00F81AC1" w:rsidRPr="00F72C8E">
        <w:rPr>
          <w:rFonts w:ascii="Arial" w:hAnsi="Arial" w:cs="Arial"/>
        </w:rPr>
        <w:tab/>
      </w:r>
      <w:r w:rsidR="00F81AC1" w:rsidRPr="00F72C8E">
        <w:rPr>
          <w:rFonts w:ascii="Arial" w:hAnsi="Arial" w:cs="Arial"/>
        </w:rPr>
        <w:tab/>
        <w:t>f</w:t>
      </w:r>
      <w:r w:rsidRPr="00F72C8E">
        <w:rPr>
          <w:rFonts w:ascii="Arial" w:hAnsi="Arial" w:cs="Arial"/>
        </w:rPr>
        <w:t>low from old asset</w:t>
      </w:r>
    </w:p>
    <w:p w:rsidR="00C20D97" w:rsidRPr="00F72C8E" w:rsidRDefault="00C20D97" w:rsidP="003E5F7D">
      <w:pPr>
        <w:jc w:val="both"/>
        <w:rPr>
          <w:rFonts w:ascii="Arial" w:hAnsi="Arial" w:cs="Arial"/>
        </w:rPr>
      </w:pPr>
    </w:p>
    <w:p w:rsidR="00C20D97" w:rsidRPr="00F72C8E" w:rsidRDefault="00C20D97" w:rsidP="003E5F7D">
      <w:pPr>
        <w:jc w:val="both"/>
        <w:rPr>
          <w:rFonts w:ascii="Arial" w:hAnsi="Arial" w:cs="Arial"/>
        </w:rPr>
      </w:pPr>
      <w:proofErr w:type="gramStart"/>
      <w:r w:rsidRPr="00F72C8E">
        <w:rPr>
          <w:rFonts w:ascii="Arial" w:hAnsi="Arial" w:cs="Arial"/>
        </w:rPr>
        <w:t>terminal</w:t>
      </w:r>
      <w:proofErr w:type="gramEnd"/>
      <w:r w:rsidRPr="00F72C8E">
        <w:rPr>
          <w:rFonts w:ascii="Arial" w:hAnsi="Arial" w:cs="Arial"/>
        </w:rPr>
        <w:t xml:space="preserve"> </w:t>
      </w:r>
      <w:r w:rsidRPr="00F72C8E">
        <w:rPr>
          <w:rFonts w:ascii="Arial" w:hAnsi="Arial" w:cs="Arial"/>
        </w:rPr>
        <w:tab/>
        <w:t>=</w:t>
      </w:r>
      <w:r w:rsidRPr="00F72C8E">
        <w:rPr>
          <w:rFonts w:ascii="Arial" w:hAnsi="Arial" w:cs="Arial"/>
        </w:rPr>
        <w:tab/>
        <w:t>after-tax cash flows</w:t>
      </w:r>
      <w:r w:rsidRPr="00F72C8E">
        <w:rPr>
          <w:rFonts w:ascii="Arial" w:hAnsi="Arial" w:cs="Arial"/>
        </w:rPr>
        <w:tab/>
      </w:r>
      <w:r w:rsidR="00F81AC1" w:rsidRPr="00F72C8E">
        <w:rPr>
          <w:rFonts w:ascii="Arial" w:hAnsi="Arial" w:cs="Arial"/>
        </w:rPr>
        <w:t xml:space="preserve">    </w:t>
      </w:r>
      <w:r w:rsidRPr="00F72C8E">
        <w:rPr>
          <w:rFonts w:ascii="Arial" w:hAnsi="Arial" w:cs="Arial"/>
        </w:rPr>
        <w:t xml:space="preserve">- </w:t>
      </w:r>
      <w:r w:rsidR="00F81AC1" w:rsidRPr="00F72C8E">
        <w:rPr>
          <w:rFonts w:ascii="Arial" w:hAnsi="Arial" w:cs="Arial"/>
        </w:rPr>
        <w:tab/>
      </w:r>
      <w:r w:rsidRPr="00F72C8E">
        <w:rPr>
          <w:rFonts w:ascii="Arial" w:hAnsi="Arial" w:cs="Arial"/>
        </w:rPr>
        <w:t>after-tax cash flows</w:t>
      </w:r>
    </w:p>
    <w:p w:rsidR="00C20D97" w:rsidRPr="00F72C8E" w:rsidRDefault="00C20D97" w:rsidP="003E5F7D">
      <w:pPr>
        <w:jc w:val="both"/>
        <w:rPr>
          <w:rFonts w:ascii="Arial" w:hAnsi="Arial" w:cs="Arial"/>
        </w:rPr>
      </w:pPr>
      <w:proofErr w:type="gramStart"/>
      <w:r w:rsidRPr="00F72C8E">
        <w:rPr>
          <w:rFonts w:ascii="Arial" w:hAnsi="Arial" w:cs="Arial"/>
        </w:rPr>
        <w:t>cash</w:t>
      </w:r>
      <w:proofErr w:type="gramEnd"/>
      <w:r w:rsidRPr="00F72C8E">
        <w:rPr>
          <w:rFonts w:ascii="Arial" w:hAnsi="Arial" w:cs="Arial"/>
        </w:rPr>
        <w:t xml:space="preserve"> flow</w:t>
      </w:r>
      <w:r w:rsidRPr="00F72C8E">
        <w:rPr>
          <w:rFonts w:ascii="Arial" w:hAnsi="Arial" w:cs="Arial"/>
        </w:rPr>
        <w:tab/>
      </w:r>
      <w:r w:rsidRPr="00F72C8E">
        <w:rPr>
          <w:rFonts w:ascii="Arial" w:hAnsi="Arial" w:cs="Arial"/>
        </w:rPr>
        <w:tab/>
        <w:t>from termination of</w:t>
      </w:r>
      <w:r w:rsidRPr="00F72C8E">
        <w:rPr>
          <w:rFonts w:ascii="Arial" w:hAnsi="Arial" w:cs="Arial"/>
        </w:rPr>
        <w:tab/>
        <w:t xml:space="preserve">   </w:t>
      </w:r>
      <w:r w:rsidR="00F81AC1" w:rsidRPr="00F72C8E">
        <w:rPr>
          <w:rFonts w:ascii="Arial" w:hAnsi="Arial" w:cs="Arial"/>
        </w:rPr>
        <w:tab/>
      </w:r>
      <w:r w:rsidRPr="00F72C8E">
        <w:rPr>
          <w:rFonts w:ascii="Arial" w:hAnsi="Arial" w:cs="Arial"/>
        </w:rPr>
        <w:t>from termination of</w:t>
      </w:r>
      <w:r w:rsidR="00F81AC1" w:rsidRPr="00F72C8E">
        <w:rPr>
          <w:rFonts w:ascii="Arial" w:hAnsi="Arial" w:cs="Arial"/>
        </w:rPr>
        <w:t xml:space="preserve"> </w:t>
      </w:r>
    </w:p>
    <w:p w:rsidR="00F81AC1" w:rsidRPr="00F72C8E" w:rsidRDefault="00F81AC1" w:rsidP="00F81AC1">
      <w:pPr>
        <w:ind w:left="1440" w:firstLine="720"/>
        <w:jc w:val="both"/>
        <w:rPr>
          <w:rFonts w:ascii="Arial" w:hAnsi="Arial" w:cs="Arial"/>
        </w:rPr>
      </w:pPr>
      <w:proofErr w:type="gramStart"/>
      <w:r w:rsidRPr="00F72C8E">
        <w:rPr>
          <w:rFonts w:ascii="Arial" w:hAnsi="Arial" w:cs="Arial"/>
        </w:rPr>
        <w:t>new</w:t>
      </w:r>
      <w:proofErr w:type="gramEnd"/>
      <w:r w:rsidRPr="00F72C8E">
        <w:rPr>
          <w:rFonts w:ascii="Arial" w:hAnsi="Arial" w:cs="Arial"/>
        </w:rPr>
        <w:t xml:space="preserve"> asset</w:t>
      </w:r>
      <w:r w:rsidRPr="00F72C8E">
        <w:rPr>
          <w:rFonts w:ascii="Arial" w:hAnsi="Arial" w:cs="Arial"/>
        </w:rPr>
        <w:tab/>
      </w:r>
      <w:r w:rsidRPr="00F72C8E">
        <w:rPr>
          <w:rFonts w:ascii="Arial" w:hAnsi="Arial" w:cs="Arial"/>
        </w:rPr>
        <w:tab/>
      </w:r>
      <w:r w:rsidRPr="00F72C8E">
        <w:rPr>
          <w:rFonts w:ascii="Arial" w:hAnsi="Arial" w:cs="Arial"/>
        </w:rPr>
        <w:tab/>
      </w:r>
      <w:r w:rsidRPr="00F72C8E">
        <w:rPr>
          <w:rFonts w:ascii="Arial" w:hAnsi="Arial" w:cs="Arial"/>
        </w:rPr>
        <w:tab/>
        <w:t>old asset</w:t>
      </w:r>
    </w:p>
    <w:p w:rsidR="0064442B" w:rsidRPr="00F72C8E" w:rsidRDefault="0064442B" w:rsidP="0064442B">
      <w:pPr>
        <w:jc w:val="both"/>
        <w:rPr>
          <w:rFonts w:ascii="Arial" w:hAnsi="Arial" w:cs="Arial"/>
        </w:rPr>
      </w:pPr>
    </w:p>
    <w:p w:rsidR="0064442B" w:rsidRPr="00F72C8E" w:rsidRDefault="001A4FEA" w:rsidP="001A4FEA">
      <w:pPr>
        <w:ind w:firstLine="540"/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>R</w:t>
      </w:r>
      <w:r w:rsidR="0064442B" w:rsidRPr="00F72C8E">
        <w:rPr>
          <w:rFonts w:ascii="Arial" w:hAnsi="Arial" w:cs="Arial"/>
        </w:rPr>
        <w:t xml:space="preserve">elevant cash flow untuk proyek ekspansi </w:t>
      </w:r>
      <w:proofErr w:type="gramStart"/>
      <w:r w:rsidR="0064442B" w:rsidRPr="00F72C8E">
        <w:rPr>
          <w:rFonts w:ascii="Arial" w:hAnsi="Arial" w:cs="Arial"/>
        </w:rPr>
        <w:t>sama</w:t>
      </w:r>
      <w:proofErr w:type="gramEnd"/>
      <w:r w:rsidR="0064442B" w:rsidRPr="00F72C8E">
        <w:rPr>
          <w:rFonts w:ascii="Arial" w:hAnsi="Arial" w:cs="Arial"/>
        </w:rPr>
        <w:t xml:space="preserve"> dengan proyek replacement hanya saja aliran kas dari asset lama adalah sama dengan nol.</w:t>
      </w:r>
    </w:p>
    <w:p w:rsidR="0064442B" w:rsidRPr="00F72C8E" w:rsidRDefault="0064442B" w:rsidP="0064442B">
      <w:pPr>
        <w:jc w:val="both"/>
        <w:rPr>
          <w:rFonts w:ascii="Arial" w:hAnsi="Arial" w:cs="Arial"/>
        </w:rPr>
      </w:pPr>
    </w:p>
    <w:p w:rsidR="0064442B" w:rsidRPr="00F72C8E" w:rsidRDefault="0064442B" w:rsidP="0064442B">
      <w:pPr>
        <w:jc w:val="both"/>
        <w:rPr>
          <w:rFonts w:ascii="Arial" w:hAnsi="Arial" w:cs="Arial"/>
          <w:b/>
        </w:rPr>
      </w:pPr>
      <w:r w:rsidRPr="00F72C8E">
        <w:rPr>
          <w:rFonts w:ascii="Arial" w:hAnsi="Arial" w:cs="Arial"/>
          <w:b/>
        </w:rPr>
        <w:t xml:space="preserve">Sunk </w:t>
      </w:r>
      <w:r w:rsidR="001A4FEA" w:rsidRPr="00F72C8E">
        <w:rPr>
          <w:rFonts w:ascii="Arial" w:hAnsi="Arial" w:cs="Arial"/>
          <w:b/>
        </w:rPr>
        <w:t>C</w:t>
      </w:r>
      <w:r w:rsidRPr="00F72C8E">
        <w:rPr>
          <w:rFonts w:ascii="Arial" w:hAnsi="Arial" w:cs="Arial"/>
          <w:b/>
        </w:rPr>
        <w:t xml:space="preserve">ost and </w:t>
      </w:r>
      <w:r w:rsidR="001A4FEA" w:rsidRPr="00F72C8E">
        <w:rPr>
          <w:rFonts w:ascii="Arial" w:hAnsi="Arial" w:cs="Arial"/>
          <w:b/>
        </w:rPr>
        <w:t>O</w:t>
      </w:r>
      <w:r w:rsidRPr="00F72C8E">
        <w:rPr>
          <w:rFonts w:ascii="Arial" w:hAnsi="Arial" w:cs="Arial"/>
          <w:b/>
        </w:rPr>
        <w:t xml:space="preserve">pportunity </w:t>
      </w:r>
      <w:r w:rsidR="001A4FEA" w:rsidRPr="00F72C8E">
        <w:rPr>
          <w:rFonts w:ascii="Arial" w:hAnsi="Arial" w:cs="Arial"/>
          <w:b/>
        </w:rPr>
        <w:t>C</w:t>
      </w:r>
      <w:r w:rsidRPr="00F72C8E">
        <w:rPr>
          <w:rFonts w:ascii="Arial" w:hAnsi="Arial" w:cs="Arial"/>
          <w:b/>
        </w:rPr>
        <w:t>ost</w:t>
      </w:r>
    </w:p>
    <w:p w:rsidR="00BE3068" w:rsidRPr="00F72C8E" w:rsidRDefault="00BE3068" w:rsidP="0064442B">
      <w:pPr>
        <w:jc w:val="both"/>
        <w:rPr>
          <w:rFonts w:ascii="Arial" w:hAnsi="Arial" w:cs="Arial"/>
          <w:b/>
        </w:rPr>
      </w:pPr>
    </w:p>
    <w:p w:rsidR="0064442B" w:rsidRPr="00F72C8E" w:rsidRDefault="0064442B" w:rsidP="0064442B">
      <w:pPr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 xml:space="preserve">Penentuan </w:t>
      </w:r>
      <w:r w:rsidR="001A4FEA" w:rsidRPr="00F72C8E">
        <w:rPr>
          <w:rFonts w:ascii="Arial" w:hAnsi="Arial" w:cs="Arial"/>
        </w:rPr>
        <w:t>I</w:t>
      </w:r>
      <w:r w:rsidRPr="00F72C8E">
        <w:rPr>
          <w:rFonts w:ascii="Arial" w:hAnsi="Arial" w:cs="Arial"/>
        </w:rPr>
        <w:t xml:space="preserve">ncremental </w:t>
      </w:r>
      <w:r w:rsidR="001A4FEA" w:rsidRPr="00F72C8E">
        <w:rPr>
          <w:rFonts w:ascii="Arial" w:hAnsi="Arial" w:cs="Arial"/>
        </w:rPr>
        <w:t>C</w:t>
      </w:r>
      <w:r w:rsidRPr="00F72C8E">
        <w:rPr>
          <w:rFonts w:ascii="Arial" w:hAnsi="Arial" w:cs="Arial"/>
        </w:rPr>
        <w:t xml:space="preserve">ash </w:t>
      </w:r>
      <w:r w:rsidR="001A4FEA" w:rsidRPr="00F72C8E">
        <w:rPr>
          <w:rFonts w:ascii="Arial" w:hAnsi="Arial" w:cs="Arial"/>
        </w:rPr>
        <w:t>F</w:t>
      </w:r>
      <w:r w:rsidRPr="00F72C8E">
        <w:rPr>
          <w:rFonts w:ascii="Arial" w:hAnsi="Arial" w:cs="Arial"/>
        </w:rPr>
        <w:t xml:space="preserve">lows </w:t>
      </w:r>
      <w:r w:rsidRPr="00F72C8E">
        <w:rPr>
          <w:rFonts w:ascii="Arial" w:hAnsi="Arial" w:cs="Arial"/>
          <w:i/>
        </w:rPr>
        <w:t>tidak perlu memperhitungkan sunk c</w:t>
      </w:r>
      <w:r w:rsidR="001A4FEA" w:rsidRPr="00F72C8E">
        <w:rPr>
          <w:rFonts w:ascii="Arial" w:hAnsi="Arial" w:cs="Arial"/>
          <w:i/>
        </w:rPr>
        <w:t>o</w:t>
      </w:r>
      <w:r w:rsidRPr="00F72C8E">
        <w:rPr>
          <w:rFonts w:ascii="Arial" w:hAnsi="Arial" w:cs="Arial"/>
          <w:i/>
        </w:rPr>
        <w:t>st</w:t>
      </w:r>
      <w:r w:rsidRPr="00F72C8E">
        <w:rPr>
          <w:rFonts w:ascii="Arial" w:hAnsi="Arial" w:cs="Arial"/>
        </w:rPr>
        <w:t xml:space="preserve"> karena sunk cost merupakan pengeluaran modal awal yang telah terjadi. Sebaliknya </w:t>
      </w:r>
      <w:r w:rsidRPr="00F72C8E">
        <w:rPr>
          <w:rFonts w:ascii="Arial" w:hAnsi="Arial" w:cs="Arial"/>
          <w:i/>
        </w:rPr>
        <w:t>opportunity cost</w:t>
      </w:r>
      <w:r w:rsidRPr="00F72C8E">
        <w:rPr>
          <w:rFonts w:ascii="Arial" w:hAnsi="Arial" w:cs="Arial"/>
        </w:rPr>
        <w:t xml:space="preserve"> (aliran kas yang mungkin </w:t>
      </w:r>
      <w:r w:rsidR="004C48B0" w:rsidRPr="00F72C8E">
        <w:rPr>
          <w:rFonts w:ascii="Arial" w:hAnsi="Arial" w:cs="Arial"/>
        </w:rPr>
        <w:t>d</w:t>
      </w:r>
      <w:r w:rsidRPr="00F72C8E">
        <w:rPr>
          <w:rFonts w:ascii="Arial" w:hAnsi="Arial" w:cs="Arial"/>
        </w:rPr>
        <w:t>apat direalisasikan dari alternatif terbaik penggunaan ass</w:t>
      </w:r>
      <w:r w:rsidR="004C48B0" w:rsidRPr="00F72C8E">
        <w:rPr>
          <w:rFonts w:ascii="Arial" w:hAnsi="Arial" w:cs="Arial"/>
        </w:rPr>
        <w:t>e</w:t>
      </w:r>
      <w:r w:rsidRPr="00F72C8E">
        <w:rPr>
          <w:rFonts w:ascii="Arial" w:hAnsi="Arial" w:cs="Arial"/>
        </w:rPr>
        <w:t>t yang dimiliki)</w:t>
      </w:r>
      <w:r w:rsidR="004C48B0" w:rsidRPr="00F72C8E">
        <w:rPr>
          <w:rFonts w:ascii="Arial" w:hAnsi="Arial" w:cs="Arial"/>
        </w:rPr>
        <w:t xml:space="preserve"> </w:t>
      </w:r>
      <w:r w:rsidRPr="00F72C8E">
        <w:rPr>
          <w:rFonts w:ascii="Arial" w:hAnsi="Arial" w:cs="Arial"/>
        </w:rPr>
        <w:t xml:space="preserve">perlu </w:t>
      </w:r>
      <w:r w:rsidRPr="00F72C8E">
        <w:rPr>
          <w:rFonts w:ascii="Arial" w:hAnsi="Arial" w:cs="Arial"/>
          <w:i/>
        </w:rPr>
        <w:t>diperhitungkan</w:t>
      </w:r>
      <w:r w:rsidRPr="00F72C8E">
        <w:rPr>
          <w:rFonts w:ascii="Arial" w:hAnsi="Arial" w:cs="Arial"/>
        </w:rPr>
        <w:t xml:space="preserve"> dalam arus kas keluar dalam penentuan incremental cash flows tersebut.</w:t>
      </w:r>
    </w:p>
    <w:p w:rsidR="004C48B0" w:rsidRPr="00F72C8E" w:rsidRDefault="004C48B0" w:rsidP="0064442B">
      <w:pPr>
        <w:jc w:val="both"/>
        <w:rPr>
          <w:rFonts w:ascii="Arial" w:hAnsi="Arial" w:cs="Arial"/>
        </w:rPr>
      </w:pPr>
    </w:p>
    <w:p w:rsidR="004C48B0" w:rsidRPr="00F72C8E" w:rsidRDefault="004C48B0" w:rsidP="0064442B">
      <w:pPr>
        <w:jc w:val="both"/>
        <w:rPr>
          <w:rFonts w:ascii="Arial" w:hAnsi="Arial" w:cs="Arial"/>
          <w:b/>
        </w:rPr>
      </w:pPr>
      <w:r w:rsidRPr="00F72C8E">
        <w:rPr>
          <w:rFonts w:ascii="Arial" w:hAnsi="Arial" w:cs="Arial"/>
          <w:b/>
        </w:rPr>
        <w:t>International Capital Budgeting and Long Term Investments</w:t>
      </w:r>
    </w:p>
    <w:p w:rsidR="004C48B0" w:rsidRPr="00F72C8E" w:rsidRDefault="004C48B0" w:rsidP="0064442B">
      <w:pPr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 xml:space="preserve">Anggaran pengeluaran modal internasional berbeda dengan anggaran pengeluaran modal domestik, </w:t>
      </w:r>
      <w:proofErr w:type="gramStart"/>
      <w:r w:rsidRPr="00F72C8E">
        <w:rPr>
          <w:rFonts w:ascii="Arial" w:hAnsi="Arial" w:cs="Arial"/>
        </w:rPr>
        <w:t>karena :</w:t>
      </w:r>
      <w:proofErr w:type="gramEnd"/>
    </w:p>
    <w:p w:rsidR="004C48B0" w:rsidRPr="00F72C8E" w:rsidRDefault="004C48B0" w:rsidP="004C48B0">
      <w:pPr>
        <w:numPr>
          <w:ilvl w:val="0"/>
          <w:numId w:val="9"/>
        </w:numPr>
        <w:tabs>
          <w:tab w:val="clear" w:pos="2700"/>
          <w:tab w:val="num" w:pos="540"/>
        </w:tabs>
        <w:ind w:left="540" w:hanging="540"/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>Arus kas terjadi dalam mata uang asing.</w:t>
      </w:r>
    </w:p>
    <w:p w:rsidR="004C48B0" w:rsidRPr="00F72C8E" w:rsidRDefault="004C48B0" w:rsidP="004C48B0">
      <w:pPr>
        <w:numPr>
          <w:ilvl w:val="0"/>
          <w:numId w:val="9"/>
        </w:numPr>
        <w:tabs>
          <w:tab w:val="clear" w:pos="2700"/>
          <w:tab w:val="num" w:pos="540"/>
        </w:tabs>
        <w:ind w:left="540" w:hanging="540"/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>Sanagt potensial untuk menghadapi resiko politik.</w:t>
      </w:r>
    </w:p>
    <w:p w:rsidR="004C48B0" w:rsidRPr="00F72C8E" w:rsidRDefault="004C48B0" w:rsidP="004C48B0">
      <w:pPr>
        <w:jc w:val="both"/>
        <w:rPr>
          <w:rFonts w:ascii="Arial" w:hAnsi="Arial" w:cs="Arial"/>
        </w:rPr>
      </w:pPr>
    </w:p>
    <w:p w:rsidR="00DB07E4" w:rsidRPr="00F72C8E" w:rsidRDefault="00DB07E4" w:rsidP="004C48B0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rPr>
          <w:rFonts w:ascii="Arial" w:hAnsi="Arial" w:cs="Arial"/>
          <w:color w:val="C00000"/>
        </w:rPr>
      </w:pPr>
      <w:r w:rsidRPr="00F72C8E">
        <w:rPr>
          <w:rFonts w:ascii="Arial" w:hAnsi="Arial" w:cs="Arial"/>
          <w:b/>
          <w:color w:val="C00000"/>
        </w:rPr>
        <w:t>FINDING THE INITIAL INVESTMENT</w:t>
      </w:r>
    </w:p>
    <w:p w:rsidR="004C48B0" w:rsidRPr="00F72C8E" w:rsidRDefault="004C48B0" w:rsidP="004C48B0">
      <w:pPr>
        <w:rPr>
          <w:rFonts w:ascii="Arial" w:hAnsi="Arial" w:cs="Arial"/>
        </w:rPr>
      </w:pPr>
    </w:p>
    <w:p w:rsidR="004C48B0" w:rsidRPr="00F72C8E" w:rsidRDefault="004C48B0" w:rsidP="004C48B0">
      <w:pPr>
        <w:rPr>
          <w:rFonts w:ascii="Arial" w:hAnsi="Arial" w:cs="Arial"/>
        </w:rPr>
      </w:pPr>
      <w:proofErr w:type="gramStart"/>
      <w:r w:rsidRPr="00F72C8E">
        <w:rPr>
          <w:rFonts w:ascii="Arial" w:hAnsi="Arial" w:cs="Arial"/>
        </w:rPr>
        <w:t>Initial investment terjadi pada saat nol, yaitu saat dimana pengeluaran modal terjadi.</w:t>
      </w:r>
      <w:proofErr w:type="gramEnd"/>
    </w:p>
    <w:p w:rsidR="00BE3068" w:rsidRPr="00F72C8E" w:rsidRDefault="00BE3068" w:rsidP="004C48B0">
      <w:pPr>
        <w:rPr>
          <w:rFonts w:ascii="Arial" w:hAnsi="Arial" w:cs="Arial"/>
        </w:rPr>
      </w:pPr>
    </w:p>
    <w:p w:rsidR="004C48B0" w:rsidRPr="00F72C8E" w:rsidRDefault="004C48B0" w:rsidP="004C48B0">
      <w:pPr>
        <w:rPr>
          <w:rFonts w:ascii="Arial" w:hAnsi="Arial" w:cs="Arial"/>
        </w:rPr>
      </w:pPr>
      <w:r w:rsidRPr="00F72C8E">
        <w:rPr>
          <w:rFonts w:ascii="Arial" w:hAnsi="Arial" w:cs="Arial"/>
        </w:rPr>
        <w:t xml:space="preserve">Format dasar untuk menentukan initial </w:t>
      </w:r>
      <w:proofErr w:type="gramStart"/>
      <w:r w:rsidRPr="00F72C8E">
        <w:rPr>
          <w:rFonts w:ascii="Arial" w:hAnsi="Arial" w:cs="Arial"/>
        </w:rPr>
        <w:t>invesment :</w:t>
      </w:r>
      <w:proofErr w:type="gramEnd"/>
    </w:p>
    <w:p w:rsidR="00BE3068" w:rsidRPr="00F72C8E" w:rsidRDefault="00BE3068" w:rsidP="004C48B0">
      <w:pPr>
        <w:rPr>
          <w:rFonts w:ascii="Arial" w:hAnsi="Arial" w:cs="Arial"/>
        </w:rPr>
      </w:pPr>
    </w:p>
    <w:p w:rsidR="00BE3068" w:rsidRPr="00F72C8E" w:rsidRDefault="00BE3068" w:rsidP="00BE306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72C8E">
        <w:rPr>
          <w:rFonts w:ascii="Arial" w:hAnsi="Arial" w:cs="Arial"/>
          <w:color w:val="000000"/>
        </w:rPr>
        <w:t>a. Instaled cost of new asset (Cost of new asset + Installation costs)</w:t>
      </w:r>
    </w:p>
    <w:p w:rsidR="00BE3068" w:rsidRPr="00F72C8E" w:rsidRDefault="00BE3068" w:rsidP="00BE306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proofErr w:type="gramStart"/>
      <w:r w:rsidRPr="00F72C8E">
        <w:rPr>
          <w:rFonts w:ascii="Arial" w:hAnsi="Arial" w:cs="Arial"/>
          <w:color w:val="000000"/>
        </w:rPr>
        <w:t>b</w:t>
      </w:r>
      <w:proofErr w:type="gramEnd"/>
      <w:r w:rsidRPr="00F72C8E">
        <w:rPr>
          <w:rFonts w:ascii="Arial" w:hAnsi="Arial" w:cs="Arial"/>
          <w:color w:val="000000"/>
        </w:rPr>
        <w:t xml:space="preserve">. </w:t>
      </w:r>
      <w:r w:rsidRPr="00F72C8E">
        <w:rPr>
          <w:rFonts w:ascii="Arial" w:hAnsi="Arial" w:cs="Arial"/>
          <w:color w:val="FF0000"/>
        </w:rPr>
        <w:t xml:space="preserve">dikurangi (-) </w:t>
      </w:r>
      <w:r w:rsidRPr="00F72C8E">
        <w:rPr>
          <w:rFonts w:ascii="Arial" w:hAnsi="Arial" w:cs="Arial"/>
          <w:color w:val="000000"/>
        </w:rPr>
        <w:t>After tax proceeds from sale of old asset</w:t>
      </w:r>
    </w:p>
    <w:p w:rsidR="00BE3068" w:rsidRPr="00F72C8E" w:rsidRDefault="00BE3068" w:rsidP="00BE306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72C8E">
        <w:rPr>
          <w:rFonts w:ascii="Arial" w:hAnsi="Arial" w:cs="Arial"/>
          <w:color w:val="000000"/>
        </w:rPr>
        <w:t xml:space="preserve">   (Proceeds from sale of old asset +/- tax on sale of old asset)</w:t>
      </w:r>
    </w:p>
    <w:p w:rsidR="00BE3068" w:rsidRPr="00F72C8E" w:rsidRDefault="00BE3068" w:rsidP="00BE306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proofErr w:type="gramStart"/>
      <w:r w:rsidRPr="00F72C8E">
        <w:rPr>
          <w:rFonts w:ascii="Arial" w:hAnsi="Arial" w:cs="Arial"/>
          <w:color w:val="000000"/>
        </w:rPr>
        <w:t>c</w:t>
      </w:r>
      <w:proofErr w:type="gramEnd"/>
      <w:r w:rsidRPr="00F72C8E">
        <w:rPr>
          <w:rFonts w:ascii="Arial" w:hAnsi="Arial" w:cs="Arial"/>
          <w:color w:val="000000"/>
        </w:rPr>
        <w:t xml:space="preserve">. </w:t>
      </w:r>
      <w:r w:rsidRPr="00F72C8E">
        <w:rPr>
          <w:rFonts w:ascii="Arial" w:hAnsi="Arial" w:cs="Arial"/>
          <w:color w:val="FF0000"/>
        </w:rPr>
        <w:t xml:space="preserve">ditambah/dikuragi (+/-) </w:t>
      </w:r>
      <w:r w:rsidRPr="00F72C8E">
        <w:rPr>
          <w:rFonts w:ascii="Arial" w:hAnsi="Arial" w:cs="Arial"/>
          <w:color w:val="000000"/>
        </w:rPr>
        <w:t>Change in net working capital.</w:t>
      </w:r>
    </w:p>
    <w:p w:rsidR="00BE3068" w:rsidRPr="00F72C8E" w:rsidRDefault="00BE3068" w:rsidP="00BE3068">
      <w:pPr>
        <w:rPr>
          <w:rFonts w:ascii="Arial" w:hAnsi="Arial" w:cs="Arial"/>
          <w:color w:val="3366FF"/>
          <w:sz w:val="25"/>
          <w:szCs w:val="25"/>
        </w:rPr>
      </w:pPr>
      <w:r w:rsidRPr="00F72C8E">
        <w:rPr>
          <w:rFonts w:ascii="Arial" w:hAnsi="Arial" w:cs="Arial"/>
          <w:color w:val="3366FF"/>
          <w:sz w:val="25"/>
          <w:szCs w:val="25"/>
        </w:rPr>
        <w:t xml:space="preserve">   </w:t>
      </w:r>
    </w:p>
    <w:p w:rsidR="00BE3068" w:rsidRPr="00F72C8E" w:rsidRDefault="00BE3068" w:rsidP="00BE3068">
      <w:pPr>
        <w:rPr>
          <w:rFonts w:ascii="Arial" w:hAnsi="Arial" w:cs="Arial"/>
          <w:b/>
        </w:rPr>
      </w:pPr>
      <w:r w:rsidRPr="00F72C8E">
        <w:rPr>
          <w:rFonts w:ascii="Arial" w:hAnsi="Arial" w:cs="Arial"/>
          <w:color w:val="3366FF"/>
          <w:sz w:val="25"/>
          <w:szCs w:val="25"/>
        </w:rPr>
        <w:t xml:space="preserve">    Jadi </w:t>
      </w:r>
      <w:r w:rsidRPr="00F72C8E">
        <w:rPr>
          <w:rFonts w:ascii="Arial" w:hAnsi="Arial" w:cs="Arial"/>
          <w:color w:val="3366FF"/>
          <w:sz w:val="30"/>
          <w:szCs w:val="30"/>
        </w:rPr>
        <w:t xml:space="preserve">Initial investment </w:t>
      </w:r>
      <w:r w:rsidRPr="00F72C8E">
        <w:rPr>
          <w:rFonts w:ascii="Arial" w:hAnsi="Arial" w:cs="Arial"/>
          <w:color w:val="3366FF"/>
          <w:sz w:val="28"/>
          <w:szCs w:val="28"/>
        </w:rPr>
        <w:t>= a – b + c</w:t>
      </w:r>
    </w:p>
    <w:p w:rsidR="00BE3068" w:rsidRPr="00F72C8E" w:rsidRDefault="00BE3068" w:rsidP="00BE3068">
      <w:pPr>
        <w:rPr>
          <w:rFonts w:ascii="Arial" w:hAnsi="Arial" w:cs="Arial"/>
          <w:b/>
        </w:rPr>
      </w:pPr>
    </w:p>
    <w:p w:rsidR="00BE3068" w:rsidRPr="00F72C8E" w:rsidRDefault="00BE3068" w:rsidP="00BE3068">
      <w:pPr>
        <w:rPr>
          <w:rFonts w:ascii="Arial" w:hAnsi="Arial" w:cs="Arial"/>
          <w:b/>
        </w:rPr>
      </w:pPr>
    </w:p>
    <w:p w:rsidR="00D06E62" w:rsidRPr="00F72C8E" w:rsidRDefault="00D06E62" w:rsidP="00D06E62">
      <w:pPr>
        <w:rPr>
          <w:rFonts w:ascii="Arial" w:hAnsi="Arial" w:cs="Arial"/>
          <w:b/>
        </w:rPr>
      </w:pPr>
      <w:proofErr w:type="gramStart"/>
      <w:r w:rsidRPr="00F72C8E">
        <w:rPr>
          <w:rFonts w:ascii="Arial" w:hAnsi="Arial" w:cs="Arial"/>
          <w:b/>
        </w:rPr>
        <w:t>Dimana :</w:t>
      </w:r>
      <w:proofErr w:type="gramEnd"/>
    </w:p>
    <w:p w:rsidR="00D06E62" w:rsidRPr="00F72C8E" w:rsidRDefault="00D06E62" w:rsidP="00E144B2">
      <w:pPr>
        <w:numPr>
          <w:ilvl w:val="2"/>
          <w:numId w:val="1"/>
        </w:numPr>
        <w:tabs>
          <w:tab w:val="clear" w:pos="2340"/>
          <w:tab w:val="num" w:pos="1080"/>
        </w:tabs>
        <w:ind w:left="1080" w:hanging="540"/>
        <w:jc w:val="both"/>
        <w:rPr>
          <w:rFonts w:ascii="Arial" w:hAnsi="Arial" w:cs="Arial"/>
        </w:rPr>
      </w:pPr>
      <w:r w:rsidRPr="00F72C8E">
        <w:rPr>
          <w:rFonts w:ascii="Arial" w:hAnsi="Arial" w:cs="Arial"/>
          <w:b/>
        </w:rPr>
        <w:t>Cost of new asset</w:t>
      </w:r>
      <w:r w:rsidRPr="00F72C8E">
        <w:rPr>
          <w:rFonts w:ascii="Arial" w:hAnsi="Arial" w:cs="Arial"/>
        </w:rPr>
        <w:t xml:space="preserve"> adalah arus kas keluar bersih yang diperlukan untuk mendapatkan aktiva baru tersebut.</w:t>
      </w:r>
    </w:p>
    <w:p w:rsidR="00D06E62" w:rsidRPr="00F72C8E" w:rsidRDefault="00D06E62" w:rsidP="00E144B2">
      <w:pPr>
        <w:numPr>
          <w:ilvl w:val="2"/>
          <w:numId w:val="1"/>
        </w:numPr>
        <w:tabs>
          <w:tab w:val="clear" w:pos="2340"/>
          <w:tab w:val="num" w:pos="1080"/>
        </w:tabs>
        <w:ind w:left="1080" w:hanging="540"/>
        <w:jc w:val="both"/>
        <w:rPr>
          <w:rFonts w:ascii="Arial" w:hAnsi="Arial" w:cs="Arial"/>
        </w:rPr>
      </w:pPr>
      <w:r w:rsidRPr="00F72C8E">
        <w:rPr>
          <w:rFonts w:ascii="Arial" w:hAnsi="Arial" w:cs="Arial"/>
          <w:b/>
        </w:rPr>
        <w:t>Installation cost</w:t>
      </w:r>
      <w:r w:rsidRPr="00F72C8E">
        <w:rPr>
          <w:rFonts w:ascii="Arial" w:hAnsi="Arial" w:cs="Arial"/>
        </w:rPr>
        <w:t xml:space="preserve"> adalah</w:t>
      </w:r>
      <w:r w:rsidR="00E144B2" w:rsidRPr="00F72C8E">
        <w:rPr>
          <w:rFonts w:ascii="Arial" w:hAnsi="Arial" w:cs="Arial"/>
        </w:rPr>
        <w:t xml:space="preserve"> semua tambahan biaya yang terjadi dalam rangka menempatkan aktiva hingga siap untuk beroperasi.</w:t>
      </w:r>
    </w:p>
    <w:p w:rsidR="00E144B2" w:rsidRPr="00F72C8E" w:rsidRDefault="00E144B2" w:rsidP="00E144B2">
      <w:pPr>
        <w:numPr>
          <w:ilvl w:val="2"/>
          <w:numId w:val="1"/>
        </w:numPr>
        <w:tabs>
          <w:tab w:val="clear" w:pos="2340"/>
          <w:tab w:val="num" w:pos="1080"/>
        </w:tabs>
        <w:ind w:left="1080" w:hanging="540"/>
        <w:jc w:val="both"/>
        <w:rPr>
          <w:rFonts w:ascii="Arial" w:hAnsi="Arial" w:cs="Arial"/>
        </w:rPr>
      </w:pPr>
      <w:r w:rsidRPr="00F72C8E">
        <w:rPr>
          <w:rFonts w:ascii="Arial" w:hAnsi="Arial" w:cs="Arial"/>
          <w:b/>
        </w:rPr>
        <w:lastRenderedPageBreak/>
        <w:t>Proceed from sale of old asset</w:t>
      </w:r>
      <w:r w:rsidRPr="00F72C8E">
        <w:rPr>
          <w:rFonts w:ascii="Arial" w:hAnsi="Arial" w:cs="Arial"/>
        </w:rPr>
        <w:t xml:space="preserve"> adalah aliran kas masuk bersih dari penjualan aktiva lama setelah dikurangi removal cost atau clean up cost.</w:t>
      </w:r>
    </w:p>
    <w:p w:rsidR="005724FB" w:rsidRPr="00F72C8E" w:rsidRDefault="005724FB" w:rsidP="00E144B2">
      <w:pPr>
        <w:numPr>
          <w:ilvl w:val="2"/>
          <w:numId w:val="1"/>
        </w:numPr>
        <w:tabs>
          <w:tab w:val="clear" w:pos="2340"/>
          <w:tab w:val="num" w:pos="1080"/>
        </w:tabs>
        <w:ind w:left="1080" w:hanging="540"/>
        <w:jc w:val="both"/>
        <w:rPr>
          <w:rFonts w:ascii="Arial" w:hAnsi="Arial" w:cs="Arial"/>
          <w:b/>
        </w:rPr>
      </w:pPr>
      <w:r w:rsidRPr="00F72C8E">
        <w:rPr>
          <w:rFonts w:ascii="Arial" w:hAnsi="Arial" w:cs="Arial"/>
          <w:b/>
        </w:rPr>
        <w:t>Tax on sale of old asset :</w:t>
      </w:r>
    </w:p>
    <w:p w:rsidR="005724FB" w:rsidRPr="00F72C8E" w:rsidRDefault="005724FB" w:rsidP="005724FB">
      <w:pPr>
        <w:ind w:left="1080"/>
        <w:jc w:val="both"/>
        <w:rPr>
          <w:rFonts w:ascii="Arial" w:hAnsi="Arial" w:cs="Arial"/>
        </w:rPr>
      </w:pPr>
      <w:proofErr w:type="gramStart"/>
      <w:r w:rsidRPr="00F72C8E">
        <w:rPr>
          <w:rFonts w:ascii="Arial" w:hAnsi="Arial" w:cs="Arial"/>
        </w:rPr>
        <w:t>Perhitungan pajak sangat tergantung pada hubungan antara harga jual aktiva lama, harga beli mula - mula aktiva lama serta nilai buku dari aktiva lama tersebut.</w:t>
      </w:r>
      <w:proofErr w:type="gramEnd"/>
    </w:p>
    <w:p w:rsidR="005724FB" w:rsidRPr="00F72C8E" w:rsidRDefault="005724FB" w:rsidP="005724FB">
      <w:pPr>
        <w:ind w:left="1080"/>
        <w:jc w:val="both"/>
        <w:rPr>
          <w:rFonts w:ascii="Arial" w:hAnsi="Arial" w:cs="Arial"/>
        </w:rPr>
      </w:pPr>
    </w:p>
    <w:p w:rsidR="005724FB" w:rsidRPr="00F72C8E" w:rsidRDefault="005724FB" w:rsidP="005724FB">
      <w:pPr>
        <w:ind w:left="1080"/>
        <w:jc w:val="both"/>
        <w:rPr>
          <w:rFonts w:ascii="Arial" w:hAnsi="Arial" w:cs="Arial"/>
          <w:b/>
        </w:rPr>
      </w:pPr>
      <w:r w:rsidRPr="00F72C8E">
        <w:rPr>
          <w:rFonts w:ascii="Arial" w:hAnsi="Arial" w:cs="Arial"/>
          <w:b/>
        </w:rPr>
        <w:t>Nilai Buku = Installed Cost of Asset – Akumulasi Depresiasi</w:t>
      </w:r>
    </w:p>
    <w:p w:rsidR="005724FB" w:rsidRPr="00F72C8E" w:rsidRDefault="005724FB" w:rsidP="005724FB">
      <w:pPr>
        <w:jc w:val="both"/>
        <w:rPr>
          <w:rFonts w:ascii="Arial" w:hAnsi="Arial" w:cs="Arial"/>
        </w:rPr>
      </w:pPr>
    </w:p>
    <w:p w:rsidR="005724FB" w:rsidRPr="00F72C8E" w:rsidRDefault="005724FB" w:rsidP="005724FB">
      <w:pPr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>Beberapa situasi pajak yang mungkin terjadi adalah (lihat tabel 8.4)</w:t>
      </w:r>
    </w:p>
    <w:p w:rsidR="005724FB" w:rsidRPr="00F72C8E" w:rsidRDefault="007678AF" w:rsidP="007678AF">
      <w:pPr>
        <w:numPr>
          <w:ilvl w:val="1"/>
          <w:numId w:val="9"/>
        </w:numPr>
        <w:tabs>
          <w:tab w:val="clear" w:pos="1455"/>
          <w:tab w:val="num" w:pos="540"/>
        </w:tabs>
        <w:ind w:left="540" w:hanging="540"/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>H</w:t>
      </w:r>
      <w:r w:rsidR="005724FB" w:rsidRPr="00F72C8E">
        <w:rPr>
          <w:rFonts w:ascii="Arial" w:hAnsi="Arial" w:cs="Arial"/>
        </w:rPr>
        <w:t>arga jual aktiva melebihi harga beli mula</w:t>
      </w:r>
      <w:r w:rsidRPr="00F72C8E">
        <w:rPr>
          <w:rFonts w:ascii="Arial" w:hAnsi="Arial" w:cs="Arial"/>
        </w:rPr>
        <w:t xml:space="preserve"> </w:t>
      </w:r>
      <w:r w:rsidR="005724FB" w:rsidRPr="00F72C8E">
        <w:rPr>
          <w:rFonts w:ascii="Arial" w:hAnsi="Arial" w:cs="Arial"/>
        </w:rPr>
        <w:t>-</w:t>
      </w:r>
      <w:r w:rsidRPr="00F72C8E">
        <w:rPr>
          <w:rFonts w:ascii="Arial" w:hAnsi="Arial" w:cs="Arial"/>
        </w:rPr>
        <w:t xml:space="preserve"> </w:t>
      </w:r>
      <w:r w:rsidR="005724FB" w:rsidRPr="00F72C8E">
        <w:rPr>
          <w:rFonts w:ascii="Arial" w:hAnsi="Arial" w:cs="Arial"/>
        </w:rPr>
        <w:t xml:space="preserve">mula, maka pajak </w:t>
      </w:r>
      <w:proofErr w:type="gramStart"/>
      <w:r w:rsidR="005724FB" w:rsidRPr="00F72C8E">
        <w:rPr>
          <w:rFonts w:ascii="Arial" w:hAnsi="Arial" w:cs="Arial"/>
        </w:rPr>
        <w:t>akan</w:t>
      </w:r>
      <w:proofErr w:type="gramEnd"/>
      <w:r w:rsidR="005724FB" w:rsidRPr="00F72C8E">
        <w:rPr>
          <w:rFonts w:ascii="Arial" w:hAnsi="Arial" w:cs="Arial"/>
        </w:rPr>
        <w:t xml:space="preserve"> dikenakan pada capital gain dan recaptured depreciation.</w:t>
      </w:r>
    </w:p>
    <w:p w:rsidR="005724FB" w:rsidRPr="00F72C8E" w:rsidRDefault="007678AF" w:rsidP="007678AF">
      <w:pPr>
        <w:numPr>
          <w:ilvl w:val="1"/>
          <w:numId w:val="9"/>
        </w:numPr>
        <w:tabs>
          <w:tab w:val="clear" w:pos="1455"/>
          <w:tab w:val="num" w:pos="540"/>
        </w:tabs>
        <w:ind w:left="540" w:hanging="540"/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 xml:space="preserve">Harga jual lebih tinggi dari nilai buku tetapi dibawah harga </w:t>
      </w:r>
      <w:proofErr w:type="gramStart"/>
      <w:r w:rsidRPr="00F72C8E">
        <w:rPr>
          <w:rFonts w:ascii="Arial" w:hAnsi="Arial" w:cs="Arial"/>
        </w:rPr>
        <w:t>beli  mula</w:t>
      </w:r>
      <w:proofErr w:type="gramEnd"/>
      <w:r w:rsidRPr="00F72C8E">
        <w:rPr>
          <w:rFonts w:ascii="Arial" w:hAnsi="Arial" w:cs="Arial"/>
        </w:rPr>
        <w:t xml:space="preserve"> - mula, maka pajak hanya dikenakan pada recaptured depreciation.</w:t>
      </w:r>
    </w:p>
    <w:p w:rsidR="007678AF" w:rsidRPr="00F72C8E" w:rsidRDefault="007678AF" w:rsidP="007678AF">
      <w:pPr>
        <w:numPr>
          <w:ilvl w:val="1"/>
          <w:numId w:val="9"/>
        </w:numPr>
        <w:tabs>
          <w:tab w:val="clear" w:pos="1455"/>
          <w:tab w:val="num" w:pos="540"/>
        </w:tabs>
        <w:ind w:left="540" w:hanging="540"/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 xml:space="preserve">Harga jual </w:t>
      </w:r>
      <w:proofErr w:type="gramStart"/>
      <w:r w:rsidRPr="00F72C8E">
        <w:rPr>
          <w:rFonts w:ascii="Arial" w:hAnsi="Arial" w:cs="Arial"/>
        </w:rPr>
        <w:t>sama</w:t>
      </w:r>
      <w:proofErr w:type="gramEnd"/>
      <w:r w:rsidRPr="00F72C8E">
        <w:rPr>
          <w:rFonts w:ascii="Arial" w:hAnsi="Arial" w:cs="Arial"/>
        </w:rPr>
        <w:t xml:space="preserve"> dengan nilai buku, maka tidak ada pengenaan pajak.</w:t>
      </w:r>
    </w:p>
    <w:p w:rsidR="007678AF" w:rsidRPr="00F72C8E" w:rsidRDefault="007678AF" w:rsidP="007678AF">
      <w:pPr>
        <w:numPr>
          <w:ilvl w:val="1"/>
          <w:numId w:val="9"/>
        </w:numPr>
        <w:tabs>
          <w:tab w:val="clear" w:pos="1455"/>
          <w:tab w:val="num" w:pos="540"/>
        </w:tabs>
        <w:ind w:left="540" w:hanging="540"/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 xml:space="preserve">Harga jual dibawah nilai buku, maka </w:t>
      </w:r>
      <w:proofErr w:type="gramStart"/>
      <w:r w:rsidRPr="00F72C8E">
        <w:rPr>
          <w:rFonts w:ascii="Arial" w:hAnsi="Arial" w:cs="Arial"/>
        </w:rPr>
        <w:t>akan</w:t>
      </w:r>
      <w:proofErr w:type="gramEnd"/>
      <w:r w:rsidRPr="00F72C8E">
        <w:rPr>
          <w:rFonts w:ascii="Arial" w:hAnsi="Arial" w:cs="Arial"/>
        </w:rPr>
        <w:t xml:space="preserve"> terjadi kerugian yang mengakibatkan adanya penghematan pajak (tax saving).</w:t>
      </w:r>
    </w:p>
    <w:p w:rsidR="005234E8" w:rsidRPr="00F72C8E" w:rsidRDefault="005234E8" w:rsidP="005234E8">
      <w:pPr>
        <w:jc w:val="both"/>
        <w:rPr>
          <w:rFonts w:ascii="Arial" w:hAnsi="Arial" w:cs="Arial"/>
        </w:rPr>
      </w:pPr>
    </w:p>
    <w:p w:rsidR="00FF7470" w:rsidRPr="00F72C8E" w:rsidRDefault="00FF7470" w:rsidP="005234E8">
      <w:pPr>
        <w:jc w:val="both"/>
        <w:rPr>
          <w:rFonts w:ascii="Arial" w:hAnsi="Arial" w:cs="Arial"/>
        </w:rPr>
      </w:pPr>
    </w:p>
    <w:p w:rsidR="001B7DFA" w:rsidRPr="00F72C8E" w:rsidRDefault="001B7DFA" w:rsidP="001B7DFA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>Change in net working capital adalah selisih antara perubahan dalam aktiva lancar dengan perubahan dalam hutang lancar.</w:t>
      </w:r>
    </w:p>
    <w:p w:rsidR="001B7DFA" w:rsidRPr="00F72C8E" w:rsidRDefault="001B7DFA" w:rsidP="001B7DFA">
      <w:pPr>
        <w:ind w:left="720"/>
        <w:jc w:val="both"/>
        <w:rPr>
          <w:rFonts w:ascii="Arial" w:hAnsi="Arial" w:cs="Arial"/>
        </w:rPr>
      </w:pPr>
    </w:p>
    <w:p w:rsidR="001B7DFA" w:rsidRPr="00F72C8E" w:rsidRDefault="001B7DFA" w:rsidP="001B7DFA">
      <w:pPr>
        <w:ind w:left="720"/>
        <w:jc w:val="both"/>
        <w:rPr>
          <w:rFonts w:ascii="Arial" w:hAnsi="Arial" w:cs="Arial"/>
        </w:rPr>
      </w:pPr>
      <w:proofErr w:type="gramStart"/>
      <w:r w:rsidRPr="00F72C8E">
        <w:rPr>
          <w:rFonts w:ascii="Arial" w:hAnsi="Arial" w:cs="Arial"/>
        </w:rPr>
        <w:t>Contoh :</w:t>
      </w:r>
      <w:proofErr w:type="gramEnd"/>
      <w:r w:rsidRPr="00F72C8E">
        <w:rPr>
          <w:rFonts w:ascii="Arial" w:hAnsi="Arial" w:cs="Arial"/>
        </w:rPr>
        <w:t xml:space="preserve"> </w:t>
      </w:r>
      <w:r w:rsidR="006C34BC" w:rsidRPr="00F72C8E">
        <w:rPr>
          <w:rFonts w:ascii="Arial" w:hAnsi="Arial" w:cs="Arial"/>
        </w:rPr>
        <w:t>D</w:t>
      </w:r>
      <w:r w:rsidRPr="00F72C8E">
        <w:rPr>
          <w:rFonts w:ascii="Arial" w:hAnsi="Arial" w:cs="Arial"/>
        </w:rPr>
        <w:t xml:space="preserve">anson </w:t>
      </w:r>
      <w:r w:rsidR="006C34BC" w:rsidRPr="00F72C8E">
        <w:rPr>
          <w:rFonts w:ascii="Arial" w:hAnsi="Arial" w:cs="Arial"/>
        </w:rPr>
        <w:t>C</w:t>
      </w:r>
      <w:r w:rsidRPr="00F72C8E">
        <w:rPr>
          <w:rFonts w:ascii="Arial" w:hAnsi="Arial" w:cs="Arial"/>
        </w:rPr>
        <w:t xml:space="preserve">ompany dalam mendapatkan perlengkapan modal baru memerlukan tambahan aktiva lancar sebesar $220,000 dan tambahan hutang lancar sebesar $9,000. </w:t>
      </w:r>
      <w:proofErr w:type="gramStart"/>
      <w:r w:rsidR="006C34BC" w:rsidRPr="00F72C8E">
        <w:rPr>
          <w:rFonts w:ascii="Arial" w:hAnsi="Arial" w:cs="Arial"/>
        </w:rPr>
        <w:t>M</w:t>
      </w:r>
      <w:r w:rsidRPr="00F72C8E">
        <w:rPr>
          <w:rFonts w:ascii="Arial" w:hAnsi="Arial" w:cs="Arial"/>
        </w:rPr>
        <w:t>aka tambahan modal kerja yang terjadi adalah $13,000.</w:t>
      </w:r>
      <w:proofErr w:type="gramEnd"/>
    </w:p>
    <w:p w:rsidR="00C923B3" w:rsidRPr="00F72C8E" w:rsidRDefault="00C923B3" w:rsidP="001B7DFA">
      <w:pPr>
        <w:ind w:left="720"/>
        <w:jc w:val="both"/>
        <w:rPr>
          <w:rFonts w:ascii="Arial" w:hAnsi="Arial" w:cs="Arial"/>
        </w:rPr>
      </w:pPr>
    </w:p>
    <w:p w:rsidR="00C923B3" w:rsidRPr="00F72C8E" w:rsidRDefault="00C923B3" w:rsidP="00327F9C">
      <w:pPr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 xml:space="preserve">Contoh perhitungan initial </w:t>
      </w:r>
      <w:proofErr w:type="gramStart"/>
      <w:r w:rsidRPr="00F72C8E">
        <w:rPr>
          <w:rFonts w:ascii="Arial" w:hAnsi="Arial" w:cs="Arial"/>
        </w:rPr>
        <w:t>invesment :</w:t>
      </w:r>
      <w:proofErr w:type="gramEnd"/>
    </w:p>
    <w:p w:rsidR="00C923B3" w:rsidRPr="00F72C8E" w:rsidRDefault="00C923B3" w:rsidP="00327F9C">
      <w:pPr>
        <w:jc w:val="both"/>
        <w:rPr>
          <w:rFonts w:ascii="Arial" w:hAnsi="Arial" w:cs="Arial"/>
        </w:rPr>
      </w:pPr>
      <w:proofErr w:type="gramStart"/>
      <w:r w:rsidRPr="00F72C8E">
        <w:rPr>
          <w:rFonts w:ascii="Arial" w:hAnsi="Arial" w:cs="Arial"/>
        </w:rPr>
        <w:t>Powell corporation mencoba untuk menentukan pengeluaran awal dari investasi penggantian mesin.</w:t>
      </w:r>
      <w:proofErr w:type="gramEnd"/>
      <w:r w:rsidRPr="00F72C8E">
        <w:rPr>
          <w:rFonts w:ascii="Arial" w:hAnsi="Arial" w:cs="Arial"/>
        </w:rPr>
        <w:t xml:space="preserve"> </w:t>
      </w:r>
      <w:proofErr w:type="gramStart"/>
      <w:r w:rsidRPr="00F72C8E">
        <w:rPr>
          <w:rFonts w:ascii="Arial" w:hAnsi="Arial" w:cs="Arial"/>
        </w:rPr>
        <w:t>Harga beli mesin baru $380,000 dan memerlukan $20,000 untuk biaya pemasangan mesin tersebut.</w:t>
      </w:r>
      <w:proofErr w:type="gramEnd"/>
      <w:r w:rsidRPr="00F72C8E">
        <w:rPr>
          <w:rFonts w:ascii="Arial" w:hAnsi="Arial" w:cs="Arial"/>
        </w:rPr>
        <w:t xml:space="preserve"> </w:t>
      </w:r>
      <w:proofErr w:type="gramStart"/>
      <w:r w:rsidRPr="00F72C8E">
        <w:rPr>
          <w:rFonts w:ascii="Arial" w:hAnsi="Arial" w:cs="Arial"/>
        </w:rPr>
        <w:t>Mesin lama dibeli 3 tahun yang lalu denga</w:t>
      </w:r>
      <w:r w:rsidR="00327F9C" w:rsidRPr="00F72C8E">
        <w:rPr>
          <w:rFonts w:ascii="Arial" w:hAnsi="Arial" w:cs="Arial"/>
        </w:rPr>
        <w:t>n</w:t>
      </w:r>
      <w:r w:rsidRPr="00F72C8E">
        <w:rPr>
          <w:rFonts w:ascii="Arial" w:hAnsi="Arial" w:cs="Arial"/>
        </w:rPr>
        <w:t xml:space="preserve"> harga </w:t>
      </w:r>
      <w:r w:rsidR="00327F9C" w:rsidRPr="00F72C8E">
        <w:rPr>
          <w:rFonts w:ascii="Arial" w:hAnsi="Arial" w:cs="Arial"/>
        </w:rPr>
        <w:t>$</w:t>
      </w:r>
      <w:r w:rsidRPr="00F72C8E">
        <w:rPr>
          <w:rFonts w:ascii="Arial" w:hAnsi="Arial" w:cs="Arial"/>
        </w:rPr>
        <w:t>240,000 dan telah disusut dengan metode MACRS 5 tahun.</w:t>
      </w:r>
      <w:proofErr w:type="gramEnd"/>
      <w:r w:rsidRPr="00F72C8E">
        <w:rPr>
          <w:rFonts w:ascii="Arial" w:hAnsi="Arial" w:cs="Arial"/>
        </w:rPr>
        <w:t xml:space="preserve"> </w:t>
      </w:r>
      <w:proofErr w:type="gramStart"/>
      <w:r w:rsidRPr="00F72C8E">
        <w:rPr>
          <w:rFonts w:ascii="Arial" w:hAnsi="Arial" w:cs="Arial"/>
        </w:rPr>
        <w:t>Depresiasi mesin baru juga menggunakan m</w:t>
      </w:r>
      <w:r w:rsidR="00327F9C" w:rsidRPr="00F72C8E">
        <w:rPr>
          <w:rFonts w:ascii="Arial" w:hAnsi="Arial" w:cs="Arial"/>
        </w:rPr>
        <w:t>e</w:t>
      </w:r>
      <w:r w:rsidRPr="00F72C8E">
        <w:rPr>
          <w:rFonts w:ascii="Arial" w:hAnsi="Arial" w:cs="Arial"/>
        </w:rPr>
        <w:t>tode MACRS 5 tahun.</w:t>
      </w:r>
      <w:proofErr w:type="gramEnd"/>
      <w:r w:rsidRPr="00F72C8E">
        <w:rPr>
          <w:rFonts w:ascii="Arial" w:hAnsi="Arial" w:cs="Arial"/>
        </w:rPr>
        <w:t xml:space="preserve"> </w:t>
      </w:r>
      <w:proofErr w:type="gramStart"/>
      <w:r w:rsidRPr="00F72C8E">
        <w:rPr>
          <w:rFonts w:ascii="Arial" w:hAnsi="Arial" w:cs="Arial"/>
        </w:rPr>
        <w:t>Mesin lama dapat dijual dengan harga $280,000.</w:t>
      </w:r>
      <w:proofErr w:type="gramEnd"/>
      <w:r w:rsidRPr="00F72C8E">
        <w:rPr>
          <w:rFonts w:ascii="Arial" w:hAnsi="Arial" w:cs="Arial"/>
        </w:rPr>
        <w:t xml:space="preserve"> </w:t>
      </w:r>
      <w:r w:rsidR="00327F9C" w:rsidRPr="00F72C8E">
        <w:rPr>
          <w:rFonts w:ascii="Arial" w:hAnsi="Arial" w:cs="Arial"/>
        </w:rPr>
        <w:t>P</w:t>
      </w:r>
      <w:r w:rsidRPr="00F72C8E">
        <w:rPr>
          <w:rFonts w:ascii="Arial" w:hAnsi="Arial" w:cs="Arial"/>
        </w:rPr>
        <w:t xml:space="preserve">erusahaan mengharapkan kenaikan aktiva lancar sebesar $3,000 dan kenaikan hutang lancar $18,000 </w:t>
      </w:r>
      <w:proofErr w:type="gramStart"/>
      <w:r w:rsidRPr="00F72C8E">
        <w:rPr>
          <w:rFonts w:ascii="Arial" w:hAnsi="Arial" w:cs="Arial"/>
        </w:rPr>
        <w:t>akan</w:t>
      </w:r>
      <w:proofErr w:type="gramEnd"/>
      <w:r w:rsidRPr="00F72C8E">
        <w:rPr>
          <w:rFonts w:ascii="Arial" w:hAnsi="Arial" w:cs="Arial"/>
        </w:rPr>
        <w:t xml:space="preserve"> menyertai proses penggantian mesin tersebut. </w:t>
      </w:r>
      <w:proofErr w:type="gramStart"/>
      <w:r w:rsidRPr="00F72C8E">
        <w:rPr>
          <w:rFonts w:ascii="Arial" w:hAnsi="Arial" w:cs="Arial"/>
        </w:rPr>
        <w:t>Tingkat pajak baik untuk</w:t>
      </w:r>
      <w:r w:rsidR="00327F9C" w:rsidRPr="00F72C8E">
        <w:rPr>
          <w:rFonts w:ascii="Arial" w:hAnsi="Arial" w:cs="Arial"/>
        </w:rPr>
        <w:t xml:space="preserve"> capital gain maupun untuk pendapatan original sebesar 40%.</w:t>
      </w:r>
      <w:proofErr w:type="gramEnd"/>
      <w:r w:rsidR="00327F9C" w:rsidRPr="00F72C8E">
        <w:rPr>
          <w:rFonts w:ascii="Arial" w:hAnsi="Arial" w:cs="Arial"/>
        </w:rPr>
        <w:t xml:space="preserve"> Nilai buku dari mesin lama sebesar $69,600 karena telah disusut selama 3 tahun masing – masing sebesar 20%, 32% dan 19% per tahun dengan metode MACRS.</w:t>
      </w:r>
    </w:p>
    <w:p w:rsidR="00FF7470" w:rsidRPr="00F72C8E" w:rsidRDefault="00FF7470" w:rsidP="00327F9C">
      <w:pPr>
        <w:jc w:val="both"/>
        <w:rPr>
          <w:rFonts w:ascii="Arial" w:hAnsi="Arial" w:cs="Arial"/>
        </w:rPr>
      </w:pPr>
    </w:p>
    <w:p w:rsidR="00327F9C" w:rsidRPr="00F72C8E" w:rsidRDefault="00327F9C" w:rsidP="00327F9C">
      <w:pPr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 xml:space="preserve">Maka nilai initial investment akan terlihat sebagai </w:t>
      </w:r>
      <w:proofErr w:type="gramStart"/>
      <w:r w:rsidRPr="00F72C8E">
        <w:rPr>
          <w:rFonts w:ascii="Arial" w:hAnsi="Arial" w:cs="Arial"/>
        </w:rPr>
        <w:t>berikut :</w:t>
      </w:r>
      <w:proofErr w:type="gramEnd"/>
    </w:p>
    <w:p w:rsidR="00327F9C" w:rsidRPr="00F72C8E" w:rsidRDefault="00327F9C" w:rsidP="00327F9C">
      <w:pPr>
        <w:jc w:val="both"/>
        <w:rPr>
          <w:rFonts w:ascii="Arial" w:hAnsi="Arial" w:cs="Arial"/>
        </w:rPr>
      </w:pPr>
    </w:p>
    <w:p w:rsidR="00327F9C" w:rsidRPr="00F72C8E" w:rsidRDefault="00A20761" w:rsidP="00FF7470">
      <w:pPr>
        <w:ind w:firstLine="540"/>
        <w:jc w:val="both"/>
        <w:rPr>
          <w:rFonts w:ascii="Arial" w:hAnsi="Arial" w:cs="Arial"/>
          <w:b/>
        </w:rPr>
      </w:pPr>
      <w:r w:rsidRPr="00F72C8E">
        <w:rPr>
          <w:rFonts w:ascii="Arial" w:hAnsi="Arial" w:cs="Arial"/>
          <w:b/>
        </w:rPr>
        <w:t>Installed cost of proposed machine</w:t>
      </w:r>
    </w:p>
    <w:p w:rsidR="00A20761" w:rsidRPr="00F72C8E" w:rsidRDefault="00A20761" w:rsidP="00FF7470">
      <w:pPr>
        <w:ind w:firstLine="1080"/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>Cost of proposed machine</w:t>
      </w:r>
      <w:r w:rsidRPr="00F72C8E">
        <w:rPr>
          <w:rFonts w:ascii="Arial" w:hAnsi="Arial" w:cs="Arial"/>
        </w:rPr>
        <w:tab/>
      </w:r>
      <w:r w:rsidRPr="00F72C8E">
        <w:rPr>
          <w:rFonts w:ascii="Arial" w:hAnsi="Arial" w:cs="Arial"/>
        </w:rPr>
        <w:tab/>
      </w:r>
      <w:r w:rsidR="00BE0F63" w:rsidRPr="00F72C8E">
        <w:rPr>
          <w:rFonts w:ascii="Arial" w:hAnsi="Arial" w:cs="Arial"/>
        </w:rPr>
        <w:tab/>
      </w:r>
      <w:r w:rsidRPr="00F72C8E">
        <w:rPr>
          <w:rFonts w:ascii="Arial" w:hAnsi="Arial" w:cs="Arial"/>
        </w:rPr>
        <w:t>$380,000</w:t>
      </w:r>
    </w:p>
    <w:p w:rsidR="00A20761" w:rsidRPr="00F72C8E" w:rsidRDefault="00FF7470" w:rsidP="00FF7470">
      <w:pPr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 xml:space="preserve">             + Installation cost</w:t>
      </w:r>
      <w:r w:rsidR="00A20761" w:rsidRPr="00F72C8E">
        <w:rPr>
          <w:rFonts w:ascii="Arial" w:hAnsi="Arial" w:cs="Arial"/>
        </w:rPr>
        <w:t>s</w:t>
      </w:r>
      <w:r w:rsidR="00A20761" w:rsidRPr="00F72C8E">
        <w:rPr>
          <w:rFonts w:ascii="Arial" w:hAnsi="Arial" w:cs="Arial"/>
        </w:rPr>
        <w:tab/>
      </w:r>
      <w:r w:rsidR="00A20761" w:rsidRPr="00F72C8E">
        <w:rPr>
          <w:rFonts w:ascii="Arial" w:hAnsi="Arial" w:cs="Arial"/>
        </w:rPr>
        <w:tab/>
      </w:r>
      <w:r w:rsidR="00A20761" w:rsidRPr="00F72C8E">
        <w:rPr>
          <w:rFonts w:ascii="Arial" w:hAnsi="Arial" w:cs="Arial"/>
        </w:rPr>
        <w:tab/>
      </w:r>
      <w:r w:rsidR="00BE0F63" w:rsidRPr="00F72C8E">
        <w:rPr>
          <w:rFonts w:ascii="Arial" w:hAnsi="Arial" w:cs="Arial"/>
        </w:rPr>
        <w:tab/>
      </w:r>
      <w:proofErr w:type="gramStart"/>
      <w:r w:rsidR="00A20761" w:rsidRPr="00F72C8E">
        <w:rPr>
          <w:rFonts w:ascii="Arial" w:hAnsi="Arial" w:cs="Arial"/>
          <w:u w:val="single"/>
        </w:rPr>
        <w:t>$</w:t>
      </w:r>
      <w:r w:rsidRPr="00F72C8E">
        <w:rPr>
          <w:rFonts w:ascii="Arial" w:hAnsi="Arial" w:cs="Arial"/>
          <w:u w:val="single"/>
        </w:rPr>
        <w:t xml:space="preserve">  </w:t>
      </w:r>
      <w:r w:rsidR="00A20761" w:rsidRPr="00F72C8E">
        <w:rPr>
          <w:rFonts w:ascii="Arial" w:hAnsi="Arial" w:cs="Arial"/>
          <w:u w:val="single"/>
        </w:rPr>
        <w:t>20,000</w:t>
      </w:r>
      <w:proofErr w:type="gramEnd"/>
    </w:p>
    <w:p w:rsidR="00A20761" w:rsidRPr="00F72C8E" w:rsidRDefault="00A20761" w:rsidP="00FF7470">
      <w:pPr>
        <w:ind w:firstLine="1080"/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lastRenderedPageBreak/>
        <w:t>Total installed cost-proposed</w:t>
      </w:r>
      <w:r w:rsidRPr="00F72C8E">
        <w:rPr>
          <w:rFonts w:ascii="Arial" w:hAnsi="Arial" w:cs="Arial"/>
        </w:rPr>
        <w:tab/>
      </w:r>
      <w:r w:rsidRPr="00F72C8E">
        <w:rPr>
          <w:rFonts w:ascii="Arial" w:hAnsi="Arial" w:cs="Arial"/>
        </w:rPr>
        <w:tab/>
      </w:r>
      <w:r w:rsidRPr="00F72C8E">
        <w:rPr>
          <w:rFonts w:ascii="Arial" w:hAnsi="Arial" w:cs="Arial"/>
        </w:rPr>
        <w:tab/>
      </w:r>
      <w:r w:rsidRPr="00F72C8E">
        <w:rPr>
          <w:rFonts w:ascii="Arial" w:hAnsi="Arial" w:cs="Arial"/>
        </w:rPr>
        <w:tab/>
        <w:t>$400,000</w:t>
      </w:r>
    </w:p>
    <w:p w:rsidR="00FF7470" w:rsidRPr="00F72C8E" w:rsidRDefault="00FF7470" w:rsidP="00FF7470">
      <w:pPr>
        <w:ind w:firstLine="1080"/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>(</w:t>
      </w:r>
      <w:proofErr w:type="gramStart"/>
      <w:r w:rsidRPr="00F72C8E">
        <w:rPr>
          <w:rFonts w:ascii="Arial" w:hAnsi="Arial" w:cs="Arial"/>
        </w:rPr>
        <w:t>depreciable</w:t>
      </w:r>
      <w:proofErr w:type="gramEnd"/>
      <w:r w:rsidRPr="00F72C8E">
        <w:rPr>
          <w:rFonts w:ascii="Arial" w:hAnsi="Arial" w:cs="Arial"/>
        </w:rPr>
        <w:t xml:space="preserve"> value)</w:t>
      </w:r>
    </w:p>
    <w:p w:rsidR="00A20761" w:rsidRPr="00F72C8E" w:rsidRDefault="00FF7470" w:rsidP="00FF7470">
      <w:pPr>
        <w:jc w:val="both"/>
        <w:rPr>
          <w:rFonts w:ascii="Arial" w:hAnsi="Arial" w:cs="Arial"/>
          <w:b/>
        </w:rPr>
      </w:pPr>
      <w:r w:rsidRPr="00F72C8E">
        <w:rPr>
          <w:rFonts w:ascii="Arial" w:hAnsi="Arial" w:cs="Arial"/>
        </w:rPr>
        <w:t xml:space="preserve">         </w:t>
      </w:r>
      <w:r w:rsidR="00BE0F63" w:rsidRPr="00F72C8E">
        <w:rPr>
          <w:rFonts w:ascii="Arial" w:hAnsi="Arial" w:cs="Arial"/>
          <w:b/>
        </w:rPr>
        <w:t xml:space="preserve">-   </w:t>
      </w:r>
      <w:r w:rsidRPr="00F72C8E">
        <w:rPr>
          <w:rFonts w:ascii="Arial" w:hAnsi="Arial" w:cs="Arial"/>
          <w:b/>
        </w:rPr>
        <w:t>A</w:t>
      </w:r>
      <w:r w:rsidR="00A20761" w:rsidRPr="00F72C8E">
        <w:rPr>
          <w:rFonts w:ascii="Arial" w:hAnsi="Arial" w:cs="Arial"/>
          <w:b/>
        </w:rPr>
        <w:t>fter tax proceeds from sale of old asset =</w:t>
      </w:r>
    </w:p>
    <w:p w:rsidR="00A20761" w:rsidRPr="00F72C8E" w:rsidRDefault="00A20761" w:rsidP="00FF7470">
      <w:pPr>
        <w:ind w:firstLine="1080"/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>Proceeds from sale of present machine</w:t>
      </w:r>
      <w:r w:rsidRPr="00F72C8E">
        <w:rPr>
          <w:rFonts w:ascii="Arial" w:hAnsi="Arial" w:cs="Arial"/>
        </w:rPr>
        <w:tab/>
      </w:r>
      <w:r w:rsidR="00BE0F63" w:rsidRPr="00F72C8E">
        <w:rPr>
          <w:rFonts w:ascii="Arial" w:hAnsi="Arial" w:cs="Arial"/>
        </w:rPr>
        <w:t>$</w:t>
      </w:r>
      <w:r w:rsidRPr="00F72C8E">
        <w:rPr>
          <w:rFonts w:ascii="Arial" w:hAnsi="Arial" w:cs="Arial"/>
        </w:rPr>
        <w:t>280,000</w:t>
      </w:r>
    </w:p>
    <w:p w:rsidR="00A20761" w:rsidRPr="00F72C8E" w:rsidRDefault="00BE0F63" w:rsidP="00BE0F63">
      <w:pPr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 xml:space="preserve">             - T</w:t>
      </w:r>
      <w:r w:rsidR="00A20761" w:rsidRPr="00F72C8E">
        <w:rPr>
          <w:rFonts w:ascii="Arial" w:hAnsi="Arial" w:cs="Arial"/>
        </w:rPr>
        <w:t>ax on sale of present machine</w:t>
      </w:r>
      <w:r w:rsidR="00A20761" w:rsidRPr="00F72C8E">
        <w:rPr>
          <w:rFonts w:ascii="Arial" w:hAnsi="Arial" w:cs="Arial"/>
        </w:rPr>
        <w:tab/>
      </w:r>
      <w:r w:rsidR="00A20761" w:rsidRPr="00F72C8E">
        <w:rPr>
          <w:rFonts w:ascii="Arial" w:hAnsi="Arial" w:cs="Arial"/>
        </w:rPr>
        <w:tab/>
      </w:r>
      <w:proofErr w:type="gramStart"/>
      <w:r w:rsidR="00A20761" w:rsidRPr="00F72C8E">
        <w:rPr>
          <w:rFonts w:ascii="Arial" w:hAnsi="Arial" w:cs="Arial"/>
          <w:u w:val="single"/>
        </w:rPr>
        <w:t>$</w:t>
      </w:r>
      <w:r w:rsidRPr="00F72C8E">
        <w:rPr>
          <w:rFonts w:ascii="Arial" w:hAnsi="Arial" w:cs="Arial"/>
          <w:u w:val="single"/>
        </w:rPr>
        <w:t xml:space="preserve">  </w:t>
      </w:r>
      <w:r w:rsidR="00A20761" w:rsidRPr="00F72C8E">
        <w:rPr>
          <w:rFonts w:ascii="Arial" w:hAnsi="Arial" w:cs="Arial"/>
          <w:u w:val="single"/>
        </w:rPr>
        <w:t>84,160</w:t>
      </w:r>
      <w:proofErr w:type="gramEnd"/>
    </w:p>
    <w:p w:rsidR="00A20761" w:rsidRPr="00F72C8E" w:rsidRDefault="00A20761" w:rsidP="00FF7470">
      <w:pPr>
        <w:ind w:firstLine="1080"/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>Total after tax proceeds-present</w:t>
      </w:r>
      <w:r w:rsidRPr="00F72C8E">
        <w:rPr>
          <w:rFonts w:ascii="Arial" w:hAnsi="Arial" w:cs="Arial"/>
        </w:rPr>
        <w:tab/>
      </w:r>
      <w:r w:rsidRPr="00F72C8E">
        <w:rPr>
          <w:rFonts w:ascii="Arial" w:hAnsi="Arial" w:cs="Arial"/>
        </w:rPr>
        <w:tab/>
      </w:r>
      <w:r w:rsidRPr="00F72C8E">
        <w:rPr>
          <w:rFonts w:ascii="Arial" w:hAnsi="Arial" w:cs="Arial"/>
        </w:rPr>
        <w:tab/>
      </w:r>
      <w:r w:rsidR="00BE0F63" w:rsidRPr="00F72C8E">
        <w:rPr>
          <w:rFonts w:ascii="Arial" w:hAnsi="Arial" w:cs="Arial"/>
        </w:rPr>
        <w:tab/>
      </w:r>
      <w:r w:rsidRPr="00F72C8E">
        <w:rPr>
          <w:rFonts w:ascii="Arial" w:hAnsi="Arial" w:cs="Arial"/>
        </w:rPr>
        <w:t>$</w:t>
      </w:r>
      <w:r w:rsidR="00FF7470" w:rsidRPr="00F72C8E">
        <w:rPr>
          <w:rFonts w:ascii="Arial" w:hAnsi="Arial" w:cs="Arial"/>
        </w:rPr>
        <w:t>195,840</w:t>
      </w:r>
    </w:p>
    <w:p w:rsidR="00FF7470" w:rsidRPr="00F72C8E" w:rsidRDefault="00BE0F63" w:rsidP="00BE0F63">
      <w:pPr>
        <w:jc w:val="both"/>
        <w:rPr>
          <w:rFonts w:ascii="Arial" w:hAnsi="Arial" w:cs="Arial"/>
          <w:b/>
        </w:rPr>
      </w:pPr>
      <w:r w:rsidRPr="00F72C8E">
        <w:rPr>
          <w:rFonts w:ascii="Arial" w:hAnsi="Arial" w:cs="Arial"/>
        </w:rPr>
        <w:t xml:space="preserve">        </w:t>
      </w:r>
      <w:r w:rsidRPr="00F72C8E">
        <w:rPr>
          <w:rFonts w:ascii="Arial" w:hAnsi="Arial" w:cs="Arial"/>
          <w:b/>
        </w:rPr>
        <w:t xml:space="preserve"> </w:t>
      </w:r>
      <w:proofErr w:type="gramStart"/>
      <w:r w:rsidRPr="00F72C8E">
        <w:rPr>
          <w:rFonts w:ascii="Arial" w:hAnsi="Arial" w:cs="Arial"/>
          <w:b/>
        </w:rPr>
        <w:t xml:space="preserve">+  </w:t>
      </w:r>
      <w:r w:rsidRPr="00F72C8E">
        <w:rPr>
          <w:rFonts w:ascii="Arial" w:hAnsi="Arial" w:cs="Arial"/>
          <w:b/>
          <w:u w:val="single"/>
        </w:rPr>
        <w:t>C</w:t>
      </w:r>
      <w:r w:rsidR="00FF7470" w:rsidRPr="00F72C8E">
        <w:rPr>
          <w:rFonts w:ascii="Arial" w:hAnsi="Arial" w:cs="Arial"/>
          <w:b/>
          <w:u w:val="single"/>
        </w:rPr>
        <w:t>hange</w:t>
      </w:r>
      <w:proofErr w:type="gramEnd"/>
      <w:r w:rsidR="00FF7470" w:rsidRPr="00F72C8E">
        <w:rPr>
          <w:rFonts w:ascii="Arial" w:hAnsi="Arial" w:cs="Arial"/>
          <w:b/>
          <w:u w:val="single"/>
        </w:rPr>
        <w:t xml:space="preserve"> in net working capital</w:t>
      </w:r>
      <w:r w:rsidR="00FF7470" w:rsidRPr="00F72C8E">
        <w:rPr>
          <w:rFonts w:ascii="Arial" w:hAnsi="Arial" w:cs="Arial"/>
          <w:b/>
          <w:u w:val="single"/>
        </w:rPr>
        <w:tab/>
      </w:r>
      <w:r w:rsidR="00FF7470" w:rsidRPr="00F72C8E">
        <w:rPr>
          <w:rFonts w:ascii="Arial" w:hAnsi="Arial" w:cs="Arial"/>
          <w:b/>
          <w:u w:val="single"/>
        </w:rPr>
        <w:tab/>
      </w:r>
      <w:r w:rsidR="00FF7470" w:rsidRPr="00F72C8E">
        <w:rPr>
          <w:rFonts w:ascii="Arial" w:hAnsi="Arial" w:cs="Arial"/>
          <w:b/>
          <w:u w:val="single"/>
        </w:rPr>
        <w:tab/>
      </w:r>
      <w:r w:rsidR="00FF7470" w:rsidRPr="00F72C8E">
        <w:rPr>
          <w:rFonts w:ascii="Arial" w:hAnsi="Arial" w:cs="Arial"/>
          <w:b/>
          <w:u w:val="single"/>
        </w:rPr>
        <w:tab/>
        <w:t>$</w:t>
      </w:r>
      <w:r w:rsidRPr="00F72C8E">
        <w:rPr>
          <w:rFonts w:ascii="Arial" w:hAnsi="Arial" w:cs="Arial"/>
          <w:b/>
          <w:u w:val="single"/>
        </w:rPr>
        <w:t xml:space="preserve">  </w:t>
      </w:r>
      <w:r w:rsidR="00FF7470" w:rsidRPr="00F72C8E">
        <w:rPr>
          <w:rFonts w:ascii="Arial" w:hAnsi="Arial" w:cs="Arial"/>
          <w:b/>
          <w:u w:val="single"/>
        </w:rPr>
        <w:t>17,000</w:t>
      </w:r>
    </w:p>
    <w:p w:rsidR="00FF7470" w:rsidRPr="00F72C8E" w:rsidRDefault="00BE0F63" w:rsidP="00FF7470">
      <w:pPr>
        <w:ind w:firstLine="540"/>
        <w:jc w:val="both"/>
        <w:rPr>
          <w:rFonts w:ascii="Arial" w:hAnsi="Arial" w:cs="Arial"/>
          <w:b/>
        </w:rPr>
      </w:pPr>
      <w:r w:rsidRPr="00F72C8E">
        <w:rPr>
          <w:rFonts w:ascii="Arial" w:hAnsi="Arial" w:cs="Arial"/>
          <w:b/>
        </w:rPr>
        <w:t xml:space="preserve">     </w:t>
      </w:r>
      <w:r w:rsidR="00FF7470" w:rsidRPr="00F72C8E">
        <w:rPr>
          <w:rFonts w:ascii="Arial" w:hAnsi="Arial" w:cs="Arial"/>
          <w:b/>
        </w:rPr>
        <w:t>Initial invesment</w:t>
      </w:r>
      <w:r w:rsidR="00FF7470" w:rsidRPr="00F72C8E">
        <w:rPr>
          <w:rFonts w:ascii="Arial" w:hAnsi="Arial" w:cs="Arial"/>
          <w:b/>
        </w:rPr>
        <w:tab/>
      </w:r>
      <w:r w:rsidR="00FF7470" w:rsidRPr="00F72C8E">
        <w:rPr>
          <w:rFonts w:ascii="Arial" w:hAnsi="Arial" w:cs="Arial"/>
          <w:b/>
        </w:rPr>
        <w:tab/>
      </w:r>
      <w:r w:rsidR="00FF7470" w:rsidRPr="00F72C8E">
        <w:rPr>
          <w:rFonts w:ascii="Arial" w:hAnsi="Arial" w:cs="Arial"/>
          <w:b/>
        </w:rPr>
        <w:tab/>
      </w:r>
      <w:r w:rsidR="00FF7470" w:rsidRPr="00F72C8E">
        <w:rPr>
          <w:rFonts w:ascii="Arial" w:hAnsi="Arial" w:cs="Arial"/>
          <w:b/>
        </w:rPr>
        <w:tab/>
      </w:r>
      <w:r w:rsidR="00FF7470" w:rsidRPr="00F72C8E">
        <w:rPr>
          <w:rFonts w:ascii="Arial" w:hAnsi="Arial" w:cs="Arial"/>
          <w:b/>
        </w:rPr>
        <w:tab/>
      </w:r>
      <w:r w:rsidR="00FF7470" w:rsidRPr="00F72C8E">
        <w:rPr>
          <w:rFonts w:ascii="Arial" w:hAnsi="Arial" w:cs="Arial"/>
          <w:b/>
        </w:rPr>
        <w:tab/>
        <w:t>$221,160</w:t>
      </w:r>
    </w:p>
    <w:p w:rsidR="00FF7470" w:rsidRPr="00F72C8E" w:rsidRDefault="00FF7470" w:rsidP="00327F9C">
      <w:pPr>
        <w:jc w:val="both"/>
        <w:rPr>
          <w:rFonts w:ascii="Arial" w:hAnsi="Arial" w:cs="Arial"/>
          <w:b/>
        </w:rPr>
      </w:pPr>
    </w:p>
    <w:p w:rsidR="00E144B2" w:rsidRPr="00F72C8E" w:rsidRDefault="00E144B2" w:rsidP="00E144B2">
      <w:pPr>
        <w:rPr>
          <w:rFonts w:ascii="Arial" w:hAnsi="Arial" w:cs="Arial"/>
          <w:b/>
        </w:rPr>
      </w:pPr>
    </w:p>
    <w:p w:rsidR="00DB07E4" w:rsidRPr="00F72C8E" w:rsidRDefault="00DB07E4" w:rsidP="000F50A1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rPr>
          <w:rFonts w:ascii="Arial" w:hAnsi="Arial" w:cs="Arial"/>
        </w:rPr>
      </w:pPr>
      <w:r w:rsidRPr="00F72C8E">
        <w:rPr>
          <w:rFonts w:ascii="Arial" w:hAnsi="Arial" w:cs="Arial"/>
          <w:b/>
        </w:rPr>
        <w:t>FINDING THE OPERATING CASH INFLOWS</w:t>
      </w:r>
    </w:p>
    <w:p w:rsidR="000F50A1" w:rsidRPr="00F72C8E" w:rsidRDefault="000F50A1" w:rsidP="000F50A1">
      <w:pPr>
        <w:rPr>
          <w:rFonts w:ascii="Arial" w:hAnsi="Arial" w:cs="Arial"/>
        </w:rPr>
      </w:pPr>
    </w:p>
    <w:p w:rsidR="000F50A1" w:rsidRPr="00F72C8E" w:rsidRDefault="000F50A1" w:rsidP="000F50A1">
      <w:pPr>
        <w:rPr>
          <w:rFonts w:ascii="Arial" w:hAnsi="Arial" w:cs="Arial"/>
          <w:b/>
        </w:rPr>
      </w:pPr>
      <w:r w:rsidRPr="00F72C8E">
        <w:rPr>
          <w:rFonts w:ascii="Arial" w:hAnsi="Arial" w:cs="Arial"/>
          <w:b/>
        </w:rPr>
        <w:t xml:space="preserve">Interpreting the </w:t>
      </w:r>
      <w:r w:rsidR="00A520EB" w:rsidRPr="00F72C8E">
        <w:rPr>
          <w:rFonts w:ascii="Arial" w:hAnsi="Arial" w:cs="Arial"/>
          <w:b/>
        </w:rPr>
        <w:t>T</w:t>
      </w:r>
      <w:r w:rsidRPr="00F72C8E">
        <w:rPr>
          <w:rFonts w:ascii="Arial" w:hAnsi="Arial" w:cs="Arial"/>
          <w:b/>
        </w:rPr>
        <w:t xml:space="preserve">erm </w:t>
      </w:r>
      <w:proofErr w:type="gramStart"/>
      <w:r w:rsidR="00A520EB" w:rsidRPr="00F72C8E">
        <w:rPr>
          <w:rFonts w:ascii="Arial" w:hAnsi="Arial" w:cs="Arial"/>
          <w:b/>
        </w:rPr>
        <w:t>A</w:t>
      </w:r>
      <w:r w:rsidRPr="00F72C8E">
        <w:rPr>
          <w:rFonts w:ascii="Arial" w:hAnsi="Arial" w:cs="Arial"/>
          <w:b/>
        </w:rPr>
        <w:t>fter</w:t>
      </w:r>
      <w:proofErr w:type="gramEnd"/>
      <w:r w:rsidRPr="00F72C8E">
        <w:rPr>
          <w:rFonts w:ascii="Arial" w:hAnsi="Arial" w:cs="Arial"/>
          <w:b/>
        </w:rPr>
        <w:t xml:space="preserve"> – </w:t>
      </w:r>
      <w:r w:rsidR="00A520EB" w:rsidRPr="00F72C8E">
        <w:rPr>
          <w:rFonts w:ascii="Arial" w:hAnsi="Arial" w:cs="Arial"/>
          <w:b/>
        </w:rPr>
        <w:t>T</w:t>
      </w:r>
      <w:r w:rsidRPr="00F72C8E">
        <w:rPr>
          <w:rFonts w:ascii="Arial" w:hAnsi="Arial" w:cs="Arial"/>
          <w:b/>
        </w:rPr>
        <w:t>ax</w:t>
      </w:r>
    </w:p>
    <w:p w:rsidR="000F50A1" w:rsidRPr="00F72C8E" w:rsidRDefault="000F50A1" w:rsidP="00A520EB">
      <w:pPr>
        <w:ind w:firstLine="540"/>
        <w:jc w:val="both"/>
        <w:rPr>
          <w:rFonts w:ascii="Arial" w:hAnsi="Arial" w:cs="Arial"/>
        </w:rPr>
      </w:pPr>
      <w:proofErr w:type="gramStart"/>
      <w:r w:rsidRPr="00F72C8E">
        <w:rPr>
          <w:rFonts w:ascii="Arial" w:hAnsi="Arial" w:cs="Arial"/>
        </w:rPr>
        <w:t>Perhitungan arus kas masuk dari su</w:t>
      </w:r>
      <w:r w:rsidR="00A520EB" w:rsidRPr="00F72C8E">
        <w:rPr>
          <w:rFonts w:ascii="Arial" w:hAnsi="Arial" w:cs="Arial"/>
        </w:rPr>
        <w:t>a</w:t>
      </w:r>
      <w:r w:rsidRPr="00F72C8E">
        <w:rPr>
          <w:rFonts w:ascii="Arial" w:hAnsi="Arial" w:cs="Arial"/>
        </w:rPr>
        <w:t>tu pengeluaran modal selalu atas dasar setelah pajak.</w:t>
      </w:r>
      <w:proofErr w:type="gramEnd"/>
    </w:p>
    <w:p w:rsidR="000F50A1" w:rsidRPr="00F72C8E" w:rsidRDefault="000F50A1" w:rsidP="00A520EB">
      <w:pPr>
        <w:jc w:val="both"/>
        <w:rPr>
          <w:rFonts w:ascii="Arial" w:hAnsi="Arial" w:cs="Arial"/>
        </w:rPr>
      </w:pPr>
    </w:p>
    <w:p w:rsidR="000F50A1" w:rsidRPr="00F72C8E" w:rsidRDefault="000F50A1" w:rsidP="00A520EB">
      <w:pPr>
        <w:jc w:val="both"/>
        <w:rPr>
          <w:rFonts w:ascii="Arial" w:hAnsi="Arial" w:cs="Arial"/>
          <w:b/>
        </w:rPr>
      </w:pPr>
      <w:r w:rsidRPr="00F72C8E">
        <w:rPr>
          <w:rFonts w:ascii="Arial" w:hAnsi="Arial" w:cs="Arial"/>
          <w:b/>
        </w:rPr>
        <w:t xml:space="preserve">Interpreting the </w:t>
      </w:r>
      <w:r w:rsidR="00A520EB" w:rsidRPr="00F72C8E">
        <w:rPr>
          <w:rFonts w:ascii="Arial" w:hAnsi="Arial" w:cs="Arial"/>
          <w:b/>
        </w:rPr>
        <w:t>T</w:t>
      </w:r>
      <w:r w:rsidRPr="00F72C8E">
        <w:rPr>
          <w:rFonts w:ascii="Arial" w:hAnsi="Arial" w:cs="Arial"/>
          <w:b/>
        </w:rPr>
        <w:t xml:space="preserve">erm </w:t>
      </w:r>
      <w:r w:rsidR="00A520EB" w:rsidRPr="00F72C8E">
        <w:rPr>
          <w:rFonts w:ascii="Arial" w:hAnsi="Arial" w:cs="Arial"/>
          <w:b/>
        </w:rPr>
        <w:t>C</w:t>
      </w:r>
      <w:r w:rsidRPr="00F72C8E">
        <w:rPr>
          <w:rFonts w:ascii="Arial" w:hAnsi="Arial" w:cs="Arial"/>
          <w:b/>
        </w:rPr>
        <w:t xml:space="preserve">ash </w:t>
      </w:r>
      <w:r w:rsidR="00A520EB" w:rsidRPr="00F72C8E">
        <w:rPr>
          <w:rFonts w:ascii="Arial" w:hAnsi="Arial" w:cs="Arial"/>
          <w:b/>
        </w:rPr>
        <w:t>I</w:t>
      </w:r>
      <w:r w:rsidRPr="00F72C8E">
        <w:rPr>
          <w:rFonts w:ascii="Arial" w:hAnsi="Arial" w:cs="Arial"/>
          <w:b/>
        </w:rPr>
        <w:t>nflows</w:t>
      </w:r>
    </w:p>
    <w:p w:rsidR="000F50A1" w:rsidRPr="00F72C8E" w:rsidRDefault="000F50A1" w:rsidP="00A520EB">
      <w:pPr>
        <w:ind w:firstLine="540"/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>Nilai arus kas masuk ini tidaklah sela</w:t>
      </w:r>
      <w:r w:rsidR="00A520EB" w:rsidRPr="00F72C8E">
        <w:rPr>
          <w:rFonts w:ascii="Arial" w:hAnsi="Arial" w:cs="Arial"/>
        </w:rPr>
        <w:t>l</w:t>
      </w:r>
      <w:r w:rsidRPr="00F72C8E">
        <w:rPr>
          <w:rFonts w:ascii="Arial" w:hAnsi="Arial" w:cs="Arial"/>
        </w:rPr>
        <w:t xml:space="preserve">u </w:t>
      </w:r>
      <w:proofErr w:type="gramStart"/>
      <w:r w:rsidRPr="00F72C8E">
        <w:rPr>
          <w:rFonts w:ascii="Arial" w:hAnsi="Arial" w:cs="Arial"/>
        </w:rPr>
        <w:t>sama</w:t>
      </w:r>
      <w:proofErr w:type="gramEnd"/>
      <w:r w:rsidRPr="00F72C8E">
        <w:rPr>
          <w:rFonts w:ascii="Arial" w:hAnsi="Arial" w:cs="Arial"/>
        </w:rPr>
        <w:t xml:space="preserve"> dengan nilai laba akuntansi pada laporan rugi laba, melainkan memerlukan penambahan kembali setiap pengeluaran non cash yang telah diperhitungkan sebagai biaya yang mengurangi laba bersih</w:t>
      </w:r>
      <w:r w:rsidR="00C30875" w:rsidRPr="00F72C8E">
        <w:rPr>
          <w:rFonts w:ascii="Arial" w:hAnsi="Arial" w:cs="Arial"/>
        </w:rPr>
        <w:t xml:space="preserve"> setelah pajak pada laporan rugi tersebut. </w:t>
      </w:r>
      <w:proofErr w:type="gramStart"/>
      <w:r w:rsidR="00C30875" w:rsidRPr="00F72C8E">
        <w:rPr>
          <w:rFonts w:ascii="Arial" w:hAnsi="Arial" w:cs="Arial"/>
        </w:rPr>
        <w:t>Umumnya pengeluaran non cash tersebut berupa depresiasi.</w:t>
      </w:r>
      <w:proofErr w:type="gramEnd"/>
    </w:p>
    <w:p w:rsidR="002D08AC" w:rsidRPr="00F72C8E" w:rsidRDefault="002D08AC" w:rsidP="002D08AC">
      <w:pPr>
        <w:jc w:val="both"/>
        <w:rPr>
          <w:rFonts w:ascii="Arial" w:hAnsi="Arial" w:cs="Arial"/>
        </w:rPr>
      </w:pPr>
    </w:p>
    <w:p w:rsidR="002D08AC" w:rsidRPr="00F72C8E" w:rsidRDefault="002D08AC" w:rsidP="002D08AC">
      <w:pPr>
        <w:jc w:val="both"/>
        <w:rPr>
          <w:rFonts w:ascii="Arial" w:hAnsi="Arial" w:cs="Arial"/>
        </w:rPr>
      </w:pPr>
    </w:p>
    <w:p w:rsidR="002D08AC" w:rsidRPr="00F72C8E" w:rsidRDefault="002D08AC" w:rsidP="00DF0402">
      <w:pPr>
        <w:ind w:firstLine="540"/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>Perhitungan nilai cash inflow dapat menggunakan kerangka laporan rugi</w:t>
      </w:r>
      <w:r w:rsidR="004255AF" w:rsidRPr="00F72C8E">
        <w:rPr>
          <w:rFonts w:ascii="Arial" w:hAnsi="Arial" w:cs="Arial"/>
        </w:rPr>
        <w:t xml:space="preserve"> laba sebagai </w:t>
      </w:r>
      <w:proofErr w:type="gramStart"/>
      <w:r w:rsidR="004255AF" w:rsidRPr="00F72C8E">
        <w:rPr>
          <w:rFonts w:ascii="Arial" w:hAnsi="Arial" w:cs="Arial"/>
        </w:rPr>
        <w:t>berikut :</w:t>
      </w:r>
      <w:proofErr w:type="gramEnd"/>
    </w:p>
    <w:p w:rsidR="00DF0402" w:rsidRPr="00F72C8E" w:rsidRDefault="00DF0402" w:rsidP="00DF0402">
      <w:pPr>
        <w:jc w:val="both"/>
        <w:rPr>
          <w:rFonts w:ascii="Arial" w:hAnsi="Arial" w:cs="Arial"/>
        </w:rPr>
      </w:pPr>
    </w:p>
    <w:p w:rsidR="00DF0402" w:rsidRPr="00F72C8E" w:rsidRDefault="00DF0402" w:rsidP="00430E44">
      <w:pPr>
        <w:ind w:left="1620"/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>Revunue</w:t>
      </w:r>
    </w:p>
    <w:p w:rsidR="00DF0402" w:rsidRPr="00F72C8E" w:rsidRDefault="00DF0402" w:rsidP="00430E44">
      <w:pPr>
        <w:ind w:left="1620"/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>Expenses (excluding depreciation)</w:t>
      </w:r>
      <w:r w:rsidRPr="00F72C8E">
        <w:rPr>
          <w:rFonts w:ascii="Arial" w:hAnsi="Arial" w:cs="Arial"/>
        </w:rPr>
        <w:tab/>
      </w:r>
      <w:r w:rsidR="00430E44" w:rsidRPr="00F72C8E">
        <w:rPr>
          <w:rFonts w:ascii="Arial" w:hAnsi="Arial" w:cs="Arial"/>
        </w:rPr>
        <w:tab/>
      </w:r>
      <w:r w:rsidRPr="00F72C8E">
        <w:rPr>
          <w:rFonts w:ascii="Arial" w:hAnsi="Arial" w:cs="Arial"/>
        </w:rPr>
        <w:t>(-)</w:t>
      </w:r>
    </w:p>
    <w:p w:rsidR="00DF0402" w:rsidRPr="00F72C8E" w:rsidRDefault="00DF0402" w:rsidP="00430E44">
      <w:pPr>
        <w:ind w:left="1620"/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>………………………………………………………………………..</w:t>
      </w:r>
    </w:p>
    <w:p w:rsidR="00DF0402" w:rsidRPr="00F72C8E" w:rsidRDefault="00DF0402" w:rsidP="00430E44">
      <w:pPr>
        <w:ind w:left="1620"/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>Profit before depreciation and taxes</w:t>
      </w:r>
    </w:p>
    <w:p w:rsidR="00DF0402" w:rsidRPr="00F72C8E" w:rsidRDefault="00DF0402" w:rsidP="00430E44">
      <w:pPr>
        <w:ind w:left="1620"/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>Depreciation</w:t>
      </w:r>
      <w:r w:rsidRPr="00F72C8E">
        <w:rPr>
          <w:rFonts w:ascii="Arial" w:hAnsi="Arial" w:cs="Arial"/>
        </w:rPr>
        <w:tab/>
      </w:r>
      <w:r w:rsidRPr="00F72C8E">
        <w:rPr>
          <w:rFonts w:ascii="Arial" w:hAnsi="Arial" w:cs="Arial"/>
        </w:rPr>
        <w:tab/>
      </w:r>
      <w:r w:rsidRPr="00F72C8E">
        <w:rPr>
          <w:rFonts w:ascii="Arial" w:hAnsi="Arial" w:cs="Arial"/>
        </w:rPr>
        <w:tab/>
      </w:r>
      <w:r w:rsidRPr="00F72C8E">
        <w:rPr>
          <w:rFonts w:ascii="Arial" w:hAnsi="Arial" w:cs="Arial"/>
        </w:rPr>
        <w:tab/>
      </w:r>
      <w:r w:rsidRPr="00F72C8E">
        <w:rPr>
          <w:rFonts w:ascii="Arial" w:hAnsi="Arial" w:cs="Arial"/>
        </w:rPr>
        <w:tab/>
        <w:t>(-)</w:t>
      </w:r>
    </w:p>
    <w:p w:rsidR="00DF0402" w:rsidRPr="00F72C8E" w:rsidRDefault="00DF0402" w:rsidP="00430E44">
      <w:pPr>
        <w:ind w:left="1620"/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>………………………………………………………………………..</w:t>
      </w:r>
    </w:p>
    <w:p w:rsidR="00DF0402" w:rsidRPr="00F72C8E" w:rsidRDefault="00DF0402" w:rsidP="00430E44">
      <w:pPr>
        <w:ind w:left="1620"/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>Net profit before taxes</w:t>
      </w:r>
    </w:p>
    <w:p w:rsidR="00DF0402" w:rsidRPr="00F72C8E" w:rsidRDefault="00DF0402" w:rsidP="00430E44">
      <w:pPr>
        <w:ind w:left="1620"/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>Taxes</w:t>
      </w:r>
      <w:r w:rsidRPr="00F72C8E">
        <w:rPr>
          <w:rFonts w:ascii="Arial" w:hAnsi="Arial" w:cs="Arial"/>
        </w:rPr>
        <w:tab/>
      </w:r>
      <w:r w:rsidRPr="00F72C8E">
        <w:rPr>
          <w:rFonts w:ascii="Arial" w:hAnsi="Arial" w:cs="Arial"/>
        </w:rPr>
        <w:tab/>
      </w:r>
      <w:r w:rsidRPr="00F72C8E">
        <w:rPr>
          <w:rFonts w:ascii="Arial" w:hAnsi="Arial" w:cs="Arial"/>
        </w:rPr>
        <w:tab/>
      </w:r>
      <w:r w:rsidRPr="00F72C8E">
        <w:rPr>
          <w:rFonts w:ascii="Arial" w:hAnsi="Arial" w:cs="Arial"/>
        </w:rPr>
        <w:tab/>
      </w:r>
      <w:r w:rsidRPr="00F72C8E">
        <w:rPr>
          <w:rFonts w:ascii="Arial" w:hAnsi="Arial" w:cs="Arial"/>
        </w:rPr>
        <w:tab/>
      </w:r>
      <w:r w:rsidRPr="00F72C8E">
        <w:rPr>
          <w:rFonts w:ascii="Arial" w:hAnsi="Arial" w:cs="Arial"/>
        </w:rPr>
        <w:tab/>
        <w:t>(-)</w:t>
      </w:r>
    </w:p>
    <w:p w:rsidR="00DF0402" w:rsidRPr="00F72C8E" w:rsidRDefault="00DF0402" w:rsidP="00430E44">
      <w:pPr>
        <w:ind w:left="1620"/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>………………………………………………………………………...</w:t>
      </w:r>
    </w:p>
    <w:p w:rsidR="00430E44" w:rsidRPr="00F72C8E" w:rsidRDefault="00430E44" w:rsidP="00430E44">
      <w:pPr>
        <w:ind w:left="1620"/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>Net profit after taxes</w:t>
      </w:r>
    </w:p>
    <w:p w:rsidR="00430E44" w:rsidRPr="00F72C8E" w:rsidRDefault="00430E44" w:rsidP="00430E44">
      <w:pPr>
        <w:ind w:left="1620"/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>Depreciation</w:t>
      </w:r>
      <w:r w:rsidRPr="00F72C8E">
        <w:rPr>
          <w:rFonts w:ascii="Arial" w:hAnsi="Arial" w:cs="Arial"/>
        </w:rPr>
        <w:tab/>
      </w:r>
      <w:r w:rsidRPr="00F72C8E">
        <w:rPr>
          <w:rFonts w:ascii="Arial" w:hAnsi="Arial" w:cs="Arial"/>
        </w:rPr>
        <w:tab/>
      </w:r>
      <w:r w:rsidRPr="00F72C8E">
        <w:rPr>
          <w:rFonts w:ascii="Arial" w:hAnsi="Arial" w:cs="Arial"/>
        </w:rPr>
        <w:tab/>
      </w:r>
      <w:r w:rsidRPr="00F72C8E">
        <w:rPr>
          <w:rFonts w:ascii="Arial" w:hAnsi="Arial" w:cs="Arial"/>
        </w:rPr>
        <w:tab/>
      </w:r>
      <w:r w:rsidRPr="00F72C8E">
        <w:rPr>
          <w:rFonts w:ascii="Arial" w:hAnsi="Arial" w:cs="Arial"/>
        </w:rPr>
        <w:tab/>
        <w:t>(+)</w:t>
      </w:r>
    </w:p>
    <w:p w:rsidR="00430E44" w:rsidRPr="00F72C8E" w:rsidRDefault="00430E44" w:rsidP="00430E44">
      <w:pPr>
        <w:ind w:left="1620"/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>…………………………………………………………………………</w:t>
      </w:r>
    </w:p>
    <w:p w:rsidR="00430E44" w:rsidRPr="00F72C8E" w:rsidRDefault="00430E44" w:rsidP="00430E44">
      <w:pPr>
        <w:pBdr>
          <w:bottom w:val="single" w:sz="4" w:space="1" w:color="auto"/>
        </w:pBdr>
        <w:jc w:val="both"/>
        <w:rPr>
          <w:rFonts w:ascii="Arial" w:hAnsi="Arial" w:cs="Arial"/>
        </w:rPr>
      </w:pPr>
    </w:p>
    <w:p w:rsidR="00DF0402" w:rsidRPr="00F72C8E" w:rsidRDefault="00DF0402" w:rsidP="00DF0402">
      <w:pPr>
        <w:jc w:val="both"/>
        <w:rPr>
          <w:rFonts w:ascii="Arial" w:hAnsi="Arial" w:cs="Arial"/>
        </w:rPr>
      </w:pPr>
    </w:p>
    <w:p w:rsidR="00430E44" w:rsidRPr="00F72C8E" w:rsidRDefault="00430E44" w:rsidP="00DF0402">
      <w:pPr>
        <w:jc w:val="both"/>
        <w:rPr>
          <w:rFonts w:ascii="Arial" w:hAnsi="Arial" w:cs="Arial"/>
        </w:rPr>
      </w:pPr>
      <w:proofErr w:type="gramStart"/>
      <w:r w:rsidRPr="00F72C8E">
        <w:rPr>
          <w:rFonts w:ascii="Arial" w:hAnsi="Arial" w:cs="Arial"/>
        </w:rPr>
        <w:t>Contoh :</w:t>
      </w:r>
      <w:proofErr w:type="gramEnd"/>
      <w:r w:rsidRPr="00F72C8E">
        <w:rPr>
          <w:rFonts w:ascii="Arial" w:hAnsi="Arial" w:cs="Arial"/>
        </w:rPr>
        <w:t xml:space="preserve"> powell corporation mempunyai data pendapatan dan biaya (tidak termasuk depresiasi) dari mesin lama dan mesin baru sebagai berikut :</w:t>
      </w:r>
    </w:p>
    <w:p w:rsidR="00430E44" w:rsidRPr="00F72C8E" w:rsidRDefault="00430E44" w:rsidP="00DF0402">
      <w:pPr>
        <w:jc w:val="both"/>
        <w:rPr>
          <w:rFonts w:ascii="Arial" w:hAnsi="Arial" w:cs="Arial"/>
        </w:rPr>
      </w:pPr>
    </w:p>
    <w:p w:rsidR="002173F1" w:rsidRDefault="002173F1" w:rsidP="00DF0402">
      <w:pPr>
        <w:jc w:val="both"/>
        <w:rPr>
          <w:rFonts w:ascii="Arial" w:hAnsi="Arial" w:cs="Arial"/>
        </w:rPr>
      </w:pPr>
    </w:p>
    <w:p w:rsidR="00430E44" w:rsidRPr="00F72C8E" w:rsidRDefault="002173F1" w:rsidP="00DF04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</w:t>
      </w:r>
      <w:r w:rsidR="00430E44" w:rsidRPr="00F72C8E">
        <w:rPr>
          <w:rFonts w:ascii="Arial" w:hAnsi="Arial" w:cs="Arial"/>
        </w:rPr>
        <w:t xml:space="preserve">owell </w:t>
      </w:r>
      <w:proofErr w:type="gramStart"/>
      <w:r w:rsidR="00430E44" w:rsidRPr="00F72C8E">
        <w:rPr>
          <w:rFonts w:ascii="Arial" w:hAnsi="Arial" w:cs="Arial"/>
        </w:rPr>
        <w:t>corporation’s</w:t>
      </w:r>
      <w:proofErr w:type="gramEnd"/>
      <w:r w:rsidR="00430E44" w:rsidRPr="00F72C8E">
        <w:rPr>
          <w:rFonts w:ascii="Arial" w:hAnsi="Arial" w:cs="Arial"/>
        </w:rPr>
        <w:t xml:space="preserve"> revenue and expenses (excluding depreciation) for proposed and present machines</w:t>
      </w:r>
    </w:p>
    <w:p w:rsidR="00430E44" w:rsidRPr="00F72C8E" w:rsidRDefault="00430E44" w:rsidP="00DF0402">
      <w:pPr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>Year</w:t>
      </w:r>
      <w:r w:rsidRPr="00F72C8E">
        <w:rPr>
          <w:rFonts w:ascii="Arial" w:hAnsi="Arial" w:cs="Arial"/>
        </w:rPr>
        <w:tab/>
      </w:r>
      <w:r w:rsidRPr="00F72C8E">
        <w:rPr>
          <w:rFonts w:ascii="Arial" w:hAnsi="Arial" w:cs="Arial"/>
        </w:rPr>
        <w:tab/>
      </w:r>
      <w:r w:rsidRPr="00F72C8E">
        <w:rPr>
          <w:rFonts w:ascii="Arial" w:hAnsi="Arial" w:cs="Arial"/>
        </w:rPr>
        <w:tab/>
      </w:r>
      <w:r w:rsidR="00575231" w:rsidRPr="00F72C8E">
        <w:rPr>
          <w:rFonts w:ascii="Arial" w:hAnsi="Arial" w:cs="Arial"/>
        </w:rPr>
        <w:t>R</w:t>
      </w:r>
      <w:r w:rsidRPr="00F72C8E">
        <w:rPr>
          <w:rFonts w:ascii="Arial" w:hAnsi="Arial" w:cs="Arial"/>
        </w:rPr>
        <w:t>evenue</w:t>
      </w:r>
      <w:r w:rsidRPr="00F72C8E">
        <w:rPr>
          <w:rFonts w:ascii="Arial" w:hAnsi="Arial" w:cs="Arial"/>
        </w:rPr>
        <w:tab/>
      </w:r>
      <w:r w:rsidRPr="00F72C8E">
        <w:rPr>
          <w:rFonts w:ascii="Arial" w:hAnsi="Arial" w:cs="Arial"/>
        </w:rPr>
        <w:tab/>
      </w:r>
      <w:r w:rsidR="00575231" w:rsidRPr="00F72C8E">
        <w:rPr>
          <w:rFonts w:ascii="Arial" w:hAnsi="Arial" w:cs="Arial"/>
        </w:rPr>
        <w:t>E</w:t>
      </w:r>
      <w:r w:rsidRPr="00F72C8E">
        <w:rPr>
          <w:rFonts w:ascii="Arial" w:hAnsi="Arial" w:cs="Arial"/>
        </w:rPr>
        <w:t>xpenses</w:t>
      </w:r>
      <w:r w:rsidR="00575231" w:rsidRPr="00F72C8E">
        <w:rPr>
          <w:rFonts w:ascii="Arial" w:hAnsi="Arial" w:cs="Arial"/>
        </w:rPr>
        <w:t xml:space="preserve"> (excl. depr)</w:t>
      </w:r>
    </w:p>
    <w:p w:rsidR="00430E44" w:rsidRPr="00F72C8E" w:rsidRDefault="002146D3" w:rsidP="002146D3">
      <w:pPr>
        <w:numPr>
          <w:ilvl w:val="0"/>
          <w:numId w:val="12"/>
        </w:numPr>
        <w:ind w:hanging="1800"/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 xml:space="preserve">  </w:t>
      </w:r>
      <w:r w:rsidR="00430E44" w:rsidRPr="00F72C8E">
        <w:rPr>
          <w:rFonts w:ascii="Arial" w:hAnsi="Arial" w:cs="Arial"/>
        </w:rPr>
        <w:t xml:space="preserve"> </w:t>
      </w:r>
      <w:r w:rsidRPr="00F72C8E">
        <w:rPr>
          <w:rFonts w:ascii="Arial" w:hAnsi="Arial" w:cs="Arial"/>
        </w:rPr>
        <w:t xml:space="preserve">      </w:t>
      </w:r>
      <w:r w:rsidR="00430E44" w:rsidRPr="00F72C8E">
        <w:rPr>
          <w:rFonts w:ascii="Arial" w:hAnsi="Arial" w:cs="Arial"/>
        </w:rPr>
        <w:t>(2)</w:t>
      </w:r>
    </w:p>
    <w:p w:rsidR="00430E44" w:rsidRPr="00F72C8E" w:rsidRDefault="00430E44" w:rsidP="00623DD3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>With proposed machine</w:t>
      </w:r>
    </w:p>
    <w:p w:rsidR="00430E44" w:rsidRPr="00F72C8E" w:rsidRDefault="00430E44" w:rsidP="00430E44">
      <w:pPr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>1</w:t>
      </w:r>
      <w:r w:rsidRPr="00F72C8E">
        <w:rPr>
          <w:rFonts w:ascii="Arial" w:hAnsi="Arial" w:cs="Arial"/>
        </w:rPr>
        <w:tab/>
      </w:r>
      <w:r w:rsidRPr="00F72C8E">
        <w:rPr>
          <w:rFonts w:ascii="Arial" w:hAnsi="Arial" w:cs="Arial"/>
        </w:rPr>
        <w:tab/>
      </w:r>
      <w:r w:rsidRPr="00F72C8E">
        <w:rPr>
          <w:rFonts w:ascii="Arial" w:hAnsi="Arial" w:cs="Arial"/>
        </w:rPr>
        <w:tab/>
        <w:t>$2,520,000</w:t>
      </w:r>
      <w:r w:rsidRPr="00F72C8E">
        <w:rPr>
          <w:rFonts w:ascii="Arial" w:hAnsi="Arial" w:cs="Arial"/>
        </w:rPr>
        <w:tab/>
      </w:r>
      <w:r w:rsidRPr="00F72C8E">
        <w:rPr>
          <w:rFonts w:ascii="Arial" w:hAnsi="Arial" w:cs="Arial"/>
        </w:rPr>
        <w:tab/>
        <w:t>$2,300,000</w:t>
      </w:r>
    </w:p>
    <w:p w:rsidR="00430E44" w:rsidRPr="00F72C8E" w:rsidRDefault="00430E44" w:rsidP="00430E44">
      <w:pPr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>2</w:t>
      </w:r>
      <w:r w:rsidRPr="00F72C8E">
        <w:rPr>
          <w:rFonts w:ascii="Arial" w:hAnsi="Arial" w:cs="Arial"/>
        </w:rPr>
        <w:tab/>
      </w:r>
      <w:r w:rsidRPr="00F72C8E">
        <w:rPr>
          <w:rFonts w:ascii="Arial" w:hAnsi="Arial" w:cs="Arial"/>
        </w:rPr>
        <w:tab/>
      </w:r>
      <w:r w:rsidRPr="00F72C8E">
        <w:rPr>
          <w:rFonts w:ascii="Arial" w:hAnsi="Arial" w:cs="Arial"/>
        </w:rPr>
        <w:tab/>
        <w:t>$</w:t>
      </w:r>
      <w:r w:rsidR="002A2055" w:rsidRPr="00F72C8E">
        <w:rPr>
          <w:rFonts w:ascii="Arial" w:hAnsi="Arial" w:cs="Arial"/>
        </w:rPr>
        <w:t>2,520,000</w:t>
      </w:r>
      <w:r w:rsidR="002A2055" w:rsidRPr="00F72C8E">
        <w:rPr>
          <w:rFonts w:ascii="Arial" w:hAnsi="Arial" w:cs="Arial"/>
        </w:rPr>
        <w:tab/>
      </w:r>
      <w:r w:rsidR="002A2055" w:rsidRPr="00F72C8E">
        <w:rPr>
          <w:rFonts w:ascii="Arial" w:hAnsi="Arial" w:cs="Arial"/>
        </w:rPr>
        <w:tab/>
        <w:t>$2,300,000</w:t>
      </w:r>
    </w:p>
    <w:p w:rsidR="00430E44" w:rsidRPr="00F72C8E" w:rsidRDefault="00430E44" w:rsidP="00430E44">
      <w:pPr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>3</w:t>
      </w:r>
      <w:r w:rsidR="002A2055" w:rsidRPr="00F72C8E">
        <w:rPr>
          <w:rFonts w:ascii="Arial" w:hAnsi="Arial" w:cs="Arial"/>
        </w:rPr>
        <w:tab/>
      </w:r>
      <w:r w:rsidR="002A2055" w:rsidRPr="00F72C8E">
        <w:rPr>
          <w:rFonts w:ascii="Arial" w:hAnsi="Arial" w:cs="Arial"/>
        </w:rPr>
        <w:tab/>
      </w:r>
      <w:r w:rsidR="002A2055" w:rsidRPr="00F72C8E">
        <w:rPr>
          <w:rFonts w:ascii="Arial" w:hAnsi="Arial" w:cs="Arial"/>
        </w:rPr>
        <w:tab/>
        <w:t>$2,520,000</w:t>
      </w:r>
      <w:r w:rsidR="002A2055" w:rsidRPr="00F72C8E">
        <w:rPr>
          <w:rFonts w:ascii="Arial" w:hAnsi="Arial" w:cs="Arial"/>
        </w:rPr>
        <w:tab/>
      </w:r>
      <w:r w:rsidR="002A2055" w:rsidRPr="00F72C8E">
        <w:rPr>
          <w:rFonts w:ascii="Arial" w:hAnsi="Arial" w:cs="Arial"/>
        </w:rPr>
        <w:tab/>
        <w:t>$2,300,000</w:t>
      </w:r>
    </w:p>
    <w:p w:rsidR="00430E44" w:rsidRPr="00F72C8E" w:rsidRDefault="00430E44" w:rsidP="00430E44">
      <w:pPr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>4</w:t>
      </w:r>
      <w:r w:rsidR="002A2055" w:rsidRPr="00F72C8E">
        <w:rPr>
          <w:rFonts w:ascii="Arial" w:hAnsi="Arial" w:cs="Arial"/>
        </w:rPr>
        <w:tab/>
      </w:r>
      <w:r w:rsidR="002A2055" w:rsidRPr="00F72C8E">
        <w:rPr>
          <w:rFonts w:ascii="Arial" w:hAnsi="Arial" w:cs="Arial"/>
        </w:rPr>
        <w:tab/>
      </w:r>
      <w:r w:rsidR="002A2055" w:rsidRPr="00F72C8E">
        <w:rPr>
          <w:rFonts w:ascii="Arial" w:hAnsi="Arial" w:cs="Arial"/>
        </w:rPr>
        <w:tab/>
        <w:t>$2,520,000</w:t>
      </w:r>
      <w:r w:rsidR="002A2055" w:rsidRPr="00F72C8E">
        <w:rPr>
          <w:rFonts w:ascii="Arial" w:hAnsi="Arial" w:cs="Arial"/>
        </w:rPr>
        <w:tab/>
      </w:r>
      <w:r w:rsidR="002A2055" w:rsidRPr="00F72C8E">
        <w:rPr>
          <w:rFonts w:ascii="Arial" w:hAnsi="Arial" w:cs="Arial"/>
        </w:rPr>
        <w:tab/>
        <w:t>$2,300,000</w:t>
      </w:r>
    </w:p>
    <w:p w:rsidR="00430E44" w:rsidRPr="00F72C8E" w:rsidRDefault="00430E44" w:rsidP="00430E44">
      <w:pPr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>5</w:t>
      </w:r>
      <w:r w:rsidR="002A2055" w:rsidRPr="00F72C8E">
        <w:rPr>
          <w:rFonts w:ascii="Arial" w:hAnsi="Arial" w:cs="Arial"/>
        </w:rPr>
        <w:tab/>
      </w:r>
      <w:r w:rsidR="002A2055" w:rsidRPr="00F72C8E">
        <w:rPr>
          <w:rFonts w:ascii="Arial" w:hAnsi="Arial" w:cs="Arial"/>
        </w:rPr>
        <w:tab/>
      </w:r>
      <w:r w:rsidR="002A2055" w:rsidRPr="00F72C8E">
        <w:rPr>
          <w:rFonts w:ascii="Arial" w:hAnsi="Arial" w:cs="Arial"/>
        </w:rPr>
        <w:tab/>
        <w:t>$2,520,000</w:t>
      </w:r>
      <w:r w:rsidR="002A2055" w:rsidRPr="00F72C8E">
        <w:rPr>
          <w:rFonts w:ascii="Arial" w:hAnsi="Arial" w:cs="Arial"/>
        </w:rPr>
        <w:tab/>
      </w:r>
      <w:r w:rsidR="002A2055" w:rsidRPr="00F72C8E">
        <w:rPr>
          <w:rFonts w:ascii="Arial" w:hAnsi="Arial" w:cs="Arial"/>
        </w:rPr>
        <w:tab/>
        <w:t>$2,300,000</w:t>
      </w:r>
    </w:p>
    <w:p w:rsidR="002A2055" w:rsidRPr="00F72C8E" w:rsidRDefault="002A2055" w:rsidP="00623DD3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>With present machine</w:t>
      </w:r>
    </w:p>
    <w:p w:rsidR="002A2055" w:rsidRPr="00F72C8E" w:rsidRDefault="002A2055" w:rsidP="00430E44">
      <w:pPr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>1</w:t>
      </w:r>
      <w:r w:rsidRPr="00F72C8E">
        <w:rPr>
          <w:rFonts w:ascii="Arial" w:hAnsi="Arial" w:cs="Arial"/>
        </w:rPr>
        <w:tab/>
      </w:r>
      <w:r w:rsidRPr="00F72C8E">
        <w:rPr>
          <w:rFonts w:ascii="Arial" w:hAnsi="Arial" w:cs="Arial"/>
        </w:rPr>
        <w:tab/>
      </w:r>
      <w:r w:rsidRPr="00F72C8E">
        <w:rPr>
          <w:rFonts w:ascii="Arial" w:hAnsi="Arial" w:cs="Arial"/>
        </w:rPr>
        <w:tab/>
        <w:t>$2,200,000</w:t>
      </w:r>
      <w:r w:rsidRPr="00F72C8E">
        <w:rPr>
          <w:rFonts w:ascii="Arial" w:hAnsi="Arial" w:cs="Arial"/>
        </w:rPr>
        <w:tab/>
      </w:r>
      <w:r w:rsidRPr="00F72C8E">
        <w:rPr>
          <w:rFonts w:ascii="Arial" w:hAnsi="Arial" w:cs="Arial"/>
        </w:rPr>
        <w:tab/>
        <w:t>$1,990,000</w:t>
      </w:r>
    </w:p>
    <w:p w:rsidR="002A2055" w:rsidRPr="00F72C8E" w:rsidRDefault="002A2055" w:rsidP="00430E44">
      <w:pPr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>2</w:t>
      </w:r>
      <w:r w:rsidRPr="00F72C8E">
        <w:rPr>
          <w:rFonts w:ascii="Arial" w:hAnsi="Arial" w:cs="Arial"/>
        </w:rPr>
        <w:tab/>
      </w:r>
      <w:r w:rsidRPr="00F72C8E">
        <w:rPr>
          <w:rFonts w:ascii="Arial" w:hAnsi="Arial" w:cs="Arial"/>
        </w:rPr>
        <w:tab/>
      </w:r>
      <w:r w:rsidRPr="00F72C8E">
        <w:rPr>
          <w:rFonts w:ascii="Arial" w:hAnsi="Arial" w:cs="Arial"/>
        </w:rPr>
        <w:tab/>
      </w:r>
      <w:r w:rsidR="004D284B" w:rsidRPr="00F72C8E">
        <w:rPr>
          <w:rFonts w:ascii="Arial" w:hAnsi="Arial" w:cs="Arial"/>
        </w:rPr>
        <w:t>$2,3</w:t>
      </w:r>
      <w:r w:rsidRPr="00F72C8E">
        <w:rPr>
          <w:rFonts w:ascii="Arial" w:hAnsi="Arial" w:cs="Arial"/>
        </w:rPr>
        <w:t>00,000</w:t>
      </w:r>
      <w:r w:rsidRPr="00F72C8E">
        <w:rPr>
          <w:rFonts w:ascii="Arial" w:hAnsi="Arial" w:cs="Arial"/>
        </w:rPr>
        <w:tab/>
      </w:r>
      <w:r w:rsidRPr="00F72C8E">
        <w:rPr>
          <w:rFonts w:ascii="Arial" w:hAnsi="Arial" w:cs="Arial"/>
        </w:rPr>
        <w:tab/>
        <w:t>$</w:t>
      </w:r>
      <w:r w:rsidR="00575231" w:rsidRPr="00F72C8E">
        <w:rPr>
          <w:rFonts w:ascii="Arial" w:hAnsi="Arial" w:cs="Arial"/>
        </w:rPr>
        <w:t>2</w:t>
      </w:r>
      <w:r w:rsidRPr="00F72C8E">
        <w:rPr>
          <w:rFonts w:ascii="Arial" w:hAnsi="Arial" w:cs="Arial"/>
        </w:rPr>
        <w:t>,</w:t>
      </w:r>
      <w:r w:rsidR="00575231" w:rsidRPr="00F72C8E">
        <w:rPr>
          <w:rFonts w:ascii="Arial" w:hAnsi="Arial" w:cs="Arial"/>
        </w:rPr>
        <w:t>11</w:t>
      </w:r>
      <w:r w:rsidRPr="00F72C8E">
        <w:rPr>
          <w:rFonts w:ascii="Arial" w:hAnsi="Arial" w:cs="Arial"/>
        </w:rPr>
        <w:t>0,000</w:t>
      </w:r>
    </w:p>
    <w:p w:rsidR="002A2055" w:rsidRPr="00F72C8E" w:rsidRDefault="002A2055" w:rsidP="00430E44">
      <w:pPr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>3</w:t>
      </w:r>
      <w:r w:rsidRPr="00F72C8E">
        <w:rPr>
          <w:rFonts w:ascii="Arial" w:hAnsi="Arial" w:cs="Arial"/>
        </w:rPr>
        <w:tab/>
      </w:r>
      <w:r w:rsidRPr="00F72C8E">
        <w:rPr>
          <w:rFonts w:ascii="Arial" w:hAnsi="Arial" w:cs="Arial"/>
        </w:rPr>
        <w:tab/>
      </w:r>
      <w:r w:rsidRPr="00F72C8E">
        <w:rPr>
          <w:rFonts w:ascii="Arial" w:hAnsi="Arial" w:cs="Arial"/>
        </w:rPr>
        <w:tab/>
      </w:r>
      <w:r w:rsidR="004D284B" w:rsidRPr="00F72C8E">
        <w:rPr>
          <w:rFonts w:ascii="Arial" w:hAnsi="Arial" w:cs="Arial"/>
        </w:rPr>
        <w:t>$2,4</w:t>
      </w:r>
      <w:r w:rsidRPr="00F72C8E">
        <w:rPr>
          <w:rFonts w:ascii="Arial" w:hAnsi="Arial" w:cs="Arial"/>
        </w:rPr>
        <w:t>00,000</w:t>
      </w:r>
      <w:r w:rsidRPr="00F72C8E">
        <w:rPr>
          <w:rFonts w:ascii="Arial" w:hAnsi="Arial" w:cs="Arial"/>
        </w:rPr>
        <w:tab/>
      </w:r>
      <w:r w:rsidRPr="00F72C8E">
        <w:rPr>
          <w:rFonts w:ascii="Arial" w:hAnsi="Arial" w:cs="Arial"/>
        </w:rPr>
        <w:tab/>
        <w:t>$</w:t>
      </w:r>
      <w:r w:rsidR="00575231" w:rsidRPr="00F72C8E">
        <w:rPr>
          <w:rFonts w:ascii="Arial" w:hAnsi="Arial" w:cs="Arial"/>
        </w:rPr>
        <w:t>2</w:t>
      </w:r>
      <w:r w:rsidRPr="00F72C8E">
        <w:rPr>
          <w:rFonts w:ascii="Arial" w:hAnsi="Arial" w:cs="Arial"/>
        </w:rPr>
        <w:t>,</w:t>
      </w:r>
      <w:r w:rsidR="00575231" w:rsidRPr="00F72C8E">
        <w:rPr>
          <w:rFonts w:ascii="Arial" w:hAnsi="Arial" w:cs="Arial"/>
        </w:rPr>
        <w:t>23</w:t>
      </w:r>
      <w:r w:rsidRPr="00F72C8E">
        <w:rPr>
          <w:rFonts w:ascii="Arial" w:hAnsi="Arial" w:cs="Arial"/>
        </w:rPr>
        <w:t>0,000</w:t>
      </w:r>
    </w:p>
    <w:p w:rsidR="002A2055" w:rsidRPr="00F72C8E" w:rsidRDefault="002A2055" w:rsidP="00430E44">
      <w:pPr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>4</w:t>
      </w:r>
      <w:r w:rsidRPr="00F72C8E">
        <w:rPr>
          <w:rFonts w:ascii="Arial" w:hAnsi="Arial" w:cs="Arial"/>
        </w:rPr>
        <w:tab/>
      </w:r>
      <w:r w:rsidRPr="00F72C8E">
        <w:rPr>
          <w:rFonts w:ascii="Arial" w:hAnsi="Arial" w:cs="Arial"/>
        </w:rPr>
        <w:tab/>
      </w:r>
      <w:r w:rsidRPr="00F72C8E">
        <w:rPr>
          <w:rFonts w:ascii="Arial" w:hAnsi="Arial" w:cs="Arial"/>
        </w:rPr>
        <w:tab/>
      </w:r>
      <w:r w:rsidR="004D284B" w:rsidRPr="00F72C8E">
        <w:rPr>
          <w:rFonts w:ascii="Arial" w:hAnsi="Arial" w:cs="Arial"/>
        </w:rPr>
        <w:t>$2,4</w:t>
      </w:r>
      <w:r w:rsidRPr="00F72C8E">
        <w:rPr>
          <w:rFonts w:ascii="Arial" w:hAnsi="Arial" w:cs="Arial"/>
        </w:rPr>
        <w:t>00,000</w:t>
      </w:r>
      <w:r w:rsidRPr="00F72C8E">
        <w:rPr>
          <w:rFonts w:ascii="Arial" w:hAnsi="Arial" w:cs="Arial"/>
        </w:rPr>
        <w:tab/>
      </w:r>
      <w:r w:rsidRPr="00F72C8E">
        <w:rPr>
          <w:rFonts w:ascii="Arial" w:hAnsi="Arial" w:cs="Arial"/>
        </w:rPr>
        <w:tab/>
        <w:t>$</w:t>
      </w:r>
      <w:r w:rsidR="00575231" w:rsidRPr="00F72C8E">
        <w:rPr>
          <w:rFonts w:ascii="Arial" w:hAnsi="Arial" w:cs="Arial"/>
        </w:rPr>
        <w:t>2</w:t>
      </w:r>
      <w:r w:rsidRPr="00F72C8E">
        <w:rPr>
          <w:rFonts w:ascii="Arial" w:hAnsi="Arial" w:cs="Arial"/>
        </w:rPr>
        <w:t>,</w:t>
      </w:r>
      <w:r w:rsidR="00575231" w:rsidRPr="00F72C8E">
        <w:rPr>
          <w:rFonts w:ascii="Arial" w:hAnsi="Arial" w:cs="Arial"/>
        </w:rPr>
        <w:t>25</w:t>
      </w:r>
      <w:r w:rsidRPr="00F72C8E">
        <w:rPr>
          <w:rFonts w:ascii="Arial" w:hAnsi="Arial" w:cs="Arial"/>
        </w:rPr>
        <w:t>0,000</w:t>
      </w:r>
    </w:p>
    <w:p w:rsidR="002A2055" w:rsidRPr="00F72C8E" w:rsidRDefault="002A2055" w:rsidP="00430E44">
      <w:pPr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>5</w:t>
      </w:r>
      <w:r w:rsidRPr="00F72C8E">
        <w:rPr>
          <w:rFonts w:ascii="Arial" w:hAnsi="Arial" w:cs="Arial"/>
        </w:rPr>
        <w:tab/>
      </w:r>
      <w:r w:rsidRPr="00F72C8E">
        <w:rPr>
          <w:rFonts w:ascii="Arial" w:hAnsi="Arial" w:cs="Arial"/>
        </w:rPr>
        <w:tab/>
      </w:r>
      <w:r w:rsidRPr="00F72C8E">
        <w:rPr>
          <w:rFonts w:ascii="Arial" w:hAnsi="Arial" w:cs="Arial"/>
        </w:rPr>
        <w:tab/>
      </w:r>
      <w:r w:rsidR="004D284B" w:rsidRPr="00F72C8E">
        <w:rPr>
          <w:rFonts w:ascii="Arial" w:hAnsi="Arial" w:cs="Arial"/>
        </w:rPr>
        <w:t>$2,25</w:t>
      </w:r>
      <w:r w:rsidRPr="00F72C8E">
        <w:rPr>
          <w:rFonts w:ascii="Arial" w:hAnsi="Arial" w:cs="Arial"/>
        </w:rPr>
        <w:t>0,000</w:t>
      </w:r>
      <w:r w:rsidRPr="00F72C8E">
        <w:rPr>
          <w:rFonts w:ascii="Arial" w:hAnsi="Arial" w:cs="Arial"/>
        </w:rPr>
        <w:tab/>
      </w:r>
      <w:r w:rsidRPr="00F72C8E">
        <w:rPr>
          <w:rFonts w:ascii="Arial" w:hAnsi="Arial" w:cs="Arial"/>
        </w:rPr>
        <w:tab/>
        <w:t>$</w:t>
      </w:r>
      <w:r w:rsidR="00575231" w:rsidRPr="00F72C8E">
        <w:rPr>
          <w:rFonts w:ascii="Arial" w:hAnsi="Arial" w:cs="Arial"/>
        </w:rPr>
        <w:t>2</w:t>
      </w:r>
      <w:r w:rsidRPr="00F72C8E">
        <w:rPr>
          <w:rFonts w:ascii="Arial" w:hAnsi="Arial" w:cs="Arial"/>
        </w:rPr>
        <w:t>,</w:t>
      </w:r>
      <w:r w:rsidR="00575231" w:rsidRPr="00F72C8E">
        <w:rPr>
          <w:rFonts w:ascii="Arial" w:hAnsi="Arial" w:cs="Arial"/>
        </w:rPr>
        <w:t>12</w:t>
      </w:r>
      <w:r w:rsidRPr="00F72C8E">
        <w:rPr>
          <w:rFonts w:ascii="Arial" w:hAnsi="Arial" w:cs="Arial"/>
        </w:rPr>
        <w:t>0,000</w:t>
      </w:r>
    </w:p>
    <w:p w:rsidR="00623DD3" w:rsidRPr="00F72C8E" w:rsidRDefault="00623DD3" w:rsidP="00430E44">
      <w:pPr>
        <w:jc w:val="both"/>
        <w:rPr>
          <w:rFonts w:ascii="Arial" w:hAnsi="Arial" w:cs="Arial"/>
        </w:rPr>
      </w:pPr>
    </w:p>
    <w:p w:rsidR="00623DD3" w:rsidRPr="00F72C8E" w:rsidRDefault="00623DD3" w:rsidP="00430E44">
      <w:pPr>
        <w:jc w:val="both"/>
        <w:rPr>
          <w:rFonts w:ascii="Arial" w:hAnsi="Arial" w:cs="Arial"/>
        </w:rPr>
      </w:pPr>
    </w:p>
    <w:p w:rsidR="00623DD3" w:rsidRPr="00F72C8E" w:rsidRDefault="00623DD3" w:rsidP="00430E44">
      <w:pPr>
        <w:jc w:val="both"/>
        <w:rPr>
          <w:rFonts w:ascii="Arial" w:hAnsi="Arial" w:cs="Arial"/>
        </w:rPr>
      </w:pPr>
    </w:p>
    <w:p w:rsidR="00623DD3" w:rsidRPr="00F72C8E" w:rsidRDefault="00623DD3" w:rsidP="00430E44">
      <w:pPr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 xml:space="preserve">Serta data depresiasi dengan metode MACRS sebagai </w:t>
      </w:r>
      <w:proofErr w:type="gramStart"/>
      <w:r w:rsidRPr="00F72C8E">
        <w:rPr>
          <w:rFonts w:ascii="Arial" w:hAnsi="Arial" w:cs="Arial"/>
        </w:rPr>
        <w:t>berikut :</w:t>
      </w:r>
      <w:proofErr w:type="gramEnd"/>
    </w:p>
    <w:p w:rsidR="00623DD3" w:rsidRPr="00F72C8E" w:rsidRDefault="00623DD3" w:rsidP="00430E44">
      <w:pPr>
        <w:jc w:val="both"/>
        <w:rPr>
          <w:rFonts w:ascii="Arial" w:hAnsi="Arial" w:cs="Arial"/>
        </w:rPr>
      </w:pPr>
    </w:p>
    <w:p w:rsidR="00623DD3" w:rsidRPr="00F72C8E" w:rsidRDefault="00BE3068" w:rsidP="00430E44">
      <w:pPr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 xml:space="preserve"> </w:t>
      </w:r>
      <w:r w:rsidR="00623DD3" w:rsidRPr="00F72C8E">
        <w:rPr>
          <w:rFonts w:ascii="Arial" w:hAnsi="Arial" w:cs="Arial"/>
        </w:rPr>
        <w:t xml:space="preserve">Depreciation Expense for Proposed and Present Machines for Powell </w:t>
      </w:r>
      <w:r w:rsidR="00FE4A54" w:rsidRPr="00F72C8E">
        <w:rPr>
          <w:rFonts w:ascii="Arial" w:hAnsi="Arial" w:cs="Arial"/>
        </w:rPr>
        <w:t>C</w:t>
      </w:r>
      <w:r w:rsidR="00623DD3" w:rsidRPr="00F72C8E">
        <w:rPr>
          <w:rFonts w:ascii="Arial" w:hAnsi="Arial" w:cs="Arial"/>
        </w:rPr>
        <w:t>orporation</w:t>
      </w:r>
    </w:p>
    <w:p w:rsidR="00623DD3" w:rsidRPr="00F72C8E" w:rsidRDefault="00623DD3" w:rsidP="00430E44">
      <w:pPr>
        <w:jc w:val="both"/>
        <w:rPr>
          <w:rFonts w:ascii="Arial" w:hAnsi="Arial" w:cs="Arial"/>
        </w:rPr>
      </w:pPr>
    </w:p>
    <w:p w:rsidR="00623DD3" w:rsidRPr="00F72C8E" w:rsidRDefault="00623DD3" w:rsidP="00FE4A54">
      <w:pPr>
        <w:ind w:left="2880" w:firstLine="720"/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 xml:space="preserve">Applicable MACRS </w:t>
      </w:r>
      <w:r w:rsidR="002173F1">
        <w:rPr>
          <w:rFonts w:ascii="Arial" w:hAnsi="Arial" w:cs="Arial"/>
        </w:rPr>
        <w:t xml:space="preserve">  </w:t>
      </w:r>
      <w:r w:rsidRPr="00F72C8E">
        <w:rPr>
          <w:rFonts w:ascii="Arial" w:hAnsi="Arial" w:cs="Arial"/>
        </w:rPr>
        <w:t>depreciation</w:t>
      </w:r>
      <w:r w:rsidRPr="00F72C8E">
        <w:rPr>
          <w:rFonts w:ascii="Arial" w:hAnsi="Arial" w:cs="Arial"/>
        </w:rPr>
        <w:tab/>
        <w:t>depreciation</w:t>
      </w:r>
    </w:p>
    <w:p w:rsidR="00623DD3" w:rsidRPr="00F72C8E" w:rsidRDefault="00623DD3" w:rsidP="00FE4A54">
      <w:pPr>
        <w:ind w:left="720" w:firstLine="720"/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>Cost</w:t>
      </w:r>
      <w:r w:rsidRPr="00F72C8E">
        <w:rPr>
          <w:rFonts w:ascii="Arial" w:hAnsi="Arial" w:cs="Arial"/>
        </w:rPr>
        <w:tab/>
      </w:r>
      <w:r w:rsidR="00FE4A54" w:rsidRPr="00F72C8E">
        <w:rPr>
          <w:rFonts w:ascii="Arial" w:hAnsi="Arial" w:cs="Arial"/>
        </w:rPr>
        <w:tab/>
      </w:r>
      <w:r w:rsidR="00FE4A54" w:rsidRPr="00F72C8E">
        <w:rPr>
          <w:rFonts w:ascii="Arial" w:hAnsi="Arial" w:cs="Arial"/>
        </w:rPr>
        <w:tab/>
      </w:r>
      <w:r w:rsidRPr="00F72C8E">
        <w:rPr>
          <w:rFonts w:ascii="Arial" w:hAnsi="Arial" w:cs="Arial"/>
        </w:rPr>
        <w:t xml:space="preserve">percentanges </w:t>
      </w:r>
      <w:r w:rsidR="002173F1">
        <w:rPr>
          <w:rFonts w:ascii="Arial" w:hAnsi="Arial" w:cs="Arial"/>
        </w:rPr>
        <w:t xml:space="preserve"> </w:t>
      </w:r>
      <w:r w:rsidRPr="00F72C8E">
        <w:rPr>
          <w:rFonts w:ascii="Arial" w:hAnsi="Arial" w:cs="Arial"/>
        </w:rPr>
        <w:tab/>
      </w:r>
      <w:r w:rsidR="002173F1">
        <w:rPr>
          <w:rFonts w:ascii="Arial" w:hAnsi="Arial" w:cs="Arial"/>
        </w:rPr>
        <w:t xml:space="preserve">          </w:t>
      </w:r>
      <w:r w:rsidRPr="00F72C8E">
        <w:rPr>
          <w:rFonts w:ascii="Arial" w:hAnsi="Arial" w:cs="Arial"/>
        </w:rPr>
        <w:t>((1</w:t>
      </w:r>
      <w:proofErr w:type="gramStart"/>
      <w:r w:rsidRPr="00F72C8E">
        <w:rPr>
          <w:rFonts w:ascii="Arial" w:hAnsi="Arial" w:cs="Arial"/>
        </w:rPr>
        <w:t>)x</w:t>
      </w:r>
      <w:proofErr w:type="gramEnd"/>
      <w:r w:rsidRPr="00F72C8E">
        <w:rPr>
          <w:rFonts w:ascii="Arial" w:hAnsi="Arial" w:cs="Arial"/>
        </w:rPr>
        <w:t>(2))</w:t>
      </w:r>
    </w:p>
    <w:p w:rsidR="00623DD3" w:rsidRPr="00F72C8E" w:rsidRDefault="00623DD3" w:rsidP="00430E44">
      <w:pPr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>Year</w:t>
      </w:r>
      <w:r w:rsidRPr="00F72C8E">
        <w:rPr>
          <w:rFonts w:ascii="Arial" w:hAnsi="Arial" w:cs="Arial"/>
        </w:rPr>
        <w:tab/>
      </w:r>
      <w:r w:rsidR="000637A5" w:rsidRPr="00F72C8E">
        <w:rPr>
          <w:rFonts w:ascii="Arial" w:hAnsi="Arial" w:cs="Arial"/>
        </w:rPr>
        <w:tab/>
        <w:t xml:space="preserve"> </w:t>
      </w:r>
      <w:r w:rsidRPr="00F72C8E">
        <w:rPr>
          <w:rFonts w:ascii="Arial" w:hAnsi="Arial" w:cs="Arial"/>
        </w:rPr>
        <w:t>(1)</w:t>
      </w:r>
      <w:r w:rsidRPr="00F72C8E">
        <w:rPr>
          <w:rFonts w:ascii="Arial" w:hAnsi="Arial" w:cs="Arial"/>
        </w:rPr>
        <w:tab/>
      </w:r>
      <w:r w:rsidR="000637A5" w:rsidRPr="00F72C8E">
        <w:rPr>
          <w:rFonts w:ascii="Arial" w:hAnsi="Arial" w:cs="Arial"/>
        </w:rPr>
        <w:tab/>
      </w:r>
      <w:r w:rsidR="000637A5" w:rsidRPr="00F72C8E">
        <w:rPr>
          <w:rFonts w:ascii="Arial" w:hAnsi="Arial" w:cs="Arial"/>
        </w:rPr>
        <w:tab/>
      </w:r>
      <w:r w:rsidR="000637A5" w:rsidRPr="00F72C8E">
        <w:rPr>
          <w:rFonts w:ascii="Arial" w:hAnsi="Arial" w:cs="Arial"/>
        </w:rPr>
        <w:tab/>
      </w:r>
      <w:r w:rsidRPr="00F72C8E">
        <w:rPr>
          <w:rFonts w:ascii="Arial" w:hAnsi="Arial" w:cs="Arial"/>
        </w:rPr>
        <w:t>2)</w:t>
      </w:r>
      <w:r w:rsidRPr="00F72C8E">
        <w:rPr>
          <w:rFonts w:ascii="Arial" w:hAnsi="Arial" w:cs="Arial"/>
        </w:rPr>
        <w:tab/>
      </w:r>
      <w:r w:rsidRPr="00F72C8E">
        <w:rPr>
          <w:rFonts w:ascii="Arial" w:hAnsi="Arial" w:cs="Arial"/>
        </w:rPr>
        <w:tab/>
      </w:r>
      <w:r w:rsidRPr="00F72C8E">
        <w:rPr>
          <w:rFonts w:ascii="Arial" w:hAnsi="Arial" w:cs="Arial"/>
        </w:rPr>
        <w:tab/>
      </w:r>
      <w:r w:rsidR="000637A5" w:rsidRPr="00F72C8E">
        <w:rPr>
          <w:rFonts w:ascii="Arial" w:hAnsi="Arial" w:cs="Arial"/>
        </w:rPr>
        <w:t xml:space="preserve">     </w:t>
      </w:r>
      <w:r w:rsidRPr="00F72C8E">
        <w:rPr>
          <w:rFonts w:ascii="Arial" w:hAnsi="Arial" w:cs="Arial"/>
        </w:rPr>
        <w:t>(3)</w:t>
      </w:r>
    </w:p>
    <w:p w:rsidR="000637A5" w:rsidRPr="00F72C8E" w:rsidRDefault="000637A5" w:rsidP="00430E44">
      <w:pPr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>With proposed machine</w:t>
      </w:r>
    </w:p>
    <w:p w:rsidR="000637A5" w:rsidRPr="00F72C8E" w:rsidRDefault="000637A5" w:rsidP="00430E44">
      <w:pPr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>1</w:t>
      </w:r>
      <w:r w:rsidRPr="00F72C8E">
        <w:rPr>
          <w:rFonts w:ascii="Arial" w:hAnsi="Arial" w:cs="Arial"/>
        </w:rPr>
        <w:tab/>
      </w:r>
      <w:r w:rsidRPr="00F72C8E">
        <w:rPr>
          <w:rFonts w:ascii="Arial" w:hAnsi="Arial" w:cs="Arial"/>
        </w:rPr>
        <w:tab/>
        <w:t>$400,000</w:t>
      </w:r>
      <w:r w:rsidRPr="00F72C8E">
        <w:rPr>
          <w:rFonts w:ascii="Arial" w:hAnsi="Arial" w:cs="Arial"/>
        </w:rPr>
        <w:tab/>
      </w:r>
      <w:r w:rsidRPr="00F72C8E">
        <w:rPr>
          <w:rFonts w:ascii="Arial" w:hAnsi="Arial" w:cs="Arial"/>
        </w:rPr>
        <w:tab/>
      </w:r>
      <w:r w:rsidRPr="00F72C8E">
        <w:rPr>
          <w:rFonts w:ascii="Arial" w:hAnsi="Arial" w:cs="Arial"/>
        </w:rPr>
        <w:tab/>
        <w:t>20</w:t>
      </w:r>
      <w:r w:rsidRPr="00F72C8E">
        <w:rPr>
          <w:rFonts w:ascii="Arial" w:hAnsi="Arial" w:cs="Arial"/>
        </w:rPr>
        <w:tab/>
      </w:r>
      <w:r w:rsidRPr="00F72C8E">
        <w:rPr>
          <w:rFonts w:ascii="Arial" w:hAnsi="Arial" w:cs="Arial"/>
        </w:rPr>
        <w:tab/>
      </w:r>
      <w:r w:rsidRPr="00F72C8E">
        <w:rPr>
          <w:rFonts w:ascii="Arial" w:hAnsi="Arial" w:cs="Arial"/>
        </w:rPr>
        <w:tab/>
        <w:t>$80,000</w:t>
      </w:r>
    </w:p>
    <w:p w:rsidR="000637A5" w:rsidRPr="00F72C8E" w:rsidRDefault="000637A5" w:rsidP="00430E44">
      <w:pPr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>2</w:t>
      </w:r>
      <w:r w:rsidRPr="00F72C8E">
        <w:rPr>
          <w:rFonts w:ascii="Arial" w:hAnsi="Arial" w:cs="Arial"/>
        </w:rPr>
        <w:tab/>
      </w:r>
      <w:r w:rsidRPr="00F72C8E">
        <w:rPr>
          <w:rFonts w:ascii="Arial" w:hAnsi="Arial" w:cs="Arial"/>
        </w:rPr>
        <w:tab/>
        <w:t>$400,000</w:t>
      </w:r>
      <w:r w:rsidRPr="00F72C8E">
        <w:rPr>
          <w:rFonts w:ascii="Arial" w:hAnsi="Arial" w:cs="Arial"/>
        </w:rPr>
        <w:tab/>
      </w:r>
      <w:r w:rsidRPr="00F72C8E">
        <w:rPr>
          <w:rFonts w:ascii="Arial" w:hAnsi="Arial" w:cs="Arial"/>
        </w:rPr>
        <w:tab/>
      </w:r>
      <w:r w:rsidRPr="00F72C8E">
        <w:rPr>
          <w:rFonts w:ascii="Arial" w:hAnsi="Arial" w:cs="Arial"/>
        </w:rPr>
        <w:tab/>
        <w:t>32</w:t>
      </w:r>
      <w:r w:rsidRPr="00F72C8E">
        <w:rPr>
          <w:rFonts w:ascii="Arial" w:hAnsi="Arial" w:cs="Arial"/>
        </w:rPr>
        <w:tab/>
      </w:r>
      <w:r w:rsidRPr="00F72C8E">
        <w:rPr>
          <w:rFonts w:ascii="Arial" w:hAnsi="Arial" w:cs="Arial"/>
        </w:rPr>
        <w:tab/>
      </w:r>
      <w:r w:rsidRPr="00F72C8E">
        <w:rPr>
          <w:rFonts w:ascii="Arial" w:hAnsi="Arial" w:cs="Arial"/>
        </w:rPr>
        <w:tab/>
        <w:t>$80,000</w:t>
      </w:r>
    </w:p>
    <w:p w:rsidR="000637A5" w:rsidRPr="00F72C8E" w:rsidRDefault="000637A5" w:rsidP="00430E44">
      <w:pPr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>3</w:t>
      </w:r>
      <w:r w:rsidRPr="00F72C8E">
        <w:rPr>
          <w:rFonts w:ascii="Arial" w:hAnsi="Arial" w:cs="Arial"/>
        </w:rPr>
        <w:tab/>
      </w:r>
      <w:r w:rsidRPr="00F72C8E">
        <w:rPr>
          <w:rFonts w:ascii="Arial" w:hAnsi="Arial" w:cs="Arial"/>
        </w:rPr>
        <w:tab/>
        <w:t>$400,000</w:t>
      </w:r>
      <w:r w:rsidRPr="00F72C8E">
        <w:rPr>
          <w:rFonts w:ascii="Arial" w:hAnsi="Arial" w:cs="Arial"/>
        </w:rPr>
        <w:tab/>
      </w:r>
      <w:r w:rsidRPr="00F72C8E">
        <w:rPr>
          <w:rFonts w:ascii="Arial" w:hAnsi="Arial" w:cs="Arial"/>
        </w:rPr>
        <w:tab/>
      </w:r>
      <w:r w:rsidRPr="00F72C8E">
        <w:rPr>
          <w:rFonts w:ascii="Arial" w:hAnsi="Arial" w:cs="Arial"/>
        </w:rPr>
        <w:tab/>
        <w:t>19</w:t>
      </w:r>
      <w:r w:rsidRPr="00F72C8E">
        <w:rPr>
          <w:rFonts w:ascii="Arial" w:hAnsi="Arial" w:cs="Arial"/>
        </w:rPr>
        <w:tab/>
      </w:r>
      <w:r w:rsidRPr="00F72C8E">
        <w:rPr>
          <w:rFonts w:ascii="Arial" w:hAnsi="Arial" w:cs="Arial"/>
        </w:rPr>
        <w:tab/>
      </w:r>
      <w:r w:rsidRPr="00F72C8E">
        <w:rPr>
          <w:rFonts w:ascii="Arial" w:hAnsi="Arial" w:cs="Arial"/>
        </w:rPr>
        <w:tab/>
        <w:t>$80,000</w:t>
      </w:r>
    </w:p>
    <w:p w:rsidR="000637A5" w:rsidRPr="00F72C8E" w:rsidRDefault="000637A5" w:rsidP="00430E44">
      <w:pPr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>4</w:t>
      </w:r>
      <w:r w:rsidRPr="00F72C8E">
        <w:rPr>
          <w:rFonts w:ascii="Arial" w:hAnsi="Arial" w:cs="Arial"/>
        </w:rPr>
        <w:tab/>
      </w:r>
      <w:r w:rsidRPr="00F72C8E">
        <w:rPr>
          <w:rFonts w:ascii="Arial" w:hAnsi="Arial" w:cs="Arial"/>
        </w:rPr>
        <w:tab/>
        <w:t>$400,000</w:t>
      </w:r>
      <w:r w:rsidRPr="00F72C8E">
        <w:rPr>
          <w:rFonts w:ascii="Arial" w:hAnsi="Arial" w:cs="Arial"/>
        </w:rPr>
        <w:tab/>
      </w:r>
      <w:r w:rsidRPr="00F72C8E">
        <w:rPr>
          <w:rFonts w:ascii="Arial" w:hAnsi="Arial" w:cs="Arial"/>
        </w:rPr>
        <w:tab/>
      </w:r>
      <w:r w:rsidRPr="00F72C8E">
        <w:rPr>
          <w:rFonts w:ascii="Arial" w:hAnsi="Arial" w:cs="Arial"/>
        </w:rPr>
        <w:tab/>
        <w:t>12</w:t>
      </w:r>
      <w:r w:rsidRPr="00F72C8E">
        <w:rPr>
          <w:rFonts w:ascii="Arial" w:hAnsi="Arial" w:cs="Arial"/>
        </w:rPr>
        <w:tab/>
      </w:r>
      <w:r w:rsidRPr="00F72C8E">
        <w:rPr>
          <w:rFonts w:ascii="Arial" w:hAnsi="Arial" w:cs="Arial"/>
        </w:rPr>
        <w:tab/>
      </w:r>
      <w:r w:rsidRPr="00F72C8E">
        <w:rPr>
          <w:rFonts w:ascii="Arial" w:hAnsi="Arial" w:cs="Arial"/>
        </w:rPr>
        <w:tab/>
        <w:t>$80,000</w:t>
      </w:r>
    </w:p>
    <w:p w:rsidR="000637A5" w:rsidRPr="00F72C8E" w:rsidRDefault="000637A5" w:rsidP="00430E44">
      <w:pPr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>5</w:t>
      </w:r>
      <w:r w:rsidRPr="00F72C8E">
        <w:rPr>
          <w:rFonts w:ascii="Arial" w:hAnsi="Arial" w:cs="Arial"/>
        </w:rPr>
        <w:tab/>
      </w:r>
      <w:r w:rsidRPr="00F72C8E">
        <w:rPr>
          <w:rFonts w:ascii="Arial" w:hAnsi="Arial" w:cs="Arial"/>
        </w:rPr>
        <w:tab/>
        <w:t>$400,000</w:t>
      </w:r>
      <w:r w:rsidRPr="00F72C8E">
        <w:rPr>
          <w:rFonts w:ascii="Arial" w:hAnsi="Arial" w:cs="Arial"/>
        </w:rPr>
        <w:tab/>
      </w:r>
      <w:r w:rsidRPr="00F72C8E">
        <w:rPr>
          <w:rFonts w:ascii="Arial" w:hAnsi="Arial" w:cs="Arial"/>
        </w:rPr>
        <w:tab/>
      </w:r>
      <w:r w:rsidRPr="00F72C8E">
        <w:rPr>
          <w:rFonts w:ascii="Arial" w:hAnsi="Arial" w:cs="Arial"/>
        </w:rPr>
        <w:tab/>
        <w:t>12</w:t>
      </w:r>
      <w:r w:rsidRPr="00F72C8E">
        <w:rPr>
          <w:rFonts w:ascii="Arial" w:hAnsi="Arial" w:cs="Arial"/>
        </w:rPr>
        <w:tab/>
      </w:r>
      <w:r w:rsidRPr="00F72C8E">
        <w:rPr>
          <w:rFonts w:ascii="Arial" w:hAnsi="Arial" w:cs="Arial"/>
        </w:rPr>
        <w:tab/>
      </w:r>
      <w:r w:rsidRPr="00F72C8E">
        <w:rPr>
          <w:rFonts w:ascii="Arial" w:hAnsi="Arial" w:cs="Arial"/>
        </w:rPr>
        <w:tab/>
        <w:t>$80,000</w:t>
      </w:r>
    </w:p>
    <w:p w:rsidR="000637A5" w:rsidRPr="00F72C8E" w:rsidRDefault="000637A5" w:rsidP="00430E44">
      <w:pPr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>6</w:t>
      </w:r>
      <w:r w:rsidRPr="00F72C8E">
        <w:rPr>
          <w:rFonts w:ascii="Arial" w:hAnsi="Arial" w:cs="Arial"/>
        </w:rPr>
        <w:tab/>
      </w:r>
      <w:r w:rsidRPr="00F72C8E">
        <w:rPr>
          <w:rFonts w:ascii="Arial" w:hAnsi="Arial" w:cs="Arial"/>
        </w:rPr>
        <w:tab/>
        <w:t>$400,000</w:t>
      </w:r>
      <w:r w:rsidRPr="00F72C8E">
        <w:rPr>
          <w:rFonts w:ascii="Arial" w:hAnsi="Arial" w:cs="Arial"/>
        </w:rPr>
        <w:tab/>
      </w:r>
      <w:r w:rsidRPr="00F72C8E">
        <w:rPr>
          <w:rFonts w:ascii="Arial" w:hAnsi="Arial" w:cs="Arial"/>
        </w:rPr>
        <w:tab/>
      </w:r>
      <w:r w:rsidRPr="00F72C8E">
        <w:rPr>
          <w:rFonts w:ascii="Arial" w:hAnsi="Arial" w:cs="Arial"/>
        </w:rPr>
        <w:tab/>
        <w:t xml:space="preserve">  5</w:t>
      </w:r>
      <w:r w:rsidRPr="00F72C8E">
        <w:rPr>
          <w:rFonts w:ascii="Arial" w:hAnsi="Arial" w:cs="Arial"/>
        </w:rPr>
        <w:tab/>
      </w:r>
      <w:r w:rsidRPr="00F72C8E">
        <w:rPr>
          <w:rFonts w:ascii="Arial" w:hAnsi="Arial" w:cs="Arial"/>
        </w:rPr>
        <w:tab/>
      </w:r>
      <w:r w:rsidRPr="00F72C8E">
        <w:rPr>
          <w:rFonts w:ascii="Arial" w:hAnsi="Arial" w:cs="Arial"/>
        </w:rPr>
        <w:tab/>
        <w:t>$80,000</w:t>
      </w:r>
    </w:p>
    <w:p w:rsidR="000637A5" w:rsidRPr="00F72C8E" w:rsidRDefault="000637A5" w:rsidP="00430E44">
      <w:pPr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>Total</w:t>
      </w:r>
      <w:r w:rsidRPr="00F72C8E">
        <w:rPr>
          <w:rFonts w:ascii="Arial" w:hAnsi="Arial" w:cs="Arial"/>
        </w:rPr>
        <w:tab/>
      </w:r>
      <w:r w:rsidRPr="00F72C8E">
        <w:rPr>
          <w:rFonts w:ascii="Arial" w:hAnsi="Arial" w:cs="Arial"/>
        </w:rPr>
        <w:tab/>
      </w:r>
      <w:r w:rsidRPr="00F72C8E">
        <w:rPr>
          <w:rFonts w:ascii="Arial" w:hAnsi="Arial" w:cs="Arial"/>
        </w:rPr>
        <w:tab/>
      </w:r>
      <w:r w:rsidRPr="00F72C8E">
        <w:rPr>
          <w:rFonts w:ascii="Arial" w:hAnsi="Arial" w:cs="Arial"/>
        </w:rPr>
        <w:tab/>
      </w:r>
      <w:r w:rsidRPr="00F72C8E">
        <w:rPr>
          <w:rFonts w:ascii="Arial" w:hAnsi="Arial" w:cs="Arial"/>
        </w:rPr>
        <w:tab/>
      </w:r>
      <w:r w:rsidRPr="00F72C8E">
        <w:rPr>
          <w:rFonts w:ascii="Arial" w:hAnsi="Arial" w:cs="Arial"/>
        </w:rPr>
        <w:tab/>
        <w:t>100</w:t>
      </w:r>
      <w:r w:rsidRPr="00F72C8E">
        <w:rPr>
          <w:rFonts w:ascii="Arial" w:hAnsi="Arial" w:cs="Arial"/>
        </w:rPr>
        <w:tab/>
      </w:r>
      <w:r w:rsidRPr="00F72C8E">
        <w:rPr>
          <w:rFonts w:ascii="Arial" w:hAnsi="Arial" w:cs="Arial"/>
        </w:rPr>
        <w:tab/>
      </w:r>
      <w:r w:rsidRPr="00F72C8E">
        <w:rPr>
          <w:rFonts w:ascii="Arial" w:hAnsi="Arial" w:cs="Arial"/>
        </w:rPr>
        <w:tab/>
        <w:t>$</w:t>
      </w:r>
      <w:r w:rsidR="00B87714" w:rsidRPr="00F72C8E">
        <w:rPr>
          <w:rFonts w:ascii="Arial" w:hAnsi="Arial" w:cs="Arial"/>
        </w:rPr>
        <w:t>400</w:t>
      </w:r>
      <w:r w:rsidRPr="00F72C8E">
        <w:rPr>
          <w:rFonts w:ascii="Arial" w:hAnsi="Arial" w:cs="Arial"/>
        </w:rPr>
        <w:t>,000</w:t>
      </w:r>
      <w:r w:rsidRPr="00F72C8E">
        <w:rPr>
          <w:rFonts w:ascii="Arial" w:hAnsi="Arial" w:cs="Arial"/>
        </w:rPr>
        <w:tab/>
      </w:r>
      <w:r w:rsidRPr="00F72C8E">
        <w:rPr>
          <w:rFonts w:ascii="Arial" w:hAnsi="Arial" w:cs="Arial"/>
        </w:rPr>
        <w:tab/>
      </w:r>
    </w:p>
    <w:p w:rsidR="000637A5" w:rsidRPr="00F72C8E" w:rsidRDefault="000637A5" w:rsidP="00430E44">
      <w:pPr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>With present machine</w:t>
      </w:r>
    </w:p>
    <w:p w:rsidR="000637A5" w:rsidRPr="00F72C8E" w:rsidRDefault="000637A5" w:rsidP="00430E44">
      <w:pPr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>1</w:t>
      </w:r>
      <w:r w:rsidR="00B87714" w:rsidRPr="00F72C8E">
        <w:rPr>
          <w:rFonts w:ascii="Arial" w:hAnsi="Arial" w:cs="Arial"/>
        </w:rPr>
        <w:tab/>
      </w:r>
      <w:r w:rsidR="00B87714" w:rsidRPr="00F72C8E">
        <w:rPr>
          <w:rFonts w:ascii="Arial" w:hAnsi="Arial" w:cs="Arial"/>
        </w:rPr>
        <w:tab/>
        <w:t>$240,000</w:t>
      </w:r>
      <w:r w:rsidR="00B87714" w:rsidRPr="00F72C8E">
        <w:rPr>
          <w:rFonts w:ascii="Arial" w:hAnsi="Arial" w:cs="Arial"/>
        </w:rPr>
        <w:tab/>
      </w:r>
      <w:r w:rsidR="00B87714" w:rsidRPr="00F72C8E">
        <w:rPr>
          <w:rFonts w:ascii="Arial" w:hAnsi="Arial" w:cs="Arial"/>
        </w:rPr>
        <w:tab/>
      </w:r>
      <w:r w:rsidR="00B87714" w:rsidRPr="00F72C8E">
        <w:rPr>
          <w:rFonts w:ascii="Arial" w:hAnsi="Arial" w:cs="Arial"/>
        </w:rPr>
        <w:tab/>
      </w:r>
      <w:r w:rsidR="00B87714" w:rsidRPr="00F72C8E">
        <w:rPr>
          <w:rFonts w:ascii="Arial" w:hAnsi="Arial" w:cs="Arial"/>
        </w:rPr>
        <w:tab/>
      </w:r>
      <w:r w:rsidR="00B87714" w:rsidRPr="00F72C8E">
        <w:rPr>
          <w:rFonts w:ascii="Arial" w:hAnsi="Arial" w:cs="Arial"/>
        </w:rPr>
        <w:tab/>
      </w:r>
      <w:r w:rsidR="00B87714" w:rsidRPr="00F72C8E">
        <w:rPr>
          <w:rFonts w:ascii="Arial" w:hAnsi="Arial" w:cs="Arial"/>
        </w:rPr>
        <w:tab/>
        <w:t>$28,800</w:t>
      </w:r>
    </w:p>
    <w:p w:rsidR="000637A5" w:rsidRPr="00F72C8E" w:rsidRDefault="000637A5" w:rsidP="00430E44">
      <w:pPr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>2</w:t>
      </w:r>
      <w:r w:rsidR="00B87714" w:rsidRPr="00F72C8E">
        <w:rPr>
          <w:rFonts w:ascii="Arial" w:hAnsi="Arial" w:cs="Arial"/>
        </w:rPr>
        <w:tab/>
      </w:r>
      <w:r w:rsidR="00B87714" w:rsidRPr="00F72C8E">
        <w:rPr>
          <w:rFonts w:ascii="Arial" w:hAnsi="Arial" w:cs="Arial"/>
        </w:rPr>
        <w:tab/>
        <w:t>$240,000</w:t>
      </w:r>
      <w:r w:rsidR="00B87714" w:rsidRPr="00F72C8E">
        <w:rPr>
          <w:rFonts w:ascii="Arial" w:hAnsi="Arial" w:cs="Arial"/>
        </w:rPr>
        <w:tab/>
      </w:r>
      <w:r w:rsidR="00B87714" w:rsidRPr="00F72C8E">
        <w:rPr>
          <w:rFonts w:ascii="Arial" w:hAnsi="Arial" w:cs="Arial"/>
        </w:rPr>
        <w:tab/>
      </w:r>
      <w:r w:rsidR="00B87714" w:rsidRPr="00F72C8E">
        <w:rPr>
          <w:rFonts w:ascii="Arial" w:hAnsi="Arial" w:cs="Arial"/>
        </w:rPr>
        <w:tab/>
      </w:r>
      <w:r w:rsidR="00B87714" w:rsidRPr="00F72C8E">
        <w:rPr>
          <w:rFonts w:ascii="Arial" w:hAnsi="Arial" w:cs="Arial"/>
        </w:rPr>
        <w:tab/>
      </w:r>
      <w:r w:rsidR="00B87714" w:rsidRPr="00F72C8E">
        <w:rPr>
          <w:rFonts w:ascii="Arial" w:hAnsi="Arial" w:cs="Arial"/>
        </w:rPr>
        <w:tab/>
      </w:r>
      <w:r w:rsidR="00B87714" w:rsidRPr="00F72C8E">
        <w:rPr>
          <w:rFonts w:ascii="Arial" w:hAnsi="Arial" w:cs="Arial"/>
        </w:rPr>
        <w:tab/>
        <w:t>$28,800</w:t>
      </w:r>
    </w:p>
    <w:p w:rsidR="000637A5" w:rsidRPr="00F72C8E" w:rsidRDefault="000637A5" w:rsidP="00430E44">
      <w:pPr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>3</w:t>
      </w:r>
      <w:r w:rsidR="00B87714" w:rsidRPr="00F72C8E">
        <w:rPr>
          <w:rFonts w:ascii="Arial" w:hAnsi="Arial" w:cs="Arial"/>
        </w:rPr>
        <w:tab/>
      </w:r>
      <w:r w:rsidR="00B87714" w:rsidRPr="00F72C8E">
        <w:rPr>
          <w:rFonts w:ascii="Arial" w:hAnsi="Arial" w:cs="Arial"/>
        </w:rPr>
        <w:tab/>
        <w:t>$240,000</w:t>
      </w:r>
      <w:r w:rsidR="00B87714" w:rsidRPr="00F72C8E">
        <w:rPr>
          <w:rFonts w:ascii="Arial" w:hAnsi="Arial" w:cs="Arial"/>
        </w:rPr>
        <w:tab/>
      </w:r>
      <w:r w:rsidR="00B87714" w:rsidRPr="00F72C8E">
        <w:rPr>
          <w:rFonts w:ascii="Arial" w:hAnsi="Arial" w:cs="Arial"/>
        </w:rPr>
        <w:tab/>
      </w:r>
      <w:r w:rsidR="00B87714" w:rsidRPr="00F72C8E">
        <w:rPr>
          <w:rFonts w:ascii="Arial" w:hAnsi="Arial" w:cs="Arial"/>
        </w:rPr>
        <w:tab/>
      </w:r>
      <w:r w:rsidR="00B87714" w:rsidRPr="00F72C8E">
        <w:rPr>
          <w:rFonts w:ascii="Arial" w:hAnsi="Arial" w:cs="Arial"/>
        </w:rPr>
        <w:tab/>
      </w:r>
      <w:r w:rsidR="00B87714" w:rsidRPr="00F72C8E">
        <w:rPr>
          <w:rFonts w:ascii="Arial" w:hAnsi="Arial" w:cs="Arial"/>
        </w:rPr>
        <w:tab/>
      </w:r>
      <w:r w:rsidR="00B87714" w:rsidRPr="00F72C8E">
        <w:rPr>
          <w:rFonts w:ascii="Arial" w:hAnsi="Arial" w:cs="Arial"/>
        </w:rPr>
        <w:tab/>
        <w:t>$12,000</w:t>
      </w:r>
    </w:p>
    <w:p w:rsidR="000637A5" w:rsidRPr="00F72C8E" w:rsidRDefault="000637A5" w:rsidP="00430E44">
      <w:pPr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>4</w:t>
      </w:r>
      <w:r w:rsidR="0080788D" w:rsidRPr="00F72C8E">
        <w:rPr>
          <w:rFonts w:ascii="Arial" w:hAnsi="Arial" w:cs="Arial"/>
        </w:rPr>
        <w:tab/>
      </w:r>
      <w:r w:rsidR="0080788D" w:rsidRPr="00F72C8E">
        <w:rPr>
          <w:rFonts w:ascii="Arial" w:hAnsi="Arial" w:cs="Arial"/>
        </w:rPr>
        <w:tab/>
      </w:r>
      <w:r w:rsidR="0080788D" w:rsidRPr="00F72C8E">
        <w:rPr>
          <w:rFonts w:ascii="Arial" w:hAnsi="Arial" w:cs="Arial"/>
        </w:rPr>
        <w:tab/>
      </w:r>
      <w:r w:rsidR="0080788D" w:rsidRPr="00F72C8E">
        <w:rPr>
          <w:rFonts w:ascii="Arial" w:hAnsi="Arial" w:cs="Arial"/>
        </w:rPr>
        <w:tab/>
      </w:r>
      <w:r w:rsidR="0080788D" w:rsidRPr="00F72C8E">
        <w:rPr>
          <w:rFonts w:ascii="Arial" w:hAnsi="Arial" w:cs="Arial"/>
        </w:rPr>
        <w:tab/>
      </w:r>
      <w:r w:rsidR="0080788D" w:rsidRPr="00F72C8E">
        <w:rPr>
          <w:rFonts w:ascii="Arial" w:hAnsi="Arial" w:cs="Arial"/>
        </w:rPr>
        <w:tab/>
      </w:r>
      <w:r w:rsidR="0080788D" w:rsidRPr="00F72C8E">
        <w:rPr>
          <w:rFonts w:ascii="Arial" w:hAnsi="Arial" w:cs="Arial"/>
        </w:rPr>
        <w:tab/>
      </w:r>
      <w:r w:rsidR="0080788D" w:rsidRPr="00F72C8E">
        <w:rPr>
          <w:rFonts w:ascii="Arial" w:hAnsi="Arial" w:cs="Arial"/>
        </w:rPr>
        <w:tab/>
      </w:r>
      <w:r w:rsidR="0080788D" w:rsidRPr="00F72C8E">
        <w:rPr>
          <w:rFonts w:ascii="Arial" w:hAnsi="Arial" w:cs="Arial"/>
        </w:rPr>
        <w:tab/>
      </w:r>
      <w:r w:rsidR="0080788D" w:rsidRPr="00F72C8E">
        <w:rPr>
          <w:rFonts w:ascii="Arial" w:hAnsi="Arial" w:cs="Arial"/>
        </w:rPr>
        <w:tab/>
      </w:r>
    </w:p>
    <w:p w:rsidR="000637A5" w:rsidRPr="00F72C8E" w:rsidRDefault="000637A5" w:rsidP="00430E44">
      <w:pPr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>5</w:t>
      </w:r>
      <w:r w:rsidR="0080788D" w:rsidRPr="00F72C8E">
        <w:rPr>
          <w:rFonts w:ascii="Arial" w:hAnsi="Arial" w:cs="Arial"/>
        </w:rPr>
        <w:tab/>
      </w:r>
      <w:r w:rsidR="0080788D" w:rsidRPr="00F72C8E">
        <w:rPr>
          <w:rFonts w:ascii="Arial" w:hAnsi="Arial" w:cs="Arial"/>
        </w:rPr>
        <w:tab/>
      </w:r>
      <w:r w:rsidR="0080788D" w:rsidRPr="00F72C8E">
        <w:rPr>
          <w:rFonts w:ascii="Arial" w:hAnsi="Arial" w:cs="Arial"/>
        </w:rPr>
        <w:tab/>
      </w:r>
      <w:r w:rsidR="0080788D" w:rsidRPr="00F72C8E">
        <w:rPr>
          <w:rFonts w:ascii="Arial" w:hAnsi="Arial" w:cs="Arial"/>
        </w:rPr>
        <w:tab/>
      </w:r>
      <w:r w:rsidR="0080788D" w:rsidRPr="00F72C8E">
        <w:rPr>
          <w:rFonts w:ascii="Arial" w:hAnsi="Arial" w:cs="Arial"/>
        </w:rPr>
        <w:tab/>
      </w:r>
      <w:r w:rsidR="0080788D" w:rsidRPr="00F72C8E">
        <w:rPr>
          <w:rFonts w:ascii="Arial" w:hAnsi="Arial" w:cs="Arial"/>
        </w:rPr>
        <w:tab/>
      </w:r>
      <w:r w:rsidR="0080788D" w:rsidRPr="00F72C8E">
        <w:rPr>
          <w:rFonts w:ascii="Arial" w:hAnsi="Arial" w:cs="Arial"/>
        </w:rPr>
        <w:tab/>
      </w:r>
      <w:r w:rsidR="0080788D" w:rsidRPr="00F72C8E">
        <w:rPr>
          <w:rFonts w:ascii="Arial" w:hAnsi="Arial" w:cs="Arial"/>
        </w:rPr>
        <w:tab/>
      </w:r>
      <w:r w:rsidR="0080788D" w:rsidRPr="00F72C8E">
        <w:rPr>
          <w:rFonts w:ascii="Arial" w:hAnsi="Arial" w:cs="Arial"/>
        </w:rPr>
        <w:tab/>
      </w:r>
      <w:r w:rsidR="0080788D" w:rsidRPr="00F72C8E">
        <w:rPr>
          <w:rFonts w:ascii="Arial" w:hAnsi="Arial" w:cs="Arial"/>
        </w:rPr>
        <w:tab/>
      </w:r>
    </w:p>
    <w:p w:rsidR="000637A5" w:rsidRPr="00F72C8E" w:rsidRDefault="000637A5" w:rsidP="00430E44">
      <w:pPr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>6</w:t>
      </w:r>
      <w:r w:rsidR="0080788D" w:rsidRPr="00F72C8E">
        <w:rPr>
          <w:rFonts w:ascii="Arial" w:hAnsi="Arial" w:cs="Arial"/>
        </w:rPr>
        <w:tab/>
      </w:r>
      <w:r w:rsidR="0080788D" w:rsidRPr="00F72C8E">
        <w:rPr>
          <w:rFonts w:ascii="Arial" w:hAnsi="Arial" w:cs="Arial"/>
        </w:rPr>
        <w:tab/>
      </w:r>
      <w:r w:rsidR="0080788D" w:rsidRPr="00F72C8E">
        <w:rPr>
          <w:rFonts w:ascii="Arial" w:hAnsi="Arial" w:cs="Arial"/>
        </w:rPr>
        <w:tab/>
      </w:r>
      <w:r w:rsidR="0080788D" w:rsidRPr="00F72C8E">
        <w:rPr>
          <w:rFonts w:ascii="Arial" w:hAnsi="Arial" w:cs="Arial"/>
        </w:rPr>
        <w:tab/>
      </w:r>
      <w:r w:rsidR="0080788D" w:rsidRPr="00F72C8E">
        <w:rPr>
          <w:rFonts w:ascii="Arial" w:hAnsi="Arial" w:cs="Arial"/>
        </w:rPr>
        <w:tab/>
      </w:r>
      <w:r w:rsidR="0080788D" w:rsidRPr="00F72C8E">
        <w:rPr>
          <w:rFonts w:ascii="Arial" w:hAnsi="Arial" w:cs="Arial"/>
        </w:rPr>
        <w:tab/>
      </w:r>
      <w:r w:rsidR="0080788D" w:rsidRPr="00F72C8E">
        <w:rPr>
          <w:rFonts w:ascii="Arial" w:hAnsi="Arial" w:cs="Arial"/>
        </w:rPr>
        <w:tab/>
      </w:r>
      <w:r w:rsidR="0080788D" w:rsidRPr="00F72C8E">
        <w:rPr>
          <w:rFonts w:ascii="Arial" w:hAnsi="Arial" w:cs="Arial"/>
        </w:rPr>
        <w:tab/>
      </w:r>
      <w:r w:rsidR="0080788D" w:rsidRPr="00F72C8E">
        <w:rPr>
          <w:rFonts w:ascii="Arial" w:hAnsi="Arial" w:cs="Arial"/>
        </w:rPr>
        <w:tab/>
      </w:r>
      <w:r w:rsidR="0080788D" w:rsidRPr="00F72C8E">
        <w:rPr>
          <w:rFonts w:ascii="Arial" w:hAnsi="Arial" w:cs="Arial"/>
        </w:rPr>
        <w:tab/>
      </w:r>
    </w:p>
    <w:p w:rsidR="0080788D" w:rsidRPr="00F72C8E" w:rsidRDefault="0080788D" w:rsidP="00430E44">
      <w:pPr>
        <w:jc w:val="both"/>
        <w:rPr>
          <w:rFonts w:ascii="Arial" w:hAnsi="Arial" w:cs="Arial"/>
        </w:rPr>
      </w:pPr>
    </w:p>
    <w:p w:rsidR="0080788D" w:rsidRPr="00F72C8E" w:rsidRDefault="0080788D" w:rsidP="00430E44">
      <w:pPr>
        <w:jc w:val="both"/>
        <w:rPr>
          <w:rFonts w:ascii="Arial" w:hAnsi="Arial" w:cs="Arial"/>
        </w:rPr>
      </w:pPr>
    </w:p>
    <w:p w:rsidR="0080788D" w:rsidRPr="00F72C8E" w:rsidRDefault="0080788D" w:rsidP="00430E44">
      <w:pPr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lastRenderedPageBreak/>
        <w:t xml:space="preserve">Dengan memperhitungkan tingkat pajak sebesar 40%, perhitungan arus kas masuk powell corporation untuk mesin lama dan mesin baru adalah sebagai </w:t>
      </w:r>
      <w:proofErr w:type="gramStart"/>
      <w:r w:rsidRPr="00F72C8E">
        <w:rPr>
          <w:rFonts w:ascii="Arial" w:hAnsi="Arial" w:cs="Arial"/>
        </w:rPr>
        <w:t>berikut ;</w:t>
      </w:r>
      <w:proofErr w:type="gramEnd"/>
    </w:p>
    <w:p w:rsidR="00DC3C7E" w:rsidRPr="00F72C8E" w:rsidRDefault="00DC3C7E" w:rsidP="00430E44">
      <w:pPr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 xml:space="preserve">Tabel 8.9 calculation of operating cash inflows for </w:t>
      </w:r>
      <w:proofErr w:type="gramStart"/>
      <w:r w:rsidRPr="00F72C8E">
        <w:rPr>
          <w:rFonts w:ascii="Arial" w:hAnsi="Arial" w:cs="Arial"/>
        </w:rPr>
        <w:t>powell</w:t>
      </w:r>
      <w:proofErr w:type="gramEnd"/>
      <w:r w:rsidRPr="00F72C8E">
        <w:rPr>
          <w:rFonts w:ascii="Arial" w:hAnsi="Arial" w:cs="Arial"/>
        </w:rPr>
        <w:t xml:space="preserve"> corporation’s proposed and present machines</w:t>
      </w:r>
    </w:p>
    <w:p w:rsidR="000637A5" w:rsidRPr="00F72C8E" w:rsidRDefault="000637A5" w:rsidP="00430E44">
      <w:pPr>
        <w:jc w:val="both"/>
        <w:rPr>
          <w:rFonts w:ascii="Arial" w:hAnsi="Arial" w:cs="Arial"/>
        </w:rPr>
      </w:pPr>
    </w:p>
    <w:p w:rsidR="00623DD3" w:rsidRPr="00F72C8E" w:rsidRDefault="001414A8" w:rsidP="00430E44">
      <w:pPr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>Year</w:t>
      </w:r>
    </w:p>
    <w:p w:rsidR="001414A8" w:rsidRPr="00F72C8E" w:rsidRDefault="001414A8" w:rsidP="001414A8">
      <w:pPr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 xml:space="preserve">       </w:t>
      </w:r>
      <w:r w:rsidR="0073601B">
        <w:rPr>
          <w:rFonts w:ascii="Arial" w:hAnsi="Arial" w:cs="Arial"/>
        </w:rPr>
        <w:t xml:space="preserve"> </w:t>
      </w:r>
      <w:r w:rsidR="0073601B">
        <w:rPr>
          <w:rFonts w:ascii="Arial" w:hAnsi="Arial" w:cs="Arial"/>
        </w:rPr>
        <w:tab/>
      </w:r>
      <w:r w:rsidR="0073601B">
        <w:rPr>
          <w:rFonts w:ascii="Arial" w:hAnsi="Arial" w:cs="Arial"/>
        </w:rPr>
        <w:tab/>
      </w:r>
      <w:r w:rsidRPr="00F72C8E">
        <w:rPr>
          <w:rFonts w:ascii="Arial" w:hAnsi="Arial" w:cs="Arial"/>
        </w:rPr>
        <w:t xml:space="preserve"> 1</w:t>
      </w:r>
      <w:r w:rsidRPr="00F72C8E">
        <w:rPr>
          <w:rFonts w:ascii="Arial" w:hAnsi="Arial" w:cs="Arial"/>
        </w:rPr>
        <w:tab/>
      </w:r>
      <w:r w:rsidRPr="00F72C8E">
        <w:rPr>
          <w:rFonts w:ascii="Arial" w:hAnsi="Arial" w:cs="Arial"/>
        </w:rPr>
        <w:tab/>
        <w:t>2</w:t>
      </w:r>
      <w:r w:rsidRPr="00F72C8E">
        <w:rPr>
          <w:rFonts w:ascii="Arial" w:hAnsi="Arial" w:cs="Arial"/>
        </w:rPr>
        <w:tab/>
      </w:r>
      <w:r w:rsidRPr="00F72C8E">
        <w:rPr>
          <w:rFonts w:ascii="Arial" w:hAnsi="Arial" w:cs="Arial"/>
        </w:rPr>
        <w:tab/>
        <w:t>3</w:t>
      </w:r>
      <w:r w:rsidRPr="00F72C8E">
        <w:rPr>
          <w:rFonts w:ascii="Arial" w:hAnsi="Arial" w:cs="Arial"/>
        </w:rPr>
        <w:tab/>
      </w:r>
      <w:r w:rsidR="0073601B">
        <w:rPr>
          <w:rFonts w:ascii="Arial" w:hAnsi="Arial" w:cs="Arial"/>
        </w:rPr>
        <w:t xml:space="preserve">  </w:t>
      </w:r>
      <w:r w:rsidR="0073601B">
        <w:rPr>
          <w:rFonts w:ascii="Arial" w:hAnsi="Arial" w:cs="Arial"/>
        </w:rPr>
        <w:tab/>
      </w:r>
      <w:r w:rsidRPr="00F72C8E">
        <w:rPr>
          <w:rFonts w:ascii="Arial" w:hAnsi="Arial" w:cs="Arial"/>
        </w:rPr>
        <w:t>4</w:t>
      </w:r>
      <w:r w:rsidRPr="00F72C8E">
        <w:rPr>
          <w:rFonts w:ascii="Arial" w:hAnsi="Arial" w:cs="Arial"/>
        </w:rPr>
        <w:tab/>
      </w:r>
      <w:r w:rsidR="0073601B">
        <w:rPr>
          <w:rFonts w:ascii="Arial" w:hAnsi="Arial" w:cs="Arial"/>
        </w:rPr>
        <w:t xml:space="preserve">      </w:t>
      </w:r>
      <w:r w:rsidRPr="00F72C8E">
        <w:rPr>
          <w:rFonts w:ascii="Arial" w:hAnsi="Arial" w:cs="Arial"/>
        </w:rPr>
        <w:t>5</w:t>
      </w:r>
      <w:r w:rsidRPr="00F72C8E">
        <w:rPr>
          <w:rFonts w:ascii="Arial" w:hAnsi="Arial" w:cs="Arial"/>
        </w:rPr>
        <w:tab/>
      </w:r>
      <w:r w:rsidR="0073601B">
        <w:rPr>
          <w:rFonts w:ascii="Arial" w:hAnsi="Arial" w:cs="Arial"/>
        </w:rPr>
        <w:tab/>
      </w:r>
      <w:r w:rsidRPr="00F72C8E">
        <w:rPr>
          <w:rFonts w:ascii="Arial" w:hAnsi="Arial" w:cs="Arial"/>
        </w:rPr>
        <w:t>6</w:t>
      </w:r>
      <w:r w:rsidRPr="00F72C8E">
        <w:rPr>
          <w:rFonts w:ascii="Arial" w:hAnsi="Arial" w:cs="Arial"/>
        </w:rPr>
        <w:tab/>
      </w:r>
    </w:p>
    <w:p w:rsidR="001414A8" w:rsidRPr="00F72C8E" w:rsidRDefault="001414A8" w:rsidP="00430E44">
      <w:pPr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>With proposed machine</w:t>
      </w:r>
    </w:p>
    <w:p w:rsidR="001414A8" w:rsidRPr="00F72C8E" w:rsidRDefault="001414A8" w:rsidP="00430E44">
      <w:pPr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>Revenue $2,520,000</w:t>
      </w:r>
      <w:r w:rsidR="0073601B">
        <w:rPr>
          <w:rFonts w:ascii="Arial" w:hAnsi="Arial" w:cs="Arial"/>
        </w:rPr>
        <w:t xml:space="preserve"> </w:t>
      </w:r>
      <w:r w:rsidRPr="00F72C8E">
        <w:rPr>
          <w:rFonts w:ascii="Arial" w:hAnsi="Arial" w:cs="Arial"/>
        </w:rPr>
        <w:t>$2,520,000</w:t>
      </w:r>
      <w:r w:rsidRPr="00F72C8E">
        <w:rPr>
          <w:rFonts w:ascii="Arial" w:hAnsi="Arial" w:cs="Arial"/>
        </w:rPr>
        <w:tab/>
        <w:t>$2,520,000</w:t>
      </w:r>
      <w:r w:rsidRPr="00F72C8E">
        <w:rPr>
          <w:rFonts w:ascii="Arial" w:hAnsi="Arial" w:cs="Arial"/>
        </w:rPr>
        <w:tab/>
        <w:t>$2,520,000</w:t>
      </w:r>
      <w:r w:rsidRPr="00F72C8E">
        <w:rPr>
          <w:rFonts w:ascii="Arial" w:hAnsi="Arial" w:cs="Arial"/>
        </w:rPr>
        <w:tab/>
        <w:t>$2,520,000</w:t>
      </w:r>
      <w:r w:rsidRPr="00F72C8E">
        <w:rPr>
          <w:rFonts w:ascii="Arial" w:hAnsi="Arial" w:cs="Arial"/>
        </w:rPr>
        <w:tab/>
        <w:t>$0</w:t>
      </w:r>
    </w:p>
    <w:p w:rsidR="001414A8" w:rsidRPr="00F72C8E" w:rsidRDefault="001414A8" w:rsidP="00430E44">
      <w:pPr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>-</w:t>
      </w:r>
      <w:proofErr w:type="gramStart"/>
      <w:r w:rsidRPr="00F72C8E">
        <w:rPr>
          <w:rFonts w:ascii="Arial" w:hAnsi="Arial" w:cs="Arial"/>
        </w:rPr>
        <w:t xml:space="preserve">expenses </w:t>
      </w:r>
      <w:r w:rsidR="0073601B">
        <w:rPr>
          <w:rFonts w:ascii="Arial" w:hAnsi="Arial" w:cs="Arial"/>
        </w:rPr>
        <w:t>:</w:t>
      </w:r>
      <w:proofErr w:type="gramEnd"/>
      <w:r w:rsidR="0073601B">
        <w:rPr>
          <w:rFonts w:ascii="Arial" w:hAnsi="Arial" w:cs="Arial"/>
        </w:rPr>
        <w:t xml:space="preserve"> ………</w:t>
      </w:r>
      <w:r w:rsidRPr="00F72C8E">
        <w:rPr>
          <w:rFonts w:ascii="Arial" w:hAnsi="Arial" w:cs="Arial"/>
        </w:rPr>
        <w:t xml:space="preserve">        </w:t>
      </w:r>
    </w:p>
    <w:p w:rsidR="001414A8" w:rsidRPr="00F72C8E" w:rsidRDefault="001414A8" w:rsidP="00430E44">
      <w:pPr>
        <w:jc w:val="both"/>
        <w:rPr>
          <w:rFonts w:ascii="Arial" w:hAnsi="Arial" w:cs="Arial"/>
        </w:rPr>
      </w:pPr>
    </w:p>
    <w:p w:rsidR="001414A8" w:rsidRPr="00F72C8E" w:rsidRDefault="001414A8" w:rsidP="00430E44">
      <w:pPr>
        <w:jc w:val="both"/>
        <w:rPr>
          <w:rFonts w:ascii="Arial" w:hAnsi="Arial" w:cs="Arial"/>
        </w:rPr>
      </w:pPr>
    </w:p>
    <w:p w:rsidR="00DB07E4" w:rsidRPr="00F72C8E" w:rsidRDefault="00DB07E4" w:rsidP="00DC3C7E">
      <w:pPr>
        <w:numPr>
          <w:ilvl w:val="0"/>
          <w:numId w:val="1"/>
        </w:numPr>
        <w:tabs>
          <w:tab w:val="clear" w:pos="720"/>
          <w:tab w:val="num" w:pos="540"/>
        </w:tabs>
        <w:ind w:left="540" w:hanging="540"/>
        <w:rPr>
          <w:rFonts w:ascii="Arial" w:hAnsi="Arial" w:cs="Arial"/>
        </w:rPr>
      </w:pPr>
      <w:r w:rsidRPr="00F72C8E">
        <w:rPr>
          <w:rFonts w:ascii="Arial" w:hAnsi="Arial" w:cs="Arial"/>
          <w:b/>
        </w:rPr>
        <w:t>FINDING THE TERMINAL CASH FLOW</w:t>
      </w:r>
    </w:p>
    <w:p w:rsidR="00DC3C7E" w:rsidRPr="00F72C8E" w:rsidRDefault="00DC3C7E" w:rsidP="00DC3C7E">
      <w:pPr>
        <w:rPr>
          <w:rFonts w:ascii="Arial" w:hAnsi="Arial" w:cs="Arial"/>
          <w:b/>
        </w:rPr>
      </w:pPr>
    </w:p>
    <w:p w:rsidR="00DC3C7E" w:rsidRPr="00F72C8E" w:rsidRDefault="00DC3C7E" w:rsidP="003F7EC2">
      <w:pPr>
        <w:ind w:firstLine="540"/>
        <w:jc w:val="both"/>
        <w:rPr>
          <w:rFonts w:ascii="Arial" w:hAnsi="Arial" w:cs="Arial"/>
        </w:rPr>
      </w:pPr>
      <w:proofErr w:type="gramStart"/>
      <w:r w:rsidRPr="00F72C8E">
        <w:rPr>
          <w:rFonts w:ascii="Arial" w:hAnsi="Arial" w:cs="Arial"/>
          <w:b/>
        </w:rPr>
        <w:t xml:space="preserve">Terminal </w:t>
      </w:r>
      <w:r w:rsidR="003F7EC2" w:rsidRPr="00F72C8E">
        <w:rPr>
          <w:rFonts w:ascii="Arial" w:hAnsi="Arial" w:cs="Arial"/>
          <w:b/>
        </w:rPr>
        <w:t>C</w:t>
      </w:r>
      <w:r w:rsidRPr="00F72C8E">
        <w:rPr>
          <w:rFonts w:ascii="Arial" w:hAnsi="Arial" w:cs="Arial"/>
          <w:b/>
        </w:rPr>
        <w:t xml:space="preserve">ash </w:t>
      </w:r>
      <w:r w:rsidR="003F7EC2" w:rsidRPr="00F72C8E">
        <w:rPr>
          <w:rFonts w:ascii="Arial" w:hAnsi="Arial" w:cs="Arial"/>
          <w:b/>
        </w:rPr>
        <w:t>F</w:t>
      </w:r>
      <w:r w:rsidRPr="00F72C8E">
        <w:rPr>
          <w:rFonts w:ascii="Arial" w:hAnsi="Arial" w:cs="Arial"/>
          <w:b/>
        </w:rPr>
        <w:t>lows</w:t>
      </w:r>
      <w:r w:rsidRPr="00F72C8E">
        <w:rPr>
          <w:rFonts w:ascii="Arial" w:hAnsi="Arial" w:cs="Arial"/>
        </w:rPr>
        <w:t xml:space="preserve"> adalah arus kas yang terjadi </w:t>
      </w:r>
      <w:r w:rsidR="003F7EC2" w:rsidRPr="00F72C8E">
        <w:rPr>
          <w:rFonts w:ascii="Arial" w:hAnsi="Arial" w:cs="Arial"/>
        </w:rPr>
        <w:t>s</w:t>
      </w:r>
      <w:r w:rsidRPr="00F72C8E">
        <w:rPr>
          <w:rFonts w:ascii="Arial" w:hAnsi="Arial" w:cs="Arial"/>
        </w:rPr>
        <w:t>ehubungan dengan penghentian atau likuidas</w:t>
      </w:r>
      <w:r w:rsidR="003F7EC2" w:rsidRPr="00F72C8E">
        <w:rPr>
          <w:rFonts w:ascii="Arial" w:hAnsi="Arial" w:cs="Arial"/>
        </w:rPr>
        <w:t>i</w:t>
      </w:r>
      <w:r w:rsidRPr="00F72C8E">
        <w:rPr>
          <w:rFonts w:ascii="Arial" w:hAnsi="Arial" w:cs="Arial"/>
        </w:rPr>
        <w:t xml:space="preserve"> proyek pada akhir umur ekonomisnya.</w:t>
      </w:r>
      <w:proofErr w:type="gramEnd"/>
    </w:p>
    <w:p w:rsidR="003F7EC2" w:rsidRPr="00F72C8E" w:rsidRDefault="003F7EC2" w:rsidP="00D62A33">
      <w:pPr>
        <w:jc w:val="both"/>
        <w:rPr>
          <w:rFonts w:ascii="Arial" w:hAnsi="Arial" w:cs="Arial"/>
        </w:rPr>
      </w:pPr>
    </w:p>
    <w:p w:rsidR="00172896" w:rsidRDefault="00172896" w:rsidP="00172896">
      <w:pPr>
        <w:autoSpaceDE w:val="0"/>
        <w:autoSpaceDN w:val="0"/>
        <w:adjustRightInd w:val="0"/>
        <w:rPr>
          <w:rFonts w:ascii="ComicSansMS" w:hAnsi="ComicSansMS" w:cs="ComicSansMS"/>
          <w:color w:val="000000"/>
        </w:rPr>
      </w:pPr>
      <w:r>
        <w:rPr>
          <w:rFonts w:ascii="ComicSansMS" w:hAnsi="ComicSansMS" w:cs="ComicSansMS"/>
          <w:color w:val="000000"/>
        </w:rPr>
        <w:t xml:space="preserve">Format untuk menentukan terminal cash </w:t>
      </w:r>
      <w:proofErr w:type="gramStart"/>
      <w:r>
        <w:rPr>
          <w:rFonts w:ascii="ComicSansMS" w:hAnsi="ComicSansMS" w:cs="ComicSansMS"/>
          <w:color w:val="000000"/>
        </w:rPr>
        <w:t>flow :</w:t>
      </w:r>
      <w:proofErr w:type="gramEnd"/>
    </w:p>
    <w:p w:rsidR="00172896" w:rsidRDefault="00172896" w:rsidP="00172896">
      <w:pPr>
        <w:autoSpaceDE w:val="0"/>
        <w:autoSpaceDN w:val="0"/>
        <w:adjustRightInd w:val="0"/>
        <w:rPr>
          <w:rFonts w:ascii="ComicSansMS" w:hAnsi="ComicSansMS" w:cs="ComicSansMS"/>
          <w:color w:val="000000"/>
        </w:rPr>
      </w:pPr>
    </w:p>
    <w:p w:rsidR="00172896" w:rsidRDefault="00172896" w:rsidP="00172896">
      <w:pPr>
        <w:autoSpaceDE w:val="0"/>
        <w:autoSpaceDN w:val="0"/>
        <w:adjustRightInd w:val="0"/>
        <w:rPr>
          <w:rFonts w:ascii="ComicSansMS" w:hAnsi="ComicSansMS" w:cs="ComicSansMS"/>
          <w:color w:val="000000"/>
        </w:rPr>
      </w:pPr>
      <w:proofErr w:type="gramStart"/>
      <w:r>
        <w:rPr>
          <w:rFonts w:ascii="ComicSansMS" w:hAnsi="ComicSansMS" w:cs="ComicSansMS"/>
          <w:color w:val="000000"/>
        </w:rPr>
        <w:t>a.  After</w:t>
      </w:r>
      <w:proofErr w:type="gramEnd"/>
      <w:r>
        <w:rPr>
          <w:rFonts w:ascii="ComicSansMS" w:hAnsi="ComicSansMS" w:cs="ComicSansMS"/>
          <w:color w:val="000000"/>
        </w:rPr>
        <w:t xml:space="preserve"> proceeds from sale of new asset =</w:t>
      </w:r>
    </w:p>
    <w:p w:rsidR="00172896" w:rsidRDefault="00172896" w:rsidP="00172896">
      <w:pPr>
        <w:autoSpaceDE w:val="0"/>
        <w:autoSpaceDN w:val="0"/>
        <w:adjustRightInd w:val="0"/>
        <w:rPr>
          <w:rFonts w:ascii="ComicSansMS" w:hAnsi="ComicSansMS" w:cs="ComicSansMS"/>
          <w:color w:val="000000"/>
        </w:rPr>
      </w:pPr>
      <w:r>
        <w:rPr>
          <w:rFonts w:ascii="ComicSansMS" w:hAnsi="ComicSansMS" w:cs="ComicSansMS"/>
          <w:color w:val="000000"/>
        </w:rPr>
        <w:t xml:space="preserve">    (Proceeds from sale of new asset +/- tax on sale of new asset)</w:t>
      </w:r>
    </w:p>
    <w:p w:rsidR="00172896" w:rsidRDefault="00172896" w:rsidP="00172896">
      <w:pPr>
        <w:autoSpaceDE w:val="0"/>
        <w:autoSpaceDN w:val="0"/>
        <w:adjustRightInd w:val="0"/>
        <w:rPr>
          <w:rFonts w:ascii="ComicSansMS" w:hAnsi="ComicSansMS" w:cs="ComicSansMS"/>
          <w:color w:val="000000"/>
        </w:rPr>
      </w:pPr>
      <w:proofErr w:type="gramStart"/>
      <w:r>
        <w:rPr>
          <w:rFonts w:ascii="ComicSansMS" w:hAnsi="ComicSansMS" w:cs="ComicSansMS"/>
          <w:color w:val="000000"/>
        </w:rPr>
        <w:t xml:space="preserve">b.  </w:t>
      </w:r>
      <w:r>
        <w:rPr>
          <w:rFonts w:ascii="ComicSansMS" w:hAnsi="ComicSansMS" w:cs="ComicSansMS"/>
          <w:color w:val="FF0000"/>
        </w:rPr>
        <w:t>(</w:t>
      </w:r>
      <w:proofErr w:type="gramEnd"/>
      <w:r>
        <w:rPr>
          <w:rFonts w:ascii="ComicSansMS" w:hAnsi="ComicSansMS" w:cs="ComicSansMS"/>
          <w:color w:val="FF0000"/>
        </w:rPr>
        <w:t xml:space="preserve">-) </w:t>
      </w:r>
      <w:r>
        <w:rPr>
          <w:rFonts w:ascii="ComicSansMS" w:hAnsi="ComicSansMS" w:cs="ComicSansMS"/>
          <w:color w:val="000000"/>
        </w:rPr>
        <w:t>After tax proceeds from sale of old asset =</w:t>
      </w:r>
    </w:p>
    <w:p w:rsidR="00172896" w:rsidRDefault="00172896" w:rsidP="00172896">
      <w:pPr>
        <w:autoSpaceDE w:val="0"/>
        <w:autoSpaceDN w:val="0"/>
        <w:adjustRightInd w:val="0"/>
        <w:rPr>
          <w:rFonts w:ascii="ComicSansMS" w:hAnsi="ComicSansMS" w:cs="ComicSansMS"/>
          <w:color w:val="000000"/>
        </w:rPr>
      </w:pPr>
      <w:r>
        <w:rPr>
          <w:rFonts w:ascii="ComicSansMS" w:hAnsi="ComicSansMS" w:cs="ComicSansMS"/>
          <w:color w:val="000000"/>
        </w:rPr>
        <w:t xml:space="preserve">    (Proceeds from sale of old asset +/- tax on sale of old asset)</w:t>
      </w:r>
    </w:p>
    <w:p w:rsidR="00172896" w:rsidRDefault="00172896" w:rsidP="00172896">
      <w:pPr>
        <w:autoSpaceDE w:val="0"/>
        <w:autoSpaceDN w:val="0"/>
        <w:adjustRightInd w:val="0"/>
        <w:rPr>
          <w:rFonts w:ascii="ComicSansMS" w:hAnsi="ComicSansMS" w:cs="ComicSansMS"/>
          <w:color w:val="000000"/>
        </w:rPr>
      </w:pPr>
      <w:proofErr w:type="gramStart"/>
      <w:r>
        <w:rPr>
          <w:rFonts w:ascii="ComicSansMS" w:hAnsi="ComicSansMS" w:cs="ComicSansMS"/>
          <w:color w:val="000000"/>
        </w:rPr>
        <w:t>C .</w:t>
      </w:r>
      <w:proofErr w:type="gramEnd"/>
      <w:r>
        <w:rPr>
          <w:rFonts w:ascii="ComicSansMS" w:hAnsi="ComicSansMS" w:cs="ComicSansMS"/>
          <w:color w:val="000000"/>
        </w:rPr>
        <w:t xml:space="preserve"> </w:t>
      </w:r>
      <w:r>
        <w:rPr>
          <w:rFonts w:ascii="ComicSansMS" w:hAnsi="ComicSansMS" w:cs="ComicSansMS"/>
          <w:color w:val="FF0000"/>
        </w:rPr>
        <w:t xml:space="preserve">(+/-) </w:t>
      </w:r>
      <w:r>
        <w:rPr>
          <w:rFonts w:ascii="ComicSansMS" w:hAnsi="ComicSansMS" w:cs="ComicSansMS"/>
          <w:color w:val="000000"/>
        </w:rPr>
        <w:t xml:space="preserve">Change in net working </w:t>
      </w:r>
      <w:proofErr w:type="gramStart"/>
      <w:r>
        <w:rPr>
          <w:rFonts w:ascii="ComicSansMS" w:hAnsi="ComicSansMS" w:cs="ComicSansMS"/>
          <w:color w:val="000000"/>
        </w:rPr>
        <w:t>capital .</w:t>
      </w:r>
      <w:proofErr w:type="gramEnd"/>
    </w:p>
    <w:p w:rsidR="00172896" w:rsidRDefault="00172896" w:rsidP="00172896">
      <w:pPr>
        <w:autoSpaceDE w:val="0"/>
        <w:autoSpaceDN w:val="0"/>
        <w:adjustRightInd w:val="0"/>
        <w:rPr>
          <w:rFonts w:ascii="ComicSansMS" w:hAnsi="ComicSansMS" w:cs="ComicSansMS"/>
          <w:color w:val="9A3300"/>
          <w:sz w:val="28"/>
          <w:szCs w:val="28"/>
        </w:rPr>
      </w:pPr>
    </w:p>
    <w:p w:rsidR="00172896" w:rsidRDefault="00172896" w:rsidP="00172896">
      <w:pPr>
        <w:autoSpaceDE w:val="0"/>
        <w:autoSpaceDN w:val="0"/>
        <w:adjustRightInd w:val="0"/>
        <w:rPr>
          <w:rFonts w:ascii="ComicSansMS" w:hAnsi="ComicSansMS" w:cs="ComicSansMS"/>
          <w:color w:val="9A3300"/>
          <w:sz w:val="28"/>
          <w:szCs w:val="28"/>
        </w:rPr>
      </w:pPr>
      <w:r>
        <w:rPr>
          <w:rFonts w:ascii="ComicSansMS" w:hAnsi="ComicSansMS" w:cs="ComicSansMS"/>
          <w:color w:val="9A3300"/>
          <w:sz w:val="28"/>
          <w:szCs w:val="28"/>
        </w:rPr>
        <w:t>Jadi Terminal cash flow = a - b + c</w:t>
      </w:r>
    </w:p>
    <w:p w:rsidR="00172896" w:rsidRDefault="00172896" w:rsidP="00172896">
      <w:pPr>
        <w:autoSpaceDE w:val="0"/>
        <w:autoSpaceDN w:val="0"/>
        <w:adjustRightInd w:val="0"/>
        <w:rPr>
          <w:rFonts w:ascii="ComicSansMS" w:hAnsi="ComicSansMS" w:cs="ComicSansMS"/>
          <w:color w:val="000000"/>
        </w:rPr>
      </w:pPr>
    </w:p>
    <w:p w:rsidR="00CF64C9" w:rsidRDefault="00CF64C9" w:rsidP="00D62A33">
      <w:pPr>
        <w:jc w:val="both"/>
        <w:rPr>
          <w:rFonts w:ascii="Arial" w:hAnsi="Arial" w:cs="Arial"/>
        </w:rPr>
      </w:pPr>
      <w:proofErr w:type="gramStart"/>
      <w:r w:rsidRPr="00F72C8E">
        <w:rPr>
          <w:rFonts w:ascii="Arial" w:hAnsi="Arial" w:cs="Arial"/>
        </w:rPr>
        <w:t>Dimana :</w:t>
      </w:r>
      <w:proofErr w:type="gramEnd"/>
    </w:p>
    <w:p w:rsidR="00172896" w:rsidRPr="00F72C8E" w:rsidRDefault="00172896" w:rsidP="00D62A33">
      <w:pPr>
        <w:jc w:val="both"/>
        <w:rPr>
          <w:rFonts w:ascii="Arial" w:hAnsi="Arial" w:cs="Arial"/>
        </w:rPr>
      </w:pPr>
    </w:p>
    <w:p w:rsidR="00CF64C9" w:rsidRDefault="00CF64C9" w:rsidP="00D62A33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>Proceeds from sale of new and old asset sering disebut salvage value (nilai sisa)</w:t>
      </w:r>
      <w:r w:rsidR="009D6CD8" w:rsidRPr="00F72C8E">
        <w:rPr>
          <w:rFonts w:ascii="Arial" w:hAnsi="Arial" w:cs="Arial"/>
        </w:rPr>
        <w:t xml:space="preserve"> </w:t>
      </w:r>
      <w:r w:rsidRPr="00F72C8E">
        <w:rPr>
          <w:rFonts w:ascii="Arial" w:hAnsi="Arial" w:cs="Arial"/>
        </w:rPr>
        <w:t>yang mencerminkan nilai bersih removal cost atau clean up cost yang diharapkan pada saat penghentian proyek.</w:t>
      </w:r>
    </w:p>
    <w:p w:rsidR="002173F1" w:rsidRPr="00F72C8E" w:rsidRDefault="002173F1" w:rsidP="002173F1">
      <w:pPr>
        <w:ind w:left="720"/>
        <w:jc w:val="both"/>
        <w:rPr>
          <w:rFonts w:ascii="Arial" w:hAnsi="Arial" w:cs="Arial"/>
        </w:rPr>
      </w:pPr>
    </w:p>
    <w:p w:rsidR="00CF64C9" w:rsidRDefault="00CF64C9" w:rsidP="00D62A33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>Perhitungan pajak tergantung pada nilai jual asset dibandingkan dengan nilai buku. Jika :</w:t>
      </w:r>
    </w:p>
    <w:p w:rsidR="00172896" w:rsidRDefault="00172896" w:rsidP="00172896">
      <w:pPr>
        <w:pStyle w:val="ListParagraph"/>
        <w:rPr>
          <w:rFonts w:ascii="Arial" w:hAnsi="Arial" w:cs="Arial"/>
        </w:rPr>
      </w:pPr>
    </w:p>
    <w:p w:rsidR="00CF64C9" w:rsidRPr="00F72C8E" w:rsidRDefault="00CF64C9" w:rsidP="009D6CD8">
      <w:pPr>
        <w:ind w:left="720" w:firstLine="720"/>
        <w:jc w:val="both"/>
        <w:rPr>
          <w:rFonts w:ascii="Arial" w:hAnsi="Arial" w:cs="Arial"/>
        </w:rPr>
      </w:pPr>
      <w:proofErr w:type="gramStart"/>
      <w:r w:rsidRPr="00F72C8E">
        <w:rPr>
          <w:rFonts w:ascii="Arial" w:hAnsi="Arial" w:cs="Arial"/>
        </w:rPr>
        <w:t>Harga jual</w:t>
      </w:r>
      <w:r w:rsidR="009D6CD8" w:rsidRPr="00F72C8E">
        <w:rPr>
          <w:rFonts w:ascii="Arial" w:hAnsi="Arial" w:cs="Arial"/>
        </w:rPr>
        <w:t xml:space="preserve"> &gt; </w:t>
      </w:r>
      <w:r w:rsidRPr="00F72C8E">
        <w:rPr>
          <w:rFonts w:ascii="Arial" w:hAnsi="Arial" w:cs="Arial"/>
        </w:rPr>
        <w:t>nilai buku, pajak merupakan arus kas keluar.</w:t>
      </w:r>
      <w:proofErr w:type="gramEnd"/>
    </w:p>
    <w:p w:rsidR="00CF64C9" w:rsidRPr="00F72C8E" w:rsidRDefault="00CF64C9" w:rsidP="009D6CD8">
      <w:pPr>
        <w:ind w:left="720" w:firstLine="720"/>
        <w:jc w:val="both"/>
        <w:rPr>
          <w:rFonts w:ascii="Arial" w:hAnsi="Arial" w:cs="Arial"/>
        </w:rPr>
      </w:pPr>
      <w:proofErr w:type="gramStart"/>
      <w:r w:rsidRPr="00F72C8E">
        <w:rPr>
          <w:rFonts w:ascii="Arial" w:hAnsi="Arial" w:cs="Arial"/>
        </w:rPr>
        <w:t>Harga jual</w:t>
      </w:r>
      <w:r w:rsidR="009D6CD8" w:rsidRPr="00F72C8E">
        <w:rPr>
          <w:rFonts w:ascii="Arial" w:hAnsi="Arial" w:cs="Arial"/>
        </w:rPr>
        <w:t xml:space="preserve"> &lt; </w:t>
      </w:r>
      <w:r w:rsidRPr="00F72C8E">
        <w:rPr>
          <w:rFonts w:ascii="Arial" w:hAnsi="Arial" w:cs="Arial"/>
        </w:rPr>
        <w:t>nilai buku, ada rabat pajak.</w:t>
      </w:r>
      <w:proofErr w:type="gramEnd"/>
    </w:p>
    <w:p w:rsidR="00CF64C9" w:rsidRDefault="00CF64C9" w:rsidP="009D6CD8">
      <w:pPr>
        <w:ind w:left="720" w:firstLine="720"/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>Harga jual</w:t>
      </w:r>
      <w:r w:rsidR="009D6CD8" w:rsidRPr="00F72C8E">
        <w:rPr>
          <w:rFonts w:ascii="Arial" w:hAnsi="Arial" w:cs="Arial"/>
        </w:rPr>
        <w:t xml:space="preserve"> </w:t>
      </w:r>
      <w:r w:rsidRPr="00F72C8E">
        <w:rPr>
          <w:rFonts w:ascii="Arial" w:hAnsi="Arial" w:cs="Arial"/>
        </w:rPr>
        <w:t>=</w:t>
      </w:r>
      <w:r w:rsidR="009D6CD8" w:rsidRPr="00F72C8E">
        <w:rPr>
          <w:rFonts w:ascii="Arial" w:hAnsi="Arial" w:cs="Arial"/>
        </w:rPr>
        <w:t xml:space="preserve"> </w:t>
      </w:r>
      <w:r w:rsidRPr="00F72C8E">
        <w:rPr>
          <w:rFonts w:ascii="Arial" w:hAnsi="Arial" w:cs="Arial"/>
        </w:rPr>
        <w:t>nilai buku, tidak ada perhitungan pajak.</w:t>
      </w:r>
    </w:p>
    <w:p w:rsidR="002173F1" w:rsidRPr="00F72C8E" w:rsidRDefault="002173F1" w:rsidP="009D6CD8">
      <w:pPr>
        <w:ind w:left="720" w:firstLine="720"/>
        <w:jc w:val="both"/>
        <w:rPr>
          <w:rFonts w:ascii="Arial" w:hAnsi="Arial" w:cs="Arial"/>
        </w:rPr>
      </w:pPr>
    </w:p>
    <w:p w:rsidR="00CF64C9" w:rsidRPr="00F72C8E" w:rsidRDefault="00CF64C9" w:rsidP="00D62A33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>Change in net working capital</w:t>
      </w:r>
      <w:r w:rsidR="00D5367C" w:rsidRPr="00F72C8E">
        <w:rPr>
          <w:rFonts w:ascii="Arial" w:hAnsi="Arial" w:cs="Arial"/>
        </w:rPr>
        <w:t xml:space="preserve">, nilai ini </w:t>
      </w:r>
      <w:proofErr w:type="gramStart"/>
      <w:r w:rsidR="00D5367C" w:rsidRPr="00F72C8E">
        <w:rPr>
          <w:rFonts w:ascii="Arial" w:hAnsi="Arial" w:cs="Arial"/>
        </w:rPr>
        <w:t>akan</w:t>
      </w:r>
      <w:proofErr w:type="gramEnd"/>
      <w:r w:rsidR="00D5367C" w:rsidRPr="00F72C8E">
        <w:rPr>
          <w:rFonts w:ascii="Arial" w:hAnsi="Arial" w:cs="Arial"/>
        </w:rPr>
        <w:t xml:space="preserve"> sama besar dengan nilai bersih perubahan modal kerja pada initial investment.</w:t>
      </w:r>
    </w:p>
    <w:p w:rsidR="00D5367C" w:rsidRPr="00F72C8E" w:rsidRDefault="00D5367C" w:rsidP="00D62A33">
      <w:pPr>
        <w:jc w:val="both"/>
        <w:rPr>
          <w:rFonts w:ascii="Arial" w:hAnsi="Arial" w:cs="Arial"/>
        </w:rPr>
      </w:pPr>
    </w:p>
    <w:p w:rsidR="00172896" w:rsidRDefault="00172896" w:rsidP="00D62A33">
      <w:pPr>
        <w:jc w:val="both"/>
        <w:rPr>
          <w:rFonts w:ascii="Arial" w:hAnsi="Arial" w:cs="Arial"/>
        </w:rPr>
      </w:pPr>
    </w:p>
    <w:p w:rsidR="00172896" w:rsidRDefault="00172896" w:rsidP="00D62A33">
      <w:pPr>
        <w:jc w:val="both"/>
        <w:rPr>
          <w:rFonts w:ascii="Arial" w:hAnsi="Arial" w:cs="Arial"/>
        </w:rPr>
      </w:pPr>
    </w:p>
    <w:p w:rsidR="00D5367C" w:rsidRDefault="00D5367C" w:rsidP="00D62A33">
      <w:pPr>
        <w:jc w:val="both"/>
        <w:rPr>
          <w:rFonts w:ascii="Arial" w:hAnsi="Arial" w:cs="Arial"/>
        </w:rPr>
      </w:pPr>
      <w:proofErr w:type="gramStart"/>
      <w:r w:rsidRPr="00F72C8E">
        <w:rPr>
          <w:rFonts w:ascii="Arial" w:hAnsi="Arial" w:cs="Arial"/>
        </w:rPr>
        <w:lastRenderedPageBreak/>
        <w:t>Contoh :</w:t>
      </w:r>
      <w:proofErr w:type="gramEnd"/>
    </w:p>
    <w:p w:rsidR="00172896" w:rsidRPr="00F72C8E" w:rsidRDefault="00172896" w:rsidP="00D62A33">
      <w:pPr>
        <w:jc w:val="both"/>
        <w:rPr>
          <w:rFonts w:ascii="Arial" w:hAnsi="Arial" w:cs="Arial"/>
        </w:rPr>
      </w:pPr>
    </w:p>
    <w:p w:rsidR="00D5367C" w:rsidRPr="00F72C8E" w:rsidRDefault="00D5367C" w:rsidP="006306EA">
      <w:pPr>
        <w:ind w:firstLine="540"/>
        <w:jc w:val="both"/>
        <w:rPr>
          <w:rFonts w:ascii="Arial" w:hAnsi="Arial" w:cs="Arial"/>
        </w:rPr>
      </w:pPr>
      <w:proofErr w:type="gramStart"/>
      <w:r w:rsidRPr="00F72C8E">
        <w:rPr>
          <w:rFonts w:ascii="Arial" w:hAnsi="Arial" w:cs="Arial"/>
        </w:rPr>
        <w:t xml:space="preserve">Meneruskan contoh </w:t>
      </w:r>
      <w:r w:rsidR="006306EA" w:rsidRPr="00F72C8E">
        <w:rPr>
          <w:rFonts w:ascii="Arial" w:hAnsi="Arial" w:cs="Arial"/>
        </w:rPr>
        <w:t>P</w:t>
      </w:r>
      <w:r w:rsidRPr="00F72C8E">
        <w:rPr>
          <w:rFonts w:ascii="Arial" w:hAnsi="Arial" w:cs="Arial"/>
        </w:rPr>
        <w:t xml:space="preserve">owell </w:t>
      </w:r>
      <w:r w:rsidR="006306EA" w:rsidRPr="00F72C8E">
        <w:rPr>
          <w:rFonts w:ascii="Arial" w:hAnsi="Arial" w:cs="Arial"/>
        </w:rPr>
        <w:t>C</w:t>
      </w:r>
      <w:r w:rsidRPr="00F72C8E">
        <w:rPr>
          <w:rFonts w:ascii="Arial" w:hAnsi="Arial" w:cs="Arial"/>
        </w:rPr>
        <w:t>orporation, asumsikan bahwa mesin baru dapat dilikuidasi dengan nilai $50,000 setelah pembayaran removal dan clean up cost.</w:t>
      </w:r>
      <w:proofErr w:type="gramEnd"/>
      <w:r w:rsidRPr="00F72C8E">
        <w:rPr>
          <w:rFonts w:ascii="Arial" w:hAnsi="Arial" w:cs="Arial"/>
        </w:rPr>
        <w:t xml:space="preserve"> </w:t>
      </w:r>
      <w:proofErr w:type="gramStart"/>
      <w:r w:rsidRPr="00F72C8E">
        <w:rPr>
          <w:rFonts w:ascii="Arial" w:hAnsi="Arial" w:cs="Arial"/>
        </w:rPr>
        <w:t>Sedangkan nilai buku mesin tersebut pada akhir tahun ke-5 adalah</w:t>
      </w:r>
      <w:r w:rsidR="00D62A33" w:rsidRPr="00F72C8E">
        <w:rPr>
          <w:rFonts w:ascii="Arial" w:hAnsi="Arial" w:cs="Arial"/>
        </w:rPr>
        <w:t xml:space="preserve"> $20,000.</w:t>
      </w:r>
      <w:proofErr w:type="gramEnd"/>
      <w:r w:rsidR="00D62A33" w:rsidRPr="00F72C8E">
        <w:rPr>
          <w:rFonts w:ascii="Arial" w:hAnsi="Arial" w:cs="Arial"/>
        </w:rPr>
        <w:t xml:space="preserve"> </w:t>
      </w:r>
      <w:proofErr w:type="gramStart"/>
      <w:r w:rsidR="006306EA" w:rsidRPr="00F72C8E">
        <w:rPr>
          <w:rFonts w:ascii="Arial" w:hAnsi="Arial" w:cs="Arial"/>
        </w:rPr>
        <w:t>M</w:t>
      </w:r>
      <w:r w:rsidR="00D62A33" w:rsidRPr="00F72C8E">
        <w:rPr>
          <w:rFonts w:ascii="Arial" w:hAnsi="Arial" w:cs="Arial"/>
        </w:rPr>
        <w:t>esin lama ben</w:t>
      </w:r>
      <w:r w:rsidR="006306EA" w:rsidRPr="00F72C8E">
        <w:rPr>
          <w:rFonts w:ascii="Arial" w:hAnsi="Arial" w:cs="Arial"/>
        </w:rPr>
        <w:t>a</w:t>
      </w:r>
      <w:r w:rsidR="00D62A33" w:rsidRPr="00F72C8E">
        <w:rPr>
          <w:rFonts w:ascii="Arial" w:hAnsi="Arial" w:cs="Arial"/>
        </w:rPr>
        <w:t>r – ben</w:t>
      </w:r>
      <w:r w:rsidR="006306EA" w:rsidRPr="00F72C8E">
        <w:rPr>
          <w:rFonts w:ascii="Arial" w:hAnsi="Arial" w:cs="Arial"/>
        </w:rPr>
        <w:t>a</w:t>
      </w:r>
      <w:r w:rsidR="00D62A33" w:rsidRPr="00F72C8E">
        <w:rPr>
          <w:rFonts w:ascii="Arial" w:hAnsi="Arial" w:cs="Arial"/>
        </w:rPr>
        <w:t>r usang sehingga nilai likuidasi pada akhir tahun ke-5 adalah $0.</w:t>
      </w:r>
      <w:proofErr w:type="gramEnd"/>
      <w:r w:rsidR="00D62A33" w:rsidRPr="00F72C8E">
        <w:rPr>
          <w:rFonts w:ascii="Arial" w:hAnsi="Arial" w:cs="Arial"/>
        </w:rPr>
        <w:t xml:space="preserve"> </w:t>
      </w:r>
      <w:r w:rsidR="006306EA" w:rsidRPr="00F72C8E">
        <w:rPr>
          <w:rFonts w:ascii="Arial" w:hAnsi="Arial" w:cs="Arial"/>
        </w:rPr>
        <w:t>P</w:t>
      </w:r>
      <w:r w:rsidR="00D62A33" w:rsidRPr="00F72C8E">
        <w:rPr>
          <w:rFonts w:ascii="Arial" w:hAnsi="Arial" w:cs="Arial"/>
        </w:rPr>
        <w:t xml:space="preserve">erusahaan mengharapkan pengembalian net working capital sebesar $17,000. </w:t>
      </w:r>
      <w:proofErr w:type="gramStart"/>
      <w:r w:rsidR="006306EA" w:rsidRPr="00F72C8E">
        <w:rPr>
          <w:rFonts w:ascii="Arial" w:hAnsi="Arial" w:cs="Arial"/>
        </w:rPr>
        <w:t>T</w:t>
      </w:r>
      <w:r w:rsidR="00D62A33" w:rsidRPr="00F72C8E">
        <w:rPr>
          <w:rFonts w:ascii="Arial" w:hAnsi="Arial" w:cs="Arial"/>
        </w:rPr>
        <w:t>ingkat pajak diperhitungkan 40%.</w:t>
      </w:r>
      <w:proofErr w:type="gramEnd"/>
      <w:r w:rsidR="00D62A33" w:rsidRPr="00F72C8E">
        <w:rPr>
          <w:rFonts w:ascii="Arial" w:hAnsi="Arial" w:cs="Arial"/>
        </w:rPr>
        <w:t xml:space="preserve"> Maka terminal cash flow proyek akan terlihat sebagai </w:t>
      </w:r>
      <w:proofErr w:type="gramStart"/>
      <w:r w:rsidR="00D62A33" w:rsidRPr="00F72C8E">
        <w:rPr>
          <w:rFonts w:ascii="Arial" w:hAnsi="Arial" w:cs="Arial"/>
        </w:rPr>
        <w:t>berikut :</w:t>
      </w:r>
      <w:proofErr w:type="gramEnd"/>
    </w:p>
    <w:p w:rsidR="00D62A33" w:rsidRPr="00F72C8E" w:rsidRDefault="00D62A33" w:rsidP="00D62A33">
      <w:pPr>
        <w:jc w:val="both"/>
        <w:rPr>
          <w:rFonts w:ascii="Arial" w:hAnsi="Arial" w:cs="Arial"/>
        </w:rPr>
      </w:pPr>
    </w:p>
    <w:p w:rsidR="00B07BDE" w:rsidRPr="00F72C8E" w:rsidRDefault="00B07BDE" w:rsidP="00D62A33">
      <w:pPr>
        <w:jc w:val="both"/>
        <w:rPr>
          <w:rFonts w:ascii="Arial" w:hAnsi="Arial" w:cs="Arial"/>
        </w:rPr>
      </w:pPr>
    </w:p>
    <w:p w:rsidR="00D62A33" w:rsidRPr="00F72C8E" w:rsidRDefault="00D62A33" w:rsidP="00B07BDE">
      <w:pPr>
        <w:ind w:firstLine="540"/>
        <w:jc w:val="both"/>
        <w:rPr>
          <w:rFonts w:ascii="Arial" w:hAnsi="Arial" w:cs="Arial"/>
          <w:b/>
        </w:rPr>
      </w:pPr>
      <w:r w:rsidRPr="00F72C8E">
        <w:rPr>
          <w:rFonts w:ascii="Arial" w:hAnsi="Arial" w:cs="Arial"/>
          <w:b/>
        </w:rPr>
        <w:t xml:space="preserve">After proceeds from sale of new asset </w:t>
      </w:r>
      <w:r w:rsidR="00B07BDE" w:rsidRPr="00F72C8E">
        <w:rPr>
          <w:rFonts w:ascii="Arial" w:hAnsi="Arial" w:cs="Arial"/>
          <w:b/>
        </w:rPr>
        <w:t>=</w:t>
      </w:r>
    </w:p>
    <w:p w:rsidR="00D62A33" w:rsidRPr="00F72C8E" w:rsidRDefault="00D62A33" w:rsidP="00B07BDE">
      <w:pPr>
        <w:ind w:firstLine="1080"/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>Proceeds from sale of new asset</w:t>
      </w:r>
      <w:r w:rsidRPr="00F72C8E">
        <w:rPr>
          <w:rFonts w:ascii="Arial" w:hAnsi="Arial" w:cs="Arial"/>
        </w:rPr>
        <w:tab/>
      </w:r>
      <w:r w:rsidRPr="00F72C8E">
        <w:rPr>
          <w:rFonts w:ascii="Arial" w:hAnsi="Arial" w:cs="Arial"/>
        </w:rPr>
        <w:tab/>
        <w:t>$50,000</w:t>
      </w:r>
    </w:p>
    <w:p w:rsidR="00D62A33" w:rsidRPr="00F72C8E" w:rsidRDefault="00B07BDE" w:rsidP="00D62A33">
      <w:pPr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 xml:space="preserve">            </w:t>
      </w:r>
      <w:r w:rsidR="00D62A33" w:rsidRPr="00F72C8E">
        <w:rPr>
          <w:rFonts w:ascii="Arial" w:hAnsi="Arial" w:cs="Arial"/>
        </w:rPr>
        <w:t xml:space="preserve">- </w:t>
      </w:r>
      <w:r w:rsidRPr="00F72C8E">
        <w:rPr>
          <w:rFonts w:ascii="Arial" w:hAnsi="Arial" w:cs="Arial"/>
        </w:rPr>
        <w:t>Tax on sale of new asset</w:t>
      </w:r>
      <w:r w:rsidRPr="00F72C8E">
        <w:rPr>
          <w:rFonts w:ascii="Arial" w:hAnsi="Arial" w:cs="Arial"/>
        </w:rPr>
        <w:tab/>
      </w:r>
      <w:r w:rsidRPr="00F72C8E">
        <w:rPr>
          <w:rFonts w:ascii="Arial" w:hAnsi="Arial" w:cs="Arial"/>
        </w:rPr>
        <w:tab/>
      </w:r>
      <w:r w:rsidRPr="00F72C8E">
        <w:rPr>
          <w:rFonts w:ascii="Arial" w:hAnsi="Arial" w:cs="Arial"/>
        </w:rPr>
        <w:tab/>
      </w:r>
      <w:r w:rsidR="00D62A33" w:rsidRPr="00F72C8E">
        <w:rPr>
          <w:rFonts w:ascii="Arial" w:hAnsi="Arial" w:cs="Arial"/>
        </w:rPr>
        <w:t>$12,000</w:t>
      </w:r>
    </w:p>
    <w:p w:rsidR="00D62A33" w:rsidRPr="00F72C8E" w:rsidRDefault="00B07BDE" w:rsidP="00D62A33">
      <w:pPr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 xml:space="preserve">           </w:t>
      </w:r>
      <w:r w:rsidR="00D62A33" w:rsidRPr="00F72C8E">
        <w:rPr>
          <w:rFonts w:ascii="Arial" w:hAnsi="Arial" w:cs="Arial"/>
        </w:rPr>
        <w:t>Total after tax proceeds-proposed</w:t>
      </w:r>
      <w:r w:rsidR="00D62A33" w:rsidRPr="00F72C8E">
        <w:rPr>
          <w:rFonts w:ascii="Arial" w:hAnsi="Arial" w:cs="Arial"/>
        </w:rPr>
        <w:tab/>
      </w:r>
      <w:r w:rsidR="00D62A33" w:rsidRPr="00F72C8E">
        <w:rPr>
          <w:rFonts w:ascii="Arial" w:hAnsi="Arial" w:cs="Arial"/>
        </w:rPr>
        <w:tab/>
      </w:r>
      <w:r w:rsidR="00D62A33" w:rsidRPr="00F72C8E">
        <w:rPr>
          <w:rFonts w:ascii="Arial" w:hAnsi="Arial" w:cs="Arial"/>
        </w:rPr>
        <w:tab/>
      </w:r>
      <w:r w:rsidR="00D62A33" w:rsidRPr="00F72C8E">
        <w:rPr>
          <w:rFonts w:ascii="Arial" w:hAnsi="Arial" w:cs="Arial"/>
        </w:rPr>
        <w:tab/>
        <w:t>$38,000</w:t>
      </w:r>
    </w:p>
    <w:p w:rsidR="00B07BDE" w:rsidRPr="00F72C8E" w:rsidRDefault="00C93041" w:rsidP="00C93041">
      <w:pPr>
        <w:jc w:val="both"/>
        <w:rPr>
          <w:rFonts w:ascii="Arial" w:hAnsi="Arial" w:cs="Arial"/>
          <w:b/>
        </w:rPr>
      </w:pPr>
      <w:r w:rsidRPr="00F72C8E">
        <w:rPr>
          <w:rFonts w:ascii="Arial" w:hAnsi="Arial" w:cs="Arial"/>
          <w:b/>
        </w:rPr>
        <w:t xml:space="preserve">   - </w:t>
      </w:r>
      <w:r w:rsidR="00B07BDE" w:rsidRPr="00F72C8E">
        <w:rPr>
          <w:rFonts w:ascii="Arial" w:hAnsi="Arial" w:cs="Arial"/>
          <w:b/>
        </w:rPr>
        <w:t>A</w:t>
      </w:r>
      <w:r w:rsidR="00D62A33" w:rsidRPr="00F72C8E">
        <w:rPr>
          <w:rFonts w:ascii="Arial" w:hAnsi="Arial" w:cs="Arial"/>
          <w:b/>
        </w:rPr>
        <w:t>fter tax proceeds from sale of old asset</w:t>
      </w:r>
      <w:r w:rsidR="00B07BDE" w:rsidRPr="00F72C8E">
        <w:rPr>
          <w:rFonts w:ascii="Arial" w:hAnsi="Arial" w:cs="Arial"/>
          <w:b/>
        </w:rPr>
        <w:t xml:space="preserve"> =</w:t>
      </w:r>
    </w:p>
    <w:p w:rsidR="00D62A33" w:rsidRPr="00F72C8E" w:rsidRDefault="00C93041" w:rsidP="00C93041">
      <w:pPr>
        <w:ind w:firstLine="1080"/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>Proceeds from sale of old asset</w:t>
      </w:r>
      <w:r w:rsidRPr="00F72C8E">
        <w:rPr>
          <w:rFonts w:ascii="Arial" w:hAnsi="Arial" w:cs="Arial"/>
        </w:rPr>
        <w:tab/>
      </w:r>
      <w:r w:rsidRPr="00F72C8E">
        <w:rPr>
          <w:rFonts w:ascii="Arial" w:hAnsi="Arial" w:cs="Arial"/>
        </w:rPr>
        <w:tab/>
        <w:t>$0</w:t>
      </w:r>
    </w:p>
    <w:p w:rsidR="00D62A33" w:rsidRPr="00F72C8E" w:rsidRDefault="00081187" w:rsidP="00D62A33">
      <w:pPr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 xml:space="preserve">         </w:t>
      </w:r>
      <w:r w:rsidR="00D62A33" w:rsidRPr="00F72C8E">
        <w:rPr>
          <w:rFonts w:ascii="Arial" w:hAnsi="Arial" w:cs="Arial"/>
        </w:rPr>
        <w:t xml:space="preserve">+/- </w:t>
      </w:r>
      <w:proofErr w:type="gramStart"/>
      <w:r w:rsidR="00D62A33" w:rsidRPr="00F72C8E">
        <w:rPr>
          <w:rFonts w:ascii="Arial" w:hAnsi="Arial" w:cs="Arial"/>
        </w:rPr>
        <w:t>tax</w:t>
      </w:r>
      <w:proofErr w:type="gramEnd"/>
      <w:r w:rsidR="00D62A33" w:rsidRPr="00F72C8E">
        <w:rPr>
          <w:rFonts w:ascii="Arial" w:hAnsi="Arial" w:cs="Arial"/>
        </w:rPr>
        <w:t xml:space="preserve"> on sale of old asset</w:t>
      </w:r>
      <w:r w:rsidR="00D62A33" w:rsidRPr="00F72C8E">
        <w:rPr>
          <w:rFonts w:ascii="Arial" w:hAnsi="Arial" w:cs="Arial"/>
        </w:rPr>
        <w:tab/>
      </w:r>
      <w:r w:rsidR="00D62A33" w:rsidRPr="00F72C8E">
        <w:rPr>
          <w:rFonts w:ascii="Arial" w:hAnsi="Arial" w:cs="Arial"/>
        </w:rPr>
        <w:tab/>
      </w:r>
      <w:r w:rsidR="00D62A33" w:rsidRPr="00F72C8E">
        <w:rPr>
          <w:rFonts w:ascii="Arial" w:hAnsi="Arial" w:cs="Arial"/>
        </w:rPr>
        <w:tab/>
        <w:t>$0</w:t>
      </w:r>
    </w:p>
    <w:p w:rsidR="00D62A33" w:rsidRPr="00F72C8E" w:rsidRDefault="00081187" w:rsidP="00D62A33">
      <w:pPr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 xml:space="preserve">         </w:t>
      </w:r>
      <w:r w:rsidR="00D62A33" w:rsidRPr="00F72C8E">
        <w:rPr>
          <w:rFonts w:ascii="Arial" w:hAnsi="Arial" w:cs="Arial"/>
        </w:rPr>
        <w:t>Total after tax proceeds-present</w:t>
      </w:r>
      <w:r w:rsidR="00D62A33" w:rsidRPr="00F72C8E">
        <w:rPr>
          <w:rFonts w:ascii="Arial" w:hAnsi="Arial" w:cs="Arial"/>
        </w:rPr>
        <w:tab/>
      </w:r>
      <w:r w:rsidR="00D62A33" w:rsidRPr="00F72C8E">
        <w:rPr>
          <w:rFonts w:ascii="Arial" w:hAnsi="Arial" w:cs="Arial"/>
        </w:rPr>
        <w:tab/>
      </w:r>
      <w:r w:rsidR="00D62A33" w:rsidRPr="00F72C8E">
        <w:rPr>
          <w:rFonts w:ascii="Arial" w:hAnsi="Arial" w:cs="Arial"/>
        </w:rPr>
        <w:tab/>
      </w:r>
      <w:r w:rsidR="00D62A33" w:rsidRPr="00F72C8E">
        <w:rPr>
          <w:rFonts w:ascii="Arial" w:hAnsi="Arial" w:cs="Arial"/>
        </w:rPr>
        <w:tab/>
        <w:t>$0</w:t>
      </w:r>
    </w:p>
    <w:p w:rsidR="00D62A33" w:rsidRPr="00F72C8E" w:rsidRDefault="00081187" w:rsidP="00D62A33">
      <w:pPr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 xml:space="preserve">    </w:t>
      </w:r>
      <w:r w:rsidR="00D62A33" w:rsidRPr="00F72C8E">
        <w:rPr>
          <w:rFonts w:ascii="Arial" w:hAnsi="Arial" w:cs="Arial"/>
        </w:rPr>
        <w:t xml:space="preserve">+ </w:t>
      </w:r>
      <w:r w:rsidRPr="00F72C8E">
        <w:rPr>
          <w:rFonts w:ascii="Arial" w:hAnsi="Arial" w:cs="Arial"/>
          <w:b/>
          <w:u w:val="single"/>
        </w:rPr>
        <w:t>C</w:t>
      </w:r>
      <w:r w:rsidR="00D62A33" w:rsidRPr="00F72C8E">
        <w:rPr>
          <w:rFonts w:ascii="Arial" w:hAnsi="Arial" w:cs="Arial"/>
          <w:b/>
          <w:u w:val="single"/>
        </w:rPr>
        <w:t>hange in net working capital</w:t>
      </w:r>
      <w:r w:rsidR="00D62A33" w:rsidRPr="00F72C8E">
        <w:rPr>
          <w:rFonts w:ascii="Arial" w:hAnsi="Arial" w:cs="Arial"/>
          <w:u w:val="single"/>
        </w:rPr>
        <w:tab/>
      </w:r>
      <w:r w:rsidR="00D62A33" w:rsidRPr="00F72C8E">
        <w:rPr>
          <w:rFonts w:ascii="Arial" w:hAnsi="Arial" w:cs="Arial"/>
          <w:u w:val="single"/>
        </w:rPr>
        <w:tab/>
      </w:r>
      <w:r w:rsidR="00D62A33" w:rsidRPr="00F72C8E">
        <w:rPr>
          <w:rFonts w:ascii="Arial" w:hAnsi="Arial" w:cs="Arial"/>
          <w:u w:val="single"/>
        </w:rPr>
        <w:tab/>
      </w:r>
      <w:r w:rsidR="00D62A33" w:rsidRPr="00F72C8E">
        <w:rPr>
          <w:rFonts w:ascii="Arial" w:hAnsi="Arial" w:cs="Arial"/>
          <w:u w:val="single"/>
        </w:rPr>
        <w:tab/>
      </w:r>
      <w:r w:rsidR="00D62A33" w:rsidRPr="00F72C8E">
        <w:rPr>
          <w:rFonts w:ascii="Arial" w:hAnsi="Arial" w:cs="Arial"/>
          <w:u w:val="single"/>
        </w:rPr>
        <w:tab/>
        <w:t>$17,000</w:t>
      </w:r>
    </w:p>
    <w:p w:rsidR="00172896" w:rsidRDefault="00081187" w:rsidP="00D62A33">
      <w:pPr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 xml:space="preserve">    </w:t>
      </w:r>
    </w:p>
    <w:p w:rsidR="00D62A33" w:rsidRPr="00F72C8E" w:rsidRDefault="00081187" w:rsidP="00D62A33">
      <w:pPr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 xml:space="preserve">   </w:t>
      </w:r>
      <w:r w:rsidR="00D62A33" w:rsidRPr="00F72C8E">
        <w:rPr>
          <w:rFonts w:ascii="Arial" w:hAnsi="Arial" w:cs="Arial"/>
          <w:b/>
        </w:rPr>
        <w:t>Terminal cash flow</w:t>
      </w:r>
      <w:r w:rsidR="00D62A33" w:rsidRPr="00F72C8E">
        <w:rPr>
          <w:rFonts w:ascii="Arial" w:hAnsi="Arial" w:cs="Arial"/>
        </w:rPr>
        <w:tab/>
      </w:r>
      <w:r w:rsidR="00D62A33" w:rsidRPr="00F72C8E">
        <w:rPr>
          <w:rFonts w:ascii="Arial" w:hAnsi="Arial" w:cs="Arial"/>
        </w:rPr>
        <w:tab/>
      </w:r>
      <w:r w:rsidR="00D62A33" w:rsidRPr="00F72C8E">
        <w:rPr>
          <w:rFonts w:ascii="Arial" w:hAnsi="Arial" w:cs="Arial"/>
        </w:rPr>
        <w:tab/>
      </w:r>
      <w:r w:rsidR="00D62A33" w:rsidRPr="00F72C8E">
        <w:rPr>
          <w:rFonts w:ascii="Arial" w:hAnsi="Arial" w:cs="Arial"/>
        </w:rPr>
        <w:tab/>
      </w:r>
      <w:r w:rsidR="00D62A33" w:rsidRPr="00F72C8E">
        <w:rPr>
          <w:rFonts w:ascii="Arial" w:hAnsi="Arial" w:cs="Arial"/>
        </w:rPr>
        <w:tab/>
      </w:r>
      <w:r w:rsidR="00D62A33" w:rsidRPr="00F72C8E">
        <w:rPr>
          <w:rFonts w:ascii="Arial" w:hAnsi="Arial" w:cs="Arial"/>
        </w:rPr>
        <w:tab/>
      </w:r>
      <w:r w:rsidR="00D62A33" w:rsidRPr="00F72C8E">
        <w:rPr>
          <w:rFonts w:ascii="Arial" w:hAnsi="Arial" w:cs="Arial"/>
        </w:rPr>
        <w:tab/>
        <w:t>$55,000</w:t>
      </w:r>
    </w:p>
    <w:p w:rsidR="00284898" w:rsidRPr="00F72C8E" w:rsidRDefault="00284898" w:rsidP="00D62A33">
      <w:pPr>
        <w:jc w:val="both"/>
        <w:rPr>
          <w:rFonts w:ascii="Arial" w:hAnsi="Arial" w:cs="Arial"/>
          <w:b/>
        </w:rPr>
      </w:pPr>
    </w:p>
    <w:p w:rsidR="00284898" w:rsidRPr="00F72C8E" w:rsidRDefault="00284898" w:rsidP="00D62A33">
      <w:pPr>
        <w:jc w:val="both"/>
        <w:rPr>
          <w:rFonts w:ascii="Arial" w:hAnsi="Arial" w:cs="Arial"/>
          <w:b/>
        </w:rPr>
      </w:pPr>
    </w:p>
    <w:p w:rsidR="00284898" w:rsidRPr="00F72C8E" w:rsidRDefault="00284898" w:rsidP="00D62A33">
      <w:pPr>
        <w:jc w:val="both"/>
        <w:rPr>
          <w:rFonts w:ascii="Arial" w:hAnsi="Arial" w:cs="Arial"/>
        </w:rPr>
      </w:pPr>
    </w:p>
    <w:p w:rsidR="00AC5269" w:rsidRPr="00F72C8E" w:rsidRDefault="00AC5269" w:rsidP="00D62A33">
      <w:pPr>
        <w:jc w:val="both"/>
        <w:rPr>
          <w:rFonts w:ascii="Arial" w:hAnsi="Arial" w:cs="Arial"/>
        </w:rPr>
      </w:pPr>
    </w:p>
    <w:p w:rsidR="00AC5269" w:rsidRPr="008234B6" w:rsidRDefault="008234B6" w:rsidP="00D62A33">
      <w:pPr>
        <w:jc w:val="both"/>
        <w:rPr>
          <w:rFonts w:ascii="Arial" w:hAnsi="Arial" w:cs="Arial"/>
          <w:b/>
          <w:color w:val="C00000"/>
          <w:sz w:val="28"/>
          <w:szCs w:val="28"/>
        </w:rPr>
      </w:pPr>
      <w:r w:rsidRPr="008234B6">
        <w:rPr>
          <w:rFonts w:ascii="Arial" w:hAnsi="Arial" w:cs="Arial"/>
          <w:b/>
          <w:color w:val="C00000"/>
          <w:sz w:val="28"/>
          <w:szCs w:val="28"/>
        </w:rPr>
        <w:t>Depresiasi</w:t>
      </w:r>
      <w:r>
        <w:rPr>
          <w:rFonts w:ascii="Arial" w:hAnsi="Arial" w:cs="Arial"/>
          <w:b/>
          <w:color w:val="C00000"/>
          <w:sz w:val="28"/>
          <w:szCs w:val="28"/>
        </w:rPr>
        <w:t>/ Penyusutan</w:t>
      </w:r>
    </w:p>
    <w:p w:rsidR="008234B6" w:rsidRPr="008234B6" w:rsidRDefault="008234B6" w:rsidP="00D62A33">
      <w:pPr>
        <w:jc w:val="both"/>
        <w:rPr>
          <w:rFonts w:ascii="Arial" w:hAnsi="Arial" w:cs="Arial"/>
        </w:rPr>
      </w:pPr>
    </w:p>
    <w:p w:rsidR="008234B6" w:rsidRPr="008234B6" w:rsidRDefault="008234B6" w:rsidP="00D62A33">
      <w:pPr>
        <w:jc w:val="both"/>
        <w:rPr>
          <w:rFonts w:ascii="Arial" w:hAnsi="Arial" w:cs="Arial"/>
        </w:rPr>
      </w:pPr>
      <w:r w:rsidRPr="008234B6">
        <w:rPr>
          <w:rFonts w:ascii="Arial" w:hAnsi="Arial" w:cs="Arial"/>
        </w:rPr>
        <w:t>Metode Penyusutan depresiasi</w:t>
      </w:r>
    </w:p>
    <w:p w:rsidR="00AC5269" w:rsidRPr="008234B6" w:rsidRDefault="00AC5269" w:rsidP="00D62A33">
      <w:pPr>
        <w:jc w:val="both"/>
        <w:rPr>
          <w:rFonts w:ascii="Arial" w:hAnsi="Arial" w:cs="Arial"/>
        </w:rPr>
      </w:pPr>
    </w:p>
    <w:p w:rsidR="008234B6" w:rsidRPr="008234B6" w:rsidRDefault="008234B6" w:rsidP="00D62A33">
      <w:pPr>
        <w:jc w:val="both"/>
        <w:rPr>
          <w:rFonts w:ascii="Arial" w:hAnsi="Arial" w:cs="Arial"/>
          <w:color w:val="212121"/>
          <w:shd w:val="clear" w:color="auto" w:fill="FFFFFF"/>
        </w:rPr>
      </w:pPr>
      <w:proofErr w:type="gramStart"/>
      <w:r w:rsidRPr="008234B6">
        <w:rPr>
          <w:rFonts w:ascii="Arial" w:hAnsi="Arial" w:cs="Arial"/>
          <w:color w:val="212121"/>
          <w:shd w:val="clear" w:color="auto" w:fill="FFFFFF"/>
        </w:rPr>
        <w:t>Aktiva tetap (aset tetap) mempunyai nilai yang semakin berkurang dari suatu periode ke periode berikutnya.</w:t>
      </w:r>
      <w:proofErr w:type="gramEnd"/>
      <w:r w:rsidRPr="008234B6">
        <w:rPr>
          <w:rFonts w:ascii="Arial" w:hAnsi="Arial" w:cs="Arial"/>
          <w:color w:val="212121"/>
          <w:shd w:val="clear" w:color="auto" w:fill="FFFFFF"/>
        </w:rPr>
        <w:t xml:space="preserve"> Dengan demikian nilai aktiva tetap </w:t>
      </w:r>
      <w:proofErr w:type="gramStart"/>
      <w:r w:rsidRPr="008234B6">
        <w:rPr>
          <w:rFonts w:ascii="Arial" w:hAnsi="Arial" w:cs="Arial"/>
          <w:color w:val="212121"/>
          <w:shd w:val="clear" w:color="auto" w:fill="FFFFFF"/>
        </w:rPr>
        <w:t>akan</w:t>
      </w:r>
      <w:proofErr w:type="gramEnd"/>
      <w:r w:rsidRPr="008234B6">
        <w:rPr>
          <w:rFonts w:ascii="Arial" w:hAnsi="Arial" w:cs="Arial"/>
          <w:color w:val="212121"/>
          <w:shd w:val="clear" w:color="auto" w:fill="FFFFFF"/>
        </w:rPr>
        <w:t xml:space="preserve"> menjadi turun apabila sudah dipakai atau digunakan dalam periode tertentu. Namun ada aktiva tetap yang nilainya tidak </w:t>
      </w:r>
      <w:proofErr w:type="gramStart"/>
      <w:r w:rsidRPr="008234B6">
        <w:rPr>
          <w:rFonts w:ascii="Arial" w:hAnsi="Arial" w:cs="Arial"/>
          <w:color w:val="212121"/>
          <w:shd w:val="clear" w:color="auto" w:fill="FFFFFF"/>
        </w:rPr>
        <w:t>akan</w:t>
      </w:r>
      <w:proofErr w:type="gramEnd"/>
      <w:r w:rsidRPr="008234B6">
        <w:rPr>
          <w:rFonts w:ascii="Arial" w:hAnsi="Arial" w:cs="Arial"/>
          <w:color w:val="212121"/>
          <w:shd w:val="clear" w:color="auto" w:fill="FFFFFF"/>
        </w:rPr>
        <w:t xml:space="preserve"> turun melainkan akan semakin tinggi nilainya yaitu tanah. </w:t>
      </w:r>
    </w:p>
    <w:p w:rsidR="008234B6" w:rsidRPr="008234B6" w:rsidRDefault="008234B6" w:rsidP="00D62A33">
      <w:pPr>
        <w:jc w:val="both"/>
        <w:rPr>
          <w:rFonts w:ascii="Arial" w:hAnsi="Arial" w:cs="Arial"/>
          <w:color w:val="212121"/>
          <w:shd w:val="clear" w:color="auto" w:fill="FFFFFF"/>
        </w:rPr>
      </w:pPr>
    </w:p>
    <w:p w:rsidR="00AC5269" w:rsidRPr="008234B6" w:rsidRDefault="008234B6" w:rsidP="00D62A33">
      <w:pPr>
        <w:jc w:val="both"/>
        <w:rPr>
          <w:rFonts w:ascii="Arial" w:hAnsi="Arial" w:cs="Arial"/>
        </w:rPr>
      </w:pPr>
      <w:r w:rsidRPr="008234B6">
        <w:rPr>
          <w:rFonts w:ascii="Arial" w:hAnsi="Arial" w:cs="Arial"/>
          <w:color w:val="212121"/>
          <w:shd w:val="clear" w:color="auto" w:fill="FFFFFF"/>
        </w:rPr>
        <w:t xml:space="preserve">Aktiva tetap dalam bentuk tanah nilainya </w:t>
      </w:r>
      <w:proofErr w:type="gramStart"/>
      <w:r w:rsidRPr="008234B6">
        <w:rPr>
          <w:rFonts w:ascii="Arial" w:hAnsi="Arial" w:cs="Arial"/>
          <w:color w:val="212121"/>
          <w:shd w:val="clear" w:color="auto" w:fill="FFFFFF"/>
        </w:rPr>
        <w:t>akan</w:t>
      </w:r>
      <w:proofErr w:type="gramEnd"/>
      <w:r w:rsidRPr="008234B6">
        <w:rPr>
          <w:rFonts w:ascii="Arial" w:hAnsi="Arial" w:cs="Arial"/>
          <w:color w:val="212121"/>
          <w:shd w:val="clear" w:color="auto" w:fill="FFFFFF"/>
        </w:rPr>
        <w:t xml:space="preserve"> semakin tinggi seiring dengan pertambahan waktu, kecuali tanah yang dipakai untuk pertambangan.</w:t>
      </w:r>
    </w:p>
    <w:p w:rsidR="00AC5269" w:rsidRPr="008234B6" w:rsidRDefault="00AC5269" w:rsidP="00D62A33">
      <w:pPr>
        <w:jc w:val="both"/>
        <w:rPr>
          <w:rFonts w:ascii="Arial" w:hAnsi="Arial" w:cs="Arial"/>
        </w:rPr>
      </w:pPr>
    </w:p>
    <w:p w:rsidR="00AC5269" w:rsidRPr="008234B6" w:rsidRDefault="008234B6" w:rsidP="00D62A33">
      <w:pPr>
        <w:jc w:val="both"/>
        <w:rPr>
          <w:rFonts w:ascii="Arial" w:hAnsi="Arial" w:cs="Arial"/>
        </w:rPr>
      </w:pPr>
      <w:r w:rsidRPr="008234B6">
        <w:rPr>
          <w:rFonts w:ascii="Arial" w:hAnsi="Arial" w:cs="Arial"/>
          <w:color w:val="212121"/>
          <w:shd w:val="clear" w:color="auto" w:fill="FFFFFF"/>
        </w:rPr>
        <w:t xml:space="preserve">Nilai aktiva tetap </w:t>
      </w:r>
      <w:proofErr w:type="gramStart"/>
      <w:r w:rsidRPr="008234B6">
        <w:rPr>
          <w:rFonts w:ascii="Arial" w:hAnsi="Arial" w:cs="Arial"/>
          <w:color w:val="212121"/>
          <w:shd w:val="clear" w:color="auto" w:fill="FFFFFF"/>
        </w:rPr>
        <w:t>akan</w:t>
      </w:r>
      <w:proofErr w:type="gramEnd"/>
      <w:r w:rsidRPr="008234B6">
        <w:rPr>
          <w:rFonts w:ascii="Arial" w:hAnsi="Arial" w:cs="Arial"/>
          <w:color w:val="212121"/>
          <w:shd w:val="clear" w:color="auto" w:fill="FFFFFF"/>
        </w:rPr>
        <w:t xml:space="preserve"> menjadi berkurang karena adanya pemakaian aktiva tetap tersebut sehingga dalam akuntansi dikenal dengan penyusutan aktiva tetap. </w:t>
      </w:r>
      <w:proofErr w:type="gramStart"/>
      <w:r w:rsidRPr="008234B6">
        <w:rPr>
          <w:rFonts w:ascii="Arial" w:hAnsi="Arial" w:cs="Arial"/>
          <w:color w:val="212121"/>
          <w:shd w:val="clear" w:color="auto" w:fill="FFFFFF"/>
        </w:rPr>
        <w:t>Penyusutan atau depresiasi adalah pengalokasian harga perolehan dari suatu aktiva tetap karena adanya penurunan nilai aktiva tetap tersebut.</w:t>
      </w:r>
      <w:proofErr w:type="gramEnd"/>
    </w:p>
    <w:p w:rsidR="00AC5269" w:rsidRPr="008234B6" w:rsidRDefault="00AC5269" w:rsidP="00D62A33">
      <w:pPr>
        <w:jc w:val="both"/>
        <w:rPr>
          <w:rFonts w:ascii="Arial" w:hAnsi="Arial" w:cs="Arial"/>
        </w:rPr>
      </w:pPr>
    </w:p>
    <w:p w:rsidR="00AC5269" w:rsidRDefault="00AC5269" w:rsidP="00D62A33">
      <w:pPr>
        <w:jc w:val="both"/>
        <w:rPr>
          <w:rFonts w:ascii="Arial" w:hAnsi="Arial" w:cs="Arial"/>
        </w:rPr>
      </w:pPr>
    </w:p>
    <w:p w:rsidR="008234B6" w:rsidRPr="008234B6" w:rsidRDefault="008234B6" w:rsidP="00D62A33">
      <w:pPr>
        <w:jc w:val="both"/>
        <w:rPr>
          <w:rFonts w:ascii="Arial" w:hAnsi="Arial" w:cs="Arial"/>
        </w:rPr>
      </w:pPr>
    </w:p>
    <w:p w:rsidR="008234B6" w:rsidRPr="008234B6" w:rsidRDefault="008234B6" w:rsidP="008234B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212121"/>
          <w:bdr w:val="none" w:sz="0" w:space="0" w:color="auto" w:frame="1"/>
        </w:rPr>
      </w:pPr>
      <w:r w:rsidRPr="008234B6">
        <w:rPr>
          <w:rFonts w:ascii="Arial" w:hAnsi="Arial" w:cs="Arial"/>
          <w:b/>
          <w:bCs/>
          <w:color w:val="212121"/>
          <w:bdr w:val="none" w:sz="0" w:space="0" w:color="auto" w:frame="1"/>
        </w:rPr>
        <w:lastRenderedPageBreak/>
        <w:t>Faktor-Faktor yang Mempengaruhi Biaya Penyusutan</w:t>
      </w:r>
    </w:p>
    <w:p w:rsidR="008234B6" w:rsidRPr="008234B6" w:rsidRDefault="008234B6" w:rsidP="008234B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12121"/>
        </w:rPr>
      </w:pPr>
    </w:p>
    <w:p w:rsidR="008234B6" w:rsidRPr="008234B6" w:rsidRDefault="008234B6" w:rsidP="008234B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212121"/>
          <w:bdr w:val="none" w:sz="0" w:space="0" w:color="auto" w:frame="1"/>
        </w:rPr>
      </w:pPr>
      <w:r w:rsidRPr="008234B6">
        <w:rPr>
          <w:rFonts w:ascii="Arial" w:hAnsi="Arial" w:cs="Arial"/>
          <w:b/>
          <w:bCs/>
          <w:color w:val="212121"/>
          <w:bdr w:val="none" w:sz="0" w:space="0" w:color="auto" w:frame="1"/>
        </w:rPr>
        <w:t>Harga Perolehan (</w:t>
      </w:r>
      <w:r w:rsidRPr="008234B6">
        <w:rPr>
          <w:rFonts w:ascii="Arial" w:hAnsi="Arial" w:cs="Arial"/>
          <w:b/>
          <w:bCs/>
          <w:i/>
          <w:iCs/>
          <w:color w:val="212121"/>
          <w:bdr w:val="none" w:sz="0" w:space="0" w:color="auto" w:frame="1"/>
        </w:rPr>
        <w:t>Acquisition Cost</w:t>
      </w:r>
      <w:r w:rsidRPr="008234B6">
        <w:rPr>
          <w:rFonts w:ascii="Arial" w:hAnsi="Arial" w:cs="Arial"/>
          <w:b/>
          <w:bCs/>
          <w:color w:val="212121"/>
          <w:bdr w:val="none" w:sz="0" w:space="0" w:color="auto" w:frame="1"/>
        </w:rPr>
        <w:t>)</w:t>
      </w:r>
    </w:p>
    <w:p w:rsidR="008234B6" w:rsidRPr="008234B6" w:rsidRDefault="008234B6" w:rsidP="008234B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12121"/>
        </w:rPr>
      </w:pPr>
    </w:p>
    <w:p w:rsidR="008234B6" w:rsidRPr="008234B6" w:rsidRDefault="008234B6" w:rsidP="008234B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12121"/>
        </w:rPr>
      </w:pPr>
      <w:proofErr w:type="gramStart"/>
      <w:r w:rsidRPr="008234B6">
        <w:rPr>
          <w:rFonts w:ascii="Arial" w:hAnsi="Arial" w:cs="Arial"/>
          <w:color w:val="212121"/>
          <w:bdr w:val="none" w:sz="0" w:space="0" w:color="auto" w:frame="1"/>
        </w:rPr>
        <w:t>Harga Perolehan adalah faktor yang paling berpengaruh terhadap biaya penyusutan.</w:t>
      </w:r>
      <w:proofErr w:type="gramEnd"/>
      <w:r w:rsidRPr="008234B6">
        <w:rPr>
          <w:rFonts w:ascii="Arial" w:hAnsi="Arial" w:cs="Arial"/>
          <w:color w:val="212121"/>
          <w:bdr w:val="none" w:sz="0" w:space="0" w:color="auto" w:frame="1"/>
        </w:rPr>
        <w:t xml:space="preserve"> </w:t>
      </w:r>
      <w:proofErr w:type="gramStart"/>
      <w:r w:rsidRPr="008234B6">
        <w:rPr>
          <w:rFonts w:ascii="Arial" w:hAnsi="Arial" w:cs="Arial"/>
          <w:color w:val="212121"/>
          <w:bdr w:val="none" w:sz="0" w:space="0" w:color="auto" w:frame="1"/>
        </w:rPr>
        <w:t>Harga perolehan menjadi dasar penghitungan seberapa besar depresiasi yang harus dialokasikan per periode akuntansi.</w:t>
      </w:r>
      <w:proofErr w:type="gramEnd"/>
      <w:r w:rsidRPr="008234B6">
        <w:rPr>
          <w:rFonts w:ascii="Arial" w:hAnsi="Arial" w:cs="Arial"/>
          <w:color w:val="212121"/>
          <w:bdr w:val="none" w:sz="0" w:space="0" w:color="auto" w:frame="1"/>
        </w:rPr>
        <w:t xml:space="preserve"> </w:t>
      </w:r>
      <w:proofErr w:type="gramStart"/>
      <w:r w:rsidRPr="008234B6">
        <w:rPr>
          <w:rFonts w:ascii="Arial" w:hAnsi="Arial" w:cs="Arial"/>
          <w:color w:val="212121"/>
          <w:bdr w:val="none" w:sz="0" w:space="0" w:color="auto" w:frame="1"/>
        </w:rPr>
        <w:t>Harga ini diperoleh dari sejumlah uang yang dikeluarkan dalam memperoleh aktiva tetap hingga siap digunakan.</w:t>
      </w:r>
      <w:proofErr w:type="gramEnd"/>
      <w:r w:rsidRPr="008234B6">
        <w:rPr>
          <w:rFonts w:ascii="Arial" w:hAnsi="Arial" w:cs="Arial"/>
          <w:color w:val="212121"/>
          <w:bdr w:val="none" w:sz="0" w:space="0" w:color="auto" w:frame="1"/>
        </w:rPr>
        <w:t xml:space="preserve"> </w:t>
      </w:r>
    </w:p>
    <w:p w:rsidR="008234B6" w:rsidRPr="008234B6" w:rsidRDefault="008234B6" w:rsidP="008234B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12121"/>
        </w:rPr>
      </w:pPr>
      <w:r w:rsidRPr="008234B6">
        <w:rPr>
          <w:rFonts w:ascii="Arial" w:hAnsi="Arial" w:cs="Arial"/>
          <w:color w:val="212121"/>
        </w:rPr>
        <w:t> </w:t>
      </w:r>
    </w:p>
    <w:p w:rsidR="008234B6" w:rsidRPr="008234B6" w:rsidRDefault="008234B6" w:rsidP="008234B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12121"/>
        </w:rPr>
      </w:pPr>
      <w:r w:rsidRPr="008234B6">
        <w:rPr>
          <w:rFonts w:ascii="Arial" w:hAnsi="Arial" w:cs="Arial"/>
          <w:b/>
          <w:bCs/>
          <w:color w:val="212121"/>
          <w:bdr w:val="none" w:sz="0" w:space="0" w:color="auto" w:frame="1"/>
        </w:rPr>
        <w:t>Nilai Residu (</w:t>
      </w:r>
      <w:r w:rsidRPr="008234B6">
        <w:rPr>
          <w:rFonts w:ascii="Arial" w:hAnsi="Arial" w:cs="Arial"/>
          <w:b/>
          <w:bCs/>
          <w:i/>
          <w:iCs/>
          <w:color w:val="212121"/>
          <w:bdr w:val="none" w:sz="0" w:space="0" w:color="auto" w:frame="1"/>
        </w:rPr>
        <w:t>Salvage Value</w:t>
      </w:r>
      <w:r w:rsidRPr="008234B6">
        <w:rPr>
          <w:rFonts w:ascii="Arial" w:hAnsi="Arial" w:cs="Arial"/>
          <w:b/>
          <w:bCs/>
          <w:color w:val="212121"/>
          <w:bdr w:val="none" w:sz="0" w:space="0" w:color="auto" w:frame="1"/>
        </w:rPr>
        <w:t>)</w:t>
      </w:r>
    </w:p>
    <w:p w:rsidR="008234B6" w:rsidRPr="008234B6" w:rsidRDefault="008234B6" w:rsidP="008234B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12121"/>
        </w:rPr>
      </w:pPr>
      <w:proofErr w:type="gramStart"/>
      <w:r w:rsidRPr="008234B6">
        <w:rPr>
          <w:rFonts w:ascii="Arial" w:hAnsi="Arial" w:cs="Arial"/>
          <w:color w:val="212121"/>
          <w:bdr w:val="none" w:sz="0" w:space="0" w:color="auto" w:frame="1"/>
        </w:rPr>
        <w:t>Merupakan taksiran nilai atau potensi arus kas masuk apabila aktiva tersebut dijual pada saat penarikan atau penghentian (</w:t>
      </w:r>
      <w:r w:rsidRPr="008234B6">
        <w:rPr>
          <w:rFonts w:ascii="Arial" w:hAnsi="Arial" w:cs="Arial"/>
          <w:i/>
          <w:iCs/>
          <w:color w:val="212121"/>
          <w:bdr w:val="none" w:sz="0" w:space="0" w:color="auto" w:frame="1"/>
        </w:rPr>
        <w:t>retirement</w:t>
      </w:r>
      <w:r w:rsidRPr="008234B6">
        <w:rPr>
          <w:rFonts w:ascii="Arial" w:hAnsi="Arial" w:cs="Arial"/>
          <w:color w:val="212121"/>
          <w:bdr w:val="none" w:sz="0" w:space="0" w:color="auto" w:frame="1"/>
        </w:rPr>
        <w:t>) aktiva.</w:t>
      </w:r>
      <w:proofErr w:type="gramEnd"/>
      <w:r w:rsidRPr="008234B6">
        <w:rPr>
          <w:rFonts w:ascii="Arial" w:hAnsi="Arial" w:cs="Arial"/>
          <w:color w:val="212121"/>
          <w:bdr w:val="none" w:sz="0" w:space="0" w:color="auto" w:frame="1"/>
        </w:rPr>
        <w:t xml:space="preserve"> </w:t>
      </w:r>
      <w:proofErr w:type="gramStart"/>
      <w:r w:rsidRPr="008234B6">
        <w:rPr>
          <w:rFonts w:ascii="Arial" w:hAnsi="Arial" w:cs="Arial"/>
          <w:color w:val="212121"/>
          <w:bdr w:val="none" w:sz="0" w:space="0" w:color="auto" w:frame="1"/>
        </w:rPr>
        <w:t>Nilai residu tidak selalu ada, ada kalanya suatu aktiva tidak memiliki nilai residu karena aktiva tersebut tidak dijual pada masa penarikannya alias di jadikan besi tua, hingga habis terkorosi.</w:t>
      </w:r>
      <w:proofErr w:type="gramEnd"/>
      <w:r w:rsidRPr="008234B6">
        <w:rPr>
          <w:rFonts w:ascii="Arial" w:hAnsi="Arial" w:cs="Arial"/>
          <w:color w:val="212121"/>
          <w:bdr w:val="none" w:sz="0" w:space="0" w:color="auto" w:frame="1"/>
        </w:rPr>
        <w:t xml:space="preserve"> </w:t>
      </w:r>
      <w:proofErr w:type="gramStart"/>
      <w:r w:rsidRPr="008234B6">
        <w:rPr>
          <w:rFonts w:ascii="Arial" w:hAnsi="Arial" w:cs="Arial"/>
          <w:color w:val="212121"/>
          <w:bdr w:val="none" w:sz="0" w:space="0" w:color="auto" w:frame="1"/>
        </w:rPr>
        <w:t>Tentu saja ini tidak dianjurkan, alangkah baiknya jika aktiva dapat di daur ulang.</w:t>
      </w:r>
      <w:proofErr w:type="gramEnd"/>
    </w:p>
    <w:p w:rsidR="008234B6" w:rsidRPr="008234B6" w:rsidRDefault="008234B6" w:rsidP="008234B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12121"/>
        </w:rPr>
      </w:pPr>
      <w:r w:rsidRPr="008234B6">
        <w:rPr>
          <w:rFonts w:ascii="Arial" w:hAnsi="Arial" w:cs="Arial"/>
          <w:color w:val="212121"/>
        </w:rPr>
        <w:t> </w:t>
      </w:r>
    </w:p>
    <w:p w:rsidR="008234B6" w:rsidRPr="008234B6" w:rsidRDefault="008234B6" w:rsidP="008234B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12121"/>
        </w:rPr>
      </w:pPr>
      <w:r w:rsidRPr="008234B6">
        <w:rPr>
          <w:rFonts w:ascii="Arial" w:hAnsi="Arial" w:cs="Arial"/>
          <w:b/>
          <w:bCs/>
          <w:color w:val="212121"/>
          <w:bdr w:val="none" w:sz="0" w:space="0" w:color="auto" w:frame="1"/>
        </w:rPr>
        <w:t>Umur Ekonomis Aktiva (</w:t>
      </w:r>
      <w:r w:rsidRPr="008234B6">
        <w:rPr>
          <w:rFonts w:ascii="Arial" w:hAnsi="Arial" w:cs="Arial"/>
          <w:b/>
          <w:bCs/>
          <w:i/>
          <w:iCs/>
          <w:color w:val="212121"/>
          <w:bdr w:val="none" w:sz="0" w:space="0" w:color="auto" w:frame="1"/>
        </w:rPr>
        <w:t>Economical Life Time</w:t>
      </w:r>
      <w:r w:rsidRPr="008234B6">
        <w:rPr>
          <w:rFonts w:ascii="Arial" w:hAnsi="Arial" w:cs="Arial"/>
          <w:b/>
          <w:bCs/>
          <w:color w:val="212121"/>
          <w:bdr w:val="none" w:sz="0" w:space="0" w:color="auto" w:frame="1"/>
        </w:rPr>
        <w:t>)</w:t>
      </w:r>
    </w:p>
    <w:p w:rsidR="008234B6" w:rsidRPr="008234B6" w:rsidRDefault="008234B6" w:rsidP="008234B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12121"/>
        </w:rPr>
      </w:pPr>
      <w:proofErr w:type="gramStart"/>
      <w:r w:rsidRPr="008234B6">
        <w:rPr>
          <w:rFonts w:ascii="Arial" w:hAnsi="Arial" w:cs="Arial"/>
          <w:color w:val="212121"/>
          <w:bdr w:val="none" w:sz="0" w:space="0" w:color="auto" w:frame="1"/>
        </w:rPr>
        <w:t>Sebagian besar aktiva memiliki dua jenis umur, yaitu umur fisik dan juga umur fungsional.</w:t>
      </w:r>
      <w:proofErr w:type="gramEnd"/>
      <w:r w:rsidRPr="008234B6">
        <w:rPr>
          <w:rFonts w:ascii="Arial" w:hAnsi="Arial" w:cs="Arial"/>
          <w:color w:val="212121"/>
          <w:bdr w:val="none" w:sz="0" w:space="0" w:color="auto" w:frame="1"/>
        </w:rPr>
        <w:t xml:space="preserve"> </w:t>
      </w:r>
      <w:proofErr w:type="gramStart"/>
      <w:r w:rsidRPr="008234B6">
        <w:rPr>
          <w:rFonts w:ascii="Arial" w:hAnsi="Arial" w:cs="Arial"/>
          <w:color w:val="212121"/>
          <w:bdr w:val="none" w:sz="0" w:space="0" w:color="auto" w:frame="1"/>
        </w:rPr>
        <w:t>Umur fisik dikaitkan dengan kondisi fisik suatu aktiva.</w:t>
      </w:r>
      <w:proofErr w:type="gramEnd"/>
      <w:r w:rsidRPr="008234B6">
        <w:rPr>
          <w:rFonts w:ascii="Arial" w:hAnsi="Arial" w:cs="Arial"/>
          <w:color w:val="212121"/>
          <w:bdr w:val="none" w:sz="0" w:space="0" w:color="auto" w:frame="1"/>
        </w:rPr>
        <w:t xml:space="preserve"> </w:t>
      </w:r>
      <w:proofErr w:type="gramStart"/>
      <w:r w:rsidRPr="008234B6">
        <w:rPr>
          <w:rFonts w:ascii="Arial" w:hAnsi="Arial" w:cs="Arial"/>
          <w:color w:val="212121"/>
          <w:bdr w:val="none" w:sz="0" w:space="0" w:color="auto" w:frame="1"/>
        </w:rPr>
        <w:t>Suatu aktiva dikatakan masih memiliki umur fisik apabila secara fisik aktiva tersebut masih dalam kondisi baik (walaupun mungkin sudah menurun fungsinya).</w:t>
      </w:r>
      <w:proofErr w:type="gramEnd"/>
    </w:p>
    <w:p w:rsidR="008234B6" w:rsidRPr="008234B6" w:rsidRDefault="008234B6" w:rsidP="008234B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12121"/>
        </w:rPr>
      </w:pPr>
      <w:r w:rsidRPr="008234B6">
        <w:rPr>
          <w:rFonts w:ascii="Arial" w:hAnsi="Arial" w:cs="Arial"/>
          <w:color w:val="212121"/>
        </w:rPr>
        <w:t> </w:t>
      </w:r>
    </w:p>
    <w:p w:rsidR="008234B6" w:rsidRPr="008234B6" w:rsidRDefault="008234B6" w:rsidP="008234B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12121"/>
        </w:rPr>
      </w:pPr>
      <w:proofErr w:type="gramStart"/>
      <w:r w:rsidRPr="008234B6">
        <w:rPr>
          <w:rFonts w:ascii="Arial" w:hAnsi="Arial" w:cs="Arial"/>
          <w:color w:val="212121"/>
          <w:bdr w:val="none" w:sz="0" w:space="0" w:color="auto" w:frame="1"/>
        </w:rPr>
        <w:t>Sedangkan umur fungsional biasanya dikaitkan dengan kontribusi aktiva tersebut dalam penggunaanya.</w:t>
      </w:r>
      <w:proofErr w:type="gramEnd"/>
      <w:r w:rsidRPr="008234B6">
        <w:rPr>
          <w:rFonts w:ascii="Arial" w:hAnsi="Arial" w:cs="Arial"/>
          <w:color w:val="212121"/>
          <w:bdr w:val="none" w:sz="0" w:space="0" w:color="auto" w:frame="1"/>
        </w:rPr>
        <w:t xml:space="preserve"> </w:t>
      </w:r>
      <w:proofErr w:type="gramStart"/>
      <w:r w:rsidRPr="008234B6">
        <w:rPr>
          <w:rFonts w:ascii="Arial" w:hAnsi="Arial" w:cs="Arial"/>
          <w:color w:val="212121"/>
          <w:bdr w:val="none" w:sz="0" w:space="0" w:color="auto" w:frame="1"/>
        </w:rPr>
        <w:t>Suatu aktiva dikatakan masih memiliki umur fungsional apabila aktiva tersebut masih memberikan kontribusi bagi perusahaan.</w:t>
      </w:r>
      <w:proofErr w:type="gramEnd"/>
      <w:r w:rsidRPr="008234B6">
        <w:rPr>
          <w:rFonts w:ascii="Arial" w:hAnsi="Arial" w:cs="Arial"/>
          <w:color w:val="212121"/>
          <w:bdr w:val="none" w:sz="0" w:space="0" w:color="auto" w:frame="1"/>
        </w:rPr>
        <w:t xml:space="preserve"> Walaupun secara fisik suatu aktiva masih dalam kondisi sangat baik, </w:t>
      </w:r>
      <w:proofErr w:type="gramStart"/>
      <w:r w:rsidRPr="008234B6">
        <w:rPr>
          <w:rFonts w:ascii="Arial" w:hAnsi="Arial" w:cs="Arial"/>
          <w:color w:val="212121"/>
          <w:bdr w:val="none" w:sz="0" w:space="0" w:color="auto" w:frame="1"/>
        </w:rPr>
        <w:t>akan</w:t>
      </w:r>
      <w:proofErr w:type="gramEnd"/>
      <w:r w:rsidRPr="008234B6">
        <w:rPr>
          <w:rFonts w:ascii="Arial" w:hAnsi="Arial" w:cs="Arial"/>
          <w:color w:val="212121"/>
          <w:bdr w:val="none" w:sz="0" w:space="0" w:color="auto" w:frame="1"/>
        </w:rPr>
        <w:t xml:space="preserve"> tetapi belum tentu masih memiliki umur fungsional. </w:t>
      </w:r>
      <w:proofErr w:type="gramStart"/>
      <w:r w:rsidRPr="008234B6">
        <w:rPr>
          <w:rFonts w:ascii="Arial" w:hAnsi="Arial" w:cs="Arial"/>
          <w:color w:val="212121"/>
          <w:bdr w:val="none" w:sz="0" w:space="0" w:color="auto" w:frame="1"/>
        </w:rPr>
        <w:t>Bisa saja aktiva tersebut tidak difungsikan lagi akibat perubahan model atas produk yang dihasilkan, kondisi ini biasanya terjadi pada aktiva mesin atau peralatan yang dipergunakan untuk membuat suatu produk.</w:t>
      </w:r>
      <w:proofErr w:type="gramEnd"/>
      <w:r w:rsidRPr="008234B6">
        <w:rPr>
          <w:rFonts w:ascii="Arial" w:hAnsi="Arial" w:cs="Arial"/>
          <w:color w:val="212121"/>
          <w:bdr w:val="none" w:sz="0" w:space="0" w:color="auto" w:frame="1"/>
        </w:rPr>
        <w:t xml:space="preserve"> </w:t>
      </w:r>
      <w:proofErr w:type="gramStart"/>
      <w:r w:rsidRPr="008234B6">
        <w:rPr>
          <w:rFonts w:ascii="Arial" w:hAnsi="Arial" w:cs="Arial"/>
          <w:color w:val="212121"/>
          <w:bdr w:val="none" w:sz="0" w:space="0" w:color="auto" w:frame="1"/>
        </w:rPr>
        <w:t>Atau aktiva tersebut sudah tidak sesuai dengan jaman.</w:t>
      </w:r>
      <w:proofErr w:type="gramEnd"/>
      <w:r w:rsidRPr="008234B6">
        <w:rPr>
          <w:rFonts w:ascii="Arial" w:hAnsi="Arial" w:cs="Arial"/>
          <w:color w:val="212121"/>
          <w:bdr w:val="none" w:sz="0" w:space="0" w:color="auto" w:frame="1"/>
        </w:rPr>
        <w:t xml:space="preserve"> </w:t>
      </w:r>
      <w:proofErr w:type="gramStart"/>
      <w:r w:rsidRPr="008234B6">
        <w:rPr>
          <w:rFonts w:ascii="Arial" w:hAnsi="Arial" w:cs="Arial"/>
          <w:color w:val="212121"/>
          <w:bdr w:val="none" w:sz="0" w:space="0" w:color="auto" w:frame="1"/>
        </w:rPr>
        <w:t xml:space="preserve">Kondisi ini biasanya terjadi pada jenis aktiva yang bersifat dekoratif seperti </w:t>
      </w:r>
      <w:r w:rsidRPr="008234B6">
        <w:rPr>
          <w:rFonts w:ascii="Arial" w:hAnsi="Arial" w:cs="Arial"/>
          <w:i/>
          <w:iCs/>
          <w:color w:val="212121"/>
          <w:bdr w:val="none" w:sz="0" w:space="0" w:color="auto" w:frame="1"/>
        </w:rPr>
        <w:t>furniture</w:t>
      </w:r>
      <w:r w:rsidRPr="008234B6">
        <w:rPr>
          <w:rFonts w:ascii="Arial" w:hAnsi="Arial" w:cs="Arial"/>
          <w:color w:val="212121"/>
          <w:bdr w:val="none" w:sz="0" w:space="0" w:color="auto" w:frame="1"/>
        </w:rPr>
        <w:t>, hiasan dinding, dan lain sebagainya.</w:t>
      </w:r>
      <w:proofErr w:type="gramEnd"/>
      <w:r w:rsidRPr="008234B6">
        <w:rPr>
          <w:rFonts w:ascii="Arial" w:hAnsi="Arial" w:cs="Arial"/>
          <w:color w:val="212121"/>
          <w:bdr w:val="none" w:sz="0" w:space="0" w:color="auto" w:frame="1"/>
        </w:rPr>
        <w:t xml:space="preserve"> </w:t>
      </w:r>
      <w:proofErr w:type="gramStart"/>
      <w:r w:rsidRPr="008234B6">
        <w:rPr>
          <w:rFonts w:ascii="Arial" w:hAnsi="Arial" w:cs="Arial"/>
          <w:color w:val="212121"/>
          <w:bdr w:val="none" w:sz="0" w:space="0" w:color="auto" w:frame="1"/>
        </w:rPr>
        <w:t>Dalam penentuan beban penyusutan, yang dijadikan bahan perhitungan adalah umur fungsional yang biasa dikenal dengan umur ekonomis.</w:t>
      </w:r>
      <w:proofErr w:type="gramEnd"/>
    </w:p>
    <w:p w:rsidR="008234B6" w:rsidRPr="008234B6" w:rsidRDefault="008234B6" w:rsidP="008234B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12121"/>
        </w:rPr>
      </w:pPr>
      <w:r w:rsidRPr="008234B6">
        <w:rPr>
          <w:rFonts w:ascii="Arial" w:hAnsi="Arial" w:cs="Arial"/>
          <w:color w:val="212121"/>
        </w:rPr>
        <w:t> </w:t>
      </w:r>
    </w:p>
    <w:p w:rsidR="008234B6" w:rsidRPr="008234B6" w:rsidRDefault="008234B6" w:rsidP="008234B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12121"/>
        </w:rPr>
      </w:pPr>
      <w:r w:rsidRPr="008234B6">
        <w:rPr>
          <w:rFonts w:ascii="Arial" w:hAnsi="Arial" w:cs="Arial"/>
          <w:b/>
          <w:bCs/>
          <w:color w:val="212121"/>
          <w:bdr w:val="none" w:sz="0" w:space="0" w:color="auto" w:frame="1"/>
        </w:rPr>
        <w:t>Metode Penyusutan Aktiva</w:t>
      </w:r>
    </w:p>
    <w:p w:rsidR="008234B6" w:rsidRPr="008234B6" w:rsidRDefault="008234B6" w:rsidP="008234B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12121"/>
        </w:rPr>
      </w:pPr>
      <w:proofErr w:type="gramStart"/>
      <w:r w:rsidRPr="008234B6">
        <w:rPr>
          <w:rFonts w:ascii="Arial" w:hAnsi="Arial" w:cs="Arial"/>
          <w:color w:val="212121"/>
          <w:bdr w:val="none" w:sz="0" w:space="0" w:color="auto" w:frame="1"/>
        </w:rPr>
        <w:t>Pola penggunaan aktiva berpengaruh terhadap tingkat keausan aktiva, yang mana untuk mengakomodasi situasi ini biasanya dipergunakan metode penyusutan yang paling sesuai.</w:t>
      </w:r>
      <w:proofErr w:type="gramEnd"/>
      <w:r w:rsidRPr="008234B6">
        <w:rPr>
          <w:rFonts w:ascii="Arial" w:hAnsi="Arial" w:cs="Arial"/>
          <w:color w:val="212121"/>
          <w:bdr w:val="none" w:sz="0" w:space="0" w:color="auto" w:frame="1"/>
        </w:rPr>
        <w:t xml:space="preserve"> </w:t>
      </w:r>
      <w:proofErr w:type="gramStart"/>
      <w:r w:rsidRPr="008234B6">
        <w:rPr>
          <w:rFonts w:ascii="Arial" w:hAnsi="Arial" w:cs="Arial"/>
          <w:color w:val="212121"/>
          <w:bdr w:val="none" w:sz="0" w:space="0" w:color="auto" w:frame="1"/>
        </w:rPr>
        <w:t>Berikut adalah beberapa metode penyusutan aktiva tetap.</w:t>
      </w:r>
      <w:proofErr w:type="gramEnd"/>
    </w:p>
    <w:p w:rsidR="008234B6" w:rsidRPr="008234B6" w:rsidRDefault="008234B6" w:rsidP="008234B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12121"/>
        </w:rPr>
      </w:pPr>
      <w:r w:rsidRPr="008234B6">
        <w:rPr>
          <w:rFonts w:ascii="Arial" w:hAnsi="Arial" w:cs="Arial"/>
          <w:color w:val="212121"/>
        </w:rPr>
        <w:t> </w:t>
      </w:r>
    </w:p>
    <w:p w:rsidR="008234B6" w:rsidRPr="008234B6" w:rsidRDefault="008234B6" w:rsidP="008234B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12121"/>
        </w:rPr>
      </w:pPr>
      <w:r w:rsidRPr="008234B6">
        <w:rPr>
          <w:rFonts w:ascii="Arial" w:hAnsi="Arial" w:cs="Arial"/>
          <w:b/>
          <w:bCs/>
          <w:color w:val="212121"/>
          <w:bdr w:val="none" w:sz="0" w:space="0" w:color="auto" w:frame="1"/>
        </w:rPr>
        <w:t>Metode Penyusutan Garis Lurus (</w:t>
      </w:r>
      <w:r w:rsidRPr="008234B6">
        <w:rPr>
          <w:rFonts w:ascii="Arial" w:hAnsi="Arial" w:cs="Arial"/>
          <w:b/>
          <w:bCs/>
          <w:i/>
          <w:iCs/>
          <w:color w:val="212121"/>
          <w:bdr w:val="none" w:sz="0" w:space="0" w:color="auto" w:frame="1"/>
        </w:rPr>
        <w:t>Straight Line Method</w:t>
      </w:r>
      <w:r w:rsidRPr="008234B6">
        <w:rPr>
          <w:rFonts w:ascii="Arial" w:hAnsi="Arial" w:cs="Arial"/>
          <w:b/>
          <w:bCs/>
          <w:color w:val="212121"/>
          <w:bdr w:val="none" w:sz="0" w:space="0" w:color="auto" w:frame="1"/>
        </w:rPr>
        <w:t>)</w:t>
      </w:r>
    </w:p>
    <w:p w:rsidR="008234B6" w:rsidRPr="008234B6" w:rsidRDefault="008234B6" w:rsidP="008234B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12121"/>
        </w:rPr>
      </w:pPr>
      <w:r w:rsidRPr="008234B6">
        <w:rPr>
          <w:rFonts w:ascii="Arial" w:hAnsi="Arial" w:cs="Arial"/>
          <w:color w:val="212121"/>
          <w:bdr w:val="none" w:sz="0" w:space="0" w:color="auto" w:frame="1"/>
        </w:rPr>
        <w:t xml:space="preserve">Metode garis lurus adalah suatu metode penyusutan aktiva tetap di mana beban penyusutan aktiva tetap per tahunnya </w:t>
      </w:r>
      <w:proofErr w:type="gramStart"/>
      <w:r w:rsidRPr="008234B6">
        <w:rPr>
          <w:rFonts w:ascii="Arial" w:hAnsi="Arial" w:cs="Arial"/>
          <w:color w:val="212121"/>
          <w:bdr w:val="none" w:sz="0" w:space="0" w:color="auto" w:frame="1"/>
        </w:rPr>
        <w:t>sama</w:t>
      </w:r>
      <w:proofErr w:type="gramEnd"/>
      <w:r w:rsidRPr="008234B6">
        <w:rPr>
          <w:rFonts w:ascii="Arial" w:hAnsi="Arial" w:cs="Arial"/>
          <w:color w:val="212121"/>
          <w:bdr w:val="none" w:sz="0" w:space="0" w:color="auto" w:frame="1"/>
        </w:rPr>
        <w:t xml:space="preserve"> hingga akhir umum ekonomis aktiva </w:t>
      </w:r>
      <w:r w:rsidRPr="008234B6">
        <w:rPr>
          <w:rFonts w:ascii="Arial" w:hAnsi="Arial" w:cs="Arial"/>
          <w:color w:val="212121"/>
          <w:bdr w:val="none" w:sz="0" w:space="0" w:color="auto" w:frame="1"/>
        </w:rPr>
        <w:lastRenderedPageBreak/>
        <w:t xml:space="preserve">tetap tersebut. </w:t>
      </w:r>
      <w:proofErr w:type="gramStart"/>
      <w:r w:rsidRPr="008234B6">
        <w:rPr>
          <w:rFonts w:ascii="Arial" w:hAnsi="Arial" w:cs="Arial"/>
          <w:color w:val="212121"/>
          <w:bdr w:val="none" w:sz="0" w:space="0" w:color="auto" w:frame="1"/>
        </w:rPr>
        <w:t>Metode ini termasuk yang paling luas dipakai.</w:t>
      </w:r>
      <w:proofErr w:type="gramEnd"/>
      <w:r w:rsidRPr="008234B6">
        <w:rPr>
          <w:rFonts w:ascii="Arial" w:hAnsi="Arial" w:cs="Arial"/>
          <w:color w:val="212121"/>
          <w:bdr w:val="none" w:sz="0" w:space="0" w:color="auto" w:frame="1"/>
        </w:rPr>
        <w:t xml:space="preserve"> Untuk penerapan “</w:t>
      </w:r>
      <w:r w:rsidRPr="008234B6">
        <w:rPr>
          <w:rFonts w:ascii="Arial" w:hAnsi="Arial" w:cs="Arial"/>
          <w:i/>
          <w:iCs/>
          <w:color w:val="212121"/>
          <w:bdr w:val="none" w:sz="0" w:space="0" w:color="auto" w:frame="1"/>
        </w:rPr>
        <w:t>Matching Cost Principle</w:t>
      </w:r>
      <w:r w:rsidRPr="008234B6">
        <w:rPr>
          <w:rFonts w:ascii="Arial" w:hAnsi="Arial" w:cs="Arial"/>
          <w:color w:val="212121"/>
          <w:bdr w:val="none" w:sz="0" w:space="0" w:color="auto" w:frame="1"/>
        </w:rPr>
        <w:t xml:space="preserve">”, metode garis lurus dipergunakan untuk menyusutkan aktiva-aktiva yang fungsionalnya tidak terpengaruh oleh besar kecilnya volume produk atau jasa yang dihasilkan seperti bangunan dan peralatan </w:t>
      </w:r>
      <w:proofErr w:type="gramStart"/>
      <w:r w:rsidRPr="008234B6">
        <w:rPr>
          <w:rFonts w:ascii="Arial" w:hAnsi="Arial" w:cs="Arial"/>
          <w:color w:val="212121"/>
          <w:bdr w:val="none" w:sz="0" w:space="0" w:color="auto" w:frame="1"/>
        </w:rPr>
        <w:t>kantor</w:t>
      </w:r>
      <w:proofErr w:type="gramEnd"/>
      <w:r w:rsidRPr="008234B6">
        <w:rPr>
          <w:rFonts w:ascii="Arial" w:hAnsi="Arial" w:cs="Arial"/>
          <w:color w:val="212121"/>
          <w:bdr w:val="none" w:sz="0" w:space="0" w:color="auto" w:frame="1"/>
        </w:rPr>
        <w:t>.</w:t>
      </w:r>
    </w:p>
    <w:p w:rsidR="008234B6" w:rsidRPr="008234B6" w:rsidRDefault="008234B6" w:rsidP="008234B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12121"/>
        </w:rPr>
      </w:pPr>
      <w:r w:rsidRPr="008234B6">
        <w:rPr>
          <w:rFonts w:ascii="Arial" w:hAnsi="Arial" w:cs="Arial"/>
          <w:color w:val="212121"/>
        </w:rPr>
        <w:t> </w:t>
      </w:r>
    </w:p>
    <w:p w:rsidR="008234B6" w:rsidRPr="008234B6" w:rsidRDefault="008234B6" w:rsidP="008234B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12121"/>
        </w:rPr>
      </w:pPr>
      <w:r w:rsidRPr="008234B6">
        <w:rPr>
          <w:rFonts w:ascii="Arial" w:hAnsi="Arial" w:cs="Arial"/>
          <w:b/>
          <w:bCs/>
          <w:color w:val="212121"/>
          <w:bdr w:val="none" w:sz="0" w:space="0" w:color="auto" w:frame="1"/>
        </w:rPr>
        <w:t>Metode Penyusutan Saldo Menurun (</w:t>
      </w:r>
      <w:r w:rsidRPr="008234B6">
        <w:rPr>
          <w:rFonts w:ascii="Arial" w:hAnsi="Arial" w:cs="Arial"/>
          <w:b/>
          <w:bCs/>
          <w:i/>
          <w:iCs/>
          <w:color w:val="212121"/>
          <w:bdr w:val="none" w:sz="0" w:space="0" w:color="auto" w:frame="1"/>
        </w:rPr>
        <w:t>Double Declining Balance Method</w:t>
      </w:r>
      <w:r w:rsidRPr="008234B6">
        <w:rPr>
          <w:rFonts w:ascii="Arial" w:hAnsi="Arial" w:cs="Arial"/>
          <w:b/>
          <w:bCs/>
          <w:color w:val="212121"/>
          <w:bdr w:val="none" w:sz="0" w:space="0" w:color="auto" w:frame="1"/>
        </w:rPr>
        <w:t>)</w:t>
      </w:r>
    </w:p>
    <w:p w:rsidR="008234B6" w:rsidRPr="008234B6" w:rsidRDefault="008234B6" w:rsidP="008234B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12121"/>
        </w:rPr>
      </w:pPr>
      <w:proofErr w:type="gramStart"/>
      <w:r w:rsidRPr="008234B6">
        <w:rPr>
          <w:rFonts w:ascii="Arial" w:hAnsi="Arial" w:cs="Arial"/>
          <w:color w:val="212121"/>
          <w:bdr w:val="none" w:sz="0" w:space="0" w:color="auto" w:frame="1"/>
        </w:rPr>
        <w:t>Metode saldo menurun adalah metode penyusutan aktiva tetap yang ditentukan berdasarkan persentase tertentu dihitung dari harga buku pada tahun yang bersangkutan.</w:t>
      </w:r>
      <w:proofErr w:type="gramEnd"/>
      <w:r w:rsidRPr="008234B6">
        <w:rPr>
          <w:rFonts w:ascii="Arial" w:hAnsi="Arial" w:cs="Arial"/>
          <w:color w:val="212121"/>
          <w:bdr w:val="none" w:sz="0" w:space="0" w:color="auto" w:frame="1"/>
        </w:rPr>
        <w:t xml:space="preserve"> </w:t>
      </w:r>
      <w:proofErr w:type="gramStart"/>
      <w:r w:rsidRPr="008234B6">
        <w:rPr>
          <w:rFonts w:ascii="Arial" w:hAnsi="Arial" w:cs="Arial"/>
          <w:color w:val="212121"/>
          <w:bdr w:val="none" w:sz="0" w:space="0" w:color="auto" w:frame="1"/>
        </w:rPr>
        <w:t>Persentase penyusutan besarnya dua kali persentase atau tarif penyusutan metode garis lurus.</w:t>
      </w:r>
      <w:proofErr w:type="gramEnd"/>
    </w:p>
    <w:p w:rsidR="008234B6" w:rsidRPr="008234B6" w:rsidRDefault="008234B6" w:rsidP="008234B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12121"/>
        </w:rPr>
      </w:pPr>
      <w:r w:rsidRPr="008234B6">
        <w:rPr>
          <w:rFonts w:ascii="Arial" w:hAnsi="Arial" w:cs="Arial"/>
          <w:color w:val="212121"/>
        </w:rPr>
        <w:t> </w:t>
      </w:r>
    </w:p>
    <w:p w:rsidR="008234B6" w:rsidRPr="008234B6" w:rsidRDefault="008234B6" w:rsidP="008234B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12121"/>
        </w:rPr>
      </w:pPr>
      <w:r w:rsidRPr="008234B6">
        <w:rPr>
          <w:rFonts w:ascii="Arial" w:hAnsi="Arial" w:cs="Arial"/>
          <w:b/>
          <w:bCs/>
          <w:color w:val="212121"/>
          <w:bdr w:val="none" w:sz="0" w:space="0" w:color="auto" w:frame="1"/>
        </w:rPr>
        <w:t>Metode Penyusutan Jumlah Angka Tahun (</w:t>
      </w:r>
      <w:r w:rsidRPr="008234B6">
        <w:rPr>
          <w:rFonts w:ascii="Arial" w:hAnsi="Arial" w:cs="Arial"/>
          <w:b/>
          <w:bCs/>
          <w:i/>
          <w:iCs/>
          <w:color w:val="212121"/>
          <w:bdr w:val="none" w:sz="0" w:space="0" w:color="auto" w:frame="1"/>
        </w:rPr>
        <w:t xml:space="preserve">Sum of </w:t>
      </w:r>
      <w:proofErr w:type="gramStart"/>
      <w:r w:rsidRPr="008234B6">
        <w:rPr>
          <w:rFonts w:ascii="Arial" w:hAnsi="Arial" w:cs="Arial"/>
          <w:b/>
          <w:bCs/>
          <w:i/>
          <w:iCs/>
          <w:color w:val="212121"/>
          <w:bdr w:val="none" w:sz="0" w:space="0" w:color="auto" w:frame="1"/>
        </w:rPr>
        <w:t>The</w:t>
      </w:r>
      <w:proofErr w:type="gramEnd"/>
      <w:r w:rsidRPr="008234B6">
        <w:rPr>
          <w:rFonts w:ascii="Arial" w:hAnsi="Arial" w:cs="Arial"/>
          <w:b/>
          <w:bCs/>
          <w:i/>
          <w:iCs/>
          <w:color w:val="212121"/>
          <w:bdr w:val="none" w:sz="0" w:space="0" w:color="auto" w:frame="1"/>
        </w:rPr>
        <w:t xml:space="preserve"> Year Digit Method</w:t>
      </w:r>
      <w:r w:rsidRPr="008234B6">
        <w:rPr>
          <w:rFonts w:ascii="Arial" w:hAnsi="Arial" w:cs="Arial"/>
          <w:b/>
          <w:bCs/>
          <w:color w:val="212121"/>
          <w:bdr w:val="none" w:sz="0" w:space="0" w:color="auto" w:frame="1"/>
        </w:rPr>
        <w:t>)</w:t>
      </w:r>
    </w:p>
    <w:p w:rsidR="008234B6" w:rsidRPr="008234B6" w:rsidRDefault="008234B6" w:rsidP="008234B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12121"/>
        </w:rPr>
      </w:pPr>
      <w:proofErr w:type="gramStart"/>
      <w:r w:rsidRPr="008234B6">
        <w:rPr>
          <w:rFonts w:ascii="Arial" w:hAnsi="Arial" w:cs="Arial"/>
          <w:color w:val="212121"/>
          <w:bdr w:val="none" w:sz="0" w:space="0" w:color="auto" w:frame="1"/>
        </w:rPr>
        <w:t>Berdasarkan metode jumlah angka tahun, besarnya penyusutan aktiva tetap tiap tahun jumlahnya semakin menurun.</w:t>
      </w:r>
      <w:proofErr w:type="gramEnd"/>
    </w:p>
    <w:p w:rsidR="008234B6" w:rsidRPr="008234B6" w:rsidRDefault="008234B6" w:rsidP="008234B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12121"/>
        </w:rPr>
      </w:pPr>
      <w:r w:rsidRPr="008234B6">
        <w:rPr>
          <w:rFonts w:ascii="Arial" w:hAnsi="Arial" w:cs="Arial"/>
          <w:color w:val="212121"/>
        </w:rPr>
        <w:t> </w:t>
      </w:r>
    </w:p>
    <w:p w:rsidR="008234B6" w:rsidRPr="008234B6" w:rsidRDefault="008234B6" w:rsidP="008234B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12121"/>
        </w:rPr>
      </w:pPr>
      <w:r w:rsidRPr="008234B6">
        <w:rPr>
          <w:rFonts w:ascii="Arial" w:hAnsi="Arial" w:cs="Arial"/>
          <w:b/>
          <w:bCs/>
          <w:color w:val="212121"/>
          <w:bdr w:val="none" w:sz="0" w:space="0" w:color="auto" w:frame="1"/>
        </w:rPr>
        <w:t>Metode Penyusutan Satuan Jam Kerja (</w:t>
      </w:r>
      <w:r w:rsidRPr="008234B6">
        <w:rPr>
          <w:rFonts w:ascii="Arial" w:hAnsi="Arial" w:cs="Arial"/>
          <w:b/>
          <w:bCs/>
          <w:i/>
          <w:iCs/>
          <w:color w:val="212121"/>
          <w:bdr w:val="none" w:sz="0" w:space="0" w:color="auto" w:frame="1"/>
        </w:rPr>
        <w:t>Service Hours Method</w:t>
      </w:r>
      <w:r w:rsidRPr="008234B6">
        <w:rPr>
          <w:rFonts w:ascii="Arial" w:hAnsi="Arial" w:cs="Arial"/>
          <w:b/>
          <w:bCs/>
          <w:color w:val="212121"/>
          <w:bdr w:val="none" w:sz="0" w:space="0" w:color="auto" w:frame="1"/>
        </w:rPr>
        <w:t>)</w:t>
      </w:r>
    </w:p>
    <w:p w:rsidR="008234B6" w:rsidRPr="008234B6" w:rsidRDefault="008234B6" w:rsidP="008234B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12121"/>
        </w:rPr>
      </w:pPr>
      <w:proofErr w:type="gramStart"/>
      <w:r w:rsidRPr="008234B6">
        <w:rPr>
          <w:rFonts w:ascii="Arial" w:hAnsi="Arial" w:cs="Arial"/>
          <w:color w:val="212121"/>
          <w:bdr w:val="none" w:sz="0" w:space="0" w:color="auto" w:frame="1"/>
        </w:rPr>
        <w:t>Menurut metode ini, beban penyusutan aktiva tetap ditetapkan berdasarkan jumlah satuan produk yang dihasilkan dalam periode yang bersangkutan.</w:t>
      </w:r>
      <w:proofErr w:type="gramEnd"/>
    </w:p>
    <w:p w:rsidR="008234B6" w:rsidRPr="008234B6" w:rsidRDefault="008234B6" w:rsidP="008234B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12121"/>
        </w:rPr>
      </w:pPr>
      <w:r w:rsidRPr="008234B6">
        <w:rPr>
          <w:rFonts w:ascii="Arial" w:hAnsi="Arial" w:cs="Arial"/>
          <w:color w:val="212121"/>
        </w:rPr>
        <w:t> </w:t>
      </w:r>
    </w:p>
    <w:p w:rsidR="008234B6" w:rsidRPr="008234B6" w:rsidRDefault="008234B6" w:rsidP="008234B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12121"/>
        </w:rPr>
      </w:pPr>
      <w:r w:rsidRPr="008234B6">
        <w:rPr>
          <w:rFonts w:ascii="Arial" w:hAnsi="Arial" w:cs="Arial"/>
          <w:b/>
          <w:bCs/>
          <w:color w:val="212121"/>
          <w:bdr w:val="none" w:sz="0" w:space="0" w:color="auto" w:frame="1"/>
        </w:rPr>
        <w:t>Metode Penyusutan Satuan Hasil Produksi (</w:t>
      </w:r>
      <w:r w:rsidRPr="008234B6">
        <w:rPr>
          <w:rFonts w:ascii="Arial" w:hAnsi="Arial" w:cs="Arial"/>
          <w:b/>
          <w:bCs/>
          <w:i/>
          <w:iCs/>
          <w:color w:val="212121"/>
          <w:bdr w:val="none" w:sz="0" w:space="0" w:color="auto" w:frame="1"/>
        </w:rPr>
        <w:t>Productive Output Method</w:t>
      </w:r>
      <w:r w:rsidRPr="008234B6">
        <w:rPr>
          <w:rFonts w:ascii="Arial" w:hAnsi="Arial" w:cs="Arial"/>
          <w:b/>
          <w:bCs/>
          <w:color w:val="212121"/>
          <w:bdr w:val="none" w:sz="0" w:space="0" w:color="auto" w:frame="1"/>
        </w:rPr>
        <w:t>)</w:t>
      </w:r>
    </w:p>
    <w:p w:rsidR="008234B6" w:rsidRPr="008234B6" w:rsidRDefault="008234B6" w:rsidP="008234B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12121"/>
        </w:rPr>
      </w:pPr>
      <w:proofErr w:type="gramStart"/>
      <w:r w:rsidRPr="008234B6">
        <w:rPr>
          <w:rFonts w:ascii="Arial" w:hAnsi="Arial" w:cs="Arial"/>
          <w:color w:val="212121"/>
          <w:bdr w:val="none" w:sz="0" w:space="0" w:color="auto" w:frame="1"/>
        </w:rPr>
        <w:t>Menurut metode ini, beban penyusutan aktiva tetap ditetapkan berdasarkan jumlah satuan produk yang dihasilkan dalam periode yang bersangkutan.</w:t>
      </w:r>
      <w:proofErr w:type="gramEnd"/>
      <w:r w:rsidRPr="008234B6">
        <w:rPr>
          <w:rFonts w:ascii="Arial" w:hAnsi="Arial" w:cs="Arial"/>
          <w:color w:val="212121"/>
          <w:bdr w:val="none" w:sz="0" w:space="0" w:color="auto" w:frame="1"/>
        </w:rPr>
        <w:t xml:space="preserve"> Beban depresiasi dihitung dengan dasar satuan hasil produksi, sehingga depresiasi tiap periode </w:t>
      </w:r>
      <w:proofErr w:type="gramStart"/>
      <w:r w:rsidRPr="008234B6">
        <w:rPr>
          <w:rFonts w:ascii="Arial" w:hAnsi="Arial" w:cs="Arial"/>
          <w:color w:val="212121"/>
          <w:bdr w:val="none" w:sz="0" w:space="0" w:color="auto" w:frame="1"/>
        </w:rPr>
        <w:t>akan</w:t>
      </w:r>
      <w:proofErr w:type="gramEnd"/>
      <w:r w:rsidRPr="008234B6">
        <w:rPr>
          <w:rFonts w:ascii="Arial" w:hAnsi="Arial" w:cs="Arial"/>
          <w:color w:val="212121"/>
          <w:bdr w:val="none" w:sz="0" w:space="0" w:color="auto" w:frame="1"/>
        </w:rPr>
        <w:t xml:space="preserve"> berfluktuasi sesuai dengan fluktuasi hasil produksi.</w:t>
      </w:r>
    </w:p>
    <w:p w:rsidR="008234B6" w:rsidRPr="008234B6" w:rsidRDefault="008234B6" w:rsidP="008234B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12121"/>
        </w:rPr>
      </w:pPr>
      <w:r w:rsidRPr="008234B6">
        <w:rPr>
          <w:rFonts w:ascii="Arial" w:hAnsi="Arial" w:cs="Arial"/>
          <w:color w:val="212121"/>
        </w:rPr>
        <w:t> </w:t>
      </w:r>
    </w:p>
    <w:p w:rsidR="008234B6" w:rsidRPr="008234B6" w:rsidRDefault="008234B6" w:rsidP="008234B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12121"/>
        </w:rPr>
      </w:pPr>
      <w:r w:rsidRPr="008234B6">
        <w:rPr>
          <w:rFonts w:ascii="Arial" w:hAnsi="Arial" w:cs="Arial"/>
          <w:color w:val="212121"/>
          <w:bdr w:val="none" w:sz="0" w:space="0" w:color="auto" w:frame="1"/>
        </w:rPr>
        <w:t xml:space="preserve">Penyusutan merupakan salah satu risiko atas penggunaan aktiva tetap, di mana aktiva </w:t>
      </w:r>
      <w:proofErr w:type="gramStart"/>
      <w:r w:rsidRPr="008234B6">
        <w:rPr>
          <w:rFonts w:ascii="Arial" w:hAnsi="Arial" w:cs="Arial"/>
          <w:color w:val="212121"/>
          <w:bdr w:val="none" w:sz="0" w:space="0" w:color="auto" w:frame="1"/>
        </w:rPr>
        <w:t>akan</w:t>
      </w:r>
      <w:proofErr w:type="gramEnd"/>
      <w:r w:rsidRPr="008234B6">
        <w:rPr>
          <w:rFonts w:ascii="Arial" w:hAnsi="Arial" w:cs="Arial"/>
          <w:color w:val="212121"/>
          <w:bdr w:val="none" w:sz="0" w:space="0" w:color="auto" w:frame="1"/>
        </w:rPr>
        <w:t xml:space="preserve"> mengalami penyusutan, mulai dari penyusutan fungsi hingga nilai. Namun, dengan adanya manajemen aset (aktiva), perusahaan </w:t>
      </w:r>
      <w:proofErr w:type="gramStart"/>
      <w:r w:rsidRPr="008234B6">
        <w:rPr>
          <w:rFonts w:ascii="Arial" w:hAnsi="Arial" w:cs="Arial"/>
          <w:color w:val="212121"/>
          <w:bdr w:val="none" w:sz="0" w:space="0" w:color="auto" w:frame="1"/>
        </w:rPr>
        <w:t>akan</w:t>
      </w:r>
      <w:proofErr w:type="gramEnd"/>
      <w:r w:rsidRPr="008234B6">
        <w:rPr>
          <w:rFonts w:ascii="Arial" w:hAnsi="Arial" w:cs="Arial"/>
          <w:color w:val="212121"/>
          <w:bdr w:val="none" w:sz="0" w:space="0" w:color="auto" w:frame="1"/>
        </w:rPr>
        <w:t xml:space="preserve"> lebih mudah melakukan pemonitoran terhadap penyusutan. </w:t>
      </w:r>
      <w:proofErr w:type="gramStart"/>
      <w:r w:rsidRPr="008234B6">
        <w:rPr>
          <w:rFonts w:ascii="Arial" w:hAnsi="Arial" w:cs="Arial"/>
          <w:color w:val="212121"/>
          <w:bdr w:val="none" w:sz="0" w:space="0" w:color="auto" w:frame="1"/>
        </w:rPr>
        <w:t xml:space="preserve">Bukan hanya itu, dengan </w:t>
      </w:r>
      <w:hyperlink r:id="rId5" w:tgtFrame="_blank" w:history="1">
        <w:r w:rsidRPr="008234B6">
          <w:rPr>
            <w:rStyle w:val="Hyperlink"/>
            <w:rFonts w:ascii="Arial" w:hAnsi="Arial" w:cs="Arial"/>
            <w:color w:val="009BDE"/>
            <w:bdr w:val="none" w:sz="0" w:space="0" w:color="auto" w:frame="1"/>
          </w:rPr>
          <w:t>manajemen aset</w:t>
        </w:r>
      </w:hyperlink>
      <w:r w:rsidRPr="008234B6">
        <w:rPr>
          <w:rFonts w:ascii="Arial" w:hAnsi="Arial" w:cs="Arial"/>
          <w:color w:val="212121"/>
          <w:bdr w:val="none" w:sz="0" w:space="0" w:color="auto" w:frame="1"/>
        </w:rPr>
        <w:t>, Anda juga dapat menjaga nilai aset hingga menciptakan manajemen resiko.</w:t>
      </w:r>
      <w:proofErr w:type="gramEnd"/>
    </w:p>
    <w:p w:rsidR="008234B6" w:rsidRPr="008234B6" w:rsidRDefault="008234B6" w:rsidP="008234B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12121"/>
        </w:rPr>
      </w:pPr>
      <w:r w:rsidRPr="008234B6">
        <w:rPr>
          <w:rFonts w:ascii="Arial" w:hAnsi="Arial" w:cs="Arial"/>
          <w:color w:val="212121"/>
        </w:rPr>
        <w:t> </w:t>
      </w:r>
    </w:p>
    <w:p w:rsidR="008234B6" w:rsidRDefault="008234B6" w:rsidP="008234B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12121"/>
          <w:bdr w:val="none" w:sz="0" w:space="0" w:color="auto" w:frame="1"/>
        </w:rPr>
      </w:pPr>
      <w:proofErr w:type="gramStart"/>
      <w:r w:rsidRPr="008234B6">
        <w:rPr>
          <w:rFonts w:ascii="Arial" w:hAnsi="Arial" w:cs="Arial"/>
          <w:color w:val="212121"/>
          <w:bdr w:val="none" w:sz="0" w:space="0" w:color="auto" w:frame="1"/>
        </w:rPr>
        <w:t xml:space="preserve">Jurnal adalah </w:t>
      </w:r>
      <w:r w:rsidRPr="008234B6">
        <w:rPr>
          <w:rStyle w:val="Emphasis"/>
          <w:rFonts w:ascii="Arial" w:hAnsi="Arial" w:cs="Arial"/>
          <w:color w:val="212121"/>
          <w:bdr w:val="none" w:sz="0" w:space="0" w:color="auto" w:frame="1"/>
        </w:rPr>
        <w:t xml:space="preserve">software </w:t>
      </w:r>
      <w:r w:rsidRPr="008234B6">
        <w:rPr>
          <w:rFonts w:ascii="Arial" w:hAnsi="Arial" w:cs="Arial"/>
          <w:color w:val="212121"/>
          <w:bdr w:val="none" w:sz="0" w:space="0" w:color="auto" w:frame="1"/>
        </w:rPr>
        <w:t xml:space="preserve">akuntansi </w:t>
      </w:r>
      <w:r w:rsidRPr="008234B6">
        <w:rPr>
          <w:rStyle w:val="Emphasis"/>
          <w:rFonts w:ascii="Arial" w:hAnsi="Arial" w:cs="Arial"/>
          <w:color w:val="212121"/>
          <w:bdr w:val="none" w:sz="0" w:space="0" w:color="auto" w:frame="1"/>
        </w:rPr>
        <w:t xml:space="preserve">online </w:t>
      </w:r>
      <w:r w:rsidRPr="008234B6">
        <w:rPr>
          <w:rFonts w:ascii="Arial" w:hAnsi="Arial" w:cs="Arial"/>
          <w:color w:val="212121"/>
          <w:bdr w:val="none" w:sz="0" w:space="0" w:color="auto" w:frame="1"/>
        </w:rPr>
        <w:t>yang membantu Anda mengelola aktiva (aset) dengan mudah, cepat, aman, dan nyaman.</w:t>
      </w:r>
      <w:proofErr w:type="gramEnd"/>
      <w:r w:rsidRPr="008234B6">
        <w:rPr>
          <w:rFonts w:ascii="Arial" w:hAnsi="Arial" w:cs="Arial"/>
          <w:color w:val="212121"/>
          <w:bdr w:val="none" w:sz="0" w:space="0" w:color="auto" w:frame="1"/>
        </w:rPr>
        <w:t xml:space="preserve"> Dengan Jurnal, Anda dapat mencatat dan </w:t>
      </w:r>
      <w:hyperlink r:id="rId6" w:tgtFrame="_blank" w:history="1">
        <w:r w:rsidRPr="008234B6">
          <w:rPr>
            <w:rStyle w:val="Hyperlink"/>
            <w:rFonts w:ascii="Arial" w:hAnsi="Arial" w:cs="Arial"/>
            <w:color w:val="009BDE"/>
            <w:bdr w:val="none" w:sz="0" w:space="0" w:color="auto" w:frame="1"/>
          </w:rPr>
          <w:t>mencatat dan menyimpan daftar aset</w:t>
        </w:r>
      </w:hyperlink>
      <w:r w:rsidRPr="008234B6">
        <w:rPr>
          <w:rFonts w:ascii="Arial" w:hAnsi="Arial" w:cs="Arial"/>
          <w:color w:val="212121"/>
          <w:bdr w:val="none" w:sz="0" w:space="0" w:color="auto" w:frame="1"/>
        </w:rPr>
        <w:t xml:space="preserve"> yang memudahkan dalam memonitor aset beserta nilai dari masing-masing aset yang Anda miliki. </w:t>
      </w:r>
      <w:proofErr w:type="gramStart"/>
      <w:r w:rsidRPr="008234B6">
        <w:rPr>
          <w:rFonts w:ascii="Arial" w:hAnsi="Arial" w:cs="Arial"/>
          <w:color w:val="212121"/>
          <w:bdr w:val="none" w:sz="0" w:space="0" w:color="auto" w:frame="1"/>
        </w:rPr>
        <w:t xml:space="preserve">Jurnal juga membantu Anda menghitung nilai penyusutan secara otomatis dan menyediakan laporan aset secara instan dan </w:t>
      </w:r>
      <w:r w:rsidRPr="008234B6">
        <w:rPr>
          <w:rFonts w:ascii="Arial" w:hAnsi="Arial" w:cs="Arial"/>
          <w:i/>
          <w:iCs/>
          <w:color w:val="212121"/>
          <w:bdr w:val="none" w:sz="0" w:space="0" w:color="auto" w:frame="1"/>
        </w:rPr>
        <w:t>realtime</w:t>
      </w:r>
      <w:r w:rsidRPr="008234B6">
        <w:rPr>
          <w:rFonts w:ascii="Arial" w:hAnsi="Arial" w:cs="Arial"/>
          <w:color w:val="212121"/>
          <w:bdr w:val="none" w:sz="0" w:space="0" w:color="auto" w:frame="1"/>
        </w:rPr>
        <w:t>.</w:t>
      </w:r>
      <w:proofErr w:type="gramEnd"/>
      <w:r w:rsidRPr="008234B6">
        <w:rPr>
          <w:rFonts w:ascii="Arial" w:hAnsi="Arial" w:cs="Arial"/>
          <w:color w:val="212121"/>
          <w:bdr w:val="none" w:sz="0" w:space="0" w:color="auto" w:frame="1"/>
        </w:rPr>
        <w:t xml:space="preserve"> </w:t>
      </w:r>
    </w:p>
    <w:p w:rsidR="008234B6" w:rsidRDefault="008234B6" w:rsidP="008234B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12121"/>
          <w:bdr w:val="none" w:sz="0" w:space="0" w:color="auto" w:frame="1"/>
        </w:rPr>
      </w:pPr>
    </w:p>
    <w:p w:rsidR="008234B6" w:rsidRDefault="008234B6" w:rsidP="008234B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proofErr w:type="gramStart"/>
      <w:r>
        <w:rPr>
          <w:rFonts w:ascii="Arial" w:hAnsi="Arial" w:cs="Arial"/>
          <w:color w:val="212121"/>
          <w:bdr w:val="none" w:sz="0" w:space="0" w:color="auto" w:frame="1"/>
        </w:rPr>
        <w:t>Reff :</w:t>
      </w:r>
      <w:proofErr w:type="gramEnd"/>
      <w:r>
        <w:rPr>
          <w:rFonts w:ascii="Arial" w:hAnsi="Arial" w:cs="Arial"/>
          <w:color w:val="212121"/>
          <w:bdr w:val="none" w:sz="0" w:space="0" w:color="auto" w:frame="1"/>
        </w:rPr>
        <w:t xml:space="preserve"> </w:t>
      </w:r>
      <w:hyperlink r:id="rId7" w:history="1">
        <w:r>
          <w:rPr>
            <w:rStyle w:val="Hyperlink"/>
          </w:rPr>
          <w:t>https://www.jurnal.id/id/blog/2017-metode-penyusutan-aktiva-tetap-dalam-akuntansi/</w:t>
        </w:r>
      </w:hyperlink>
    </w:p>
    <w:p w:rsidR="008234B6" w:rsidRPr="008234B6" w:rsidRDefault="008234B6" w:rsidP="008234B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12121"/>
        </w:rPr>
      </w:pPr>
    </w:p>
    <w:p w:rsidR="00AC5269" w:rsidRPr="008234B6" w:rsidRDefault="00AC5269" w:rsidP="008234B6">
      <w:pPr>
        <w:jc w:val="both"/>
        <w:rPr>
          <w:rFonts w:ascii="Arial" w:hAnsi="Arial" w:cs="Arial"/>
        </w:rPr>
      </w:pPr>
    </w:p>
    <w:p w:rsidR="00AC5269" w:rsidRPr="008234B6" w:rsidRDefault="00AC5269" w:rsidP="008234B6">
      <w:pPr>
        <w:jc w:val="both"/>
        <w:rPr>
          <w:rFonts w:ascii="Arial" w:hAnsi="Arial" w:cs="Arial"/>
        </w:rPr>
      </w:pPr>
    </w:p>
    <w:p w:rsidR="00AC5269" w:rsidRPr="008234B6" w:rsidRDefault="00AC5269" w:rsidP="00D62A33">
      <w:pPr>
        <w:jc w:val="both"/>
        <w:rPr>
          <w:rFonts w:ascii="Arial" w:hAnsi="Arial" w:cs="Arial"/>
        </w:rPr>
      </w:pPr>
    </w:p>
    <w:p w:rsidR="00AC5269" w:rsidRPr="008234B6" w:rsidRDefault="00AC5269" w:rsidP="00D62A33">
      <w:pPr>
        <w:jc w:val="both"/>
        <w:rPr>
          <w:rFonts w:ascii="Arial" w:hAnsi="Arial" w:cs="Arial"/>
        </w:rPr>
      </w:pPr>
    </w:p>
    <w:p w:rsidR="00AC5269" w:rsidRPr="00F72C8E" w:rsidRDefault="00F72C8E" w:rsidP="00AC5269">
      <w:pPr>
        <w:jc w:val="center"/>
        <w:rPr>
          <w:rFonts w:ascii="Arial" w:hAnsi="Arial" w:cs="Arial"/>
          <w:b/>
        </w:rPr>
      </w:pPr>
      <w:r w:rsidRPr="00F72C8E">
        <w:rPr>
          <w:rFonts w:ascii="Arial" w:hAnsi="Arial" w:cs="Arial"/>
          <w:b/>
        </w:rPr>
        <w:lastRenderedPageBreak/>
        <w:t xml:space="preserve"> KRITERIA PENILAIAN INVESTASI</w:t>
      </w:r>
    </w:p>
    <w:p w:rsidR="00AC5269" w:rsidRPr="00F72C8E" w:rsidRDefault="00AC5269" w:rsidP="00AC5269">
      <w:pPr>
        <w:jc w:val="center"/>
        <w:rPr>
          <w:rFonts w:ascii="Arial" w:hAnsi="Arial" w:cs="Arial"/>
          <w:b/>
        </w:rPr>
      </w:pPr>
    </w:p>
    <w:p w:rsidR="00AC5269" w:rsidRPr="00F72C8E" w:rsidRDefault="00AC5269" w:rsidP="00AC5269">
      <w:pPr>
        <w:numPr>
          <w:ilvl w:val="0"/>
          <w:numId w:val="14"/>
        </w:numPr>
        <w:tabs>
          <w:tab w:val="clear" w:pos="720"/>
          <w:tab w:val="num" w:pos="540"/>
        </w:tabs>
        <w:ind w:left="540" w:hanging="540"/>
        <w:rPr>
          <w:rFonts w:ascii="Arial" w:hAnsi="Arial" w:cs="Arial"/>
          <w:b/>
        </w:rPr>
      </w:pPr>
      <w:r w:rsidRPr="00F72C8E">
        <w:rPr>
          <w:rFonts w:ascii="Arial" w:hAnsi="Arial" w:cs="Arial"/>
          <w:b/>
        </w:rPr>
        <w:t>OVERVIEW OF CAPITAL BUDGETING TECHNIQUES</w:t>
      </w:r>
    </w:p>
    <w:p w:rsidR="00AC5269" w:rsidRPr="00F72C8E" w:rsidRDefault="00AC5269" w:rsidP="00AC5269">
      <w:pPr>
        <w:ind w:left="540"/>
        <w:rPr>
          <w:rFonts w:ascii="Arial" w:hAnsi="Arial" w:cs="Arial"/>
          <w:b/>
        </w:rPr>
      </w:pPr>
    </w:p>
    <w:p w:rsidR="00AC5269" w:rsidRPr="00F72C8E" w:rsidRDefault="00AC5269" w:rsidP="00E712F8">
      <w:pPr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 xml:space="preserve">Bab ini </w:t>
      </w:r>
      <w:proofErr w:type="gramStart"/>
      <w:r w:rsidRPr="00F72C8E">
        <w:rPr>
          <w:rFonts w:ascii="Arial" w:hAnsi="Arial" w:cs="Arial"/>
        </w:rPr>
        <w:t>akan</w:t>
      </w:r>
      <w:proofErr w:type="gramEnd"/>
      <w:r w:rsidRPr="00F72C8E">
        <w:rPr>
          <w:rFonts w:ascii="Arial" w:hAnsi="Arial" w:cs="Arial"/>
        </w:rPr>
        <w:t xml:space="preserve"> membahas penggunaan teknik</w:t>
      </w:r>
      <w:r w:rsidR="00E712F8" w:rsidRPr="00F72C8E">
        <w:rPr>
          <w:rFonts w:ascii="Arial" w:hAnsi="Arial" w:cs="Arial"/>
        </w:rPr>
        <w:t xml:space="preserve"> </w:t>
      </w:r>
      <w:r w:rsidRPr="00F72C8E">
        <w:rPr>
          <w:rFonts w:ascii="Arial" w:hAnsi="Arial" w:cs="Arial"/>
        </w:rPr>
        <w:t>-</w:t>
      </w:r>
      <w:r w:rsidR="00E712F8" w:rsidRPr="00F72C8E">
        <w:rPr>
          <w:rFonts w:ascii="Arial" w:hAnsi="Arial" w:cs="Arial"/>
        </w:rPr>
        <w:t xml:space="preserve"> </w:t>
      </w:r>
      <w:r w:rsidRPr="00F72C8E">
        <w:rPr>
          <w:rFonts w:ascii="Arial" w:hAnsi="Arial" w:cs="Arial"/>
        </w:rPr>
        <w:t xml:space="preserve">teknik </w:t>
      </w:r>
      <w:r w:rsidRPr="00F72C8E">
        <w:rPr>
          <w:rFonts w:ascii="Arial" w:hAnsi="Arial" w:cs="Arial"/>
          <w:b/>
          <w:i/>
        </w:rPr>
        <w:t>capital budgeting</w:t>
      </w:r>
      <w:r w:rsidRPr="00F72C8E">
        <w:rPr>
          <w:rFonts w:ascii="Arial" w:hAnsi="Arial" w:cs="Arial"/>
        </w:rPr>
        <w:t xml:space="preserve"> untuk mengevaluasi </w:t>
      </w:r>
      <w:r w:rsidRPr="00F72C8E">
        <w:rPr>
          <w:rFonts w:ascii="Arial" w:hAnsi="Arial" w:cs="Arial"/>
          <w:b/>
          <w:i/>
        </w:rPr>
        <w:t>capital</w:t>
      </w:r>
      <w:r w:rsidR="00C2014D" w:rsidRPr="00F72C8E">
        <w:rPr>
          <w:rFonts w:ascii="Arial" w:hAnsi="Arial" w:cs="Arial"/>
          <w:b/>
          <w:i/>
        </w:rPr>
        <w:t xml:space="preserve"> expenditure</w:t>
      </w:r>
      <w:r w:rsidR="00C2014D" w:rsidRPr="00F72C8E">
        <w:rPr>
          <w:rFonts w:ascii="Arial" w:hAnsi="Arial" w:cs="Arial"/>
        </w:rPr>
        <w:t xml:space="preserve"> usulan suatu proyek sehingga dapat diambil keputusan atas usulan proyek tersebut.</w:t>
      </w:r>
    </w:p>
    <w:p w:rsidR="00C2014D" w:rsidRPr="00F72C8E" w:rsidRDefault="00C2014D" w:rsidP="00E712F8">
      <w:pPr>
        <w:jc w:val="both"/>
        <w:rPr>
          <w:rFonts w:ascii="Arial" w:hAnsi="Arial" w:cs="Arial"/>
        </w:rPr>
      </w:pPr>
    </w:p>
    <w:p w:rsidR="00C2014D" w:rsidRPr="00F72C8E" w:rsidRDefault="00C2014D" w:rsidP="00E712F8">
      <w:pPr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 xml:space="preserve">Asumsi dari usulan proyek suatu perusahaan adalah resiko yang </w:t>
      </w:r>
      <w:proofErr w:type="gramStart"/>
      <w:r w:rsidRPr="00F72C8E">
        <w:rPr>
          <w:rFonts w:ascii="Arial" w:hAnsi="Arial" w:cs="Arial"/>
        </w:rPr>
        <w:t>akan</w:t>
      </w:r>
      <w:proofErr w:type="gramEnd"/>
      <w:r w:rsidRPr="00F72C8E">
        <w:rPr>
          <w:rFonts w:ascii="Arial" w:hAnsi="Arial" w:cs="Arial"/>
        </w:rPr>
        <w:t xml:space="preserve"> dihadapi adalah tidak berubah dan perusahaan tersebut memiliki dana yang tidak terbatas.</w:t>
      </w:r>
    </w:p>
    <w:p w:rsidR="00C2014D" w:rsidRPr="00F72C8E" w:rsidRDefault="00C2014D" w:rsidP="00E712F8">
      <w:pPr>
        <w:jc w:val="both"/>
        <w:rPr>
          <w:rFonts w:ascii="Arial" w:hAnsi="Arial" w:cs="Arial"/>
        </w:rPr>
      </w:pPr>
    </w:p>
    <w:p w:rsidR="00C2014D" w:rsidRPr="00F72C8E" w:rsidRDefault="00C2014D" w:rsidP="00E712F8">
      <w:pPr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 xml:space="preserve">Teknik </w:t>
      </w:r>
      <w:r w:rsidRPr="00F72C8E">
        <w:rPr>
          <w:rFonts w:ascii="Arial" w:hAnsi="Arial" w:cs="Arial"/>
          <w:b/>
          <w:i/>
        </w:rPr>
        <w:t>capital budgeting</w:t>
      </w:r>
      <w:r w:rsidRPr="00F72C8E">
        <w:rPr>
          <w:rFonts w:ascii="Arial" w:hAnsi="Arial" w:cs="Arial"/>
        </w:rPr>
        <w:t xml:space="preserve"> yang akan dibahas dalam bab ini adalah 3 teknik yang </w:t>
      </w:r>
      <w:proofErr w:type="gramStart"/>
      <w:r w:rsidRPr="00F72C8E">
        <w:rPr>
          <w:rFonts w:ascii="Arial" w:hAnsi="Arial" w:cs="Arial"/>
        </w:rPr>
        <w:t>populer :</w:t>
      </w:r>
      <w:proofErr w:type="gramEnd"/>
    </w:p>
    <w:p w:rsidR="00C2014D" w:rsidRPr="00F72C8E" w:rsidRDefault="00C2014D" w:rsidP="00E712F8">
      <w:pPr>
        <w:numPr>
          <w:ilvl w:val="1"/>
          <w:numId w:val="14"/>
        </w:numPr>
        <w:tabs>
          <w:tab w:val="clear" w:pos="1440"/>
          <w:tab w:val="num" w:pos="540"/>
        </w:tabs>
        <w:ind w:left="0" w:firstLine="0"/>
        <w:jc w:val="both"/>
        <w:rPr>
          <w:rFonts w:ascii="Arial" w:hAnsi="Arial" w:cs="Arial"/>
          <w:b/>
        </w:rPr>
      </w:pPr>
      <w:r w:rsidRPr="00F72C8E">
        <w:rPr>
          <w:rFonts w:ascii="Arial" w:hAnsi="Arial" w:cs="Arial"/>
          <w:b/>
        </w:rPr>
        <w:t xml:space="preserve">Payback </w:t>
      </w:r>
      <w:r w:rsidR="00E712F8" w:rsidRPr="00F72C8E">
        <w:rPr>
          <w:rFonts w:ascii="Arial" w:hAnsi="Arial" w:cs="Arial"/>
          <w:b/>
        </w:rPr>
        <w:t>P</w:t>
      </w:r>
      <w:r w:rsidRPr="00F72C8E">
        <w:rPr>
          <w:rFonts w:ascii="Arial" w:hAnsi="Arial" w:cs="Arial"/>
          <w:b/>
        </w:rPr>
        <w:t>eriod</w:t>
      </w:r>
    </w:p>
    <w:p w:rsidR="00C2014D" w:rsidRPr="00F72C8E" w:rsidRDefault="00C2014D" w:rsidP="00E712F8">
      <w:pPr>
        <w:numPr>
          <w:ilvl w:val="1"/>
          <w:numId w:val="14"/>
        </w:numPr>
        <w:tabs>
          <w:tab w:val="clear" w:pos="1440"/>
          <w:tab w:val="num" w:pos="540"/>
        </w:tabs>
        <w:ind w:left="0" w:firstLine="0"/>
        <w:jc w:val="both"/>
        <w:rPr>
          <w:rFonts w:ascii="Arial" w:hAnsi="Arial" w:cs="Arial"/>
          <w:b/>
        </w:rPr>
      </w:pPr>
      <w:r w:rsidRPr="00F72C8E">
        <w:rPr>
          <w:rFonts w:ascii="Arial" w:hAnsi="Arial" w:cs="Arial"/>
          <w:b/>
        </w:rPr>
        <w:t xml:space="preserve">Net </w:t>
      </w:r>
      <w:r w:rsidR="00E712F8" w:rsidRPr="00F72C8E">
        <w:rPr>
          <w:rFonts w:ascii="Arial" w:hAnsi="Arial" w:cs="Arial"/>
          <w:b/>
        </w:rPr>
        <w:t>P</w:t>
      </w:r>
      <w:r w:rsidRPr="00F72C8E">
        <w:rPr>
          <w:rFonts w:ascii="Arial" w:hAnsi="Arial" w:cs="Arial"/>
          <w:b/>
        </w:rPr>
        <w:t xml:space="preserve">resent </w:t>
      </w:r>
      <w:r w:rsidR="00E712F8" w:rsidRPr="00F72C8E">
        <w:rPr>
          <w:rFonts w:ascii="Arial" w:hAnsi="Arial" w:cs="Arial"/>
          <w:b/>
        </w:rPr>
        <w:t>V</w:t>
      </w:r>
      <w:r w:rsidRPr="00F72C8E">
        <w:rPr>
          <w:rFonts w:ascii="Arial" w:hAnsi="Arial" w:cs="Arial"/>
          <w:b/>
        </w:rPr>
        <w:t>alue</w:t>
      </w:r>
    </w:p>
    <w:p w:rsidR="00C2014D" w:rsidRPr="00F72C8E" w:rsidRDefault="00C2014D" w:rsidP="00E712F8">
      <w:pPr>
        <w:numPr>
          <w:ilvl w:val="1"/>
          <w:numId w:val="14"/>
        </w:numPr>
        <w:tabs>
          <w:tab w:val="clear" w:pos="1440"/>
          <w:tab w:val="num" w:pos="540"/>
        </w:tabs>
        <w:ind w:left="0" w:firstLine="0"/>
        <w:jc w:val="both"/>
        <w:rPr>
          <w:rFonts w:ascii="Arial" w:hAnsi="Arial" w:cs="Arial"/>
        </w:rPr>
      </w:pPr>
      <w:r w:rsidRPr="00F72C8E">
        <w:rPr>
          <w:rFonts w:ascii="Arial" w:hAnsi="Arial" w:cs="Arial"/>
          <w:b/>
        </w:rPr>
        <w:t xml:space="preserve">Internal </w:t>
      </w:r>
      <w:r w:rsidR="00E712F8" w:rsidRPr="00F72C8E">
        <w:rPr>
          <w:rFonts w:ascii="Arial" w:hAnsi="Arial" w:cs="Arial"/>
          <w:b/>
        </w:rPr>
        <w:t>R</w:t>
      </w:r>
      <w:r w:rsidRPr="00F72C8E">
        <w:rPr>
          <w:rFonts w:ascii="Arial" w:hAnsi="Arial" w:cs="Arial"/>
          <w:b/>
        </w:rPr>
        <w:t xml:space="preserve">ate of </w:t>
      </w:r>
      <w:r w:rsidR="00E712F8" w:rsidRPr="00F72C8E">
        <w:rPr>
          <w:rFonts w:ascii="Arial" w:hAnsi="Arial" w:cs="Arial"/>
          <w:b/>
        </w:rPr>
        <w:t>R</w:t>
      </w:r>
      <w:r w:rsidRPr="00F72C8E">
        <w:rPr>
          <w:rFonts w:ascii="Arial" w:hAnsi="Arial" w:cs="Arial"/>
          <w:b/>
        </w:rPr>
        <w:t>eturn</w:t>
      </w:r>
    </w:p>
    <w:p w:rsidR="00C2014D" w:rsidRPr="00F72C8E" w:rsidRDefault="00C2014D" w:rsidP="00E712F8">
      <w:pPr>
        <w:jc w:val="both"/>
        <w:rPr>
          <w:rFonts w:ascii="Arial" w:hAnsi="Arial" w:cs="Arial"/>
        </w:rPr>
      </w:pPr>
    </w:p>
    <w:p w:rsidR="00C2014D" w:rsidRPr="00F72C8E" w:rsidRDefault="00C2014D" w:rsidP="00E712F8">
      <w:pPr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>Teknik</w:t>
      </w:r>
      <w:r w:rsidR="00E712F8" w:rsidRPr="00F72C8E">
        <w:rPr>
          <w:rFonts w:ascii="Arial" w:hAnsi="Arial" w:cs="Arial"/>
        </w:rPr>
        <w:t xml:space="preserve"> </w:t>
      </w:r>
      <w:r w:rsidRPr="00F72C8E">
        <w:rPr>
          <w:rFonts w:ascii="Arial" w:hAnsi="Arial" w:cs="Arial"/>
        </w:rPr>
        <w:t>-</w:t>
      </w:r>
      <w:r w:rsidR="00E712F8" w:rsidRPr="00F72C8E">
        <w:rPr>
          <w:rFonts w:ascii="Arial" w:hAnsi="Arial" w:cs="Arial"/>
        </w:rPr>
        <w:t xml:space="preserve"> </w:t>
      </w:r>
      <w:r w:rsidRPr="00F72C8E">
        <w:rPr>
          <w:rFonts w:ascii="Arial" w:hAnsi="Arial" w:cs="Arial"/>
        </w:rPr>
        <w:t>teknik lain yang tidak dibahas secara</w:t>
      </w:r>
      <w:r w:rsidR="00E712F8" w:rsidRPr="00F72C8E">
        <w:rPr>
          <w:rFonts w:ascii="Arial" w:hAnsi="Arial" w:cs="Arial"/>
        </w:rPr>
        <w:t xml:space="preserve"> mendalam dalam </w:t>
      </w:r>
      <w:proofErr w:type="gramStart"/>
      <w:r w:rsidR="00E712F8" w:rsidRPr="00F72C8E">
        <w:rPr>
          <w:rFonts w:ascii="Arial" w:hAnsi="Arial" w:cs="Arial"/>
        </w:rPr>
        <w:t>bab</w:t>
      </w:r>
      <w:proofErr w:type="gramEnd"/>
      <w:r w:rsidR="00E712F8" w:rsidRPr="00F72C8E">
        <w:rPr>
          <w:rFonts w:ascii="Arial" w:hAnsi="Arial" w:cs="Arial"/>
        </w:rPr>
        <w:t xml:space="preserve"> ini adalah:</w:t>
      </w:r>
    </w:p>
    <w:p w:rsidR="00C2014D" w:rsidRPr="00F72C8E" w:rsidRDefault="00C2014D" w:rsidP="00E712F8">
      <w:pPr>
        <w:numPr>
          <w:ilvl w:val="0"/>
          <w:numId w:val="15"/>
        </w:numPr>
        <w:tabs>
          <w:tab w:val="clear" w:pos="720"/>
          <w:tab w:val="num" w:pos="540"/>
        </w:tabs>
        <w:ind w:left="540" w:hanging="540"/>
        <w:jc w:val="both"/>
        <w:rPr>
          <w:rFonts w:ascii="Arial" w:hAnsi="Arial" w:cs="Arial"/>
          <w:b/>
        </w:rPr>
      </w:pPr>
      <w:r w:rsidRPr="00F72C8E">
        <w:rPr>
          <w:rFonts w:ascii="Arial" w:hAnsi="Arial" w:cs="Arial"/>
          <w:b/>
        </w:rPr>
        <w:t xml:space="preserve">Present </w:t>
      </w:r>
      <w:r w:rsidR="00E712F8" w:rsidRPr="00F72C8E">
        <w:rPr>
          <w:rFonts w:ascii="Arial" w:hAnsi="Arial" w:cs="Arial"/>
          <w:b/>
        </w:rPr>
        <w:t>V</w:t>
      </w:r>
      <w:r w:rsidRPr="00F72C8E">
        <w:rPr>
          <w:rFonts w:ascii="Arial" w:hAnsi="Arial" w:cs="Arial"/>
          <w:b/>
        </w:rPr>
        <w:t xml:space="preserve">alue </w:t>
      </w:r>
      <w:r w:rsidR="00E712F8" w:rsidRPr="00F72C8E">
        <w:rPr>
          <w:rFonts w:ascii="Arial" w:hAnsi="Arial" w:cs="Arial"/>
          <w:b/>
        </w:rPr>
        <w:t>P</w:t>
      </w:r>
      <w:r w:rsidRPr="00F72C8E">
        <w:rPr>
          <w:rFonts w:ascii="Arial" w:hAnsi="Arial" w:cs="Arial"/>
          <w:b/>
        </w:rPr>
        <w:t xml:space="preserve">ayback </w:t>
      </w:r>
      <w:r w:rsidR="00E712F8" w:rsidRPr="00F72C8E">
        <w:rPr>
          <w:rFonts w:ascii="Arial" w:hAnsi="Arial" w:cs="Arial"/>
          <w:b/>
        </w:rPr>
        <w:t>P</w:t>
      </w:r>
      <w:r w:rsidRPr="00F72C8E">
        <w:rPr>
          <w:rFonts w:ascii="Arial" w:hAnsi="Arial" w:cs="Arial"/>
          <w:b/>
        </w:rPr>
        <w:t>eriod</w:t>
      </w:r>
    </w:p>
    <w:p w:rsidR="00C2014D" w:rsidRPr="00F72C8E" w:rsidRDefault="00C2014D" w:rsidP="00E712F8">
      <w:pPr>
        <w:numPr>
          <w:ilvl w:val="0"/>
          <w:numId w:val="15"/>
        </w:numPr>
        <w:tabs>
          <w:tab w:val="clear" w:pos="720"/>
          <w:tab w:val="num" w:pos="540"/>
        </w:tabs>
        <w:ind w:left="540" w:hanging="540"/>
        <w:jc w:val="both"/>
        <w:rPr>
          <w:rFonts w:ascii="Arial" w:hAnsi="Arial" w:cs="Arial"/>
          <w:b/>
        </w:rPr>
      </w:pPr>
      <w:r w:rsidRPr="00F72C8E">
        <w:rPr>
          <w:rFonts w:ascii="Arial" w:hAnsi="Arial" w:cs="Arial"/>
          <w:b/>
        </w:rPr>
        <w:t>Average (</w:t>
      </w:r>
      <w:r w:rsidR="00E712F8" w:rsidRPr="00F72C8E">
        <w:rPr>
          <w:rFonts w:ascii="Arial" w:hAnsi="Arial" w:cs="Arial"/>
          <w:b/>
        </w:rPr>
        <w:t>A</w:t>
      </w:r>
      <w:r w:rsidRPr="00F72C8E">
        <w:rPr>
          <w:rFonts w:ascii="Arial" w:hAnsi="Arial" w:cs="Arial"/>
          <w:b/>
        </w:rPr>
        <w:t xml:space="preserve">ccounting) </w:t>
      </w:r>
      <w:r w:rsidR="00E712F8" w:rsidRPr="00F72C8E">
        <w:rPr>
          <w:rFonts w:ascii="Arial" w:hAnsi="Arial" w:cs="Arial"/>
          <w:b/>
        </w:rPr>
        <w:t>R</w:t>
      </w:r>
      <w:r w:rsidRPr="00F72C8E">
        <w:rPr>
          <w:rFonts w:ascii="Arial" w:hAnsi="Arial" w:cs="Arial"/>
          <w:b/>
        </w:rPr>
        <w:t xml:space="preserve">ate of </w:t>
      </w:r>
      <w:r w:rsidR="00E712F8" w:rsidRPr="00F72C8E">
        <w:rPr>
          <w:rFonts w:ascii="Arial" w:hAnsi="Arial" w:cs="Arial"/>
          <w:b/>
        </w:rPr>
        <w:t>R</w:t>
      </w:r>
      <w:r w:rsidRPr="00F72C8E">
        <w:rPr>
          <w:rFonts w:ascii="Arial" w:hAnsi="Arial" w:cs="Arial"/>
          <w:b/>
        </w:rPr>
        <w:t>eturn (ARR)</w:t>
      </w:r>
    </w:p>
    <w:p w:rsidR="00C2014D" w:rsidRPr="00F72C8E" w:rsidRDefault="00C2014D" w:rsidP="00E712F8">
      <w:pPr>
        <w:numPr>
          <w:ilvl w:val="0"/>
          <w:numId w:val="15"/>
        </w:numPr>
        <w:tabs>
          <w:tab w:val="clear" w:pos="720"/>
          <w:tab w:val="num" w:pos="540"/>
        </w:tabs>
        <w:ind w:left="540" w:hanging="540"/>
        <w:jc w:val="both"/>
        <w:rPr>
          <w:rFonts w:ascii="Arial" w:hAnsi="Arial" w:cs="Arial"/>
          <w:b/>
        </w:rPr>
      </w:pPr>
      <w:r w:rsidRPr="00F72C8E">
        <w:rPr>
          <w:rFonts w:ascii="Arial" w:hAnsi="Arial" w:cs="Arial"/>
          <w:b/>
        </w:rPr>
        <w:t xml:space="preserve">Profitability </w:t>
      </w:r>
      <w:r w:rsidR="00E712F8" w:rsidRPr="00F72C8E">
        <w:rPr>
          <w:rFonts w:ascii="Arial" w:hAnsi="Arial" w:cs="Arial"/>
          <w:b/>
        </w:rPr>
        <w:t>I</w:t>
      </w:r>
      <w:r w:rsidRPr="00F72C8E">
        <w:rPr>
          <w:rFonts w:ascii="Arial" w:hAnsi="Arial" w:cs="Arial"/>
          <w:b/>
        </w:rPr>
        <w:t>ndex (PI)</w:t>
      </w:r>
    </w:p>
    <w:p w:rsidR="00C2014D" w:rsidRPr="00F72C8E" w:rsidRDefault="00C2014D" w:rsidP="00E712F8">
      <w:pPr>
        <w:numPr>
          <w:ilvl w:val="0"/>
          <w:numId w:val="15"/>
        </w:numPr>
        <w:tabs>
          <w:tab w:val="clear" w:pos="720"/>
          <w:tab w:val="num" w:pos="540"/>
        </w:tabs>
        <w:ind w:left="540" w:hanging="540"/>
        <w:jc w:val="both"/>
        <w:rPr>
          <w:rFonts w:ascii="Arial" w:hAnsi="Arial" w:cs="Arial"/>
          <w:b/>
        </w:rPr>
      </w:pPr>
      <w:r w:rsidRPr="00F72C8E">
        <w:rPr>
          <w:rFonts w:ascii="Arial" w:hAnsi="Arial" w:cs="Arial"/>
          <w:b/>
        </w:rPr>
        <w:t xml:space="preserve">Modified </w:t>
      </w:r>
      <w:r w:rsidR="00E712F8" w:rsidRPr="00F72C8E">
        <w:rPr>
          <w:rFonts w:ascii="Arial" w:hAnsi="Arial" w:cs="Arial"/>
          <w:b/>
        </w:rPr>
        <w:t>I</w:t>
      </w:r>
      <w:r w:rsidRPr="00F72C8E">
        <w:rPr>
          <w:rFonts w:ascii="Arial" w:hAnsi="Arial" w:cs="Arial"/>
          <w:b/>
        </w:rPr>
        <w:t>nterna</w:t>
      </w:r>
      <w:r w:rsidR="00E712F8" w:rsidRPr="00F72C8E">
        <w:rPr>
          <w:rFonts w:ascii="Arial" w:hAnsi="Arial" w:cs="Arial"/>
          <w:b/>
        </w:rPr>
        <w:t>l</w:t>
      </w:r>
      <w:r w:rsidRPr="00F72C8E">
        <w:rPr>
          <w:rFonts w:ascii="Arial" w:hAnsi="Arial" w:cs="Arial"/>
          <w:b/>
        </w:rPr>
        <w:t xml:space="preserve"> </w:t>
      </w:r>
      <w:r w:rsidR="00E712F8" w:rsidRPr="00F72C8E">
        <w:rPr>
          <w:rFonts w:ascii="Arial" w:hAnsi="Arial" w:cs="Arial"/>
          <w:b/>
        </w:rPr>
        <w:t>R</w:t>
      </w:r>
      <w:r w:rsidRPr="00F72C8E">
        <w:rPr>
          <w:rFonts w:ascii="Arial" w:hAnsi="Arial" w:cs="Arial"/>
          <w:b/>
        </w:rPr>
        <w:t xml:space="preserve">ate of </w:t>
      </w:r>
      <w:r w:rsidR="00E712F8" w:rsidRPr="00F72C8E">
        <w:rPr>
          <w:rFonts w:ascii="Arial" w:hAnsi="Arial" w:cs="Arial"/>
          <w:b/>
        </w:rPr>
        <w:t>R</w:t>
      </w:r>
      <w:r w:rsidRPr="00F72C8E">
        <w:rPr>
          <w:rFonts w:ascii="Arial" w:hAnsi="Arial" w:cs="Arial"/>
          <w:b/>
        </w:rPr>
        <w:t>eturn (MIRR)</w:t>
      </w:r>
    </w:p>
    <w:p w:rsidR="00C2014D" w:rsidRPr="00F72C8E" w:rsidRDefault="00C2014D" w:rsidP="00E712F8">
      <w:pPr>
        <w:ind w:left="360"/>
        <w:jc w:val="both"/>
        <w:rPr>
          <w:rFonts w:ascii="Arial" w:hAnsi="Arial" w:cs="Arial"/>
          <w:b/>
        </w:rPr>
      </w:pPr>
    </w:p>
    <w:p w:rsidR="00AC5269" w:rsidRPr="00F72C8E" w:rsidRDefault="00AC5269" w:rsidP="00B510A1">
      <w:pPr>
        <w:numPr>
          <w:ilvl w:val="0"/>
          <w:numId w:val="14"/>
        </w:numPr>
        <w:tabs>
          <w:tab w:val="clear" w:pos="720"/>
          <w:tab w:val="num" w:pos="540"/>
        </w:tabs>
        <w:ind w:left="540" w:hanging="540"/>
        <w:rPr>
          <w:rFonts w:ascii="Arial" w:hAnsi="Arial" w:cs="Arial"/>
          <w:b/>
        </w:rPr>
      </w:pPr>
      <w:r w:rsidRPr="00F72C8E">
        <w:rPr>
          <w:rFonts w:ascii="Arial" w:hAnsi="Arial" w:cs="Arial"/>
          <w:b/>
        </w:rPr>
        <w:t>PAYBACK PIRIOD</w:t>
      </w:r>
    </w:p>
    <w:p w:rsidR="00B510A1" w:rsidRPr="00F72C8E" w:rsidRDefault="00B510A1" w:rsidP="00B510A1">
      <w:pPr>
        <w:rPr>
          <w:rFonts w:ascii="Arial" w:hAnsi="Arial" w:cs="Arial"/>
          <w:b/>
        </w:rPr>
      </w:pPr>
    </w:p>
    <w:p w:rsidR="00B510A1" w:rsidRPr="00F72C8E" w:rsidRDefault="00B510A1" w:rsidP="0046202F">
      <w:pPr>
        <w:jc w:val="both"/>
        <w:rPr>
          <w:rFonts w:ascii="Arial" w:hAnsi="Arial" w:cs="Arial"/>
        </w:rPr>
      </w:pPr>
      <w:proofErr w:type="gramStart"/>
      <w:r w:rsidRPr="00F72C8E">
        <w:rPr>
          <w:rFonts w:ascii="Arial" w:hAnsi="Arial" w:cs="Arial"/>
          <w:b/>
        </w:rPr>
        <w:t xml:space="preserve">Payback period </w:t>
      </w:r>
      <w:r w:rsidRPr="00F72C8E">
        <w:rPr>
          <w:rFonts w:ascii="Arial" w:hAnsi="Arial" w:cs="Arial"/>
        </w:rPr>
        <w:t>adal</w:t>
      </w:r>
      <w:r w:rsidR="0046202F" w:rsidRPr="00F72C8E">
        <w:rPr>
          <w:rFonts w:ascii="Arial" w:hAnsi="Arial" w:cs="Arial"/>
        </w:rPr>
        <w:t>a</w:t>
      </w:r>
      <w:r w:rsidRPr="00F72C8E">
        <w:rPr>
          <w:rFonts w:ascii="Arial" w:hAnsi="Arial" w:cs="Arial"/>
        </w:rPr>
        <w:t>h jangka waktu yang dibutuhkan bagi sebuah perusah</w:t>
      </w:r>
      <w:r w:rsidR="0046202F" w:rsidRPr="00F72C8E">
        <w:rPr>
          <w:rFonts w:ascii="Arial" w:hAnsi="Arial" w:cs="Arial"/>
        </w:rPr>
        <w:t>a</w:t>
      </w:r>
      <w:r w:rsidRPr="00F72C8E">
        <w:rPr>
          <w:rFonts w:ascii="Arial" w:hAnsi="Arial" w:cs="Arial"/>
        </w:rPr>
        <w:t>an untuk memperoleh kembali investasi awalnya atas suutu proy</w:t>
      </w:r>
      <w:r w:rsidR="0046202F" w:rsidRPr="00F72C8E">
        <w:rPr>
          <w:rFonts w:ascii="Arial" w:hAnsi="Arial" w:cs="Arial"/>
        </w:rPr>
        <w:t>e</w:t>
      </w:r>
      <w:r w:rsidRPr="00F72C8E">
        <w:rPr>
          <w:rFonts w:ascii="Arial" w:hAnsi="Arial" w:cs="Arial"/>
        </w:rPr>
        <w:t>k yang sudah diperhitungkan dari cash inflows.</w:t>
      </w:r>
      <w:proofErr w:type="gramEnd"/>
    </w:p>
    <w:p w:rsidR="00B510A1" w:rsidRPr="00F72C8E" w:rsidRDefault="00B510A1" w:rsidP="0046202F">
      <w:pPr>
        <w:jc w:val="both"/>
        <w:rPr>
          <w:rFonts w:ascii="Arial" w:hAnsi="Arial" w:cs="Arial"/>
        </w:rPr>
      </w:pPr>
    </w:p>
    <w:p w:rsidR="00B510A1" w:rsidRPr="00F72C8E" w:rsidRDefault="00B510A1" w:rsidP="0046202F">
      <w:pPr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 xml:space="preserve">Untuk kasus </w:t>
      </w:r>
      <w:r w:rsidRPr="00F72C8E">
        <w:rPr>
          <w:rFonts w:ascii="Arial" w:hAnsi="Arial" w:cs="Arial"/>
          <w:b/>
        </w:rPr>
        <w:t>annuity</w:t>
      </w:r>
      <w:r w:rsidRPr="00F72C8E">
        <w:rPr>
          <w:rFonts w:ascii="Arial" w:hAnsi="Arial" w:cs="Arial"/>
        </w:rPr>
        <w:t xml:space="preserve"> (</w:t>
      </w:r>
      <w:r w:rsidRPr="00F72C8E">
        <w:rPr>
          <w:rFonts w:ascii="Arial" w:hAnsi="Arial" w:cs="Arial"/>
          <w:b/>
        </w:rPr>
        <w:t>cash inflows</w:t>
      </w:r>
      <w:r w:rsidRPr="00F72C8E">
        <w:rPr>
          <w:rFonts w:ascii="Arial" w:hAnsi="Arial" w:cs="Arial"/>
        </w:rPr>
        <w:t xml:space="preserve"> sama besar setiap tahunnya</w:t>
      </w:r>
      <w:proofErr w:type="gramStart"/>
      <w:r w:rsidRPr="00F72C8E">
        <w:rPr>
          <w:rFonts w:ascii="Arial" w:hAnsi="Arial" w:cs="Arial"/>
        </w:rPr>
        <w:t>) :</w:t>
      </w:r>
      <w:proofErr w:type="gramEnd"/>
    </w:p>
    <w:p w:rsidR="00B510A1" w:rsidRPr="00F72C8E" w:rsidRDefault="00B510A1" w:rsidP="0046202F">
      <w:pPr>
        <w:jc w:val="both"/>
        <w:rPr>
          <w:rFonts w:ascii="Arial" w:hAnsi="Arial" w:cs="Arial"/>
        </w:rPr>
      </w:pPr>
    </w:p>
    <w:p w:rsidR="00B510A1" w:rsidRDefault="00E41BA5" w:rsidP="0046202F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PP :</w:t>
      </w:r>
      <w:proofErr w:type="gramEnd"/>
      <w:r>
        <w:rPr>
          <w:rFonts w:ascii="Arial" w:hAnsi="Arial" w:cs="Arial"/>
        </w:rPr>
        <w:t xml:space="preserve">    </w:t>
      </w:r>
      <w:r w:rsidR="00B510A1" w:rsidRPr="00F72C8E">
        <w:rPr>
          <w:rFonts w:ascii="Arial" w:hAnsi="Arial" w:cs="Arial"/>
        </w:rPr>
        <w:t xml:space="preserve"> II</w:t>
      </w:r>
      <w:r>
        <w:rPr>
          <w:rFonts w:ascii="Arial" w:hAnsi="Arial" w:cs="Arial"/>
        </w:rPr>
        <w:t xml:space="preserve"> = </w:t>
      </w:r>
      <w:r w:rsidR="00B510A1" w:rsidRPr="00F72C8E">
        <w:rPr>
          <w:rFonts w:ascii="Arial" w:hAnsi="Arial" w:cs="Arial"/>
        </w:rPr>
        <w:t>CF</w:t>
      </w:r>
    </w:p>
    <w:p w:rsidR="00E41BA5" w:rsidRPr="00F72C8E" w:rsidRDefault="00E41BA5" w:rsidP="0046202F">
      <w:pPr>
        <w:jc w:val="both"/>
        <w:rPr>
          <w:rFonts w:ascii="Arial" w:hAnsi="Arial" w:cs="Arial"/>
        </w:rPr>
      </w:pPr>
    </w:p>
    <w:p w:rsidR="00B510A1" w:rsidRDefault="00B510A1" w:rsidP="0046202F">
      <w:pPr>
        <w:jc w:val="both"/>
        <w:rPr>
          <w:rFonts w:ascii="Arial" w:hAnsi="Arial" w:cs="Arial"/>
        </w:rPr>
      </w:pPr>
      <w:proofErr w:type="gramStart"/>
      <w:r w:rsidRPr="00F72C8E">
        <w:rPr>
          <w:rFonts w:ascii="Arial" w:hAnsi="Arial" w:cs="Arial"/>
        </w:rPr>
        <w:t>Dimana :</w:t>
      </w:r>
      <w:proofErr w:type="gramEnd"/>
    </w:p>
    <w:p w:rsidR="00B510A1" w:rsidRPr="00F72C8E" w:rsidRDefault="00B510A1" w:rsidP="0046202F">
      <w:pPr>
        <w:jc w:val="both"/>
        <w:rPr>
          <w:rFonts w:ascii="Arial" w:hAnsi="Arial" w:cs="Arial"/>
          <w:b/>
        </w:rPr>
      </w:pPr>
      <w:r w:rsidRPr="00F72C8E">
        <w:rPr>
          <w:rFonts w:ascii="Arial" w:hAnsi="Arial" w:cs="Arial"/>
          <w:b/>
        </w:rPr>
        <w:t>PP = payback period</w:t>
      </w:r>
    </w:p>
    <w:p w:rsidR="00B510A1" w:rsidRPr="00F72C8E" w:rsidRDefault="00B510A1" w:rsidP="0046202F">
      <w:pPr>
        <w:jc w:val="both"/>
        <w:rPr>
          <w:rFonts w:ascii="Arial" w:hAnsi="Arial" w:cs="Arial"/>
          <w:b/>
        </w:rPr>
      </w:pPr>
      <w:r w:rsidRPr="00F72C8E">
        <w:rPr>
          <w:rFonts w:ascii="Arial" w:hAnsi="Arial" w:cs="Arial"/>
          <w:b/>
        </w:rPr>
        <w:t>II = initial investment</w:t>
      </w:r>
    </w:p>
    <w:p w:rsidR="00B510A1" w:rsidRDefault="00B510A1" w:rsidP="0046202F">
      <w:pPr>
        <w:jc w:val="both"/>
        <w:rPr>
          <w:rFonts w:ascii="Arial" w:hAnsi="Arial" w:cs="Arial"/>
          <w:b/>
        </w:rPr>
      </w:pPr>
      <w:r w:rsidRPr="00F72C8E">
        <w:rPr>
          <w:rFonts w:ascii="Arial" w:hAnsi="Arial" w:cs="Arial"/>
          <w:b/>
        </w:rPr>
        <w:t>CF = cash inflows</w:t>
      </w:r>
    </w:p>
    <w:p w:rsidR="00E41BA5" w:rsidRPr="00F72C8E" w:rsidRDefault="00E41BA5" w:rsidP="0046202F">
      <w:pPr>
        <w:jc w:val="both"/>
        <w:rPr>
          <w:rFonts w:ascii="Arial" w:hAnsi="Arial" w:cs="Arial"/>
          <w:b/>
        </w:rPr>
      </w:pPr>
    </w:p>
    <w:p w:rsidR="00B510A1" w:rsidRPr="00F72C8E" w:rsidRDefault="00B510A1" w:rsidP="0046202F">
      <w:pPr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 xml:space="preserve">Untuk kasus </w:t>
      </w:r>
      <w:r w:rsidRPr="00F72C8E">
        <w:rPr>
          <w:rFonts w:ascii="Arial" w:hAnsi="Arial" w:cs="Arial"/>
          <w:b/>
        </w:rPr>
        <w:t>mixed stream</w:t>
      </w:r>
      <w:r w:rsidRPr="00F72C8E">
        <w:rPr>
          <w:rFonts w:ascii="Arial" w:hAnsi="Arial" w:cs="Arial"/>
        </w:rPr>
        <w:t xml:space="preserve"> (</w:t>
      </w:r>
      <w:r w:rsidRPr="00F72C8E">
        <w:rPr>
          <w:rFonts w:ascii="Arial" w:hAnsi="Arial" w:cs="Arial"/>
          <w:b/>
        </w:rPr>
        <w:t>cash inflows</w:t>
      </w:r>
      <w:r w:rsidRPr="00F72C8E">
        <w:rPr>
          <w:rFonts w:ascii="Arial" w:hAnsi="Arial" w:cs="Arial"/>
        </w:rPr>
        <w:t xml:space="preserve"> tidak sama</w:t>
      </w:r>
      <w:r w:rsidR="00F65692" w:rsidRPr="00F72C8E">
        <w:rPr>
          <w:rFonts w:ascii="Arial" w:hAnsi="Arial" w:cs="Arial"/>
        </w:rPr>
        <w:t xml:space="preserve"> setiap tahunnya</w:t>
      </w:r>
      <w:proofErr w:type="gramStart"/>
      <w:r w:rsidR="00F65692" w:rsidRPr="00F72C8E">
        <w:rPr>
          <w:rFonts w:ascii="Arial" w:hAnsi="Arial" w:cs="Arial"/>
        </w:rPr>
        <w:t>) :</w:t>
      </w:r>
      <w:proofErr w:type="gramEnd"/>
    </w:p>
    <w:p w:rsidR="00F65692" w:rsidRPr="00F72C8E" w:rsidRDefault="00F65692" w:rsidP="0046202F">
      <w:pPr>
        <w:jc w:val="both"/>
        <w:rPr>
          <w:rFonts w:ascii="Arial" w:hAnsi="Arial" w:cs="Arial"/>
        </w:rPr>
      </w:pPr>
      <w:proofErr w:type="gramStart"/>
      <w:r w:rsidRPr="00F72C8E">
        <w:rPr>
          <w:rFonts w:ascii="Arial" w:hAnsi="Arial" w:cs="Arial"/>
        </w:rPr>
        <w:t xml:space="preserve">Investasi awal dikurangi </w:t>
      </w:r>
      <w:r w:rsidRPr="00F72C8E">
        <w:rPr>
          <w:rFonts w:ascii="Arial" w:hAnsi="Arial" w:cs="Arial"/>
          <w:b/>
        </w:rPr>
        <w:t>cash infloows</w:t>
      </w:r>
      <w:r w:rsidRPr="00F72C8E">
        <w:rPr>
          <w:rFonts w:ascii="Arial" w:hAnsi="Arial" w:cs="Arial"/>
        </w:rPr>
        <w:t xml:space="preserve"> tahun pertahun sampai investasi awalnya kembali.</w:t>
      </w:r>
      <w:proofErr w:type="gramEnd"/>
    </w:p>
    <w:p w:rsidR="00F65692" w:rsidRPr="00F72C8E" w:rsidRDefault="00F65692" w:rsidP="0046202F">
      <w:pPr>
        <w:jc w:val="both"/>
        <w:rPr>
          <w:rFonts w:ascii="Arial" w:hAnsi="Arial" w:cs="Arial"/>
        </w:rPr>
      </w:pPr>
    </w:p>
    <w:p w:rsidR="00F65692" w:rsidRPr="00F72C8E" w:rsidRDefault="00F65692" w:rsidP="0046202F">
      <w:pPr>
        <w:jc w:val="both"/>
        <w:rPr>
          <w:rFonts w:ascii="Arial" w:hAnsi="Arial" w:cs="Arial"/>
          <w:b/>
        </w:rPr>
      </w:pPr>
      <w:r w:rsidRPr="00F72C8E">
        <w:rPr>
          <w:rFonts w:ascii="Arial" w:hAnsi="Arial" w:cs="Arial"/>
          <w:b/>
        </w:rPr>
        <w:t xml:space="preserve">The </w:t>
      </w:r>
      <w:r w:rsidR="00481839" w:rsidRPr="00F72C8E">
        <w:rPr>
          <w:rFonts w:ascii="Arial" w:hAnsi="Arial" w:cs="Arial"/>
          <w:b/>
        </w:rPr>
        <w:t>D</w:t>
      </w:r>
      <w:r w:rsidRPr="00F72C8E">
        <w:rPr>
          <w:rFonts w:ascii="Arial" w:hAnsi="Arial" w:cs="Arial"/>
          <w:b/>
        </w:rPr>
        <w:t xml:space="preserve">ecision </w:t>
      </w:r>
      <w:r w:rsidR="00481839" w:rsidRPr="00F72C8E">
        <w:rPr>
          <w:rFonts w:ascii="Arial" w:hAnsi="Arial" w:cs="Arial"/>
          <w:b/>
        </w:rPr>
        <w:t>C</w:t>
      </w:r>
      <w:r w:rsidRPr="00F72C8E">
        <w:rPr>
          <w:rFonts w:ascii="Arial" w:hAnsi="Arial" w:cs="Arial"/>
          <w:b/>
        </w:rPr>
        <w:t>reteria</w:t>
      </w:r>
    </w:p>
    <w:p w:rsidR="004B0875" w:rsidRPr="00F72C8E" w:rsidRDefault="002E7CFD" w:rsidP="00481839">
      <w:pPr>
        <w:numPr>
          <w:ilvl w:val="0"/>
          <w:numId w:val="16"/>
        </w:numPr>
        <w:tabs>
          <w:tab w:val="clear" w:pos="720"/>
          <w:tab w:val="num" w:pos="540"/>
        </w:tabs>
        <w:ind w:left="540" w:hanging="540"/>
        <w:jc w:val="both"/>
        <w:rPr>
          <w:rFonts w:ascii="Arial" w:hAnsi="Arial" w:cs="Arial"/>
        </w:rPr>
      </w:pPr>
      <w:r w:rsidRPr="00F72C8E">
        <w:rPr>
          <w:rFonts w:ascii="Arial" w:hAnsi="Arial" w:cs="Arial"/>
          <w:noProof/>
        </w:rPr>
        <w:pict>
          <v:line id="_x0000_s1050" style="position:absolute;left:0;text-align:left;z-index:251657216" from="189pt,6.4pt" to="207pt,6.4pt">
            <v:stroke endarrow="block"/>
          </v:line>
        </w:pict>
      </w:r>
      <w:r w:rsidR="004B0875" w:rsidRPr="00F72C8E">
        <w:rPr>
          <w:rFonts w:ascii="Arial" w:hAnsi="Arial" w:cs="Arial"/>
        </w:rPr>
        <w:t xml:space="preserve">PP &lt; batas waktu maksimum </w:t>
      </w:r>
      <w:r w:rsidR="00481839" w:rsidRPr="00F72C8E">
        <w:rPr>
          <w:rFonts w:ascii="Arial" w:hAnsi="Arial" w:cs="Arial"/>
        </w:rPr>
        <w:t xml:space="preserve">        </w:t>
      </w:r>
      <w:r w:rsidR="004B0875" w:rsidRPr="00F72C8E">
        <w:rPr>
          <w:rFonts w:ascii="Arial" w:hAnsi="Arial" w:cs="Arial"/>
        </w:rPr>
        <w:t>proyek diterima</w:t>
      </w:r>
      <w:r w:rsidR="00481839" w:rsidRPr="00F72C8E">
        <w:rPr>
          <w:rFonts w:ascii="Arial" w:hAnsi="Arial" w:cs="Arial"/>
        </w:rPr>
        <w:t>.</w:t>
      </w:r>
    </w:p>
    <w:p w:rsidR="004B0875" w:rsidRPr="00F72C8E" w:rsidRDefault="002E7CFD" w:rsidP="00481839">
      <w:pPr>
        <w:numPr>
          <w:ilvl w:val="0"/>
          <w:numId w:val="16"/>
        </w:numPr>
        <w:tabs>
          <w:tab w:val="clear" w:pos="720"/>
          <w:tab w:val="num" w:pos="540"/>
        </w:tabs>
        <w:ind w:left="540" w:hanging="540"/>
        <w:jc w:val="both"/>
        <w:rPr>
          <w:rFonts w:ascii="Arial" w:hAnsi="Arial" w:cs="Arial"/>
        </w:rPr>
      </w:pPr>
      <w:r w:rsidRPr="00F72C8E">
        <w:rPr>
          <w:rFonts w:ascii="Arial" w:hAnsi="Arial" w:cs="Arial"/>
          <w:noProof/>
        </w:rPr>
        <w:pict>
          <v:line id="_x0000_s1049" style="position:absolute;left:0;text-align:left;z-index:251656192" from="189pt,7.65pt" to="207pt,7.65pt">
            <v:stroke endarrow="block"/>
          </v:line>
        </w:pict>
      </w:r>
      <w:r w:rsidR="00481839" w:rsidRPr="00F72C8E">
        <w:rPr>
          <w:rFonts w:ascii="Arial" w:hAnsi="Arial" w:cs="Arial"/>
        </w:rPr>
        <w:t xml:space="preserve">PP &gt; batas waktu maksimum   </w:t>
      </w:r>
      <w:r w:rsidR="004B0875" w:rsidRPr="00F72C8E">
        <w:rPr>
          <w:rFonts w:ascii="Arial" w:hAnsi="Arial" w:cs="Arial"/>
        </w:rPr>
        <w:t xml:space="preserve"> </w:t>
      </w:r>
      <w:r w:rsidR="00481839" w:rsidRPr="00F72C8E">
        <w:rPr>
          <w:rFonts w:ascii="Arial" w:hAnsi="Arial" w:cs="Arial"/>
        </w:rPr>
        <w:t xml:space="preserve">     </w:t>
      </w:r>
      <w:r w:rsidR="004B0875" w:rsidRPr="00F72C8E">
        <w:rPr>
          <w:rFonts w:ascii="Arial" w:hAnsi="Arial" w:cs="Arial"/>
        </w:rPr>
        <w:t>proyek ditolak</w:t>
      </w:r>
      <w:r w:rsidR="00481839" w:rsidRPr="00F72C8E">
        <w:rPr>
          <w:rFonts w:ascii="Arial" w:hAnsi="Arial" w:cs="Arial"/>
        </w:rPr>
        <w:t>.</w:t>
      </w:r>
    </w:p>
    <w:p w:rsidR="004B0875" w:rsidRPr="00F72C8E" w:rsidRDefault="004B0875" w:rsidP="00481839">
      <w:pPr>
        <w:numPr>
          <w:ilvl w:val="0"/>
          <w:numId w:val="16"/>
        </w:numPr>
        <w:tabs>
          <w:tab w:val="clear" w:pos="720"/>
          <w:tab w:val="num" w:pos="540"/>
        </w:tabs>
        <w:ind w:left="540" w:hanging="540"/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lastRenderedPageBreak/>
        <w:t>Jangka waktu atau batas waktu maksimum ditentukan oleh pihak manajemen perusahaan, maka penelitian proyek dengan teknik ini bersifat subyektif.</w:t>
      </w:r>
    </w:p>
    <w:p w:rsidR="0046202F" w:rsidRPr="00F72C8E" w:rsidRDefault="0046202F" w:rsidP="0046202F">
      <w:pPr>
        <w:jc w:val="both"/>
        <w:rPr>
          <w:rFonts w:ascii="Arial" w:hAnsi="Arial" w:cs="Arial"/>
        </w:rPr>
      </w:pPr>
    </w:p>
    <w:p w:rsidR="0046202F" w:rsidRPr="00F72C8E" w:rsidRDefault="0046202F" w:rsidP="0046202F">
      <w:pPr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 xml:space="preserve">Tipe proyek yang </w:t>
      </w:r>
      <w:proofErr w:type="gramStart"/>
      <w:r w:rsidRPr="00F72C8E">
        <w:rPr>
          <w:rFonts w:ascii="Arial" w:hAnsi="Arial" w:cs="Arial"/>
        </w:rPr>
        <w:t>diusulkan :</w:t>
      </w:r>
      <w:proofErr w:type="gramEnd"/>
    </w:p>
    <w:p w:rsidR="0046202F" w:rsidRPr="00F72C8E" w:rsidRDefault="0046202F" w:rsidP="00481839">
      <w:pPr>
        <w:numPr>
          <w:ilvl w:val="0"/>
          <w:numId w:val="17"/>
        </w:numPr>
        <w:tabs>
          <w:tab w:val="clear" w:pos="720"/>
          <w:tab w:val="num" w:pos="540"/>
        </w:tabs>
        <w:ind w:left="540" w:hanging="540"/>
        <w:jc w:val="both"/>
        <w:rPr>
          <w:rFonts w:ascii="Arial" w:hAnsi="Arial" w:cs="Arial"/>
          <w:b/>
        </w:rPr>
      </w:pPr>
      <w:r w:rsidRPr="00F72C8E">
        <w:rPr>
          <w:rFonts w:ascii="Arial" w:hAnsi="Arial" w:cs="Arial"/>
          <w:b/>
        </w:rPr>
        <w:t>Expansion</w:t>
      </w:r>
    </w:p>
    <w:p w:rsidR="0046202F" w:rsidRPr="00F72C8E" w:rsidRDefault="0046202F" w:rsidP="00481839">
      <w:pPr>
        <w:numPr>
          <w:ilvl w:val="0"/>
          <w:numId w:val="17"/>
        </w:numPr>
        <w:tabs>
          <w:tab w:val="clear" w:pos="720"/>
          <w:tab w:val="num" w:pos="540"/>
        </w:tabs>
        <w:ind w:left="540" w:hanging="540"/>
        <w:jc w:val="both"/>
        <w:rPr>
          <w:rFonts w:ascii="Arial" w:hAnsi="Arial" w:cs="Arial"/>
          <w:b/>
        </w:rPr>
      </w:pPr>
      <w:r w:rsidRPr="00F72C8E">
        <w:rPr>
          <w:rFonts w:ascii="Arial" w:hAnsi="Arial" w:cs="Arial"/>
          <w:b/>
        </w:rPr>
        <w:t>Replacement</w:t>
      </w:r>
    </w:p>
    <w:p w:rsidR="0046202F" w:rsidRPr="00F72C8E" w:rsidRDefault="0046202F" w:rsidP="00481839">
      <w:pPr>
        <w:numPr>
          <w:ilvl w:val="0"/>
          <w:numId w:val="17"/>
        </w:numPr>
        <w:tabs>
          <w:tab w:val="clear" w:pos="720"/>
          <w:tab w:val="num" w:pos="540"/>
        </w:tabs>
        <w:ind w:left="540" w:hanging="540"/>
        <w:jc w:val="both"/>
        <w:rPr>
          <w:rFonts w:ascii="Arial" w:hAnsi="Arial" w:cs="Arial"/>
          <w:b/>
        </w:rPr>
      </w:pPr>
      <w:r w:rsidRPr="00F72C8E">
        <w:rPr>
          <w:rFonts w:ascii="Arial" w:hAnsi="Arial" w:cs="Arial"/>
          <w:b/>
        </w:rPr>
        <w:t>Renewal, etc</w:t>
      </w:r>
    </w:p>
    <w:p w:rsidR="0046202F" w:rsidRPr="00F72C8E" w:rsidRDefault="0046202F" w:rsidP="0046202F">
      <w:pPr>
        <w:jc w:val="both"/>
        <w:rPr>
          <w:rFonts w:ascii="Arial" w:hAnsi="Arial" w:cs="Arial"/>
          <w:b/>
        </w:rPr>
      </w:pPr>
    </w:p>
    <w:p w:rsidR="0046202F" w:rsidRPr="00F72C8E" w:rsidRDefault="0046202F" w:rsidP="0046202F">
      <w:pPr>
        <w:jc w:val="both"/>
        <w:rPr>
          <w:rFonts w:ascii="Arial" w:hAnsi="Arial" w:cs="Arial"/>
          <w:b/>
        </w:rPr>
      </w:pPr>
      <w:r w:rsidRPr="00F72C8E">
        <w:rPr>
          <w:rFonts w:ascii="Arial" w:hAnsi="Arial" w:cs="Arial"/>
          <w:b/>
        </w:rPr>
        <w:t xml:space="preserve">Pros and </w:t>
      </w:r>
      <w:r w:rsidR="00481839" w:rsidRPr="00F72C8E">
        <w:rPr>
          <w:rFonts w:ascii="Arial" w:hAnsi="Arial" w:cs="Arial"/>
          <w:b/>
        </w:rPr>
        <w:t>C</w:t>
      </w:r>
      <w:r w:rsidRPr="00F72C8E">
        <w:rPr>
          <w:rFonts w:ascii="Arial" w:hAnsi="Arial" w:cs="Arial"/>
          <w:b/>
        </w:rPr>
        <w:t xml:space="preserve">ons of </w:t>
      </w:r>
      <w:r w:rsidR="00481839" w:rsidRPr="00F72C8E">
        <w:rPr>
          <w:rFonts w:ascii="Arial" w:hAnsi="Arial" w:cs="Arial"/>
          <w:b/>
        </w:rPr>
        <w:t>P</w:t>
      </w:r>
      <w:r w:rsidRPr="00F72C8E">
        <w:rPr>
          <w:rFonts w:ascii="Arial" w:hAnsi="Arial" w:cs="Arial"/>
          <w:b/>
        </w:rPr>
        <w:t xml:space="preserve">ayback </w:t>
      </w:r>
      <w:r w:rsidR="00481839" w:rsidRPr="00F72C8E">
        <w:rPr>
          <w:rFonts w:ascii="Arial" w:hAnsi="Arial" w:cs="Arial"/>
          <w:b/>
        </w:rPr>
        <w:t>P</w:t>
      </w:r>
      <w:r w:rsidRPr="00F72C8E">
        <w:rPr>
          <w:rFonts w:ascii="Arial" w:hAnsi="Arial" w:cs="Arial"/>
          <w:b/>
        </w:rPr>
        <w:t>eriods</w:t>
      </w:r>
    </w:p>
    <w:p w:rsidR="0046202F" w:rsidRPr="00F72C8E" w:rsidRDefault="0046202F" w:rsidP="0046202F">
      <w:pPr>
        <w:jc w:val="both"/>
        <w:rPr>
          <w:rFonts w:ascii="Arial" w:hAnsi="Arial" w:cs="Arial"/>
        </w:rPr>
      </w:pPr>
    </w:p>
    <w:p w:rsidR="0046202F" w:rsidRPr="00F72C8E" w:rsidRDefault="0046202F" w:rsidP="003F376A">
      <w:pPr>
        <w:numPr>
          <w:ilvl w:val="0"/>
          <w:numId w:val="18"/>
        </w:numPr>
        <w:tabs>
          <w:tab w:val="clear" w:pos="720"/>
          <w:tab w:val="num" w:pos="540"/>
        </w:tabs>
        <w:ind w:left="540" w:hanging="540"/>
        <w:jc w:val="both"/>
        <w:rPr>
          <w:rFonts w:ascii="Arial" w:hAnsi="Arial" w:cs="Arial"/>
        </w:rPr>
      </w:pPr>
      <w:r w:rsidRPr="00F72C8E">
        <w:rPr>
          <w:rFonts w:ascii="Arial" w:hAnsi="Arial" w:cs="Arial"/>
          <w:b/>
        </w:rPr>
        <w:t xml:space="preserve">Payback </w:t>
      </w:r>
      <w:r w:rsidR="003F376A" w:rsidRPr="00F72C8E">
        <w:rPr>
          <w:rFonts w:ascii="Arial" w:hAnsi="Arial" w:cs="Arial"/>
          <w:b/>
        </w:rPr>
        <w:t>P</w:t>
      </w:r>
      <w:r w:rsidRPr="00F72C8E">
        <w:rPr>
          <w:rFonts w:ascii="Arial" w:hAnsi="Arial" w:cs="Arial"/>
          <w:b/>
        </w:rPr>
        <w:t>eriod</w:t>
      </w:r>
      <w:r w:rsidRPr="00F72C8E">
        <w:rPr>
          <w:rFonts w:ascii="Arial" w:hAnsi="Arial" w:cs="Arial"/>
        </w:rPr>
        <w:t xml:space="preserve"> dipergunakan oleh :</w:t>
      </w:r>
    </w:p>
    <w:p w:rsidR="0046202F" w:rsidRPr="00F72C8E" w:rsidRDefault="0046202F" w:rsidP="003F376A">
      <w:pPr>
        <w:numPr>
          <w:ilvl w:val="1"/>
          <w:numId w:val="18"/>
        </w:numPr>
        <w:tabs>
          <w:tab w:val="clear" w:pos="1440"/>
          <w:tab w:val="num" w:pos="1080"/>
        </w:tabs>
        <w:ind w:left="1080" w:hanging="540"/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>Perusahaan besar untuk mengevaluasi proyek</w:t>
      </w:r>
      <w:r w:rsidR="003F376A" w:rsidRPr="00F72C8E">
        <w:rPr>
          <w:rFonts w:ascii="Arial" w:hAnsi="Arial" w:cs="Arial"/>
        </w:rPr>
        <w:t xml:space="preserve"> </w:t>
      </w:r>
      <w:r w:rsidRPr="00F72C8E">
        <w:rPr>
          <w:rFonts w:ascii="Arial" w:hAnsi="Arial" w:cs="Arial"/>
        </w:rPr>
        <w:t>-</w:t>
      </w:r>
      <w:r w:rsidR="003F376A" w:rsidRPr="00F72C8E">
        <w:rPr>
          <w:rFonts w:ascii="Arial" w:hAnsi="Arial" w:cs="Arial"/>
        </w:rPr>
        <w:t xml:space="preserve"> </w:t>
      </w:r>
      <w:r w:rsidRPr="00F72C8E">
        <w:rPr>
          <w:rFonts w:ascii="Arial" w:hAnsi="Arial" w:cs="Arial"/>
        </w:rPr>
        <w:t>proyek kecil</w:t>
      </w:r>
      <w:r w:rsidR="003F376A" w:rsidRPr="00F72C8E">
        <w:rPr>
          <w:rFonts w:ascii="Arial" w:hAnsi="Arial" w:cs="Arial"/>
        </w:rPr>
        <w:t>.</w:t>
      </w:r>
    </w:p>
    <w:p w:rsidR="0046202F" w:rsidRPr="00F72C8E" w:rsidRDefault="0046202F" w:rsidP="003F376A">
      <w:pPr>
        <w:numPr>
          <w:ilvl w:val="1"/>
          <w:numId w:val="18"/>
        </w:numPr>
        <w:tabs>
          <w:tab w:val="clear" w:pos="1440"/>
          <w:tab w:val="num" w:pos="1080"/>
        </w:tabs>
        <w:ind w:left="1080" w:hanging="540"/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>Perusahaan kecil untuk mengevaluasi sebagian besar proyek mereka</w:t>
      </w:r>
      <w:r w:rsidR="003F376A" w:rsidRPr="00F72C8E">
        <w:rPr>
          <w:rFonts w:ascii="Arial" w:hAnsi="Arial" w:cs="Arial"/>
        </w:rPr>
        <w:t>.</w:t>
      </w:r>
    </w:p>
    <w:p w:rsidR="0046202F" w:rsidRPr="00F72C8E" w:rsidRDefault="0046202F" w:rsidP="0046202F">
      <w:pPr>
        <w:jc w:val="both"/>
        <w:rPr>
          <w:rFonts w:ascii="Arial" w:hAnsi="Arial" w:cs="Arial"/>
        </w:rPr>
      </w:pPr>
    </w:p>
    <w:p w:rsidR="0046202F" w:rsidRPr="00F72C8E" w:rsidRDefault="0046202F" w:rsidP="003F376A">
      <w:pPr>
        <w:numPr>
          <w:ilvl w:val="2"/>
          <w:numId w:val="18"/>
        </w:numPr>
        <w:tabs>
          <w:tab w:val="clear" w:pos="2160"/>
        </w:tabs>
        <w:ind w:left="540" w:hanging="540"/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 xml:space="preserve">Kelemahan </w:t>
      </w:r>
      <w:r w:rsidR="003F376A" w:rsidRPr="00F72C8E">
        <w:rPr>
          <w:rFonts w:ascii="Arial" w:hAnsi="Arial" w:cs="Arial"/>
          <w:b/>
        </w:rPr>
        <w:t>P</w:t>
      </w:r>
      <w:r w:rsidRPr="00F72C8E">
        <w:rPr>
          <w:rFonts w:ascii="Arial" w:hAnsi="Arial" w:cs="Arial"/>
          <w:b/>
        </w:rPr>
        <w:t xml:space="preserve">ayback </w:t>
      </w:r>
      <w:r w:rsidR="003F376A" w:rsidRPr="00F72C8E">
        <w:rPr>
          <w:rFonts w:ascii="Arial" w:hAnsi="Arial" w:cs="Arial"/>
          <w:b/>
        </w:rPr>
        <w:t>P</w:t>
      </w:r>
      <w:r w:rsidRPr="00F72C8E">
        <w:rPr>
          <w:rFonts w:ascii="Arial" w:hAnsi="Arial" w:cs="Arial"/>
          <w:b/>
        </w:rPr>
        <w:t>eriod</w:t>
      </w:r>
    </w:p>
    <w:p w:rsidR="0046202F" w:rsidRPr="00F72C8E" w:rsidRDefault="0046202F" w:rsidP="003F376A">
      <w:pPr>
        <w:numPr>
          <w:ilvl w:val="3"/>
          <w:numId w:val="18"/>
        </w:numPr>
        <w:tabs>
          <w:tab w:val="clear" w:pos="2880"/>
          <w:tab w:val="num" w:pos="1080"/>
        </w:tabs>
        <w:ind w:left="1080" w:hanging="540"/>
        <w:jc w:val="both"/>
        <w:rPr>
          <w:rFonts w:ascii="Arial" w:hAnsi="Arial" w:cs="Arial"/>
        </w:rPr>
      </w:pPr>
      <w:r w:rsidRPr="00F72C8E">
        <w:rPr>
          <w:rFonts w:ascii="Arial" w:hAnsi="Arial" w:cs="Arial"/>
          <w:b/>
        </w:rPr>
        <w:t xml:space="preserve">Payback </w:t>
      </w:r>
      <w:r w:rsidR="003F376A" w:rsidRPr="00F72C8E">
        <w:rPr>
          <w:rFonts w:ascii="Arial" w:hAnsi="Arial" w:cs="Arial"/>
          <w:b/>
        </w:rPr>
        <w:t>P</w:t>
      </w:r>
      <w:r w:rsidRPr="00F72C8E">
        <w:rPr>
          <w:rFonts w:ascii="Arial" w:hAnsi="Arial" w:cs="Arial"/>
          <w:b/>
        </w:rPr>
        <w:t>eriod</w:t>
      </w:r>
      <w:r w:rsidRPr="00F72C8E">
        <w:rPr>
          <w:rFonts w:ascii="Arial" w:hAnsi="Arial" w:cs="Arial"/>
        </w:rPr>
        <w:t xml:space="preserve"> yang tepat hanya angka yang subyektif</w:t>
      </w:r>
      <w:r w:rsidR="003F376A" w:rsidRPr="00F72C8E">
        <w:rPr>
          <w:rFonts w:ascii="Arial" w:hAnsi="Arial" w:cs="Arial"/>
        </w:rPr>
        <w:t>.</w:t>
      </w:r>
    </w:p>
    <w:p w:rsidR="0046202F" w:rsidRPr="00F72C8E" w:rsidRDefault="0046202F" w:rsidP="003F376A">
      <w:pPr>
        <w:numPr>
          <w:ilvl w:val="3"/>
          <w:numId w:val="18"/>
        </w:numPr>
        <w:tabs>
          <w:tab w:val="clear" w:pos="2880"/>
          <w:tab w:val="num" w:pos="1080"/>
        </w:tabs>
        <w:ind w:left="1080" w:hanging="540"/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 xml:space="preserve">Pendekatan ini mengabaikan </w:t>
      </w:r>
      <w:r w:rsidRPr="00F72C8E">
        <w:rPr>
          <w:rFonts w:ascii="Arial" w:hAnsi="Arial" w:cs="Arial"/>
          <w:b/>
        </w:rPr>
        <w:t>time value of money</w:t>
      </w:r>
    </w:p>
    <w:p w:rsidR="0046202F" w:rsidRPr="00F72C8E" w:rsidRDefault="0046202F" w:rsidP="003F376A">
      <w:pPr>
        <w:numPr>
          <w:ilvl w:val="3"/>
          <w:numId w:val="18"/>
        </w:numPr>
        <w:tabs>
          <w:tab w:val="clear" w:pos="2880"/>
          <w:tab w:val="num" w:pos="1080"/>
        </w:tabs>
        <w:ind w:left="1080" w:hanging="540"/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 xml:space="preserve">Tidak diperhatikannya </w:t>
      </w:r>
      <w:r w:rsidRPr="00F72C8E">
        <w:rPr>
          <w:rFonts w:ascii="Arial" w:hAnsi="Arial" w:cs="Arial"/>
          <w:b/>
        </w:rPr>
        <w:t xml:space="preserve">cash </w:t>
      </w:r>
      <w:proofErr w:type="gramStart"/>
      <w:r w:rsidRPr="00F72C8E">
        <w:rPr>
          <w:rFonts w:ascii="Arial" w:hAnsi="Arial" w:cs="Arial"/>
          <w:b/>
        </w:rPr>
        <w:t>flows</w:t>
      </w:r>
      <w:proofErr w:type="gramEnd"/>
      <w:r w:rsidRPr="00F72C8E">
        <w:rPr>
          <w:rFonts w:ascii="Arial" w:hAnsi="Arial" w:cs="Arial"/>
        </w:rPr>
        <w:t xml:space="preserve"> setelah investasi kembali</w:t>
      </w:r>
      <w:r w:rsidR="003F376A" w:rsidRPr="00F72C8E">
        <w:rPr>
          <w:rFonts w:ascii="Arial" w:hAnsi="Arial" w:cs="Arial"/>
        </w:rPr>
        <w:t>.</w:t>
      </w:r>
    </w:p>
    <w:p w:rsidR="003F376A" w:rsidRPr="00F72C8E" w:rsidRDefault="003F376A" w:rsidP="003F376A">
      <w:pPr>
        <w:jc w:val="both"/>
        <w:rPr>
          <w:rFonts w:ascii="Arial" w:hAnsi="Arial" w:cs="Arial"/>
        </w:rPr>
      </w:pPr>
    </w:p>
    <w:p w:rsidR="003F376A" w:rsidRPr="00F72C8E" w:rsidRDefault="003F376A" w:rsidP="003F376A">
      <w:pPr>
        <w:jc w:val="both"/>
        <w:rPr>
          <w:rFonts w:ascii="Arial" w:hAnsi="Arial" w:cs="Arial"/>
        </w:rPr>
      </w:pPr>
      <w:proofErr w:type="gramStart"/>
      <w:r w:rsidRPr="00F72C8E">
        <w:rPr>
          <w:rFonts w:ascii="Arial" w:hAnsi="Arial" w:cs="Arial"/>
        </w:rPr>
        <w:t>Contoh :</w:t>
      </w:r>
      <w:proofErr w:type="gramEnd"/>
    </w:p>
    <w:p w:rsidR="003F376A" w:rsidRPr="00F72C8E" w:rsidRDefault="003F376A" w:rsidP="008552E3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  <w:r w:rsidRPr="00F72C8E">
        <w:rPr>
          <w:rFonts w:ascii="Arial" w:hAnsi="Arial" w:cs="Arial"/>
          <w:b/>
        </w:rPr>
        <w:t xml:space="preserve">TABLE Relevant Cash Flows and Payback Periods for </w:t>
      </w:r>
      <w:r w:rsidR="008552E3" w:rsidRPr="00F72C8E">
        <w:rPr>
          <w:rFonts w:ascii="Arial" w:hAnsi="Arial" w:cs="Arial"/>
          <w:b/>
        </w:rPr>
        <w:t>D</w:t>
      </w:r>
      <w:r w:rsidRPr="00F72C8E">
        <w:rPr>
          <w:rFonts w:ascii="Arial" w:hAnsi="Arial" w:cs="Arial"/>
          <w:b/>
        </w:rPr>
        <w:t xml:space="preserve">e </w:t>
      </w:r>
      <w:r w:rsidR="008552E3" w:rsidRPr="00F72C8E">
        <w:rPr>
          <w:rFonts w:ascii="Arial" w:hAnsi="Arial" w:cs="Arial"/>
          <w:b/>
        </w:rPr>
        <w:t>Y</w:t>
      </w:r>
      <w:r w:rsidRPr="00F72C8E">
        <w:rPr>
          <w:rFonts w:ascii="Arial" w:hAnsi="Arial" w:cs="Arial"/>
          <w:b/>
        </w:rPr>
        <w:t xml:space="preserve">arman </w:t>
      </w:r>
      <w:r w:rsidR="008552E3" w:rsidRPr="00F72C8E">
        <w:rPr>
          <w:rFonts w:ascii="Arial" w:hAnsi="Arial" w:cs="Arial"/>
          <w:b/>
        </w:rPr>
        <w:t>E</w:t>
      </w:r>
      <w:r w:rsidRPr="00F72C8E">
        <w:rPr>
          <w:rFonts w:ascii="Arial" w:hAnsi="Arial" w:cs="Arial"/>
          <w:b/>
        </w:rPr>
        <w:t xml:space="preserve">nterprises </w:t>
      </w:r>
      <w:r w:rsidR="008552E3" w:rsidRPr="00F72C8E">
        <w:rPr>
          <w:rFonts w:ascii="Arial" w:hAnsi="Arial" w:cs="Arial"/>
          <w:b/>
        </w:rPr>
        <w:t>P</w:t>
      </w:r>
      <w:r w:rsidRPr="00F72C8E">
        <w:rPr>
          <w:rFonts w:ascii="Arial" w:hAnsi="Arial" w:cs="Arial"/>
          <w:b/>
        </w:rPr>
        <w:t>rojects</w:t>
      </w:r>
    </w:p>
    <w:p w:rsidR="003F376A" w:rsidRPr="00F72C8E" w:rsidRDefault="003F376A" w:rsidP="008552E3">
      <w:pPr>
        <w:ind w:left="1440" w:firstLine="720"/>
        <w:jc w:val="both"/>
        <w:rPr>
          <w:rFonts w:ascii="Arial" w:hAnsi="Arial" w:cs="Arial"/>
          <w:b/>
        </w:rPr>
      </w:pPr>
      <w:r w:rsidRPr="00F72C8E">
        <w:rPr>
          <w:rFonts w:ascii="Arial" w:hAnsi="Arial" w:cs="Arial"/>
          <w:b/>
        </w:rPr>
        <w:t xml:space="preserve">Project </w:t>
      </w:r>
      <w:r w:rsidR="008552E3" w:rsidRPr="00F72C8E">
        <w:rPr>
          <w:rFonts w:ascii="Arial" w:hAnsi="Arial" w:cs="Arial"/>
          <w:b/>
        </w:rPr>
        <w:t>G</w:t>
      </w:r>
      <w:r w:rsidRPr="00F72C8E">
        <w:rPr>
          <w:rFonts w:ascii="Arial" w:hAnsi="Arial" w:cs="Arial"/>
          <w:b/>
        </w:rPr>
        <w:t>old</w:t>
      </w:r>
      <w:r w:rsidRPr="00F72C8E">
        <w:rPr>
          <w:rFonts w:ascii="Arial" w:hAnsi="Arial" w:cs="Arial"/>
          <w:b/>
        </w:rPr>
        <w:tab/>
      </w:r>
      <w:r w:rsidRPr="00F72C8E">
        <w:rPr>
          <w:rFonts w:ascii="Arial" w:hAnsi="Arial" w:cs="Arial"/>
          <w:b/>
        </w:rPr>
        <w:tab/>
      </w:r>
      <w:r w:rsidR="008552E3" w:rsidRPr="00F72C8E">
        <w:rPr>
          <w:rFonts w:ascii="Arial" w:hAnsi="Arial" w:cs="Arial"/>
          <w:b/>
        </w:rPr>
        <w:t>Pr</w:t>
      </w:r>
      <w:r w:rsidRPr="00F72C8E">
        <w:rPr>
          <w:rFonts w:ascii="Arial" w:hAnsi="Arial" w:cs="Arial"/>
          <w:b/>
        </w:rPr>
        <w:t xml:space="preserve">oject </w:t>
      </w:r>
      <w:r w:rsidR="008552E3" w:rsidRPr="00F72C8E">
        <w:rPr>
          <w:rFonts w:ascii="Arial" w:hAnsi="Arial" w:cs="Arial"/>
          <w:b/>
        </w:rPr>
        <w:t>S</w:t>
      </w:r>
      <w:r w:rsidRPr="00F72C8E">
        <w:rPr>
          <w:rFonts w:ascii="Arial" w:hAnsi="Arial" w:cs="Arial"/>
          <w:b/>
        </w:rPr>
        <w:t>ilver</w:t>
      </w:r>
    </w:p>
    <w:p w:rsidR="003F376A" w:rsidRPr="00F72C8E" w:rsidRDefault="008552E3" w:rsidP="008552E3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  <w:b/>
        </w:rPr>
      </w:pPr>
      <w:r w:rsidRPr="00F72C8E">
        <w:rPr>
          <w:rFonts w:ascii="Arial" w:hAnsi="Arial" w:cs="Arial"/>
          <w:b/>
        </w:rPr>
        <w:t xml:space="preserve"> </w:t>
      </w:r>
      <w:r w:rsidR="003F376A" w:rsidRPr="00F72C8E">
        <w:rPr>
          <w:rFonts w:ascii="Arial" w:hAnsi="Arial" w:cs="Arial"/>
          <w:b/>
        </w:rPr>
        <w:t xml:space="preserve">Initial </w:t>
      </w:r>
      <w:r w:rsidRPr="00F72C8E">
        <w:rPr>
          <w:rFonts w:ascii="Arial" w:hAnsi="Arial" w:cs="Arial"/>
          <w:b/>
        </w:rPr>
        <w:t>investasi</w:t>
      </w:r>
      <w:r w:rsidRPr="00F72C8E">
        <w:rPr>
          <w:rFonts w:ascii="Arial" w:hAnsi="Arial" w:cs="Arial"/>
          <w:b/>
        </w:rPr>
        <w:tab/>
      </w:r>
      <w:r w:rsidR="003F376A" w:rsidRPr="00F72C8E">
        <w:rPr>
          <w:rFonts w:ascii="Arial" w:hAnsi="Arial" w:cs="Arial"/>
          <w:b/>
        </w:rPr>
        <w:t>$50,000</w:t>
      </w:r>
      <w:r w:rsidR="003F376A" w:rsidRPr="00F72C8E">
        <w:rPr>
          <w:rFonts w:ascii="Arial" w:hAnsi="Arial" w:cs="Arial"/>
          <w:b/>
        </w:rPr>
        <w:tab/>
      </w:r>
      <w:r w:rsidR="003F376A" w:rsidRPr="00F72C8E">
        <w:rPr>
          <w:rFonts w:ascii="Arial" w:hAnsi="Arial" w:cs="Arial"/>
          <w:b/>
        </w:rPr>
        <w:tab/>
        <w:t>$50,000</w:t>
      </w:r>
    </w:p>
    <w:p w:rsidR="003F376A" w:rsidRPr="00F72C8E" w:rsidRDefault="008552E3" w:rsidP="008552E3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  <w:r w:rsidRPr="00F72C8E">
        <w:rPr>
          <w:rFonts w:ascii="Arial" w:hAnsi="Arial" w:cs="Arial"/>
          <w:b/>
        </w:rPr>
        <w:t xml:space="preserve">      </w:t>
      </w:r>
      <w:r w:rsidR="003F376A" w:rsidRPr="00F72C8E">
        <w:rPr>
          <w:rFonts w:ascii="Arial" w:hAnsi="Arial" w:cs="Arial"/>
          <w:b/>
        </w:rPr>
        <w:t>Year</w:t>
      </w:r>
      <w:r w:rsidR="003F376A" w:rsidRPr="00F72C8E">
        <w:rPr>
          <w:rFonts w:ascii="Arial" w:hAnsi="Arial" w:cs="Arial"/>
          <w:b/>
        </w:rPr>
        <w:tab/>
      </w:r>
      <w:r w:rsidR="003F376A" w:rsidRPr="00F72C8E">
        <w:rPr>
          <w:rFonts w:ascii="Arial" w:hAnsi="Arial" w:cs="Arial"/>
          <w:b/>
        </w:rPr>
        <w:tab/>
      </w:r>
      <w:r w:rsidRPr="00F72C8E">
        <w:rPr>
          <w:rFonts w:ascii="Arial" w:hAnsi="Arial" w:cs="Arial"/>
          <w:b/>
        </w:rPr>
        <w:tab/>
        <w:t>C</w:t>
      </w:r>
      <w:r w:rsidR="003F376A" w:rsidRPr="00F72C8E">
        <w:rPr>
          <w:rFonts w:ascii="Arial" w:hAnsi="Arial" w:cs="Arial"/>
          <w:b/>
        </w:rPr>
        <w:t xml:space="preserve">ash </w:t>
      </w:r>
      <w:r w:rsidRPr="00F72C8E">
        <w:rPr>
          <w:rFonts w:ascii="Arial" w:hAnsi="Arial" w:cs="Arial"/>
          <w:b/>
        </w:rPr>
        <w:t>I</w:t>
      </w:r>
      <w:r w:rsidR="003F376A" w:rsidRPr="00F72C8E">
        <w:rPr>
          <w:rFonts w:ascii="Arial" w:hAnsi="Arial" w:cs="Arial"/>
          <w:b/>
        </w:rPr>
        <w:t>nflows</w:t>
      </w:r>
    </w:p>
    <w:p w:rsidR="003F376A" w:rsidRPr="00F72C8E" w:rsidRDefault="003F376A" w:rsidP="008552E3">
      <w:pPr>
        <w:ind w:firstLine="720"/>
        <w:jc w:val="both"/>
        <w:rPr>
          <w:rFonts w:ascii="Arial" w:hAnsi="Arial" w:cs="Arial"/>
          <w:b/>
        </w:rPr>
      </w:pPr>
      <w:r w:rsidRPr="00F72C8E">
        <w:rPr>
          <w:rFonts w:ascii="Arial" w:hAnsi="Arial" w:cs="Arial"/>
          <w:b/>
        </w:rPr>
        <w:t>1</w:t>
      </w:r>
      <w:r w:rsidRPr="00F72C8E">
        <w:rPr>
          <w:rFonts w:ascii="Arial" w:hAnsi="Arial" w:cs="Arial"/>
          <w:b/>
        </w:rPr>
        <w:tab/>
      </w:r>
      <w:r w:rsidRPr="00F72C8E">
        <w:rPr>
          <w:rFonts w:ascii="Arial" w:hAnsi="Arial" w:cs="Arial"/>
          <w:b/>
        </w:rPr>
        <w:tab/>
        <w:t>$</w:t>
      </w:r>
      <w:r w:rsidR="008552E3" w:rsidRPr="00F72C8E">
        <w:rPr>
          <w:rFonts w:ascii="Arial" w:hAnsi="Arial" w:cs="Arial"/>
          <w:b/>
        </w:rPr>
        <w:t xml:space="preserve"> </w:t>
      </w:r>
      <w:r w:rsidRPr="00F72C8E">
        <w:rPr>
          <w:rFonts w:ascii="Arial" w:hAnsi="Arial" w:cs="Arial"/>
          <w:b/>
        </w:rPr>
        <w:t>5,000</w:t>
      </w:r>
      <w:r w:rsidRPr="00F72C8E">
        <w:rPr>
          <w:rFonts w:ascii="Arial" w:hAnsi="Arial" w:cs="Arial"/>
          <w:b/>
        </w:rPr>
        <w:tab/>
      </w:r>
      <w:r w:rsidRPr="00F72C8E">
        <w:rPr>
          <w:rFonts w:ascii="Arial" w:hAnsi="Arial" w:cs="Arial"/>
          <w:b/>
        </w:rPr>
        <w:tab/>
        <w:t>$40,000</w:t>
      </w:r>
    </w:p>
    <w:p w:rsidR="003F376A" w:rsidRPr="00F72C8E" w:rsidRDefault="003F376A" w:rsidP="008552E3">
      <w:pPr>
        <w:ind w:firstLine="720"/>
        <w:jc w:val="both"/>
        <w:rPr>
          <w:rFonts w:ascii="Arial" w:hAnsi="Arial" w:cs="Arial"/>
          <w:b/>
        </w:rPr>
      </w:pPr>
      <w:r w:rsidRPr="00F72C8E">
        <w:rPr>
          <w:rFonts w:ascii="Arial" w:hAnsi="Arial" w:cs="Arial"/>
          <w:b/>
        </w:rPr>
        <w:t>2</w:t>
      </w:r>
      <w:r w:rsidRPr="00F72C8E">
        <w:rPr>
          <w:rFonts w:ascii="Arial" w:hAnsi="Arial" w:cs="Arial"/>
          <w:b/>
        </w:rPr>
        <w:tab/>
      </w:r>
      <w:r w:rsidRPr="00F72C8E">
        <w:rPr>
          <w:rFonts w:ascii="Arial" w:hAnsi="Arial" w:cs="Arial"/>
          <w:b/>
        </w:rPr>
        <w:tab/>
        <w:t>$</w:t>
      </w:r>
      <w:r w:rsidR="008552E3" w:rsidRPr="00F72C8E">
        <w:rPr>
          <w:rFonts w:ascii="Arial" w:hAnsi="Arial" w:cs="Arial"/>
          <w:b/>
        </w:rPr>
        <w:t xml:space="preserve"> </w:t>
      </w:r>
      <w:r w:rsidRPr="00F72C8E">
        <w:rPr>
          <w:rFonts w:ascii="Arial" w:hAnsi="Arial" w:cs="Arial"/>
          <w:b/>
        </w:rPr>
        <w:t>5,000</w:t>
      </w:r>
      <w:r w:rsidRPr="00F72C8E">
        <w:rPr>
          <w:rFonts w:ascii="Arial" w:hAnsi="Arial" w:cs="Arial"/>
          <w:b/>
        </w:rPr>
        <w:tab/>
      </w:r>
      <w:r w:rsidRPr="00F72C8E">
        <w:rPr>
          <w:rFonts w:ascii="Arial" w:hAnsi="Arial" w:cs="Arial"/>
          <w:b/>
        </w:rPr>
        <w:tab/>
        <w:t>$</w:t>
      </w:r>
      <w:r w:rsidR="008552E3" w:rsidRPr="00F72C8E">
        <w:rPr>
          <w:rFonts w:ascii="Arial" w:hAnsi="Arial" w:cs="Arial"/>
          <w:b/>
        </w:rPr>
        <w:t xml:space="preserve"> </w:t>
      </w:r>
      <w:r w:rsidRPr="00F72C8E">
        <w:rPr>
          <w:rFonts w:ascii="Arial" w:hAnsi="Arial" w:cs="Arial"/>
          <w:b/>
        </w:rPr>
        <w:t>2,000</w:t>
      </w:r>
    </w:p>
    <w:p w:rsidR="003F376A" w:rsidRPr="00F72C8E" w:rsidRDefault="003F376A" w:rsidP="008552E3">
      <w:pPr>
        <w:ind w:firstLine="720"/>
        <w:jc w:val="both"/>
        <w:rPr>
          <w:rFonts w:ascii="Arial" w:hAnsi="Arial" w:cs="Arial"/>
          <w:b/>
        </w:rPr>
      </w:pPr>
      <w:r w:rsidRPr="00F72C8E">
        <w:rPr>
          <w:rFonts w:ascii="Arial" w:hAnsi="Arial" w:cs="Arial"/>
          <w:b/>
        </w:rPr>
        <w:t>3</w:t>
      </w:r>
      <w:r w:rsidRPr="00F72C8E">
        <w:rPr>
          <w:rFonts w:ascii="Arial" w:hAnsi="Arial" w:cs="Arial"/>
          <w:b/>
        </w:rPr>
        <w:tab/>
      </w:r>
      <w:r w:rsidRPr="00F72C8E">
        <w:rPr>
          <w:rFonts w:ascii="Arial" w:hAnsi="Arial" w:cs="Arial"/>
          <w:b/>
        </w:rPr>
        <w:tab/>
      </w:r>
      <w:r w:rsidR="008552E3" w:rsidRPr="00F72C8E">
        <w:rPr>
          <w:rFonts w:ascii="Arial" w:hAnsi="Arial" w:cs="Arial"/>
          <w:b/>
        </w:rPr>
        <w:t>$40,000</w:t>
      </w:r>
      <w:r w:rsidR="008552E3" w:rsidRPr="00F72C8E">
        <w:rPr>
          <w:rFonts w:ascii="Arial" w:hAnsi="Arial" w:cs="Arial"/>
          <w:b/>
        </w:rPr>
        <w:tab/>
      </w:r>
      <w:r w:rsidR="008552E3" w:rsidRPr="00F72C8E">
        <w:rPr>
          <w:rFonts w:ascii="Arial" w:hAnsi="Arial" w:cs="Arial"/>
          <w:b/>
        </w:rPr>
        <w:tab/>
      </w:r>
      <w:r w:rsidRPr="00F72C8E">
        <w:rPr>
          <w:rFonts w:ascii="Arial" w:hAnsi="Arial" w:cs="Arial"/>
          <w:b/>
        </w:rPr>
        <w:t>$</w:t>
      </w:r>
      <w:r w:rsidR="008552E3" w:rsidRPr="00F72C8E">
        <w:rPr>
          <w:rFonts w:ascii="Arial" w:hAnsi="Arial" w:cs="Arial"/>
          <w:b/>
        </w:rPr>
        <w:t xml:space="preserve"> </w:t>
      </w:r>
      <w:r w:rsidRPr="00F72C8E">
        <w:rPr>
          <w:rFonts w:ascii="Arial" w:hAnsi="Arial" w:cs="Arial"/>
          <w:b/>
        </w:rPr>
        <w:t>8,000</w:t>
      </w:r>
    </w:p>
    <w:p w:rsidR="003F376A" w:rsidRPr="00F72C8E" w:rsidRDefault="003F376A" w:rsidP="008552E3">
      <w:pPr>
        <w:ind w:firstLine="720"/>
        <w:jc w:val="both"/>
        <w:rPr>
          <w:rFonts w:ascii="Arial" w:hAnsi="Arial" w:cs="Arial"/>
          <w:b/>
        </w:rPr>
      </w:pPr>
      <w:r w:rsidRPr="00F72C8E">
        <w:rPr>
          <w:rFonts w:ascii="Arial" w:hAnsi="Arial" w:cs="Arial"/>
          <w:b/>
        </w:rPr>
        <w:t>4</w:t>
      </w:r>
      <w:r w:rsidRPr="00F72C8E">
        <w:rPr>
          <w:rFonts w:ascii="Arial" w:hAnsi="Arial" w:cs="Arial"/>
          <w:b/>
        </w:rPr>
        <w:tab/>
      </w:r>
      <w:r w:rsidRPr="00F72C8E">
        <w:rPr>
          <w:rFonts w:ascii="Arial" w:hAnsi="Arial" w:cs="Arial"/>
          <w:b/>
        </w:rPr>
        <w:tab/>
      </w:r>
      <w:r w:rsidR="008552E3" w:rsidRPr="00F72C8E">
        <w:rPr>
          <w:rFonts w:ascii="Arial" w:hAnsi="Arial" w:cs="Arial"/>
          <w:b/>
        </w:rPr>
        <w:t>$10,000</w:t>
      </w:r>
      <w:r w:rsidR="008552E3" w:rsidRPr="00F72C8E">
        <w:rPr>
          <w:rFonts w:ascii="Arial" w:hAnsi="Arial" w:cs="Arial"/>
          <w:b/>
        </w:rPr>
        <w:tab/>
      </w:r>
      <w:r w:rsidR="008552E3" w:rsidRPr="00F72C8E">
        <w:rPr>
          <w:rFonts w:ascii="Arial" w:hAnsi="Arial" w:cs="Arial"/>
          <w:b/>
        </w:rPr>
        <w:tab/>
      </w:r>
      <w:r w:rsidRPr="00F72C8E">
        <w:rPr>
          <w:rFonts w:ascii="Arial" w:hAnsi="Arial" w:cs="Arial"/>
          <w:b/>
        </w:rPr>
        <w:t>$10,000</w:t>
      </w:r>
    </w:p>
    <w:p w:rsidR="003F376A" w:rsidRDefault="003F376A" w:rsidP="008552E3">
      <w:pPr>
        <w:ind w:firstLine="720"/>
        <w:jc w:val="both"/>
        <w:rPr>
          <w:rFonts w:ascii="Arial" w:hAnsi="Arial" w:cs="Arial"/>
          <w:b/>
        </w:rPr>
      </w:pPr>
      <w:r w:rsidRPr="00F72C8E">
        <w:rPr>
          <w:rFonts w:ascii="Arial" w:hAnsi="Arial" w:cs="Arial"/>
          <w:b/>
        </w:rPr>
        <w:t>5</w:t>
      </w:r>
      <w:r w:rsidRPr="00F72C8E">
        <w:rPr>
          <w:rFonts w:ascii="Arial" w:hAnsi="Arial" w:cs="Arial"/>
          <w:b/>
        </w:rPr>
        <w:tab/>
      </w:r>
      <w:r w:rsidRPr="00F72C8E">
        <w:rPr>
          <w:rFonts w:ascii="Arial" w:hAnsi="Arial" w:cs="Arial"/>
          <w:b/>
        </w:rPr>
        <w:tab/>
      </w:r>
      <w:r w:rsidR="008552E3" w:rsidRPr="00F72C8E">
        <w:rPr>
          <w:rFonts w:ascii="Arial" w:hAnsi="Arial" w:cs="Arial"/>
          <w:b/>
        </w:rPr>
        <w:t>$10,000</w:t>
      </w:r>
      <w:r w:rsidR="008552E3" w:rsidRPr="00F72C8E">
        <w:rPr>
          <w:rFonts w:ascii="Arial" w:hAnsi="Arial" w:cs="Arial"/>
          <w:b/>
        </w:rPr>
        <w:tab/>
      </w:r>
      <w:r w:rsidR="008552E3" w:rsidRPr="00F72C8E">
        <w:rPr>
          <w:rFonts w:ascii="Arial" w:hAnsi="Arial" w:cs="Arial"/>
          <w:b/>
        </w:rPr>
        <w:tab/>
      </w:r>
      <w:r w:rsidRPr="00F72C8E">
        <w:rPr>
          <w:rFonts w:ascii="Arial" w:hAnsi="Arial" w:cs="Arial"/>
          <w:b/>
        </w:rPr>
        <w:t>$10,000</w:t>
      </w:r>
    </w:p>
    <w:p w:rsidR="00E41BA5" w:rsidRPr="00F72C8E" w:rsidRDefault="00E41BA5" w:rsidP="008552E3">
      <w:pPr>
        <w:ind w:firstLine="720"/>
        <w:jc w:val="both"/>
        <w:rPr>
          <w:rFonts w:ascii="Arial" w:hAnsi="Arial" w:cs="Arial"/>
          <w:b/>
        </w:rPr>
      </w:pPr>
    </w:p>
    <w:p w:rsidR="003F376A" w:rsidRPr="00F72C8E" w:rsidRDefault="008552E3" w:rsidP="00F45BCF">
      <w:pPr>
        <w:pBdr>
          <w:bottom w:val="single" w:sz="4" w:space="1" w:color="auto"/>
        </w:pBdr>
        <w:jc w:val="both"/>
        <w:rPr>
          <w:rFonts w:ascii="Arial" w:hAnsi="Arial" w:cs="Arial"/>
          <w:b/>
        </w:rPr>
      </w:pPr>
      <w:r w:rsidRPr="00F72C8E">
        <w:rPr>
          <w:rFonts w:ascii="Arial" w:hAnsi="Arial" w:cs="Arial"/>
          <w:b/>
        </w:rPr>
        <w:t xml:space="preserve">  </w:t>
      </w:r>
      <w:r w:rsidR="003F376A" w:rsidRPr="00F72C8E">
        <w:rPr>
          <w:rFonts w:ascii="Arial" w:hAnsi="Arial" w:cs="Arial"/>
          <w:b/>
        </w:rPr>
        <w:t xml:space="preserve">Payback </w:t>
      </w:r>
      <w:r w:rsidRPr="00F72C8E">
        <w:rPr>
          <w:rFonts w:ascii="Arial" w:hAnsi="Arial" w:cs="Arial"/>
          <w:b/>
        </w:rPr>
        <w:t>P</w:t>
      </w:r>
      <w:r w:rsidR="003F376A" w:rsidRPr="00F72C8E">
        <w:rPr>
          <w:rFonts w:ascii="Arial" w:hAnsi="Arial" w:cs="Arial"/>
          <w:b/>
        </w:rPr>
        <w:t>eriod</w:t>
      </w:r>
      <w:r w:rsidR="003F376A" w:rsidRPr="00F72C8E">
        <w:rPr>
          <w:rFonts w:ascii="Arial" w:hAnsi="Arial" w:cs="Arial"/>
          <w:b/>
        </w:rPr>
        <w:tab/>
        <w:t>3 years</w:t>
      </w:r>
      <w:r w:rsidR="003F376A" w:rsidRPr="00F72C8E">
        <w:rPr>
          <w:rFonts w:ascii="Arial" w:hAnsi="Arial" w:cs="Arial"/>
          <w:b/>
        </w:rPr>
        <w:tab/>
      </w:r>
      <w:r w:rsidRPr="00F72C8E">
        <w:rPr>
          <w:rFonts w:ascii="Arial" w:hAnsi="Arial" w:cs="Arial"/>
          <w:b/>
        </w:rPr>
        <w:tab/>
      </w:r>
      <w:r w:rsidR="003F376A" w:rsidRPr="00F72C8E">
        <w:rPr>
          <w:rFonts w:ascii="Arial" w:hAnsi="Arial" w:cs="Arial"/>
          <w:b/>
        </w:rPr>
        <w:t>3 years</w:t>
      </w:r>
    </w:p>
    <w:p w:rsidR="00F45BCF" w:rsidRPr="00F72C8E" w:rsidRDefault="00F45BCF" w:rsidP="003F376A">
      <w:pPr>
        <w:jc w:val="both"/>
        <w:rPr>
          <w:rFonts w:ascii="Arial" w:hAnsi="Arial" w:cs="Arial"/>
          <w:b/>
        </w:rPr>
      </w:pPr>
    </w:p>
    <w:p w:rsidR="00F45BCF" w:rsidRPr="00F72C8E" w:rsidRDefault="00F45BCF" w:rsidP="003F376A">
      <w:pPr>
        <w:jc w:val="both"/>
        <w:rPr>
          <w:rFonts w:ascii="Arial" w:hAnsi="Arial" w:cs="Arial"/>
          <w:b/>
        </w:rPr>
      </w:pPr>
    </w:p>
    <w:p w:rsidR="00AC5269" w:rsidRPr="00F72C8E" w:rsidRDefault="00AC5269" w:rsidP="00C34A37">
      <w:pPr>
        <w:numPr>
          <w:ilvl w:val="0"/>
          <w:numId w:val="14"/>
        </w:numPr>
        <w:tabs>
          <w:tab w:val="clear" w:pos="720"/>
          <w:tab w:val="num" w:pos="540"/>
        </w:tabs>
        <w:ind w:left="540" w:hanging="540"/>
        <w:rPr>
          <w:rFonts w:ascii="Arial" w:hAnsi="Arial" w:cs="Arial"/>
          <w:b/>
        </w:rPr>
      </w:pPr>
      <w:r w:rsidRPr="00F72C8E">
        <w:rPr>
          <w:rFonts w:ascii="Arial" w:hAnsi="Arial" w:cs="Arial"/>
          <w:b/>
        </w:rPr>
        <w:t>NET PRESENT VALUE (NPV)</w:t>
      </w:r>
    </w:p>
    <w:p w:rsidR="00C34A37" w:rsidRPr="00F72C8E" w:rsidRDefault="00C34A37" w:rsidP="00C34A37">
      <w:pPr>
        <w:rPr>
          <w:rFonts w:ascii="Arial" w:hAnsi="Arial" w:cs="Arial"/>
          <w:b/>
        </w:rPr>
      </w:pPr>
    </w:p>
    <w:p w:rsidR="00C34A37" w:rsidRPr="00F72C8E" w:rsidRDefault="00C34A37" w:rsidP="00D560AE">
      <w:pPr>
        <w:jc w:val="both"/>
        <w:rPr>
          <w:rFonts w:ascii="Arial" w:hAnsi="Arial" w:cs="Arial"/>
        </w:rPr>
      </w:pPr>
      <w:r w:rsidRPr="00F72C8E">
        <w:rPr>
          <w:rFonts w:ascii="Arial" w:hAnsi="Arial" w:cs="Arial"/>
          <w:b/>
        </w:rPr>
        <w:t>Atau</w:t>
      </w:r>
      <w:r w:rsidRPr="00F72C8E">
        <w:rPr>
          <w:rFonts w:ascii="Arial" w:hAnsi="Arial" w:cs="Arial"/>
        </w:rPr>
        <w:t xml:space="preserve"> biasa disebut sebagai </w:t>
      </w:r>
      <w:r w:rsidRPr="00F72C8E">
        <w:rPr>
          <w:rFonts w:ascii="Arial" w:hAnsi="Arial" w:cs="Arial"/>
          <w:b/>
        </w:rPr>
        <w:t>discount r</w:t>
      </w:r>
      <w:r w:rsidR="00D560AE" w:rsidRPr="00F72C8E">
        <w:rPr>
          <w:rFonts w:ascii="Arial" w:hAnsi="Arial" w:cs="Arial"/>
          <w:b/>
        </w:rPr>
        <w:t>a</w:t>
      </w:r>
      <w:r w:rsidRPr="00F72C8E">
        <w:rPr>
          <w:rFonts w:ascii="Arial" w:hAnsi="Arial" w:cs="Arial"/>
          <w:b/>
        </w:rPr>
        <w:t>te, required return, cost of capital</w:t>
      </w:r>
      <w:r w:rsidRPr="00F72C8E">
        <w:rPr>
          <w:rFonts w:ascii="Arial" w:hAnsi="Arial" w:cs="Arial"/>
        </w:rPr>
        <w:t xml:space="preserve">, ataupun </w:t>
      </w:r>
      <w:r w:rsidRPr="00F72C8E">
        <w:rPr>
          <w:rFonts w:ascii="Arial" w:hAnsi="Arial" w:cs="Arial"/>
          <w:b/>
        </w:rPr>
        <w:t>opportunity cost</w:t>
      </w:r>
      <w:r w:rsidRPr="00F72C8E">
        <w:rPr>
          <w:rFonts w:ascii="Arial" w:hAnsi="Arial" w:cs="Arial"/>
        </w:rPr>
        <w:t>.</w:t>
      </w:r>
    </w:p>
    <w:p w:rsidR="00C34A37" w:rsidRPr="00F72C8E" w:rsidRDefault="00C34A37" w:rsidP="00D560AE">
      <w:pPr>
        <w:jc w:val="both"/>
        <w:rPr>
          <w:rFonts w:ascii="Arial" w:hAnsi="Arial" w:cs="Arial"/>
        </w:rPr>
      </w:pPr>
    </w:p>
    <w:p w:rsidR="00F72C8E" w:rsidRPr="00F72C8E" w:rsidRDefault="00C34A37" w:rsidP="00F72C8E">
      <w:pPr>
        <w:jc w:val="both"/>
        <w:rPr>
          <w:rFonts w:ascii="Arial" w:hAnsi="Arial" w:cs="Arial"/>
          <w:color w:val="000000"/>
        </w:rPr>
      </w:pPr>
      <w:r w:rsidRPr="00F72C8E">
        <w:rPr>
          <w:rFonts w:ascii="Arial" w:hAnsi="Arial" w:cs="Arial"/>
          <w:b/>
        </w:rPr>
        <w:t>Adalah</w:t>
      </w:r>
      <w:r w:rsidRPr="00F72C8E">
        <w:rPr>
          <w:rFonts w:ascii="Arial" w:hAnsi="Arial" w:cs="Arial"/>
        </w:rPr>
        <w:t xml:space="preserve"> besarnya hasil pengembalia</w:t>
      </w:r>
      <w:r w:rsidR="00D560AE" w:rsidRPr="00F72C8E">
        <w:rPr>
          <w:rFonts w:ascii="Arial" w:hAnsi="Arial" w:cs="Arial"/>
        </w:rPr>
        <w:t xml:space="preserve">n minimum yang harus didapat dari suatu proyek yang didapat dengan cara mengurangi </w:t>
      </w:r>
      <w:r w:rsidR="00D560AE" w:rsidRPr="00F72C8E">
        <w:rPr>
          <w:rFonts w:ascii="Arial" w:hAnsi="Arial" w:cs="Arial"/>
          <w:b/>
        </w:rPr>
        <w:t>present value of initial investment</w:t>
      </w:r>
      <w:r w:rsidR="00D560AE" w:rsidRPr="00F72C8E">
        <w:rPr>
          <w:rFonts w:ascii="Arial" w:hAnsi="Arial" w:cs="Arial"/>
        </w:rPr>
        <w:t xml:space="preserve"> dengan </w:t>
      </w:r>
      <w:r w:rsidR="00D560AE" w:rsidRPr="00F72C8E">
        <w:rPr>
          <w:rFonts w:ascii="Arial" w:hAnsi="Arial" w:cs="Arial"/>
          <w:b/>
        </w:rPr>
        <w:t>cash inflows</w:t>
      </w:r>
      <w:r w:rsidR="00D560AE" w:rsidRPr="00F72C8E">
        <w:rPr>
          <w:rFonts w:ascii="Arial" w:hAnsi="Arial" w:cs="Arial"/>
        </w:rPr>
        <w:t xml:space="preserve"> pada tingkat bunga sama dengan biaya modal perusahaan</w:t>
      </w:r>
      <w:r w:rsidR="00F72C8E" w:rsidRPr="00F72C8E">
        <w:rPr>
          <w:rFonts w:ascii="Arial" w:hAnsi="Arial" w:cs="Arial"/>
        </w:rPr>
        <w:t>, a</w:t>
      </w:r>
      <w:r w:rsidR="00F72C8E" w:rsidRPr="00F72C8E">
        <w:rPr>
          <w:rFonts w:ascii="Arial" w:hAnsi="Arial" w:cs="Arial"/>
          <w:color w:val="000000"/>
        </w:rPr>
        <w:t>tau biasa disebut sebagai discount rate, required return, cost of capital, ataupun opportunity cost.</w:t>
      </w:r>
    </w:p>
    <w:p w:rsidR="00F72C8E" w:rsidRPr="00F72C8E" w:rsidRDefault="00F72C8E" w:rsidP="00F72C8E">
      <w:pPr>
        <w:jc w:val="both"/>
        <w:rPr>
          <w:rFonts w:ascii="Arial" w:hAnsi="Arial" w:cs="Arial"/>
          <w:color w:val="000000"/>
        </w:rPr>
      </w:pPr>
    </w:p>
    <w:p w:rsidR="00F72C8E" w:rsidRPr="00F72C8E" w:rsidRDefault="0073601B" w:rsidP="0073601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 xml:space="preserve">NPV </w:t>
      </w:r>
      <w:r w:rsidR="00F72C8E" w:rsidRPr="00F72C8E">
        <w:rPr>
          <w:rFonts w:ascii="Arial" w:hAnsi="Arial" w:cs="Arial"/>
          <w:b/>
          <w:color w:val="000000"/>
        </w:rPr>
        <w:t>Adalah</w:t>
      </w:r>
      <w:r w:rsidR="00F72C8E" w:rsidRPr="00F72C8E">
        <w:rPr>
          <w:rFonts w:ascii="Arial" w:hAnsi="Arial" w:cs="Arial"/>
          <w:color w:val="000000"/>
        </w:rPr>
        <w:t xml:space="preserve"> besarnya hasil pengembalian minimum yang harus didapat dari suatu proyek yang didapat dengan </w:t>
      </w:r>
      <w:proofErr w:type="gramStart"/>
      <w:r w:rsidR="00F72C8E" w:rsidRPr="00F72C8E">
        <w:rPr>
          <w:rFonts w:ascii="Arial" w:hAnsi="Arial" w:cs="Arial"/>
          <w:color w:val="000000"/>
        </w:rPr>
        <w:t>cara</w:t>
      </w:r>
      <w:proofErr w:type="gramEnd"/>
      <w:r w:rsidR="00F72C8E" w:rsidRPr="00F72C8E">
        <w:rPr>
          <w:rFonts w:ascii="Arial" w:hAnsi="Arial" w:cs="Arial"/>
          <w:color w:val="000000"/>
        </w:rPr>
        <w:t xml:space="preserve"> mengurangi present value of initial</w:t>
      </w:r>
    </w:p>
    <w:p w:rsidR="00F72C8E" w:rsidRPr="00F72C8E" w:rsidRDefault="00F72C8E" w:rsidP="0073601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gramStart"/>
      <w:r w:rsidRPr="00F72C8E">
        <w:rPr>
          <w:rFonts w:ascii="Arial" w:hAnsi="Arial" w:cs="Arial"/>
          <w:color w:val="000000"/>
        </w:rPr>
        <w:t>investment</w:t>
      </w:r>
      <w:proofErr w:type="gramEnd"/>
      <w:r w:rsidRPr="00F72C8E">
        <w:rPr>
          <w:rFonts w:ascii="Arial" w:hAnsi="Arial" w:cs="Arial"/>
          <w:color w:val="000000"/>
        </w:rPr>
        <w:t xml:space="preserve"> dengan </w:t>
      </w:r>
      <w:r w:rsidRPr="00F72C8E">
        <w:rPr>
          <w:rFonts w:ascii="Arial" w:hAnsi="Arial" w:cs="Arial"/>
          <w:color w:val="000000"/>
          <w:sz w:val="25"/>
          <w:szCs w:val="25"/>
        </w:rPr>
        <w:t xml:space="preserve">cash inflows </w:t>
      </w:r>
      <w:r w:rsidRPr="00F72C8E">
        <w:rPr>
          <w:rFonts w:ascii="Arial" w:hAnsi="Arial" w:cs="Arial"/>
          <w:color w:val="000000"/>
        </w:rPr>
        <w:t>pada tingkat bunga sama dengan biaya modal</w:t>
      </w:r>
    </w:p>
    <w:p w:rsidR="00F72C8E" w:rsidRDefault="00F72C8E" w:rsidP="0073601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gramStart"/>
      <w:r w:rsidRPr="00F72C8E">
        <w:rPr>
          <w:rFonts w:ascii="Arial" w:hAnsi="Arial" w:cs="Arial"/>
          <w:color w:val="000000"/>
        </w:rPr>
        <w:t>perusahaan</w:t>
      </w:r>
      <w:proofErr w:type="gramEnd"/>
      <w:r w:rsidRPr="00F72C8E">
        <w:rPr>
          <w:rFonts w:ascii="Arial" w:hAnsi="Arial" w:cs="Arial"/>
          <w:color w:val="000000"/>
        </w:rPr>
        <w:t>.</w:t>
      </w:r>
    </w:p>
    <w:p w:rsidR="0073601B" w:rsidRPr="00F72C8E" w:rsidRDefault="0073601B" w:rsidP="0073601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F72C8E" w:rsidRPr="0073601B" w:rsidRDefault="00F72C8E" w:rsidP="0073601B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</w:rPr>
      </w:pPr>
      <w:r w:rsidRPr="0073601B">
        <w:rPr>
          <w:rFonts w:ascii="Arial" w:hAnsi="Arial" w:cs="Arial"/>
          <w:color w:val="0000FF"/>
        </w:rPr>
        <w:t>NPV = Net Present Value of cashflow – intial investment</w:t>
      </w:r>
    </w:p>
    <w:p w:rsidR="0073601B" w:rsidRPr="00F72C8E" w:rsidRDefault="0073601B" w:rsidP="0073601B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  <w:sz w:val="28"/>
          <w:szCs w:val="28"/>
        </w:rPr>
      </w:pPr>
    </w:p>
    <w:p w:rsidR="00F72C8E" w:rsidRPr="0073601B" w:rsidRDefault="00F72C8E" w:rsidP="00F72C8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3601B">
        <w:rPr>
          <w:rFonts w:ascii="Arial" w:hAnsi="Arial" w:cs="Arial"/>
          <w:color w:val="000000"/>
        </w:rPr>
        <w:t xml:space="preserve">The decision </w:t>
      </w:r>
      <w:proofErr w:type="gramStart"/>
      <w:r w:rsidRPr="0073601B">
        <w:rPr>
          <w:rFonts w:ascii="Arial" w:hAnsi="Arial" w:cs="Arial"/>
          <w:color w:val="000000"/>
        </w:rPr>
        <w:t>criteria :</w:t>
      </w:r>
      <w:proofErr w:type="gramEnd"/>
    </w:p>
    <w:p w:rsidR="0073601B" w:rsidRPr="0073601B" w:rsidRDefault="0073601B" w:rsidP="00F72C8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F72C8E" w:rsidRPr="0073601B" w:rsidRDefault="00F72C8E" w:rsidP="00F72C8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proofErr w:type="gramStart"/>
      <w:r w:rsidRPr="0073601B">
        <w:rPr>
          <w:rFonts w:ascii="Arial" w:hAnsi="Arial" w:cs="Arial"/>
          <w:color w:val="000000"/>
        </w:rPr>
        <w:t>· Jika NPV &gt; $0 – proyek diterima.</w:t>
      </w:r>
      <w:proofErr w:type="gramEnd"/>
    </w:p>
    <w:p w:rsidR="00F72C8E" w:rsidRPr="0073601B" w:rsidRDefault="00F72C8E" w:rsidP="00F72C8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proofErr w:type="gramStart"/>
      <w:r w:rsidRPr="0073601B">
        <w:rPr>
          <w:rFonts w:ascii="Arial" w:hAnsi="Arial" w:cs="Arial"/>
          <w:color w:val="000000"/>
        </w:rPr>
        <w:t>· Jika NPV &lt; $0 – proyek ditolak.</w:t>
      </w:r>
      <w:proofErr w:type="gramEnd"/>
    </w:p>
    <w:p w:rsidR="00D560AE" w:rsidRPr="0073601B" w:rsidRDefault="00D560AE" w:rsidP="00C34A37">
      <w:pPr>
        <w:rPr>
          <w:rFonts w:ascii="Arial" w:hAnsi="Arial" w:cs="Arial"/>
          <w:b/>
        </w:rPr>
      </w:pPr>
    </w:p>
    <w:p w:rsidR="0079677D" w:rsidRPr="00F72C8E" w:rsidRDefault="0079677D" w:rsidP="0079677D">
      <w:pPr>
        <w:rPr>
          <w:rFonts w:ascii="Arial" w:hAnsi="Arial" w:cs="Arial"/>
          <w:b/>
        </w:rPr>
      </w:pPr>
      <w:proofErr w:type="gramStart"/>
      <w:r w:rsidRPr="00F72C8E">
        <w:rPr>
          <w:rFonts w:ascii="Arial" w:hAnsi="Arial" w:cs="Arial"/>
          <w:b/>
        </w:rPr>
        <w:t>Contoh :</w:t>
      </w:r>
      <w:proofErr w:type="gramEnd"/>
    </w:p>
    <w:p w:rsidR="00F72C8E" w:rsidRPr="00F72C8E" w:rsidRDefault="00F72C8E" w:rsidP="0079677D">
      <w:pPr>
        <w:rPr>
          <w:rFonts w:ascii="Arial" w:hAnsi="Arial" w:cs="Arial"/>
          <w:b/>
        </w:rPr>
      </w:pPr>
    </w:p>
    <w:p w:rsidR="0079677D" w:rsidRPr="00F72C8E" w:rsidRDefault="0079677D" w:rsidP="00492811">
      <w:pPr>
        <w:pBdr>
          <w:bottom w:val="single" w:sz="4" w:space="1" w:color="auto"/>
        </w:pBdr>
        <w:rPr>
          <w:rFonts w:ascii="Arial" w:hAnsi="Arial" w:cs="Arial"/>
          <w:b/>
        </w:rPr>
      </w:pPr>
      <w:r w:rsidRPr="00F72C8E">
        <w:rPr>
          <w:rFonts w:ascii="Arial" w:hAnsi="Arial" w:cs="Arial"/>
          <w:b/>
        </w:rPr>
        <w:t xml:space="preserve">TABLE 9.4 </w:t>
      </w:r>
      <w:proofErr w:type="gramStart"/>
      <w:r w:rsidR="00492811" w:rsidRPr="00F72C8E">
        <w:rPr>
          <w:rFonts w:ascii="Arial" w:hAnsi="Arial" w:cs="Arial"/>
          <w:b/>
        </w:rPr>
        <w:t>T</w:t>
      </w:r>
      <w:r w:rsidRPr="00F72C8E">
        <w:rPr>
          <w:rFonts w:ascii="Arial" w:hAnsi="Arial" w:cs="Arial"/>
          <w:b/>
        </w:rPr>
        <w:t>he</w:t>
      </w:r>
      <w:proofErr w:type="gramEnd"/>
      <w:r w:rsidRPr="00F72C8E">
        <w:rPr>
          <w:rFonts w:ascii="Arial" w:hAnsi="Arial" w:cs="Arial"/>
          <w:b/>
        </w:rPr>
        <w:t xml:space="preserve"> </w:t>
      </w:r>
      <w:r w:rsidR="00492811" w:rsidRPr="00F72C8E">
        <w:rPr>
          <w:rFonts w:ascii="Arial" w:hAnsi="Arial" w:cs="Arial"/>
          <w:b/>
        </w:rPr>
        <w:t>C</w:t>
      </w:r>
      <w:r w:rsidRPr="00F72C8E">
        <w:rPr>
          <w:rFonts w:ascii="Arial" w:hAnsi="Arial" w:cs="Arial"/>
          <w:b/>
        </w:rPr>
        <w:t xml:space="preserve">alculation of NPVs for Bennett </w:t>
      </w:r>
      <w:r w:rsidR="00492811" w:rsidRPr="00F72C8E">
        <w:rPr>
          <w:rFonts w:ascii="Arial" w:hAnsi="Arial" w:cs="Arial"/>
          <w:b/>
        </w:rPr>
        <w:t>C</w:t>
      </w:r>
      <w:r w:rsidRPr="00F72C8E">
        <w:rPr>
          <w:rFonts w:ascii="Arial" w:hAnsi="Arial" w:cs="Arial"/>
          <w:b/>
        </w:rPr>
        <w:t xml:space="preserve">ompany’s </w:t>
      </w:r>
      <w:r w:rsidR="00492811" w:rsidRPr="00F72C8E">
        <w:rPr>
          <w:rFonts w:ascii="Arial" w:hAnsi="Arial" w:cs="Arial"/>
          <w:b/>
        </w:rPr>
        <w:t>C</w:t>
      </w:r>
      <w:r w:rsidRPr="00F72C8E">
        <w:rPr>
          <w:rFonts w:ascii="Arial" w:hAnsi="Arial" w:cs="Arial"/>
          <w:b/>
        </w:rPr>
        <w:t xml:space="preserve">apital </w:t>
      </w:r>
      <w:r w:rsidR="00492811" w:rsidRPr="00F72C8E">
        <w:rPr>
          <w:rFonts w:ascii="Arial" w:hAnsi="Arial" w:cs="Arial"/>
          <w:b/>
        </w:rPr>
        <w:t>E</w:t>
      </w:r>
      <w:r w:rsidRPr="00F72C8E">
        <w:rPr>
          <w:rFonts w:ascii="Arial" w:hAnsi="Arial" w:cs="Arial"/>
          <w:b/>
        </w:rPr>
        <w:t xml:space="preserve">xpenditure </w:t>
      </w:r>
      <w:r w:rsidR="00492811" w:rsidRPr="00F72C8E">
        <w:rPr>
          <w:rFonts w:ascii="Arial" w:hAnsi="Arial" w:cs="Arial"/>
          <w:b/>
        </w:rPr>
        <w:t>A</w:t>
      </w:r>
      <w:r w:rsidRPr="00F72C8E">
        <w:rPr>
          <w:rFonts w:ascii="Arial" w:hAnsi="Arial" w:cs="Arial"/>
          <w:b/>
        </w:rPr>
        <w:t>lternatives</w:t>
      </w:r>
    </w:p>
    <w:p w:rsidR="0079677D" w:rsidRPr="00F72C8E" w:rsidRDefault="0079677D" w:rsidP="00492811">
      <w:pPr>
        <w:ind w:left="3600" w:firstLine="720"/>
        <w:rPr>
          <w:rFonts w:ascii="Arial" w:hAnsi="Arial" w:cs="Arial"/>
          <w:b/>
        </w:rPr>
      </w:pPr>
      <w:r w:rsidRPr="00F72C8E">
        <w:rPr>
          <w:rFonts w:ascii="Arial" w:hAnsi="Arial" w:cs="Arial"/>
          <w:b/>
        </w:rPr>
        <w:t>Project A</w:t>
      </w:r>
    </w:p>
    <w:p w:rsidR="0079677D" w:rsidRPr="00F72C8E" w:rsidRDefault="00492811" w:rsidP="00492811">
      <w:pPr>
        <w:pBdr>
          <w:top w:val="single" w:sz="4" w:space="1" w:color="auto"/>
        </w:pBdr>
        <w:rPr>
          <w:rFonts w:ascii="Arial" w:hAnsi="Arial" w:cs="Arial"/>
          <w:b/>
        </w:rPr>
      </w:pPr>
      <w:r w:rsidRPr="00F72C8E">
        <w:rPr>
          <w:rFonts w:ascii="Arial" w:hAnsi="Arial" w:cs="Arial"/>
          <w:b/>
        </w:rPr>
        <w:t xml:space="preserve">     </w:t>
      </w:r>
      <w:r w:rsidR="0079677D" w:rsidRPr="00F72C8E">
        <w:rPr>
          <w:rFonts w:ascii="Arial" w:hAnsi="Arial" w:cs="Arial"/>
          <w:b/>
        </w:rPr>
        <w:t>Annual cash inflow</w:t>
      </w:r>
      <w:r w:rsidR="0079677D" w:rsidRPr="00F72C8E">
        <w:rPr>
          <w:rFonts w:ascii="Arial" w:hAnsi="Arial" w:cs="Arial"/>
          <w:b/>
        </w:rPr>
        <w:tab/>
      </w:r>
      <w:r w:rsidR="0079677D" w:rsidRPr="00F72C8E">
        <w:rPr>
          <w:rFonts w:ascii="Arial" w:hAnsi="Arial" w:cs="Arial"/>
          <w:b/>
        </w:rPr>
        <w:tab/>
      </w:r>
      <w:r w:rsidR="0079677D" w:rsidRPr="00F72C8E">
        <w:rPr>
          <w:rFonts w:ascii="Arial" w:hAnsi="Arial" w:cs="Arial"/>
          <w:b/>
        </w:rPr>
        <w:tab/>
      </w:r>
      <w:r w:rsidR="0079677D" w:rsidRPr="00F72C8E">
        <w:rPr>
          <w:rFonts w:ascii="Arial" w:hAnsi="Arial" w:cs="Arial"/>
          <w:b/>
        </w:rPr>
        <w:tab/>
      </w:r>
      <w:r w:rsidRPr="00F72C8E">
        <w:rPr>
          <w:rFonts w:ascii="Arial" w:hAnsi="Arial" w:cs="Arial"/>
          <w:b/>
        </w:rPr>
        <w:tab/>
      </w:r>
      <w:r w:rsidRPr="00F72C8E">
        <w:rPr>
          <w:rFonts w:ascii="Arial" w:hAnsi="Arial" w:cs="Arial"/>
          <w:b/>
        </w:rPr>
        <w:tab/>
      </w:r>
      <w:r w:rsidRPr="00F72C8E">
        <w:rPr>
          <w:rFonts w:ascii="Arial" w:hAnsi="Arial" w:cs="Arial"/>
          <w:b/>
        </w:rPr>
        <w:tab/>
      </w:r>
      <w:r w:rsidR="0079677D" w:rsidRPr="00F72C8E">
        <w:rPr>
          <w:rFonts w:ascii="Arial" w:hAnsi="Arial" w:cs="Arial"/>
          <w:b/>
        </w:rPr>
        <w:t>$14,000</w:t>
      </w:r>
    </w:p>
    <w:p w:rsidR="0079677D" w:rsidRPr="00F72C8E" w:rsidRDefault="00492811" w:rsidP="0079677D">
      <w:pPr>
        <w:rPr>
          <w:rFonts w:ascii="Arial" w:hAnsi="Arial" w:cs="Arial"/>
          <w:b/>
          <w:u w:val="single"/>
        </w:rPr>
      </w:pPr>
      <w:r w:rsidRPr="00F72C8E">
        <w:rPr>
          <w:rFonts w:ascii="Arial" w:hAnsi="Arial" w:cs="Arial"/>
          <w:b/>
        </w:rPr>
        <w:t xml:space="preserve">  </w:t>
      </w:r>
      <w:r w:rsidR="0079677D" w:rsidRPr="00F72C8E">
        <w:rPr>
          <w:rFonts w:ascii="Arial" w:hAnsi="Arial" w:cs="Arial"/>
          <w:b/>
        </w:rPr>
        <w:t xml:space="preserve">X </w:t>
      </w:r>
      <w:r w:rsidRPr="00F72C8E">
        <w:rPr>
          <w:rFonts w:ascii="Arial" w:hAnsi="Arial" w:cs="Arial"/>
          <w:b/>
        </w:rPr>
        <w:t>P</w:t>
      </w:r>
      <w:r w:rsidR="0079677D" w:rsidRPr="00F72C8E">
        <w:rPr>
          <w:rFonts w:ascii="Arial" w:hAnsi="Arial" w:cs="Arial"/>
          <w:b/>
        </w:rPr>
        <w:t>resent value annuity interst factor. PVIFA</w:t>
      </w:r>
      <w:r w:rsidRPr="00F72C8E">
        <w:rPr>
          <w:rFonts w:ascii="Arial" w:hAnsi="Arial" w:cs="Arial"/>
          <w:b/>
          <w:vertAlign w:val="superscript"/>
        </w:rPr>
        <w:t>a</w:t>
      </w:r>
      <w:r w:rsidR="0079677D" w:rsidRPr="00F72C8E">
        <w:rPr>
          <w:rFonts w:ascii="Arial" w:hAnsi="Arial" w:cs="Arial"/>
          <w:b/>
        </w:rPr>
        <w:tab/>
      </w:r>
      <w:r w:rsidRPr="00F72C8E">
        <w:rPr>
          <w:rFonts w:ascii="Arial" w:hAnsi="Arial" w:cs="Arial"/>
          <w:b/>
        </w:rPr>
        <w:tab/>
      </w:r>
      <w:r w:rsidRPr="00F72C8E">
        <w:rPr>
          <w:rFonts w:ascii="Arial" w:hAnsi="Arial" w:cs="Arial"/>
          <w:b/>
        </w:rPr>
        <w:tab/>
      </w:r>
      <w:proofErr w:type="gramStart"/>
      <w:r w:rsidR="0079677D" w:rsidRPr="00F72C8E">
        <w:rPr>
          <w:rFonts w:ascii="Arial" w:hAnsi="Arial" w:cs="Arial"/>
          <w:b/>
          <w:u w:val="single"/>
        </w:rPr>
        <w:t>$</w:t>
      </w:r>
      <w:r w:rsidR="002451C5" w:rsidRPr="00F72C8E">
        <w:rPr>
          <w:rFonts w:ascii="Arial" w:hAnsi="Arial" w:cs="Arial"/>
          <w:b/>
          <w:u w:val="single"/>
        </w:rPr>
        <w:t xml:space="preserve">  </w:t>
      </w:r>
      <w:r w:rsidR="00AD64AE" w:rsidRPr="00F72C8E">
        <w:rPr>
          <w:rFonts w:ascii="Arial" w:hAnsi="Arial" w:cs="Arial"/>
          <w:b/>
          <w:u w:val="single"/>
        </w:rPr>
        <w:t>3,791</w:t>
      </w:r>
      <w:proofErr w:type="gramEnd"/>
    </w:p>
    <w:p w:rsidR="00AD64AE" w:rsidRPr="00F72C8E" w:rsidRDefault="00492811" w:rsidP="0079677D">
      <w:pPr>
        <w:rPr>
          <w:rFonts w:ascii="Arial" w:hAnsi="Arial" w:cs="Arial"/>
          <w:b/>
        </w:rPr>
      </w:pPr>
      <w:r w:rsidRPr="00F72C8E">
        <w:rPr>
          <w:rFonts w:ascii="Arial" w:hAnsi="Arial" w:cs="Arial"/>
          <w:b/>
        </w:rPr>
        <w:t xml:space="preserve">     </w:t>
      </w:r>
      <w:r w:rsidR="00AD64AE" w:rsidRPr="00F72C8E">
        <w:rPr>
          <w:rFonts w:ascii="Arial" w:hAnsi="Arial" w:cs="Arial"/>
          <w:b/>
        </w:rPr>
        <w:t>Present value of cash flows</w:t>
      </w:r>
      <w:r w:rsidR="00AD64AE" w:rsidRPr="00F72C8E">
        <w:rPr>
          <w:rFonts w:ascii="Arial" w:hAnsi="Arial" w:cs="Arial"/>
          <w:b/>
        </w:rPr>
        <w:tab/>
      </w:r>
      <w:r w:rsidR="00AD64AE" w:rsidRPr="00F72C8E">
        <w:rPr>
          <w:rFonts w:ascii="Arial" w:hAnsi="Arial" w:cs="Arial"/>
          <w:b/>
        </w:rPr>
        <w:tab/>
      </w:r>
      <w:r w:rsidRPr="00F72C8E">
        <w:rPr>
          <w:rFonts w:ascii="Arial" w:hAnsi="Arial" w:cs="Arial"/>
          <w:b/>
        </w:rPr>
        <w:tab/>
      </w:r>
      <w:r w:rsidRPr="00F72C8E">
        <w:rPr>
          <w:rFonts w:ascii="Arial" w:hAnsi="Arial" w:cs="Arial"/>
          <w:b/>
        </w:rPr>
        <w:tab/>
      </w:r>
      <w:r w:rsidRPr="00F72C8E">
        <w:rPr>
          <w:rFonts w:ascii="Arial" w:hAnsi="Arial" w:cs="Arial"/>
          <w:b/>
        </w:rPr>
        <w:tab/>
      </w:r>
      <w:r w:rsidRPr="00F72C8E">
        <w:rPr>
          <w:rFonts w:ascii="Arial" w:hAnsi="Arial" w:cs="Arial"/>
          <w:b/>
        </w:rPr>
        <w:tab/>
      </w:r>
      <w:r w:rsidR="00AD64AE" w:rsidRPr="00F72C8E">
        <w:rPr>
          <w:rFonts w:ascii="Arial" w:hAnsi="Arial" w:cs="Arial"/>
          <w:b/>
        </w:rPr>
        <w:t>$53,074</w:t>
      </w:r>
    </w:p>
    <w:p w:rsidR="00AD64AE" w:rsidRPr="00F72C8E" w:rsidRDefault="00492811" w:rsidP="0079677D">
      <w:pPr>
        <w:rPr>
          <w:rFonts w:ascii="Arial" w:hAnsi="Arial" w:cs="Arial"/>
          <w:b/>
        </w:rPr>
      </w:pPr>
      <w:r w:rsidRPr="00F72C8E">
        <w:rPr>
          <w:rFonts w:ascii="Arial" w:hAnsi="Arial" w:cs="Arial"/>
          <w:b/>
        </w:rPr>
        <w:t xml:space="preserve">   </w:t>
      </w:r>
      <w:r w:rsidR="00AD64AE" w:rsidRPr="00F72C8E">
        <w:rPr>
          <w:rFonts w:ascii="Arial" w:hAnsi="Arial" w:cs="Arial"/>
          <w:b/>
        </w:rPr>
        <w:t xml:space="preserve">- </w:t>
      </w:r>
      <w:r w:rsidRPr="00F72C8E">
        <w:rPr>
          <w:rFonts w:ascii="Arial" w:hAnsi="Arial" w:cs="Arial"/>
          <w:b/>
        </w:rPr>
        <w:t>I</w:t>
      </w:r>
      <w:r w:rsidR="00AD64AE" w:rsidRPr="00F72C8E">
        <w:rPr>
          <w:rFonts w:ascii="Arial" w:hAnsi="Arial" w:cs="Arial"/>
          <w:b/>
        </w:rPr>
        <w:t>ntial investment</w:t>
      </w:r>
      <w:r w:rsidR="00AD64AE" w:rsidRPr="00F72C8E">
        <w:rPr>
          <w:rFonts w:ascii="Arial" w:hAnsi="Arial" w:cs="Arial"/>
          <w:b/>
        </w:rPr>
        <w:tab/>
      </w:r>
      <w:r w:rsidR="00AD64AE" w:rsidRPr="00F72C8E">
        <w:rPr>
          <w:rFonts w:ascii="Arial" w:hAnsi="Arial" w:cs="Arial"/>
          <w:b/>
        </w:rPr>
        <w:tab/>
      </w:r>
      <w:r w:rsidR="00AD64AE" w:rsidRPr="00F72C8E">
        <w:rPr>
          <w:rFonts w:ascii="Arial" w:hAnsi="Arial" w:cs="Arial"/>
          <w:b/>
        </w:rPr>
        <w:tab/>
      </w:r>
      <w:r w:rsidRPr="00F72C8E">
        <w:rPr>
          <w:rFonts w:ascii="Arial" w:hAnsi="Arial" w:cs="Arial"/>
          <w:b/>
        </w:rPr>
        <w:tab/>
      </w:r>
      <w:r w:rsidRPr="00F72C8E">
        <w:rPr>
          <w:rFonts w:ascii="Arial" w:hAnsi="Arial" w:cs="Arial"/>
          <w:b/>
        </w:rPr>
        <w:tab/>
      </w:r>
      <w:r w:rsidRPr="00F72C8E">
        <w:rPr>
          <w:rFonts w:ascii="Arial" w:hAnsi="Arial" w:cs="Arial"/>
          <w:b/>
        </w:rPr>
        <w:tab/>
      </w:r>
      <w:r w:rsidRPr="00F72C8E">
        <w:rPr>
          <w:rFonts w:ascii="Arial" w:hAnsi="Arial" w:cs="Arial"/>
          <w:b/>
        </w:rPr>
        <w:tab/>
      </w:r>
      <w:r w:rsidR="00AD64AE" w:rsidRPr="00F72C8E">
        <w:rPr>
          <w:rFonts w:ascii="Arial" w:hAnsi="Arial" w:cs="Arial"/>
          <w:b/>
          <w:u w:val="single"/>
        </w:rPr>
        <w:t>$42,000</w:t>
      </w:r>
    </w:p>
    <w:p w:rsidR="00AD64AE" w:rsidRPr="00F72C8E" w:rsidRDefault="00492811" w:rsidP="00492811">
      <w:pPr>
        <w:pBdr>
          <w:bottom w:val="single" w:sz="4" w:space="1" w:color="auto"/>
        </w:pBdr>
        <w:rPr>
          <w:rFonts w:ascii="Arial" w:hAnsi="Arial" w:cs="Arial"/>
          <w:b/>
        </w:rPr>
      </w:pPr>
      <w:r w:rsidRPr="00F72C8E">
        <w:rPr>
          <w:rFonts w:ascii="Arial" w:hAnsi="Arial" w:cs="Arial"/>
          <w:b/>
        </w:rPr>
        <w:t xml:space="preserve">     </w:t>
      </w:r>
      <w:r w:rsidR="00AD64AE" w:rsidRPr="00F72C8E">
        <w:rPr>
          <w:rFonts w:ascii="Arial" w:hAnsi="Arial" w:cs="Arial"/>
          <w:b/>
        </w:rPr>
        <w:t>Net Present Value (NPV)</w:t>
      </w:r>
      <w:r w:rsidR="00AD64AE" w:rsidRPr="00F72C8E">
        <w:rPr>
          <w:rFonts w:ascii="Arial" w:hAnsi="Arial" w:cs="Arial"/>
          <w:b/>
        </w:rPr>
        <w:tab/>
      </w:r>
      <w:r w:rsidR="00AD64AE" w:rsidRPr="00F72C8E">
        <w:rPr>
          <w:rFonts w:ascii="Arial" w:hAnsi="Arial" w:cs="Arial"/>
          <w:b/>
        </w:rPr>
        <w:tab/>
      </w:r>
      <w:r w:rsidRPr="00F72C8E">
        <w:rPr>
          <w:rFonts w:ascii="Arial" w:hAnsi="Arial" w:cs="Arial"/>
          <w:b/>
        </w:rPr>
        <w:tab/>
      </w:r>
      <w:r w:rsidRPr="00F72C8E">
        <w:rPr>
          <w:rFonts w:ascii="Arial" w:hAnsi="Arial" w:cs="Arial"/>
          <w:b/>
        </w:rPr>
        <w:tab/>
      </w:r>
      <w:r w:rsidRPr="00F72C8E">
        <w:rPr>
          <w:rFonts w:ascii="Arial" w:hAnsi="Arial" w:cs="Arial"/>
          <w:b/>
        </w:rPr>
        <w:tab/>
      </w:r>
      <w:r w:rsidRPr="00F72C8E">
        <w:rPr>
          <w:rFonts w:ascii="Arial" w:hAnsi="Arial" w:cs="Arial"/>
          <w:b/>
        </w:rPr>
        <w:tab/>
      </w:r>
      <w:r w:rsidR="00AD64AE" w:rsidRPr="00F72C8E">
        <w:rPr>
          <w:rFonts w:ascii="Arial" w:hAnsi="Arial" w:cs="Arial"/>
          <w:b/>
        </w:rPr>
        <w:t>$11,074</w:t>
      </w:r>
    </w:p>
    <w:p w:rsidR="00AD64AE" w:rsidRPr="00F72C8E" w:rsidRDefault="00AD64AE" w:rsidP="00492811">
      <w:pPr>
        <w:ind w:left="3600" w:firstLine="720"/>
        <w:rPr>
          <w:rFonts w:ascii="Arial" w:hAnsi="Arial" w:cs="Arial"/>
          <w:b/>
        </w:rPr>
      </w:pPr>
      <w:r w:rsidRPr="00F72C8E">
        <w:rPr>
          <w:rFonts w:ascii="Arial" w:hAnsi="Arial" w:cs="Arial"/>
          <w:b/>
        </w:rPr>
        <w:t>Project B</w:t>
      </w:r>
    </w:p>
    <w:p w:rsidR="00AD64AE" w:rsidRPr="00F72C8E" w:rsidRDefault="00492811" w:rsidP="00492811">
      <w:pPr>
        <w:pBdr>
          <w:top w:val="single" w:sz="4" w:space="1" w:color="auto"/>
        </w:pBdr>
        <w:rPr>
          <w:rFonts w:ascii="Arial" w:hAnsi="Arial" w:cs="Arial"/>
          <w:b/>
        </w:rPr>
      </w:pPr>
      <w:r w:rsidRPr="00F72C8E">
        <w:rPr>
          <w:rFonts w:ascii="Arial" w:hAnsi="Arial" w:cs="Arial"/>
          <w:b/>
        </w:rPr>
        <w:t xml:space="preserve">   </w:t>
      </w:r>
      <w:r w:rsidR="00AD64AE" w:rsidRPr="00F72C8E">
        <w:rPr>
          <w:rFonts w:ascii="Arial" w:hAnsi="Arial" w:cs="Arial"/>
          <w:b/>
        </w:rPr>
        <w:t>Year</w:t>
      </w:r>
      <w:r w:rsidR="00AD64AE" w:rsidRPr="00F72C8E">
        <w:rPr>
          <w:rFonts w:ascii="Arial" w:hAnsi="Arial" w:cs="Arial"/>
          <w:b/>
        </w:rPr>
        <w:tab/>
      </w:r>
      <w:r w:rsidR="00AD64AE" w:rsidRPr="00F72C8E">
        <w:rPr>
          <w:rFonts w:ascii="Arial" w:hAnsi="Arial" w:cs="Arial"/>
          <w:b/>
        </w:rPr>
        <w:tab/>
      </w:r>
      <w:r w:rsidRPr="00F72C8E">
        <w:rPr>
          <w:rFonts w:ascii="Arial" w:hAnsi="Arial" w:cs="Arial"/>
          <w:b/>
        </w:rPr>
        <w:t>C</w:t>
      </w:r>
      <w:r w:rsidR="00AD64AE" w:rsidRPr="00F72C8E">
        <w:rPr>
          <w:rFonts w:ascii="Arial" w:hAnsi="Arial" w:cs="Arial"/>
          <w:b/>
        </w:rPr>
        <w:t xml:space="preserve">ash </w:t>
      </w:r>
      <w:r w:rsidRPr="00F72C8E">
        <w:rPr>
          <w:rFonts w:ascii="Arial" w:hAnsi="Arial" w:cs="Arial"/>
          <w:b/>
        </w:rPr>
        <w:t>I</w:t>
      </w:r>
      <w:r w:rsidR="00AD64AE" w:rsidRPr="00F72C8E">
        <w:rPr>
          <w:rFonts w:ascii="Arial" w:hAnsi="Arial" w:cs="Arial"/>
          <w:b/>
        </w:rPr>
        <w:t>nflows</w:t>
      </w:r>
      <w:r w:rsidR="00AD64AE" w:rsidRPr="00F72C8E">
        <w:rPr>
          <w:rFonts w:ascii="Arial" w:hAnsi="Arial" w:cs="Arial"/>
          <w:b/>
        </w:rPr>
        <w:tab/>
      </w:r>
      <w:r w:rsidR="00AD64AE" w:rsidRPr="00F72C8E">
        <w:rPr>
          <w:rFonts w:ascii="Arial" w:hAnsi="Arial" w:cs="Arial"/>
          <w:b/>
        </w:rPr>
        <w:tab/>
      </w:r>
      <w:r w:rsidR="00AD64AE" w:rsidRPr="00F72C8E">
        <w:rPr>
          <w:rFonts w:ascii="Arial" w:hAnsi="Arial" w:cs="Arial"/>
          <w:b/>
        </w:rPr>
        <w:tab/>
      </w:r>
      <w:r w:rsidR="00B907CF" w:rsidRPr="00F72C8E">
        <w:rPr>
          <w:rFonts w:ascii="Arial" w:hAnsi="Arial" w:cs="Arial"/>
          <w:b/>
        </w:rPr>
        <w:t>P</w:t>
      </w:r>
      <w:r w:rsidR="00AD64AE" w:rsidRPr="00F72C8E">
        <w:rPr>
          <w:rFonts w:ascii="Arial" w:hAnsi="Arial" w:cs="Arial"/>
          <w:b/>
        </w:rPr>
        <w:t xml:space="preserve">resent </w:t>
      </w:r>
      <w:r w:rsidR="00B907CF" w:rsidRPr="00F72C8E">
        <w:rPr>
          <w:rFonts w:ascii="Arial" w:hAnsi="Arial" w:cs="Arial"/>
          <w:b/>
        </w:rPr>
        <w:t>V</w:t>
      </w:r>
      <w:r w:rsidR="00AD64AE" w:rsidRPr="00F72C8E">
        <w:rPr>
          <w:rFonts w:ascii="Arial" w:hAnsi="Arial" w:cs="Arial"/>
          <w:b/>
        </w:rPr>
        <w:t>alue</w:t>
      </w:r>
      <w:r w:rsidR="00AD64AE" w:rsidRPr="00F72C8E">
        <w:rPr>
          <w:rFonts w:ascii="Arial" w:hAnsi="Arial" w:cs="Arial"/>
          <w:b/>
        </w:rPr>
        <w:tab/>
      </w:r>
      <w:r w:rsidR="00AD64AE" w:rsidRPr="00F72C8E">
        <w:rPr>
          <w:rFonts w:ascii="Arial" w:hAnsi="Arial" w:cs="Arial"/>
          <w:b/>
        </w:rPr>
        <w:tab/>
      </w:r>
      <w:r w:rsidR="00B907CF" w:rsidRPr="00F72C8E">
        <w:rPr>
          <w:rFonts w:ascii="Arial" w:hAnsi="Arial" w:cs="Arial"/>
          <w:b/>
        </w:rPr>
        <w:tab/>
        <w:t>P</w:t>
      </w:r>
      <w:r w:rsidR="00AD64AE" w:rsidRPr="00F72C8E">
        <w:rPr>
          <w:rFonts w:ascii="Arial" w:hAnsi="Arial" w:cs="Arial"/>
          <w:b/>
        </w:rPr>
        <w:t>resent</w:t>
      </w:r>
    </w:p>
    <w:p w:rsidR="00AD64AE" w:rsidRPr="00F72C8E" w:rsidRDefault="00AD64AE" w:rsidP="0079677D">
      <w:pPr>
        <w:rPr>
          <w:rFonts w:ascii="Arial" w:hAnsi="Arial" w:cs="Arial"/>
          <w:b/>
        </w:rPr>
      </w:pPr>
      <w:r w:rsidRPr="00F72C8E">
        <w:rPr>
          <w:rFonts w:ascii="Arial" w:hAnsi="Arial" w:cs="Arial"/>
          <w:b/>
        </w:rPr>
        <w:tab/>
      </w:r>
      <w:r w:rsidRPr="00F72C8E">
        <w:rPr>
          <w:rFonts w:ascii="Arial" w:hAnsi="Arial" w:cs="Arial"/>
          <w:b/>
        </w:rPr>
        <w:tab/>
      </w:r>
      <w:r w:rsidR="00492811" w:rsidRPr="00F72C8E">
        <w:rPr>
          <w:rFonts w:ascii="Arial" w:hAnsi="Arial" w:cs="Arial"/>
          <w:b/>
        </w:rPr>
        <w:t xml:space="preserve">     (1)</w:t>
      </w:r>
      <w:r w:rsidRPr="00F72C8E">
        <w:rPr>
          <w:rFonts w:ascii="Arial" w:hAnsi="Arial" w:cs="Arial"/>
          <w:b/>
        </w:rPr>
        <w:tab/>
      </w:r>
      <w:r w:rsidRPr="00F72C8E">
        <w:rPr>
          <w:rFonts w:ascii="Arial" w:hAnsi="Arial" w:cs="Arial"/>
          <w:b/>
        </w:rPr>
        <w:tab/>
      </w:r>
      <w:r w:rsidRPr="00F72C8E">
        <w:rPr>
          <w:rFonts w:ascii="Arial" w:hAnsi="Arial" w:cs="Arial"/>
          <w:b/>
        </w:rPr>
        <w:tab/>
      </w:r>
      <w:r w:rsidRPr="00F72C8E">
        <w:rPr>
          <w:rFonts w:ascii="Arial" w:hAnsi="Arial" w:cs="Arial"/>
          <w:b/>
        </w:rPr>
        <w:tab/>
        <w:t xml:space="preserve">Interest </w:t>
      </w:r>
      <w:r w:rsidR="00B907CF" w:rsidRPr="00F72C8E">
        <w:rPr>
          <w:rFonts w:ascii="Arial" w:hAnsi="Arial" w:cs="Arial"/>
          <w:b/>
        </w:rPr>
        <w:t>F</w:t>
      </w:r>
      <w:r w:rsidRPr="00F72C8E">
        <w:rPr>
          <w:rFonts w:ascii="Arial" w:hAnsi="Arial" w:cs="Arial"/>
          <w:b/>
        </w:rPr>
        <w:t>actor</w:t>
      </w:r>
      <w:r w:rsidRPr="00F72C8E">
        <w:rPr>
          <w:rFonts w:ascii="Arial" w:hAnsi="Arial" w:cs="Arial"/>
          <w:b/>
        </w:rPr>
        <w:tab/>
      </w:r>
      <w:r w:rsidR="00B907CF" w:rsidRPr="00F72C8E">
        <w:rPr>
          <w:rFonts w:ascii="Arial" w:hAnsi="Arial" w:cs="Arial"/>
          <w:b/>
        </w:rPr>
        <w:tab/>
        <w:t>V</w:t>
      </w:r>
      <w:r w:rsidRPr="00F72C8E">
        <w:rPr>
          <w:rFonts w:ascii="Arial" w:hAnsi="Arial" w:cs="Arial"/>
          <w:b/>
        </w:rPr>
        <w:t>alue</w:t>
      </w:r>
    </w:p>
    <w:p w:rsidR="00AD64AE" w:rsidRPr="00F72C8E" w:rsidRDefault="00AD64AE" w:rsidP="0079677D">
      <w:pPr>
        <w:rPr>
          <w:rFonts w:ascii="Arial" w:hAnsi="Arial" w:cs="Arial"/>
          <w:b/>
        </w:rPr>
      </w:pPr>
      <w:r w:rsidRPr="00F72C8E">
        <w:rPr>
          <w:rFonts w:ascii="Arial" w:hAnsi="Arial" w:cs="Arial"/>
          <w:b/>
        </w:rPr>
        <w:tab/>
      </w:r>
      <w:r w:rsidRPr="00F72C8E">
        <w:rPr>
          <w:rFonts w:ascii="Arial" w:hAnsi="Arial" w:cs="Arial"/>
          <w:b/>
        </w:rPr>
        <w:tab/>
      </w:r>
      <w:r w:rsidRPr="00F72C8E">
        <w:rPr>
          <w:rFonts w:ascii="Arial" w:hAnsi="Arial" w:cs="Arial"/>
          <w:b/>
        </w:rPr>
        <w:tab/>
      </w:r>
      <w:r w:rsidRPr="00F72C8E">
        <w:rPr>
          <w:rFonts w:ascii="Arial" w:hAnsi="Arial" w:cs="Arial"/>
          <w:b/>
        </w:rPr>
        <w:tab/>
      </w:r>
      <w:r w:rsidRPr="00F72C8E">
        <w:rPr>
          <w:rFonts w:ascii="Arial" w:hAnsi="Arial" w:cs="Arial"/>
          <w:b/>
        </w:rPr>
        <w:tab/>
      </w:r>
      <w:r w:rsidRPr="00F72C8E">
        <w:rPr>
          <w:rFonts w:ascii="Arial" w:hAnsi="Arial" w:cs="Arial"/>
          <w:b/>
        </w:rPr>
        <w:tab/>
        <w:t>PVIF</w:t>
      </w:r>
      <w:r w:rsidRPr="00F72C8E">
        <w:rPr>
          <w:rFonts w:ascii="Arial" w:hAnsi="Arial" w:cs="Arial"/>
          <w:b/>
        </w:rPr>
        <w:tab/>
      </w:r>
      <w:r w:rsidRPr="00F72C8E">
        <w:rPr>
          <w:rFonts w:ascii="Arial" w:hAnsi="Arial" w:cs="Arial"/>
          <w:b/>
        </w:rPr>
        <w:tab/>
      </w:r>
      <w:r w:rsidRPr="00F72C8E">
        <w:rPr>
          <w:rFonts w:ascii="Arial" w:hAnsi="Arial" w:cs="Arial"/>
          <w:b/>
        </w:rPr>
        <w:tab/>
      </w:r>
      <w:r w:rsidRPr="00F72C8E">
        <w:rPr>
          <w:rFonts w:ascii="Arial" w:hAnsi="Arial" w:cs="Arial"/>
          <w:b/>
        </w:rPr>
        <w:tab/>
        <w:t>(1) x (2)</w:t>
      </w:r>
    </w:p>
    <w:p w:rsidR="00B907CF" w:rsidRPr="00F72C8E" w:rsidRDefault="00B907CF" w:rsidP="0079677D">
      <w:pPr>
        <w:rPr>
          <w:rFonts w:ascii="Arial" w:hAnsi="Arial" w:cs="Arial"/>
          <w:b/>
        </w:rPr>
      </w:pPr>
      <w:r w:rsidRPr="00F72C8E">
        <w:rPr>
          <w:rFonts w:ascii="Arial" w:hAnsi="Arial" w:cs="Arial"/>
          <w:b/>
        </w:rPr>
        <w:tab/>
      </w:r>
      <w:r w:rsidRPr="00F72C8E">
        <w:rPr>
          <w:rFonts w:ascii="Arial" w:hAnsi="Arial" w:cs="Arial"/>
          <w:b/>
        </w:rPr>
        <w:tab/>
        <w:t xml:space="preserve">     (1)</w:t>
      </w:r>
      <w:r w:rsidRPr="00F72C8E">
        <w:rPr>
          <w:rFonts w:ascii="Arial" w:hAnsi="Arial" w:cs="Arial"/>
          <w:b/>
        </w:rPr>
        <w:tab/>
      </w:r>
      <w:r w:rsidRPr="00F72C8E">
        <w:rPr>
          <w:rFonts w:ascii="Arial" w:hAnsi="Arial" w:cs="Arial"/>
          <w:b/>
        </w:rPr>
        <w:tab/>
      </w:r>
      <w:r w:rsidRPr="00F72C8E">
        <w:rPr>
          <w:rFonts w:ascii="Arial" w:hAnsi="Arial" w:cs="Arial"/>
          <w:b/>
        </w:rPr>
        <w:tab/>
      </w:r>
      <w:r w:rsidRPr="00F72C8E">
        <w:rPr>
          <w:rFonts w:ascii="Arial" w:hAnsi="Arial" w:cs="Arial"/>
          <w:b/>
        </w:rPr>
        <w:tab/>
        <w:t xml:space="preserve">      (2)</w:t>
      </w:r>
      <w:r w:rsidRPr="00F72C8E">
        <w:rPr>
          <w:rFonts w:ascii="Arial" w:hAnsi="Arial" w:cs="Arial"/>
          <w:b/>
        </w:rPr>
        <w:tab/>
      </w:r>
      <w:r w:rsidRPr="00F72C8E">
        <w:rPr>
          <w:rFonts w:ascii="Arial" w:hAnsi="Arial" w:cs="Arial"/>
          <w:b/>
        </w:rPr>
        <w:tab/>
      </w:r>
      <w:r w:rsidRPr="00F72C8E">
        <w:rPr>
          <w:rFonts w:ascii="Arial" w:hAnsi="Arial" w:cs="Arial"/>
          <w:b/>
        </w:rPr>
        <w:tab/>
        <w:t xml:space="preserve">             (3)</w:t>
      </w:r>
    </w:p>
    <w:p w:rsidR="00AD64AE" w:rsidRPr="00F72C8E" w:rsidRDefault="00B907CF" w:rsidP="00B907CF">
      <w:pPr>
        <w:pBdr>
          <w:top w:val="single" w:sz="4" w:space="1" w:color="auto"/>
        </w:pBdr>
        <w:rPr>
          <w:rFonts w:ascii="Arial" w:hAnsi="Arial" w:cs="Arial"/>
          <w:b/>
        </w:rPr>
      </w:pPr>
      <w:r w:rsidRPr="00F72C8E">
        <w:rPr>
          <w:rFonts w:ascii="Arial" w:hAnsi="Arial" w:cs="Arial"/>
          <w:b/>
        </w:rPr>
        <w:t xml:space="preserve">     </w:t>
      </w:r>
      <w:r w:rsidR="00AD64AE" w:rsidRPr="00F72C8E">
        <w:rPr>
          <w:rFonts w:ascii="Arial" w:hAnsi="Arial" w:cs="Arial"/>
          <w:b/>
        </w:rPr>
        <w:t>1</w:t>
      </w:r>
      <w:r w:rsidR="00AD64AE" w:rsidRPr="00F72C8E">
        <w:rPr>
          <w:rFonts w:ascii="Arial" w:hAnsi="Arial" w:cs="Arial"/>
          <w:b/>
        </w:rPr>
        <w:tab/>
      </w:r>
      <w:r w:rsidR="00AD64AE" w:rsidRPr="00F72C8E">
        <w:rPr>
          <w:rFonts w:ascii="Arial" w:hAnsi="Arial" w:cs="Arial"/>
          <w:b/>
        </w:rPr>
        <w:tab/>
        <w:t>$28,000</w:t>
      </w:r>
      <w:r w:rsidR="00AD64AE" w:rsidRPr="00F72C8E">
        <w:rPr>
          <w:rFonts w:ascii="Arial" w:hAnsi="Arial" w:cs="Arial"/>
          <w:b/>
        </w:rPr>
        <w:tab/>
      </w:r>
      <w:r w:rsidR="00AD64AE" w:rsidRPr="00F72C8E">
        <w:rPr>
          <w:rFonts w:ascii="Arial" w:hAnsi="Arial" w:cs="Arial"/>
          <w:b/>
        </w:rPr>
        <w:tab/>
      </w:r>
      <w:r w:rsidR="00AD64AE" w:rsidRPr="00F72C8E">
        <w:rPr>
          <w:rFonts w:ascii="Arial" w:hAnsi="Arial" w:cs="Arial"/>
          <w:b/>
        </w:rPr>
        <w:tab/>
        <w:t>.909</w:t>
      </w:r>
      <w:r w:rsidR="00AD64AE" w:rsidRPr="00F72C8E">
        <w:rPr>
          <w:rFonts w:ascii="Arial" w:hAnsi="Arial" w:cs="Arial"/>
          <w:b/>
        </w:rPr>
        <w:tab/>
      </w:r>
      <w:r w:rsidR="00AD64AE" w:rsidRPr="00F72C8E">
        <w:rPr>
          <w:rFonts w:ascii="Arial" w:hAnsi="Arial" w:cs="Arial"/>
          <w:b/>
        </w:rPr>
        <w:tab/>
      </w:r>
      <w:r w:rsidR="00AD64AE" w:rsidRPr="00F72C8E">
        <w:rPr>
          <w:rFonts w:ascii="Arial" w:hAnsi="Arial" w:cs="Arial"/>
          <w:b/>
        </w:rPr>
        <w:tab/>
      </w:r>
      <w:r w:rsidR="00AD64AE" w:rsidRPr="00F72C8E">
        <w:rPr>
          <w:rFonts w:ascii="Arial" w:hAnsi="Arial" w:cs="Arial"/>
          <w:b/>
        </w:rPr>
        <w:tab/>
        <w:t>$25,452</w:t>
      </w:r>
    </w:p>
    <w:p w:rsidR="00AD64AE" w:rsidRPr="00F72C8E" w:rsidRDefault="00B907CF" w:rsidP="0079677D">
      <w:pPr>
        <w:rPr>
          <w:rFonts w:ascii="Arial" w:hAnsi="Arial" w:cs="Arial"/>
          <w:b/>
        </w:rPr>
      </w:pPr>
      <w:r w:rsidRPr="00F72C8E">
        <w:rPr>
          <w:rFonts w:ascii="Arial" w:hAnsi="Arial" w:cs="Arial"/>
          <w:b/>
        </w:rPr>
        <w:t xml:space="preserve">     </w:t>
      </w:r>
      <w:r w:rsidR="00AD64AE" w:rsidRPr="00F72C8E">
        <w:rPr>
          <w:rFonts w:ascii="Arial" w:hAnsi="Arial" w:cs="Arial"/>
          <w:b/>
        </w:rPr>
        <w:t>2</w:t>
      </w:r>
      <w:r w:rsidR="00AD64AE" w:rsidRPr="00F72C8E">
        <w:rPr>
          <w:rFonts w:ascii="Arial" w:hAnsi="Arial" w:cs="Arial"/>
          <w:b/>
        </w:rPr>
        <w:tab/>
      </w:r>
      <w:r w:rsidR="00AD64AE" w:rsidRPr="00F72C8E">
        <w:rPr>
          <w:rFonts w:ascii="Arial" w:hAnsi="Arial" w:cs="Arial"/>
          <w:b/>
        </w:rPr>
        <w:tab/>
        <w:t>$12,000</w:t>
      </w:r>
      <w:r w:rsidR="00AD64AE" w:rsidRPr="00F72C8E">
        <w:rPr>
          <w:rFonts w:ascii="Arial" w:hAnsi="Arial" w:cs="Arial"/>
          <w:b/>
        </w:rPr>
        <w:tab/>
      </w:r>
      <w:r w:rsidR="00AD64AE" w:rsidRPr="00F72C8E">
        <w:rPr>
          <w:rFonts w:ascii="Arial" w:hAnsi="Arial" w:cs="Arial"/>
          <w:b/>
        </w:rPr>
        <w:tab/>
      </w:r>
      <w:r w:rsidR="00AD64AE" w:rsidRPr="00F72C8E">
        <w:rPr>
          <w:rFonts w:ascii="Arial" w:hAnsi="Arial" w:cs="Arial"/>
          <w:b/>
        </w:rPr>
        <w:tab/>
        <w:t>.826</w:t>
      </w:r>
      <w:r w:rsidR="00AD64AE" w:rsidRPr="00F72C8E">
        <w:rPr>
          <w:rFonts w:ascii="Arial" w:hAnsi="Arial" w:cs="Arial"/>
          <w:b/>
        </w:rPr>
        <w:tab/>
      </w:r>
      <w:r w:rsidR="00AD64AE" w:rsidRPr="00F72C8E">
        <w:rPr>
          <w:rFonts w:ascii="Arial" w:hAnsi="Arial" w:cs="Arial"/>
          <w:b/>
        </w:rPr>
        <w:tab/>
      </w:r>
      <w:r w:rsidR="00AD64AE" w:rsidRPr="00F72C8E">
        <w:rPr>
          <w:rFonts w:ascii="Arial" w:hAnsi="Arial" w:cs="Arial"/>
          <w:b/>
        </w:rPr>
        <w:tab/>
      </w:r>
      <w:r w:rsidR="00AD64AE" w:rsidRPr="00F72C8E">
        <w:rPr>
          <w:rFonts w:ascii="Arial" w:hAnsi="Arial" w:cs="Arial"/>
          <w:b/>
        </w:rPr>
        <w:tab/>
        <w:t>$</w:t>
      </w:r>
      <w:r w:rsidR="002451C5" w:rsidRPr="00F72C8E">
        <w:rPr>
          <w:rFonts w:ascii="Arial" w:hAnsi="Arial" w:cs="Arial"/>
          <w:b/>
        </w:rPr>
        <w:t xml:space="preserve"> </w:t>
      </w:r>
      <w:r w:rsidR="00AD64AE" w:rsidRPr="00F72C8E">
        <w:rPr>
          <w:rFonts w:ascii="Arial" w:hAnsi="Arial" w:cs="Arial"/>
          <w:b/>
        </w:rPr>
        <w:t>9,912</w:t>
      </w:r>
    </w:p>
    <w:p w:rsidR="00AD64AE" w:rsidRPr="00F72C8E" w:rsidRDefault="00B907CF" w:rsidP="0079677D">
      <w:pPr>
        <w:rPr>
          <w:rFonts w:ascii="Arial" w:hAnsi="Arial" w:cs="Arial"/>
          <w:b/>
        </w:rPr>
      </w:pPr>
      <w:r w:rsidRPr="00F72C8E">
        <w:rPr>
          <w:rFonts w:ascii="Arial" w:hAnsi="Arial" w:cs="Arial"/>
          <w:b/>
        </w:rPr>
        <w:t xml:space="preserve">     3</w:t>
      </w:r>
      <w:r w:rsidR="00AD64AE" w:rsidRPr="00F72C8E">
        <w:rPr>
          <w:rFonts w:ascii="Arial" w:hAnsi="Arial" w:cs="Arial"/>
          <w:b/>
        </w:rPr>
        <w:tab/>
      </w:r>
      <w:r w:rsidR="00AD64AE" w:rsidRPr="00F72C8E">
        <w:rPr>
          <w:rFonts w:ascii="Arial" w:hAnsi="Arial" w:cs="Arial"/>
          <w:b/>
        </w:rPr>
        <w:tab/>
      </w:r>
      <w:r w:rsidR="00AD27DE" w:rsidRPr="00F72C8E">
        <w:rPr>
          <w:rFonts w:ascii="Arial" w:hAnsi="Arial" w:cs="Arial"/>
          <w:b/>
        </w:rPr>
        <w:t>$10,000</w:t>
      </w:r>
      <w:r w:rsidR="00AD27DE" w:rsidRPr="00F72C8E">
        <w:rPr>
          <w:rFonts w:ascii="Arial" w:hAnsi="Arial" w:cs="Arial"/>
          <w:b/>
        </w:rPr>
        <w:tab/>
      </w:r>
      <w:r w:rsidR="00AD27DE" w:rsidRPr="00F72C8E">
        <w:rPr>
          <w:rFonts w:ascii="Arial" w:hAnsi="Arial" w:cs="Arial"/>
          <w:b/>
        </w:rPr>
        <w:tab/>
      </w:r>
      <w:r w:rsidR="00AD27DE" w:rsidRPr="00F72C8E">
        <w:rPr>
          <w:rFonts w:ascii="Arial" w:hAnsi="Arial" w:cs="Arial"/>
          <w:b/>
        </w:rPr>
        <w:tab/>
        <w:t>.751</w:t>
      </w:r>
      <w:r w:rsidR="00AD27DE" w:rsidRPr="00F72C8E">
        <w:rPr>
          <w:rFonts w:ascii="Arial" w:hAnsi="Arial" w:cs="Arial"/>
          <w:b/>
        </w:rPr>
        <w:tab/>
      </w:r>
      <w:r w:rsidR="00AD27DE" w:rsidRPr="00F72C8E">
        <w:rPr>
          <w:rFonts w:ascii="Arial" w:hAnsi="Arial" w:cs="Arial"/>
          <w:b/>
        </w:rPr>
        <w:tab/>
      </w:r>
      <w:r w:rsidR="00AD27DE" w:rsidRPr="00F72C8E">
        <w:rPr>
          <w:rFonts w:ascii="Arial" w:hAnsi="Arial" w:cs="Arial"/>
          <w:b/>
        </w:rPr>
        <w:tab/>
      </w:r>
      <w:r w:rsidR="00AD27DE" w:rsidRPr="00F72C8E">
        <w:rPr>
          <w:rFonts w:ascii="Arial" w:hAnsi="Arial" w:cs="Arial"/>
          <w:b/>
        </w:rPr>
        <w:tab/>
        <w:t>$</w:t>
      </w:r>
      <w:r w:rsidR="002451C5" w:rsidRPr="00F72C8E">
        <w:rPr>
          <w:rFonts w:ascii="Arial" w:hAnsi="Arial" w:cs="Arial"/>
          <w:b/>
        </w:rPr>
        <w:t xml:space="preserve"> </w:t>
      </w:r>
      <w:r w:rsidR="00AD27DE" w:rsidRPr="00F72C8E">
        <w:rPr>
          <w:rFonts w:ascii="Arial" w:hAnsi="Arial" w:cs="Arial"/>
          <w:b/>
        </w:rPr>
        <w:t>7,510</w:t>
      </w:r>
    </w:p>
    <w:p w:rsidR="00AD27DE" w:rsidRPr="00F72C8E" w:rsidRDefault="00B907CF" w:rsidP="0079677D">
      <w:pPr>
        <w:rPr>
          <w:rFonts w:ascii="Arial" w:hAnsi="Arial" w:cs="Arial"/>
          <w:b/>
        </w:rPr>
      </w:pPr>
      <w:r w:rsidRPr="00F72C8E">
        <w:rPr>
          <w:rFonts w:ascii="Arial" w:hAnsi="Arial" w:cs="Arial"/>
          <w:b/>
        </w:rPr>
        <w:t xml:space="preserve">     </w:t>
      </w:r>
      <w:r w:rsidR="00AD27DE" w:rsidRPr="00F72C8E">
        <w:rPr>
          <w:rFonts w:ascii="Arial" w:hAnsi="Arial" w:cs="Arial"/>
          <w:b/>
        </w:rPr>
        <w:t>4</w:t>
      </w:r>
      <w:r w:rsidR="00AD27DE" w:rsidRPr="00F72C8E">
        <w:rPr>
          <w:rFonts w:ascii="Arial" w:hAnsi="Arial" w:cs="Arial"/>
          <w:b/>
        </w:rPr>
        <w:tab/>
      </w:r>
      <w:r w:rsidR="00AD27DE" w:rsidRPr="00F72C8E">
        <w:rPr>
          <w:rFonts w:ascii="Arial" w:hAnsi="Arial" w:cs="Arial"/>
          <w:b/>
        </w:rPr>
        <w:tab/>
        <w:t>$10,000</w:t>
      </w:r>
      <w:r w:rsidR="00AD27DE" w:rsidRPr="00F72C8E">
        <w:rPr>
          <w:rFonts w:ascii="Arial" w:hAnsi="Arial" w:cs="Arial"/>
          <w:b/>
        </w:rPr>
        <w:tab/>
      </w:r>
      <w:r w:rsidR="00AD27DE" w:rsidRPr="00F72C8E">
        <w:rPr>
          <w:rFonts w:ascii="Arial" w:hAnsi="Arial" w:cs="Arial"/>
          <w:b/>
        </w:rPr>
        <w:tab/>
      </w:r>
      <w:r w:rsidR="00AD27DE" w:rsidRPr="00F72C8E">
        <w:rPr>
          <w:rFonts w:ascii="Arial" w:hAnsi="Arial" w:cs="Arial"/>
          <w:b/>
        </w:rPr>
        <w:tab/>
        <w:t>.683</w:t>
      </w:r>
      <w:r w:rsidR="00AD27DE" w:rsidRPr="00F72C8E">
        <w:rPr>
          <w:rFonts w:ascii="Arial" w:hAnsi="Arial" w:cs="Arial"/>
          <w:b/>
        </w:rPr>
        <w:tab/>
      </w:r>
      <w:r w:rsidR="00AD27DE" w:rsidRPr="00F72C8E">
        <w:rPr>
          <w:rFonts w:ascii="Arial" w:hAnsi="Arial" w:cs="Arial"/>
          <w:b/>
        </w:rPr>
        <w:tab/>
      </w:r>
      <w:r w:rsidR="00AD27DE" w:rsidRPr="00F72C8E">
        <w:rPr>
          <w:rFonts w:ascii="Arial" w:hAnsi="Arial" w:cs="Arial"/>
          <w:b/>
        </w:rPr>
        <w:tab/>
      </w:r>
      <w:r w:rsidR="00AD27DE" w:rsidRPr="00F72C8E">
        <w:rPr>
          <w:rFonts w:ascii="Arial" w:hAnsi="Arial" w:cs="Arial"/>
          <w:b/>
        </w:rPr>
        <w:tab/>
        <w:t>$</w:t>
      </w:r>
      <w:r w:rsidR="002451C5" w:rsidRPr="00F72C8E">
        <w:rPr>
          <w:rFonts w:ascii="Arial" w:hAnsi="Arial" w:cs="Arial"/>
          <w:b/>
        </w:rPr>
        <w:t xml:space="preserve"> </w:t>
      </w:r>
      <w:r w:rsidR="00AD27DE" w:rsidRPr="00F72C8E">
        <w:rPr>
          <w:rFonts w:ascii="Arial" w:hAnsi="Arial" w:cs="Arial"/>
          <w:b/>
        </w:rPr>
        <w:t>6,830</w:t>
      </w:r>
    </w:p>
    <w:p w:rsidR="00AD27DE" w:rsidRPr="00F72C8E" w:rsidRDefault="00B907CF" w:rsidP="00B907CF">
      <w:pPr>
        <w:pBdr>
          <w:bottom w:val="single" w:sz="4" w:space="1" w:color="auto"/>
        </w:pBdr>
        <w:rPr>
          <w:rFonts w:ascii="Arial" w:hAnsi="Arial" w:cs="Arial"/>
          <w:b/>
        </w:rPr>
      </w:pPr>
      <w:r w:rsidRPr="00F72C8E">
        <w:rPr>
          <w:rFonts w:ascii="Arial" w:hAnsi="Arial" w:cs="Arial"/>
          <w:b/>
        </w:rPr>
        <w:t xml:space="preserve">     </w:t>
      </w:r>
      <w:r w:rsidR="00AD27DE" w:rsidRPr="00F72C8E">
        <w:rPr>
          <w:rFonts w:ascii="Arial" w:hAnsi="Arial" w:cs="Arial"/>
          <w:b/>
        </w:rPr>
        <w:t>5</w:t>
      </w:r>
      <w:r w:rsidR="00AD27DE" w:rsidRPr="00F72C8E">
        <w:rPr>
          <w:rFonts w:ascii="Arial" w:hAnsi="Arial" w:cs="Arial"/>
          <w:b/>
        </w:rPr>
        <w:tab/>
      </w:r>
      <w:r w:rsidR="00AD27DE" w:rsidRPr="00F72C8E">
        <w:rPr>
          <w:rFonts w:ascii="Arial" w:hAnsi="Arial" w:cs="Arial"/>
          <w:b/>
        </w:rPr>
        <w:tab/>
        <w:t>$10,000</w:t>
      </w:r>
      <w:r w:rsidR="00AD27DE" w:rsidRPr="00F72C8E">
        <w:rPr>
          <w:rFonts w:ascii="Arial" w:hAnsi="Arial" w:cs="Arial"/>
          <w:b/>
        </w:rPr>
        <w:tab/>
      </w:r>
      <w:r w:rsidR="00AD27DE" w:rsidRPr="00F72C8E">
        <w:rPr>
          <w:rFonts w:ascii="Arial" w:hAnsi="Arial" w:cs="Arial"/>
          <w:b/>
        </w:rPr>
        <w:tab/>
      </w:r>
      <w:r w:rsidR="00AD27DE" w:rsidRPr="00F72C8E">
        <w:rPr>
          <w:rFonts w:ascii="Arial" w:hAnsi="Arial" w:cs="Arial"/>
          <w:b/>
        </w:rPr>
        <w:tab/>
        <w:t>.621</w:t>
      </w:r>
      <w:r w:rsidR="00AD27DE" w:rsidRPr="00F72C8E">
        <w:rPr>
          <w:rFonts w:ascii="Arial" w:hAnsi="Arial" w:cs="Arial"/>
          <w:b/>
        </w:rPr>
        <w:tab/>
      </w:r>
      <w:r w:rsidR="00AD27DE" w:rsidRPr="00F72C8E">
        <w:rPr>
          <w:rFonts w:ascii="Arial" w:hAnsi="Arial" w:cs="Arial"/>
          <w:b/>
        </w:rPr>
        <w:tab/>
      </w:r>
      <w:r w:rsidR="00AD27DE" w:rsidRPr="00F72C8E">
        <w:rPr>
          <w:rFonts w:ascii="Arial" w:hAnsi="Arial" w:cs="Arial"/>
          <w:b/>
        </w:rPr>
        <w:tab/>
      </w:r>
      <w:r w:rsidR="00AD27DE" w:rsidRPr="00F72C8E">
        <w:rPr>
          <w:rFonts w:ascii="Arial" w:hAnsi="Arial" w:cs="Arial"/>
          <w:b/>
        </w:rPr>
        <w:tab/>
        <w:t>$</w:t>
      </w:r>
      <w:r w:rsidR="002451C5" w:rsidRPr="00F72C8E">
        <w:rPr>
          <w:rFonts w:ascii="Arial" w:hAnsi="Arial" w:cs="Arial"/>
          <w:b/>
        </w:rPr>
        <w:t xml:space="preserve"> </w:t>
      </w:r>
      <w:r w:rsidR="00AD27DE" w:rsidRPr="00F72C8E">
        <w:rPr>
          <w:rFonts w:ascii="Arial" w:hAnsi="Arial" w:cs="Arial"/>
          <w:b/>
        </w:rPr>
        <w:t>6,210</w:t>
      </w:r>
    </w:p>
    <w:p w:rsidR="00AD27DE" w:rsidRPr="00F72C8E" w:rsidRDefault="00AD27DE" w:rsidP="002451C5">
      <w:pPr>
        <w:ind w:firstLine="720"/>
        <w:rPr>
          <w:rFonts w:ascii="Arial" w:hAnsi="Arial" w:cs="Arial"/>
          <w:b/>
        </w:rPr>
      </w:pPr>
      <w:r w:rsidRPr="00F72C8E">
        <w:rPr>
          <w:rFonts w:ascii="Arial" w:hAnsi="Arial" w:cs="Arial"/>
          <w:b/>
        </w:rPr>
        <w:t>Present value of cash inflows</w:t>
      </w:r>
      <w:r w:rsidRPr="00F72C8E">
        <w:rPr>
          <w:rFonts w:ascii="Arial" w:hAnsi="Arial" w:cs="Arial"/>
          <w:b/>
        </w:rPr>
        <w:tab/>
      </w:r>
      <w:r w:rsidRPr="00F72C8E">
        <w:rPr>
          <w:rFonts w:ascii="Arial" w:hAnsi="Arial" w:cs="Arial"/>
          <w:b/>
        </w:rPr>
        <w:tab/>
      </w:r>
      <w:r w:rsidRPr="00F72C8E">
        <w:rPr>
          <w:rFonts w:ascii="Arial" w:hAnsi="Arial" w:cs="Arial"/>
          <w:b/>
        </w:rPr>
        <w:tab/>
      </w:r>
      <w:r w:rsidRPr="00F72C8E">
        <w:rPr>
          <w:rFonts w:ascii="Arial" w:hAnsi="Arial" w:cs="Arial"/>
          <w:b/>
        </w:rPr>
        <w:tab/>
      </w:r>
      <w:r w:rsidRPr="00F72C8E">
        <w:rPr>
          <w:rFonts w:ascii="Arial" w:hAnsi="Arial" w:cs="Arial"/>
          <w:b/>
        </w:rPr>
        <w:tab/>
        <w:t>$55,914</w:t>
      </w:r>
    </w:p>
    <w:p w:rsidR="00AD27DE" w:rsidRPr="00F72C8E" w:rsidRDefault="002451C5" w:rsidP="002451C5">
      <w:pPr>
        <w:rPr>
          <w:rFonts w:ascii="Arial" w:hAnsi="Arial" w:cs="Arial"/>
          <w:b/>
        </w:rPr>
      </w:pPr>
      <w:r w:rsidRPr="00F72C8E">
        <w:rPr>
          <w:rFonts w:ascii="Arial" w:hAnsi="Arial" w:cs="Arial"/>
          <w:b/>
        </w:rPr>
        <w:t xml:space="preserve">       </w:t>
      </w:r>
      <w:r w:rsidR="00AD27DE" w:rsidRPr="00F72C8E">
        <w:rPr>
          <w:rFonts w:ascii="Arial" w:hAnsi="Arial" w:cs="Arial"/>
          <w:b/>
        </w:rPr>
        <w:t xml:space="preserve">- </w:t>
      </w:r>
      <w:r w:rsidRPr="00F72C8E">
        <w:rPr>
          <w:rFonts w:ascii="Arial" w:hAnsi="Arial" w:cs="Arial"/>
          <w:b/>
        </w:rPr>
        <w:t>I</w:t>
      </w:r>
      <w:r w:rsidR="00AD27DE" w:rsidRPr="00F72C8E">
        <w:rPr>
          <w:rFonts w:ascii="Arial" w:hAnsi="Arial" w:cs="Arial"/>
          <w:b/>
        </w:rPr>
        <w:t>nitial investment</w:t>
      </w:r>
      <w:r w:rsidR="00AD27DE" w:rsidRPr="00F72C8E">
        <w:rPr>
          <w:rFonts w:ascii="Arial" w:hAnsi="Arial" w:cs="Arial"/>
          <w:b/>
        </w:rPr>
        <w:tab/>
      </w:r>
      <w:r w:rsidR="00AD27DE" w:rsidRPr="00F72C8E">
        <w:rPr>
          <w:rFonts w:ascii="Arial" w:hAnsi="Arial" w:cs="Arial"/>
          <w:b/>
        </w:rPr>
        <w:tab/>
      </w:r>
      <w:r w:rsidR="00AD27DE" w:rsidRPr="00F72C8E">
        <w:rPr>
          <w:rFonts w:ascii="Arial" w:hAnsi="Arial" w:cs="Arial"/>
          <w:b/>
        </w:rPr>
        <w:tab/>
      </w:r>
      <w:r w:rsidR="00AD27DE" w:rsidRPr="00F72C8E">
        <w:rPr>
          <w:rFonts w:ascii="Arial" w:hAnsi="Arial" w:cs="Arial"/>
          <w:b/>
        </w:rPr>
        <w:tab/>
      </w:r>
      <w:r w:rsidR="00AD27DE" w:rsidRPr="00F72C8E">
        <w:rPr>
          <w:rFonts w:ascii="Arial" w:hAnsi="Arial" w:cs="Arial"/>
          <w:b/>
        </w:rPr>
        <w:tab/>
      </w:r>
      <w:r w:rsidR="00AD27DE" w:rsidRPr="00F72C8E">
        <w:rPr>
          <w:rFonts w:ascii="Arial" w:hAnsi="Arial" w:cs="Arial"/>
          <w:b/>
        </w:rPr>
        <w:tab/>
      </w:r>
      <w:r w:rsidR="00AD27DE" w:rsidRPr="00F72C8E">
        <w:rPr>
          <w:rFonts w:ascii="Arial" w:hAnsi="Arial" w:cs="Arial"/>
          <w:b/>
        </w:rPr>
        <w:tab/>
      </w:r>
      <w:r w:rsidR="00AD27DE" w:rsidRPr="00F72C8E">
        <w:rPr>
          <w:rFonts w:ascii="Arial" w:hAnsi="Arial" w:cs="Arial"/>
          <w:b/>
          <w:u w:val="single"/>
        </w:rPr>
        <w:t>$45,000</w:t>
      </w:r>
    </w:p>
    <w:p w:rsidR="00AD27DE" w:rsidRPr="00F72C8E" w:rsidRDefault="00AD27DE" w:rsidP="002451C5">
      <w:pPr>
        <w:ind w:firstLine="720"/>
        <w:rPr>
          <w:rFonts w:ascii="Arial" w:hAnsi="Arial" w:cs="Arial"/>
          <w:b/>
        </w:rPr>
      </w:pPr>
      <w:r w:rsidRPr="00F72C8E">
        <w:rPr>
          <w:rFonts w:ascii="Arial" w:hAnsi="Arial" w:cs="Arial"/>
          <w:b/>
        </w:rPr>
        <w:t xml:space="preserve">Net </w:t>
      </w:r>
      <w:r w:rsidR="002451C5" w:rsidRPr="00F72C8E">
        <w:rPr>
          <w:rFonts w:ascii="Arial" w:hAnsi="Arial" w:cs="Arial"/>
          <w:b/>
        </w:rPr>
        <w:t>P</w:t>
      </w:r>
      <w:r w:rsidRPr="00F72C8E">
        <w:rPr>
          <w:rFonts w:ascii="Arial" w:hAnsi="Arial" w:cs="Arial"/>
          <w:b/>
        </w:rPr>
        <w:t xml:space="preserve">resent </w:t>
      </w:r>
      <w:r w:rsidR="002451C5" w:rsidRPr="00F72C8E">
        <w:rPr>
          <w:rFonts w:ascii="Arial" w:hAnsi="Arial" w:cs="Arial"/>
          <w:b/>
        </w:rPr>
        <w:t>Value (NPV)</w:t>
      </w:r>
      <w:r w:rsidR="002451C5" w:rsidRPr="00F72C8E">
        <w:rPr>
          <w:rFonts w:ascii="Arial" w:hAnsi="Arial" w:cs="Arial"/>
          <w:b/>
        </w:rPr>
        <w:tab/>
      </w:r>
      <w:r w:rsidR="002451C5" w:rsidRPr="00F72C8E">
        <w:rPr>
          <w:rFonts w:ascii="Arial" w:hAnsi="Arial" w:cs="Arial"/>
          <w:b/>
        </w:rPr>
        <w:tab/>
      </w:r>
      <w:r w:rsidR="002451C5" w:rsidRPr="00F72C8E">
        <w:rPr>
          <w:rFonts w:ascii="Arial" w:hAnsi="Arial" w:cs="Arial"/>
          <w:b/>
        </w:rPr>
        <w:tab/>
      </w:r>
      <w:r w:rsidR="002451C5" w:rsidRPr="00F72C8E">
        <w:rPr>
          <w:rFonts w:ascii="Arial" w:hAnsi="Arial" w:cs="Arial"/>
          <w:b/>
        </w:rPr>
        <w:tab/>
      </w:r>
      <w:r w:rsidR="002451C5" w:rsidRPr="00F72C8E">
        <w:rPr>
          <w:rFonts w:ascii="Arial" w:hAnsi="Arial" w:cs="Arial"/>
          <w:b/>
        </w:rPr>
        <w:tab/>
      </w:r>
      <w:r w:rsidR="002451C5" w:rsidRPr="00F72C8E">
        <w:rPr>
          <w:rFonts w:ascii="Arial" w:hAnsi="Arial" w:cs="Arial"/>
          <w:b/>
        </w:rPr>
        <w:tab/>
      </w:r>
      <w:r w:rsidRPr="00F72C8E">
        <w:rPr>
          <w:rFonts w:ascii="Arial" w:hAnsi="Arial" w:cs="Arial"/>
          <w:b/>
        </w:rPr>
        <w:t>$10,914</w:t>
      </w:r>
    </w:p>
    <w:p w:rsidR="00AD27DE" w:rsidRPr="00F72C8E" w:rsidRDefault="000D220B" w:rsidP="002451C5">
      <w:pPr>
        <w:pBdr>
          <w:top w:val="single" w:sz="4" w:space="1" w:color="auto"/>
        </w:pBdr>
        <w:rPr>
          <w:rFonts w:ascii="Arial" w:hAnsi="Arial" w:cs="Arial"/>
          <w:b/>
        </w:rPr>
      </w:pPr>
      <w:r w:rsidRPr="00F72C8E">
        <w:rPr>
          <w:rFonts w:ascii="Arial" w:hAnsi="Arial" w:cs="Arial"/>
          <w:b/>
          <w:vertAlign w:val="superscript"/>
        </w:rPr>
        <w:t xml:space="preserve"> </w:t>
      </w:r>
      <w:proofErr w:type="gramStart"/>
      <w:r w:rsidRPr="00F72C8E">
        <w:rPr>
          <w:rFonts w:ascii="Arial" w:hAnsi="Arial" w:cs="Arial"/>
          <w:b/>
          <w:vertAlign w:val="superscript"/>
        </w:rPr>
        <w:t>a</w:t>
      </w:r>
      <w:proofErr w:type="gramEnd"/>
      <w:r w:rsidRPr="00F72C8E">
        <w:rPr>
          <w:rFonts w:ascii="Arial" w:hAnsi="Arial" w:cs="Arial"/>
          <w:b/>
          <w:vertAlign w:val="superscript"/>
        </w:rPr>
        <w:t xml:space="preserve"> </w:t>
      </w:r>
      <w:r w:rsidR="00AD27DE" w:rsidRPr="00F72C8E">
        <w:rPr>
          <w:rFonts w:ascii="Arial" w:hAnsi="Arial" w:cs="Arial"/>
          <w:b/>
        </w:rPr>
        <w:t>for years and 10%</w:t>
      </w:r>
    </w:p>
    <w:p w:rsidR="00672C0A" w:rsidRDefault="00672C0A" w:rsidP="002451C5">
      <w:pPr>
        <w:rPr>
          <w:rFonts w:ascii="Arial" w:hAnsi="Arial" w:cs="Arial"/>
          <w:b/>
        </w:rPr>
      </w:pPr>
    </w:p>
    <w:p w:rsidR="0073601B" w:rsidRPr="00F72C8E" w:rsidRDefault="0073601B" w:rsidP="002451C5">
      <w:pPr>
        <w:rPr>
          <w:rFonts w:ascii="Arial" w:hAnsi="Arial" w:cs="Arial"/>
          <w:b/>
        </w:rPr>
      </w:pPr>
    </w:p>
    <w:p w:rsidR="00AC5269" w:rsidRPr="00F72C8E" w:rsidRDefault="00AC5269" w:rsidP="00527EFE">
      <w:pPr>
        <w:numPr>
          <w:ilvl w:val="0"/>
          <w:numId w:val="14"/>
        </w:numPr>
        <w:tabs>
          <w:tab w:val="clear" w:pos="720"/>
          <w:tab w:val="num" w:pos="540"/>
        </w:tabs>
        <w:ind w:left="540" w:hanging="540"/>
        <w:rPr>
          <w:rFonts w:ascii="Arial" w:hAnsi="Arial" w:cs="Arial"/>
          <w:b/>
        </w:rPr>
      </w:pPr>
      <w:r w:rsidRPr="00F72C8E">
        <w:rPr>
          <w:rFonts w:ascii="Arial" w:hAnsi="Arial" w:cs="Arial"/>
          <w:b/>
        </w:rPr>
        <w:t>INTERNAL RATE OF RETURN (IRR)</w:t>
      </w:r>
    </w:p>
    <w:p w:rsidR="00527EFE" w:rsidRPr="00F72C8E" w:rsidRDefault="00527EFE" w:rsidP="00527EFE">
      <w:pPr>
        <w:rPr>
          <w:rFonts w:ascii="Arial" w:hAnsi="Arial" w:cs="Arial"/>
          <w:b/>
        </w:rPr>
      </w:pPr>
    </w:p>
    <w:p w:rsidR="00527EFE" w:rsidRPr="00F72C8E" w:rsidRDefault="00527EFE" w:rsidP="00527EFE">
      <w:pPr>
        <w:rPr>
          <w:rFonts w:ascii="Arial" w:hAnsi="Arial" w:cs="Arial"/>
        </w:rPr>
      </w:pPr>
      <w:r w:rsidRPr="00F72C8E">
        <w:rPr>
          <w:rFonts w:ascii="Arial" w:hAnsi="Arial" w:cs="Arial"/>
        </w:rPr>
        <w:t xml:space="preserve">Adalah </w:t>
      </w:r>
      <w:r w:rsidR="00A204C8" w:rsidRPr="00F72C8E">
        <w:rPr>
          <w:rFonts w:ascii="Arial" w:hAnsi="Arial" w:cs="Arial"/>
          <w:b/>
        </w:rPr>
        <w:t>D</w:t>
      </w:r>
      <w:r w:rsidRPr="00F72C8E">
        <w:rPr>
          <w:rFonts w:ascii="Arial" w:hAnsi="Arial" w:cs="Arial"/>
          <w:b/>
        </w:rPr>
        <w:t xml:space="preserve">iscount </w:t>
      </w:r>
      <w:r w:rsidR="00A204C8" w:rsidRPr="00F72C8E">
        <w:rPr>
          <w:rFonts w:ascii="Arial" w:hAnsi="Arial" w:cs="Arial"/>
          <w:b/>
        </w:rPr>
        <w:t>R</w:t>
      </w:r>
      <w:r w:rsidRPr="00F72C8E">
        <w:rPr>
          <w:rFonts w:ascii="Arial" w:hAnsi="Arial" w:cs="Arial"/>
          <w:b/>
        </w:rPr>
        <w:t>ate</w:t>
      </w:r>
      <w:r w:rsidRPr="00F72C8E">
        <w:rPr>
          <w:rFonts w:ascii="Arial" w:hAnsi="Arial" w:cs="Arial"/>
        </w:rPr>
        <w:t xml:space="preserve"> yang digunakan untuk membuat </w:t>
      </w:r>
      <w:r w:rsidR="00A204C8" w:rsidRPr="00F72C8E">
        <w:rPr>
          <w:rFonts w:ascii="Arial" w:hAnsi="Arial" w:cs="Arial"/>
          <w:b/>
        </w:rPr>
        <w:t>P</w:t>
      </w:r>
      <w:r w:rsidRPr="00F72C8E">
        <w:rPr>
          <w:rFonts w:ascii="Arial" w:hAnsi="Arial" w:cs="Arial"/>
          <w:b/>
        </w:rPr>
        <w:t xml:space="preserve">resent </w:t>
      </w:r>
      <w:r w:rsidR="00A204C8" w:rsidRPr="00F72C8E">
        <w:rPr>
          <w:rFonts w:ascii="Arial" w:hAnsi="Arial" w:cs="Arial"/>
          <w:b/>
        </w:rPr>
        <w:t>V</w:t>
      </w:r>
      <w:r w:rsidRPr="00F72C8E">
        <w:rPr>
          <w:rFonts w:ascii="Arial" w:hAnsi="Arial" w:cs="Arial"/>
          <w:b/>
        </w:rPr>
        <w:t xml:space="preserve">alue of </w:t>
      </w:r>
      <w:r w:rsidR="00A204C8" w:rsidRPr="00F72C8E">
        <w:rPr>
          <w:rFonts w:ascii="Arial" w:hAnsi="Arial" w:cs="Arial"/>
          <w:b/>
        </w:rPr>
        <w:t>C</w:t>
      </w:r>
      <w:r w:rsidRPr="00F72C8E">
        <w:rPr>
          <w:rFonts w:ascii="Arial" w:hAnsi="Arial" w:cs="Arial"/>
          <w:b/>
        </w:rPr>
        <w:t xml:space="preserve">ash </w:t>
      </w:r>
      <w:r w:rsidR="00A204C8" w:rsidRPr="00F72C8E">
        <w:rPr>
          <w:rFonts w:ascii="Arial" w:hAnsi="Arial" w:cs="Arial"/>
          <w:b/>
        </w:rPr>
        <w:t>I</w:t>
      </w:r>
      <w:r w:rsidRPr="00F72C8E">
        <w:rPr>
          <w:rFonts w:ascii="Arial" w:hAnsi="Arial" w:cs="Arial"/>
          <w:b/>
        </w:rPr>
        <w:t xml:space="preserve">nflows </w:t>
      </w:r>
      <w:proofErr w:type="gramStart"/>
      <w:r w:rsidRPr="00F72C8E">
        <w:rPr>
          <w:rFonts w:ascii="Arial" w:hAnsi="Arial" w:cs="Arial"/>
        </w:rPr>
        <w:t>sama</w:t>
      </w:r>
      <w:proofErr w:type="gramEnd"/>
      <w:r w:rsidRPr="00F72C8E">
        <w:rPr>
          <w:rFonts w:ascii="Arial" w:hAnsi="Arial" w:cs="Arial"/>
        </w:rPr>
        <w:t xml:space="preserve"> dengan </w:t>
      </w:r>
      <w:r w:rsidR="00A204C8" w:rsidRPr="00F72C8E">
        <w:rPr>
          <w:rFonts w:ascii="Arial" w:hAnsi="Arial" w:cs="Arial"/>
          <w:b/>
        </w:rPr>
        <w:t>I</w:t>
      </w:r>
      <w:r w:rsidRPr="00F72C8E">
        <w:rPr>
          <w:rFonts w:ascii="Arial" w:hAnsi="Arial" w:cs="Arial"/>
          <w:b/>
        </w:rPr>
        <w:t xml:space="preserve">nitial </w:t>
      </w:r>
      <w:r w:rsidR="00A204C8" w:rsidRPr="00F72C8E">
        <w:rPr>
          <w:rFonts w:ascii="Arial" w:hAnsi="Arial" w:cs="Arial"/>
          <w:b/>
        </w:rPr>
        <w:t>I</w:t>
      </w:r>
      <w:r w:rsidRPr="00F72C8E">
        <w:rPr>
          <w:rFonts w:ascii="Arial" w:hAnsi="Arial" w:cs="Arial"/>
          <w:b/>
        </w:rPr>
        <w:t>nvestment</w:t>
      </w:r>
      <w:r w:rsidRPr="00F72C8E">
        <w:rPr>
          <w:rFonts w:ascii="Arial" w:hAnsi="Arial" w:cs="Arial"/>
        </w:rPr>
        <w:t xml:space="preserve"> dari suatu proyek</w:t>
      </w:r>
      <w:r w:rsidR="00E26C94" w:rsidRPr="00F72C8E">
        <w:rPr>
          <w:rFonts w:ascii="Arial" w:hAnsi="Arial" w:cs="Arial"/>
        </w:rPr>
        <w:t>.</w:t>
      </w:r>
    </w:p>
    <w:p w:rsidR="00527EFE" w:rsidRPr="00F72C8E" w:rsidRDefault="00527EFE" w:rsidP="00527EFE">
      <w:pPr>
        <w:rPr>
          <w:rFonts w:ascii="Arial" w:hAnsi="Arial" w:cs="Arial"/>
        </w:rPr>
      </w:pPr>
    </w:p>
    <w:p w:rsidR="00527EFE" w:rsidRPr="00F72C8E" w:rsidRDefault="00527EFE" w:rsidP="00527EFE">
      <w:pPr>
        <w:rPr>
          <w:rFonts w:ascii="Arial" w:hAnsi="Arial" w:cs="Arial"/>
        </w:rPr>
      </w:pPr>
      <w:proofErr w:type="gramStart"/>
      <w:r w:rsidRPr="00F72C8E">
        <w:rPr>
          <w:rFonts w:ascii="Arial" w:hAnsi="Arial" w:cs="Arial"/>
        </w:rPr>
        <w:t>Atau</w:t>
      </w:r>
      <w:r w:rsidR="0073601B">
        <w:rPr>
          <w:rFonts w:ascii="Arial" w:hAnsi="Arial" w:cs="Arial"/>
        </w:rPr>
        <w:t xml:space="preserve">  </w:t>
      </w:r>
      <w:r w:rsidRPr="00F72C8E">
        <w:rPr>
          <w:rFonts w:ascii="Arial" w:hAnsi="Arial" w:cs="Arial"/>
        </w:rPr>
        <w:t>NPV</w:t>
      </w:r>
      <w:proofErr w:type="gramEnd"/>
      <w:r w:rsidRPr="00F72C8E">
        <w:rPr>
          <w:rFonts w:ascii="Arial" w:hAnsi="Arial" w:cs="Arial"/>
        </w:rPr>
        <w:t xml:space="preserve"> =</w:t>
      </w:r>
      <w:r w:rsidR="0073601B">
        <w:rPr>
          <w:rFonts w:ascii="Arial" w:hAnsi="Arial" w:cs="Arial"/>
        </w:rPr>
        <w:t xml:space="preserve">  </w:t>
      </w:r>
      <w:r w:rsidRPr="00F72C8E">
        <w:rPr>
          <w:rFonts w:ascii="Arial" w:hAnsi="Arial" w:cs="Arial"/>
        </w:rPr>
        <w:t>$</w:t>
      </w:r>
      <w:r w:rsidR="0073601B">
        <w:rPr>
          <w:rFonts w:ascii="Arial" w:hAnsi="Arial" w:cs="Arial"/>
        </w:rPr>
        <w:t xml:space="preserve"> </w:t>
      </w:r>
      <w:r w:rsidRPr="00F72C8E">
        <w:rPr>
          <w:rFonts w:ascii="Arial" w:hAnsi="Arial" w:cs="Arial"/>
        </w:rPr>
        <w:t xml:space="preserve">0 </w:t>
      </w:r>
      <w:r w:rsidR="0073601B">
        <w:rPr>
          <w:rFonts w:ascii="Arial" w:hAnsi="Arial" w:cs="Arial"/>
        </w:rPr>
        <w:t xml:space="preserve"> </w:t>
      </w:r>
    </w:p>
    <w:p w:rsidR="00527EFE" w:rsidRPr="00F72C8E" w:rsidRDefault="00527EFE" w:rsidP="00527EFE">
      <w:pPr>
        <w:rPr>
          <w:rFonts w:ascii="Arial" w:hAnsi="Arial" w:cs="Arial"/>
          <w:b/>
        </w:rPr>
      </w:pPr>
      <w:r w:rsidRPr="00F72C8E">
        <w:rPr>
          <w:rFonts w:ascii="Arial" w:hAnsi="Arial" w:cs="Arial"/>
          <w:b/>
        </w:rPr>
        <w:lastRenderedPageBreak/>
        <w:t xml:space="preserve">The </w:t>
      </w:r>
      <w:r w:rsidR="00A204C8" w:rsidRPr="00F72C8E">
        <w:rPr>
          <w:rFonts w:ascii="Arial" w:hAnsi="Arial" w:cs="Arial"/>
          <w:b/>
        </w:rPr>
        <w:t>D</w:t>
      </w:r>
      <w:r w:rsidRPr="00F72C8E">
        <w:rPr>
          <w:rFonts w:ascii="Arial" w:hAnsi="Arial" w:cs="Arial"/>
          <w:b/>
        </w:rPr>
        <w:t xml:space="preserve">ecision </w:t>
      </w:r>
      <w:r w:rsidR="00A204C8" w:rsidRPr="00F72C8E">
        <w:rPr>
          <w:rFonts w:ascii="Arial" w:hAnsi="Arial" w:cs="Arial"/>
          <w:b/>
        </w:rPr>
        <w:t>C</w:t>
      </w:r>
      <w:r w:rsidRPr="00F72C8E">
        <w:rPr>
          <w:rFonts w:ascii="Arial" w:hAnsi="Arial" w:cs="Arial"/>
          <w:b/>
        </w:rPr>
        <w:t>riteria</w:t>
      </w:r>
    </w:p>
    <w:p w:rsidR="00527EFE" w:rsidRPr="00F72C8E" w:rsidRDefault="002E7CFD" w:rsidP="00A204C8">
      <w:pPr>
        <w:numPr>
          <w:ilvl w:val="0"/>
          <w:numId w:val="20"/>
        </w:numPr>
        <w:tabs>
          <w:tab w:val="clear" w:pos="720"/>
          <w:tab w:val="num" w:pos="540"/>
        </w:tabs>
        <w:ind w:left="540" w:hanging="540"/>
        <w:rPr>
          <w:rFonts w:ascii="Arial" w:hAnsi="Arial" w:cs="Arial"/>
        </w:rPr>
      </w:pPr>
      <w:r w:rsidRPr="00F72C8E">
        <w:rPr>
          <w:rFonts w:ascii="Arial" w:hAnsi="Arial" w:cs="Arial"/>
          <w:noProof/>
        </w:rPr>
        <w:pict>
          <v:line id="_x0000_s1057" style="position:absolute;left:0;text-align:left;z-index:251659264" from="180pt,5.65pt" to="189pt,5.65pt">
            <v:stroke endarrow="block"/>
          </v:line>
        </w:pict>
      </w:r>
      <w:r w:rsidR="00527EFE" w:rsidRPr="00F72C8E">
        <w:rPr>
          <w:rFonts w:ascii="Arial" w:hAnsi="Arial" w:cs="Arial"/>
        </w:rPr>
        <w:t xml:space="preserve">Jika IRR &gt; </w:t>
      </w:r>
      <w:r w:rsidR="00527EFE" w:rsidRPr="00F72C8E">
        <w:rPr>
          <w:rFonts w:ascii="Arial" w:hAnsi="Arial" w:cs="Arial"/>
          <w:b/>
        </w:rPr>
        <w:t>cost of capital</w:t>
      </w:r>
      <w:r w:rsidR="00A204C8" w:rsidRPr="00F72C8E">
        <w:rPr>
          <w:rFonts w:ascii="Arial" w:hAnsi="Arial" w:cs="Arial"/>
          <w:b/>
        </w:rPr>
        <w:t xml:space="preserve"> </w:t>
      </w:r>
      <w:r w:rsidR="00527EFE" w:rsidRPr="00F72C8E">
        <w:rPr>
          <w:rFonts w:ascii="Arial" w:hAnsi="Arial" w:cs="Arial"/>
        </w:rPr>
        <w:t xml:space="preserve">  </w:t>
      </w:r>
      <w:r w:rsidR="00A204C8" w:rsidRPr="00F72C8E">
        <w:rPr>
          <w:rFonts w:ascii="Arial" w:hAnsi="Arial" w:cs="Arial"/>
        </w:rPr>
        <w:t xml:space="preserve">    </w:t>
      </w:r>
      <w:r w:rsidR="00527EFE" w:rsidRPr="00F72C8E">
        <w:rPr>
          <w:rFonts w:ascii="Arial" w:hAnsi="Arial" w:cs="Arial"/>
        </w:rPr>
        <w:t>proyek diterima</w:t>
      </w:r>
    </w:p>
    <w:p w:rsidR="00527EFE" w:rsidRPr="00F72C8E" w:rsidRDefault="002E7CFD" w:rsidP="00A204C8">
      <w:pPr>
        <w:numPr>
          <w:ilvl w:val="0"/>
          <w:numId w:val="20"/>
        </w:numPr>
        <w:tabs>
          <w:tab w:val="clear" w:pos="720"/>
          <w:tab w:val="num" w:pos="540"/>
        </w:tabs>
        <w:ind w:left="540" w:hanging="540"/>
        <w:rPr>
          <w:rFonts w:ascii="Arial" w:hAnsi="Arial" w:cs="Arial"/>
        </w:rPr>
      </w:pPr>
      <w:r w:rsidRPr="00F72C8E">
        <w:rPr>
          <w:rFonts w:ascii="Arial" w:hAnsi="Arial" w:cs="Arial"/>
          <w:noProof/>
        </w:rPr>
        <w:pict>
          <v:line id="_x0000_s1056" style="position:absolute;left:0;text-align:left;z-index:251658240" from="180pt,6.9pt" to="189pt,6.9pt">
            <v:stroke endarrow="block"/>
          </v:line>
        </w:pict>
      </w:r>
      <w:r w:rsidR="00527EFE" w:rsidRPr="00F72C8E">
        <w:rPr>
          <w:rFonts w:ascii="Arial" w:hAnsi="Arial" w:cs="Arial"/>
        </w:rPr>
        <w:t xml:space="preserve">Jika IRR &lt; </w:t>
      </w:r>
      <w:r w:rsidR="00527EFE" w:rsidRPr="00F72C8E">
        <w:rPr>
          <w:rFonts w:ascii="Arial" w:hAnsi="Arial" w:cs="Arial"/>
          <w:b/>
        </w:rPr>
        <w:t>cost of capital</w:t>
      </w:r>
      <w:r w:rsidR="00527EFE" w:rsidRPr="00F72C8E">
        <w:rPr>
          <w:rFonts w:ascii="Arial" w:hAnsi="Arial" w:cs="Arial"/>
        </w:rPr>
        <w:t xml:space="preserve"> </w:t>
      </w:r>
      <w:r w:rsidR="00A204C8" w:rsidRPr="00F72C8E">
        <w:rPr>
          <w:rFonts w:ascii="Arial" w:hAnsi="Arial" w:cs="Arial"/>
        </w:rPr>
        <w:t xml:space="preserve">      </w:t>
      </w:r>
      <w:r w:rsidR="00527EFE" w:rsidRPr="00F72C8E">
        <w:rPr>
          <w:rFonts w:ascii="Arial" w:hAnsi="Arial" w:cs="Arial"/>
        </w:rPr>
        <w:t>proyek ditolak</w:t>
      </w:r>
    </w:p>
    <w:p w:rsidR="00527EFE" w:rsidRPr="00F72C8E" w:rsidRDefault="00527EFE" w:rsidP="00527EFE">
      <w:pPr>
        <w:rPr>
          <w:rFonts w:ascii="Arial" w:hAnsi="Arial" w:cs="Arial"/>
        </w:rPr>
      </w:pPr>
    </w:p>
    <w:p w:rsidR="00527EFE" w:rsidRDefault="00527EFE" w:rsidP="00527EFE">
      <w:pPr>
        <w:rPr>
          <w:rFonts w:ascii="Arial" w:hAnsi="Arial" w:cs="Arial"/>
          <w:b/>
        </w:rPr>
      </w:pPr>
      <w:r w:rsidRPr="00F72C8E">
        <w:rPr>
          <w:rFonts w:ascii="Arial" w:hAnsi="Arial" w:cs="Arial"/>
          <w:b/>
        </w:rPr>
        <w:t>Calculating the IRR</w:t>
      </w:r>
    </w:p>
    <w:p w:rsidR="0073601B" w:rsidRPr="00F72C8E" w:rsidRDefault="0073601B" w:rsidP="00527EFE">
      <w:pPr>
        <w:rPr>
          <w:rFonts w:ascii="Arial" w:hAnsi="Arial" w:cs="Arial"/>
          <w:b/>
        </w:rPr>
      </w:pPr>
    </w:p>
    <w:p w:rsidR="00527EFE" w:rsidRPr="00F72C8E" w:rsidRDefault="00527EFE" w:rsidP="00527EFE">
      <w:pPr>
        <w:rPr>
          <w:rFonts w:ascii="Arial" w:hAnsi="Arial" w:cs="Arial"/>
        </w:rPr>
      </w:pPr>
      <w:proofErr w:type="gramStart"/>
      <w:r w:rsidRPr="00F72C8E">
        <w:rPr>
          <w:rFonts w:ascii="Arial" w:hAnsi="Arial" w:cs="Arial"/>
        </w:rPr>
        <w:t xml:space="preserve">IRR dapat dihitung dengan </w:t>
      </w:r>
      <w:r w:rsidRPr="00F72C8E">
        <w:rPr>
          <w:rFonts w:ascii="Arial" w:hAnsi="Arial" w:cs="Arial"/>
          <w:b/>
        </w:rPr>
        <w:t>“trial-and-error”</w:t>
      </w:r>
      <w:r w:rsidRPr="00F72C8E">
        <w:rPr>
          <w:rFonts w:ascii="Arial" w:hAnsi="Arial" w:cs="Arial"/>
        </w:rPr>
        <w:t xml:space="preserve"> atau kalkulator/komputer.</w:t>
      </w:r>
      <w:proofErr w:type="gramEnd"/>
    </w:p>
    <w:p w:rsidR="00527EFE" w:rsidRPr="00F72C8E" w:rsidRDefault="00527EFE" w:rsidP="00527EFE">
      <w:pPr>
        <w:rPr>
          <w:rFonts w:ascii="Arial" w:hAnsi="Arial" w:cs="Arial"/>
        </w:rPr>
      </w:pPr>
    </w:p>
    <w:p w:rsidR="009E4BB5" w:rsidRDefault="00527EFE" w:rsidP="00A204C8">
      <w:pPr>
        <w:jc w:val="both"/>
        <w:rPr>
          <w:rFonts w:ascii="Arial" w:hAnsi="Arial" w:cs="Arial"/>
        </w:rPr>
      </w:pPr>
      <w:proofErr w:type="gramStart"/>
      <w:r w:rsidRPr="00F72C8E">
        <w:rPr>
          <w:rFonts w:ascii="Arial" w:hAnsi="Arial" w:cs="Arial"/>
        </w:rPr>
        <w:t>Langkah</w:t>
      </w:r>
      <w:r w:rsidR="00D66C70" w:rsidRPr="00F72C8E">
        <w:rPr>
          <w:rFonts w:ascii="Arial" w:hAnsi="Arial" w:cs="Arial"/>
        </w:rPr>
        <w:t xml:space="preserve"> </w:t>
      </w:r>
      <w:r w:rsidRPr="00F72C8E">
        <w:rPr>
          <w:rFonts w:ascii="Arial" w:hAnsi="Arial" w:cs="Arial"/>
        </w:rPr>
        <w:t>-</w:t>
      </w:r>
      <w:r w:rsidR="00D66C70" w:rsidRPr="00F72C8E">
        <w:rPr>
          <w:rFonts w:ascii="Arial" w:hAnsi="Arial" w:cs="Arial"/>
        </w:rPr>
        <w:t xml:space="preserve"> l</w:t>
      </w:r>
      <w:r w:rsidRPr="00F72C8E">
        <w:rPr>
          <w:rFonts w:ascii="Arial" w:hAnsi="Arial" w:cs="Arial"/>
        </w:rPr>
        <w:t>angkah pendekatan tersebut dapat dilihat dengan data</w:t>
      </w:r>
      <w:r w:rsidR="0073601B">
        <w:rPr>
          <w:rFonts w:ascii="Arial" w:hAnsi="Arial" w:cs="Arial"/>
        </w:rPr>
        <w:t>2 sebelumnya.</w:t>
      </w:r>
      <w:proofErr w:type="gramEnd"/>
    </w:p>
    <w:p w:rsidR="0073601B" w:rsidRPr="00F72C8E" w:rsidRDefault="0073601B" w:rsidP="00A204C8">
      <w:pPr>
        <w:jc w:val="both"/>
        <w:rPr>
          <w:rFonts w:ascii="Arial" w:hAnsi="Arial" w:cs="Arial"/>
          <w:b/>
        </w:rPr>
      </w:pPr>
    </w:p>
    <w:p w:rsidR="00527EFE" w:rsidRDefault="00527EFE" w:rsidP="00527EFE">
      <w:pPr>
        <w:rPr>
          <w:rFonts w:ascii="Arial" w:hAnsi="Arial" w:cs="Arial"/>
          <w:b/>
        </w:rPr>
      </w:pPr>
      <w:r w:rsidRPr="00F72C8E">
        <w:rPr>
          <w:rFonts w:ascii="Arial" w:hAnsi="Arial" w:cs="Arial"/>
          <w:b/>
        </w:rPr>
        <w:t xml:space="preserve">TABLE </w:t>
      </w:r>
      <w:r w:rsidR="009E4BB5" w:rsidRPr="00F72C8E">
        <w:rPr>
          <w:rFonts w:ascii="Arial" w:hAnsi="Arial" w:cs="Arial"/>
          <w:b/>
        </w:rPr>
        <w:t>C</w:t>
      </w:r>
      <w:r w:rsidRPr="00F72C8E">
        <w:rPr>
          <w:rFonts w:ascii="Arial" w:hAnsi="Arial" w:cs="Arial"/>
          <w:b/>
        </w:rPr>
        <w:t xml:space="preserve">apital </w:t>
      </w:r>
      <w:r w:rsidR="009E4BB5" w:rsidRPr="00F72C8E">
        <w:rPr>
          <w:rFonts w:ascii="Arial" w:hAnsi="Arial" w:cs="Arial"/>
          <w:b/>
        </w:rPr>
        <w:t>E</w:t>
      </w:r>
      <w:r w:rsidRPr="00F72C8E">
        <w:rPr>
          <w:rFonts w:ascii="Arial" w:hAnsi="Arial" w:cs="Arial"/>
          <w:b/>
        </w:rPr>
        <w:t xml:space="preserve">xpenditure </w:t>
      </w:r>
      <w:r w:rsidR="009E4BB5" w:rsidRPr="00F72C8E">
        <w:rPr>
          <w:rFonts w:ascii="Arial" w:hAnsi="Arial" w:cs="Arial"/>
          <w:b/>
        </w:rPr>
        <w:t>D</w:t>
      </w:r>
      <w:r w:rsidRPr="00F72C8E">
        <w:rPr>
          <w:rFonts w:ascii="Arial" w:hAnsi="Arial" w:cs="Arial"/>
          <w:b/>
        </w:rPr>
        <w:t xml:space="preserve">ata for </w:t>
      </w:r>
      <w:r w:rsidR="009E4BB5" w:rsidRPr="00F72C8E">
        <w:rPr>
          <w:rFonts w:ascii="Arial" w:hAnsi="Arial" w:cs="Arial"/>
          <w:b/>
        </w:rPr>
        <w:t>B</w:t>
      </w:r>
      <w:r w:rsidRPr="00F72C8E">
        <w:rPr>
          <w:rFonts w:ascii="Arial" w:hAnsi="Arial" w:cs="Arial"/>
          <w:b/>
        </w:rPr>
        <w:t xml:space="preserve">ennett </w:t>
      </w:r>
      <w:r w:rsidR="009E4BB5" w:rsidRPr="00F72C8E">
        <w:rPr>
          <w:rFonts w:ascii="Arial" w:hAnsi="Arial" w:cs="Arial"/>
          <w:b/>
        </w:rPr>
        <w:t>C</w:t>
      </w:r>
      <w:r w:rsidRPr="00F72C8E">
        <w:rPr>
          <w:rFonts w:ascii="Arial" w:hAnsi="Arial" w:cs="Arial"/>
          <w:b/>
        </w:rPr>
        <w:t>ompany</w:t>
      </w:r>
    </w:p>
    <w:p w:rsidR="0073601B" w:rsidRPr="00F72C8E" w:rsidRDefault="0073601B" w:rsidP="00527EFE">
      <w:pPr>
        <w:rPr>
          <w:rFonts w:ascii="Arial" w:hAnsi="Arial" w:cs="Arial"/>
          <w:b/>
        </w:rPr>
      </w:pPr>
    </w:p>
    <w:p w:rsidR="00527EFE" w:rsidRPr="00F72C8E" w:rsidRDefault="00527EFE" w:rsidP="00527EFE">
      <w:pPr>
        <w:rPr>
          <w:rFonts w:ascii="Arial" w:hAnsi="Arial" w:cs="Arial"/>
          <w:b/>
        </w:rPr>
      </w:pPr>
      <w:r w:rsidRPr="00F72C8E">
        <w:rPr>
          <w:rFonts w:ascii="Arial" w:hAnsi="Arial" w:cs="Arial"/>
          <w:b/>
        </w:rPr>
        <w:tab/>
      </w:r>
      <w:r w:rsidRPr="00F72C8E">
        <w:rPr>
          <w:rFonts w:ascii="Arial" w:hAnsi="Arial" w:cs="Arial"/>
          <w:b/>
        </w:rPr>
        <w:tab/>
      </w:r>
      <w:r w:rsidRPr="00F72C8E">
        <w:rPr>
          <w:rFonts w:ascii="Arial" w:hAnsi="Arial" w:cs="Arial"/>
          <w:b/>
        </w:rPr>
        <w:tab/>
      </w:r>
      <w:r w:rsidR="009E4BB5" w:rsidRPr="00F72C8E">
        <w:rPr>
          <w:rFonts w:ascii="Arial" w:hAnsi="Arial" w:cs="Arial"/>
          <w:b/>
        </w:rPr>
        <w:tab/>
      </w:r>
      <w:r w:rsidRPr="00F72C8E">
        <w:rPr>
          <w:rFonts w:ascii="Arial" w:hAnsi="Arial" w:cs="Arial"/>
          <w:b/>
        </w:rPr>
        <w:t xml:space="preserve">Project </w:t>
      </w:r>
      <w:proofErr w:type="gramStart"/>
      <w:r w:rsidRPr="00F72C8E">
        <w:rPr>
          <w:rFonts w:ascii="Arial" w:hAnsi="Arial" w:cs="Arial"/>
          <w:b/>
        </w:rPr>
        <w:t>A</w:t>
      </w:r>
      <w:proofErr w:type="gramEnd"/>
      <w:r w:rsidRPr="00F72C8E">
        <w:rPr>
          <w:rFonts w:ascii="Arial" w:hAnsi="Arial" w:cs="Arial"/>
          <w:b/>
        </w:rPr>
        <w:tab/>
      </w:r>
      <w:r w:rsidRPr="00F72C8E">
        <w:rPr>
          <w:rFonts w:ascii="Arial" w:hAnsi="Arial" w:cs="Arial"/>
          <w:b/>
        </w:rPr>
        <w:tab/>
      </w:r>
      <w:r w:rsidR="009E4BB5" w:rsidRPr="00F72C8E">
        <w:rPr>
          <w:rFonts w:ascii="Arial" w:hAnsi="Arial" w:cs="Arial"/>
          <w:b/>
        </w:rPr>
        <w:t>P</w:t>
      </w:r>
      <w:r w:rsidRPr="00F72C8E">
        <w:rPr>
          <w:rFonts w:ascii="Arial" w:hAnsi="Arial" w:cs="Arial"/>
          <w:b/>
        </w:rPr>
        <w:t>roject B</w:t>
      </w:r>
    </w:p>
    <w:p w:rsidR="00527EFE" w:rsidRPr="00F72C8E" w:rsidRDefault="009E4BB5" w:rsidP="009E4BB5">
      <w:pPr>
        <w:pBdr>
          <w:top w:val="single" w:sz="4" w:space="1" w:color="auto"/>
          <w:bottom w:val="single" w:sz="4" w:space="1" w:color="auto"/>
        </w:pBdr>
        <w:rPr>
          <w:rFonts w:ascii="Arial" w:hAnsi="Arial" w:cs="Arial"/>
          <w:b/>
        </w:rPr>
      </w:pPr>
      <w:r w:rsidRPr="00F72C8E">
        <w:rPr>
          <w:rFonts w:ascii="Arial" w:hAnsi="Arial" w:cs="Arial"/>
          <w:b/>
        </w:rPr>
        <w:t xml:space="preserve">  </w:t>
      </w:r>
      <w:r w:rsidR="00527EFE" w:rsidRPr="00F72C8E">
        <w:rPr>
          <w:rFonts w:ascii="Arial" w:hAnsi="Arial" w:cs="Arial"/>
          <w:b/>
        </w:rPr>
        <w:t xml:space="preserve">Initial </w:t>
      </w:r>
      <w:r w:rsidRPr="00F72C8E">
        <w:rPr>
          <w:rFonts w:ascii="Arial" w:hAnsi="Arial" w:cs="Arial"/>
          <w:b/>
        </w:rPr>
        <w:t>I</w:t>
      </w:r>
      <w:r w:rsidR="00527EFE" w:rsidRPr="00F72C8E">
        <w:rPr>
          <w:rFonts w:ascii="Arial" w:hAnsi="Arial" w:cs="Arial"/>
          <w:b/>
        </w:rPr>
        <w:t>nvestment</w:t>
      </w:r>
      <w:r w:rsidR="00527EFE" w:rsidRPr="00F72C8E">
        <w:rPr>
          <w:rFonts w:ascii="Arial" w:hAnsi="Arial" w:cs="Arial"/>
          <w:b/>
        </w:rPr>
        <w:tab/>
      </w:r>
      <w:r w:rsidRPr="00F72C8E">
        <w:rPr>
          <w:rFonts w:ascii="Arial" w:hAnsi="Arial" w:cs="Arial"/>
          <w:b/>
        </w:rPr>
        <w:tab/>
        <w:t>$42,000</w:t>
      </w:r>
      <w:r w:rsidRPr="00F72C8E">
        <w:rPr>
          <w:rFonts w:ascii="Arial" w:hAnsi="Arial" w:cs="Arial"/>
          <w:b/>
        </w:rPr>
        <w:tab/>
      </w:r>
      <w:r w:rsidRPr="00F72C8E">
        <w:rPr>
          <w:rFonts w:ascii="Arial" w:hAnsi="Arial" w:cs="Arial"/>
          <w:b/>
        </w:rPr>
        <w:tab/>
        <w:t>$45,000</w:t>
      </w:r>
    </w:p>
    <w:p w:rsidR="009E4BB5" w:rsidRPr="00F72C8E" w:rsidRDefault="009E4BB5" w:rsidP="009E4BB5">
      <w:pPr>
        <w:pBdr>
          <w:bottom w:val="single" w:sz="4" w:space="1" w:color="auto"/>
        </w:pBdr>
        <w:rPr>
          <w:rFonts w:ascii="Arial" w:hAnsi="Arial" w:cs="Arial"/>
          <w:b/>
        </w:rPr>
      </w:pPr>
      <w:r w:rsidRPr="00F72C8E">
        <w:rPr>
          <w:rFonts w:ascii="Arial" w:hAnsi="Arial" w:cs="Arial"/>
          <w:b/>
        </w:rPr>
        <w:t xml:space="preserve">       Year</w:t>
      </w:r>
      <w:r w:rsidRPr="00F72C8E">
        <w:rPr>
          <w:rFonts w:ascii="Arial" w:hAnsi="Arial" w:cs="Arial"/>
          <w:b/>
        </w:rPr>
        <w:tab/>
      </w:r>
      <w:r w:rsidRPr="00F72C8E">
        <w:rPr>
          <w:rFonts w:ascii="Arial" w:hAnsi="Arial" w:cs="Arial"/>
          <w:b/>
        </w:rPr>
        <w:tab/>
      </w:r>
      <w:r w:rsidRPr="00F72C8E">
        <w:rPr>
          <w:rFonts w:ascii="Arial" w:hAnsi="Arial" w:cs="Arial"/>
          <w:b/>
        </w:rPr>
        <w:tab/>
        <w:t xml:space="preserve">    Operating Cash Inflows</w:t>
      </w:r>
    </w:p>
    <w:p w:rsidR="009E4BB5" w:rsidRPr="00F72C8E" w:rsidRDefault="009E4BB5" w:rsidP="00705B18">
      <w:pPr>
        <w:rPr>
          <w:rFonts w:ascii="Arial" w:hAnsi="Arial" w:cs="Arial"/>
          <w:b/>
        </w:rPr>
      </w:pPr>
      <w:r w:rsidRPr="00F72C8E">
        <w:rPr>
          <w:rFonts w:ascii="Arial" w:hAnsi="Arial" w:cs="Arial"/>
          <w:b/>
        </w:rPr>
        <w:t xml:space="preserve">         1</w:t>
      </w:r>
      <w:r w:rsidRPr="00F72C8E">
        <w:rPr>
          <w:rFonts w:ascii="Arial" w:hAnsi="Arial" w:cs="Arial"/>
          <w:b/>
        </w:rPr>
        <w:tab/>
      </w:r>
      <w:r w:rsidRPr="00F72C8E">
        <w:rPr>
          <w:rFonts w:ascii="Arial" w:hAnsi="Arial" w:cs="Arial"/>
          <w:b/>
        </w:rPr>
        <w:tab/>
      </w:r>
      <w:r w:rsidRPr="00F72C8E">
        <w:rPr>
          <w:rFonts w:ascii="Arial" w:hAnsi="Arial" w:cs="Arial"/>
          <w:b/>
        </w:rPr>
        <w:tab/>
        <w:t>$14,000</w:t>
      </w:r>
      <w:r w:rsidRPr="00F72C8E">
        <w:rPr>
          <w:rFonts w:ascii="Arial" w:hAnsi="Arial" w:cs="Arial"/>
          <w:b/>
        </w:rPr>
        <w:tab/>
      </w:r>
      <w:r w:rsidRPr="00F72C8E">
        <w:rPr>
          <w:rFonts w:ascii="Arial" w:hAnsi="Arial" w:cs="Arial"/>
          <w:b/>
        </w:rPr>
        <w:tab/>
        <w:t>$28,000</w:t>
      </w:r>
    </w:p>
    <w:p w:rsidR="009E4BB5" w:rsidRPr="00F72C8E" w:rsidRDefault="009E4BB5" w:rsidP="00705B18">
      <w:pPr>
        <w:rPr>
          <w:rFonts w:ascii="Arial" w:hAnsi="Arial" w:cs="Arial"/>
          <w:b/>
        </w:rPr>
      </w:pPr>
      <w:r w:rsidRPr="00F72C8E">
        <w:rPr>
          <w:rFonts w:ascii="Arial" w:hAnsi="Arial" w:cs="Arial"/>
          <w:b/>
        </w:rPr>
        <w:t xml:space="preserve">         2</w:t>
      </w:r>
      <w:r w:rsidRPr="00F72C8E">
        <w:rPr>
          <w:rFonts w:ascii="Arial" w:hAnsi="Arial" w:cs="Arial"/>
          <w:b/>
        </w:rPr>
        <w:tab/>
      </w:r>
      <w:r w:rsidRPr="00F72C8E">
        <w:rPr>
          <w:rFonts w:ascii="Arial" w:hAnsi="Arial" w:cs="Arial"/>
          <w:b/>
        </w:rPr>
        <w:tab/>
      </w:r>
      <w:r w:rsidRPr="00F72C8E">
        <w:rPr>
          <w:rFonts w:ascii="Arial" w:hAnsi="Arial" w:cs="Arial"/>
          <w:b/>
        </w:rPr>
        <w:tab/>
        <w:t>$14,000</w:t>
      </w:r>
      <w:r w:rsidRPr="00F72C8E">
        <w:rPr>
          <w:rFonts w:ascii="Arial" w:hAnsi="Arial" w:cs="Arial"/>
          <w:b/>
        </w:rPr>
        <w:tab/>
      </w:r>
      <w:r w:rsidRPr="00F72C8E">
        <w:rPr>
          <w:rFonts w:ascii="Arial" w:hAnsi="Arial" w:cs="Arial"/>
          <w:b/>
        </w:rPr>
        <w:tab/>
        <w:t>$12,000</w:t>
      </w:r>
    </w:p>
    <w:p w:rsidR="009E4BB5" w:rsidRPr="00F72C8E" w:rsidRDefault="009E4BB5" w:rsidP="00705B18">
      <w:pPr>
        <w:rPr>
          <w:rFonts w:ascii="Arial" w:hAnsi="Arial" w:cs="Arial"/>
          <w:b/>
        </w:rPr>
      </w:pPr>
      <w:r w:rsidRPr="00F72C8E">
        <w:rPr>
          <w:rFonts w:ascii="Arial" w:hAnsi="Arial" w:cs="Arial"/>
          <w:b/>
        </w:rPr>
        <w:t xml:space="preserve">         3</w:t>
      </w:r>
      <w:r w:rsidRPr="00F72C8E">
        <w:rPr>
          <w:rFonts w:ascii="Arial" w:hAnsi="Arial" w:cs="Arial"/>
          <w:b/>
        </w:rPr>
        <w:tab/>
      </w:r>
      <w:r w:rsidRPr="00F72C8E">
        <w:rPr>
          <w:rFonts w:ascii="Arial" w:hAnsi="Arial" w:cs="Arial"/>
          <w:b/>
        </w:rPr>
        <w:tab/>
      </w:r>
      <w:r w:rsidRPr="00F72C8E">
        <w:rPr>
          <w:rFonts w:ascii="Arial" w:hAnsi="Arial" w:cs="Arial"/>
          <w:b/>
        </w:rPr>
        <w:tab/>
        <w:t>$14,000</w:t>
      </w:r>
      <w:r w:rsidRPr="00F72C8E">
        <w:rPr>
          <w:rFonts w:ascii="Arial" w:hAnsi="Arial" w:cs="Arial"/>
          <w:b/>
        </w:rPr>
        <w:tab/>
      </w:r>
      <w:r w:rsidRPr="00F72C8E">
        <w:rPr>
          <w:rFonts w:ascii="Arial" w:hAnsi="Arial" w:cs="Arial"/>
          <w:b/>
        </w:rPr>
        <w:tab/>
        <w:t>$10,000</w:t>
      </w:r>
    </w:p>
    <w:p w:rsidR="009E4BB5" w:rsidRPr="00F72C8E" w:rsidRDefault="009E4BB5" w:rsidP="00705B18">
      <w:pPr>
        <w:rPr>
          <w:rFonts w:ascii="Arial" w:hAnsi="Arial" w:cs="Arial"/>
          <w:b/>
        </w:rPr>
      </w:pPr>
      <w:r w:rsidRPr="00F72C8E">
        <w:rPr>
          <w:rFonts w:ascii="Arial" w:hAnsi="Arial" w:cs="Arial"/>
          <w:b/>
        </w:rPr>
        <w:t xml:space="preserve">         4</w:t>
      </w:r>
      <w:r w:rsidRPr="00F72C8E">
        <w:rPr>
          <w:rFonts w:ascii="Arial" w:hAnsi="Arial" w:cs="Arial"/>
          <w:b/>
        </w:rPr>
        <w:tab/>
      </w:r>
      <w:r w:rsidRPr="00F72C8E">
        <w:rPr>
          <w:rFonts w:ascii="Arial" w:hAnsi="Arial" w:cs="Arial"/>
          <w:b/>
        </w:rPr>
        <w:tab/>
      </w:r>
      <w:r w:rsidRPr="00F72C8E">
        <w:rPr>
          <w:rFonts w:ascii="Arial" w:hAnsi="Arial" w:cs="Arial"/>
          <w:b/>
        </w:rPr>
        <w:tab/>
        <w:t>$14,000</w:t>
      </w:r>
      <w:r w:rsidRPr="00F72C8E">
        <w:rPr>
          <w:rFonts w:ascii="Arial" w:hAnsi="Arial" w:cs="Arial"/>
          <w:b/>
        </w:rPr>
        <w:tab/>
      </w:r>
      <w:r w:rsidRPr="00F72C8E">
        <w:rPr>
          <w:rFonts w:ascii="Arial" w:hAnsi="Arial" w:cs="Arial"/>
          <w:b/>
        </w:rPr>
        <w:tab/>
        <w:t>$10,000</w:t>
      </w:r>
    </w:p>
    <w:p w:rsidR="009E4BB5" w:rsidRPr="00F72C8E" w:rsidRDefault="009E4BB5" w:rsidP="00705B18">
      <w:pPr>
        <w:rPr>
          <w:rFonts w:ascii="Arial" w:hAnsi="Arial" w:cs="Arial"/>
          <w:b/>
        </w:rPr>
      </w:pPr>
      <w:r w:rsidRPr="00F72C8E">
        <w:rPr>
          <w:rFonts w:ascii="Arial" w:hAnsi="Arial" w:cs="Arial"/>
          <w:b/>
        </w:rPr>
        <w:t xml:space="preserve">         5</w:t>
      </w:r>
      <w:r w:rsidRPr="00F72C8E">
        <w:rPr>
          <w:rFonts w:ascii="Arial" w:hAnsi="Arial" w:cs="Arial"/>
          <w:b/>
        </w:rPr>
        <w:tab/>
      </w:r>
      <w:r w:rsidRPr="00F72C8E">
        <w:rPr>
          <w:rFonts w:ascii="Arial" w:hAnsi="Arial" w:cs="Arial"/>
          <w:b/>
        </w:rPr>
        <w:tab/>
      </w:r>
      <w:r w:rsidRPr="00F72C8E">
        <w:rPr>
          <w:rFonts w:ascii="Arial" w:hAnsi="Arial" w:cs="Arial"/>
          <w:b/>
        </w:rPr>
        <w:tab/>
        <w:t>$14,000</w:t>
      </w:r>
      <w:r w:rsidRPr="00F72C8E">
        <w:rPr>
          <w:rFonts w:ascii="Arial" w:hAnsi="Arial" w:cs="Arial"/>
          <w:b/>
        </w:rPr>
        <w:tab/>
      </w:r>
      <w:r w:rsidRPr="00F72C8E">
        <w:rPr>
          <w:rFonts w:ascii="Arial" w:hAnsi="Arial" w:cs="Arial"/>
          <w:b/>
        </w:rPr>
        <w:tab/>
        <w:t>$10,000</w:t>
      </w:r>
    </w:p>
    <w:p w:rsidR="009E4BB5" w:rsidRPr="00F72C8E" w:rsidRDefault="009E4BB5" w:rsidP="00705B18">
      <w:pPr>
        <w:pBdr>
          <w:bottom w:val="single" w:sz="4" w:space="1" w:color="auto"/>
        </w:pBdr>
        <w:rPr>
          <w:rFonts w:ascii="Arial" w:hAnsi="Arial" w:cs="Arial"/>
          <w:b/>
        </w:rPr>
      </w:pPr>
      <w:r w:rsidRPr="00F72C8E">
        <w:rPr>
          <w:rFonts w:ascii="Arial" w:hAnsi="Arial" w:cs="Arial"/>
          <w:b/>
        </w:rPr>
        <w:t xml:space="preserve">     Average</w:t>
      </w:r>
      <w:r w:rsidRPr="00F72C8E">
        <w:rPr>
          <w:rFonts w:ascii="Arial" w:hAnsi="Arial" w:cs="Arial"/>
          <w:b/>
        </w:rPr>
        <w:tab/>
      </w:r>
      <w:r w:rsidRPr="00F72C8E">
        <w:rPr>
          <w:rFonts w:ascii="Arial" w:hAnsi="Arial" w:cs="Arial"/>
          <w:b/>
        </w:rPr>
        <w:tab/>
      </w:r>
      <w:r w:rsidRPr="00F72C8E">
        <w:rPr>
          <w:rFonts w:ascii="Arial" w:hAnsi="Arial" w:cs="Arial"/>
          <w:b/>
        </w:rPr>
        <w:tab/>
        <w:t>$14,000</w:t>
      </w:r>
      <w:r w:rsidRPr="00F72C8E">
        <w:rPr>
          <w:rFonts w:ascii="Arial" w:hAnsi="Arial" w:cs="Arial"/>
          <w:b/>
        </w:rPr>
        <w:tab/>
      </w:r>
      <w:r w:rsidRPr="00F72C8E">
        <w:rPr>
          <w:rFonts w:ascii="Arial" w:hAnsi="Arial" w:cs="Arial"/>
          <w:b/>
        </w:rPr>
        <w:tab/>
        <w:t>$14,000</w:t>
      </w:r>
    </w:p>
    <w:p w:rsidR="009E4BB5" w:rsidRPr="00F72C8E" w:rsidRDefault="009E4BB5" w:rsidP="00705B18">
      <w:pPr>
        <w:rPr>
          <w:rFonts w:ascii="Arial" w:hAnsi="Arial" w:cs="Arial"/>
          <w:b/>
        </w:rPr>
      </w:pPr>
    </w:p>
    <w:p w:rsidR="0073601B" w:rsidRDefault="0073601B" w:rsidP="0073601B">
      <w:pPr>
        <w:ind w:left="540"/>
        <w:rPr>
          <w:rFonts w:ascii="Arial" w:hAnsi="Arial" w:cs="Arial"/>
          <w:b/>
        </w:rPr>
      </w:pPr>
    </w:p>
    <w:p w:rsidR="00AC5269" w:rsidRPr="00F72C8E" w:rsidRDefault="00AC5269" w:rsidP="00140B31">
      <w:pPr>
        <w:numPr>
          <w:ilvl w:val="0"/>
          <w:numId w:val="14"/>
        </w:numPr>
        <w:tabs>
          <w:tab w:val="clear" w:pos="720"/>
          <w:tab w:val="num" w:pos="540"/>
        </w:tabs>
        <w:ind w:left="540" w:hanging="540"/>
        <w:rPr>
          <w:rFonts w:ascii="Arial" w:hAnsi="Arial" w:cs="Arial"/>
          <w:b/>
        </w:rPr>
      </w:pPr>
      <w:r w:rsidRPr="00F72C8E">
        <w:rPr>
          <w:rFonts w:ascii="Arial" w:hAnsi="Arial" w:cs="Arial"/>
          <w:b/>
        </w:rPr>
        <w:t>COMPARING NPV AND IRR TECHNIQUES</w:t>
      </w:r>
    </w:p>
    <w:p w:rsidR="00AC5269" w:rsidRPr="00F72C8E" w:rsidRDefault="00AC5269" w:rsidP="00D62A33">
      <w:pPr>
        <w:jc w:val="both"/>
        <w:rPr>
          <w:rFonts w:ascii="Arial" w:hAnsi="Arial" w:cs="Arial"/>
        </w:rPr>
      </w:pPr>
    </w:p>
    <w:p w:rsidR="00AC5269" w:rsidRPr="00F72C8E" w:rsidRDefault="00140B31" w:rsidP="00D62A33">
      <w:pPr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 xml:space="preserve">Untuk memastikan NPV dan IRR </w:t>
      </w:r>
      <w:proofErr w:type="gramStart"/>
      <w:r w:rsidRPr="00F72C8E">
        <w:rPr>
          <w:rFonts w:ascii="Arial" w:hAnsi="Arial" w:cs="Arial"/>
        </w:rPr>
        <w:t>akan</w:t>
      </w:r>
      <w:proofErr w:type="gramEnd"/>
      <w:r w:rsidRPr="00F72C8E">
        <w:rPr>
          <w:rFonts w:ascii="Arial" w:hAnsi="Arial" w:cs="Arial"/>
        </w:rPr>
        <w:t xml:space="preserve"> menghasilkan keputusan yang sama. Kita harus mengetahui </w:t>
      </w:r>
      <w:r w:rsidR="005F25A7" w:rsidRPr="00F72C8E">
        <w:rPr>
          <w:rFonts w:ascii="Arial" w:hAnsi="Arial" w:cs="Arial"/>
          <w:b/>
        </w:rPr>
        <w:t>N</w:t>
      </w:r>
      <w:r w:rsidRPr="00F72C8E">
        <w:rPr>
          <w:rFonts w:ascii="Arial" w:hAnsi="Arial" w:cs="Arial"/>
          <w:b/>
        </w:rPr>
        <w:t xml:space="preserve">et </w:t>
      </w:r>
      <w:r w:rsidR="005F25A7" w:rsidRPr="00F72C8E">
        <w:rPr>
          <w:rFonts w:ascii="Arial" w:hAnsi="Arial" w:cs="Arial"/>
          <w:b/>
        </w:rPr>
        <w:t>P</w:t>
      </w:r>
      <w:r w:rsidRPr="00F72C8E">
        <w:rPr>
          <w:rFonts w:ascii="Arial" w:hAnsi="Arial" w:cs="Arial"/>
          <w:b/>
        </w:rPr>
        <w:t xml:space="preserve">resent </w:t>
      </w:r>
      <w:r w:rsidR="005F25A7" w:rsidRPr="00F72C8E">
        <w:rPr>
          <w:rFonts w:ascii="Arial" w:hAnsi="Arial" w:cs="Arial"/>
          <w:b/>
        </w:rPr>
        <w:t>V</w:t>
      </w:r>
      <w:r w:rsidRPr="00F72C8E">
        <w:rPr>
          <w:rFonts w:ascii="Arial" w:hAnsi="Arial" w:cs="Arial"/>
          <w:b/>
        </w:rPr>
        <w:t xml:space="preserve">alue </w:t>
      </w:r>
      <w:r w:rsidR="005F25A7" w:rsidRPr="00F72C8E">
        <w:rPr>
          <w:rFonts w:ascii="Arial" w:hAnsi="Arial" w:cs="Arial"/>
          <w:b/>
        </w:rPr>
        <w:t>P</w:t>
      </w:r>
      <w:r w:rsidRPr="00F72C8E">
        <w:rPr>
          <w:rFonts w:ascii="Arial" w:hAnsi="Arial" w:cs="Arial"/>
          <w:b/>
        </w:rPr>
        <w:t>rofiles</w:t>
      </w:r>
      <w:r w:rsidRPr="00F72C8E">
        <w:rPr>
          <w:rFonts w:ascii="Arial" w:hAnsi="Arial" w:cs="Arial"/>
        </w:rPr>
        <w:t xml:space="preserve">, </w:t>
      </w:r>
      <w:r w:rsidR="005F25A7" w:rsidRPr="00F72C8E">
        <w:rPr>
          <w:rFonts w:ascii="Arial" w:hAnsi="Arial" w:cs="Arial"/>
          <w:b/>
        </w:rPr>
        <w:t>C</w:t>
      </w:r>
      <w:r w:rsidRPr="00F72C8E">
        <w:rPr>
          <w:rFonts w:ascii="Arial" w:hAnsi="Arial" w:cs="Arial"/>
          <w:b/>
        </w:rPr>
        <w:t xml:space="preserve">onflicting </w:t>
      </w:r>
      <w:r w:rsidR="00495FBE" w:rsidRPr="00F72C8E">
        <w:rPr>
          <w:rFonts w:ascii="Arial" w:hAnsi="Arial" w:cs="Arial"/>
          <w:b/>
        </w:rPr>
        <w:t>R</w:t>
      </w:r>
      <w:r w:rsidRPr="00F72C8E">
        <w:rPr>
          <w:rFonts w:ascii="Arial" w:hAnsi="Arial" w:cs="Arial"/>
          <w:b/>
        </w:rPr>
        <w:t>anking</w:t>
      </w:r>
      <w:r w:rsidRPr="00F72C8E">
        <w:rPr>
          <w:rFonts w:ascii="Arial" w:hAnsi="Arial" w:cs="Arial"/>
        </w:rPr>
        <w:t>, da</w:t>
      </w:r>
      <w:r w:rsidR="00495FBE" w:rsidRPr="00F72C8E">
        <w:rPr>
          <w:rFonts w:ascii="Arial" w:hAnsi="Arial" w:cs="Arial"/>
        </w:rPr>
        <w:t>n</w:t>
      </w:r>
      <w:r w:rsidRPr="00F72C8E">
        <w:rPr>
          <w:rFonts w:ascii="Arial" w:hAnsi="Arial" w:cs="Arial"/>
        </w:rPr>
        <w:t xml:space="preserve"> </w:t>
      </w:r>
      <w:proofErr w:type="gramStart"/>
      <w:r w:rsidR="00495FBE" w:rsidRPr="00F72C8E">
        <w:rPr>
          <w:rFonts w:ascii="Arial" w:hAnsi="Arial" w:cs="Arial"/>
          <w:b/>
        </w:rPr>
        <w:t>W</w:t>
      </w:r>
      <w:r w:rsidRPr="00F72C8E">
        <w:rPr>
          <w:rFonts w:ascii="Arial" w:hAnsi="Arial" w:cs="Arial"/>
          <w:b/>
        </w:rPr>
        <w:t>hich</w:t>
      </w:r>
      <w:proofErr w:type="gramEnd"/>
      <w:r w:rsidRPr="00F72C8E">
        <w:rPr>
          <w:rFonts w:ascii="Arial" w:hAnsi="Arial" w:cs="Arial"/>
          <w:b/>
        </w:rPr>
        <w:t xml:space="preserve"> </w:t>
      </w:r>
      <w:r w:rsidR="00495FBE" w:rsidRPr="00F72C8E">
        <w:rPr>
          <w:rFonts w:ascii="Arial" w:hAnsi="Arial" w:cs="Arial"/>
          <w:b/>
        </w:rPr>
        <w:t>A</w:t>
      </w:r>
      <w:r w:rsidRPr="00F72C8E">
        <w:rPr>
          <w:rFonts w:ascii="Arial" w:hAnsi="Arial" w:cs="Arial"/>
          <w:b/>
        </w:rPr>
        <w:t xml:space="preserve">pproach is </w:t>
      </w:r>
      <w:r w:rsidR="00495FBE" w:rsidRPr="00F72C8E">
        <w:rPr>
          <w:rFonts w:ascii="Arial" w:hAnsi="Arial" w:cs="Arial"/>
          <w:b/>
        </w:rPr>
        <w:t>B</w:t>
      </w:r>
      <w:r w:rsidRPr="00F72C8E">
        <w:rPr>
          <w:rFonts w:ascii="Arial" w:hAnsi="Arial" w:cs="Arial"/>
          <w:b/>
        </w:rPr>
        <w:t>etter.</w:t>
      </w:r>
    </w:p>
    <w:p w:rsidR="00140B31" w:rsidRPr="00F72C8E" w:rsidRDefault="00140B31" w:rsidP="00D62A33">
      <w:pPr>
        <w:jc w:val="both"/>
        <w:rPr>
          <w:rFonts w:ascii="Arial" w:hAnsi="Arial" w:cs="Arial"/>
        </w:rPr>
      </w:pPr>
    </w:p>
    <w:p w:rsidR="00140B31" w:rsidRPr="00F72C8E" w:rsidRDefault="00140B31" w:rsidP="00495FBE">
      <w:pPr>
        <w:numPr>
          <w:ilvl w:val="0"/>
          <w:numId w:val="21"/>
        </w:numPr>
        <w:tabs>
          <w:tab w:val="clear" w:pos="720"/>
          <w:tab w:val="num" w:pos="540"/>
        </w:tabs>
        <w:ind w:left="540" w:hanging="540"/>
        <w:jc w:val="both"/>
        <w:rPr>
          <w:rFonts w:ascii="Arial" w:hAnsi="Arial" w:cs="Arial"/>
          <w:b/>
        </w:rPr>
      </w:pPr>
      <w:r w:rsidRPr="00F72C8E">
        <w:rPr>
          <w:rFonts w:ascii="Arial" w:hAnsi="Arial" w:cs="Arial"/>
          <w:b/>
        </w:rPr>
        <w:t xml:space="preserve">Net </w:t>
      </w:r>
      <w:r w:rsidR="00495FBE" w:rsidRPr="00F72C8E">
        <w:rPr>
          <w:rFonts w:ascii="Arial" w:hAnsi="Arial" w:cs="Arial"/>
          <w:b/>
        </w:rPr>
        <w:t>P</w:t>
      </w:r>
      <w:r w:rsidRPr="00F72C8E">
        <w:rPr>
          <w:rFonts w:ascii="Arial" w:hAnsi="Arial" w:cs="Arial"/>
          <w:b/>
        </w:rPr>
        <w:t xml:space="preserve">resent </w:t>
      </w:r>
      <w:r w:rsidR="00495FBE" w:rsidRPr="00F72C8E">
        <w:rPr>
          <w:rFonts w:ascii="Arial" w:hAnsi="Arial" w:cs="Arial"/>
          <w:b/>
        </w:rPr>
        <w:t>V</w:t>
      </w:r>
      <w:r w:rsidRPr="00F72C8E">
        <w:rPr>
          <w:rFonts w:ascii="Arial" w:hAnsi="Arial" w:cs="Arial"/>
          <w:b/>
        </w:rPr>
        <w:t xml:space="preserve">alue </w:t>
      </w:r>
      <w:r w:rsidR="00495FBE" w:rsidRPr="00F72C8E">
        <w:rPr>
          <w:rFonts w:ascii="Arial" w:hAnsi="Arial" w:cs="Arial"/>
          <w:b/>
        </w:rPr>
        <w:t>P</w:t>
      </w:r>
      <w:r w:rsidRPr="00F72C8E">
        <w:rPr>
          <w:rFonts w:ascii="Arial" w:hAnsi="Arial" w:cs="Arial"/>
          <w:b/>
        </w:rPr>
        <w:t>rofiles</w:t>
      </w:r>
    </w:p>
    <w:p w:rsidR="00140B31" w:rsidRPr="00F72C8E" w:rsidRDefault="00140B31" w:rsidP="00140B31">
      <w:pPr>
        <w:jc w:val="both"/>
        <w:rPr>
          <w:rFonts w:ascii="Arial" w:hAnsi="Arial" w:cs="Arial"/>
        </w:rPr>
      </w:pPr>
    </w:p>
    <w:p w:rsidR="00140B31" w:rsidRPr="00F72C8E" w:rsidRDefault="00140B31" w:rsidP="00495FBE">
      <w:pPr>
        <w:ind w:left="540"/>
        <w:jc w:val="both"/>
        <w:rPr>
          <w:rFonts w:ascii="Arial" w:hAnsi="Arial" w:cs="Arial"/>
        </w:rPr>
      </w:pPr>
      <w:proofErr w:type="gramStart"/>
      <w:r w:rsidRPr="00F72C8E">
        <w:rPr>
          <w:rFonts w:ascii="Arial" w:hAnsi="Arial" w:cs="Arial"/>
        </w:rPr>
        <w:t xml:space="preserve">Adalah suatu grafik yang menggambarkan NPV suatu proyek dengan berbagai </w:t>
      </w:r>
      <w:r w:rsidRPr="00F72C8E">
        <w:rPr>
          <w:rFonts w:ascii="Arial" w:hAnsi="Arial" w:cs="Arial"/>
          <w:b/>
        </w:rPr>
        <w:t>discount rate</w:t>
      </w:r>
      <w:r w:rsidRPr="00F72C8E">
        <w:rPr>
          <w:rFonts w:ascii="Arial" w:hAnsi="Arial" w:cs="Arial"/>
        </w:rPr>
        <w:t>.</w:t>
      </w:r>
      <w:proofErr w:type="gramEnd"/>
    </w:p>
    <w:p w:rsidR="00140B31" w:rsidRPr="00F72C8E" w:rsidRDefault="00140B31" w:rsidP="00140B31">
      <w:pPr>
        <w:ind w:left="720"/>
        <w:jc w:val="both"/>
        <w:rPr>
          <w:rFonts w:ascii="Arial" w:hAnsi="Arial" w:cs="Arial"/>
        </w:rPr>
      </w:pPr>
    </w:p>
    <w:p w:rsidR="00140B31" w:rsidRPr="00F72C8E" w:rsidRDefault="00140B31" w:rsidP="00495FBE">
      <w:pPr>
        <w:numPr>
          <w:ilvl w:val="0"/>
          <w:numId w:val="21"/>
        </w:numPr>
        <w:tabs>
          <w:tab w:val="clear" w:pos="720"/>
          <w:tab w:val="num" w:pos="540"/>
        </w:tabs>
        <w:ind w:left="540" w:hanging="540"/>
        <w:jc w:val="both"/>
        <w:rPr>
          <w:rFonts w:ascii="Arial" w:hAnsi="Arial" w:cs="Arial"/>
          <w:b/>
        </w:rPr>
      </w:pPr>
      <w:r w:rsidRPr="00F72C8E">
        <w:rPr>
          <w:rFonts w:ascii="Arial" w:hAnsi="Arial" w:cs="Arial"/>
          <w:b/>
        </w:rPr>
        <w:t xml:space="preserve">Conflicting </w:t>
      </w:r>
      <w:r w:rsidR="00495FBE" w:rsidRPr="00F72C8E">
        <w:rPr>
          <w:rFonts w:ascii="Arial" w:hAnsi="Arial" w:cs="Arial"/>
          <w:b/>
        </w:rPr>
        <w:t>R</w:t>
      </w:r>
      <w:r w:rsidRPr="00F72C8E">
        <w:rPr>
          <w:rFonts w:ascii="Arial" w:hAnsi="Arial" w:cs="Arial"/>
          <w:b/>
        </w:rPr>
        <w:t>ankings</w:t>
      </w:r>
    </w:p>
    <w:p w:rsidR="00140B31" w:rsidRPr="00F72C8E" w:rsidRDefault="00140B31" w:rsidP="00140B31">
      <w:pPr>
        <w:jc w:val="both"/>
        <w:rPr>
          <w:rFonts w:ascii="Arial" w:hAnsi="Arial" w:cs="Arial"/>
        </w:rPr>
      </w:pPr>
    </w:p>
    <w:p w:rsidR="00140B31" w:rsidRPr="00F72C8E" w:rsidRDefault="00140B31" w:rsidP="00495FBE">
      <w:pPr>
        <w:ind w:left="540"/>
        <w:jc w:val="both"/>
        <w:rPr>
          <w:rFonts w:ascii="Arial" w:hAnsi="Arial" w:cs="Arial"/>
        </w:rPr>
      </w:pPr>
      <w:proofErr w:type="gramStart"/>
      <w:r w:rsidRPr="00F72C8E">
        <w:rPr>
          <w:rFonts w:ascii="Arial" w:hAnsi="Arial" w:cs="Arial"/>
        </w:rPr>
        <w:t>Tingkatan/penggolong</w:t>
      </w:r>
      <w:r w:rsidR="00495FBE" w:rsidRPr="00F72C8E">
        <w:rPr>
          <w:rFonts w:ascii="Arial" w:hAnsi="Arial" w:cs="Arial"/>
        </w:rPr>
        <w:t>a</w:t>
      </w:r>
      <w:r w:rsidRPr="00F72C8E">
        <w:rPr>
          <w:rFonts w:ascii="Arial" w:hAnsi="Arial" w:cs="Arial"/>
        </w:rPr>
        <w:t>n diperlukan pada saat</w:t>
      </w:r>
      <w:r w:rsidR="0074044B" w:rsidRPr="00F72C8E">
        <w:rPr>
          <w:rFonts w:ascii="Arial" w:hAnsi="Arial" w:cs="Arial"/>
        </w:rPr>
        <w:t xml:space="preserve"> usulan proyek</w:t>
      </w:r>
      <w:r w:rsidR="00495FBE" w:rsidRPr="00F72C8E">
        <w:rPr>
          <w:rFonts w:ascii="Arial" w:hAnsi="Arial" w:cs="Arial"/>
        </w:rPr>
        <w:t xml:space="preserve"> </w:t>
      </w:r>
      <w:r w:rsidR="0074044B" w:rsidRPr="00F72C8E">
        <w:rPr>
          <w:rFonts w:ascii="Arial" w:hAnsi="Arial" w:cs="Arial"/>
        </w:rPr>
        <w:t>-</w:t>
      </w:r>
      <w:r w:rsidR="00495FBE" w:rsidRPr="00F72C8E">
        <w:rPr>
          <w:rFonts w:ascii="Arial" w:hAnsi="Arial" w:cs="Arial"/>
        </w:rPr>
        <w:t xml:space="preserve"> </w:t>
      </w:r>
      <w:r w:rsidR="0074044B" w:rsidRPr="00F72C8E">
        <w:rPr>
          <w:rFonts w:ascii="Arial" w:hAnsi="Arial" w:cs="Arial"/>
        </w:rPr>
        <w:t xml:space="preserve">proyek yang adalah bersifat </w:t>
      </w:r>
      <w:r w:rsidR="0074044B" w:rsidRPr="00F72C8E">
        <w:rPr>
          <w:rFonts w:ascii="Arial" w:hAnsi="Arial" w:cs="Arial"/>
          <w:b/>
        </w:rPr>
        <w:t>mutually exclusive</w:t>
      </w:r>
      <w:r w:rsidR="0074044B" w:rsidRPr="00F72C8E">
        <w:rPr>
          <w:rFonts w:ascii="Arial" w:hAnsi="Arial" w:cs="Arial"/>
        </w:rPr>
        <w:t xml:space="preserve"> atau ketika pendistribusian modal diperlukan.</w:t>
      </w:r>
      <w:proofErr w:type="gramEnd"/>
    </w:p>
    <w:p w:rsidR="0074044B" w:rsidRPr="00F72C8E" w:rsidRDefault="0074044B" w:rsidP="00495FBE">
      <w:pPr>
        <w:ind w:left="540"/>
        <w:jc w:val="both"/>
        <w:rPr>
          <w:rFonts w:ascii="Arial" w:hAnsi="Arial" w:cs="Arial"/>
        </w:rPr>
      </w:pPr>
    </w:p>
    <w:p w:rsidR="0074044B" w:rsidRPr="00F72C8E" w:rsidRDefault="0074044B" w:rsidP="00495FBE">
      <w:pPr>
        <w:ind w:left="540"/>
        <w:jc w:val="both"/>
        <w:rPr>
          <w:rFonts w:ascii="Arial" w:hAnsi="Arial" w:cs="Arial"/>
          <w:b/>
        </w:rPr>
      </w:pPr>
      <w:proofErr w:type="gramStart"/>
      <w:r w:rsidRPr="00F72C8E">
        <w:rPr>
          <w:rFonts w:ascii="Arial" w:hAnsi="Arial" w:cs="Arial"/>
          <w:b/>
        </w:rPr>
        <w:t xml:space="preserve">Conflicting </w:t>
      </w:r>
      <w:r w:rsidR="00495FBE" w:rsidRPr="00F72C8E">
        <w:rPr>
          <w:rFonts w:ascii="Arial" w:hAnsi="Arial" w:cs="Arial"/>
          <w:b/>
        </w:rPr>
        <w:t>R</w:t>
      </w:r>
      <w:r w:rsidRPr="00F72C8E">
        <w:rPr>
          <w:rFonts w:ascii="Arial" w:hAnsi="Arial" w:cs="Arial"/>
          <w:b/>
        </w:rPr>
        <w:t>ankings</w:t>
      </w:r>
      <w:r w:rsidRPr="00F72C8E">
        <w:rPr>
          <w:rFonts w:ascii="Arial" w:hAnsi="Arial" w:cs="Arial"/>
        </w:rPr>
        <w:t xml:space="preserve"> menggunakan hasil dari NPV dan IRR dari perbedaan dalam jumlah dan waktu dari </w:t>
      </w:r>
      <w:r w:rsidRPr="00F72C8E">
        <w:rPr>
          <w:rFonts w:ascii="Arial" w:hAnsi="Arial" w:cs="Arial"/>
          <w:b/>
        </w:rPr>
        <w:t>cash flows.</w:t>
      </w:r>
      <w:proofErr w:type="gramEnd"/>
    </w:p>
    <w:p w:rsidR="0074044B" w:rsidRPr="00F72C8E" w:rsidRDefault="0074044B" w:rsidP="00495FBE">
      <w:pPr>
        <w:ind w:left="540"/>
        <w:jc w:val="both"/>
        <w:rPr>
          <w:rFonts w:ascii="Arial" w:hAnsi="Arial" w:cs="Arial"/>
        </w:rPr>
      </w:pPr>
    </w:p>
    <w:p w:rsidR="0074044B" w:rsidRPr="00F72C8E" w:rsidRDefault="0074044B" w:rsidP="00495FBE">
      <w:pPr>
        <w:ind w:left="540"/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 xml:space="preserve">Penyebab perbedaan mendasar dari </w:t>
      </w:r>
      <w:r w:rsidR="00495FBE" w:rsidRPr="00F72C8E">
        <w:rPr>
          <w:rFonts w:ascii="Arial" w:hAnsi="Arial" w:cs="Arial"/>
          <w:b/>
        </w:rPr>
        <w:t>C</w:t>
      </w:r>
      <w:r w:rsidRPr="00F72C8E">
        <w:rPr>
          <w:rFonts w:ascii="Arial" w:hAnsi="Arial" w:cs="Arial"/>
          <w:b/>
        </w:rPr>
        <w:t xml:space="preserve">onflicting </w:t>
      </w:r>
      <w:r w:rsidR="00495FBE" w:rsidRPr="00F72C8E">
        <w:rPr>
          <w:rFonts w:ascii="Arial" w:hAnsi="Arial" w:cs="Arial"/>
          <w:b/>
        </w:rPr>
        <w:t>R</w:t>
      </w:r>
      <w:r w:rsidRPr="00F72C8E">
        <w:rPr>
          <w:rFonts w:ascii="Arial" w:hAnsi="Arial" w:cs="Arial"/>
          <w:b/>
        </w:rPr>
        <w:t>anking</w:t>
      </w:r>
      <w:r w:rsidRPr="00F72C8E">
        <w:rPr>
          <w:rFonts w:ascii="Arial" w:hAnsi="Arial" w:cs="Arial"/>
        </w:rPr>
        <w:t xml:space="preserve"> adalah berdasarkan asumsi </w:t>
      </w:r>
      <w:r w:rsidRPr="00F72C8E">
        <w:rPr>
          <w:rFonts w:ascii="Arial" w:hAnsi="Arial" w:cs="Arial"/>
          <w:b/>
        </w:rPr>
        <w:t>reinvestment of intermediate cash inflows</w:t>
      </w:r>
      <w:r w:rsidRPr="00F72C8E">
        <w:rPr>
          <w:rFonts w:ascii="Arial" w:hAnsi="Arial" w:cs="Arial"/>
        </w:rPr>
        <w:t xml:space="preserve"> yaitu </w:t>
      </w:r>
      <w:r w:rsidRPr="00F72C8E">
        <w:rPr>
          <w:rFonts w:ascii="Arial" w:hAnsi="Arial" w:cs="Arial"/>
          <w:b/>
        </w:rPr>
        <w:t>cash inflows</w:t>
      </w:r>
      <w:r w:rsidRPr="00F72C8E">
        <w:rPr>
          <w:rFonts w:ascii="Arial" w:hAnsi="Arial" w:cs="Arial"/>
        </w:rPr>
        <w:t xml:space="preserve"> diterima </w:t>
      </w:r>
      <w:proofErr w:type="gramStart"/>
      <w:r w:rsidRPr="00F72C8E">
        <w:rPr>
          <w:rFonts w:ascii="Arial" w:hAnsi="Arial" w:cs="Arial"/>
        </w:rPr>
        <w:t>akan</w:t>
      </w:r>
      <w:proofErr w:type="gramEnd"/>
      <w:r w:rsidRPr="00F72C8E">
        <w:rPr>
          <w:rFonts w:ascii="Arial" w:hAnsi="Arial" w:cs="Arial"/>
        </w:rPr>
        <w:t xml:space="preserve"> ditanamkan kembali kedalam proyek.</w:t>
      </w:r>
    </w:p>
    <w:p w:rsidR="0074044B" w:rsidRPr="00F72C8E" w:rsidRDefault="0074044B" w:rsidP="00495FBE">
      <w:pPr>
        <w:ind w:left="540"/>
        <w:jc w:val="both"/>
        <w:rPr>
          <w:rFonts w:ascii="Arial" w:hAnsi="Arial" w:cs="Arial"/>
        </w:rPr>
      </w:pPr>
    </w:p>
    <w:p w:rsidR="0074044B" w:rsidRPr="00F72C8E" w:rsidRDefault="0074044B" w:rsidP="00495FBE">
      <w:pPr>
        <w:ind w:left="540"/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 xml:space="preserve">NPV beranggapan </w:t>
      </w:r>
      <w:r w:rsidR="00495FBE" w:rsidRPr="00F72C8E">
        <w:rPr>
          <w:rFonts w:ascii="Arial" w:hAnsi="Arial" w:cs="Arial"/>
          <w:b/>
        </w:rPr>
        <w:t>I</w:t>
      </w:r>
      <w:r w:rsidRPr="00F72C8E">
        <w:rPr>
          <w:rFonts w:ascii="Arial" w:hAnsi="Arial" w:cs="Arial"/>
          <w:b/>
        </w:rPr>
        <w:t xml:space="preserve">ntermediate </w:t>
      </w:r>
      <w:r w:rsidR="00495FBE" w:rsidRPr="00F72C8E">
        <w:rPr>
          <w:rFonts w:ascii="Arial" w:hAnsi="Arial" w:cs="Arial"/>
          <w:b/>
        </w:rPr>
        <w:t>C</w:t>
      </w:r>
      <w:r w:rsidRPr="00F72C8E">
        <w:rPr>
          <w:rFonts w:ascii="Arial" w:hAnsi="Arial" w:cs="Arial"/>
          <w:b/>
        </w:rPr>
        <w:t xml:space="preserve">ash </w:t>
      </w:r>
      <w:r w:rsidR="00495FBE" w:rsidRPr="00F72C8E">
        <w:rPr>
          <w:rFonts w:ascii="Arial" w:hAnsi="Arial" w:cs="Arial"/>
          <w:b/>
        </w:rPr>
        <w:t>I</w:t>
      </w:r>
      <w:r w:rsidRPr="00F72C8E">
        <w:rPr>
          <w:rFonts w:ascii="Arial" w:hAnsi="Arial" w:cs="Arial"/>
          <w:b/>
        </w:rPr>
        <w:t>nflows</w:t>
      </w:r>
      <w:r w:rsidRPr="00F72C8E">
        <w:rPr>
          <w:rFonts w:ascii="Arial" w:hAnsi="Arial" w:cs="Arial"/>
        </w:rPr>
        <w:t xml:space="preserve"> </w:t>
      </w:r>
      <w:proofErr w:type="gramStart"/>
      <w:r w:rsidRPr="00F72C8E">
        <w:rPr>
          <w:rFonts w:ascii="Arial" w:hAnsi="Arial" w:cs="Arial"/>
        </w:rPr>
        <w:t>akan</w:t>
      </w:r>
      <w:proofErr w:type="gramEnd"/>
      <w:r w:rsidRPr="00F72C8E">
        <w:rPr>
          <w:rFonts w:ascii="Arial" w:hAnsi="Arial" w:cs="Arial"/>
        </w:rPr>
        <w:t xml:space="preserve"> diinvestasikan dengan tingkatan </w:t>
      </w:r>
      <w:r w:rsidRPr="00F72C8E">
        <w:rPr>
          <w:rFonts w:ascii="Arial" w:hAnsi="Arial" w:cs="Arial"/>
          <w:b/>
        </w:rPr>
        <w:t>cost of capital</w:t>
      </w:r>
      <w:r w:rsidRPr="00F72C8E">
        <w:rPr>
          <w:rFonts w:ascii="Arial" w:hAnsi="Arial" w:cs="Arial"/>
        </w:rPr>
        <w:t xml:space="preserve">, sedangkan IRR berasumsi </w:t>
      </w:r>
      <w:r w:rsidRPr="00F72C8E">
        <w:rPr>
          <w:rFonts w:ascii="Arial" w:hAnsi="Arial" w:cs="Arial"/>
          <w:b/>
        </w:rPr>
        <w:t>intermediate cash inflows</w:t>
      </w:r>
      <w:r w:rsidRPr="00F72C8E">
        <w:rPr>
          <w:rFonts w:ascii="Arial" w:hAnsi="Arial" w:cs="Arial"/>
        </w:rPr>
        <w:t xml:space="preserve"> akan diinvestasikan pada tingkat bunga yang sama dengan IRR dari proyek.</w:t>
      </w:r>
    </w:p>
    <w:p w:rsidR="009B7F32" w:rsidRPr="00F72C8E" w:rsidRDefault="009B7F32" w:rsidP="009B7F32">
      <w:pPr>
        <w:jc w:val="both"/>
        <w:rPr>
          <w:rFonts w:ascii="Arial" w:hAnsi="Arial" w:cs="Arial"/>
        </w:rPr>
      </w:pPr>
    </w:p>
    <w:p w:rsidR="00EE2CE9" w:rsidRPr="00F72C8E" w:rsidRDefault="0073601B" w:rsidP="009C7CD6">
      <w:pPr>
        <w:ind w:left="5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</w:t>
      </w:r>
      <w:r w:rsidR="00EE2CE9" w:rsidRPr="00F72C8E">
        <w:rPr>
          <w:rFonts w:ascii="Arial" w:hAnsi="Arial" w:cs="Arial"/>
        </w:rPr>
        <w:t>udah untuk memilih salah satu pendekatan, untuk itu harus dilihat dari segi t</w:t>
      </w:r>
      <w:r w:rsidR="009C7CD6" w:rsidRPr="00F72C8E">
        <w:rPr>
          <w:rFonts w:ascii="Arial" w:hAnsi="Arial" w:cs="Arial"/>
        </w:rPr>
        <w:t>e</w:t>
      </w:r>
      <w:r w:rsidR="00EE2CE9" w:rsidRPr="00F72C8E">
        <w:rPr>
          <w:rFonts w:ascii="Arial" w:hAnsi="Arial" w:cs="Arial"/>
        </w:rPr>
        <w:t>ori dan praktisnya</w:t>
      </w:r>
      <w:r w:rsidR="009C7CD6" w:rsidRPr="00F72C8E">
        <w:rPr>
          <w:rFonts w:ascii="Arial" w:hAnsi="Arial" w:cs="Arial"/>
        </w:rPr>
        <w:t>.</w:t>
      </w:r>
      <w:proofErr w:type="gramEnd"/>
    </w:p>
    <w:p w:rsidR="00A1332F" w:rsidRPr="00F72C8E" w:rsidRDefault="00A1332F" w:rsidP="009C7CD6">
      <w:pPr>
        <w:ind w:left="540"/>
        <w:jc w:val="both"/>
        <w:rPr>
          <w:rFonts w:ascii="Arial" w:hAnsi="Arial" w:cs="Arial"/>
        </w:rPr>
      </w:pPr>
    </w:p>
    <w:p w:rsidR="00EE2CE9" w:rsidRPr="00F72C8E" w:rsidRDefault="00EE2CE9" w:rsidP="009C7CD6">
      <w:pPr>
        <w:numPr>
          <w:ilvl w:val="1"/>
          <w:numId w:val="21"/>
        </w:numPr>
        <w:tabs>
          <w:tab w:val="clear" w:pos="1440"/>
          <w:tab w:val="num" w:pos="1080"/>
        </w:tabs>
        <w:ind w:left="1080" w:hanging="540"/>
        <w:jc w:val="both"/>
        <w:rPr>
          <w:rFonts w:ascii="Arial" w:hAnsi="Arial" w:cs="Arial"/>
          <w:b/>
        </w:rPr>
      </w:pPr>
      <w:r w:rsidRPr="00F72C8E">
        <w:rPr>
          <w:rFonts w:ascii="Arial" w:hAnsi="Arial" w:cs="Arial"/>
          <w:b/>
        </w:rPr>
        <w:t xml:space="preserve">Theoretical </w:t>
      </w:r>
      <w:r w:rsidR="00A1332F" w:rsidRPr="00F72C8E">
        <w:rPr>
          <w:rFonts w:ascii="Arial" w:hAnsi="Arial" w:cs="Arial"/>
          <w:b/>
        </w:rPr>
        <w:t>V</w:t>
      </w:r>
      <w:r w:rsidRPr="00F72C8E">
        <w:rPr>
          <w:rFonts w:ascii="Arial" w:hAnsi="Arial" w:cs="Arial"/>
          <w:b/>
        </w:rPr>
        <w:t>iew</w:t>
      </w:r>
    </w:p>
    <w:p w:rsidR="00EE2CE9" w:rsidRPr="00F72C8E" w:rsidRDefault="00EE2CE9" w:rsidP="009C7CD6">
      <w:pPr>
        <w:tabs>
          <w:tab w:val="num" w:pos="1080"/>
        </w:tabs>
        <w:ind w:left="1080"/>
        <w:jc w:val="both"/>
        <w:rPr>
          <w:rFonts w:ascii="Arial" w:hAnsi="Arial" w:cs="Arial"/>
        </w:rPr>
      </w:pPr>
      <w:proofErr w:type="gramStart"/>
      <w:r w:rsidRPr="00F72C8E">
        <w:rPr>
          <w:rFonts w:ascii="Arial" w:hAnsi="Arial" w:cs="Arial"/>
        </w:rPr>
        <w:t xml:space="preserve">Jika hanya didasari oleh teori, maka NPV adalah merupakan pendekatan yang terbaik untuk </w:t>
      </w:r>
      <w:r w:rsidR="00A1332F" w:rsidRPr="00F72C8E">
        <w:rPr>
          <w:rFonts w:ascii="Arial" w:hAnsi="Arial" w:cs="Arial"/>
          <w:b/>
        </w:rPr>
        <w:t>C</w:t>
      </w:r>
      <w:r w:rsidRPr="00F72C8E">
        <w:rPr>
          <w:rFonts w:ascii="Arial" w:hAnsi="Arial" w:cs="Arial"/>
          <w:b/>
        </w:rPr>
        <w:t xml:space="preserve">apital </w:t>
      </w:r>
      <w:r w:rsidR="00A1332F" w:rsidRPr="00F72C8E">
        <w:rPr>
          <w:rFonts w:ascii="Arial" w:hAnsi="Arial" w:cs="Arial"/>
          <w:b/>
        </w:rPr>
        <w:t>B</w:t>
      </w:r>
      <w:r w:rsidRPr="00F72C8E">
        <w:rPr>
          <w:rFonts w:ascii="Arial" w:hAnsi="Arial" w:cs="Arial"/>
          <w:b/>
        </w:rPr>
        <w:t>udgeting</w:t>
      </w:r>
      <w:r w:rsidRPr="00F72C8E">
        <w:rPr>
          <w:rFonts w:ascii="Arial" w:hAnsi="Arial" w:cs="Arial"/>
        </w:rPr>
        <w:t>.</w:t>
      </w:r>
      <w:proofErr w:type="gramEnd"/>
    </w:p>
    <w:p w:rsidR="00EE2CE9" w:rsidRPr="00F72C8E" w:rsidRDefault="00EE2CE9" w:rsidP="009C7CD6">
      <w:pPr>
        <w:tabs>
          <w:tab w:val="num" w:pos="1080"/>
        </w:tabs>
        <w:ind w:left="1080"/>
        <w:jc w:val="both"/>
        <w:rPr>
          <w:rFonts w:ascii="Arial" w:hAnsi="Arial" w:cs="Arial"/>
        </w:rPr>
      </w:pPr>
      <w:proofErr w:type="gramStart"/>
      <w:r w:rsidRPr="00F72C8E">
        <w:rPr>
          <w:rFonts w:ascii="Arial" w:hAnsi="Arial" w:cs="Arial"/>
        </w:rPr>
        <w:t xml:space="preserve">Yang terpenting disisni, NPV mengasumsikan bahwa pada saat </w:t>
      </w:r>
      <w:r w:rsidR="00A1332F" w:rsidRPr="00F72C8E">
        <w:rPr>
          <w:rFonts w:ascii="Arial" w:hAnsi="Arial" w:cs="Arial"/>
          <w:b/>
        </w:rPr>
        <w:t>I</w:t>
      </w:r>
      <w:r w:rsidRPr="00F72C8E">
        <w:rPr>
          <w:rFonts w:ascii="Arial" w:hAnsi="Arial" w:cs="Arial"/>
          <w:b/>
        </w:rPr>
        <w:t xml:space="preserve">ntermediate </w:t>
      </w:r>
      <w:r w:rsidR="00A1332F" w:rsidRPr="00F72C8E">
        <w:rPr>
          <w:rFonts w:ascii="Arial" w:hAnsi="Arial" w:cs="Arial"/>
          <w:b/>
        </w:rPr>
        <w:t>C</w:t>
      </w:r>
      <w:r w:rsidRPr="00F72C8E">
        <w:rPr>
          <w:rFonts w:ascii="Arial" w:hAnsi="Arial" w:cs="Arial"/>
          <w:b/>
        </w:rPr>
        <w:t xml:space="preserve">ash </w:t>
      </w:r>
      <w:r w:rsidR="00A1332F" w:rsidRPr="00F72C8E">
        <w:rPr>
          <w:rFonts w:ascii="Arial" w:hAnsi="Arial" w:cs="Arial"/>
          <w:b/>
        </w:rPr>
        <w:t>I</w:t>
      </w:r>
      <w:r w:rsidRPr="00F72C8E">
        <w:rPr>
          <w:rFonts w:ascii="Arial" w:hAnsi="Arial" w:cs="Arial"/>
          <w:b/>
        </w:rPr>
        <w:t>nflows</w:t>
      </w:r>
      <w:r w:rsidR="00A1332F" w:rsidRPr="00F72C8E">
        <w:rPr>
          <w:rFonts w:ascii="Arial" w:hAnsi="Arial" w:cs="Arial"/>
        </w:rPr>
        <w:t xml:space="preserve"> diinvestasikan, reinvested-nya adalah </w:t>
      </w:r>
      <w:r w:rsidRPr="00F72C8E">
        <w:rPr>
          <w:rFonts w:ascii="Arial" w:hAnsi="Arial" w:cs="Arial"/>
        </w:rPr>
        <w:t xml:space="preserve">pada tingkat </w:t>
      </w:r>
      <w:r w:rsidR="00A1332F" w:rsidRPr="00F72C8E">
        <w:rPr>
          <w:rFonts w:ascii="Arial" w:hAnsi="Arial" w:cs="Arial"/>
          <w:b/>
        </w:rPr>
        <w:t>C</w:t>
      </w:r>
      <w:r w:rsidRPr="00F72C8E">
        <w:rPr>
          <w:rFonts w:ascii="Arial" w:hAnsi="Arial" w:cs="Arial"/>
          <w:b/>
        </w:rPr>
        <w:t xml:space="preserve">ost of </w:t>
      </w:r>
      <w:r w:rsidR="00A1332F" w:rsidRPr="00F72C8E">
        <w:rPr>
          <w:rFonts w:ascii="Arial" w:hAnsi="Arial" w:cs="Arial"/>
          <w:b/>
        </w:rPr>
        <w:t>C</w:t>
      </w:r>
      <w:r w:rsidRPr="00F72C8E">
        <w:rPr>
          <w:rFonts w:ascii="Arial" w:hAnsi="Arial" w:cs="Arial"/>
          <w:b/>
        </w:rPr>
        <w:t>apital</w:t>
      </w:r>
      <w:r w:rsidRPr="00F72C8E">
        <w:rPr>
          <w:rFonts w:ascii="Arial" w:hAnsi="Arial" w:cs="Arial"/>
        </w:rPr>
        <w:t xml:space="preserve"> perusahaan bukan pada tingkat bunga tertinggi seperti dengan IRR.</w:t>
      </w:r>
      <w:proofErr w:type="gramEnd"/>
    </w:p>
    <w:p w:rsidR="00A1332F" w:rsidRPr="00F72C8E" w:rsidRDefault="00A1332F" w:rsidP="009C7CD6">
      <w:pPr>
        <w:tabs>
          <w:tab w:val="num" w:pos="1080"/>
        </w:tabs>
        <w:ind w:left="1080"/>
        <w:jc w:val="both"/>
        <w:rPr>
          <w:rFonts w:ascii="Arial" w:hAnsi="Arial" w:cs="Arial"/>
        </w:rPr>
      </w:pPr>
    </w:p>
    <w:p w:rsidR="00EE2CE9" w:rsidRPr="00F72C8E" w:rsidRDefault="00EE2CE9" w:rsidP="009C7CD6">
      <w:pPr>
        <w:numPr>
          <w:ilvl w:val="1"/>
          <w:numId w:val="21"/>
        </w:numPr>
        <w:tabs>
          <w:tab w:val="clear" w:pos="1440"/>
          <w:tab w:val="num" w:pos="1080"/>
        </w:tabs>
        <w:ind w:left="1080" w:hanging="540"/>
        <w:jc w:val="both"/>
        <w:rPr>
          <w:rFonts w:ascii="Arial" w:hAnsi="Arial" w:cs="Arial"/>
          <w:b/>
        </w:rPr>
      </w:pPr>
      <w:r w:rsidRPr="00F72C8E">
        <w:rPr>
          <w:rFonts w:ascii="Arial" w:hAnsi="Arial" w:cs="Arial"/>
          <w:b/>
        </w:rPr>
        <w:t xml:space="preserve">Practical </w:t>
      </w:r>
      <w:r w:rsidR="00A1332F" w:rsidRPr="00F72C8E">
        <w:rPr>
          <w:rFonts w:ascii="Arial" w:hAnsi="Arial" w:cs="Arial"/>
          <w:b/>
        </w:rPr>
        <w:t>V</w:t>
      </w:r>
      <w:r w:rsidRPr="00F72C8E">
        <w:rPr>
          <w:rFonts w:ascii="Arial" w:hAnsi="Arial" w:cs="Arial"/>
          <w:b/>
        </w:rPr>
        <w:t>iew</w:t>
      </w:r>
    </w:p>
    <w:p w:rsidR="00194906" w:rsidRPr="00F72C8E" w:rsidRDefault="00194906" w:rsidP="009C7CD6">
      <w:pPr>
        <w:tabs>
          <w:tab w:val="num" w:pos="1080"/>
        </w:tabs>
        <w:ind w:left="1080"/>
        <w:jc w:val="both"/>
        <w:rPr>
          <w:rFonts w:ascii="Arial" w:hAnsi="Arial" w:cs="Arial"/>
        </w:rPr>
      </w:pPr>
      <w:proofErr w:type="gramStart"/>
      <w:r w:rsidRPr="00F72C8E">
        <w:rPr>
          <w:rFonts w:ascii="Arial" w:hAnsi="Arial" w:cs="Arial"/>
        </w:rPr>
        <w:t>Bukti menunjukkan bahwa manajer keuangan lebih menyukai menggunakan IRR.</w:t>
      </w:r>
      <w:proofErr w:type="gramEnd"/>
      <w:r w:rsidRPr="00F72C8E">
        <w:rPr>
          <w:rFonts w:ascii="Arial" w:hAnsi="Arial" w:cs="Arial"/>
        </w:rPr>
        <w:t xml:space="preserve"> Penggunaan IRR bagi mereka lebih masuk akal karena didasari oleh </w:t>
      </w:r>
      <w:r w:rsidRPr="00F72C8E">
        <w:rPr>
          <w:rFonts w:ascii="Arial" w:hAnsi="Arial" w:cs="Arial"/>
          <w:b/>
        </w:rPr>
        <w:t>rate of return</w:t>
      </w:r>
      <w:r w:rsidRPr="00F72C8E">
        <w:rPr>
          <w:rFonts w:ascii="Arial" w:hAnsi="Arial" w:cs="Arial"/>
        </w:rPr>
        <w:t xml:space="preserve"> daripada </w:t>
      </w:r>
      <w:r w:rsidRPr="00F72C8E">
        <w:rPr>
          <w:rFonts w:ascii="Arial" w:hAnsi="Arial" w:cs="Arial"/>
          <w:b/>
        </w:rPr>
        <w:t>actual dollar returns</w:t>
      </w:r>
      <w:r w:rsidRPr="00F72C8E">
        <w:rPr>
          <w:rFonts w:ascii="Arial" w:hAnsi="Arial" w:cs="Arial"/>
        </w:rPr>
        <w:t xml:space="preserve">. </w:t>
      </w:r>
      <w:proofErr w:type="gramStart"/>
      <w:r w:rsidRPr="00F72C8E">
        <w:rPr>
          <w:rFonts w:ascii="Arial" w:hAnsi="Arial" w:cs="Arial"/>
        </w:rPr>
        <w:t xml:space="preserve">Dan juga karena tingkat bunga, profitability, dan lain-lain tercermin dalam </w:t>
      </w:r>
      <w:r w:rsidRPr="00F72C8E">
        <w:rPr>
          <w:rFonts w:ascii="Arial" w:hAnsi="Arial" w:cs="Arial"/>
          <w:b/>
        </w:rPr>
        <w:t>rate of return</w:t>
      </w:r>
      <w:r w:rsidRPr="00F72C8E">
        <w:rPr>
          <w:rFonts w:ascii="Arial" w:hAnsi="Arial" w:cs="Arial"/>
        </w:rPr>
        <w:t xml:space="preserve"> tahunan.</w:t>
      </w:r>
      <w:proofErr w:type="gramEnd"/>
    </w:p>
    <w:p w:rsidR="00194906" w:rsidRPr="00F72C8E" w:rsidRDefault="00194906" w:rsidP="00A1332F">
      <w:pPr>
        <w:tabs>
          <w:tab w:val="num" w:pos="1080"/>
        </w:tabs>
        <w:ind w:left="1080"/>
        <w:jc w:val="both"/>
        <w:rPr>
          <w:rFonts w:ascii="Arial" w:hAnsi="Arial" w:cs="Arial"/>
        </w:rPr>
      </w:pPr>
      <w:r w:rsidRPr="00F72C8E">
        <w:rPr>
          <w:rFonts w:ascii="Arial" w:hAnsi="Arial" w:cs="Arial"/>
        </w:rPr>
        <w:t xml:space="preserve">Mereka mendapati bahwa NPV lebih </w:t>
      </w:r>
      <w:proofErr w:type="gramStart"/>
      <w:r w:rsidRPr="00F72C8E">
        <w:rPr>
          <w:rFonts w:ascii="Arial" w:hAnsi="Arial" w:cs="Arial"/>
        </w:rPr>
        <w:t>susah</w:t>
      </w:r>
      <w:proofErr w:type="gramEnd"/>
      <w:r w:rsidRPr="00F72C8E">
        <w:rPr>
          <w:rFonts w:ascii="Arial" w:hAnsi="Arial" w:cs="Arial"/>
        </w:rPr>
        <w:t xml:space="preserve"> karena tidak mengukur keuntungan relatif dari jumlah yang diinvestasikan.</w:t>
      </w:r>
    </w:p>
    <w:p w:rsidR="00A1332F" w:rsidRPr="00F72C8E" w:rsidRDefault="00A1332F" w:rsidP="00A1332F">
      <w:pPr>
        <w:tabs>
          <w:tab w:val="num" w:pos="1080"/>
        </w:tabs>
        <w:ind w:left="1080"/>
        <w:jc w:val="both"/>
        <w:rPr>
          <w:rFonts w:ascii="Arial" w:hAnsi="Arial" w:cs="Arial"/>
        </w:rPr>
      </w:pPr>
    </w:p>
    <w:sectPr w:rsidR="00A1332F" w:rsidRPr="00F72C8E" w:rsidSect="002E7CF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1DA6"/>
    <w:multiLevelType w:val="hybridMultilevel"/>
    <w:tmpl w:val="F63E3424"/>
    <w:lvl w:ilvl="0" w:tplc="6810BD98">
      <w:start w:val="1"/>
      <w:numFmt w:val="decimal"/>
      <w:lvlText w:val="(%1)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>
    <w:nsid w:val="078768B9"/>
    <w:multiLevelType w:val="hybridMultilevel"/>
    <w:tmpl w:val="9342E6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B65C50"/>
    <w:multiLevelType w:val="hybridMultilevel"/>
    <w:tmpl w:val="5EB855E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4F65284"/>
    <w:multiLevelType w:val="hybridMultilevel"/>
    <w:tmpl w:val="B1FE14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5D558E"/>
    <w:multiLevelType w:val="hybridMultilevel"/>
    <w:tmpl w:val="0E120B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2A9E60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6D1512"/>
    <w:multiLevelType w:val="hybridMultilevel"/>
    <w:tmpl w:val="EBB07C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7D57B7"/>
    <w:multiLevelType w:val="hybridMultilevel"/>
    <w:tmpl w:val="9B72FC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5C33ED"/>
    <w:multiLevelType w:val="hybridMultilevel"/>
    <w:tmpl w:val="AADEBA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D01AB5"/>
    <w:multiLevelType w:val="hybridMultilevel"/>
    <w:tmpl w:val="41829F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1403BA"/>
    <w:multiLevelType w:val="hybridMultilevel"/>
    <w:tmpl w:val="CA6047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354E85"/>
    <w:multiLevelType w:val="hybridMultilevel"/>
    <w:tmpl w:val="3048B9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B51333"/>
    <w:multiLevelType w:val="hybridMultilevel"/>
    <w:tmpl w:val="758C1C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683768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mic Sans MS" w:eastAsia="Times New Roman" w:hAnsi="Comic Sans M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E8691F"/>
    <w:multiLevelType w:val="hybridMultilevel"/>
    <w:tmpl w:val="DBE8FC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E60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416364"/>
    <w:multiLevelType w:val="hybridMultilevel"/>
    <w:tmpl w:val="924AC7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F5245A"/>
    <w:multiLevelType w:val="hybridMultilevel"/>
    <w:tmpl w:val="1D9EAC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201703"/>
    <w:multiLevelType w:val="hybridMultilevel"/>
    <w:tmpl w:val="1A906216"/>
    <w:lvl w:ilvl="0" w:tplc="2A9E606C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670C8E3C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B80ADB"/>
    <w:multiLevelType w:val="hybridMultilevel"/>
    <w:tmpl w:val="55E006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1267A6"/>
    <w:multiLevelType w:val="hybridMultilevel"/>
    <w:tmpl w:val="23921D04"/>
    <w:lvl w:ilvl="0" w:tplc="8F94C5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C0722FB"/>
    <w:multiLevelType w:val="hybridMultilevel"/>
    <w:tmpl w:val="6BB0E1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8A9500F"/>
    <w:multiLevelType w:val="hybridMultilevel"/>
    <w:tmpl w:val="36828C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2A2B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565A96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EA00A5D"/>
    <w:multiLevelType w:val="hybridMultilevel"/>
    <w:tmpl w:val="A26A3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20"/>
  </w:num>
  <w:num w:numId="5">
    <w:abstractNumId w:val="7"/>
  </w:num>
  <w:num w:numId="6">
    <w:abstractNumId w:val="16"/>
  </w:num>
  <w:num w:numId="7">
    <w:abstractNumId w:val="3"/>
  </w:num>
  <w:num w:numId="8">
    <w:abstractNumId w:val="11"/>
  </w:num>
  <w:num w:numId="9">
    <w:abstractNumId w:val="15"/>
  </w:num>
  <w:num w:numId="10">
    <w:abstractNumId w:val="17"/>
  </w:num>
  <w:num w:numId="11">
    <w:abstractNumId w:val="8"/>
  </w:num>
  <w:num w:numId="12">
    <w:abstractNumId w:val="0"/>
  </w:num>
  <w:num w:numId="13">
    <w:abstractNumId w:val="6"/>
  </w:num>
  <w:num w:numId="14">
    <w:abstractNumId w:val="14"/>
  </w:num>
  <w:num w:numId="15">
    <w:abstractNumId w:val="13"/>
  </w:num>
  <w:num w:numId="16">
    <w:abstractNumId w:val="5"/>
  </w:num>
  <w:num w:numId="17">
    <w:abstractNumId w:val="18"/>
  </w:num>
  <w:num w:numId="18">
    <w:abstractNumId w:val="19"/>
  </w:num>
  <w:num w:numId="19">
    <w:abstractNumId w:val="1"/>
  </w:num>
  <w:num w:numId="20">
    <w:abstractNumId w:val="1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grammar="clean"/>
  <w:stylePaneFormatFilter w:val="3F01"/>
  <w:defaultTabStop w:val="720"/>
  <w:characterSpacingControl w:val="doNotCompress"/>
  <w:compat/>
  <w:rsids>
    <w:rsidRoot w:val="00DB07E4"/>
    <w:rsid w:val="00033787"/>
    <w:rsid w:val="00033B17"/>
    <w:rsid w:val="00047791"/>
    <w:rsid w:val="000637A5"/>
    <w:rsid w:val="00071A81"/>
    <w:rsid w:val="00081187"/>
    <w:rsid w:val="000A59F8"/>
    <w:rsid w:val="000D220B"/>
    <w:rsid w:val="000F50A1"/>
    <w:rsid w:val="00140B31"/>
    <w:rsid w:val="001414A8"/>
    <w:rsid w:val="00172896"/>
    <w:rsid w:val="00194906"/>
    <w:rsid w:val="001A4FEA"/>
    <w:rsid w:val="001B7DFA"/>
    <w:rsid w:val="001C0A99"/>
    <w:rsid w:val="002146D3"/>
    <w:rsid w:val="002173F1"/>
    <w:rsid w:val="002451C5"/>
    <w:rsid w:val="00284898"/>
    <w:rsid w:val="002A2055"/>
    <w:rsid w:val="002D08AC"/>
    <w:rsid w:val="002E7CFD"/>
    <w:rsid w:val="00327F9C"/>
    <w:rsid w:val="00332504"/>
    <w:rsid w:val="00353208"/>
    <w:rsid w:val="00391EDE"/>
    <w:rsid w:val="003E5F7D"/>
    <w:rsid w:val="003E605D"/>
    <w:rsid w:val="003F376A"/>
    <w:rsid w:val="003F5993"/>
    <w:rsid w:val="003F7EC2"/>
    <w:rsid w:val="004255AF"/>
    <w:rsid w:val="00430E44"/>
    <w:rsid w:val="004542BD"/>
    <w:rsid w:val="0046202F"/>
    <w:rsid w:val="00481839"/>
    <w:rsid w:val="004836B3"/>
    <w:rsid w:val="004873CF"/>
    <w:rsid w:val="00492811"/>
    <w:rsid w:val="00495FBE"/>
    <w:rsid w:val="004A48AF"/>
    <w:rsid w:val="004B0875"/>
    <w:rsid w:val="004C48B0"/>
    <w:rsid w:val="004D284B"/>
    <w:rsid w:val="004E6A35"/>
    <w:rsid w:val="004F563B"/>
    <w:rsid w:val="005234E8"/>
    <w:rsid w:val="00527EFE"/>
    <w:rsid w:val="005724FB"/>
    <w:rsid w:val="00575231"/>
    <w:rsid w:val="00585DDD"/>
    <w:rsid w:val="005A72CD"/>
    <w:rsid w:val="005F25A7"/>
    <w:rsid w:val="00623DD3"/>
    <w:rsid w:val="006306EA"/>
    <w:rsid w:val="0064442B"/>
    <w:rsid w:val="00671973"/>
    <w:rsid w:val="00672C0A"/>
    <w:rsid w:val="006C34BC"/>
    <w:rsid w:val="00705B18"/>
    <w:rsid w:val="0073601B"/>
    <w:rsid w:val="0074044B"/>
    <w:rsid w:val="007678AF"/>
    <w:rsid w:val="00767BA5"/>
    <w:rsid w:val="0079677D"/>
    <w:rsid w:val="007A2332"/>
    <w:rsid w:val="0080788D"/>
    <w:rsid w:val="008234B6"/>
    <w:rsid w:val="008552E3"/>
    <w:rsid w:val="00875834"/>
    <w:rsid w:val="00890E5D"/>
    <w:rsid w:val="00947AA5"/>
    <w:rsid w:val="009508E7"/>
    <w:rsid w:val="00973ACE"/>
    <w:rsid w:val="009B7F32"/>
    <w:rsid w:val="009C7CD6"/>
    <w:rsid w:val="009D6CD8"/>
    <w:rsid w:val="009E4BB5"/>
    <w:rsid w:val="00A1332F"/>
    <w:rsid w:val="00A204C8"/>
    <w:rsid w:val="00A20534"/>
    <w:rsid w:val="00A20761"/>
    <w:rsid w:val="00A520EB"/>
    <w:rsid w:val="00AC5269"/>
    <w:rsid w:val="00AD27DE"/>
    <w:rsid w:val="00AD64AE"/>
    <w:rsid w:val="00B07BDE"/>
    <w:rsid w:val="00B368D4"/>
    <w:rsid w:val="00B510A1"/>
    <w:rsid w:val="00B839C1"/>
    <w:rsid w:val="00B87714"/>
    <w:rsid w:val="00B907CF"/>
    <w:rsid w:val="00B92BF1"/>
    <w:rsid w:val="00BE0F63"/>
    <w:rsid w:val="00BE3068"/>
    <w:rsid w:val="00C2014D"/>
    <w:rsid w:val="00C20D97"/>
    <w:rsid w:val="00C30875"/>
    <w:rsid w:val="00C34A37"/>
    <w:rsid w:val="00C41E9F"/>
    <w:rsid w:val="00C923B3"/>
    <w:rsid w:val="00C93041"/>
    <w:rsid w:val="00CF4F79"/>
    <w:rsid w:val="00CF64C9"/>
    <w:rsid w:val="00D06E62"/>
    <w:rsid w:val="00D5367C"/>
    <w:rsid w:val="00D560AE"/>
    <w:rsid w:val="00D62A33"/>
    <w:rsid w:val="00D66C70"/>
    <w:rsid w:val="00DA4832"/>
    <w:rsid w:val="00DA600E"/>
    <w:rsid w:val="00DB07E4"/>
    <w:rsid w:val="00DC3C7E"/>
    <w:rsid w:val="00DF0402"/>
    <w:rsid w:val="00E144B2"/>
    <w:rsid w:val="00E26C94"/>
    <w:rsid w:val="00E41BA5"/>
    <w:rsid w:val="00E712F8"/>
    <w:rsid w:val="00EE2CE9"/>
    <w:rsid w:val="00F45BCF"/>
    <w:rsid w:val="00F65692"/>
    <w:rsid w:val="00F72C8E"/>
    <w:rsid w:val="00F81AC1"/>
    <w:rsid w:val="00F94D3E"/>
    <w:rsid w:val="00FA5975"/>
    <w:rsid w:val="00FE4A54"/>
    <w:rsid w:val="00FF7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2C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89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234B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8234B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234B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urnal.id/id/blog/2017-metode-penyusutan-aktiva-tetap-dalam-akuntans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urnal.id/id/blog/2017/3-keuntungan-mengelola-aset-perusahaan-dengan-jurnal" TargetMode="External"/><Relationship Id="rId5" Type="http://schemas.openxmlformats.org/officeDocument/2006/relationships/hyperlink" Target="https://www.jurnal.id/id/blog/2017/6-alasan-pentingnya-manajemen-aset-bagi-perusahaa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15</Pages>
  <Words>3808</Words>
  <Characters>21707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CAPITAL BUDGETING AND CASH FLOW PRINCIPLES</vt:lpstr>
    </vt:vector>
  </TitlesOfParts>
  <Company>Universitas INDONUSA Esa Unggul</Company>
  <LinksUpToDate>false</LinksUpToDate>
  <CharactersWithSpaces>25465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CAPITAL BUDGETING AND CASH FLOW PRINCIPLES</dc:title>
  <dc:creator>Edi Sulistiyono</dc:creator>
  <cp:lastModifiedBy> dihin septyanto</cp:lastModifiedBy>
  <cp:revision>9</cp:revision>
  <dcterms:created xsi:type="dcterms:W3CDTF">2019-05-17T16:04:00Z</dcterms:created>
  <dcterms:modified xsi:type="dcterms:W3CDTF">2019-05-17T17:46:00Z</dcterms:modified>
</cp:coreProperties>
</file>