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1B241" w14:textId="77777777" w:rsidR="00620CCE" w:rsidRPr="00100AAB" w:rsidRDefault="005418CB" w:rsidP="005D25D1">
      <w:pPr>
        <w:jc w:val="center"/>
        <w:rPr>
          <w:rFonts w:ascii="Arial" w:eastAsia="Times New Roman" w:hAnsi="Arial" w:cs="Arial"/>
          <w:b/>
          <w:color w:val="656565"/>
          <w:shd w:val="clear" w:color="auto" w:fill="FFFFFF"/>
        </w:rPr>
      </w:pPr>
      <w:r w:rsidRPr="00100AAB">
        <w:rPr>
          <w:rFonts w:ascii="Arial" w:eastAsia="Times New Roman" w:hAnsi="Arial" w:cs="Arial"/>
          <w:b/>
          <w:color w:val="656565"/>
          <w:shd w:val="clear" w:color="auto" w:fill="FFFFFF"/>
        </w:rPr>
        <w:t>M</w:t>
      </w:r>
      <w:r w:rsidR="003664C5" w:rsidRPr="00100AAB">
        <w:rPr>
          <w:rFonts w:ascii="Arial" w:eastAsia="Times New Roman" w:hAnsi="Arial" w:cs="Arial"/>
          <w:b/>
          <w:color w:val="656565"/>
          <w:shd w:val="clear" w:color="auto" w:fill="FFFFFF"/>
        </w:rPr>
        <w:t>engetahui,</w:t>
      </w:r>
      <w:r w:rsidRPr="00100AAB">
        <w:rPr>
          <w:rFonts w:ascii="Arial" w:eastAsia="Times New Roman" w:hAnsi="Arial" w:cs="Arial"/>
          <w:b/>
          <w:color w:val="656565"/>
          <w:shd w:val="clear" w:color="auto" w:fill="FFFFFF"/>
        </w:rPr>
        <w:t xml:space="preserve"> Memahami Prinsip</w:t>
      </w:r>
    </w:p>
    <w:p w14:paraId="37004EB7" w14:textId="77777777" w:rsidR="005418CB" w:rsidRPr="00100AAB" w:rsidRDefault="005418CB" w:rsidP="005D25D1">
      <w:pPr>
        <w:jc w:val="center"/>
        <w:rPr>
          <w:rFonts w:ascii="Arial" w:eastAsia="Times New Roman" w:hAnsi="Arial" w:cs="Arial"/>
          <w:b/>
        </w:rPr>
      </w:pPr>
      <w:r w:rsidRPr="00100AAB">
        <w:rPr>
          <w:rFonts w:ascii="Arial" w:eastAsia="Times New Roman" w:hAnsi="Arial" w:cs="Arial"/>
          <w:b/>
          <w:color w:val="656565"/>
          <w:shd w:val="clear" w:color="auto" w:fill="FFFFFF"/>
        </w:rPr>
        <w:t>dan Etika Jurnalistik</w:t>
      </w:r>
    </w:p>
    <w:p w14:paraId="21D899ED" w14:textId="77777777" w:rsidR="00402ADC" w:rsidRPr="00100AAB" w:rsidRDefault="00A21A38" w:rsidP="00EF508E">
      <w:pPr>
        <w:spacing w:before="100" w:beforeAutospacing="1"/>
        <w:jc w:val="both"/>
        <w:rPr>
          <w:rFonts w:ascii="Arial" w:hAnsi="Arial" w:cs="Arial"/>
        </w:rPr>
      </w:pPr>
    </w:p>
    <w:p w14:paraId="0D95CB9A" w14:textId="77777777" w:rsidR="00B71B2A" w:rsidRPr="00100AAB" w:rsidRDefault="0025479C" w:rsidP="00EF508E">
      <w:pPr>
        <w:spacing w:before="100" w:beforeAutospacing="1"/>
        <w:jc w:val="both"/>
        <w:rPr>
          <w:rFonts w:ascii="Arial" w:eastAsia="Times New Roman" w:hAnsi="Arial" w:cs="Arial"/>
          <w:color w:val="444444"/>
        </w:rPr>
      </w:pPr>
      <w:r w:rsidRPr="00100AAB">
        <w:rPr>
          <w:rFonts w:ascii="Arial" w:eastAsia="Times New Roman" w:hAnsi="Arial" w:cs="Arial"/>
          <w:color w:val="444444"/>
        </w:rPr>
        <w:t>Sebelum memb</w:t>
      </w:r>
      <w:r w:rsidR="00B52F7C" w:rsidRPr="00100AAB">
        <w:rPr>
          <w:rFonts w:ascii="Arial" w:eastAsia="Times New Roman" w:hAnsi="Arial" w:cs="Arial"/>
          <w:color w:val="444444"/>
        </w:rPr>
        <w:t>a</w:t>
      </w:r>
      <w:r w:rsidRPr="00100AAB">
        <w:rPr>
          <w:rFonts w:ascii="Arial" w:eastAsia="Times New Roman" w:hAnsi="Arial" w:cs="Arial"/>
          <w:color w:val="444444"/>
        </w:rPr>
        <w:t>has Prinsip dan Etika J</w:t>
      </w:r>
      <w:r w:rsidR="008C7CC2" w:rsidRPr="00100AAB">
        <w:rPr>
          <w:rFonts w:ascii="Arial" w:eastAsia="Times New Roman" w:hAnsi="Arial" w:cs="Arial"/>
          <w:color w:val="444444"/>
        </w:rPr>
        <w:t>urnalistik</w:t>
      </w:r>
      <w:r w:rsidRPr="00100AAB">
        <w:rPr>
          <w:rFonts w:ascii="Arial" w:eastAsia="Times New Roman" w:hAnsi="Arial" w:cs="Arial"/>
          <w:color w:val="444444"/>
        </w:rPr>
        <w:t xml:space="preserve"> seja</w:t>
      </w:r>
      <w:r w:rsidR="00B52F7C" w:rsidRPr="00100AAB">
        <w:rPr>
          <w:rFonts w:ascii="Arial" w:eastAsia="Times New Roman" w:hAnsi="Arial" w:cs="Arial"/>
          <w:color w:val="444444"/>
        </w:rPr>
        <w:t xml:space="preserve">tinya kita bahas lebih dulu pengertian </w:t>
      </w:r>
      <w:r w:rsidRPr="00100AAB">
        <w:rPr>
          <w:rFonts w:ascii="Arial" w:eastAsia="Times New Roman" w:hAnsi="Arial" w:cs="Arial"/>
          <w:color w:val="444444"/>
        </w:rPr>
        <w:t>jurnalistik.</w:t>
      </w:r>
      <w:r w:rsidR="00B52F7C" w:rsidRPr="00100AAB">
        <w:rPr>
          <w:rFonts w:ascii="Arial" w:eastAsia="Times New Roman" w:hAnsi="Arial" w:cs="Arial"/>
          <w:color w:val="444444"/>
        </w:rPr>
        <w:t xml:space="preserve"> </w:t>
      </w:r>
      <w:r w:rsidR="00B71B2A" w:rsidRPr="00100AAB">
        <w:rPr>
          <w:rFonts w:ascii="Arial" w:eastAsia="Times New Roman" w:hAnsi="Arial" w:cs="Arial"/>
          <w:color w:val="444444"/>
        </w:rPr>
        <w:t xml:space="preserve"> </w:t>
      </w:r>
      <w:r w:rsidR="00B52F7C" w:rsidRPr="00100AAB">
        <w:rPr>
          <w:rFonts w:ascii="Arial" w:eastAsia="Times New Roman" w:hAnsi="Arial" w:cs="Arial"/>
          <w:color w:val="444444"/>
        </w:rPr>
        <w:t xml:space="preserve"> </w:t>
      </w:r>
      <w:r w:rsidR="00B71B2A" w:rsidRPr="00100AAB">
        <w:rPr>
          <w:rFonts w:ascii="Arial" w:eastAsia="Times New Roman" w:hAnsi="Arial" w:cs="Arial"/>
          <w:color w:val="444444"/>
        </w:rPr>
        <w:t>Jurnalistik (Liliweri,</w:t>
      </w:r>
      <w:r w:rsidR="00620CCE" w:rsidRPr="00100AAB">
        <w:rPr>
          <w:rFonts w:ascii="Arial" w:eastAsia="Times New Roman" w:hAnsi="Arial" w:cs="Arial"/>
          <w:color w:val="444444"/>
        </w:rPr>
        <w:t xml:space="preserve"> 2011</w:t>
      </w:r>
      <w:proofErr w:type="gramStart"/>
      <w:r w:rsidR="00620CCE" w:rsidRPr="00100AAB">
        <w:rPr>
          <w:rFonts w:ascii="Arial" w:eastAsia="Times New Roman" w:hAnsi="Arial" w:cs="Arial"/>
          <w:color w:val="444444"/>
        </w:rPr>
        <w:t xml:space="preserve">) </w:t>
      </w:r>
      <w:r w:rsidR="00B71B2A" w:rsidRPr="00100AAB">
        <w:rPr>
          <w:rFonts w:ascii="Arial" w:eastAsia="Times New Roman" w:hAnsi="Arial" w:cs="Arial"/>
          <w:color w:val="444444"/>
        </w:rPr>
        <w:t xml:space="preserve"> selalu</w:t>
      </w:r>
      <w:proofErr w:type="gramEnd"/>
      <w:r w:rsidR="00B71B2A" w:rsidRPr="00100AAB">
        <w:rPr>
          <w:rFonts w:ascii="Arial" w:eastAsia="Times New Roman" w:hAnsi="Arial" w:cs="Arial"/>
          <w:color w:val="444444"/>
        </w:rPr>
        <w:t xml:space="preserve"> dihubungkan dengan:</w:t>
      </w:r>
    </w:p>
    <w:p w14:paraId="46B096C1" w14:textId="77777777" w:rsidR="00B71B2A" w:rsidRPr="00100AAB" w:rsidRDefault="00B71B2A"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Kegiatan pengumpulan, pennulisan, penyuntingan dan penyapaian berita atau artikel opini dalam surat kabar atau majalah, siaran radio atau televisi kepada khalayak.</w:t>
      </w:r>
    </w:p>
    <w:p w14:paraId="7F9452B6" w14:textId="77777777" w:rsidR="00B71B2A" w:rsidRPr="00100AAB" w:rsidRDefault="00B71B2A"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Materiil tertulis untuk dipublikasikan dalam suarat kabar, majalah, atau penyiaran.</w:t>
      </w:r>
    </w:p>
    <w:p w14:paraId="7835FFD5" w14:textId="77777777" w:rsidR="00B71B2A" w:rsidRPr="00100AAB" w:rsidRDefault="00B71B2A"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Gaya penulisan, atau karakteristik penulisan suatu materiil dalam surat kabar, majalah yang terdiri dari penyerataan langsung atas fakta atau peristiwa yang terjadi dengan sedikit tekanan atau analisis maupun interpretasi.</w:t>
      </w:r>
    </w:p>
    <w:p w14:paraId="4AA487FD" w14:textId="77777777" w:rsidR="00B71B2A" w:rsidRPr="00100AAB" w:rsidRDefault="00B71B2A"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Surat kabar dan majalah, radio, dan televisi.</w:t>
      </w:r>
    </w:p>
    <w:p w14:paraId="2501C742" w14:textId="77777777" w:rsidR="00620CCE" w:rsidRPr="00100AAB" w:rsidRDefault="00620CCE"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Studi akademis atau pelatihan jurnalistik bagi para mahasiswa</w:t>
      </w:r>
    </w:p>
    <w:p w14:paraId="5045FA5B" w14:textId="77777777" w:rsidR="00B71B2A" w:rsidRPr="00100AAB" w:rsidRDefault="00B71B2A" w:rsidP="00EF508E">
      <w:pPr>
        <w:pStyle w:val="ListParagraph"/>
        <w:numPr>
          <w:ilvl w:val="0"/>
          <w:numId w:val="1"/>
        </w:numPr>
        <w:spacing w:before="100" w:beforeAutospacing="1"/>
        <w:jc w:val="both"/>
        <w:rPr>
          <w:rFonts w:ascii="Arial" w:eastAsia="Times New Roman" w:hAnsi="Arial" w:cs="Arial"/>
          <w:color w:val="444444"/>
        </w:rPr>
      </w:pPr>
      <w:r w:rsidRPr="00100AAB">
        <w:rPr>
          <w:rFonts w:ascii="Arial" w:eastAsia="Times New Roman" w:hAnsi="Arial" w:cs="Arial"/>
          <w:color w:val="444444"/>
        </w:rPr>
        <w:t>Materill tertulis yang menarik perhatian masyarakat luas.</w:t>
      </w:r>
    </w:p>
    <w:p w14:paraId="27A2448F" w14:textId="77777777" w:rsidR="00620CCE" w:rsidRPr="00100AAB" w:rsidRDefault="00620CCE" w:rsidP="00EF508E">
      <w:pPr>
        <w:spacing w:before="100" w:beforeAutospacing="1"/>
        <w:jc w:val="both"/>
        <w:rPr>
          <w:rFonts w:ascii="Arial" w:eastAsia="Times New Roman" w:hAnsi="Arial" w:cs="Arial"/>
          <w:color w:val="222222"/>
          <w:shd w:val="clear" w:color="auto" w:fill="FFFFFF"/>
        </w:rPr>
      </w:pPr>
      <w:r w:rsidRPr="00100AAB">
        <w:rPr>
          <w:rFonts w:ascii="Arial" w:eastAsia="Times New Roman" w:hAnsi="Arial" w:cs="Arial"/>
          <w:color w:val="444444"/>
        </w:rPr>
        <w:t xml:space="preserve">Jurnalistik </w:t>
      </w:r>
      <w:proofErr w:type="gramStart"/>
      <w:r w:rsidRPr="00100AAB">
        <w:rPr>
          <w:rFonts w:ascii="Arial" w:eastAsia="Times New Roman" w:hAnsi="Arial" w:cs="Arial"/>
          <w:color w:val="444444"/>
        </w:rPr>
        <w:t>atau</w:t>
      </w:r>
      <w:r w:rsidR="0025479C" w:rsidRPr="00100AAB">
        <w:rPr>
          <w:rFonts w:ascii="Arial" w:eastAsia="Times New Roman" w:hAnsi="Arial" w:cs="Arial"/>
          <w:color w:val="444444"/>
        </w:rPr>
        <w:t xml:space="preserve"> </w:t>
      </w:r>
      <w:r w:rsidR="00B71B2A" w:rsidRPr="00100AAB">
        <w:rPr>
          <w:rFonts w:ascii="Arial" w:eastAsia="Times New Roman" w:hAnsi="Arial" w:cs="Arial"/>
          <w:color w:val="222222"/>
          <w:shd w:val="clear" w:color="auto" w:fill="FFFFFF"/>
        </w:rPr>
        <w:t> </w:t>
      </w:r>
      <w:r w:rsidR="00B71B2A" w:rsidRPr="00100AAB">
        <w:rPr>
          <w:rFonts w:ascii="Arial" w:eastAsia="Times New Roman" w:hAnsi="Arial" w:cs="Arial"/>
          <w:b/>
          <w:bCs/>
          <w:color w:val="222222"/>
        </w:rPr>
        <w:t>jurnalisme</w:t>
      </w:r>
      <w:proofErr w:type="gramEnd"/>
      <w:r w:rsidR="00B71B2A" w:rsidRPr="00100AAB">
        <w:rPr>
          <w:rFonts w:ascii="Arial" w:eastAsia="Times New Roman" w:hAnsi="Arial" w:cs="Arial"/>
          <w:color w:val="222222"/>
          <w:shd w:val="clear" w:color="auto" w:fill="FFFFFF"/>
        </w:rPr>
        <w:t> </w:t>
      </w:r>
      <w:r w:rsidR="00B71B2A" w:rsidRPr="00100AAB">
        <w:rPr>
          <w:rFonts w:ascii="Arial" w:eastAsia="Times New Roman" w:hAnsi="Arial" w:cs="Arial"/>
          <w:b/>
          <w:bCs/>
          <w:color w:val="222222"/>
        </w:rPr>
        <w:t>berasal dari kata</w:t>
      </w:r>
      <w:r w:rsidR="00B71B2A" w:rsidRPr="00100AAB">
        <w:rPr>
          <w:rFonts w:ascii="Arial" w:eastAsia="Times New Roman" w:hAnsi="Arial" w:cs="Arial"/>
          <w:color w:val="222222"/>
          <w:shd w:val="clear" w:color="auto" w:fill="FFFFFF"/>
        </w:rPr>
        <w:t> </w:t>
      </w:r>
      <w:r w:rsidRPr="00100AAB">
        <w:rPr>
          <w:rFonts w:ascii="Arial" w:eastAsia="Times New Roman" w:hAnsi="Arial" w:cs="Arial"/>
          <w:color w:val="222222"/>
          <w:shd w:val="clear" w:color="auto" w:fill="FFFFFF"/>
        </w:rPr>
        <w:t xml:space="preserve">journal yang memiliki arti </w:t>
      </w:r>
      <w:r w:rsidR="00B71B2A" w:rsidRPr="00100AAB">
        <w:rPr>
          <w:rFonts w:ascii="Arial" w:eastAsia="Times New Roman" w:hAnsi="Arial" w:cs="Arial"/>
          <w:color w:val="222222"/>
          <w:shd w:val="clear" w:color="auto" w:fill="FFFFFF"/>
        </w:rPr>
        <w:t>arti cata</w:t>
      </w:r>
      <w:r w:rsidRPr="00100AAB">
        <w:rPr>
          <w:rFonts w:ascii="Arial" w:eastAsia="Times New Roman" w:hAnsi="Arial" w:cs="Arial"/>
          <w:color w:val="222222"/>
          <w:shd w:val="clear" w:color="auto" w:fill="FFFFFF"/>
        </w:rPr>
        <w:t>tan harian atau catatan tentang</w:t>
      </w:r>
      <w:r w:rsidR="00B71B2A" w:rsidRPr="00100AAB">
        <w:rPr>
          <w:rFonts w:ascii="Arial" w:eastAsia="Times New Roman" w:hAnsi="Arial" w:cs="Arial"/>
          <w:color w:val="222222"/>
          <w:shd w:val="clear" w:color="auto" w:fill="FFFFFF"/>
        </w:rPr>
        <w:t xml:space="preserve"> kejadian sehari-hari</w:t>
      </w:r>
      <w:r w:rsidRPr="00100AAB">
        <w:rPr>
          <w:rFonts w:ascii="Arial" w:eastAsia="Times New Roman" w:hAnsi="Arial" w:cs="Arial"/>
          <w:color w:val="222222"/>
          <w:shd w:val="clear" w:color="auto" w:fill="FFFFFF"/>
        </w:rPr>
        <w:t>, baik dalam bentuk peristiwa maupun pernyataan.</w:t>
      </w:r>
    </w:p>
    <w:p w14:paraId="172CF114" w14:textId="77777777" w:rsidR="00620CCE" w:rsidRPr="00100AAB" w:rsidRDefault="00B71B2A" w:rsidP="00EF508E">
      <w:pPr>
        <w:spacing w:before="100" w:beforeAutospacing="1"/>
        <w:jc w:val="both"/>
        <w:rPr>
          <w:rFonts w:ascii="Arial" w:eastAsia="Times New Roman" w:hAnsi="Arial" w:cs="Arial"/>
          <w:color w:val="222222"/>
          <w:shd w:val="clear" w:color="auto" w:fill="FFFFFF"/>
        </w:rPr>
      </w:pPr>
      <w:r w:rsidRPr="00100AAB">
        <w:rPr>
          <w:rFonts w:ascii="Arial" w:eastAsia="Times New Roman" w:hAnsi="Arial" w:cs="Arial"/>
          <w:color w:val="222222"/>
          <w:shd w:val="clear" w:color="auto" w:fill="FFFFFF"/>
        </w:rPr>
        <w:t>Journal </w:t>
      </w:r>
      <w:r w:rsidRPr="00100AAB">
        <w:rPr>
          <w:rFonts w:ascii="Arial" w:eastAsia="Times New Roman" w:hAnsi="Arial" w:cs="Arial"/>
          <w:b/>
          <w:bCs/>
          <w:color w:val="222222"/>
        </w:rPr>
        <w:t>berasal</w:t>
      </w:r>
      <w:r w:rsidRPr="00100AAB">
        <w:rPr>
          <w:rFonts w:ascii="Arial" w:eastAsia="Times New Roman" w:hAnsi="Arial" w:cs="Arial"/>
          <w:color w:val="222222"/>
          <w:shd w:val="clear" w:color="auto" w:fill="FFFFFF"/>
        </w:rPr>
        <w:t> </w:t>
      </w:r>
      <w:r w:rsidR="00620CCE" w:rsidRPr="00100AAB">
        <w:rPr>
          <w:rFonts w:ascii="Arial" w:eastAsia="Times New Roman" w:hAnsi="Arial" w:cs="Arial"/>
          <w:color w:val="222222"/>
          <w:shd w:val="clear" w:color="auto" w:fill="FFFFFF"/>
        </w:rPr>
        <w:t xml:space="preserve">dari </w:t>
      </w:r>
      <w:r w:rsidRPr="00100AAB">
        <w:rPr>
          <w:rFonts w:ascii="Arial" w:eastAsia="Times New Roman" w:hAnsi="Arial" w:cs="Arial"/>
          <w:color w:val="222222"/>
          <w:shd w:val="clear" w:color="auto" w:fill="FFFFFF"/>
        </w:rPr>
        <w:t>bahasa Latin</w:t>
      </w:r>
      <w:r w:rsidR="00620CCE" w:rsidRPr="00100AAB">
        <w:rPr>
          <w:rFonts w:ascii="Arial" w:eastAsia="Times New Roman" w:hAnsi="Arial" w:cs="Arial"/>
          <w:color w:val="222222"/>
          <w:shd w:val="clear" w:color="auto" w:fill="FFFFFF"/>
        </w:rPr>
        <w:t>;</w:t>
      </w:r>
      <w:r w:rsidRPr="00100AAB">
        <w:rPr>
          <w:rFonts w:ascii="Arial" w:eastAsia="Times New Roman" w:hAnsi="Arial" w:cs="Arial"/>
          <w:color w:val="222222"/>
          <w:shd w:val="clear" w:color="auto" w:fill="FFFFFF"/>
        </w:rPr>
        <w:t xml:space="preserve"> </w:t>
      </w:r>
      <w:r w:rsidRPr="00100AAB">
        <w:rPr>
          <w:rFonts w:ascii="Arial" w:eastAsia="Times New Roman" w:hAnsi="Arial" w:cs="Arial"/>
          <w:b/>
          <w:i/>
          <w:color w:val="222222"/>
          <w:shd w:val="clear" w:color="auto" w:fill="FFFFFF"/>
        </w:rPr>
        <w:t>diurnalis</w:t>
      </w:r>
      <w:r w:rsidRPr="00100AAB">
        <w:rPr>
          <w:rFonts w:ascii="Arial" w:eastAsia="Times New Roman" w:hAnsi="Arial" w:cs="Arial"/>
          <w:color w:val="222222"/>
          <w:shd w:val="clear" w:color="auto" w:fill="FFFFFF"/>
        </w:rPr>
        <w:t>, yaitu orang yang melakukan pekerjaan </w:t>
      </w:r>
      <w:r w:rsidRPr="00100AAB">
        <w:rPr>
          <w:rFonts w:ascii="Arial" w:eastAsia="Times New Roman" w:hAnsi="Arial" w:cs="Arial"/>
          <w:b/>
          <w:bCs/>
          <w:color w:val="222222"/>
        </w:rPr>
        <w:t>jurnalistik</w:t>
      </w:r>
      <w:r w:rsidRPr="00100AAB">
        <w:rPr>
          <w:rFonts w:ascii="Arial" w:eastAsia="Times New Roman" w:hAnsi="Arial" w:cs="Arial"/>
          <w:color w:val="222222"/>
          <w:shd w:val="clear" w:color="auto" w:fill="FFFFFF"/>
        </w:rPr>
        <w:t>.</w:t>
      </w:r>
      <w:r w:rsidR="00620CCE" w:rsidRPr="00100AAB">
        <w:rPr>
          <w:rFonts w:ascii="Arial" w:eastAsia="Times New Roman" w:hAnsi="Arial" w:cs="Arial"/>
          <w:color w:val="222222"/>
          <w:shd w:val="clear" w:color="auto" w:fill="FFFFFF"/>
        </w:rPr>
        <w:t xml:space="preserve"> </w:t>
      </w:r>
    </w:p>
    <w:p w14:paraId="3229388D" w14:textId="77777777" w:rsidR="00EF508E" w:rsidRPr="00100AAB" w:rsidRDefault="00EF508E" w:rsidP="00EF508E">
      <w:pPr>
        <w:spacing w:before="100" w:beforeAutospacing="1"/>
        <w:jc w:val="both"/>
        <w:rPr>
          <w:rFonts w:ascii="Arial" w:eastAsia="Times New Roman" w:hAnsi="Arial" w:cs="Arial"/>
          <w:color w:val="222222"/>
          <w:shd w:val="clear" w:color="auto" w:fill="FFFFFF"/>
        </w:rPr>
      </w:pPr>
    </w:p>
    <w:tbl>
      <w:tblPr>
        <w:tblStyle w:val="TableGrid"/>
        <w:tblW w:w="0" w:type="auto"/>
        <w:tblLook w:val="04A0" w:firstRow="1" w:lastRow="0" w:firstColumn="1" w:lastColumn="0" w:noHBand="0" w:noVBand="1"/>
      </w:tblPr>
      <w:tblGrid>
        <w:gridCol w:w="5949"/>
        <w:gridCol w:w="3061"/>
      </w:tblGrid>
      <w:tr w:rsidR="00831DDC" w:rsidRPr="00100AAB" w14:paraId="76DEE32C" w14:textId="77777777" w:rsidTr="00831DDC">
        <w:tc>
          <w:tcPr>
            <w:tcW w:w="5949" w:type="dxa"/>
          </w:tcPr>
          <w:p w14:paraId="726B3A1C" w14:textId="77777777" w:rsidR="00EF508E" w:rsidRPr="00100AAB" w:rsidRDefault="00831DDC" w:rsidP="00EF508E">
            <w:pPr>
              <w:spacing w:before="100" w:beforeAutospacing="1"/>
              <w:jc w:val="both"/>
              <w:rPr>
                <w:rFonts w:ascii="Arial" w:eastAsia="Times New Roman" w:hAnsi="Arial" w:cs="Arial"/>
                <w:color w:val="222222"/>
                <w:shd w:val="clear" w:color="auto" w:fill="FFFFFF"/>
              </w:rPr>
            </w:pPr>
            <w:r w:rsidRPr="00100AAB">
              <w:rPr>
                <w:rFonts w:ascii="Arial" w:hAnsi="Arial" w:cs="Arial"/>
                <w:noProof/>
              </w:rPr>
              <w:drawing>
                <wp:inline distT="0" distB="0" distL="0" distR="0" wp14:anchorId="1561930F" wp14:editId="5B5359EC">
                  <wp:extent cx="3635995" cy="2211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9268" cy="2310896"/>
                          </a:xfrm>
                          <a:prstGeom prst="rect">
                            <a:avLst/>
                          </a:prstGeom>
                          <a:noFill/>
                          <a:ln>
                            <a:noFill/>
                          </a:ln>
                        </pic:spPr>
                      </pic:pic>
                    </a:graphicData>
                  </a:graphic>
                </wp:inline>
              </w:drawing>
            </w:r>
          </w:p>
        </w:tc>
        <w:tc>
          <w:tcPr>
            <w:tcW w:w="3061" w:type="dxa"/>
          </w:tcPr>
          <w:p w14:paraId="16A1298D" w14:textId="77777777" w:rsidR="00EF508E" w:rsidRPr="00100AAB" w:rsidRDefault="00EF508E" w:rsidP="00EF508E">
            <w:pPr>
              <w:spacing w:before="100" w:beforeAutospacing="1"/>
              <w:jc w:val="both"/>
              <w:rPr>
                <w:rFonts w:ascii="Arial" w:eastAsia="Times New Roman" w:hAnsi="Arial" w:cs="Arial"/>
                <w:color w:val="222222"/>
                <w:shd w:val="clear" w:color="auto" w:fill="FFFFFF"/>
              </w:rPr>
            </w:pPr>
          </w:p>
          <w:p w14:paraId="3FC3D6EC" w14:textId="77777777" w:rsidR="00831DDC" w:rsidRPr="00100AAB" w:rsidRDefault="00831DDC" w:rsidP="00831DDC">
            <w:pPr>
              <w:spacing w:before="100" w:beforeAutospacing="1"/>
              <w:jc w:val="right"/>
              <w:rPr>
                <w:rFonts w:ascii="Arial" w:eastAsia="Times New Roman" w:hAnsi="Arial" w:cs="Arial"/>
                <w:i/>
                <w:color w:val="222222"/>
                <w:sz w:val="22"/>
                <w:szCs w:val="22"/>
                <w:shd w:val="clear" w:color="auto" w:fill="FFFFFF"/>
              </w:rPr>
            </w:pPr>
            <w:r w:rsidRPr="00100AAB">
              <w:rPr>
                <w:rFonts w:ascii="Arial" w:eastAsia="Times New Roman" w:hAnsi="Arial" w:cs="Arial"/>
                <w:i/>
                <w:color w:val="444444"/>
                <w:sz w:val="22"/>
                <w:szCs w:val="22"/>
              </w:rPr>
              <w:t xml:space="preserve">Jurnalistik </w:t>
            </w:r>
            <w:proofErr w:type="gramStart"/>
            <w:r w:rsidRPr="00100AAB">
              <w:rPr>
                <w:rFonts w:ascii="Arial" w:eastAsia="Times New Roman" w:hAnsi="Arial" w:cs="Arial"/>
                <w:i/>
                <w:color w:val="444444"/>
                <w:sz w:val="22"/>
                <w:szCs w:val="22"/>
              </w:rPr>
              <w:t xml:space="preserve">atau </w:t>
            </w:r>
            <w:r w:rsidRPr="00100AAB">
              <w:rPr>
                <w:rFonts w:ascii="Arial" w:eastAsia="Times New Roman" w:hAnsi="Arial" w:cs="Arial"/>
                <w:i/>
                <w:color w:val="222222"/>
                <w:sz w:val="22"/>
                <w:szCs w:val="22"/>
                <w:shd w:val="clear" w:color="auto" w:fill="FFFFFF"/>
              </w:rPr>
              <w:t> </w:t>
            </w:r>
            <w:r w:rsidRPr="00100AAB">
              <w:rPr>
                <w:rFonts w:ascii="Arial" w:eastAsia="Times New Roman" w:hAnsi="Arial" w:cs="Arial"/>
                <w:bCs/>
                <w:i/>
                <w:color w:val="222222"/>
                <w:sz w:val="22"/>
                <w:szCs w:val="22"/>
              </w:rPr>
              <w:t>jurnalisme</w:t>
            </w:r>
            <w:proofErr w:type="gramEnd"/>
            <w:r w:rsidRPr="00100AAB">
              <w:rPr>
                <w:rFonts w:ascii="Arial" w:eastAsia="Times New Roman" w:hAnsi="Arial" w:cs="Arial"/>
                <w:i/>
                <w:color w:val="222222"/>
                <w:sz w:val="22"/>
                <w:szCs w:val="22"/>
                <w:shd w:val="clear" w:color="auto" w:fill="FFFFFF"/>
              </w:rPr>
              <w:t> </w:t>
            </w:r>
            <w:r w:rsidRPr="00100AAB">
              <w:rPr>
                <w:rFonts w:ascii="Arial" w:eastAsia="Times New Roman" w:hAnsi="Arial" w:cs="Arial"/>
                <w:bCs/>
                <w:i/>
                <w:color w:val="222222"/>
                <w:sz w:val="22"/>
                <w:szCs w:val="22"/>
              </w:rPr>
              <w:t>berasal dari kata</w:t>
            </w:r>
            <w:r w:rsidRPr="00100AAB">
              <w:rPr>
                <w:rFonts w:ascii="Arial" w:eastAsia="Times New Roman" w:hAnsi="Arial" w:cs="Arial"/>
                <w:i/>
                <w:color w:val="222222"/>
                <w:sz w:val="22"/>
                <w:szCs w:val="22"/>
                <w:shd w:val="clear" w:color="auto" w:fill="FFFFFF"/>
              </w:rPr>
              <w:t> journal, yaitu catatan harian atau catatan tentang kejadian sehari-hari, baik  peristiwa maupun pernyataan.</w:t>
            </w:r>
          </w:p>
          <w:p w14:paraId="5718E743" w14:textId="77777777" w:rsidR="00831DDC" w:rsidRPr="00100AAB" w:rsidRDefault="00831DDC" w:rsidP="00831DDC">
            <w:pPr>
              <w:spacing w:before="100" w:beforeAutospacing="1"/>
              <w:jc w:val="right"/>
              <w:rPr>
                <w:rFonts w:ascii="Arial" w:eastAsia="Times New Roman" w:hAnsi="Arial" w:cs="Arial"/>
                <w:i/>
                <w:color w:val="222222"/>
                <w:shd w:val="clear" w:color="auto" w:fill="FFFFFF"/>
              </w:rPr>
            </w:pPr>
            <w:r w:rsidRPr="00100AAB">
              <w:rPr>
                <w:rFonts w:ascii="Arial" w:eastAsia="Times New Roman" w:hAnsi="Arial" w:cs="Arial"/>
                <w:i/>
                <w:color w:val="222222"/>
                <w:sz w:val="22"/>
                <w:szCs w:val="22"/>
                <w:shd w:val="clear" w:color="auto" w:fill="FFFFFF"/>
              </w:rPr>
              <w:t>Ilustrasi: Istimewa</w:t>
            </w:r>
          </w:p>
          <w:p w14:paraId="716CD2C6" w14:textId="77777777" w:rsidR="00831DDC" w:rsidRPr="00100AAB" w:rsidRDefault="00831DDC" w:rsidP="00EF508E">
            <w:pPr>
              <w:spacing w:before="100" w:beforeAutospacing="1"/>
              <w:jc w:val="both"/>
              <w:rPr>
                <w:rFonts w:ascii="Arial" w:eastAsia="Times New Roman" w:hAnsi="Arial" w:cs="Arial"/>
                <w:color w:val="222222"/>
                <w:shd w:val="clear" w:color="auto" w:fill="FFFFFF"/>
              </w:rPr>
            </w:pPr>
          </w:p>
        </w:tc>
      </w:tr>
    </w:tbl>
    <w:p w14:paraId="5FBE08E4" w14:textId="77777777" w:rsidR="00C33A19" w:rsidRPr="00100AAB" w:rsidRDefault="00620CCE" w:rsidP="00EF508E">
      <w:pPr>
        <w:spacing w:before="100" w:beforeAutospacing="1"/>
        <w:jc w:val="both"/>
        <w:rPr>
          <w:rFonts w:ascii="Arial" w:eastAsia="Times New Roman" w:hAnsi="Arial" w:cs="Arial"/>
          <w:color w:val="222222"/>
          <w:shd w:val="clear" w:color="auto" w:fill="FFFFFF"/>
        </w:rPr>
      </w:pPr>
      <w:r w:rsidRPr="00100AAB">
        <w:rPr>
          <w:rFonts w:ascii="Arial" w:eastAsia="Times New Roman" w:hAnsi="Arial" w:cs="Arial"/>
          <w:i/>
          <w:color w:val="222222"/>
          <w:shd w:val="clear" w:color="auto" w:fill="FFFFFF"/>
        </w:rPr>
        <w:t>Menurut Webster’s English Dictionary (new edition)</w:t>
      </w:r>
      <w:r w:rsidR="004A194D" w:rsidRPr="00100AAB">
        <w:rPr>
          <w:rFonts w:ascii="Arial" w:eastAsia="Times New Roman" w:hAnsi="Arial" w:cs="Arial"/>
          <w:i/>
          <w:color w:val="222222"/>
          <w:shd w:val="clear" w:color="auto" w:fill="FFFFFF"/>
        </w:rPr>
        <w:t xml:space="preserve"> </w:t>
      </w:r>
      <w:proofErr w:type="gramStart"/>
      <w:r w:rsidR="004A194D" w:rsidRPr="00100AAB">
        <w:rPr>
          <w:rFonts w:ascii="Arial" w:eastAsia="Times New Roman" w:hAnsi="Arial" w:cs="Arial"/>
          <w:i/>
          <w:color w:val="222222"/>
          <w:shd w:val="clear" w:color="auto" w:fill="FFFFFF"/>
        </w:rPr>
        <w:t>Journal</w:t>
      </w:r>
      <w:r w:rsidR="00C33A19" w:rsidRPr="00100AAB">
        <w:rPr>
          <w:rFonts w:ascii="Arial" w:eastAsia="Times New Roman" w:hAnsi="Arial" w:cs="Arial"/>
          <w:i/>
          <w:color w:val="222222"/>
          <w:shd w:val="clear" w:color="auto" w:fill="FFFFFF"/>
        </w:rPr>
        <w:t xml:space="preserve">; </w:t>
      </w:r>
      <w:r w:rsidR="004A194D" w:rsidRPr="00100AAB">
        <w:rPr>
          <w:rFonts w:ascii="Arial" w:eastAsia="Times New Roman" w:hAnsi="Arial" w:cs="Arial"/>
          <w:i/>
          <w:color w:val="222222"/>
          <w:shd w:val="clear" w:color="auto" w:fill="FFFFFF"/>
        </w:rPr>
        <w:t xml:space="preserve"> a</w:t>
      </w:r>
      <w:proofErr w:type="gramEnd"/>
      <w:r w:rsidR="004A194D" w:rsidRPr="00100AAB">
        <w:rPr>
          <w:rFonts w:ascii="Arial" w:eastAsia="Times New Roman" w:hAnsi="Arial" w:cs="Arial"/>
          <w:i/>
          <w:color w:val="222222"/>
          <w:shd w:val="clear" w:color="auto" w:fill="FFFFFF"/>
        </w:rPr>
        <w:t xml:space="preserve"> daily record of happening, as a diary;  a newspaper </w:t>
      </w:r>
      <w:r w:rsidR="00C33A19" w:rsidRPr="00100AAB">
        <w:rPr>
          <w:rFonts w:ascii="Arial" w:eastAsia="Times New Roman" w:hAnsi="Arial" w:cs="Arial"/>
          <w:i/>
          <w:color w:val="222222"/>
          <w:shd w:val="clear" w:color="auto" w:fill="FFFFFF"/>
        </w:rPr>
        <w:t>or periodical; (bookkeeping) a book of orginal entry for re</w:t>
      </w:r>
      <w:r w:rsidR="004A194D" w:rsidRPr="00100AAB">
        <w:rPr>
          <w:rFonts w:ascii="Arial" w:eastAsia="Times New Roman" w:hAnsi="Arial" w:cs="Arial"/>
          <w:i/>
          <w:color w:val="222222"/>
          <w:shd w:val="clear" w:color="auto" w:fill="FFFFFF"/>
        </w:rPr>
        <w:t>cording transaction</w:t>
      </w:r>
      <w:r w:rsidR="00C33A19" w:rsidRPr="00100AAB">
        <w:rPr>
          <w:rFonts w:ascii="Arial" w:eastAsia="Times New Roman" w:hAnsi="Arial" w:cs="Arial"/>
          <w:i/>
          <w:color w:val="222222"/>
          <w:shd w:val="clear" w:color="auto" w:fill="FFFFFF"/>
        </w:rPr>
        <w:t xml:space="preserve">;  that part of a shaft or axle that turns in  a bearing. Journalism; the work of </w:t>
      </w:r>
      <w:proofErr w:type="gramStart"/>
      <w:r w:rsidR="00C33A19" w:rsidRPr="00100AAB">
        <w:rPr>
          <w:rFonts w:ascii="Arial" w:eastAsia="Times New Roman" w:hAnsi="Arial" w:cs="Arial"/>
          <w:i/>
          <w:color w:val="222222"/>
          <w:shd w:val="clear" w:color="auto" w:fill="FFFFFF"/>
        </w:rPr>
        <w:t>gathering  news</w:t>
      </w:r>
      <w:proofErr w:type="gramEnd"/>
      <w:r w:rsidR="00C33A19" w:rsidRPr="00100AAB">
        <w:rPr>
          <w:rFonts w:ascii="Arial" w:eastAsia="Times New Roman" w:hAnsi="Arial" w:cs="Arial"/>
          <w:i/>
          <w:color w:val="222222"/>
          <w:shd w:val="clear" w:color="auto" w:fill="FFFFFF"/>
        </w:rPr>
        <w:t xml:space="preserve"> for or producing  a newspaper, magazine or news broadcasting (Jurnal merupakan catatan harian tentang kejadian,  buku harian; koran atau terbitan berkala</w:t>
      </w:r>
      <w:r w:rsidR="00C33A19" w:rsidRPr="00100AAB">
        <w:rPr>
          <w:rFonts w:ascii="Arial" w:eastAsia="Times New Roman" w:hAnsi="Arial" w:cs="Arial"/>
          <w:color w:val="222222"/>
          <w:shd w:val="clear" w:color="auto" w:fill="FFFFFF"/>
        </w:rPr>
        <w:t xml:space="preserve">; (pembukuan) sebagai buku mencatat data asli untuk suatu transaksi; bagian dari poros yang berputar dalam suatu bantalan. Jurnalistik; </w:t>
      </w:r>
      <w:r w:rsidR="00C33A19" w:rsidRPr="00100AAB">
        <w:rPr>
          <w:rFonts w:ascii="Arial" w:eastAsia="Times New Roman" w:hAnsi="Arial" w:cs="Arial"/>
          <w:color w:val="222222"/>
          <w:shd w:val="clear" w:color="auto" w:fill="FFFFFF"/>
        </w:rPr>
        <w:lastRenderedPageBreak/>
        <w:t>merupakan pekerjaan untuk mengumpulkan berita atau untuk memproduksi surat kabar, majalah, atau siaran berita).</w:t>
      </w:r>
    </w:p>
    <w:p w14:paraId="1868010D" w14:textId="2FE993B0" w:rsidR="00C33A19" w:rsidRPr="00100AAB" w:rsidRDefault="00C33A19"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Jadi, dari pengertian jurnalistik seperti dijelaskan di atas</w:t>
      </w:r>
      <w:r w:rsidR="00885AA8">
        <w:rPr>
          <w:rFonts w:ascii="Arial" w:eastAsia="Times New Roman" w:hAnsi="Arial" w:cs="Arial"/>
          <w:color w:val="444444"/>
        </w:rPr>
        <w:t xml:space="preserve"> dapat disimpulkan bahwa jurnal</w:t>
      </w:r>
      <w:r w:rsidRPr="00100AAB">
        <w:rPr>
          <w:rFonts w:ascii="Arial" w:eastAsia="Times New Roman" w:hAnsi="Arial" w:cs="Arial"/>
          <w:color w:val="444444"/>
        </w:rPr>
        <w:t xml:space="preserve">istik merupakan </w:t>
      </w:r>
      <w:r w:rsidR="008C7CC2" w:rsidRPr="00100AAB">
        <w:rPr>
          <w:rFonts w:ascii="Arial" w:eastAsia="Times New Roman" w:hAnsi="Arial" w:cs="Arial"/>
          <w:color w:val="444444"/>
        </w:rPr>
        <w:t>cara kerja media massa dalam mengelola dan menyajikan informasi kepada khalayak ramai</w:t>
      </w:r>
      <w:r w:rsidRPr="00100AAB">
        <w:rPr>
          <w:rFonts w:ascii="Arial" w:eastAsia="Times New Roman" w:hAnsi="Arial" w:cs="Arial"/>
          <w:color w:val="444444"/>
        </w:rPr>
        <w:t xml:space="preserve">. Tujuannya  </w:t>
      </w:r>
      <w:r w:rsidR="008C7CC2" w:rsidRPr="00100AAB">
        <w:rPr>
          <w:rFonts w:ascii="Arial" w:eastAsia="Times New Roman" w:hAnsi="Arial" w:cs="Arial"/>
          <w:color w:val="444444"/>
        </w:rPr>
        <w:t xml:space="preserve"> menciptakan komunikasi yang efektif, dalam arti menyebarluaskan informasi yang diperlukan</w:t>
      </w:r>
      <w:r w:rsidRPr="00100AAB">
        <w:rPr>
          <w:rFonts w:ascii="Arial" w:eastAsia="Times New Roman" w:hAnsi="Arial" w:cs="Arial"/>
          <w:color w:val="444444"/>
        </w:rPr>
        <w:t xml:space="preserve"> khalayak</w:t>
      </w:r>
      <w:r w:rsidR="008C7CC2" w:rsidRPr="00100AAB">
        <w:rPr>
          <w:rFonts w:ascii="Arial" w:eastAsia="Times New Roman" w:hAnsi="Arial" w:cs="Arial"/>
          <w:color w:val="444444"/>
        </w:rPr>
        <w:t>. </w:t>
      </w:r>
    </w:p>
    <w:p w14:paraId="68FD0A9D" w14:textId="77777777" w:rsidR="00435EDD" w:rsidRPr="00100AAB" w:rsidRDefault="00C33A19"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Produk jurnlisitik</w:t>
      </w:r>
      <w:r w:rsidR="00435EDD" w:rsidRPr="00100AAB">
        <w:rPr>
          <w:rFonts w:ascii="Arial" w:eastAsia="Times New Roman" w:hAnsi="Arial" w:cs="Arial"/>
          <w:color w:val="444444"/>
        </w:rPr>
        <w:t xml:space="preserve"> di ataranya surat kabar, majalah, radio, televisi serta media baru berbasis online. Media ini digolongkan ke dalam media massa yang berfungsi sebagai informasi, edukasi, hiburan maupun bisnis.</w:t>
      </w:r>
    </w:p>
    <w:p w14:paraId="4E8D2065" w14:textId="77777777" w:rsidR="00C33A19" w:rsidRPr="00100AAB" w:rsidRDefault="00435EDD"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Media massa tersebut menjadi perpanjangan alat indra manusia karena melalui medium tersebut, kita bisa menyaksikan tempat-tempat atau peristiwa yang kita belum pernah melihatnya secara langsung.</w:t>
      </w:r>
    </w:p>
    <w:p w14:paraId="1720AA18" w14:textId="77777777" w:rsidR="00831DDC" w:rsidRPr="00100AAB" w:rsidRDefault="00831DDC" w:rsidP="00EF508E">
      <w:pPr>
        <w:spacing w:before="100" w:beforeAutospacing="1"/>
        <w:jc w:val="both"/>
        <w:textAlignment w:val="baseline"/>
        <w:rPr>
          <w:rFonts w:ascii="Arial" w:eastAsia="Times New Roman" w:hAnsi="Arial" w:cs="Arial"/>
          <w:color w:val="444444"/>
        </w:rPr>
      </w:pPr>
    </w:p>
    <w:tbl>
      <w:tblPr>
        <w:tblStyle w:val="TableGrid"/>
        <w:tblW w:w="0" w:type="auto"/>
        <w:tblLook w:val="04A0" w:firstRow="1" w:lastRow="0" w:firstColumn="1" w:lastColumn="0" w:noHBand="0" w:noVBand="1"/>
      </w:tblPr>
      <w:tblGrid>
        <w:gridCol w:w="5942"/>
        <w:gridCol w:w="3068"/>
      </w:tblGrid>
      <w:tr w:rsidR="00831DDC" w:rsidRPr="00100AAB" w14:paraId="5640ECEC" w14:textId="77777777" w:rsidTr="00831DDC">
        <w:tc>
          <w:tcPr>
            <w:tcW w:w="4505" w:type="dxa"/>
          </w:tcPr>
          <w:p w14:paraId="5B2A27AB" w14:textId="77777777" w:rsidR="00831DDC" w:rsidRPr="00100AAB" w:rsidRDefault="00831DDC" w:rsidP="00EF508E">
            <w:pPr>
              <w:spacing w:before="100" w:beforeAutospacing="1"/>
              <w:jc w:val="both"/>
              <w:textAlignment w:val="baseline"/>
              <w:rPr>
                <w:rFonts w:ascii="Arial" w:eastAsia="Times New Roman" w:hAnsi="Arial" w:cs="Arial"/>
                <w:color w:val="444444"/>
              </w:rPr>
            </w:pPr>
            <w:r w:rsidRPr="00100AAB">
              <w:rPr>
                <w:rFonts w:ascii="Arial" w:hAnsi="Arial" w:cs="Arial"/>
                <w:noProof/>
              </w:rPr>
              <w:drawing>
                <wp:inline distT="0" distB="0" distL="0" distR="0" wp14:anchorId="1FBF89EA" wp14:editId="121AA01D">
                  <wp:extent cx="3636010" cy="2377943"/>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7964" cy="2425001"/>
                          </a:xfrm>
                          <a:prstGeom prst="rect">
                            <a:avLst/>
                          </a:prstGeom>
                          <a:noFill/>
                          <a:ln>
                            <a:noFill/>
                          </a:ln>
                        </pic:spPr>
                      </pic:pic>
                    </a:graphicData>
                  </a:graphic>
                </wp:inline>
              </w:drawing>
            </w:r>
          </w:p>
        </w:tc>
        <w:tc>
          <w:tcPr>
            <w:tcW w:w="4505" w:type="dxa"/>
          </w:tcPr>
          <w:p w14:paraId="7B40B9DD" w14:textId="77777777" w:rsidR="00831DDC" w:rsidRPr="00100AAB" w:rsidRDefault="00831DDC" w:rsidP="00831DDC">
            <w:pPr>
              <w:spacing w:before="100" w:beforeAutospacing="1"/>
              <w:jc w:val="right"/>
              <w:textAlignment w:val="baseline"/>
              <w:rPr>
                <w:rFonts w:ascii="Arial" w:eastAsia="Times New Roman" w:hAnsi="Arial" w:cs="Arial"/>
                <w:color w:val="444444"/>
              </w:rPr>
            </w:pPr>
          </w:p>
          <w:p w14:paraId="7D273EF4" w14:textId="77777777" w:rsidR="00831DDC" w:rsidRPr="00100AAB" w:rsidRDefault="00831DDC" w:rsidP="00831DDC">
            <w:pPr>
              <w:spacing w:before="100" w:beforeAutospacing="1"/>
              <w:jc w:val="right"/>
              <w:textAlignment w:val="baseline"/>
              <w:rPr>
                <w:rFonts w:ascii="Arial" w:eastAsia="Times New Roman" w:hAnsi="Arial" w:cs="Arial"/>
                <w:i/>
                <w:color w:val="444444"/>
                <w:sz w:val="22"/>
                <w:szCs w:val="22"/>
              </w:rPr>
            </w:pPr>
            <w:r w:rsidRPr="00100AAB">
              <w:rPr>
                <w:rFonts w:ascii="Arial" w:eastAsia="Times New Roman" w:hAnsi="Arial" w:cs="Arial"/>
                <w:i/>
                <w:color w:val="444444"/>
                <w:sz w:val="22"/>
                <w:szCs w:val="22"/>
              </w:rPr>
              <w:t>Media massa berlomba-lomba menyajikan informasi. Bahkan, kita melihat sekarang ini banyak informasi yang belum terverfikasi sudah bisa langsung dibaca khalayak.</w:t>
            </w:r>
          </w:p>
          <w:p w14:paraId="65A71797" w14:textId="77777777" w:rsidR="00831DDC" w:rsidRPr="00100AAB" w:rsidRDefault="00831DDC" w:rsidP="00831DDC">
            <w:pPr>
              <w:spacing w:before="100" w:beforeAutospacing="1"/>
              <w:jc w:val="right"/>
              <w:textAlignment w:val="baseline"/>
              <w:rPr>
                <w:rFonts w:ascii="Arial" w:eastAsia="Times New Roman" w:hAnsi="Arial" w:cs="Arial"/>
                <w:color w:val="444444"/>
              </w:rPr>
            </w:pPr>
            <w:r w:rsidRPr="00100AAB">
              <w:rPr>
                <w:rFonts w:ascii="Arial" w:eastAsia="Times New Roman" w:hAnsi="Arial" w:cs="Arial"/>
                <w:i/>
                <w:color w:val="444444"/>
                <w:sz w:val="22"/>
                <w:szCs w:val="22"/>
              </w:rPr>
              <w:t>Ilusrasi: istimewa</w:t>
            </w:r>
          </w:p>
        </w:tc>
      </w:tr>
    </w:tbl>
    <w:p w14:paraId="13CDF73F" w14:textId="77777777" w:rsidR="00824C67" w:rsidRPr="00100AAB" w:rsidRDefault="00435EDD"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Persaingan yang sangat ketat menyebabkan media massa berlomba-lomba menyajikan informasi. Bahka</w:t>
      </w:r>
      <w:r w:rsidR="000A4AD7" w:rsidRPr="00100AAB">
        <w:rPr>
          <w:rFonts w:ascii="Arial" w:eastAsia="Times New Roman" w:hAnsi="Arial" w:cs="Arial"/>
          <w:color w:val="444444"/>
        </w:rPr>
        <w:t>n</w:t>
      </w:r>
      <w:r w:rsidRPr="00100AAB">
        <w:rPr>
          <w:rFonts w:ascii="Arial" w:eastAsia="Times New Roman" w:hAnsi="Arial" w:cs="Arial"/>
          <w:color w:val="444444"/>
        </w:rPr>
        <w:t>, kita melihat sekarang ini banyak informasi yang belum terverfikasi sudah bisa langsung dibaca khalayak.</w:t>
      </w:r>
    </w:p>
    <w:p w14:paraId="5F92F9BC" w14:textId="77777777" w:rsidR="00435EDD" w:rsidRPr="00100AAB" w:rsidRDefault="00824C67"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Media massa terutama koran menerbitkan karya jurnalistik yang tak sesuai prinspi dan etika jurnalistik seperti diatur dalam kode etik jurnalistik.</w:t>
      </w:r>
    </w:p>
    <w:p w14:paraId="248396F0" w14:textId="77777777" w:rsidR="00824C67" w:rsidRPr="00100AAB" w:rsidRDefault="00824C67" w:rsidP="00EF508E">
      <w:pPr>
        <w:spacing w:before="100" w:beforeAutospacing="1"/>
        <w:jc w:val="both"/>
        <w:textAlignment w:val="baseline"/>
        <w:rPr>
          <w:rFonts w:ascii="Arial" w:eastAsia="Times New Roman" w:hAnsi="Arial" w:cs="Arial"/>
          <w:color w:val="444444"/>
        </w:rPr>
      </w:pPr>
      <w:r w:rsidRPr="00100AAB">
        <w:rPr>
          <w:rFonts w:ascii="Arial" w:eastAsia="Times New Roman" w:hAnsi="Arial" w:cs="Arial"/>
          <w:color w:val="444444"/>
        </w:rPr>
        <w:t>K</w:t>
      </w:r>
      <w:r w:rsidR="00435EDD" w:rsidRPr="00100AAB">
        <w:rPr>
          <w:rFonts w:ascii="Arial" w:eastAsia="Times New Roman" w:hAnsi="Arial" w:cs="Arial"/>
          <w:color w:val="444444"/>
        </w:rPr>
        <w:t xml:space="preserve">ita </w:t>
      </w:r>
      <w:r w:rsidRPr="00100AAB">
        <w:rPr>
          <w:rFonts w:ascii="Arial" w:eastAsia="Times New Roman" w:hAnsi="Arial" w:cs="Arial"/>
          <w:color w:val="444444"/>
        </w:rPr>
        <w:t xml:space="preserve">tengah </w:t>
      </w:r>
      <w:r w:rsidR="00435EDD" w:rsidRPr="00100AAB">
        <w:rPr>
          <w:rFonts w:ascii="Arial" w:eastAsia="Times New Roman" w:hAnsi="Arial" w:cs="Arial"/>
          <w:color w:val="444444"/>
        </w:rPr>
        <w:t xml:space="preserve">berada di era banjir informasi. Karena itu, di era global ini kita dituntut untuk mengetahui kebenaran informasi seperti diungkapkan Bill Kovach dan Tom Rosenstiel dalam buku </w:t>
      </w:r>
      <w:proofErr w:type="gramStart"/>
      <w:r w:rsidR="00435EDD" w:rsidRPr="00100AAB">
        <w:rPr>
          <w:rFonts w:ascii="Arial" w:eastAsia="Times New Roman" w:hAnsi="Arial" w:cs="Arial"/>
          <w:color w:val="444444"/>
        </w:rPr>
        <w:t>mereka;  Blur</w:t>
      </w:r>
      <w:proofErr w:type="gramEnd"/>
      <w:r w:rsidR="00435EDD" w:rsidRPr="00100AAB">
        <w:rPr>
          <w:rFonts w:ascii="Arial" w:eastAsia="Times New Roman" w:hAnsi="Arial" w:cs="Arial"/>
          <w:color w:val="444444"/>
        </w:rPr>
        <w:t>.</w:t>
      </w:r>
    </w:p>
    <w:p w14:paraId="67422F68" w14:textId="77777777" w:rsidR="00195E3B" w:rsidRPr="00100AAB" w:rsidRDefault="00824C67" w:rsidP="00EF508E">
      <w:pPr>
        <w:spacing w:before="100" w:beforeAutospacing="1"/>
        <w:jc w:val="both"/>
        <w:rPr>
          <w:rFonts w:ascii="Arial" w:eastAsia="Times New Roman" w:hAnsi="Arial" w:cs="Arial"/>
          <w:color w:val="444444"/>
        </w:rPr>
      </w:pPr>
      <w:r w:rsidRPr="00100AAB">
        <w:rPr>
          <w:rFonts w:ascii="Arial" w:eastAsia="Times New Roman" w:hAnsi="Arial" w:cs="Arial"/>
          <w:color w:val="444444"/>
        </w:rPr>
        <w:t xml:space="preserve">Kita tidak tengah membahas apa itu jurnalistik, tetapi kita harus </w:t>
      </w:r>
      <w:r w:rsidRPr="00100AAB">
        <w:rPr>
          <w:rFonts w:ascii="Arial" w:eastAsia="Times New Roman" w:hAnsi="Arial" w:cs="Arial"/>
          <w:color w:val="656565"/>
          <w:shd w:val="clear" w:color="auto" w:fill="FFFFFF"/>
        </w:rPr>
        <w:t>mengetahui, memahami prinsip dan Etika Jurnalistik.</w:t>
      </w:r>
      <w:r w:rsidR="00195E3B" w:rsidRPr="00100AAB">
        <w:rPr>
          <w:rFonts w:ascii="Arial" w:eastAsia="Times New Roman" w:hAnsi="Arial" w:cs="Arial"/>
          <w:color w:val="656565"/>
          <w:shd w:val="clear" w:color="auto" w:fill="FFFFFF"/>
        </w:rPr>
        <w:t xml:space="preserve"> </w:t>
      </w:r>
      <w:r w:rsidRPr="00100AAB">
        <w:rPr>
          <w:rFonts w:ascii="Arial" w:eastAsia="Times New Roman" w:hAnsi="Arial" w:cs="Arial"/>
          <w:color w:val="444444"/>
        </w:rPr>
        <w:t>Lalu apa itu</w:t>
      </w:r>
      <w:r w:rsidR="00BD0E75" w:rsidRPr="00100AAB">
        <w:rPr>
          <w:rFonts w:ascii="Arial" w:eastAsia="Times New Roman" w:hAnsi="Arial" w:cs="Arial"/>
          <w:color w:val="444444"/>
        </w:rPr>
        <w:t xml:space="preserve"> prinsip dan etika jurnalistik? </w:t>
      </w:r>
    </w:p>
    <w:p w14:paraId="712187CA" w14:textId="599C9CB1" w:rsidR="00223BC8" w:rsidRPr="00100AAB" w:rsidRDefault="00195E3B" w:rsidP="00EF508E">
      <w:pPr>
        <w:spacing w:before="100" w:beforeAutospacing="1"/>
        <w:jc w:val="both"/>
        <w:rPr>
          <w:rFonts w:ascii="Arial" w:eastAsia="Times New Roman" w:hAnsi="Arial" w:cs="Arial"/>
          <w:color w:val="444444"/>
        </w:rPr>
      </w:pPr>
      <w:r w:rsidRPr="00100AAB">
        <w:rPr>
          <w:rFonts w:ascii="Arial" w:eastAsia="Times New Roman" w:hAnsi="Arial" w:cs="Arial"/>
          <w:color w:val="444444"/>
        </w:rPr>
        <w:t xml:space="preserve">Seorang wartawan Amerika Serikat yang nyaris tanpa cacat, </w:t>
      </w:r>
      <w:r w:rsidR="00223BC8" w:rsidRPr="00100AAB">
        <w:rPr>
          <w:rFonts w:ascii="Arial" w:eastAsia="Times New Roman" w:hAnsi="Arial" w:cs="Arial"/>
          <w:color w:val="444444"/>
        </w:rPr>
        <w:t xml:space="preserve">Bill </w:t>
      </w:r>
      <w:r w:rsidRPr="00100AAB">
        <w:rPr>
          <w:rFonts w:ascii="Arial" w:eastAsia="Times New Roman" w:hAnsi="Arial" w:cs="Arial"/>
          <w:color w:val="444444"/>
        </w:rPr>
        <w:t xml:space="preserve">Kovach dan </w:t>
      </w:r>
      <w:proofErr w:type="gramStart"/>
      <w:r w:rsidRPr="00100AAB">
        <w:rPr>
          <w:rFonts w:ascii="Arial" w:eastAsia="Times New Roman" w:hAnsi="Arial" w:cs="Arial"/>
          <w:color w:val="444444"/>
        </w:rPr>
        <w:t>rekannya,</w:t>
      </w:r>
      <w:r w:rsidR="00223BC8" w:rsidRPr="00100AAB">
        <w:rPr>
          <w:rFonts w:ascii="Arial" w:eastAsia="Times New Roman" w:hAnsi="Arial" w:cs="Arial"/>
          <w:color w:val="444444"/>
        </w:rPr>
        <w:t>Tom</w:t>
      </w:r>
      <w:proofErr w:type="gramEnd"/>
      <w:r w:rsidRPr="00100AAB">
        <w:rPr>
          <w:rFonts w:ascii="Arial" w:eastAsia="Times New Roman" w:hAnsi="Arial" w:cs="Arial"/>
          <w:color w:val="444444"/>
        </w:rPr>
        <w:t xml:space="preserve"> Rosenstiel </w:t>
      </w:r>
      <w:r w:rsidR="00223BC8" w:rsidRPr="00100AAB">
        <w:rPr>
          <w:rFonts w:ascii="Arial" w:eastAsia="Times New Roman" w:hAnsi="Arial" w:cs="Arial"/>
          <w:color w:val="444444"/>
        </w:rPr>
        <w:t xml:space="preserve">dalam buku mereka </w:t>
      </w:r>
      <w:r w:rsidR="00461FC6" w:rsidRPr="00100AAB">
        <w:rPr>
          <w:rFonts w:ascii="Arial" w:eastAsia="Times New Roman" w:hAnsi="Arial" w:cs="Arial"/>
          <w:color w:val="444444"/>
        </w:rPr>
        <w:t xml:space="preserve">The Elements Of Journalism  </w:t>
      </w:r>
      <w:r w:rsidR="00223BC8" w:rsidRPr="00100AAB">
        <w:rPr>
          <w:rFonts w:ascii="Arial" w:eastAsia="Times New Roman" w:hAnsi="Arial" w:cs="Arial"/>
          <w:color w:val="444444"/>
        </w:rPr>
        <w:t xml:space="preserve"> merinci</w:t>
      </w:r>
      <w:r w:rsidR="005A2A0C" w:rsidRPr="00100AAB">
        <w:rPr>
          <w:rFonts w:ascii="Arial" w:eastAsia="Times New Roman" w:hAnsi="Arial" w:cs="Arial"/>
          <w:color w:val="444444"/>
        </w:rPr>
        <w:t xml:space="preserve"> </w:t>
      </w:r>
      <w:r w:rsidR="00461FC6" w:rsidRPr="00100AAB">
        <w:rPr>
          <w:rFonts w:ascii="Arial" w:eastAsia="Times New Roman" w:hAnsi="Arial" w:cs="Arial"/>
          <w:color w:val="444444"/>
        </w:rPr>
        <w:t xml:space="preserve"> elemen jurnalisme</w:t>
      </w:r>
      <w:r w:rsidR="00223BC8" w:rsidRPr="00100AAB">
        <w:rPr>
          <w:rFonts w:ascii="Arial" w:eastAsia="Times New Roman" w:hAnsi="Arial" w:cs="Arial"/>
          <w:color w:val="444444"/>
        </w:rPr>
        <w:t xml:space="preserve">, yakni: </w:t>
      </w:r>
    </w:p>
    <w:p w14:paraId="2E633683" w14:textId="77777777" w:rsidR="005A2A0C" w:rsidRPr="00100AAB" w:rsidRDefault="00223BC8" w:rsidP="00EF508E">
      <w:pPr>
        <w:spacing w:before="100" w:beforeAutospacing="1"/>
        <w:jc w:val="both"/>
        <w:rPr>
          <w:rFonts w:ascii="Arial" w:eastAsia="Times New Roman" w:hAnsi="Arial" w:cs="Arial"/>
          <w:b/>
          <w:color w:val="333333"/>
        </w:rPr>
      </w:pPr>
      <w:r w:rsidRPr="00100AAB">
        <w:rPr>
          <w:rFonts w:ascii="Arial" w:eastAsia="Times New Roman" w:hAnsi="Arial" w:cs="Arial"/>
          <w:color w:val="333333"/>
        </w:rPr>
        <w:t>1</w:t>
      </w:r>
      <w:r w:rsidRPr="00100AAB">
        <w:rPr>
          <w:rFonts w:ascii="Arial" w:eastAsia="Times New Roman" w:hAnsi="Arial" w:cs="Arial"/>
          <w:b/>
          <w:color w:val="333333"/>
        </w:rPr>
        <w:t>.</w:t>
      </w:r>
      <w:r w:rsidR="00195E3B" w:rsidRPr="00100AAB">
        <w:rPr>
          <w:rFonts w:ascii="Arial" w:eastAsia="Times New Roman" w:hAnsi="Arial" w:cs="Arial"/>
          <w:b/>
          <w:color w:val="333333"/>
        </w:rPr>
        <w:t>Kewajiban jurnalisme pertama (berpihak) pada kebenaran.</w:t>
      </w:r>
    </w:p>
    <w:p w14:paraId="2F2F093F" w14:textId="2B9CB887" w:rsidR="00143203" w:rsidRPr="00100AAB" w:rsidRDefault="000C7FD8" w:rsidP="00EF508E">
      <w:pPr>
        <w:spacing w:before="100" w:beforeAutospacing="1"/>
        <w:jc w:val="both"/>
        <w:rPr>
          <w:rFonts w:ascii="Arial" w:eastAsia="Times New Roman" w:hAnsi="Arial" w:cs="Arial"/>
          <w:b/>
          <w:color w:val="333333"/>
        </w:rPr>
      </w:pPr>
      <w:r w:rsidRPr="00100AAB">
        <w:rPr>
          <w:rFonts w:ascii="Arial" w:eastAsia="Times New Roman" w:hAnsi="Arial" w:cs="Arial"/>
          <w:color w:val="555555"/>
        </w:rPr>
        <w:t>Seorang jurnalis wajib</w:t>
      </w:r>
      <w:r w:rsidR="00223BC8" w:rsidRPr="00100AAB">
        <w:rPr>
          <w:rFonts w:ascii="Arial" w:eastAsia="Times New Roman" w:hAnsi="Arial" w:cs="Arial"/>
          <w:color w:val="555555"/>
        </w:rPr>
        <w:t xml:space="preserve"> menyampaikan kebenaran. </w:t>
      </w:r>
      <w:r w:rsidRPr="00100AAB">
        <w:rPr>
          <w:rFonts w:ascii="Arial" w:eastAsia="Times New Roman" w:hAnsi="Arial" w:cs="Arial"/>
          <w:color w:val="555555"/>
        </w:rPr>
        <w:t xml:space="preserve"> F</w:t>
      </w:r>
      <w:r w:rsidR="00223BC8" w:rsidRPr="00100AAB">
        <w:rPr>
          <w:rFonts w:ascii="Arial" w:eastAsia="Times New Roman" w:hAnsi="Arial" w:cs="Arial"/>
          <w:color w:val="555555"/>
        </w:rPr>
        <w:t>akta tidak sama dengan kebenaran</w:t>
      </w:r>
      <w:r w:rsidRPr="00100AAB">
        <w:rPr>
          <w:rFonts w:ascii="Arial" w:eastAsia="Times New Roman" w:hAnsi="Arial" w:cs="Arial"/>
          <w:color w:val="555555"/>
        </w:rPr>
        <w:t xml:space="preserve">, tapi dengan </w:t>
      </w:r>
      <w:r w:rsidR="00223BC8" w:rsidRPr="00100AAB">
        <w:rPr>
          <w:rFonts w:ascii="Arial" w:eastAsia="Times New Roman" w:hAnsi="Arial" w:cs="Arial"/>
          <w:color w:val="555555"/>
        </w:rPr>
        <w:t>memaparkan fakta dari lap</w:t>
      </w:r>
      <w:r w:rsidRPr="00100AAB">
        <w:rPr>
          <w:rFonts w:ascii="Arial" w:eastAsia="Times New Roman" w:hAnsi="Arial" w:cs="Arial"/>
          <w:color w:val="555555"/>
        </w:rPr>
        <w:t xml:space="preserve">angan lalu menyusunnya menjadi </w:t>
      </w:r>
      <w:r w:rsidR="00223BC8" w:rsidRPr="00100AAB">
        <w:rPr>
          <w:rFonts w:ascii="Arial" w:eastAsia="Times New Roman" w:hAnsi="Arial" w:cs="Arial"/>
          <w:color w:val="555555"/>
        </w:rPr>
        <w:t xml:space="preserve">berita, </w:t>
      </w:r>
      <w:r w:rsidRPr="00100AAB">
        <w:rPr>
          <w:rFonts w:ascii="Arial" w:eastAsia="Times New Roman" w:hAnsi="Arial" w:cs="Arial"/>
          <w:color w:val="555555"/>
        </w:rPr>
        <w:t xml:space="preserve">akan </w:t>
      </w:r>
      <w:r w:rsidR="00223BC8" w:rsidRPr="00100AAB">
        <w:rPr>
          <w:rFonts w:ascii="Arial" w:eastAsia="Times New Roman" w:hAnsi="Arial" w:cs="Arial"/>
          <w:color w:val="555555"/>
        </w:rPr>
        <w:t xml:space="preserve">menguak kebenaran. </w:t>
      </w:r>
    </w:p>
    <w:p w14:paraId="3A827E91" w14:textId="77777777" w:rsidR="00223BC8" w:rsidRPr="00100AAB" w:rsidRDefault="000C7FD8" w:rsidP="00EF508E">
      <w:pPr>
        <w:spacing w:before="100" w:beforeAutospacing="1"/>
        <w:jc w:val="both"/>
        <w:rPr>
          <w:rFonts w:ascii="Arial" w:eastAsia="Times New Roman" w:hAnsi="Arial" w:cs="Arial"/>
          <w:color w:val="555555"/>
        </w:rPr>
      </w:pPr>
      <w:r w:rsidRPr="00100AAB">
        <w:rPr>
          <w:rFonts w:ascii="Arial" w:eastAsia="Times New Roman" w:hAnsi="Arial" w:cs="Arial"/>
          <w:color w:val="555555"/>
        </w:rPr>
        <w:t>Meski kebenaran relatif karena tergantung siapa yang membacanya, tetapi tugas seorang jurnalis harus memaparkan fakta secara adil dan terpercaya.</w:t>
      </w:r>
    </w:p>
    <w:p w14:paraId="3B3E61DC" w14:textId="77777777" w:rsidR="00195E3B" w:rsidRPr="00100AAB" w:rsidRDefault="000C7FD8" w:rsidP="00EF508E">
      <w:pPr>
        <w:spacing w:before="100" w:beforeAutospacing="1"/>
        <w:jc w:val="both"/>
        <w:rPr>
          <w:rFonts w:ascii="Arial" w:eastAsia="Times New Roman" w:hAnsi="Arial" w:cs="Arial"/>
          <w:b/>
          <w:color w:val="333333"/>
        </w:rPr>
      </w:pPr>
      <w:r w:rsidRPr="00100AAB">
        <w:rPr>
          <w:rFonts w:ascii="Arial" w:eastAsia="Times New Roman" w:hAnsi="Arial" w:cs="Arial"/>
          <w:b/>
          <w:color w:val="444444"/>
        </w:rPr>
        <w:t>2.</w:t>
      </w:r>
      <w:r w:rsidR="00195E3B" w:rsidRPr="00100AAB">
        <w:rPr>
          <w:rFonts w:ascii="Arial" w:eastAsia="Times New Roman" w:hAnsi="Arial" w:cs="Arial"/>
          <w:b/>
          <w:color w:val="333333"/>
        </w:rPr>
        <w:t>Loyalitas (kesetiaan) p</w:t>
      </w:r>
      <w:r w:rsidR="005A2A0C" w:rsidRPr="00100AAB">
        <w:rPr>
          <w:rFonts w:ascii="Arial" w:eastAsia="Times New Roman" w:hAnsi="Arial" w:cs="Arial"/>
          <w:b/>
          <w:color w:val="333333"/>
        </w:rPr>
        <w:t>ertamanya kepada publik</w:t>
      </w:r>
    </w:p>
    <w:p w14:paraId="633CFEF3" w14:textId="77777777" w:rsidR="000C7FD8" w:rsidRPr="00100AAB" w:rsidRDefault="005A2A0C" w:rsidP="00EF508E">
      <w:pPr>
        <w:pStyle w:val="NormalWeb"/>
        <w:spacing w:after="0" w:afterAutospacing="0"/>
        <w:jc w:val="both"/>
        <w:textAlignment w:val="baseline"/>
        <w:rPr>
          <w:rFonts w:ascii="Arial" w:hAnsi="Arial" w:cs="Arial"/>
          <w:color w:val="555555"/>
        </w:rPr>
      </w:pPr>
      <w:r w:rsidRPr="00100AAB">
        <w:rPr>
          <w:rFonts w:ascii="Arial" w:hAnsi="Arial" w:cs="Arial"/>
          <w:color w:val="555555"/>
        </w:rPr>
        <w:t>K</w:t>
      </w:r>
      <w:r w:rsidR="000C7FD8" w:rsidRPr="00100AAB">
        <w:rPr>
          <w:rFonts w:ascii="Arial" w:hAnsi="Arial" w:cs="Arial"/>
          <w:color w:val="555555"/>
        </w:rPr>
        <w:t>omitmen yang harus dipegang teguh seorang jurnalis adalah tidak boleh berpihak kepada siapa</w:t>
      </w:r>
      <w:r w:rsidRPr="00100AAB">
        <w:rPr>
          <w:rFonts w:ascii="Arial" w:hAnsi="Arial" w:cs="Arial"/>
          <w:color w:val="555555"/>
        </w:rPr>
        <w:t xml:space="preserve"> pun (independen)</w:t>
      </w:r>
    </w:p>
    <w:p w14:paraId="360D9BCD" w14:textId="77777777" w:rsidR="00195E3B" w:rsidRPr="00100AAB" w:rsidRDefault="005A2A0C" w:rsidP="00EF508E">
      <w:pPr>
        <w:spacing w:before="100" w:beforeAutospacing="1"/>
        <w:jc w:val="both"/>
        <w:rPr>
          <w:rFonts w:ascii="Arial" w:eastAsia="Times New Roman" w:hAnsi="Arial" w:cs="Arial"/>
          <w:b/>
          <w:color w:val="333333"/>
        </w:rPr>
      </w:pPr>
      <w:r w:rsidRPr="00100AAB">
        <w:rPr>
          <w:rFonts w:ascii="Arial" w:eastAsia="Times New Roman" w:hAnsi="Arial" w:cs="Arial"/>
          <w:b/>
        </w:rPr>
        <w:t>3.</w:t>
      </w:r>
      <w:r w:rsidR="00195E3B" w:rsidRPr="00100AAB">
        <w:rPr>
          <w:rFonts w:ascii="Arial" w:eastAsia="Times New Roman" w:hAnsi="Arial" w:cs="Arial"/>
          <w:b/>
          <w:color w:val="333333"/>
        </w:rPr>
        <w:t xml:space="preserve">Esensi jurnalisme adalah </w:t>
      </w:r>
      <w:r w:rsidRPr="00100AAB">
        <w:rPr>
          <w:rFonts w:ascii="Arial" w:eastAsia="Times New Roman" w:hAnsi="Arial" w:cs="Arial"/>
          <w:b/>
          <w:color w:val="333333"/>
        </w:rPr>
        <w:t>verifikasi</w:t>
      </w:r>
    </w:p>
    <w:p w14:paraId="431ED40D" w14:textId="77777777" w:rsidR="005A2A0C" w:rsidRPr="00100AAB" w:rsidRDefault="005A2A0C" w:rsidP="00EF508E">
      <w:pPr>
        <w:jc w:val="both"/>
        <w:rPr>
          <w:rFonts w:ascii="Arial" w:eastAsia="Times New Roman" w:hAnsi="Arial" w:cs="Arial"/>
          <w:color w:val="555555"/>
        </w:rPr>
      </w:pPr>
      <w:r w:rsidRPr="00100AAB">
        <w:rPr>
          <w:rFonts w:ascii="Arial" w:eastAsia="Times New Roman" w:hAnsi="Arial" w:cs="Arial"/>
          <w:color w:val="555555"/>
        </w:rPr>
        <w:t>Jurnalisme berbeda dengan propaganda, fiksi, atau hiburan. Perbedaannya terletak pada verifikasi informasi atau kita sebut check and recheck (tabayun/periksa ulang).</w:t>
      </w:r>
    </w:p>
    <w:p w14:paraId="10B9C2A1" w14:textId="77777777" w:rsidR="00831DDC" w:rsidRPr="00100AAB" w:rsidRDefault="00831DDC" w:rsidP="00EF508E">
      <w:pPr>
        <w:jc w:val="both"/>
        <w:rPr>
          <w:rFonts w:ascii="Arial" w:eastAsia="Times New Roman" w:hAnsi="Arial" w:cs="Arial"/>
          <w:color w:val="555555"/>
        </w:rPr>
      </w:pPr>
    </w:p>
    <w:p w14:paraId="416C4E0A" w14:textId="77777777" w:rsidR="008D5586" w:rsidRPr="00100AAB" w:rsidRDefault="008D5586" w:rsidP="00EF508E">
      <w:pPr>
        <w:jc w:val="both"/>
        <w:rPr>
          <w:rFonts w:ascii="Arial" w:eastAsia="Times New Roman" w:hAnsi="Arial" w:cs="Arial"/>
          <w:color w:val="555555"/>
        </w:rPr>
      </w:pPr>
    </w:p>
    <w:tbl>
      <w:tblPr>
        <w:tblStyle w:val="TableGrid"/>
        <w:tblW w:w="8974" w:type="dxa"/>
        <w:tblLook w:val="04A0" w:firstRow="1" w:lastRow="0" w:firstColumn="1" w:lastColumn="0" w:noHBand="0" w:noVBand="1"/>
      </w:tblPr>
      <w:tblGrid>
        <w:gridCol w:w="6656"/>
        <w:gridCol w:w="2318"/>
      </w:tblGrid>
      <w:tr w:rsidR="007B1C45" w:rsidRPr="00100AAB" w14:paraId="666159F6" w14:textId="77777777" w:rsidTr="007B1C45">
        <w:tc>
          <w:tcPr>
            <w:tcW w:w="6139" w:type="dxa"/>
          </w:tcPr>
          <w:p w14:paraId="72FAAE45" w14:textId="77777777" w:rsidR="008D5586" w:rsidRPr="00100AAB" w:rsidRDefault="008D5586" w:rsidP="00EF508E">
            <w:pPr>
              <w:jc w:val="both"/>
              <w:rPr>
                <w:rFonts w:ascii="Arial" w:eastAsia="Times New Roman" w:hAnsi="Arial" w:cs="Arial"/>
                <w:color w:val="555555"/>
              </w:rPr>
            </w:pPr>
          </w:p>
          <w:p w14:paraId="15FC88B3" w14:textId="77777777" w:rsidR="008D5586" w:rsidRPr="00100AAB" w:rsidRDefault="007B1C45" w:rsidP="00EF508E">
            <w:pPr>
              <w:jc w:val="both"/>
              <w:rPr>
                <w:rFonts w:ascii="Arial" w:eastAsia="Times New Roman" w:hAnsi="Arial" w:cs="Arial"/>
                <w:color w:val="555555"/>
              </w:rPr>
            </w:pPr>
            <w:r w:rsidRPr="00100AAB">
              <w:rPr>
                <w:rFonts w:ascii="Arial" w:hAnsi="Arial" w:cs="Arial"/>
                <w:noProof/>
              </w:rPr>
              <w:drawing>
                <wp:inline distT="0" distB="0" distL="0" distR="0" wp14:anchorId="3A52A08D" wp14:editId="0EE6075C">
                  <wp:extent cx="4089551" cy="276724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494" cy="2855169"/>
                          </a:xfrm>
                          <a:prstGeom prst="rect">
                            <a:avLst/>
                          </a:prstGeom>
                          <a:noFill/>
                          <a:ln>
                            <a:noFill/>
                          </a:ln>
                        </pic:spPr>
                      </pic:pic>
                    </a:graphicData>
                  </a:graphic>
                </wp:inline>
              </w:drawing>
            </w:r>
          </w:p>
        </w:tc>
        <w:tc>
          <w:tcPr>
            <w:tcW w:w="2835" w:type="dxa"/>
          </w:tcPr>
          <w:p w14:paraId="141509C8" w14:textId="77777777" w:rsidR="007B1C45" w:rsidRPr="00100AAB" w:rsidRDefault="007B1C45" w:rsidP="007B1C45">
            <w:pPr>
              <w:jc w:val="right"/>
              <w:rPr>
                <w:rFonts w:ascii="Arial" w:eastAsia="Times New Roman" w:hAnsi="Arial" w:cs="Arial"/>
                <w:b/>
                <w:color w:val="333333"/>
              </w:rPr>
            </w:pPr>
          </w:p>
          <w:p w14:paraId="0624ED77" w14:textId="77777777" w:rsidR="007B1C45" w:rsidRPr="00100AAB" w:rsidRDefault="007B1C45" w:rsidP="007B1C45">
            <w:pPr>
              <w:jc w:val="right"/>
              <w:rPr>
                <w:rFonts w:ascii="Arial" w:eastAsia="Times New Roman" w:hAnsi="Arial" w:cs="Arial"/>
                <w:b/>
                <w:color w:val="333333"/>
              </w:rPr>
            </w:pPr>
          </w:p>
          <w:p w14:paraId="51B69D5C" w14:textId="77777777" w:rsidR="007B1C45" w:rsidRPr="00100AAB" w:rsidRDefault="007B1C45" w:rsidP="007B1C45">
            <w:pPr>
              <w:rPr>
                <w:rFonts w:ascii="Arial" w:eastAsia="Times New Roman" w:hAnsi="Arial" w:cs="Arial"/>
                <w:b/>
                <w:color w:val="333333"/>
              </w:rPr>
            </w:pPr>
          </w:p>
          <w:p w14:paraId="65BFB5ED" w14:textId="77777777" w:rsidR="007B1C45" w:rsidRPr="00100AAB" w:rsidRDefault="007B1C45" w:rsidP="007B1C45">
            <w:pPr>
              <w:jc w:val="right"/>
              <w:rPr>
                <w:rFonts w:ascii="Arial" w:eastAsia="Times New Roman" w:hAnsi="Arial" w:cs="Arial"/>
                <w:b/>
                <w:color w:val="333333"/>
              </w:rPr>
            </w:pPr>
          </w:p>
          <w:p w14:paraId="06B32755" w14:textId="77777777" w:rsidR="007B1C45" w:rsidRPr="00100AAB" w:rsidRDefault="007B1C45" w:rsidP="007B1C45">
            <w:pPr>
              <w:jc w:val="right"/>
              <w:rPr>
                <w:rFonts w:ascii="Arial" w:eastAsia="Times New Roman" w:hAnsi="Arial" w:cs="Arial"/>
                <w:i/>
                <w:color w:val="333333"/>
              </w:rPr>
            </w:pPr>
          </w:p>
          <w:p w14:paraId="21F8A061" w14:textId="77777777" w:rsidR="008D5586" w:rsidRPr="00100AAB" w:rsidRDefault="007B1C45" w:rsidP="007B1C45">
            <w:pPr>
              <w:jc w:val="right"/>
              <w:rPr>
                <w:rFonts w:ascii="Arial" w:eastAsia="Times New Roman" w:hAnsi="Arial" w:cs="Arial"/>
                <w:i/>
                <w:color w:val="333333"/>
                <w:sz w:val="22"/>
                <w:szCs w:val="22"/>
              </w:rPr>
            </w:pPr>
            <w:r w:rsidRPr="00100AAB">
              <w:rPr>
                <w:rFonts w:ascii="Arial" w:eastAsia="Times New Roman" w:hAnsi="Arial" w:cs="Arial"/>
                <w:i/>
                <w:color w:val="333333"/>
                <w:sz w:val="22"/>
                <w:szCs w:val="22"/>
              </w:rPr>
              <w:t xml:space="preserve">Loyalitas atau kesetiaan pertama </w:t>
            </w:r>
            <w:proofErr w:type="gramStart"/>
            <w:r w:rsidRPr="00100AAB">
              <w:rPr>
                <w:rFonts w:ascii="Arial" w:eastAsia="Times New Roman" w:hAnsi="Arial" w:cs="Arial"/>
                <w:i/>
                <w:color w:val="333333"/>
                <w:sz w:val="22"/>
                <w:szCs w:val="22"/>
              </w:rPr>
              <w:t>jurnalisme  kepada</w:t>
            </w:r>
            <w:proofErr w:type="gramEnd"/>
            <w:r w:rsidRPr="00100AAB">
              <w:rPr>
                <w:rFonts w:ascii="Arial" w:eastAsia="Times New Roman" w:hAnsi="Arial" w:cs="Arial"/>
                <w:i/>
                <w:color w:val="333333"/>
                <w:sz w:val="22"/>
                <w:szCs w:val="22"/>
              </w:rPr>
              <w:t xml:space="preserve"> publik.</w:t>
            </w:r>
          </w:p>
          <w:p w14:paraId="5A2D5B10" w14:textId="77777777" w:rsidR="007B1C45" w:rsidRPr="00100AAB" w:rsidRDefault="007B1C45" w:rsidP="007B1C45">
            <w:pPr>
              <w:jc w:val="right"/>
              <w:rPr>
                <w:rFonts w:ascii="Arial" w:eastAsia="Times New Roman" w:hAnsi="Arial" w:cs="Arial"/>
                <w:i/>
                <w:color w:val="333333"/>
                <w:sz w:val="22"/>
                <w:szCs w:val="22"/>
              </w:rPr>
            </w:pPr>
          </w:p>
          <w:p w14:paraId="190B6D00" w14:textId="77777777" w:rsidR="007B1C45" w:rsidRPr="00100AAB" w:rsidRDefault="007B1C45" w:rsidP="007B1C45">
            <w:pPr>
              <w:jc w:val="right"/>
              <w:rPr>
                <w:rFonts w:ascii="Arial" w:eastAsia="Times New Roman" w:hAnsi="Arial" w:cs="Arial"/>
                <w:color w:val="555555"/>
              </w:rPr>
            </w:pPr>
            <w:r w:rsidRPr="00100AAB">
              <w:rPr>
                <w:rFonts w:ascii="Arial" w:eastAsia="Times New Roman" w:hAnsi="Arial" w:cs="Arial"/>
                <w:i/>
                <w:color w:val="333333"/>
                <w:sz w:val="22"/>
                <w:szCs w:val="22"/>
              </w:rPr>
              <w:t>Ilustrasi: istimewa</w:t>
            </w:r>
          </w:p>
        </w:tc>
      </w:tr>
    </w:tbl>
    <w:p w14:paraId="3FC51EB7" w14:textId="77777777" w:rsidR="008D5586" w:rsidRPr="00100AAB" w:rsidRDefault="008D5586" w:rsidP="00EF508E">
      <w:pPr>
        <w:jc w:val="both"/>
        <w:rPr>
          <w:rFonts w:ascii="Arial" w:eastAsia="Times New Roman" w:hAnsi="Arial" w:cs="Arial"/>
          <w:color w:val="555555"/>
        </w:rPr>
      </w:pPr>
    </w:p>
    <w:p w14:paraId="08381EFC" w14:textId="77777777" w:rsidR="005A2A0C" w:rsidRPr="00100AAB" w:rsidRDefault="005A2A0C" w:rsidP="00EF508E">
      <w:pPr>
        <w:jc w:val="both"/>
        <w:rPr>
          <w:rFonts w:ascii="Arial" w:eastAsia="Times New Roman" w:hAnsi="Arial" w:cs="Arial"/>
          <w:b/>
          <w:color w:val="555555"/>
        </w:rPr>
      </w:pPr>
    </w:p>
    <w:p w14:paraId="6C096E7B" w14:textId="77777777" w:rsidR="00195E3B" w:rsidRPr="00100AAB" w:rsidRDefault="005A2A0C" w:rsidP="00EF508E">
      <w:pPr>
        <w:jc w:val="both"/>
        <w:rPr>
          <w:rFonts w:ascii="Arial" w:eastAsia="Times New Roman" w:hAnsi="Arial" w:cs="Arial"/>
          <w:b/>
          <w:color w:val="333333"/>
        </w:rPr>
      </w:pPr>
      <w:r w:rsidRPr="00100AAB">
        <w:rPr>
          <w:rFonts w:ascii="Arial" w:eastAsia="Times New Roman" w:hAnsi="Arial" w:cs="Arial"/>
          <w:b/>
          <w:color w:val="333333"/>
        </w:rPr>
        <w:t xml:space="preserve">4.Wartawan </w:t>
      </w:r>
      <w:r w:rsidR="00195E3B" w:rsidRPr="00100AAB">
        <w:rPr>
          <w:rFonts w:ascii="Arial" w:eastAsia="Times New Roman" w:hAnsi="Arial" w:cs="Arial"/>
          <w:b/>
          <w:color w:val="333333"/>
        </w:rPr>
        <w:t>menjaga ind</w:t>
      </w:r>
      <w:r w:rsidRPr="00100AAB">
        <w:rPr>
          <w:rFonts w:ascii="Arial" w:eastAsia="Times New Roman" w:hAnsi="Arial" w:cs="Arial"/>
          <w:b/>
          <w:color w:val="333333"/>
        </w:rPr>
        <w:t>ependensi dari objek liputannya</w:t>
      </w:r>
    </w:p>
    <w:p w14:paraId="40E042B8" w14:textId="77777777" w:rsidR="005A2A0C" w:rsidRPr="00100AAB" w:rsidRDefault="005A2A0C" w:rsidP="00EF508E">
      <w:pPr>
        <w:jc w:val="both"/>
        <w:rPr>
          <w:rFonts w:ascii="Arial" w:eastAsia="Times New Roman" w:hAnsi="Arial" w:cs="Arial"/>
          <w:b/>
          <w:color w:val="333333"/>
        </w:rPr>
      </w:pPr>
    </w:p>
    <w:p w14:paraId="766C652E" w14:textId="77777777" w:rsidR="009A1507" w:rsidRPr="00100AAB" w:rsidRDefault="009A1507" w:rsidP="00EF508E">
      <w:pPr>
        <w:jc w:val="both"/>
        <w:rPr>
          <w:rFonts w:ascii="Arial" w:eastAsia="Times New Roman" w:hAnsi="Arial" w:cs="Arial"/>
          <w:color w:val="555555"/>
        </w:rPr>
      </w:pPr>
      <w:r w:rsidRPr="00100AAB">
        <w:rPr>
          <w:rFonts w:ascii="Arial" w:eastAsia="Times New Roman" w:hAnsi="Arial" w:cs="Arial"/>
          <w:color w:val="555555"/>
        </w:rPr>
        <w:t>S</w:t>
      </w:r>
      <w:r w:rsidR="005A2A0C" w:rsidRPr="00100AAB">
        <w:rPr>
          <w:rFonts w:ascii="Arial" w:eastAsia="Times New Roman" w:hAnsi="Arial" w:cs="Arial"/>
          <w:color w:val="555555"/>
        </w:rPr>
        <w:t xml:space="preserve">eorang </w:t>
      </w:r>
      <w:r w:rsidRPr="00100AAB">
        <w:rPr>
          <w:rFonts w:ascii="Arial" w:eastAsia="Times New Roman" w:hAnsi="Arial" w:cs="Arial"/>
          <w:color w:val="555555"/>
        </w:rPr>
        <w:t xml:space="preserve">jurnalis harus mengetahui </w:t>
      </w:r>
      <w:r w:rsidR="005A2A0C" w:rsidRPr="00100AAB">
        <w:rPr>
          <w:rFonts w:ascii="Arial" w:eastAsia="Times New Roman" w:hAnsi="Arial" w:cs="Arial"/>
          <w:color w:val="555555"/>
        </w:rPr>
        <w:t xml:space="preserve">independensi tidak sama dengan bersikap netral. </w:t>
      </w:r>
      <w:r w:rsidRPr="00100AAB">
        <w:rPr>
          <w:rFonts w:ascii="Arial" w:eastAsia="Times New Roman" w:hAnsi="Arial" w:cs="Arial"/>
          <w:color w:val="555555"/>
        </w:rPr>
        <w:t>Bersikap independen berarti tidak memihak kepada siapa pun, tidak ada pihak yang mempengaruhi dalam membuat berita kecuali atas pikirannya sendiri.</w:t>
      </w:r>
    </w:p>
    <w:p w14:paraId="37729BD5" w14:textId="77777777" w:rsidR="005A2A0C" w:rsidRPr="00100AAB" w:rsidRDefault="005A2A0C" w:rsidP="00EF508E">
      <w:pPr>
        <w:jc w:val="both"/>
        <w:rPr>
          <w:rFonts w:ascii="Arial" w:eastAsia="Times New Roman" w:hAnsi="Arial" w:cs="Arial"/>
          <w:b/>
          <w:color w:val="333333"/>
        </w:rPr>
      </w:pPr>
    </w:p>
    <w:p w14:paraId="42D1199D" w14:textId="77777777" w:rsidR="00195E3B" w:rsidRPr="00100AAB" w:rsidRDefault="009A1507" w:rsidP="00EF508E">
      <w:pPr>
        <w:spacing w:before="100" w:beforeAutospacing="1"/>
        <w:jc w:val="both"/>
        <w:rPr>
          <w:rFonts w:ascii="Arial" w:eastAsia="Times New Roman" w:hAnsi="Arial" w:cs="Arial"/>
          <w:b/>
          <w:color w:val="333333"/>
        </w:rPr>
      </w:pPr>
      <w:r w:rsidRPr="00100AAB">
        <w:rPr>
          <w:rFonts w:ascii="Arial" w:eastAsia="Times New Roman" w:hAnsi="Arial" w:cs="Arial"/>
          <w:b/>
          <w:color w:val="333333"/>
        </w:rPr>
        <w:t>5.</w:t>
      </w:r>
      <w:r w:rsidR="00195E3B" w:rsidRPr="00100AAB">
        <w:rPr>
          <w:rFonts w:ascii="Arial" w:eastAsia="Times New Roman" w:hAnsi="Arial" w:cs="Arial"/>
          <w:b/>
          <w:color w:val="333333"/>
        </w:rPr>
        <w:t>Jurn</w:t>
      </w:r>
      <w:r w:rsidR="00B2460A" w:rsidRPr="00100AAB">
        <w:rPr>
          <w:rFonts w:ascii="Arial" w:eastAsia="Times New Roman" w:hAnsi="Arial" w:cs="Arial"/>
          <w:b/>
          <w:color w:val="333333"/>
        </w:rPr>
        <w:t xml:space="preserve">alis menjadikan </w:t>
      </w:r>
      <w:r w:rsidR="00195E3B" w:rsidRPr="00100AAB">
        <w:rPr>
          <w:rFonts w:ascii="Arial" w:eastAsia="Times New Roman" w:hAnsi="Arial" w:cs="Arial"/>
          <w:b/>
          <w:color w:val="333333"/>
        </w:rPr>
        <w:t>dirinya sebaga</w:t>
      </w:r>
      <w:r w:rsidRPr="00100AAB">
        <w:rPr>
          <w:rFonts w:ascii="Arial" w:eastAsia="Times New Roman" w:hAnsi="Arial" w:cs="Arial"/>
          <w:b/>
          <w:color w:val="333333"/>
        </w:rPr>
        <w:t>i pemantau independen kekuasaan</w:t>
      </w:r>
    </w:p>
    <w:p w14:paraId="6AD070B4" w14:textId="77777777" w:rsidR="00B2460A" w:rsidRPr="00100AAB" w:rsidRDefault="00B2460A" w:rsidP="00EF508E">
      <w:pPr>
        <w:jc w:val="both"/>
        <w:rPr>
          <w:rFonts w:ascii="Arial" w:eastAsia="Times New Roman" w:hAnsi="Arial" w:cs="Arial"/>
          <w:color w:val="555555"/>
        </w:rPr>
      </w:pPr>
      <w:proofErr w:type="gramStart"/>
      <w:r w:rsidRPr="00100AAB">
        <w:rPr>
          <w:rFonts w:ascii="Arial" w:eastAsia="Times New Roman" w:hAnsi="Arial" w:cs="Arial"/>
          <w:color w:val="555555"/>
        </w:rPr>
        <w:t>Jurnalis  tak</w:t>
      </w:r>
      <w:proofErr w:type="gramEnd"/>
      <w:r w:rsidRPr="00100AAB">
        <w:rPr>
          <w:rFonts w:ascii="Arial" w:eastAsia="Times New Roman" w:hAnsi="Arial" w:cs="Arial"/>
          <w:color w:val="555555"/>
        </w:rPr>
        <w:t xml:space="preserve"> terbatas sebagai</w:t>
      </w:r>
      <w:r w:rsidRPr="00100AAB">
        <w:rPr>
          <w:rStyle w:val="apple-converted-space"/>
          <w:rFonts w:ascii="Arial" w:eastAsia="Times New Roman" w:hAnsi="Arial" w:cs="Arial"/>
          <w:color w:val="555555"/>
        </w:rPr>
        <w:t> </w:t>
      </w:r>
      <w:r w:rsidRPr="00100AAB">
        <w:rPr>
          <w:rStyle w:val="Emphasis"/>
          <w:rFonts w:ascii="Arial" w:eastAsia="Times New Roman" w:hAnsi="Arial" w:cs="Arial"/>
          <w:color w:val="555555"/>
          <w:bdr w:val="none" w:sz="0" w:space="0" w:color="auto" w:frame="1"/>
        </w:rPr>
        <w:t>watchdog</w:t>
      </w:r>
      <w:r w:rsidRPr="00100AAB">
        <w:rPr>
          <w:rStyle w:val="apple-converted-space"/>
          <w:rFonts w:ascii="Arial" w:eastAsia="Times New Roman" w:hAnsi="Arial" w:cs="Arial"/>
          <w:i/>
          <w:iCs/>
          <w:color w:val="555555"/>
          <w:bdr w:val="none" w:sz="0" w:space="0" w:color="auto" w:frame="1"/>
        </w:rPr>
        <w:t> </w:t>
      </w:r>
      <w:r w:rsidRPr="00100AAB">
        <w:rPr>
          <w:rFonts w:ascii="Arial" w:eastAsia="Times New Roman" w:hAnsi="Arial" w:cs="Arial"/>
          <w:color w:val="555555"/>
        </w:rPr>
        <w:t xml:space="preserve">terhadap kekuatan besar yang dapat memengaruhi persepsi masyarakat, dalam hal ini berbentuk pemerintahan atau lembaga besar. </w:t>
      </w:r>
      <w:proofErr w:type="gramStart"/>
      <w:r w:rsidRPr="00100AAB">
        <w:rPr>
          <w:rFonts w:ascii="Arial" w:eastAsia="Times New Roman" w:hAnsi="Arial" w:cs="Arial"/>
          <w:color w:val="555555"/>
        </w:rPr>
        <w:t>Jurnalis  diperlukan</w:t>
      </w:r>
      <w:proofErr w:type="gramEnd"/>
      <w:r w:rsidRPr="00100AAB">
        <w:rPr>
          <w:rFonts w:ascii="Arial" w:eastAsia="Times New Roman" w:hAnsi="Arial" w:cs="Arial"/>
          <w:color w:val="555555"/>
        </w:rPr>
        <w:t xml:space="preserve"> sebagai penyambung lidah masyarakat.</w:t>
      </w:r>
    </w:p>
    <w:p w14:paraId="59808CF8" w14:textId="77777777" w:rsidR="00530555" w:rsidRPr="00100AAB" w:rsidRDefault="00B2460A" w:rsidP="00EF508E">
      <w:pPr>
        <w:spacing w:before="100" w:beforeAutospacing="1"/>
        <w:jc w:val="both"/>
        <w:rPr>
          <w:rFonts w:ascii="Arial" w:eastAsia="Times New Roman" w:hAnsi="Arial" w:cs="Arial"/>
          <w:b/>
          <w:color w:val="333333"/>
        </w:rPr>
      </w:pPr>
      <w:r w:rsidRPr="00100AAB">
        <w:rPr>
          <w:rFonts w:ascii="Arial" w:eastAsia="Times New Roman" w:hAnsi="Arial" w:cs="Arial"/>
          <w:b/>
          <w:color w:val="555555"/>
        </w:rPr>
        <w:t>6.</w:t>
      </w:r>
      <w:r w:rsidR="00195E3B" w:rsidRPr="00100AAB">
        <w:rPr>
          <w:rFonts w:ascii="Arial" w:eastAsia="Times New Roman" w:hAnsi="Arial" w:cs="Arial"/>
          <w:b/>
          <w:color w:val="333333"/>
        </w:rPr>
        <w:t>Jurnalis</w:t>
      </w:r>
      <w:r w:rsidR="00530555" w:rsidRPr="00100AAB">
        <w:rPr>
          <w:rFonts w:ascii="Arial" w:eastAsia="Times New Roman" w:hAnsi="Arial" w:cs="Arial"/>
          <w:b/>
          <w:color w:val="333333"/>
        </w:rPr>
        <w:t>me harus</w:t>
      </w:r>
      <w:r w:rsidR="00195E3B" w:rsidRPr="00100AAB">
        <w:rPr>
          <w:rFonts w:ascii="Arial" w:eastAsia="Times New Roman" w:hAnsi="Arial" w:cs="Arial"/>
          <w:b/>
          <w:color w:val="333333"/>
        </w:rPr>
        <w:t xml:space="preserve"> </w:t>
      </w:r>
      <w:proofErr w:type="gramStart"/>
      <w:r w:rsidRPr="00100AAB">
        <w:rPr>
          <w:rFonts w:ascii="Arial" w:eastAsia="Times New Roman" w:hAnsi="Arial" w:cs="Arial"/>
          <w:b/>
          <w:color w:val="333333"/>
        </w:rPr>
        <w:t>menyediakan  forum</w:t>
      </w:r>
      <w:proofErr w:type="gramEnd"/>
      <w:r w:rsidRPr="00100AAB">
        <w:rPr>
          <w:rFonts w:ascii="Arial" w:eastAsia="Times New Roman" w:hAnsi="Arial" w:cs="Arial"/>
          <w:b/>
          <w:color w:val="333333"/>
        </w:rPr>
        <w:t xml:space="preserve"> </w:t>
      </w:r>
      <w:r w:rsidR="00195E3B" w:rsidRPr="00100AAB">
        <w:rPr>
          <w:rFonts w:ascii="Arial" w:eastAsia="Times New Roman" w:hAnsi="Arial" w:cs="Arial"/>
          <w:b/>
          <w:color w:val="333333"/>
        </w:rPr>
        <w:t>publik un</w:t>
      </w:r>
      <w:r w:rsidR="00530555" w:rsidRPr="00100AAB">
        <w:rPr>
          <w:rFonts w:ascii="Arial" w:eastAsia="Times New Roman" w:hAnsi="Arial" w:cs="Arial"/>
          <w:b/>
          <w:color w:val="333333"/>
        </w:rPr>
        <w:t xml:space="preserve">tuk </w:t>
      </w:r>
      <w:r w:rsidRPr="00100AAB">
        <w:rPr>
          <w:rFonts w:ascii="Arial" w:eastAsia="Times New Roman" w:hAnsi="Arial" w:cs="Arial"/>
          <w:b/>
          <w:color w:val="333333"/>
        </w:rPr>
        <w:t>kritik</w:t>
      </w:r>
      <w:r w:rsidR="00530555" w:rsidRPr="00100AAB">
        <w:rPr>
          <w:rFonts w:ascii="Arial" w:eastAsia="Times New Roman" w:hAnsi="Arial" w:cs="Arial"/>
          <w:b/>
          <w:color w:val="333333"/>
        </w:rPr>
        <w:t xml:space="preserve"> maupun dukungan warga. </w:t>
      </w:r>
    </w:p>
    <w:p w14:paraId="33ACEF5E" w14:textId="77777777" w:rsidR="00B2460A" w:rsidRPr="00100AAB" w:rsidRDefault="00AE6E36" w:rsidP="00EF508E">
      <w:pPr>
        <w:jc w:val="both"/>
        <w:rPr>
          <w:rFonts w:ascii="Arial" w:eastAsia="Times New Roman" w:hAnsi="Arial" w:cs="Arial"/>
          <w:color w:val="555555"/>
        </w:rPr>
      </w:pPr>
      <w:r w:rsidRPr="00100AAB">
        <w:rPr>
          <w:rFonts w:ascii="Arial" w:eastAsia="Times New Roman" w:hAnsi="Arial" w:cs="Arial"/>
          <w:color w:val="555555"/>
        </w:rPr>
        <w:t xml:space="preserve">Fakta yang dipaparkan </w:t>
      </w:r>
      <w:r w:rsidR="00B2460A" w:rsidRPr="00100AAB">
        <w:rPr>
          <w:rFonts w:ascii="Arial" w:eastAsia="Times New Roman" w:hAnsi="Arial" w:cs="Arial"/>
          <w:color w:val="555555"/>
        </w:rPr>
        <w:t>jurnalis dalam suatu media leb</w:t>
      </w:r>
      <w:r w:rsidRPr="00100AAB">
        <w:rPr>
          <w:rFonts w:ascii="Arial" w:eastAsia="Times New Roman" w:hAnsi="Arial" w:cs="Arial"/>
          <w:color w:val="555555"/>
        </w:rPr>
        <w:t xml:space="preserve">ih baik meninggalkan ruang </w:t>
      </w:r>
      <w:r w:rsidR="00B2460A" w:rsidRPr="00100AAB">
        <w:rPr>
          <w:rFonts w:ascii="Arial" w:eastAsia="Times New Roman" w:hAnsi="Arial" w:cs="Arial"/>
          <w:color w:val="555555"/>
        </w:rPr>
        <w:t xml:space="preserve">publik </w:t>
      </w:r>
      <w:r w:rsidRPr="00100AAB">
        <w:rPr>
          <w:rFonts w:ascii="Arial" w:eastAsia="Times New Roman" w:hAnsi="Arial" w:cs="Arial"/>
          <w:color w:val="555555"/>
        </w:rPr>
        <w:t>(</w:t>
      </w:r>
      <w:r w:rsidRPr="00100AAB">
        <w:rPr>
          <w:rFonts w:ascii="Arial" w:eastAsia="Times New Roman" w:hAnsi="Arial" w:cs="Arial"/>
          <w:i/>
          <w:color w:val="555555"/>
        </w:rPr>
        <w:t>public sphere)</w:t>
      </w:r>
      <w:r w:rsidRPr="00100AAB">
        <w:rPr>
          <w:rFonts w:ascii="Arial" w:eastAsia="Times New Roman" w:hAnsi="Arial" w:cs="Arial"/>
          <w:color w:val="555555"/>
        </w:rPr>
        <w:t xml:space="preserve"> </w:t>
      </w:r>
      <w:r w:rsidR="00B2460A" w:rsidRPr="00100AAB">
        <w:rPr>
          <w:rFonts w:ascii="Arial" w:eastAsia="Times New Roman" w:hAnsi="Arial" w:cs="Arial"/>
          <w:color w:val="555555"/>
        </w:rPr>
        <w:t>untuk beropini.</w:t>
      </w:r>
      <w:r w:rsidRPr="00100AAB">
        <w:rPr>
          <w:rFonts w:ascii="Arial" w:eastAsia="Times New Roman" w:hAnsi="Arial" w:cs="Arial"/>
          <w:color w:val="555555"/>
        </w:rPr>
        <w:t xml:space="preserve">  Pemberitaan media </w:t>
      </w:r>
      <w:proofErr w:type="gramStart"/>
      <w:r w:rsidRPr="00100AAB">
        <w:rPr>
          <w:rFonts w:ascii="Arial" w:eastAsia="Times New Roman" w:hAnsi="Arial" w:cs="Arial"/>
          <w:color w:val="555555"/>
        </w:rPr>
        <w:t>menjadi  bahan</w:t>
      </w:r>
      <w:proofErr w:type="gramEnd"/>
      <w:r w:rsidRPr="00100AAB">
        <w:rPr>
          <w:rFonts w:ascii="Arial" w:eastAsia="Times New Roman" w:hAnsi="Arial" w:cs="Arial"/>
          <w:color w:val="555555"/>
        </w:rPr>
        <w:t xml:space="preserve"> untuk diskusi</w:t>
      </w:r>
      <w:r w:rsidR="00B2460A" w:rsidRPr="00100AAB">
        <w:rPr>
          <w:rFonts w:ascii="Arial" w:eastAsia="Times New Roman" w:hAnsi="Arial" w:cs="Arial"/>
          <w:color w:val="555555"/>
        </w:rPr>
        <w:t xml:space="preserve"> agar m</w:t>
      </w:r>
      <w:r w:rsidRPr="00100AAB">
        <w:rPr>
          <w:rFonts w:ascii="Arial" w:eastAsia="Times New Roman" w:hAnsi="Arial" w:cs="Arial"/>
          <w:color w:val="555555"/>
        </w:rPr>
        <w:t>asyarakat dapat mengambil sikap atas suatu isu/permasalahan.</w:t>
      </w:r>
    </w:p>
    <w:p w14:paraId="0C67CADC" w14:textId="77777777" w:rsidR="00195E3B" w:rsidRPr="00100AAB" w:rsidRDefault="00AE6E36" w:rsidP="00EF508E">
      <w:pPr>
        <w:spacing w:before="100" w:beforeAutospacing="1"/>
        <w:jc w:val="both"/>
        <w:rPr>
          <w:rFonts w:ascii="Arial" w:eastAsia="Times New Roman" w:hAnsi="Arial" w:cs="Arial"/>
          <w:b/>
          <w:color w:val="333333"/>
        </w:rPr>
      </w:pPr>
      <w:r w:rsidRPr="00100AAB">
        <w:rPr>
          <w:rFonts w:ascii="Arial" w:eastAsia="Times New Roman" w:hAnsi="Arial" w:cs="Arial"/>
          <w:b/>
          <w:color w:val="333333"/>
        </w:rPr>
        <w:t>7.</w:t>
      </w:r>
      <w:r w:rsidR="00982BD7" w:rsidRPr="00100AAB">
        <w:rPr>
          <w:rFonts w:ascii="Arial" w:eastAsia="Times New Roman" w:hAnsi="Arial" w:cs="Arial"/>
          <w:b/>
          <w:color w:val="333333"/>
        </w:rPr>
        <w:t>Jurnalis</w:t>
      </w:r>
      <w:r w:rsidR="00195E3B" w:rsidRPr="00100AAB">
        <w:rPr>
          <w:rFonts w:ascii="Arial" w:eastAsia="Times New Roman" w:hAnsi="Arial" w:cs="Arial"/>
          <w:b/>
          <w:color w:val="333333"/>
        </w:rPr>
        <w:t xml:space="preserve"> berusaha membuat hal pent</w:t>
      </w:r>
      <w:r w:rsidRPr="00100AAB">
        <w:rPr>
          <w:rFonts w:ascii="Arial" w:eastAsia="Times New Roman" w:hAnsi="Arial" w:cs="Arial"/>
          <w:b/>
          <w:color w:val="333333"/>
        </w:rPr>
        <w:t>ing menjadi menarik dan relevan</w:t>
      </w:r>
    </w:p>
    <w:p w14:paraId="04DE0802" w14:textId="77777777" w:rsidR="00982BD7" w:rsidRPr="00100AAB" w:rsidRDefault="00982BD7" w:rsidP="00EF508E">
      <w:pPr>
        <w:jc w:val="both"/>
        <w:rPr>
          <w:rFonts w:ascii="Arial" w:eastAsia="Times New Roman" w:hAnsi="Arial" w:cs="Arial"/>
        </w:rPr>
      </w:pPr>
      <w:r w:rsidRPr="00100AAB">
        <w:rPr>
          <w:rFonts w:ascii="Arial" w:eastAsia="Times New Roman" w:hAnsi="Arial" w:cs="Arial"/>
          <w:color w:val="555555"/>
        </w:rPr>
        <w:t>Jurnalis membuat masyarakat tertarik dengan berita yang diangkat. Jurnalis harus pandai mengemas fakta agar menarik tapi tetap relevan. Karena itu, seorang jurnalis harus memiliki kemampuan</w:t>
      </w:r>
      <w:r w:rsidRPr="00100AAB">
        <w:rPr>
          <w:rStyle w:val="apple-converted-space"/>
          <w:rFonts w:ascii="Arial" w:eastAsia="Times New Roman" w:hAnsi="Arial" w:cs="Arial"/>
          <w:color w:val="555555"/>
        </w:rPr>
        <w:t> </w:t>
      </w:r>
      <w:r w:rsidRPr="00100AAB">
        <w:rPr>
          <w:rStyle w:val="Emphasis"/>
          <w:rFonts w:ascii="Arial" w:eastAsia="Times New Roman" w:hAnsi="Arial" w:cs="Arial"/>
          <w:color w:val="555555"/>
          <w:bdr w:val="none" w:sz="0" w:space="0" w:color="auto" w:frame="1"/>
        </w:rPr>
        <w:t>story-telling with a purpose</w:t>
      </w:r>
      <w:r w:rsidRPr="00100AAB">
        <w:rPr>
          <w:rFonts w:ascii="Arial" w:eastAsia="Times New Roman" w:hAnsi="Arial" w:cs="Arial"/>
          <w:color w:val="555555"/>
        </w:rPr>
        <w:t>.</w:t>
      </w:r>
    </w:p>
    <w:p w14:paraId="54E5DD09" w14:textId="77777777" w:rsidR="00195E3B" w:rsidRPr="00100AAB" w:rsidRDefault="00982BD7" w:rsidP="00EF508E">
      <w:pPr>
        <w:spacing w:before="100" w:beforeAutospacing="1"/>
        <w:jc w:val="both"/>
        <w:rPr>
          <w:rFonts w:ascii="Arial" w:eastAsia="Times New Roman" w:hAnsi="Arial" w:cs="Arial"/>
          <w:b/>
          <w:color w:val="333333"/>
        </w:rPr>
      </w:pPr>
      <w:r w:rsidRPr="00100AAB">
        <w:rPr>
          <w:rFonts w:ascii="Arial" w:eastAsia="Times New Roman" w:hAnsi="Arial" w:cs="Arial"/>
          <w:b/>
          <w:color w:val="333333"/>
        </w:rPr>
        <w:t>8.</w:t>
      </w:r>
      <w:r w:rsidR="00195E3B" w:rsidRPr="00100AAB">
        <w:rPr>
          <w:rFonts w:ascii="Arial" w:eastAsia="Times New Roman" w:hAnsi="Arial" w:cs="Arial"/>
          <w:b/>
          <w:color w:val="333333"/>
        </w:rPr>
        <w:t>Jurnalis harus membuat berita yan</w:t>
      </w:r>
      <w:r w:rsidRPr="00100AAB">
        <w:rPr>
          <w:rFonts w:ascii="Arial" w:eastAsia="Times New Roman" w:hAnsi="Arial" w:cs="Arial"/>
          <w:b/>
          <w:color w:val="333333"/>
        </w:rPr>
        <w:t>g komprehensif dan proporsional</w:t>
      </w:r>
    </w:p>
    <w:p w14:paraId="115D97D6" w14:textId="77777777" w:rsidR="007B1C45" w:rsidRPr="00100AAB" w:rsidRDefault="00EF508E" w:rsidP="00EF508E">
      <w:pPr>
        <w:jc w:val="both"/>
        <w:rPr>
          <w:rFonts w:ascii="Arial" w:eastAsia="Times New Roman" w:hAnsi="Arial" w:cs="Arial"/>
          <w:color w:val="555555"/>
        </w:rPr>
      </w:pPr>
      <w:r w:rsidRPr="00100AAB">
        <w:rPr>
          <w:rFonts w:ascii="Arial" w:eastAsia="Times New Roman" w:hAnsi="Arial" w:cs="Arial"/>
          <w:color w:val="555555"/>
        </w:rPr>
        <w:t xml:space="preserve">Berita </w:t>
      </w:r>
      <w:r w:rsidR="00982BD7" w:rsidRPr="00100AAB">
        <w:rPr>
          <w:rFonts w:ascii="Arial" w:eastAsia="Times New Roman" w:hAnsi="Arial" w:cs="Arial"/>
          <w:color w:val="555555"/>
        </w:rPr>
        <w:t>proporsional dan komprehensif dapat dilihat dari bagaimana seora</w:t>
      </w:r>
      <w:r w:rsidRPr="00100AAB">
        <w:rPr>
          <w:rFonts w:ascii="Arial" w:eastAsia="Times New Roman" w:hAnsi="Arial" w:cs="Arial"/>
          <w:color w:val="555555"/>
        </w:rPr>
        <w:t>ng jurnalis mengemas fakta</w:t>
      </w:r>
      <w:r w:rsidR="00982BD7" w:rsidRPr="00100AAB">
        <w:rPr>
          <w:rFonts w:ascii="Arial" w:eastAsia="Times New Roman" w:hAnsi="Arial" w:cs="Arial"/>
          <w:color w:val="555555"/>
        </w:rPr>
        <w:t xml:space="preserve"> dan tetap bisa menuliskannya menjadi satu tulisan yang utuh</w:t>
      </w:r>
      <w:r w:rsidRPr="00100AAB">
        <w:rPr>
          <w:rFonts w:ascii="Arial" w:eastAsia="Times New Roman" w:hAnsi="Arial" w:cs="Arial"/>
          <w:color w:val="555555"/>
        </w:rPr>
        <w:t xml:space="preserve">. Jurnalis yang baik tidak </w:t>
      </w:r>
      <w:r w:rsidR="00982BD7" w:rsidRPr="00100AAB">
        <w:rPr>
          <w:rFonts w:ascii="Arial" w:eastAsia="Times New Roman" w:hAnsi="Arial" w:cs="Arial"/>
          <w:color w:val="555555"/>
        </w:rPr>
        <w:t xml:space="preserve">menambahkan fakta </w:t>
      </w:r>
      <w:r w:rsidRPr="00100AAB">
        <w:rPr>
          <w:rFonts w:ascii="Arial" w:eastAsia="Times New Roman" w:hAnsi="Arial" w:cs="Arial"/>
          <w:color w:val="555555"/>
        </w:rPr>
        <w:t>mengada-ada.</w:t>
      </w:r>
    </w:p>
    <w:p w14:paraId="4E969FFE" w14:textId="77777777" w:rsidR="00EF508E" w:rsidRPr="00100AAB" w:rsidRDefault="00EF508E" w:rsidP="00EF508E">
      <w:pPr>
        <w:jc w:val="both"/>
        <w:rPr>
          <w:rFonts w:ascii="Arial" w:eastAsia="Times New Roman" w:hAnsi="Arial" w:cs="Arial"/>
        </w:rPr>
      </w:pPr>
      <w:r w:rsidRPr="00100AAB">
        <w:rPr>
          <w:rFonts w:ascii="Arial" w:eastAsia="Times New Roman" w:hAnsi="Arial" w:cs="Arial"/>
          <w:color w:val="555555"/>
        </w:rPr>
        <w:t xml:space="preserve"> </w:t>
      </w:r>
    </w:p>
    <w:p w14:paraId="0384B668" w14:textId="77777777" w:rsidR="00195E3B" w:rsidRPr="00100AAB" w:rsidRDefault="00EF508E" w:rsidP="00EF508E">
      <w:pPr>
        <w:jc w:val="both"/>
        <w:rPr>
          <w:rFonts w:ascii="Arial" w:eastAsia="Times New Roman" w:hAnsi="Arial" w:cs="Arial"/>
          <w:b/>
        </w:rPr>
      </w:pPr>
      <w:r w:rsidRPr="00100AAB">
        <w:rPr>
          <w:rFonts w:ascii="Arial" w:eastAsia="Times New Roman" w:hAnsi="Arial" w:cs="Arial"/>
          <w:b/>
        </w:rPr>
        <w:t>9.</w:t>
      </w:r>
      <w:r w:rsidR="00195E3B" w:rsidRPr="00100AAB">
        <w:rPr>
          <w:rFonts w:ascii="Arial" w:eastAsia="Times New Roman" w:hAnsi="Arial" w:cs="Arial"/>
          <w:b/>
          <w:color w:val="333333"/>
        </w:rPr>
        <w:t>Jurnalis</w:t>
      </w:r>
      <w:r w:rsidR="00530555" w:rsidRPr="00100AAB">
        <w:rPr>
          <w:rFonts w:ascii="Arial" w:eastAsia="Times New Roman" w:hAnsi="Arial" w:cs="Arial"/>
          <w:b/>
          <w:color w:val="333333"/>
        </w:rPr>
        <w:t>me</w:t>
      </w:r>
      <w:r w:rsidR="00195E3B" w:rsidRPr="00100AAB">
        <w:rPr>
          <w:rFonts w:ascii="Arial" w:eastAsia="Times New Roman" w:hAnsi="Arial" w:cs="Arial"/>
          <w:b/>
          <w:color w:val="333333"/>
        </w:rPr>
        <w:t xml:space="preserve"> harus</w:t>
      </w:r>
      <w:r w:rsidR="00530555" w:rsidRPr="00100AAB">
        <w:rPr>
          <w:rFonts w:ascii="Arial" w:eastAsia="Times New Roman" w:hAnsi="Arial" w:cs="Arial"/>
          <w:b/>
          <w:color w:val="333333"/>
        </w:rPr>
        <w:t xml:space="preserve"> </w:t>
      </w:r>
      <w:r w:rsidR="00195E3B" w:rsidRPr="00100AAB">
        <w:rPr>
          <w:rFonts w:ascii="Arial" w:eastAsia="Times New Roman" w:hAnsi="Arial" w:cs="Arial"/>
          <w:b/>
          <w:color w:val="333333"/>
        </w:rPr>
        <w:t>diperbol</w:t>
      </w:r>
      <w:r w:rsidR="00530555" w:rsidRPr="00100AAB">
        <w:rPr>
          <w:rFonts w:ascii="Arial" w:eastAsia="Times New Roman" w:hAnsi="Arial" w:cs="Arial"/>
          <w:b/>
          <w:color w:val="333333"/>
        </w:rPr>
        <w:t>ehkan mendengarkan hati nurani mereka.</w:t>
      </w:r>
    </w:p>
    <w:p w14:paraId="1556732C" w14:textId="77777777" w:rsidR="00EF508E" w:rsidRPr="00100AAB" w:rsidRDefault="00EF508E" w:rsidP="00EF508E">
      <w:pPr>
        <w:spacing w:before="100" w:beforeAutospacing="1"/>
        <w:jc w:val="both"/>
        <w:rPr>
          <w:rFonts w:ascii="Arial" w:hAnsi="Arial" w:cs="Arial"/>
          <w:color w:val="555555"/>
        </w:rPr>
      </w:pPr>
      <w:r w:rsidRPr="00100AAB">
        <w:rPr>
          <w:rFonts w:ascii="Arial" w:eastAsia="Times New Roman" w:hAnsi="Arial" w:cs="Arial"/>
          <w:color w:val="444444"/>
        </w:rPr>
        <w:t>S</w:t>
      </w:r>
      <w:r w:rsidRPr="00100AAB">
        <w:rPr>
          <w:rFonts w:ascii="Arial" w:hAnsi="Arial" w:cs="Arial"/>
          <w:color w:val="555555"/>
        </w:rPr>
        <w:t xml:space="preserve">etiap jurnalis, </w:t>
      </w:r>
      <w:proofErr w:type="gramStart"/>
      <w:r w:rsidRPr="00100AAB">
        <w:rPr>
          <w:rFonts w:ascii="Arial" w:hAnsi="Arial" w:cs="Arial"/>
          <w:color w:val="555555"/>
        </w:rPr>
        <w:t>baik  yunior</w:t>
      </w:r>
      <w:proofErr w:type="gramEnd"/>
      <w:r w:rsidRPr="00100AAB">
        <w:rPr>
          <w:rFonts w:ascii="Arial" w:hAnsi="Arial" w:cs="Arial"/>
          <w:color w:val="555555"/>
        </w:rPr>
        <w:t xml:space="preserve"> hingga pimpinan  harus memiliki kompas moral (</w:t>
      </w:r>
      <w:r w:rsidRPr="00100AAB">
        <w:rPr>
          <w:rStyle w:val="Emphasis"/>
          <w:rFonts w:ascii="Arial" w:hAnsi="Arial" w:cs="Arial"/>
          <w:color w:val="555555"/>
          <w:bdr w:val="none" w:sz="0" w:space="0" w:color="auto" w:frame="1"/>
        </w:rPr>
        <w:t>compass moral</w:t>
      </w:r>
      <w:r w:rsidRPr="00100AAB">
        <w:rPr>
          <w:rFonts w:ascii="Arial" w:hAnsi="Arial" w:cs="Arial"/>
          <w:color w:val="555555"/>
        </w:rPr>
        <w:t xml:space="preserve">), yaitu memiliki etika dan tanggung jawab. Tidak takut menyuarakan pendapat yang berbeda dengan rekan kerja maupun dengan atasan.  Perbedaan pendapat harus </w:t>
      </w:r>
      <w:proofErr w:type="gramStart"/>
      <w:r w:rsidRPr="00100AAB">
        <w:rPr>
          <w:rFonts w:ascii="Arial" w:hAnsi="Arial" w:cs="Arial"/>
          <w:color w:val="555555"/>
        </w:rPr>
        <w:t>didasari  prinsip</w:t>
      </w:r>
      <w:proofErr w:type="gramEnd"/>
      <w:r w:rsidRPr="00100AAB">
        <w:rPr>
          <w:rFonts w:ascii="Arial" w:hAnsi="Arial" w:cs="Arial"/>
          <w:color w:val="555555"/>
        </w:rPr>
        <w:t xml:space="preserve"> jurnalisme di atas.</w:t>
      </w:r>
    </w:p>
    <w:p w14:paraId="308D2C16" w14:textId="77777777" w:rsidR="008D5586" w:rsidRPr="00100AAB" w:rsidRDefault="008D5586" w:rsidP="00EF508E">
      <w:pPr>
        <w:spacing w:before="100" w:beforeAutospacing="1"/>
        <w:jc w:val="both"/>
        <w:rPr>
          <w:rFonts w:ascii="Arial" w:hAnsi="Arial" w:cs="Arial"/>
          <w:color w:val="555555"/>
        </w:rPr>
      </w:pPr>
    </w:p>
    <w:p w14:paraId="32E11E50" w14:textId="77777777" w:rsidR="00530555" w:rsidRPr="00100AAB" w:rsidRDefault="008D5586" w:rsidP="008D5586">
      <w:pPr>
        <w:pStyle w:val="NormalWeb"/>
        <w:spacing w:before="0" w:beforeAutospacing="0" w:after="209" w:afterAutospacing="0" w:line="360" w:lineRule="atLeast"/>
        <w:textAlignment w:val="baseline"/>
        <w:rPr>
          <w:rFonts w:ascii="Arial" w:hAnsi="Arial" w:cs="Arial"/>
          <w:b/>
        </w:rPr>
      </w:pPr>
      <w:r w:rsidRPr="00100AAB">
        <w:rPr>
          <w:rFonts w:ascii="Arial" w:hAnsi="Arial" w:cs="Arial"/>
          <w:b/>
        </w:rPr>
        <w:t xml:space="preserve">(10) Kemudian, elemen ke-10 ditambahkan Kovach dan </w:t>
      </w:r>
      <w:r w:rsidRPr="00100AAB">
        <w:rPr>
          <w:rFonts w:ascii="Arial" w:eastAsia="Times New Roman" w:hAnsi="Arial" w:cs="Arial"/>
          <w:b/>
          <w:color w:val="444444"/>
        </w:rPr>
        <w:t>Rosenstiel</w:t>
      </w:r>
      <w:r w:rsidRPr="00100AAB">
        <w:rPr>
          <w:rFonts w:ascii="Arial" w:hAnsi="Arial" w:cs="Arial"/>
          <w:b/>
        </w:rPr>
        <w:t xml:space="preserve">, yakni: </w:t>
      </w:r>
      <w:r w:rsidR="00530555" w:rsidRPr="00100AAB">
        <w:rPr>
          <w:rFonts w:ascii="Arial" w:hAnsi="Arial" w:cs="Arial"/>
          <w:b/>
        </w:rPr>
        <w:t>Warga punya hak dan tanggung jawab ketika menyangkut berita.</w:t>
      </w:r>
    </w:p>
    <w:p w14:paraId="0154A022" w14:textId="77777777" w:rsidR="00461FC6" w:rsidRPr="00100AAB" w:rsidRDefault="007B1C45" w:rsidP="008D5586">
      <w:pPr>
        <w:pStyle w:val="NormalWeb"/>
        <w:spacing w:before="0" w:beforeAutospacing="0" w:after="209" w:afterAutospacing="0" w:line="360" w:lineRule="atLeast"/>
        <w:textAlignment w:val="baseline"/>
        <w:rPr>
          <w:rFonts w:ascii="Arial" w:hAnsi="Arial" w:cs="Arial"/>
          <w:color w:val="202020"/>
          <w:spacing w:val="-5"/>
        </w:rPr>
      </w:pPr>
      <w:r w:rsidRPr="00100AAB">
        <w:rPr>
          <w:rFonts w:ascii="Arial" w:hAnsi="Arial" w:cs="Arial"/>
          <w:color w:val="202020"/>
          <w:spacing w:val="-5"/>
        </w:rPr>
        <w:t xml:space="preserve">Kita </w:t>
      </w:r>
      <w:r w:rsidR="008D5586" w:rsidRPr="00100AAB">
        <w:rPr>
          <w:rFonts w:ascii="Arial" w:hAnsi="Arial" w:cs="Arial"/>
          <w:color w:val="202020"/>
          <w:spacing w:val="-5"/>
        </w:rPr>
        <w:t>berada dalam Revolusi Komunikasi. Jurnalisme bukan sekadar informasi. Demokrasi dan jurnalisme lahir bersama-sama dan mereka juga akan jatuh bersama-sama.</w:t>
      </w:r>
    </w:p>
    <w:tbl>
      <w:tblPr>
        <w:tblStyle w:val="TableGrid"/>
        <w:tblW w:w="0" w:type="auto"/>
        <w:tblLook w:val="04A0" w:firstRow="1" w:lastRow="0" w:firstColumn="1" w:lastColumn="0" w:noHBand="0" w:noVBand="1"/>
      </w:tblPr>
      <w:tblGrid>
        <w:gridCol w:w="5776"/>
        <w:gridCol w:w="3234"/>
      </w:tblGrid>
      <w:tr w:rsidR="007B1C45" w:rsidRPr="00100AAB" w14:paraId="65600CF0" w14:textId="77777777" w:rsidTr="00461FC6">
        <w:trPr>
          <w:trHeight w:val="3288"/>
        </w:trPr>
        <w:tc>
          <w:tcPr>
            <w:tcW w:w="5776" w:type="dxa"/>
          </w:tcPr>
          <w:p w14:paraId="268FED41" w14:textId="77777777" w:rsidR="007B1C45" w:rsidRPr="00100AAB" w:rsidRDefault="007B1C45" w:rsidP="008D5586">
            <w:pPr>
              <w:pStyle w:val="NormalWeb"/>
              <w:spacing w:before="0" w:beforeAutospacing="0" w:after="209" w:afterAutospacing="0" w:line="360" w:lineRule="atLeast"/>
              <w:textAlignment w:val="baseline"/>
              <w:rPr>
                <w:rFonts w:ascii="Arial" w:hAnsi="Arial" w:cs="Arial"/>
                <w:b/>
                <w:color w:val="202020"/>
                <w:spacing w:val="-5"/>
              </w:rPr>
            </w:pPr>
            <w:r w:rsidRPr="00100AAB">
              <w:rPr>
                <w:rFonts w:ascii="Arial" w:hAnsi="Arial" w:cs="Arial"/>
                <w:noProof/>
              </w:rPr>
              <w:drawing>
                <wp:inline distT="0" distB="0" distL="0" distR="0" wp14:anchorId="3814066D" wp14:editId="73474442">
                  <wp:extent cx="3522307" cy="196024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4196" cy="1983557"/>
                          </a:xfrm>
                          <a:prstGeom prst="rect">
                            <a:avLst/>
                          </a:prstGeom>
                          <a:noFill/>
                          <a:ln>
                            <a:noFill/>
                          </a:ln>
                        </pic:spPr>
                      </pic:pic>
                    </a:graphicData>
                  </a:graphic>
                </wp:inline>
              </w:drawing>
            </w:r>
          </w:p>
        </w:tc>
        <w:tc>
          <w:tcPr>
            <w:tcW w:w="3234" w:type="dxa"/>
          </w:tcPr>
          <w:p w14:paraId="7A8D933A" w14:textId="77777777" w:rsidR="007B1C45" w:rsidRPr="00100AAB" w:rsidRDefault="007B1C45" w:rsidP="008D5586">
            <w:pPr>
              <w:pStyle w:val="NormalWeb"/>
              <w:spacing w:before="0" w:beforeAutospacing="0" w:after="209" w:afterAutospacing="0" w:line="360" w:lineRule="atLeast"/>
              <w:textAlignment w:val="baseline"/>
              <w:rPr>
                <w:rFonts w:ascii="Arial" w:hAnsi="Arial" w:cs="Arial"/>
                <w:b/>
                <w:color w:val="202020"/>
                <w:spacing w:val="-5"/>
              </w:rPr>
            </w:pPr>
          </w:p>
          <w:p w14:paraId="245621C1" w14:textId="77777777" w:rsidR="007B1C45" w:rsidRPr="00100AAB" w:rsidRDefault="007B1C45" w:rsidP="007B1C45">
            <w:pPr>
              <w:pStyle w:val="NormalWeb"/>
              <w:spacing w:before="0" w:beforeAutospacing="0" w:after="209" w:afterAutospacing="0" w:line="360" w:lineRule="atLeast"/>
              <w:jc w:val="right"/>
              <w:textAlignment w:val="baseline"/>
              <w:rPr>
                <w:rFonts w:ascii="Arial" w:hAnsi="Arial" w:cs="Arial"/>
                <w:i/>
                <w:color w:val="202020"/>
                <w:spacing w:val="-5"/>
                <w:sz w:val="22"/>
                <w:szCs w:val="22"/>
              </w:rPr>
            </w:pPr>
            <w:r w:rsidRPr="00100AAB">
              <w:rPr>
                <w:rFonts w:ascii="Arial" w:hAnsi="Arial" w:cs="Arial"/>
                <w:i/>
                <w:color w:val="202020"/>
                <w:spacing w:val="-5"/>
                <w:sz w:val="22"/>
                <w:szCs w:val="22"/>
              </w:rPr>
              <w:t>Bill Kovach dan Rosenstiel menambahkan satu elemen jurnalisme terakhir Hak dan Kewajiban Terhadap Berita.</w:t>
            </w:r>
          </w:p>
          <w:p w14:paraId="1759A6C8" w14:textId="77777777" w:rsidR="007B1C45" w:rsidRPr="00100AAB" w:rsidRDefault="007B1C45" w:rsidP="007B1C45">
            <w:pPr>
              <w:pStyle w:val="NormalWeb"/>
              <w:spacing w:before="0" w:beforeAutospacing="0" w:after="209" w:afterAutospacing="0" w:line="360" w:lineRule="atLeast"/>
              <w:jc w:val="right"/>
              <w:textAlignment w:val="baseline"/>
              <w:rPr>
                <w:rFonts w:ascii="Arial" w:hAnsi="Arial" w:cs="Arial"/>
                <w:b/>
                <w:color w:val="202020"/>
                <w:spacing w:val="-5"/>
              </w:rPr>
            </w:pPr>
            <w:r w:rsidRPr="00100AAB">
              <w:rPr>
                <w:rFonts w:ascii="Arial" w:hAnsi="Arial" w:cs="Arial"/>
                <w:i/>
                <w:color w:val="202020"/>
                <w:spacing w:val="-5"/>
                <w:sz w:val="22"/>
                <w:szCs w:val="22"/>
              </w:rPr>
              <w:t>Ilustrasi: Istimewa</w:t>
            </w:r>
          </w:p>
        </w:tc>
      </w:tr>
    </w:tbl>
    <w:p w14:paraId="30DD3B90" w14:textId="77777777" w:rsidR="007B1C45" w:rsidRPr="00100AAB" w:rsidRDefault="007B1C45" w:rsidP="008D5586">
      <w:pPr>
        <w:pStyle w:val="NormalWeb"/>
        <w:spacing w:before="0" w:beforeAutospacing="0" w:after="209" w:afterAutospacing="0" w:line="360" w:lineRule="atLeast"/>
        <w:textAlignment w:val="baseline"/>
        <w:rPr>
          <w:rFonts w:ascii="Arial" w:hAnsi="Arial" w:cs="Arial"/>
          <w:b/>
          <w:color w:val="202020"/>
          <w:spacing w:val="-5"/>
        </w:rPr>
      </w:pPr>
    </w:p>
    <w:p w14:paraId="3242DE20" w14:textId="77777777" w:rsidR="00461FC6" w:rsidRPr="00100AAB" w:rsidRDefault="00461FC6" w:rsidP="00E8728C">
      <w:pPr>
        <w:pStyle w:val="NormalWeb"/>
        <w:spacing w:before="0" w:beforeAutospacing="0" w:after="209" w:afterAutospacing="0" w:line="360" w:lineRule="atLeast"/>
        <w:jc w:val="both"/>
        <w:textAlignment w:val="baseline"/>
        <w:rPr>
          <w:rFonts w:ascii="Arial" w:hAnsi="Arial" w:cs="Arial"/>
          <w:color w:val="202020"/>
          <w:spacing w:val="-5"/>
        </w:rPr>
      </w:pPr>
      <w:r w:rsidRPr="00100AAB">
        <w:rPr>
          <w:rFonts w:ascii="Arial" w:hAnsi="Arial" w:cs="Arial"/>
          <w:color w:val="202020"/>
          <w:spacing w:val="-5"/>
        </w:rPr>
        <w:t>Dalam revolusi teknologi komunikasi yang tengah terjadi, masyarkat (warga) juga ikut membuat kontek berita. Jadi, warga tidak saja sebagai konsumen tetapi juga aktif membuat konten berita berkat revolusi teknologi komunikasi.</w:t>
      </w:r>
    </w:p>
    <w:p w14:paraId="36D4E949" w14:textId="30A51B58" w:rsidR="007413F7" w:rsidRPr="00100AAB" w:rsidRDefault="007413F7"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Jadi, p</w:t>
      </w:r>
      <w:r w:rsidRPr="00100AAB">
        <w:rPr>
          <w:rFonts w:ascii="Arial" w:hAnsi="Arial" w:cs="Arial"/>
          <w:color w:val="333333"/>
        </w:rPr>
        <w:t>rinsip</w:t>
      </w:r>
      <w:r w:rsidRPr="00100AAB">
        <w:rPr>
          <w:rFonts w:ascii="Arial" w:hAnsi="Arial" w:cs="Arial"/>
          <w:color w:val="333333"/>
        </w:rPr>
        <w:t xml:space="preserve"> jurnalisme adalah asas di mana kebenaran menjadi dasar berpikir </w:t>
      </w:r>
      <w:proofErr w:type="gramStart"/>
      <w:r w:rsidRPr="00100AAB">
        <w:rPr>
          <w:rFonts w:ascii="Arial" w:hAnsi="Arial" w:cs="Arial"/>
          <w:color w:val="333333"/>
        </w:rPr>
        <w:t>maupun  bertindak</w:t>
      </w:r>
      <w:proofErr w:type="gramEnd"/>
      <w:r w:rsidRPr="00100AAB">
        <w:rPr>
          <w:rFonts w:ascii="Arial" w:hAnsi="Arial" w:cs="Arial"/>
          <w:color w:val="333333"/>
        </w:rPr>
        <w:t xml:space="preserve"> dan sebagainya</w:t>
      </w:r>
      <w:r w:rsidRPr="00100AAB">
        <w:rPr>
          <w:rFonts w:ascii="Arial" w:hAnsi="Arial" w:cs="Arial"/>
          <w:color w:val="333333"/>
        </w:rPr>
        <w:t>.  Prinsip tersebut merupakan pedoman etis para wartawan yang berlaku universal, dan dituangkan dalam kode etik masing-masing wartawan maupun dalam kode etik jurnalistik.</w:t>
      </w:r>
    </w:p>
    <w:p w14:paraId="36917C86" w14:textId="33100787" w:rsidR="00876A7B" w:rsidRPr="00100AAB" w:rsidRDefault="00876A7B"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Pasal 1 Kode Etik Jurnalistik misalnya mengungkapkan, “Wartawan Indonesia bersikap independen, menghasilkan berita yang akurat, berimbang, dan tidak beriktikad buruk. Penafsiran Independen dalam pasal tersebut adalah, berarti memberitakan peristiwa atau fakta sesuai dengan suara hati nurani tanpa campur tangan, paksaan, dan intervensi dari pihak lain termasuk pemilik perusahaan pers.</w:t>
      </w:r>
    </w:p>
    <w:p w14:paraId="7697A7DF" w14:textId="1C4887A2" w:rsidR="00876A7B" w:rsidRPr="00100AAB" w:rsidRDefault="00876A7B"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Sedangkan tafsir akurat berarti dipercaya benar sesuai keadaan objektif ketika peristiwa terjadi. Berimbang berarti semua pihak mendapat kesempatan setara. Sedakngkan tidak beriktikad buruk berarti tidak ada niat secara sengaja dan semata-mata untuk menimbulkan kerugian pihak lain.</w:t>
      </w:r>
    </w:p>
    <w:p w14:paraId="303141BE" w14:textId="6CB3EE70" w:rsidR="005A3F6F" w:rsidRPr="00100AAB" w:rsidRDefault="00F52ADA"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Pasl 2 Kode Etik Jurnalistik juga mengungkapkan tentang bahwa wartawan Indonesia memperoleh cara-cara yang profesional dalam melaksanakan tugas jurnalistik. Pada pasal 4 menjelaskan tentang Wartawan Indonesia tidak membuat berita bohong, fitnah, sadis dan cabul.</w:t>
      </w:r>
    </w:p>
    <w:p w14:paraId="4DCF256A" w14:textId="77777777" w:rsidR="005A3F6F" w:rsidRPr="00100AAB" w:rsidRDefault="005A3F6F" w:rsidP="00E8728C">
      <w:pPr>
        <w:pStyle w:val="NormalWeb"/>
        <w:spacing w:before="0" w:beforeAutospacing="0" w:after="240" w:afterAutospacing="0" w:line="345" w:lineRule="atLeast"/>
        <w:jc w:val="both"/>
        <w:rPr>
          <w:rFonts w:ascii="Arial" w:hAnsi="Arial" w:cs="Arial"/>
          <w:color w:val="333333"/>
        </w:rPr>
      </w:pPr>
    </w:p>
    <w:tbl>
      <w:tblPr>
        <w:tblStyle w:val="TableGrid"/>
        <w:tblW w:w="0" w:type="auto"/>
        <w:tblLook w:val="04A0" w:firstRow="1" w:lastRow="0" w:firstColumn="1" w:lastColumn="0" w:noHBand="0" w:noVBand="1"/>
      </w:tblPr>
      <w:tblGrid>
        <w:gridCol w:w="6302"/>
        <w:gridCol w:w="2708"/>
      </w:tblGrid>
      <w:tr w:rsidR="005A3F6F" w:rsidRPr="00100AAB" w14:paraId="2228D88C" w14:textId="77777777" w:rsidTr="005A3F6F">
        <w:tc>
          <w:tcPr>
            <w:tcW w:w="4505" w:type="dxa"/>
          </w:tcPr>
          <w:p w14:paraId="21CAE06A" w14:textId="6670D379" w:rsidR="005A3F6F" w:rsidRPr="00100AAB" w:rsidRDefault="005A3F6F"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noProof/>
              </w:rPr>
              <w:drawing>
                <wp:inline distT="0" distB="0" distL="0" distR="0" wp14:anchorId="20B4EF8D" wp14:editId="3D4F8F17">
                  <wp:extent cx="3864610" cy="240963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6518" cy="2460700"/>
                          </a:xfrm>
                          <a:prstGeom prst="rect">
                            <a:avLst/>
                          </a:prstGeom>
                          <a:noFill/>
                          <a:ln>
                            <a:noFill/>
                          </a:ln>
                        </pic:spPr>
                      </pic:pic>
                    </a:graphicData>
                  </a:graphic>
                </wp:inline>
              </w:drawing>
            </w:r>
          </w:p>
        </w:tc>
        <w:tc>
          <w:tcPr>
            <w:tcW w:w="4505" w:type="dxa"/>
          </w:tcPr>
          <w:p w14:paraId="58310E70" w14:textId="77777777" w:rsidR="005A3F6F" w:rsidRPr="00100AAB" w:rsidRDefault="005A3F6F" w:rsidP="005A3F6F">
            <w:pPr>
              <w:pStyle w:val="NormalWeb"/>
              <w:spacing w:before="0" w:beforeAutospacing="0" w:after="240" w:afterAutospacing="0" w:line="345" w:lineRule="atLeast"/>
              <w:jc w:val="right"/>
              <w:rPr>
                <w:rFonts w:ascii="Arial" w:hAnsi="Arial" w:cs="Arial"/>
                <w:color w:val="333333"/>
              </w:rPr>
            </w:pPr>
          </w:p>
          <w:p w14:paraId="11AA955F" w14:textId="6D03CFFA" w:rsidR="005A3F6F" w:rsidRPr="00100AAB" w:rsidRDefault="005A3F6F" w:rsidP="005A3F6F">
            <w:pPr>
              <w:pStyle w:val="NormalWeb"/>
              <w:spacing w:before="0" w:beforeAutospacing="0" w:after="240" w:afterAutospacing="0" w:line="345" w:lineRule="atLeast"/>
              <w:jc w:val="right"/>
              <w:rPr>
                <w:rFonts w:ascii="Arial" w:hAnsi="Arial" w:cs="Arial"/>
                <w:i/>
                <w:color w:val="333333"/>
                <w:sz w:val="22"/>
                <w:szCs w:val="22"/>
              </w:rPr>
            </w:pPr>
            <w:r w:rsidRPr="00100AAB">
              <w:rPr>
                <w:rFonts w:ascii="Arial" w:hAnsi="Arial" w:cs="Arial"/>
                <w:i/>
                <w:color w:val="333333"/>
                <w:sz w:val="22"/>
                <w:szCs w:val="22"/>
              </w:rPr>
              <w:t>P</w:t>
            </w:r>
            <w:r w:rsidRPr="00100AAB">
              <w:rPr>
                <w:rFonts w:ascii="Arial" w:hAnsi="Arial" w:cs="Arial"/>
                <w:i/>
                <w:color w:val="333333"/>
                <w:sz w:val="22"/>
                <w:szCs w:val="22"/>
              </w:rPr>
              <w:t xml:space="preserve">rinsip jurnalisme adalah asas di mana kebenaran menjadi dasar berpikir </w:t>
            </w:r>
            <w:proofErr w:type="gramStart"/>
            <w:r w:rsidRPr="00100AAB">
              <w:rPr>
                <w:rFonts w:ascii="Arial" w:hAnsi="Arial" w:cs="Arial"/>
                <w:i/>
                <w:color w:val="333333"/>
                <w:sz w:val="22"/>
                <w:szCs w:val="22"/>
              </w:rPr>
              <w:t>maupun  bertindak</w:t>
            </w:r>
            <w:proofErr w:type="gramEnd"/>
            <w:r w:rsidRPr="00100AAB">
              <w:rPr>
                <w:rFonts w:ascii="Arial" w:hAnsi="Arial" w:cs="Arial"/>
                <w:i/>
                <w:color w:val="333333"/>
                <w:sz w:val="22"/>
                <w:szCs w:val="22"/>
              </w:rPr>
              <w:t xml:space="preserve"> dan sebagainya.</w:t>
            </w:r>
          </w:p>
          <w:p w14:paraId="7F0FF4A2" w14:textId="709EA847" w:rsidR="005A3F6F" w:rsidRPr="00100AAB" w:rsidRDefault="005A3F6F" w:rsidP="005A3F6F">
            <w:pPr>
              <w:pStyle w:val="NormalWeb"/>
              <w:spacing w:before="0" w:beforeAutospacing="0" w:after="240" w:afterAutospacing="0" w:line="345" w:lineRule="atLeast"/>
              <w:jc w:val="right"/>
              <w:rPr>
                <w:rFonts w:ascii="Arial" w:hAnsi="Arial" w:cs="Arial"/>
                <w:color w:val="333333"/>
              </w:rPr>
            </w:pPr>
            <w:r w:rsidRPr="00100AAB">
              <w:rPr>
                <w:rFonts w:ascii="Arial" w:hAnsi="Arial" w:cs="Arial"/>
                <w:i/>
                <w:color w:val="333333"/>
                <w:sz w:val="22"/>
                <w:szCs w:val="22"/>
              </w:rPr>
              <w:t>Ilustrasi: istimewa</w:t>
            </w:r>
          </w:p>
        </w:tc>
      </w:tr>
    </w:tbl>
    <w:p w14:paraId="116DB322" w14:textId="77777777" w:rsidR="005A3F6F" w:rsidRPr="00100AAB" w:rsidRDefault="005A3F6F" w:rsidP="00E8728C">
      <w:pPr>
        <w:pStyle w:val="NormalWeb"/>
        <w:spacing w:before="0" w:beforeAutospacing="0" w:after="240" w:afterAutospacing="0" w:line="345" w:lineRule="atLeast"/>
        <w:jc w:val="both"/>
        <w:rPr>
          <w:rFonts w:ascii="Arial" w:hAnsi="Arial" w:cs="Arial"/>
          <w:color w:val="333333"/>
        </w:rPr>
      </w:pPr>
    </w:p>
    <w:p w14:paraId="587A3E47" w14:textId="77777777" w:rsidR="00E8728C" w:rsidRPr="00100AAB" w:rsidRDefault="00E8728C"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 xml:space="preserve">Penting juga dikemukakan pasal 7 Kode Etik Jurnalistik, yakni; Wartawan Indonesia memiliki hak tolak untuk melindungi narasumber yang tidak bersedia diketahui identitas maupun keberadaannya, menghargai ketentuan embargo, informasi latarbelakang, </w:t>
      </w:r>
      <w:proofErr w:type="gramStart"/>
      <w:r w:rsidRPr="00100AAB">
        <w:rPr>
          <w:rFonts w:ascii="Arial" w:hAnsi="Arial" w:cs="Arial"/>
          <w:color w:val="333333"/>
        </w:rPr>
        <w:t>dan”off</w:t>
      </w:r>
      <w:proofErr w:type="gramEnd"/>
      <w:r w:rsidRPr="00100AAB">
        <w:rPr>
          <w:rFonts w:ascii="Arial" w:hAnsi="Arial" w:cs="Arial"/>
          <w:color w:val="333333"/>
        </w:rPr>
        <w:t xml:space="preserve"> the record” sesuaid engan kesepakatan.</w:t>
      </w:r>
    </w:p>
    <w:p w14:paraId="68C591FA" w14:textId="77777777" w:rsidR="00E8728C" w:rsidRPr="00100AAB" w:rsidRDefault="00E8728C"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 xml:space="preserve">Jika ditafsirkan, hak tolak adalah hak untuk tidak mengungkapkan identitas dan keberadaan narasumber dan keluarganya. Embargo adalah penundaan pemuatan atau penyiaran berita sesuai dengan permintaan narasumber. </w:t>
      </w:r>
    </w:p>
    <w:p w14:paraId="32E98BA6" w14:textId="053632A2" w:rsidR="00F52ADA" w:rsidRPr="00100AAB" w:rsidRDefault="00E8728C"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Sedangkan informasi latar belakang adalah segala informasi atau data dari narasumber yang disiarkan atau diberitakan tanpa menyebutkan narasumbernya. Off the record adalah segala informasi atau data dari narasumber yang tidak boleh disiarkan atau diberitakan.</w:t>
      </w:r>
    </w:p>
    <w:p w14:paraId="3C117805" w14:textId="294949A0" w:rsidR="00E8728C" w:rsidRPr="00100AAB" w:rsidRDefault="00E8728C"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 xml:space="preserve">Jadi, melihat pasal 7 Kode Etik Jurnalistik ini berarti Anda sebagai public relations officer (PRO) jika mendapat kesempatan sebagai narasumber, memiliki hak </w:t>
      </w:r>
      <w:r w:rsidR="00FE24E9" w:rsidRPr="00100AAB">
        <w:rPr>
          <w:rFonts w:ascii="Arial" w:hAnsi="Arial" w:cs="Arial"/>
          <w:color w:val="333333"/>
        </w:rPr>
        <w:t xml:space="preserve">meminta </w:t>
      </w:r>
      <w:r w:rsidRPr="00100AAB">
        <w:rPr>
          <w:rFonts w:ascii="Arial" w:hAnsi="Arial" w:cs="Arial"/>
          <w:color w:val="333333"/>
        </w:rPr>
        <w:t xml:space="preserve">untuk menyembunyikan identitas maupun keberadaan (jika isu yang disampaikan sensitif) Anda dan keluarga terkait informasi latar belakang yang dikemukakan.  </w:t>
      </w:r>
    </w:p>
    <w:p w14:paraId="1C274330" w14:textId="77777777" w:rsidR="00FE24E9" w:rsidRPr="00100AAB" w:rsidRDefault="00FE24E9" w:rsidP="00E8728C">
      <w:pPr>
        <w:pStyle w:val="NormalWeb"/>
        <w:spacing w:before="0" w:beforeAutospacing="0" w:after="240" w:afterAutospacing="0" w:line="345" w:lineRule="atLeast"/>
        <w:jc w:val="both"/>
        <w:rPr>
          <w:rFonts w:ascii="Arial" w:hAnsi="Arial" w:cs="Arial"/>
          <w:color w:val="333333"/>
        </w:rPr>
      </w:pPr>
    </w:p>
    <w:tbl>
      <w:tblPr>
        <w:tblStyle w:val="TableGrid"/>
        <w:tblW w:w="0" w:type="auto"/>
        <w:tblLook w:val="04A0" w:firstRow="1" w:lastRow="0" w:firstColumn="1" w:lastColumn="0" w:noHBand="0" w:noVBand="1"/>
      </w:tblPr>
      <w:tblGrid>
        <w:gridCol w:w="6136"/>
        <w:gridCol w:w="2874"/>
      </w:tblGrid>
      <w:tr w:rsidR="00FE24E9" w:rsidRPr="00100AAB" w14:paraId="3EA17A8E" w14:textId="77777777" w:rsidTr="00FE24E9">
        <w:tc>
          <w:tcPr>
            <w:tcW w:w="6091" w:type="dxa"/>
          </w:tcPr>
          <w:p w14:paraId="12CE8CA5" w14:textId="104482C2" w:rsidR="00FE24E9" w:rsidRPr="00100AAB" w:rsidRDefault="00FE24E9"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noProof/>
              </w:rPr>
              <w:drawing>
                <wp:inline distT="0" distB="0" distL="0" distR="0" wp14:anchorId="6B80E795" wp14:editId="156699CE">
                  <wp:extent cx="3750907" cy="257399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7665" cy="2599221"/>
                          </a:xfrm>
                          <a:prstGeom prst="rect">
                            <a:avLst/>
                          </a:prstGeom>
                          <a:noFill/>
                          <a:ln>
                            <a:noFill/>
                          </a:ln>
                        </pic:spPr>
                      </pic:pic>
                    </a:graphicData>
                  </a:graphic>
                </wp:inline>
              </w:drawing>
            </w:r>
          </w:p>
        </w:tc>
        <w:tc>
          <w:tcPr>
            <w:tcW w:w="2919" w:type="dxa"/>
          </w:tcPr>
          <w:p w14:paraId="3689EAB3" w14:textId="77777777" w:rsidR="00FE24E9" w:rsidRPr="00100AAB" w:rsidRDefault="00FE24E9" w:rsidP="00FE24E9">
            <w:pPr>
              <w:pStyle w:val="NormalWeb"/>
              <w:spacing w:before="0" w:beforeAutospacing="0" w:after="240" w:afterAutospacing="0" w:line="345" w:lineRule="atLeast"/>
              <w:jc w:val="right"/>
              <w:rPr>
                <w:rFonts w:ascii="Arial" w:hAnsi="Arial" w:cs="Arial"/>
                <w:i/>
                <w:color w:val="333333"/>
                <w:sz w:val="22"/>
                <w:szCs w:val="22"/>
              </w:rPr>
            </w:pPr>
            <w:r w:rsidRPr="00100AAB">
              <w:rPr>
                <w:rFonts w:ascii="Arial" w:hAnsi="Arial" w:cs="Arial"/>
                <w:i/>
                <w:color w:val="333333"/>
                <w:sz w:val="22"/>
                <w:szCs w:val="22"/>
              </w:rPr>
              <w:t>Narasumber</w:t>
            </w:r>
            <w:r w:rsidRPr="00100AAB">
              <w:rPr>
                <w:rFonts w:ascii="Arial" w:hAnsi="Arial" w:cs="Arial"/>
                <w:i/>
                <w:color w:val="333333"/>
                <w:sz w:val="22"/>
                <w:szCs w:val="22"/>
              </w:rPr>
              <w:t xml:space="preserve"> memiliki hak </w:t>
            </w:r>
            <w:proofErr w:type="gramStart"/>
            <w:r w:rsidRPr="00100AAB">
              <w:rPr>
                <w:rFonts w:ascii="Arial" w:hAnsi="Arial" w:cs="Arial"/>
                <w:i/>
                <w:color w:val="333333"/>
                <w:sz w:val="22"/>
                <w:szCs w:val="22"/>
              </w:rPr>
              <w:t xml:space="preserve">meminta </w:t>
            </w:r>
            <w:r w:rsidRPr="00100AAB">
              <w:rPr>
                <w:rFonts w:ascii="Arial" w:hAnsi="Arial" w:cs="Arial"/>
                <w:i/>
                <w:color w:val="333333"/>
                <w:sz w:val="22"/>
                <w:szCs w:val="22"/>
              </w:rPr>
              <w:t xml:space="preserve"> </w:t>
            </w:r>
            <w:r w:rsidRPr="00100AAB">
              <w:rPr>
                <w:rFonts w:ascii="Arial" w:hAnsi="Arial" w:cs="Arial"/>
                <w:i/>
                <w:color w:val="333333"/>
                <w:sz w:val="22"/>
                <w:szCs w:val="22"/>
              </w:rPr>
              <w:t>menyembunyikan</w:t>
            </w:r>
            <w:proofErr w:type="gramEnd"/>
            <w:r w:rsidRPr="00100AAB">
              <w:rPr>
                <w:rFonts w:ascii="Arial" w:hAnsi="Arial" w:cs="Arial"/>
                <w:i/>
                <w:color w:val="333333"/>
                <w:sz w:val="22"/>
                <w:szCs w:val="22"/>
              </w:rPr>
              <w:t xml:space="preserve"> identitas maupun keberadaan (jika isu yang disampaikan sensitif) Anda dan keluarga terkait informasi latar belakang yang dikemukakan</w:t>
            </w:r>
            <w:r w:rsidRPr="00100AAB">
              <w:rPr>
                <w:rFonts w:ascii="Arial" w:hAnsi="Arial" w:cs="Arial"/>
                <w:i/>
                <w:color w:val="333333"/>
                <w:sz w:val="22"/>
                <w:szCs w:val="22"/>
              </w:rPr>
              <w:t>.</w:t>
            </w:r>
          </w:p>
          <w:p w14:paraId="18F65ED9" w14:textId="17833CCE" w:rsidR="00FE24E9" w:rsidRPr="00100AAB" w:rsidRDefault="00FE24E9" w:rsidP="00FE24E9">
            <w:pPr>
              <w:pStyle w:val="NormalWeb"/>
              <w:spacing w:before="0" w:beforeAutospacing="0" w:after="240" w:afterAutospacing="0" w:line="345" w:lineRule="atLeast"/>
              <w:jc w:val="right"/>
              <w:rPr>
                <w:rFonts w:ascii="Arial" w:hAnsi="Arial" w:cs="Arial"/>
                <w:color w:val="333333"/>
              </w:rPr>
            </w:pPr>
            <w:r w:rsidRPr="00100AAB">
              <w:rPr>
                <w:rFonts w:ascii="Arial" w:hAnsi="Arial" w:cs="Arial"/>
                <w:i/>
                <w:color w:val="333333"/>
                <w:sz w:val="22"/>
                <w:szCs w:val="22"/>
              </w:rPr>
              <w:t>Ilustrasi: istimewa</w:t>
            </w:r>
          </w:p>
        </w:tc>
      </w:tr>
    </w:tbl>
    <w:p w14:paraId="65AC7033" w14:textId="77777777" w:rsidR="00FE24E9" w:rsidRPr="00100AAB" w:rsidRDefault="00FE24E9" w:rsidP="00E8728C">
      <w:pPr>
        <w:pStyle w:val="NormalWeb"/>
        <w:spacing w:before="0" w:beforeAutospacing="0" w:after="240" w:afterAutospacing="0" w:line="345" w:lineRule="atLeast"/>
        <w:jc w:val="both"/>
        <w:rPr>
          <w:rFonts w:ascii="Arial" w:hAnsi="Arial" w:cs="Arial"/>
          <w:color w:val="333333"/>
        </w:rPr>
      </w:pPr>
    </w:p>
    <w:p w14:paraId="4E12E3D3" w14:textId="1E3703C2" w:rsidR="00E8728C" w:rsidRPr="00100AAB" w:rsidRDefault="00E8728C"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 xml:space="preserve">Pasal 9 juga dikemukakan, wartawan Indonesia menghormati hak narasumber tentang kehidupan pribadinya, kecuali untuk kepentingan public. </w:t>
      </w:r>
      <w:r w:rsidR="00B230CF" w:rsidRPr="00100AAB">
        <w:rPr>
          <w:rFonts w:ascii="Arial" w:hAnsi="Arial" w:cs="Arial"/>
          <w:color w:val="333333"/>
        </w:rPr>
        <w:t>Serta pasal 11 Kode Etik Jurnalistik tentang hak jawab dan hak koreksi.</w:t>
      </w:r>
    </w:p>
    <w:p w14:paraId="40670BE7" w14:textId="4C408525" w:rsidR="00FE24E9" w:rsidRPr="00100AAB" w:rsidRDefault="00B230CF" w:rsidP="00E8728C">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 xml:space="preserve">Pasal 11 tersebut menjelaskan, wartawan Indonesia melayani hak jawab hak koreksi secara proporsional. Artinya, Hak jawab adalah hak </w:t>
      </w:r>
      <w:proofErr w:type="gramStart"/>
      <w:r w:rsidRPr="00100AAB">
        <w:rPr>
          <w:rFonts w:ascii="Arial" w:hAnsi="Arial" w:cs="Arial"/>
          <w:color w:val="333333"/>
        </w:rPr>
        <w:t>seseorang  atau</w:t>
      </w:r>
      <w:proofErr w:type="gramEnd"/>
      <w:r w:rsidRPr="00100AAB">
        <w:rPr>
          <w:rFonts w:ascii="Arial" w:hAnsi="Arial" w:cs="Arial"/>
          <w:color w:val="333333"/>
        </w:rPr>
        <w:t xml:space="preserve"> sekelompok orang untuk memberikan tanggapan atau sanggahan terhadap pemberitaan berupa fakta yangmerugikan nama baiknya.</w:t>
      </w:r>
    </w:p>
    <w:p w14:paraId="69069EA0" w14:textId="77777777" w:rsidR="00B230CF" w:rsidRPr="00100AAB" w:rsidRDefault="00B230CF" w:rsidP="00B230CF">
      <w:pPr>
        <w:pStyle w:val="NormalWeb"/>
        <w:spacing w:before="0" w:beforeAutospacing="0" w:after="240" w:afterAutospacing="0" w:line="345" w:lineRule="atLeast"/>
        <w:jc w:val="both"/>
        <w:rPr>
          <w:rFonts w:ascii="Arial" w:hAnsi="Arial" w:cs="Arial"/>
          <w:color w:val="333333"/>
        </w:rPr>
      </w:pPr>
      <w:r w:rsidRPr="00100AAB">
        <w:rPr>
          <w:rFonts w:ascii="Arial" w:hAnsi="Arial" w:cs="Arial"/>
          <w:color w:val="333333"/>
        </w:rPr>
        <w:t>Hak koreksi adalah hak setiap orang untuk membentulkan kekeliruan informasi yang diberitkan oleh pers, baik tentang dirinya maupun tentang orang lain. Proporsional berarti setara dengan bagian berita yang perlu diperbaiki.</w:t>
      </w:r>
    </w:p>
    <w:p w14:paraId="46707C56" w14:textId="07F5A4CF" w:rsidR="008D5586" w:rsidRDefault="00B230CF" w:rsidP="00FE24E9">
      <w:pPr>
        <w:pStyle w:val="NormalWeb"/>
        <w:spacing w:before="0" w:beforeAutospacing="0" w:after="0" w:afterAutospacing="0"/>
        <w:jc w:val="both"/>
        <w:rPr>
          <w:rFonts w:ascii="Arial" w:hAnsi="Arial" w:cs="Arial"/>
          <w:color w:val="333333"/>
        </w:rPr>
      </w:pPr>
      <w:r w:rsidRPr="00100AAB">
        <w:rPr>
          <w:rFonts w:ascii="Arial" w:hAnsi="Arial" w:cs="Arial"/>
          <w:color w:val="333333"/>
        </w:rPr>
        <w:t>Jadi, pada butir pasal ini ada dua hak di sana, yakni hak jawab, dan hak koreksi yang dilakukan secara proporsional.</w:t>
      </w:r>
    </w:p>
    <w:p w14:paraId="1B8F3D22" w14:textId="77777777" w:rsidR="0032189A" w:rsidRPr="00100AAB" w:rsidRDefault="0032189A" w:rsidP="00FE24E9">
      <w:pPr>
        <w:pStyle w:val="NormalWeb"/>
        <w:spacing w:before="0" w:beforeAutospacing="0" w:after="0" w:afterAutospacing="0"/>
        <w:jc w:val="both"/>
        <w:rPr>
          <w:rFonts w:ascii="Arial" w:hAnsi="Arial" w:cs="Arial"/>
          <w:color w:val="333333"/>
        </w:rPr>
      </w:pPr>
    </w:p>
    <w:p w14:paraId="64753D4D" w14:textId="7B031DA9" w:rsidR="00FE24E9" w:rsidRPr="00100AAB" w:rsidRDefault="005D4BC9" w:rsidP="00FE24E9">
      <w:pPr>
        <w:pStyle w:val="NormalWeb"/>
        <w:spacing w:before="0" w:beforeAutospacing="0" w:after="0" w:afterAutospacing="0"/>
        <w:jc w:val="both"/>
        <w:rPr>
          <w:rFonts w:ascii="Arial" w:hAnsi="Arial" w:cs="Arial"/>
          <w:color w:val="333333"/>
        </w:rPr>
      </w:pPr>
      <w:r w:rsidRPr="00100AAB">
        <w:rPr>
          <w:rFonts w:ascii="Arial" w:hAnsi="Arial" w:cs="Arial"/>
          <w:color w:val="333333"/>
        </w:rPr>
        <w:t>Kode Etik</w:t>
      </w:r>
      <w:r w:rsidR="0032189A">
        <w:rPr>
          <w:rFonts w:ascii="Arial" w:hAnsi="Arial" w:cs="Arial"/>
          <w:color w:val="333333"/>
        </w:rPr>
        <w:t xml:space="preserve"> Jurnalistik Indonesia terdiri </w:t>
      </w:r>
      <w:r w:rsidRPr="00100AAB">
        <w:rPr>
          <w:rFonts w:ascii="Arial" w:hAnsi="Arial" w:cs="Arial"/>
          <w:color w:val="333333"/>
        </w:rPr>
        <w:t>dari 11 pasal, yang bila dirangkum sebagai berikut:</w:t>
      </w:r>
    </w:p>
    <w:p w14:paraId="5FB0085A" w14:textId="77777777" w:rsidR="00FE24E9" w:rsidRPr="00100AAB" w:rsidRDefault="005D4BC9"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 xml:space="preserve">Bersikap independen! </w:t>
      </w:r>
      <w:r w:rsidRPr="00100AAB">
        <w:rPr>
          <w:rFonts w:ascii="Arial" w:eastAsia="Times New Roman" w:hAnsi="Arial" w:cs="Arial"/>
          <w:color w:val="222222"/>
        </w:rPr>
        <w:t xml:space="preserve"> </w:t>
      </w:r>
    </w:p>
    <w:p w14:paraId="5A6C5528" w14:textId="77777777" w:rsidR="00FE24E9" w:rsidRPr="00100AAB" w:rsidRDefault="00034B44"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 xml:space="preserve">Profesional </w:t>
      </w:r>
      <w:r w:rsidR="005D4BC9" w:rsidRPr="00100AAB">
        <w:rPr>
          <w:rFonts w:ascii="Arial" w:eastAsia="Times New Roman" w:hAnsi="Arial" w:cs="Arial"/>
          <w:color w:val="222222"/>
        </w:rPr>
        <w:t>menjalankan tugas</w:t>
      </w:r>
    </w:p>
    <w:p w14:paraId="1C718E49" w14:textId="77777777" w:rsidR="00FE24E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 xml:space="preserve">Tidak </w:t>
      </w:r>
      <w:proofErr w:type="gramStart"/>
      <w:r w:rsidRPr="00100AAB">
        <w:rPr>
          <w:rFonts w:ascii="Arial" w:eastAsia="Times New Roman" w:hAnsi="Arial" w:cs="Arial"/>
          <w:color w:val="222222"/>
        </w:rPr>
        <w:t xml:space="preserve">asal </w:t>
      </w:r>
      <w:r w:rsidR="005D4BC9" w:rsidRPr="00100AAB">
        <w:rPr>
          <w:rFonts w:ascii="Arial" w:eastAsia="Times New Roman" w:hAnsi="Arial" w:cs="Arial"/>
          <w:color w:val="222222"/>
        </w:rPr>
        <w:t xml:space="preserve"> tuduh</w:t>
      </w:r>
      <w:proofErr w:type="gramEnd"/>
    </w:p>
    <w:p w14:paraId="62761DDF" w14:textId="77777777" w:rsidR="00FE24E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 xml:space="preserve">Tidak membuat berita </w:t>
      </w:r>
      <w:r w:rsidR="005D4BC9" w:rsidRPr="00100AAB">
        <w:rPr>
          <w:rFonts w:ascii="Arial" w:eastAsia="Times New Roman" w:hAnsi="Arial" w:cs="Arial"/>
          <w:color w:val="222222"/>
        </w:rPr>
        <w:t>berbohong</w:t>
      </w:r>
    </w:p>
    <w:p w14:paraId="7E5558E1" w14:textId="77777777" w:rsidR="00FE24E9" w:rsidRPr="00100AAB" w:rsidRDefault="00AB5EAE" w:rsidP="00FE24E9">
      <w:pPr>
        <w:pStyle w:val="NormalWeb"/>
        <w:numPr>
          <w:ilvl w:val="0"/>
          <w:numId w:val="5"/>
        </w:numPr>
        <w:spacing w:before="0" w:beforeAutospacing="0" w:after="0" w:afterAutospacing="0"/>
        <w:jc w:val="both"/>
        <w:rPr>
          <w:rStyle w:val="apple-converted-space"/>
          <w:rFonts w:ascii="Arial" w:hAnsi="Arial" w:cs="Arial"/>
          <w:color w:val="333333"/>
        </w:rPr>
      </w:pPr>
      <w:r w:rsidRPr="00100AAB">
        <w:rPr>
          <w:rFonts w:ascii="Arial" w:eastAsia="Times New Roman" w:hAnsi="Arial" w:cs="Arial"/>
          <w:color w:val="222222"/>
        </w:rPr>
        <w:t>Tidak menyebutkan</w:t>
      </w:r>
      <w:r w:rsidR="005D4BC9" w:rsidRPr="00100AAB">
        <w:rPr>
          <w:rFonts w:ascii="Arial" w:eastAsia="Times New Roman" w:hAnsi="Arial" w:cs="Arial"/>
          <w:color w:val="222222"/>
        </w:rPr>
        <w:t xml:space="preserve"> identitas korban</w:t>
      </w:r>
      <w:r w:rsidRPr="00100AAB">
        <w:rPr>
          <w:rFonts w:ascii="Arial" w:eastAsia="Times New Roman" w:hAnsi="Arial" w:cs="Arial"/>
          <w:color w:val="222222"/>
        </w:rPr>
        <w:t xml:space="preserve"> susila</w:t>
      </w:r>
      <w:r w:rsidR="005D4BC9" w:rsidRPr="00100AAB">
        <w:rPr>
          <w:rFonts w:ascii="Arial" w:eastAsia="Times New Roman" w:hAnsi="Arial" w:cs="Arial"/>
          <w:color w:val="222222"/>
        </w:rPr>
        <w:t xml:space="preserve"> atau pelaku kejahatan</w:t>
      </w:r>
      <w:r w:rsidRPr="00100AAB">
        <w:rPr>
          <w:rFonts w:ascii="Arial" w:eastAsia="Times New Roman" w:hAnsi="Arial" w:cs="Arial"/>
          <w:color w:val="222222"/>
        </w:rPr>
        <w:t xml:space="preserve"> anak di bawah umur.</w:t>
      </w:r>
      <w:r w:rsidR="005D4BC9" w:rsidRPr="00100AAB">
        <w:rPr>
          <w:rStyle w:val="apple-converted-space"/>
          <w:rFonts w:ascii="Arial" w:eastAsia="Times New Roman" w:hAnsi="Arial" w:cs="Arial"/>
          <w:color w:val="222222"/>
        </w:rPr>
        <w:t> </w:t>
      </w:r>
    </w:p>
    <w:p w14:paraId="64995923" w14:textId="77777777" w:rsidR="00FE24E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Tidak menyalahgunakan</w:t>
      </w:r>
      <w:r w:rsidR="005D4BC9" w:rsidRPr="00100AAB">
        <w:rPr>
          <w:rFonts w:ascii="Arial" w:eastAsia="Times New Roman" w:hAnsi="Arial" w:cs="Arial"/>
          <w:color w:val="222222"/>
        </w:rPr>
        <w:t xml:space="preserve"> profesi untuk kepentingan pribadi</w:t>
      </w:r>
    </w:p>
    <w:p w14:paraId="21E7554B" w14:textId="77777777" w:rsidR="00FE24E9" w:rsidRPr="00100AAB" w:rsidRDefault="005D4BC9"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Melindungi narasumber</w:t>
      </w:r>
    </w:p>
    <w:p w14:paraId="4DF42581" w14:textId="77777777" w:rsidR="00FE24E9" w:rsidRPr="00100AAB" w:rsidRDefault="005D4BC9"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Hormati keberagaman</w:t>
      </w:r>
    </w:p>
    <w:p w14:paraId="5C2EC03F" w14:textId="77777777" w:rsidR="00FE24E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333333"/>
        </w:rPr>
        <w:t xml:space="preserve">Berpegang pada kepentingan </w:t>
      </w:r>
      <w:r w:rsidRPr="00100AAB">
        <w:rPr>
          <w:rFonts w:ascii="Arial" w:eastAsia="Times New Roman" w:hAnsi="Arial" w:cs="Arial"/>
          <w:color w:val="333333"/>
        </w:rPr>
        <w:t>publik, bukan pribadi</w:t>
      </w:r>
    </w:p>
    <w:p w14:paraId="644A2CC1" w14:textId="77777777" w:rsidR="00FE24E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333333"/>
        </w:rPr>
        <w:t>Berani mengakui kesalahan untuk meralat berita</w:t>
      </w:r>
    </w:p>
    <w:p w14:paraId="09A487AD" w14:textId="41DE8D3D" w:rsidR="005D4BC9" w:rsidRPr="00100AAB" w:rsidRDefault="00AB5EAE" w:rsidP="00FE24E9">
      <w:pPr>
        <w:pStyle w:val="NormalWeb"/>
        <w:numPr>
          <w:ilvl w:val="0"/>
          <w:numId w:val="5"/>
        </w:numPr>
        <w:spacing w:before="0" w:beforeAutospacing="0" w:after="0" w:afterAutospacing="0"/>
        <w:jc w:val="both"/>
        <w:rPr>
          <w:rFonts w:ascii="Arial" w:hAnsi="Arial" w:cs="Arial"/>
          <w:color w:val="333333"/>
        </w:rPr>
      </w:pPr>
      <w:r w:rsidRPr="00100AAB">
        <w:rPr>
          <w:rFonts w:ascii="Arial" w:eastAsia="Times New Roman" w:hAnsi="Arial" w:cs="Arial"/>
          <w:color w:val="222222"/>
        </w:rPr>
        <w:t xml:space="preserve"> Menerima koreksi terhadap berita yang keliru</w:t>
      </w:r>
      <w:r w:rsidR="00FE24E9" w:rsidRPr="00100AAB">
        <w:rPr>
          <w:rFonts w:ascii="Arial" w:eastAsia="Times New Roman" w:hAnsi="Arial" w:cs="Arial"/>
          <w:color w:val="222222"/>
        </w:rPr>
        <w:t>.</w:t>
      </w:r>
    </w:p>
    <w:p w14:paraId="2EA79D39" w14:textId="77777777" w:rsidR="00B230CF" w:rsidRPr="00100AAB" w:rsidRDefault="00B230CF" w:rsidP="000C7FD8">
      <w:pPr>
        <w:spacing w:before="100" w:beforeAutospacing="1"/>
        <w:jc w:val="both"/>
        <w:rPr>
          <w:rFonts w:ascii="Arial" w:hAnsi="Arial" w:cs="Arial"/>
        </w:rPr>
      </w:pPr>
    </w:p>
    <w:p w14:paraId="6F476321" w14:textId="2655DBCB" w:rsidR="00B230CF" w:rsidRPr="00100AAB" w:rsidRDefault="00175B76" w:rsidP="000C7FD8">
      <w:pPr>
        <w:spacing w:before="100" w:beforeAutospacing="1"/>
        <w:jc w:val="both"/>
        <w:rPr>
          <w:rFonts w:ascii="Arial" w:hAnsi="Arial" w:cs="Arial"/>
        </w:rPr>
      </w:pPr>
      <w:r w:rsidRPr="00100AAB">
        <w:rPr>
          <w:rFonts w:ascii="Arial" w:hAnsi="Arial" w:cs="Arial"/>
        </w:rPr>
        <w:t>Seorang jurnalis tidak bisa mengelak dari hukum dan etika. Ia hidup dalam koridor</w:t>
      </w:r>
      <w:r w:rsidR="00A16B9C" w:rsidRPr="00100AAB">
        <w:rPr>
          <w:rFonts w:ascii="Arial" w:hAnsi="Arial" w:cs="Arial"/>
        </w:rPr>
        <w:t xml:space="preserve"> hukum. Ia berinteraksi dan berkomunikasi dalam bingkai etika. Dalam kerangka ini, kecenderungan dan fakta yang ada di Indonesia</w:t>
      </w:r>
      <w:r w:rsidR="009358D9" w:rsidRPr="00100AAB">
        <w:rPr>
          <w:rFonts w:ascii="Arial" w:hAnsi="Arial" w:cs="Arial"/>
        </w:rPr>
        <w:t xml:space="preserve"> menunjukkan gejala sebaliknya.</w:t>
      </w:r>
    </w:p>
    <w:p w14:paraId="3C586635" w14:textId="62FBC126" w:rsidR="009358D9" w:rsidRPr="00100AAB" w:rsidRDefault="009358D9" w:rsidP="000C7FD8">
      <w:pPr>
        <w:spacing w:before="100" w:beforeAutospacing="1"/>
        <w:jc w:val="both"/>
        <w:rPr>
          <w:rFonts w:ascii="Arial" w:hAnsi="Arial" w:cs="Arial"/>
        </w:rPr>
      </w:pPr>
      <w:r w:rsidRPr="00100AAB">
        <w:rPr>
          <w:rFonts w:ascii="Arial" w:hAnsi="Arial" w:cs="Arial"/>
        </w:rPr>
        <w:t xml:space="preserve">Tidak sedikit media masa dan jurnalis yang berseberangan dengan kaidah hukum dan etika media massa.  Akibatnya tidak terelakkan lagi, muncullah berbagai konflik individu dan </w:t>
      </w:r>
      <w:proofErr w:type="gramStart"/>
      <w:r w:rsidRPr="00100AAB">
        <w:rPr>
          <w:rFonts w:ascii="Arial" w:hAnsi="Arial" w:cs="Arial"/>
        </w:rPr>
        <w:t>istitusi  dalam</w:t>
      </w:r>
      <w:proofErr w:type="gramEnd"/>
      <w:r w:rsidRPr="00100AAB">
        <w:rPr>
          <w:rFonts w:ascii="Arial" w:hAnsi="Arial" w:cs="Arial"/>
        </w:rPr>
        <w:t xml:space="preserve"> masyarakat dengan pihak media massa. Terjadi saling klaim siapa yang paling benar dan salah.</w:t>
      </w:r>
    </w:p>
    <w:p w14:paraId="6B43B490" w14:textId="77777777" w:rsidR="00376E45" w:rsidRPr="00100AAB" w:rsidRDefault="00376E45" w:rsidP="000C7FD8">
      <w:pPr>
        <w:spacing w:before="100" w:beforeAutospacing="1"/>
        <w:jc w:val="both"/>
        <w:rPr>
          <w:rFonts w:ascii="Arial" w:hAnsi="Arial" w:cs="Arial"/>
        </w:rPr>
      </w:pPr>
    </w:p>
    <w:tbl>
      <w:tblPr>
        <w:tblStyle w:val="TableGrid"/>
        <w:tblW w:w="0" w:type="auto"/>
        <w:tblLayout w:type="fixed"/>
        <w:tblLook w:val="04A0" w:firstRow="1" w:lastRow="0" w:firstColumn="1" w:lastColumn="0" w:noHBand="0" w:noVBand="1"/>
      </w:tblPr>
      <w:tblGrid>
        <w:gridCol w:w="5807"/>
        <w:gridCol w:w="3203"/>
      </w:tblGrid>
      <w:tr w:rsidR="00376E45" w:rsidRPr="00100AAB" w14:paraId="0D254E90" w14:textId="77777777" w:rsidTr="00376E45">
        <w:tc>
          <w:tcPr>
            <w:tcW w:w="5807" w:type="dxa"/>
          </w:tcPr>
          <w:p w14:paraId="06FD82B6" w14:textId="69D22E5D" w:rsidR="00376E45" w:rsidRPr="00100AAB" w:rsidRDefault="00376E45" w:rsidP="000C7FD8">
            <w:pPr>
              <w:spacing w:before="100" w:beforeAutospacing="1"/>
              <w:jc w:val="both"/>
              <w:rPr>
                <w:rFonts w:ascii="Arial" w:hAnsi="Arial" w:cs="Arial"/>
              </w:rPr>
            </w:pPr>
            <w:r w:rsidRPr="00100AAB">
              <w:rPr>
                <w:rFonts w:ascii="Arial" w:hAnsi="Arial" w:cs="Arial"/>
                <w:noProof/>
              </w:rPr>
              <w:drawing>
                <wp:inline distT="0" distB="0" distL="0" distR="0" wp14:anchorId="63161805" wp14:editId="6DF51E2B">
                  <wp:extent cx="3636010" cy="210633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3705530" cy="2146612"/>
                          </a:xfrm>
                          <a:prstGeom prst="rect">
                            <a:avLst/>
                          </a:prstGeom>
                          <a:noFill/>
                          <a:ln>
                            <a:noFill/>
                          </a:ln>
                        </pic:spPr>
                      </pic:pic>
                    </a:graphicData>
                  </a:graphic>
                </wp:inline>
              </w:drawing>
            </w:r>
          </w:p>
        </w:tc>
        <w:tc>
          <w:tcPr>
            <w:tcW w:w="3203" w:type="dxa"/>
          </w:tcPr>
          <w:p w14:paraId="0C09DD82" w14:textId="77777777" w:rsidR="00376E45" w:rsidRPr="00100AAB" w:rsidRDefault="00376E45" w:rsidP="00376E45">
            <w:pPr>
              <w:spacing w:before="100" w:beforeAutospacing="1"/>
              <w:jc w:val="right"/>
              <w:rPr>
                <w:rFonts w:ascii="Arial" w:hAnsi="Arial" w:cs="Arial"/>
                <w:i/>
              </w:rPr>
            </w:pPr>
          </w:p>
          <w:p w14:paraId="0F5332DC" w14:textId="038B24A7" w:rsidR="00376E45" w:rsidRPr="00100AAB" w:rsidRDefault="00376E45" w:rsidP="00376E45">
            <w:pPr>
              <w:spacing w:before="100" w:beforeAutospacing="1"/>
              <w:jc w:val="right"/>
              <w:rPr>
                <w:rFonts w:ascii="Arial" w:hAnsi="Arial" w:cs="Arial"/>
                <w:i/>
                <w:sz w:val="22"/>
                <w:szCs w:val="22"/>
              </w:rPr>
            </w:pPr>
            <w:r w:rsidRPr="00100AAB">
              <w:rPr>
                <w:rFonts w:ascii="Arial" w:hAnsi="Arial" w:cs="Arial"/>
                <w:i/>
                <w:sz w:val="22"/>
                <w:szCs w:val="22"/>
              </w:rPr>
              <w:t>T</w:t>
            </w:r>
            <w:r w:rsidRPr="00100AAB">
              <w:rPr>
                <w:rFonts w:ascii="Arial" w:hAnsi="Arial" w:cs="Arial"/>
                <w:i/>
                <w:sz w:val="22"/>
                <w:szCs w:val="22"/>
              </w:rPr>
              <w:t xml:space="preserve">idak sedikit media masa dan </w:t>
            </w:r>
            <w:proofErr w:type="gramStart"/>
            <w:r w:rsidRPr="00100AAB">
              <w:rPr>
                <w:rFonts w:ascii="Arial" w:hAnsi="Arial" w:cs="Arial"/>
                <w:i/>
                <w:sz w:val="22"/>
                <w:szCs w:val="22"/>
              </w:rPr>
              <w:t xml:space="preserve">jurnalis </w:t>
            </w:r>
            <w:r w:rsidRPr="00100AAB">
              <w:rPr>
                <w:rFonts w:ascii="Arial" w:hAnsi="Arial" w:cs="Arial"/>
                <w:i/>
                <w:sz w:val="22"/>
                <w:szCs w:val="22"/>
              </w:rPr>
              <w:t xml:space="preserve"> </w:t>
            </w:r>
            <w:r w:rsidRPr="00100AAB">
              <w:rPr>
                <w:rFonts w:ascii="Arial" w:hAnsi="Arial" w:cs="Arial"/>
                <w:i/>
                <w:sz w:val="22"/>
                <w:szCs w:val="22"/>
              </w:rPr>
              <w:t>berseberangan</w:t>
            </w:r>
            <w:proofErr w:type="gramEnd"/>
            <w:r w:rsidRPr="00100AAB">
              <w:rPr>
                <w:rFonts w:ascii="Arial" w:hAnsi="Arial" w:cs="Arial"/>
                <w:i/>
                <w:sz w:val="22"/>
                <w:szCs w:val="22"/>
              </w:rPr>
              <w:t xml:space="preserve"> dengan kaidah hukum dan e</w:t>
            </w:r>
            <w:r w:rsidRPr="00100AAB">
              <w:rPr>
                <w:rFonts w:ascii="Arial" w:hAnsi="Arial" w:cs="Arial"/>
                <w:i/>
                <w:sz w:val="22"/>
                <w:szCs w:val="22"/>
              </w:rPr>
              <w:t>tika media massa.  Akibatnya t</w:t>
            </w:r>
            <w:r w:rsidRPr="00100AAB">
              <w:rPr>
                <w:rFonts w:ascii="Arial" w:hAnsi="Arial" w:cs="Arial"/>
                <w:i/>
                <w:sz w:val="22"/>
                <w:szCs w:val="22"/>
              </w:rPr>
              <w:t xml:space="preserve">ak terelakkan lagi, muncullah berbagai konflik individu dan </w:t>
            </w:r>
            <w:proofErr w:type="gramStart"/>
            <w:r w:rsidRPr="00100AAB">
              <w:rPr>
                <w:rFonts w:ascii="Arial" w:hAnsi="Arial" w:cs="Arial"/>
                <w:i/>
                <w:sz w:val="22"/>
                <w:szCs w:val="22"/>
              </w:rPr>
              <w:t>istitusi  dalam</w:t>
            </w:r>
            <w:proofErr w:type="gramEnd"/>
            <w:r w:rsidRPr="00100AAB">
              <w:rPr>
                <w:rFonts w:ascii="Arial" w:hAnsi="Arial" w:cs="Arial"/>
                <w:i/>
                <w:sz w:val="22"/>
                <w:szCs w:val="22"/>
              </w:rPr>
              <w:t xml:space="preserve"> masyarakat </w:t>
            </w:r>
            <w:r w:rsidRPr="00100AAB">
              <w:rPr>
                <w:rFonts w:ascii="Arial" w:hAnsi="Arial" w:cs="Arial"/>
                <w:i/>
                <w:sz w:val="22"/>
                <w:szCs w:val="22"/>
              </w:rPr>
              <w:t>pers.</w:t>
            </w:r>
          </w:p>
          <w:p w14:paraId="468C3DA2" w14:textId="05D2D03B" w:rsidR="00376E45" w:rsidRPr="00100AAB" w:rsidRDefault="00376E45" w:rsidP="00376E45">
            <w:pPr>
              <w:spacing w:before="100" w:beforeAutospacing="1"/>
              <w:jc w:val="right"/>
              <w:rPr>
                <w:rFonts w:ascii="Arial" w:hAnsi="Arial" w:cs="Arial"/>
                <w:i/>
              </w:rPr>
            </w:pPr>
            <w:r w:rsidRPr="00100AAB">
              <w:rPr>
                <w:rFonts w:ascii="Arial" w:hAnsi="Arial" w:cs="Arial"/>
                <w:i/>
                <w:sz w:val="22"/>
                <w:szCs w:val="22"/>
              </w:rPr>
              <w:t>Ilustrasi: istimewa</w:t>
            </w:r>
          </w:p>
        </w:tc>
      </w:tr>
    </w:tbl>
    <w:p w14:paraId="0B8D5523" w14:textId="093D4A2C" w:rsidR="009358D9" w:rsidRPr="00100AAB" w:rsidRDefault="009358D9" w:rsidP="000C7FD8">
      <w:pPr>
        <w:spacing w:before="100" w:beforeAutospacing="1"/>
        <w:jc w:val="both"/>
        <w:rPr>
          <w:rFonts w:ascii="Arial" w:hAnsi="Arial" w:cs="Arial"/>
        </w:rPr>
      </w:pPr>
    </w:p>
    <w:p w14:paraId="71837899" w14:textId="77777777" w:rsidR="00376E45" w:rsidRPr="00100AAB" w:rsidRDefault="009358D9" w:rsidP="000C7FD8">
      <w:pPr>
        <w:spacing w:before="100" w:beforeAutospacing="1"/>
        <w:jc w:val="both"/>
        <w:rPr>
          <w:rFonts w:ascii="Arial" w:hAnsi="Arial" w:cs="Arial"/>
        </w:rPr>
      </w:pPr>
      <w:r w:rsidRPr="00100AAB">
        <w:rPr>
          <w:rFonts w:ascii="Arial" w:hAnsi="Arial" w:cs="Arial"/>
        </w:rPr>
        <w:t xml:space="preserve">Media dan kelompok masyarakat saling berhadapan. Perilaku emosional-frontal pun ditampakkan kedua belah pihak secara vulgar.  </w:t>
      </w:r>
    </w:p>
    <w:p w14:paraId="54617C93" w14:textId="0406640B" w:rsidR="009358D9" w:rsidRPr="00100AAB" w:rsidRDefault="009358D9" w:rsidP="000C7FD8">
      <w:pPr>
        <w:spacing w:before="100" w:beforeAutospacing="1"/>
        <w:jc w:val="both"/>
        <w:rPr>
          <w:rFonts w:ascii="Arial" w:hAnsi="Arial" w:cs="Arial"/>
        </w:rPr>
      </w:pPr>
      <w:r w:rsidRPr="00100AAB">
        <w:rPr>
          <w:rFonts w:ascii="Arial" w:hAnsi="Arial" w:cs="Arial"/>
        </w:rPr>
        <w:t>Menurut teori komu</w:t>
      </w:r>
      <w:bookmarkStart w:id="0" w:name="_GoBack"/>
      <w:bookmarkEnd w:id="0"/>
      <w:r w:rsidRPr="00100AAB">
        <w:rPr>
          <w:rFonts w:ascii="Arial" w:hAnsi="Arial" w:cs="Arial"/>
        </w:rPr>
        <w:t>nikasi politik, gejala negative demikian sangat membahayakan pertumbuhan kemerdekaan pers dan demokrasi penyiaran di Indonesia yang dibangun dengan susah payah sejak era reformasi digulirkan pada 1998.</w:t>
      </w:r>
    </w:p>
    <w:p w14:paraId="185BAACF" w14:textId="77777777" w:rsidR="00376E45" w:rsidRPr="00100AAB" w:rsidRDefault="00376E45" w:rsidP="000C7FD8">
      <w:pPr>
        <w:spacing w:before="100" w:beforeAutospacing="1"/>
        <w:jc w:val="both"/>
        <w:rPr>
          <w:rFonts w:ascii="Arial" w:hAnsi="Arial" w:cs="Arial"/>
        </w:rPr>
      </w:pPr>
      <w:r w:rsidRPr="00100AAB">
        <w:rPr>
          <w:rFonts w:ascii="Arial" w:hAnsi="Arial" w:cs="Arial"/>
        </w:rPr>
        <w:t>Teori tanggung jawab sosial mengajarkan, pers tidak bisa steril dari berbagai persoalan yang bergejolak dalam masyarakat bangsanya.</w:t>
      </w:r>
    </w:p>
    <w:p w14:paraId="17785E9D" w14:textId="77777777" w:rsidR="00376E45" w:rsidRPr="00100AAB" w:rsidRDefault="00376E45" w:rsidP="000C7FD8">
      <w:pPr>
        <w:spacing w:before="100" w:beforeAutospacing="1"/>
        <w:jc w:val="both"/>
        <w:rPr>
          <w:rFonts w:ascii="Arial" w:hAnsi="Arial" w:cs="Arial"/>
        </w:rPr>
      </w:pPr>
      <w:r w:rsidRPr="00100AAB">
        <w:rPr>
          <w:rFonts w:ascii="Arial" w:hAnsi="Arial" w:cs="Arial"/>
        </w:rPr>
        <w:t xml:space="preserve"> Pers kata Siebert, Peterson dan Schramm, mengemban tugas besar, antara lain; (1) melayani system politik dengan menyediakan informasi, diskusi, dan perdebatan atas masalah-masalah yang yang dihadapi masyarakat.</w:t>
      </w:r>
    </w:p>
    <w:p w14:paraId="341246CC" w14:textId="77777777" w:rsidR="00100AAB" w:rsidRPr="00100AAB" w:rsidRDefault="00376E45" w:rsidP="000C7FD8">
      <w:pPr>
        <w:spacing w:before="100" w:beforeAutospacing="1"/>
        <w:jc w:val="both"/>
        <w:rPr>
          <w:rFonts w:ascii="Arial" w:hAnsi="Arial" w:cs="Arial"/>
        </w:rPr>
      </w:pPr>
      <w:r w:rsidRPr="00100AAB">
        <w:rPr>
          <w:rFonts w:ascii="Arial" w:hAnsi="Arial" w:cs="Arial"/>
        </w:rPr>
        <w:t xml:space="preserve">(2) memberi penerangan kepada masyarkat sehingga masyarakat dapat mengatur dirinya sendiri; (3) menjadi penjaga hak-hak perorangan </w:t>
      </w:r>
      <w:r w:rsidR="00AE44DE" w:rsidRPr="00100AAB">
        <w:rPr>
          <w:rFonts w:ascii="Arial" w:hAnsi="Arial" w:cs="Arial"/>
        </w:rPr>
        <w:t xml:space="preserve">dengan bertindak sebagai anjing penjaga </w:t>
      </w:r>
      <w:r w:rsidR="00AE44DE" w:rsidRPr="004E25E8">
        <w:rPr>
          <w:rFonts w:ascii="Arial" w:hAnsi="Arial" w:cs="Arial"/>
          <w:i/>
        </w:rPr>
        <w:t>(watch dog)</w:t>
      </w:r>
      <w:r w:rsidR="00AE44DE" w:rsidRPr="00100AAB">
        <w:rPr>
          <w:rFonts w:ascii="Arial" w:hAnsi="Arial" w:cs="Arial"/>
        </w:rPr>
        <w:t xml:space="preserve"> yang mengawasi pemerintah</w:t>
      </w:r>
      <w:r w:rsidR="00100AAB" w:rsidRPr="00100AAB">
        <w:rPr>
          <w:rFonts w:ascii="Arial" w:hAnsi="Arial" w:cs="Arial"/>
        </w:rPr>
        <w:t xml:space="preserve"> yang mengawasi pemerintah;</w:t>
      </w:r>
    </w:p>
    <w:p w14:paraId="0438B44B" w14:textId="3C32C21F" w:rsidR="00376E45" w:rsidRDefault="00100AAB" w:rsidP="000C7FD8">
      <w:pPr>
        <w:spacing w:before="100" w:beforeAutospacing="1"/>
        <w:jc w:val="both"/>
        <w:rPr>
          <w:rFonts w:ascii="Arial" w:hAnsi="Arial" w:cs="Arial"/>
        </w:rPr>
      </w:pPr>
      <w:r w:rsidRPr="00100AAB">
        <w:rPr>
          <w:rFonts w:ascii="Arial" w:hAnsi="Arial" w:cs="Arial"/>
        </w:rPr>
        <w:t xml:space="preserve"> (4) melayani system ekonomi dengan mempertemukan pembeli dengan penjual barang atau jasa melalui media periklanan; (5) menyediakan hiburan; dan (6) mengusahakan sendiri biaya finansial sehingga terbebas dari berbagai tekanan orang-orang yang mempunyai kepentingan tertentu (Siebert dalam Sumadiria, 2016).</w:t>
      </w:r>
    </w:p>
    <w:p w14:paraId="52C9C9A2" w14:textId="77777777" w:rsidR="004E25E8" w:rsidRDefault="004E25E8" w:rsidP="000C7FD8">
      <w:pPr>
        <w:spacing w:before="100" w:beforeAutospacing="1"/>
        <w:jc w:val="both"/>
        <w:rPr>
          <w:rFonts w:ascii="Arial" w:hAnsi="Arial" w:cs="Arial"/>
        </w:rPr>
      </w:pPr>
    </w:p>
    <w:tbl>
      <w:tblPr>
        <w:tblStyle w:val="TableGrid"/>
        <w:tblW w:w="0" w:type="auto"/>
        <w:tblLayout w:type="fixed"/>
        <w:tblLook w:val="04A0" w:firstRow="1" w:lastRow="0" w:firstColumn="1" w:lastColumn="0" w:noHBand="0" w:noVBand="1"/>
      </w:tblPr>
      <w:tblGrid>
        <w:gridCol w:w="6232"/>
        <w:gridCol w:w="2778"/>
      </w:tblGrid>
      <w:tr w:rsidR="004E25E8" w14:paraId="37DDCB37" w14:textId="77777777" w:rsidTr="004E25E8">
        <w:tc>
          <w:tcPr>
            <w:tcW w:w="6232" w:type="dxa"/>
          </w:tcPr>
          <w:p w14:paraId="5182106C" w14:textId="013B4E09" w:rsidR="004E25E8" w:rsidRDefault="004E25E8" w:rsidP="000C7FD8">
            <w:pPr>
              <w:spacing w:before="100" w:beforeAutospacing="1"/>
              <w:jc w:val="both"/>
              <w:rPr>
                <w:rFonts w:ascii="Arial" w:hAnsi="Arial" w:cs="Arial"/>
              </w:rPr>
            </w:pPr>
            <w:r>
              <w:rPr>
                <w:rFonts w:ascii="Helvetica" w:hAnsi="Helvetica" w:cs="Helvetica"/>
                <w:noProof/>
              </w:rPr>
              <w:drawing>
                <wp:inline distT="0" distB="0" distL="0" distR="0" wp14:anchorId="0A1ED161" wp14:editId="0CAC4014">
                  <wp:extent cx="3999106" cy="2776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4816" cy="2871088"/>
                          </a:xfrm>
                          <a:prstGeom prst="rect">
                            <a:avLst/>
                          </a:prstGeom>
                          <a:noFill/>
                          <a:ln>
                            <a:noFill/>
                          </a:ln>
                        </pic:spPr>
                      </pic:pic>
                    </a:graphicData>
                  </a:graphic>
                </wp:inline>
              </w:drawing>
            </w:r>
          </w:p>
        </w:tc>
        <w:tc>
          <w:tcPr>
            <w:tcW w:w="2778" w:type="dxa"/>
          </w:tcPr>
          <w:p w14:paraId="08401086" w14:textId="77777777" w:rsidR="004E25E8" w:rsidRDefault="004E25E8" w:rsidP="004E25E8">
            <w:pPr>
              <w:spacing w:before="100" w:beforeAutospacing="1"/>
              <w:jc w:val="both"/>
              <w:rPr>
                <w:rFonts w:ascii="Arial" w:hAnsi="Arial" w:cs="Arial"/>
              </w:rPr>
            </w:pPr>
          </w:p>
          <w:p w14:paraId="4153F037" w14:textId="77777777" w:rsidR="004E25E8" w:rsidRDefault="004E25E8" w:rsidP="004E25E8">
            <w:pPr>
              <w:spacing w:before="100" w:beforeAutospacing="1"/>
              <w:jc w:val="right"/>
              <w:rPr>
                <w:rFonts w:ascii="Arial" w:hAnsi="Arial" w:cs="Arial"/>
                <w:i/>
                <w:sz w:val="22"/>
                <w:szCs w:val="22"/>
              </w:rPr>
            </w:pPr>
          </w:p>
          <w:p w14:paraId="7CE1DD6F" w14:textId="77777777" w:rsidR="004E25E8" w:rsidRPr="004E25E8" w:rsidRDefault="004E25E8" w:rsidP="004E25E8">
            <w:pPr>
              <w:spacing w:before="100" w:beforeAutospacing="1"/>
              <w:jc w:val="right"/>
              <w:rPr>
                <w:rFonts w:ascii="Arial" w:hAnsi="Arial" w:cs="Arial"/>
                <w:i/>
                <w:sz w:val="22"/>
                <w:szCs w:val="22"/>
              </w:rPr>
            </w:pPr>
            <w:r w:rsidRPr="004E25E8">
              <w:rPr>
                <w:rFonts w:ascii="Arial" w:hAnsi="Arial" w:cs="Arial"/>
                <w:i/>
                <w:sz w:val="22"/>
                <w:szCs w:val="22"/>
              </w:rPr>
              <w:t>Teori tanggung jawab sosial mengajarkan, pers tidak bisa steril dari berbagai persoalan yang bergejolak dalam masyarakat bangsanya.</w:t>
            </w:r>
          </w:p>
          <w:p w14:paraId="5D5EFE5E" w14:textId="77777777" w:rsidR="004E25E8" w:rsidRDefault="004E25E8" w:rsidP="004E25E8">
            <w:pPr>
              <w:spacing w:before="100" w:beforeAutospacing="1"/>
              <w:jc w:val="right"/>
              <w:rPr>
                <w:rFonts w:ascii="Arial" w:hAnsi="Arial" w:cs="Arial"/>
                <w:i/>
                <w:sz w:val="22"/>
                <w:szCs w:val="22"/>
              </w:rPr>
            </w:pPr>
          </w:p>
          <w:p w14:paraId="05BCD255" w14:textId="1CC68BDF" w:rsidR="004E25E8" w:rsidRDefault="004E25E8" w:rsidP="004E25E8">
            <w:pPr>
              <w:spacing w:before="100" w:beforeAutospacing="1"/>
              <w:jc w:val="right"/>
              <w:rPr>
                <w:rFonts w:ascii="Arial" w:hAnsi="Arial" w:cs="Arial"/>
              </w:rPr>
            </w:pPr>
            <w:r w:rsidRPr="004E25E8">
              <w:rPr>
                <w:rFonts w:ascii="Arial" w:hAnsi="Arial" w:cs="Arial"/>
                <w:i/>
                <w:sz w:val="22"/>
                <w:szCs w:val="22"/>
              </w:rPr>
              <w:t>Ilustrasi: istimewa</w:t>
            </w:r>
          </w:p>
        </w:tc>
      </w:tr>
    </w:tbl>
    <w:p w14:paraId="6C59CAD4" w14:textId="77777777" w:rsidR="004E25E8" w:rsidRPr="00100AAB" w:rsidRDefault="004E25E8" w:rsidP="000C7FD8">
      <w:pPr>
        <w:spacing w:before="100" w:beforeAutospacing="1"/>
        <w:jc w:val="both"/>
        <w:rPr>
          <w:rFonts w:ascii="Arial" w:hAnsi="Arial" w:cs="Arial"/>
        </w:rPr>
      </w:pPr>
    </w:p>
    <w:p w14:paraId="047F8A71" w14:textId="5B132F0B" w:rsidR="00100AAB" w:rsidRPr="00100AAB" w:rsidRDefault="00100AAB" w:rsidP="000C7FD8">
      <w:pPr>
        <w:spacing w:before="100" w:beforeAutospacing="1"/>
        <w:jc w:val="both"/>
        <w:rPr>
          <w:rFonts w:ascii="Arial" w:hAnsi="Arial" w:cs="Arial"/>
        </w:rPr>
      </w:pPr>
      <w:r w:rsidRPr="00100AAB">
        <w:rPr>
          <w:rFonts w:ascii="Arial" w:hAnsi="Arial" w:cs="Arial"/>
        </w:rPr>
        <w:t xml:space="preserve">Siebert, Peterson, dan Schramm menunjukkan tugas ideal pers, terutama di negara-negara berkembang seperti Indonesia. Bagi ketiga ilmuwan ini, tidak ada pilihan lain bagi media pers, penyiaran, dan media siber, kecuali harus berpihak kepada pencerahan bangsa. </w:t>
      </w:r>
    </w:p>
    <w:p w14:paraId="08026D12" w14:textId="3A804AD7" w:rsidR="00B230CF" w:rsidRPr="00577B86" w:rsidRDefault="00100AAB" w:rsidP="00577B86">
      <w:pPr>
        <w:spacing w:before="100" w:beforeAutospacing="1"/>
        <w:jc w:val="both"/>
        <w:rPr>
          <w:rFonts w:ascii="Arial" w:hAnsi="Arial" w:cs="Arial"/>
        </w:rPr>
      </w:pPr>
      <w:r w:rsidRPr="00100AAB">
        <w:rPr>
          <w:rFonts w:ascii="Arial" w:hAnsi="Arial" w:cs="Arial"/>
        </w:rPr>
        <w:t xml:space="preserve">Tugas mulia ini tidak akan bersifat linear, berjalan lurus tanpa perdebatan, gugatandan hambatan.  Tetapi, media pers, </w:t>
      </w:r>
      <w:proofErr w:type="gramStart"/>
      <w:r w:rsidRPr="00100AAB">
        <w:rPr>
          <w:rFonts w:ascii="Arial" w:hAnsi="Arial" w:cs="Arial"/>
        </w:rPr>
        <w:t>penyiaran,dan</w:t>
      </w:r>
      <w:proofErr w:type="gramEnd"/>
      <w:r w:rsidRPr="00100AAB">
        <w:rPr>
          <w:rFonts w:ascii="Arial" w:hAnsi="Arial" w:cs="Arial"/>
        </w:rPr>
        <w:t xml:space="preserve"> siber dalam kondisi bagaimanapun harus mau dan mampu menghadapinya. </w:t>
      </w:r>
      <w:r w:rsidR="00577B86">
        <w:rPr>
          <w:rFonts w:ascii="Arial" w:hAnsi="Arial" w:cs="Arial"/>
        </w:rPr>
        <w:t>***</w:t>
      </w:r>
    </w:p>
    <w:p w14:paraId="645EBBE4" w14:textId="77777777" w:rsidR="00C33A19" w:rsidRDefault="00C33A19" w:rsidP="00D95D44">
      <w:pPr>
        <w:spacing w:before="100" w:beforeAutospacing="1"/>
        <w:jc w:val="center"/>
        <w:rPr>
          <w:rFonts w:ascii="Arial" w:hAnsi="Arial" w:cs="Arial"/>
          <w:b/>
        </w:rPr>
      </w:pPr>
      <w:r w:rsidRPr="004E25E8">
        <w:rPr>
          <w:rFonts w:ascii="Arial" w:hAnsi="Arial" w:cs="Arial"/>
          <w:b/>
        </w:rPr>
        <w:t>Daftar Pustaka</w:t>
      </w:r>
    </w:p>
    <w:p w14:paraId="6402E3A1" w14:textId="5DE3930B" w:rsidR="004E25E8" w:rsidRPr="00D95D44" w:rsidRDefault="004E25E8" w:rsidP="000C7FD8">
      <w:pPr>
        <w:spacing w:before="100" w:beforeAutospacing="1"/>
        <w:jc w:val="both"/>
        <w:rPr>
          <w:rFonts w:ascii="Arial" w:hAnsi="Arial" w:cs="Arial"/>
          <w:b/>
          <w:i/>
          <w:u w:val="single"/>
        </w:rPr>
      </w:pPr>
      <w:r w:rsidRPr="00D95D44">
        <w:rPr>
          <w:rFonts w:ascii="Arial" w:hAnsi="Arial" w:cs="Arial"/>
          <w:b/>
          <w:i/>
          <w:u w:val="single"/>
        </w:rPr>
        <w:t>Buku:</w:t>
      </w:r>
    </w:p>
    <w:p w14:paraId="532A4666" w14:textId="5ED3A188" w:rsidR="004E25E8" w:rsidRPr="004E25E8" w:rsidRDefault="004E25E8" w:rsidP="000C7FD8">
      <w:pPr>
        <w:spacing w:before="100" w:beforeAutospacing="1"/>
        <w:jc w:val="both"/>
        <w:rPr>
          <w:rFonts w:ascii="Arial" w:eastAsia="Times New Roman" w:hAnsi="Arial" w:cs="Arial"/>
          <w:i/>
          <w:color w:val="222222"/>
          <w:shd w:val="clear" w:color="auto" w:fill="FFFFFF"/>
        </w:rPr>
      </w:pPr>
      <w:r w:rsidRPr="00100AAB">
        <w:rPr>
          <w:rFonts w:ascii="Arial" w:eastAsia="Times New Roman" w:hAnsi="Arial" w:cs="Arial"/>
          <w:i/>
          <w:color w:val="222222"/>
          <w:shd w:val="clear" w:color="auto" w:fill="FFFFFF"/>
        </w:rPr>
        <w:t xml:space="preserve">Dewan Pers, </w:t>
      </w:r>
      <w:proofErr w:type="gramStart"/>
      <w:r w:rsidRPr="00100AAB">
        <w:rPr>
          <w:rFonts w:ascii="Arial" w:eastAsia="Times New Roman" w:hAnsi="Arial" w:cs="Arial"/>
          <w:i/>
          <w:color w:val="222222"/>
          <w:shd w:val="clear" w:color="auto" w:fill="FFFFFF"/>
        </w:rPr>
        <w:t>2014,  Mengembangkan</w:t>
      </w:r>
      <w:proofErr w:type="gramEnd"/>
      <w:r w:rsidRPr="00100AAB">
        <w:rPr>
          <w:rFonts w:ascii="Arial" w:eastAsia="Times New Roman" w:hAnsi="Arial" w:cs="Arial"/>
          <w:i/>
          <w:color w:val="222222"/>
          <w:shd w:val="clear" w:color="auto" w:fill="FFFFFF"/>
        </w:rPr>
        <w:t xml:space="preserve"> Kemerdekaan pers dan Meningkatkan Kehidupan Pers Nasional, Dewan Pers Periode 20013-2016, Dewan Pers.</w:t>
      </w:r>
    </w:p>
    <w:p w14:paraId="601F1305" w14:textId="300BBCF4" w:rsidR="00B230CF" w:rsidRPr="004E25E8" w:rsidRDefault="00461FC6" w:rsidP="000C7FD8">
      <w:pPr>
        <w:spacing w:before="100" w:beforeAutospacing="1"/>
        <w:jc w:val="both"/>
        <w:rPr>
          <w:rFonts w:ascii="Arial" w:hAnsi="Arial" w:cs="Arial"/>
        </w:rPr>
      </w:pPr>
      <w:r w:rsidRPr="00100AAB">
        <w:rPr>
          <w:rFonts w:ascii="Arial" w:hAnsi="Arial" w:cs="Arial"/>
        </w:rPr>
        <w:t xml:space="preserve">Kovach, Bill dan </w:t>
      </w:r>
      <w:proofErr w:type="gramStart"/>
      <w:r w:rsidRPr="00100AAB">
        <w:rPr>
          <w:rFonts w:ascii="Arial" w:hAnsi="Arial" w:cs="Arial"/>
        </w:rPr>
        <w:t>Rosenstiel,Tom</w:t>
      </w:r>
      <w:proofErr w:type="gramEnd"/>
      <w:r w:rsidRPr="00100AAB">
        <w:rPr>
          <w:rFonts w:ascii="Arial" w:hAnsi="Arial" w:cs="Arial"/>
        </w:rPr>
        <w:t xml:space="preserve">, Blur: Bagaimana Mengetahui Kebenaran di Era Banjir Informasi, </w:t>
      </w:r>
    </w:p>
    <w:p w14:paraId="4723070C" w14:textId="0BC7826D" w:rsidR="004E25E8" w:rsidRDefault="004E25E8" w:rsidP="000C7FD8">
      <w:pPr>
        <w:spacing w:before="100" w:beforeAutospacing="1"/>
        <w:jc w:val="both"/>
        <w:rPr>
          <w:rFonts w:ascii="Arial" w:eastAsia="Times New Roman" w:hAnsi="Arial" w:cs="Arial"/>
          <w:i/>
          <w:color w:val="222222"/>
          <w:shd w:val="clear" w:color="auto" w:fill="FFFFFF"/>
        </w:rPr>
      </w:pPr>
      <w:r>
        <w:rPr>
          <w:rFonts w:ascii="Arial" w:eastAsia="Times New Roman" w:hAnsi="Arial" w:cs="Arial"/>
          <w:i/>
          <w:color w:val="222222"/>
          <w:shd w:val="clear" w:color="auto" w:fill="FFFFFF"/>
        </w:rPr>
        <w:t xml:space="preserve">Sumadira, Haris, 2016, Hukum Dan Etika Media Massa; Panduan Pers, Penyiaran, Dan Media Siber, Simbiosa Rekatama Media, </w:t>
      </w:r>
    </w:p>
    <w:p w14:paraId="7260A73C" w14:textId="77777777" w:rsidR="004E25E8" w:rsidRDefault="004E25E8" w:rsidP="004E25E8">
      <w:pPr>
        <w:spacing w:before="100" w:beforeAutospacing="1"/>
        <w:jc w:val="both"/>
        <w:rPr>
          <w:rFonts w:ascii="Arial" w:eastAsia="Times New Roman" w:hAnsi="Arial" w:cs="Arial"/>
          <w:i/>
          <w:color w:val="222222"/>
          <w:shd w:val="clear" w:color="auto" w:fill="FFFFFF"/>
        </w:rPr>
      </w:pPr>
      <w:r w:rsidRPr="00100AAB">
        <w:rPr>
          <w:rFonts w:ascii="Arial" w:eastAsia="Times New Roman" w:hAnsi="Arial" w:cs="Arial"/>
          <w:i/>
          <w:color w:val="222222"/>
          <w:shd w:val="clear" w:color="auto" w:fill="FFFFFF"/>
        </w:rPr>
        <w:t>Webster’s English Dictionary (new edition, Kharisma Publishing Group</w:t>
      </w:r>
    </w:p>
    <w:p w14:paraId="00FC9F0A" w14:textId="6294E2B1" w:rsidR="004E25E8" w:rsidRPr="00D95D44" w:rsidRDefault="004E25E8" w:rsidP="004E25E8">
      <w:pPr>
        <w:spacing w:before="100" w:beforeAutospacing="1"/>
        <w:jc w:val="both"/>
        <w:rPr>
          <w:rFonts w:ascii="Arial" w:eastAsia="Times New Roman" w:hAnsi="Arial" w:cs="Arial"/>
          <w:b/>
          <w:i/>
          <w:color w:val="222222"/>
          <w:u w:val="single"/>
          <w:shd w:val="clear" w:color="auto" w:fill="FFFFFF"/>
        </w:rPr>
      </w:pPr>
      <w:r w:rsidRPr="00D95D44">
        <w:rPr>
          <w:rFonts w:ascii="Arial" w:eastAsia="Times New Roman" w:hAnsi="Arial" w:cs="Arial"/>
          <w:b/>
          <w:i/>
          <w:color w:val="222222"/>
          <w:u w:val="single"/>
          <w:shd w:val="clear" w:color="auto" w:fill="FFFFFF"/>
        </w:rPr>
        <w:t>Link:</w:t>
      </w:r>
    </w:p>
    <w:p w14:paraId="383C0A37" w14:textId="6F863A04" w:rsidR="004E25E8" w:rsidRPr="00100AAB" w:rsidRDefault="00D95D44" w:rsidP="000C7FD8">
      <w:pPr>
        <w:spacing w:before="100" w:beforeAutospacing="1"/>
        <w:jc w:val="both"/>
        <w:rPr>
          <w:rFonts w:ascii="Arial" w:eastAsia="Times New Roman" w:hAnsi="Arial" w:cs="Arial"/>
          <w:i/>
          <w:color w:val="222222"/>
          <w:shd w:val="clear" w:color="auto" w:fill="FFFFFF"/>
        </w:rPr>
      </w:pPr>
      <w:r w:rsidRPr="00D95D44">
        <w:rPr>
          <w:rFonts w:ascii="Arial" w:eastAsia="Times New Roman" w:hAnsi="Arial" w:cs="Arial"/>
          <w:i/>
          <w:color w:val="222222"/>
          <w:shd w:val="clear" w:color="auto" w:fill="FFFFFF"/>
        </w:rPr>
        <w:t>https://media.neliti.com/media/publications/12279-ID-hukum-profesi-jurnalistik-dan-etika-media-massa.pdf</w:t>
      </w:r>
    </w:p>
    <w:sectPr w:rsidR="004E25E8" w:rsidRPr="00100AAB"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0DC"/>
    <w:multiLevelType w:val="hybridMultilevel"/>
    <w:tmpl w:val="E7F0A2F8"/>
    <w:lvl w:ilvl="0" w:tplc="55DC451E">
      <w:start w:val="1"/>
      <w:numFmt w:val="decimal"/>
      <w:lvlText w:val="%1."/>
      <w:lvlJc w:val="left"/>
      <w:pPr>
        <w:ind w:left="720" w:hanging="360"/>
      </w:pPr>
      <w:rPr>
        <w:rFonts w:ascii="Open Sans" w:hAnsi="Open Sans" w:cs="Times New Roman"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36025"/>
    <w:multiLevelType w:val="multilevel"/>
    <w:tmpl w:val="0FC4288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A22FED"/>
    <w:multiLevelType w:val="hybridMultilevel"/>
    <w:tmpl w:val="5ED8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D1520"/>
    <w:multiLevelType w:val="multilevel"/>
    <w:tmpl w:val="EE5C097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76710E"/>
    <w:multiLevelType w:val="hybridMultilevel"/>
    <w:tmpl w:val="AE22BFDA"/>
    <w:lvl w:ilvl="0" w:tplc="B63E0A98">
      <w:start w:val="1"/>
      <w:numFmt w:val="decimalZero"/>
      <w:lvlText w:val="%1."/>
      <w:lvlJc w:val="left"/>
      <w:pPr>
        <w:ind w:left="720" w:hanging="360"/>
      </w:pPr>
      <w:rPr>
        <w:rFonts w:ascii="Open Sans" w:hAnsi="Open Sans" w:cs="Times New Roman"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CB"/>
    <w:rsid w:val="00034B44"/>
    <w:rsid w:val="000A4AD7"/>
    <w:rsid w:val="000C7FD8"/>
    <w:rsid w:val="000F7ED4"/>
    <w:rsid w:val="00100AAB"/>
    <w:rsid w:val="00143203"/>
    <w:rsid w:val="00175B76"/>
    <w:rsid w:val="00193C87"/>
    <w:rsid w:val="00195E3B"/>
    <w:rsid w:val="00223BC8"/>
    <w:rsid w:val="0025479C"/>
    <w:rsid w:val="0032189A"/>
    <w:rsid w:val="003664C5"/>
    <w:rsid w:val="00376E45"/>
    <w:rsid w:val="004244FC"/>
    <w:rsid w:val="00435EDD"/>
    <w:rsid w:val="00461FC6"/>
    <w:rsid w:val="004A194D"/>
    <w:rsid w:val="004E25E8"/>
    <w:rsid w:val="00530555"/>
    <w:rsid w:val="005418CB"/>
    <w:rsid w:val="00564B18"/>
    <w:rsid w:val="00577B86"/>
    <w:rsid w:val="00581317"/>
    <w:rsid w:val="005A2A0C"/>
    <w:rsid w:val="005A3F6F"/>
    <w:rsid w:val="005D25D1"/>
    <w:rsid w:val="005D4BC9"/>
    <w:rsid w:val="00620CCE"/>
    <w:rsid w:val="007413F7"/>
    <w:rsid w:val="007B1C45"/>
    <w:rsid w:val="007D6B3D"/>
    <w:rsid w:val="00824C67"/>
    <w:rsid w:val="00831DDC"/>
    <w:rsid w:val="00876A7B"/>
    <w:rsid w:val="00885AA8"/>
    <w:rsid w:val="00891CE4"/>
    <w:rsid w:val="008C7CC2"/>
    <w:rsid w:val="008D5586"/>
    <w:rsid w:val="00927693"/>
    <w:rsid w:val="009358D9"/>
    <w:rsid w:val="00982BD7"/>
    <w:rsid w:val="009A1507"/>
    <w:rsid w:val="00A16B9C"/>
    <w:rsid w:val="00A21A38"/>
    <w:rsid w:val="00AB5EAE"/>
    <w:rsid w:val="00AE44DE"/>
    <w:rsid w:val="00AE6E36"/>
    <w:rsid w:val="00B230CF"/>
    <w:rsid w:val="00B2460A"/>
    <w:rsid w:val="00B52F7C"/>
    <w:rsid w:val="00B71B2A"/>
    <w:rsid w:val="00BD0E75"/>
    <w:rsid w:val="00C33A19"/>
    <w:rsid w:val="00D95D44"/>
    <w:rsid w:val="00E8728C"/>
    <w:rsid w:val="00EF508E"/>
    <w:rsid w:val="00F52ADA"/>
    <w:rsid w:val="00FE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D9E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5E3B"/>
    <w:rPr>
      <w:rFonts w:ascii="Times New Roman" w:hAnsi="Times New Roman" w:cs="Times New Roman"/>
    </w:rPr>
  </w:style>
  <w:style w:type="paragraph" w:styleId="Heading3">
    <w:name w:val="heading 3"/>
    <w:basedOn w:val="Normal"/>
    <w:link w:val="Heading3Char"/>
    <w:uiPriority w:val="9"/>
    <w:qFormat/>
    <w:rsid w:val="00195E3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7CC2"/>
  </w:style>
  <w:style w:type="paragraph" w:styleId="ListParagraph">
    <w:name w:val="List Paragraph"/>
    <w:basedOn w:val="Normal"/>
    <w:uiPriority w:val="34"/>
    <w:qFormat/>
    <w:rsid w:val="00B71B2A"/>
    <w:pPr>
      <w:ind w:left="720"/>
      <w:contextualSpacing/>
    </w:pPr>
  </w:style>
  <w:style w:type="character" w:customStyle="1" w:styleId="Heading3Char">
    <w:name w:val="Heading 3 Char"/>
    <w:basedOn w:val="DefaultParagraphFont"/>
    <w:link w:val="Heading3"/>
    <w:uiPriority w:val="9"/>
    <w:rsid w:val="00195E3B"/>
    <w:rPr>
      <w:rFonts w:ascii="Times New Roman" w:hAnsi="Times New Roman" w:cs="Times New Roman"/>
      <w:b/>
      <w:bCs/>
      <w:sz w:val="27"/>
      <w:szCs w:val="27"/>
    </w:rPr>
  </w:style>
  <w:style w:type="character" w:styleId="Strong">
    <w:name w:val="Strong"/>
    <w:basedOn w:val="DefaultParagraphFont"/>
    <w:uiPriority w:val="22"/>
    <w:qFormat/>
    <w:rsid w:val="00195E3B"/>
    <w:rPr>
      <w:b/>
      <w:bCs/>
    </w:rPr>
  </w:style>
  <w:style w:type="paragraph" w:styleId="NormalWeb">
    <w:name w:val="Normal (Web)"/>
    <w:basedOn w:val="Normal"/>
    <w:uiPriority w:val="99"/>
    <w:unhideWhenUsed/>
    <w:rsid w:val="000C7FD8"/>
    <w:pPr>
      <w:spacing w:before="100" w:beforeAutospacing="1" w:after="100" w:afterAutospacing="1"/>
    </w:pPr>
  </w:style>
  <w:style w:type="character" w:styleId="Emphasis">
    <w:name w:val="Emphasis"/>
    <w:basedOn w:val="DefaultParagraphFont"/>
    <w:uiPriority w:val="20"/>
    <w:qFormat/>
    <w:rsid w:val="00B2460A"/>
    <w:rPr>
      <w:i/>
      <w:iCs/>
    </w:rPr>
  </w:style>
  <w:style w:type="table" w:styleId="TableGrid">
    <w:name w:val="Table Grid"/>
    <w:basedOn w:val="TableNormal"/>
    <w:uiPriority w:val="39"/>
    <w:rsid w:val="00EF5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41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5924">
      <w:bodyDiv w:val="1"/>
      <w:marLeft w:val="0"/>
      <w:marRight w:val="0"/>
      <w:marTop w:val="0"/>
      <w:marBottom w:val="0"/>
      <w:divBdr>
        <w:top w:val="none" w:sz="0" w:space="0" w:color="auto"/>
        <w:left w:val="none" w:sz="0" w:space="0" w:color="auto"/>
        <w:bottom w:val="none" w:sz="0" w:space="0" w:color="auto"/>
        <w:right w:val="none" w:sz="0" w:space="0" w:color="auto"/>
      </w:divBdr>
      <w:divsChild>
        <w:div w:id="1302420730">
          <w:marLeft w:val="0"/>
          <w:marRight w:val="0"/>
          <w:marTop w:val="0"/>
          <w:marBottom w:val="300"/>
          <w:divBdr>
            <w:top w:val="none" w:sz="0" w:space="0" w:color="auto"/>
            <w:left w:val="none" w:sz="0" w:space="0" w:color="auto"/>
            <w:bottom w:val="none" w:sz="0" w:space="0" w:color="auto"/>
            <w:right w:val="none" w:sz="0" w:space="0" w:color="auto"/>
          </w:divBdr>
          <w:divsChild>
            <w:div w:id="745146587">
              <w:marLeft w:val="0"/>
              <w:marRight w:val="0"/>
              <w:marTop w:val="0"/>
              <w:marBottom w:val="0"/>
              <w:divBdr>
                <w:top w:val="none" w:sz="0" w:space="0" w:color="auto"/>
                <w:left w:val="none" w:sz="0" w:space="0" w:color="auto"/>
                <w:bottom w:val="none" w:sz="0" w:space="0" w:color="auto"/>
                <w:right w:val="none" w:sz="0" w:space="0" w:color="auto"/>
              </w:divBdr>
            </w:div>
          </w:divsChild>
        </w:div>
        <w:div w:id="219900755">
          <w:marLeft w:val="0"/>
          <w:marRight w:val="0"/>
          <w:marTop w:val="0"/>
          <w:marBottom w:val="300"/>
          <w:divBdr>
            <w:top w:val="none" w:sz="0" w:space="0" w:color="auto"/>
            <w:left w:val="none" w:sz="0" w:space="0" w:color="auto"/>
            <w:bottom w:val="none" w:sz="0" w:space="0" w:color="auto"/>
            <w:right w:val="none" w:sz="0" w:space="0" w:color="auto"/>
          </w:divBdr>
        </w:div>
      </w:divsChild>
    </w:div>
    <w:div w:id="149638219">
      <w:bodyDiv w:val="1"/>
      <w:marLeft w:val="0"/>
      <w:marRight w:val="0"/>
      <w:marTop w:val="0"/>
      <w:marBottom w:val="0"/>
      <w:divBdr>
        <w:top w:val="none" w:sz="0" w:space="0" w:color="auto"/>
        <w:left w:val="none" w:sz="0" w:space="0" w:color="auto"/>
        <w:bottom w:val="none" w:sz="0" w:space="0" w:color="auto"/>
        <w:right w:val="none" w:sz="0" w:space="0" w:color="auto"/>
      </w:divBdr>
    </w:div>
    <w:div w:id="169104307">
      <w:bodyDiv w:val="1"/>
      <w:marLeft w:val="0"/>
      <w:marRight w:val="0"/>
      <w:marTop w:val="0"/>
      <w:marBottom w:val="0"/>
      <w:divBdr>
        <w:top w:val="none" w:sz="0" w:space="0" w:color="auto"/>
        <w:left w:val="none" w:sz="0" w:space="0" w:color="auto"/>
        <w:bottom w:val="none" w:sz="0" w:space="0" w:color="auto"/>
        <w:right w:val="none" w:sz="0" w:space="0" w:color="auto"/>
      </w:divBdr>
      <w:divsChild>
        <w:div w:id="456604537">
          <w:marLeft w:val="0"/>
          <w:marRight w:val="0"/>
          <w:marTop w:val="0"/>
          <w:marBottom w:val="225"/>
          <w:divBdr>
            <w:top w:val="none" w:sz="0" w:space="0" w:color="auto"/>
            <w:left w:val="none" w:sz="0" w:space="0" w:color="auto"/>
            <w:bottom w:val="none" w:sz="0" w:space="0" w:color="auto"/>
            <w:right w:val="none" w:sz="0" w:space="0" w:color="auto"/>
          </w:divBdr>
        </w:div>
        <w:div w:id="1305041499">
          <w:marLeft w:val="0"/>
          <w:marRight w:val="0"/>
          <w:marTop w:val="0"/>
          <w:marBottom w:val="0"/>
          <w:divBdr>
            <w:top w:val="none" w:sz="0" w:space="0" w:color="auto"/>
            <w:left w:val="none" w:sz="0" w:space="0" w:color="auto"/>
            <w:bottom w:val="none" w:sz="0" w:space="0" w:color="auto"/>
            <w:right w:val="none" w:sz="0" w:space="0" w:color="auto"/>
          </w:divBdr>
          <w:divsChild>
            <w:div w:id="13225877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67929301">
      <w:bodyDiv w:val="1"/>
      <w:marLeft w:val="0"/>
      <w:marRight w:val="0"/>
      <w:marTop w:val="0"/>
      <w:marBottom w:val="0"/>
      <w:divBdr>
        <w:top w:val="none" w:sz="0" w:space="0" w:color="auto"/>
        <w:left w:val="none" w:sz="0" w:space="0" w:color="auto"/>
        <w:bottom w:val="none" w:sz="0" w:space="0" w:color="auto"/>
        <w:right w:val="none" w:sz="0" w:space="0" w:color="auto"/>
      </w:divBdr>
    </w:div>
    <w:div w:id="500777123">
      <w:bodyDiv w:val="1"/>
      <w:marLeft w:val="0"/>
      <w:marRight w:val="0"/>
      <w:marTop w:val="0"/>
      <w:marBottom w:val="0"/>
      <w:divBdr>
        <w:top w:val="none" w:sz="0" w:space="0" w:color="auto"/>
        <w:left w:val="none" w:sz="0" w:space="0" w:color="auto"/>
        <w:bottom w:val="none" w:sz="0" w:space="0" w:color="auto"/>
        <w:right w:val="none" w:sz="0" w:space="0" w:color="auto"/>
      </w:divBdr>
    </w:div>
    <w:div w:id="556403853">
      <w:bodyDiv w:val="1"/>
      <w:marLeft w:val="0"/>
      <w:marRight w:val="0"/>
      <w:marTop w:val="0"/>
      <w:marBottom w:val="0"/>
      <w:divBdr>
        <w:top w:val="none" w:sz="0" w:space="0" w:color="auto"/>
        <w:left w:val="none" w:sz="0" w:space="0" w:color="auto"/>
        <w:bottom w:val="none" w:sz="0" w:space="0" w:color="auto"/>
        <w:right w:val="none" w:sz="0" w:space="0" w:color="auto"/>
      </w:divBdr>
    </w:div>
    <w:div w:id="614556119">
      <w:bodyDiv w:val="1"/>
      <w:marLeft w:val="0"/>
      <w:marRight w:val="0"/>
      <w:marTop w:val="0"/>
      <w:marBottom w:val="0"/>
      <w:divBdr>
        <w:top w:val="none" w:sz="0" w:space="0" w:color="auto"/>
        <w:left w:val="none" w:sz="0" w:space="0" w:color="auto"/>
        <w:bottom w:val="none" w:sz="0" w:space="0" w:color="auto"/>
        <w:right w:val="none" w:sz="0" w:space="0" w:color="auto"/>
      </w:divBdr>
    </w:div>
    <w:div w:id="634408520">
      <w:bodyDiv w:val="1"/>
      <w:marLeft w:val="0"/>
      <w:marRight w:val="0"/>
      <w:marTop w:val="0"/>
      <w:marBottom w:val="0"/>
      <w:divBdr>
        <w:top w:val="none" w:sz="0" w:space="0" w:color="auto"/>
        <w:left w:val="none" w:sz="0" w:space="0" w:color="auto"/>
        <w:bottom w:val="none" w:sz="0" w:space="0" w:color="auto"/>
        <w:right w:val="none" w:sz="0" w:space="0" w:color="auto"/>
      </w:divBdr>
    </w:div>
    <w:div w:id="759764626">
      <w:bodyDiv w:val="1"/>
      <w:marLeft w:val="0"/>
      <w:marRight w:val="0"/>
      <w:marTop w:val="0"/>
      <w:marBottom w:val="0"/>
      <w:divBdr>
        <w:top w:val="none" w:sz="0" w:space="0" w:color="auto"/>
        <w:left w:val="none" w:sz="0" w:space="0" w:color="auto"/>
        <w:bottom w:val="none" w:sz="0" w:space="0" w:color="auto"/>
        <w:right w:val="none" w:sz="0" w:space="0" w:color="auto"/>
      </w:divBdr>
    </w:div>
    <w:div w:id="1003049797">
      <w:bodyDiv w:val="1"/>
      <w:marLeft w:val="0"/>
      <w:marRight w:val="0"/>
      <w:marTop w:val="0"/>
      <w:marBottom w:val="0"/>
      <w:divBdr>
        <w:top w:val="none" w:sz="0" w:space="0" w:color="auto"/>
        <w:left w:val="none" w:sz="0" w:space="0" w:color="auto"/>
        <w:bottom w:val="none" w:sz="0" w:space="0" w:color="auto"/>
        <w:right w:val="none" w:sz="0" w:space="0" w:color="auto"/>
      </w:divBdr>
    </w:div>
    <w:div w:id="1085565716">
      <w:bodyDiv w:val="1"/>
      <w:marLeft w:val="0"/>
      <w:marRight w:val="0"/>
      <w:marTop w:val="0"/>
      <w:marBottom w:val="0"/>
      <w:divBdr>
        <w:top w:val="none" w:sz="0" w:space="0" w:color="auto"/>
        <w:left w:val="none" w:sz="0" w:space="0" w:color="auto"/>
        <w:bottom w:val="none" w:sz="0" w:space="0" w:color="auto"/>
        <w:right w:val="none" w:sz="0" w:space="0" w:color="auto"/>
      </w:divBdr>
    </w:div>
    <w:div w:id="1297375286">
      <w:bodyDiv w:val="1"/>
      <w:marLeft w:val="0"/>
      <w:marRight w:val="0"/>
      <w:marTop w:val="0"/>
      <w:marBottom w:val="0"/>
      <w:divBdr>
        <w:top w:val="none" w:sz="0" w:space="0" w:color="auto"/>
        <w:left w:val="none" w:sz="0" w:space="0" w:color="auto"/>
        <w:bottom w:val="none" w:sz="0" w:space="0" w:color="auto"/>
        <w:right w:val="none" w:sz="0" w:space="0" w:color="auto"/>
      </w:divBdr>
    </w:div>
    <w:div w:id="1329747792">
      <w:bodyDiv w:val="1"/>
      <w:marLeft w:val="0"/>
      <w:marRight w:val="0"/>
      <w:marTop w:val="0"/>
      <w:marBottom w:val="0"/>
      <w:divBdr>
        <w:top w:val="none" w:sz="0" w:space="0" w:color="auto"/>
        <w:left w:val="none" w:sz="0" w:space="0" w:color="auto"/>
        <w:bottom w:val="none" w:sz="0" w:space="0" w:color="auto"/>
        <w:right w:val="none" w:sz="0" w:space="0" w:color="auto"/>
      </w:divBdr>
    </w:div>
    <w:div w:id="1396704210">
      <w:bodyDiv w:val="1"/>
      <w:marLeft w:val="0"/>
      <w:marRight w:val="0"/>
      <w:marTop w:val="0"/>
      <w:marBottom w:val="0"/>
      <w:divBdr>
        <w:top w:val="none" w:sz="0" w:space="0" w:color="auto"/>
        <w:left w:val="none" w:sz="0" w:space="0" w:color="auto"/>
        <w:bottom w:val="none" w:sz="0" w:space="0" w:color="auto"/>
        <w:right w:val="none" w:sz="0" w:space="0" w:color="auto"/>
      </w:divBdr>
    </w:div>
    <w:div w:id="1438524893">
      <w:bodyDiv w:val="1"/>
      <w:marLeft w:val="0"/>
      <w:marRight w:val="0"/>
      <w:marTop w:val="0"/>
      <w:marBottom w:val="0"/>
      <w:divBdr>
        <w:top w:val="none" w:sz="0" w:space="0" w:color="auto"/>
        <w:left w:val="none" w:sz="0" w:space="0" w:color="auto"/>
        <w:bottom w:val="none" w:sz="0" w:space="0" w:color="auto"/>
        <w:right w:val="none" w:sz="0" w:space="0" w:color="auto"/>
      </w:divBdr>
    </w:div>
    <w:div w:id="1450202063">
      <w:bodyDiv w:val="1"/>
      <w:marLeft w:val="0"/>
      <w:marRight w:val="0"/>
      <w:marTop w:val="0"/>
      <w:marBottom w:val="0"/>
      <w:divBdr>
        <w:top w:val="none" w:sz="0" w:space="0" w:color="auto"/>
        <w:left w:val="none" w:sz="0" w:space="0" w:color="auto"/>
        <w:bottom w:val="none" w:sz="0" w:space="0" w:color="auto"/>
        <w:right w:val="none" w:sz="0" w:space="0" w:color="auto"/>
      </w:divBdr>
    </w:div>
    <w:div w:id="1779720010">
      <w:bodyDiv w:val="1"/>
      <w:marLeft w:val="0"/>
      <w:marRight w:val="0"/>
      <w:marTop w:val="0"/>
      <w:marBottom w:val="0"/>
      <w:divBdr>
        <w:top w:val="none" w:sz="0" w:space="0" w:color="auto"/>
        <w:left w:val="none" w:sz="0" w:space="0" w:color="auto"/>
        <w:bottom w:val="none" w:sz="0" w:space="0" w:color="auto"/>
        <w:right w:val="none" w:sz="0" w:space="0" w:color="auto"/>
      </w:divBdr>
    </w:div>
    <w:div w:id="18919891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9</Pages>
  <Words>2126</Words>
  <Characters>12123</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dcterms:created xsi:type="dcterms:W3CDTF">2019-06-23T15:46:00Z</dcterms:created>
  <dcterms:modified xsi:type="dcterms:W3CDTF">2019-06-24T06:16:00Z</dcterms:modified>
</cp:coreProperties>
</file>