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B0" w:rsidRPr="00A438DD" w:rsidRDefault="001566B0" w:rsidP="001566B0">
      <w:pPr>
        <w:spacing w:after="0" w:line="240" w:lineRule="auto"/>
        <w:jc w:val="center"/>
        <w:rPr>
          <w:rFonts w:ascii="Arial" w:eastAsia="Times New Roman" w:hAnsi="Arial" w:cs="Arial"/>
          <w:b/>
          <w:lang w:val="en-US" w:eastAsia="id-ID"/>
        </w:rPr>
      </w:pPr>
      <w:r>
        <w:rPr>
          <w:rFonts w:ascii="Arial" w:eastAsia="Times New Roman" w:hAnsi="Arial" w:cs="Arial"/>
          <w:b/>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2pt;height:79.5pt" fillcolor="#06c" strokecolor="#9cf" strokeweight="1.5pt">
            <v:shadow on="t" color="#900"/>
            <v:textpath style="font-family:&quot;Impact&quot;;v-text-kern:t" trim="t" fitpath="t" string="8"/>
          </v:shape>
        </w:pict>
      </w:r>
    </w:p>
    <w:p w:rsidR="001566B0" w:rsidRPr="00A438DD" w:rsidRDefault="001566B0" w:rsidP="001566B0">
      <w:pPr>
        <w:spacing w:after="0" w:line="240" w:lineRule="auto"/>
        <w:jc w:val="center"/>
        <w:rPr>
          <w:rFonts w:ascii="Arial" w:eastAsia="Times New Roman" w:hAnsi="Arial" w:cs="Arial"/>
          <w:b/>
          <w:color w:val="000000" w:themeColor="text1"/>
          <w:lang w:val="en-US" w:eastAsia="id-ID"/>
        </w:rPr>
      </w:pPr>
    </w:p>
    <w:p w:rsidR="001566B0" w:rsidRPr="00A438DD" w:rsidRDefault="001566B0" w:rsidP="001566B0">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1566B0" w:rsidRPr="00883052" w:rsidRDefault="001566B0" w:rsidP="001566B0">
      <w:pPr>
        <w:spacing w:after="0" w:line="240" w:lineRule="auto"/>
        <w:jc w:val="center"/>
        <w:rPr>
          <w:rFonts w:ascii="Arial" w:eastAsia="Times New Roman" w:hAnsi="Arial" w:cs="Arial"/>
          <w:b/>
          <w:color w:val="000000" w:themeColor="text1"/>
          <w:sz w:val="36"/>
          <w:szCs w:val="36"/>
          <w:lang w:val="en-US" w:eastAsia="id-ID"/>
        </w:rPr>
      </w:pPr>
      <w:r>
        <w:rPr>
          <w:rFonts w:ascii="Arial" w:eastAsia="Times New Roman" w:hAnsi="Arial" w:cs="Arial"/>
          <w:b/>
          <w:color w:val="000000" w:themeColor="text1"/>
          <w:sz w:val="36"/>
          <w:szCs w:val="36"/>
          <w:lang w:val="en-US" w:eastAsia="id-ID"/>
        </w:rPr>
        <w:t>KELOMPOK SOSIAL</w:t>
      </w:r>
    </w:p>
    <w:p w:rsidR="001566B0" w:rsidRPr="00A438DD" w:rsidRDefault="001566B0" w:rsidP="001566B0">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1566B0" w:rsidRPr="00A438DD" w:rsidRDefault="001566B0" w:rsidP="001566B0">
      <w:pPr>
        <w:spacing w:after="0" w:line="240" w:lineRule="auto"/>
        <w:jc w:val="center"/>
        <w:rPr>
          <w:rFonts w:ascii="Arial" w:eastAsia="Times New Roman" w:hAnsi="Arial" w:cs="Arial"/>
          <w:b/>
          <w:color w:val="000000" w:themeColor="text1"/>
          <w:lang w:val="en-US" w:eastAsia="id-ID"/>
        </w:rPr>
      </w:pPr>
    </w:p>
    <w:p w:rsidR="001566B0" w:rsidRPr="00A438DD" w:rsidRDefault="001566B0" w:rsidP="001566B0">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Materi Pembelajaran : </w:t>
      </w:r>
    </w:p>
    <w:p w:rsidR="001566B0" w:rsidRPr="00A438DD" w:rsidRDefault="001566B0" w:rsidP="001566B0">
      <w:pPr>
        <w:spacing w:after="0" w:line="240" w:lineRule="auto"/>
        <w:jc w:val="both"/>
        <w:rPr>
          <w:rFonts w:ascii="Arial" w:eastAsia="Times New Roman" w:hAnsi="Arial" w:cs="Arial"/>
          <w:color w:val="000000" w:themeColor="text1"/>
          <w:lang w:val="en-US" w:eastAsia="id-ID"/>
        </w:rPr>
      </w:pPr>
    </w:p>
    <w:p w:rsidR="001566B0" w:rsidRPr="00A438DD" w:rsidRDefault="001566B0" w:rsidP="001566B0">
      <w:pPr>
        <w:spacing w:after="0" w:line="240" w:lineRule="auto"/>
        <w:jc w:val="both"/>
        <w:rPr>
          <w:rFonts w:ascii="Arial" w:eastAsia="Times New Roman" w:hAnsi="Arial" w:cs="Arial"/>
          <w:color w:val="000000" w:themeColor="text1"/>
          <w:lang w:val="en-US" w:eastAsia="id-ID"/>
        </w:rPr>
      </w:pPr>
      <w:r>
        <w:rPr>
          <w:rFonts w:ascii="Arial" w:eastAsia="Times New Roman" w:hAnsi="Arial" w:cs="Arial"/>
          <w:color w:val="000000" w:themeColor="text1"/>
          <w:lang w:val="en-US" w:eastAsia="id-ID"/>
        </w:rPr>
        <w:t>Penjelasan kelompok sosial.</w:t>
      </w:r>
    </w:p>
    <w:p w:rsidR="001566B0" w:rsidRPr="00A438DD" w:rsidRDefault="001566B0" w:rsidP="001566B0">
      <w:pPr>
        <w:spacing w:after="0" w:line="240" w:lineRule="auto"/>
        <w:jc w:val="both"/>
        <w:rPr>
          <w:rFonts w:ascii="Arial" w:eastAsia="Times New Roman" w:hAnsi="Arial" w:cs="Arial"/>
          <w:b/>
          <w:color w:val="000000" w:themeColor="text1"/>
          <w:lang w:val="en-US" w:eastAsia="id-ID"/>
        </w:rPr>
      </w:pPr>
    </w:p>
    <w:p w:rsidR="001566B0" w:rsidRPr="00A438DD" w:rsidRDefault="001566B0" w:rsidP="001566B0">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Standar Kompetensi :</w:t>
      </w:r>
    </w:p>
    <w:p w:rsidR="001566B0" w:rsidRPr="00A438DD" w:rsidRDefault="001566B0" w:rsidP="001566B0">
      <w:pPr>
        <w:spacing w:after="0" w:line="240" w:lineRule="auto"/>
        <w:jc w:val="both"/>
        <w:rPr>
          <w:rFonts w:ascii="Arial" w:eastAsia="Times New Roman" w:hAnsi="Arial" w:cs="Arial"/>
          <w:color w:val="000000" w:themeColor="text1"/>
          <w:lang w:val="en-US" w:eastAsia="id-ID"/>
        </w:rPr>
      </w:pPr>
    </w:p>
    <w:p w:rsidR="001566B0" w:rsidRDefault="001566B0" w:rsidP="001566B0">
      <w:pPr>
        <w:spacing w:after="0" w:line="240" w:lineRule="auto"/>
        <w:jc w:val="both"/>
        <w:rPr>
          <w:rFonts w:ascii="Arial" w:eastAsia="Times New Roman" w:hAnsi="Arial" w:cs="Arial"/>
          <w:color w:val="000000" w:themeColor="text1"/>
          <w:lang w:val="en-US" w:eastAsia="id-ID"/>
        </w:rPr>
      </w:pPr>
      <w:r w:rsidRPr="00A438DD">
        <w:rPr>
          <w:rFonts w:ascii="Arial" w:hAnsi="Arial" w:cs="Arial"/>
          <w:color w:val="000000" w:themeColor="text1"/>
        </w:rPr>
        <w:t>Setelah mempelajari materi ini, diharapkan mahasiswa mampu</w:t>
      </w:r>
      <w:r w:rsidRPr="00A438DD">
        <w:rPr>
          <w:rFonts w:ascii="Arial" w:hAnsi="Arial" w:cs="Arial"/>
          <w:color w:val="000000" w:themeColor="text1"/>
          <w:lang w:val="en-US"/>
        </w:rPr>
        <w:t xml:space="preserve"> menyebutkan</w:t>
      </w:r>
      <w:r>
        <w:rPr>
          <w:rFonts w:ascii="Arial" w:hAnsi="Arial" w:cs="Arial"/>
          <w:color w:val="000000" w:themeColor="text1"/>
          <w:lang w:val="en-US"/>
        </w:rPr>
        <w:t xml:space="preserve"> </w:t>
      </w:r>
      <w:r>
        <w:rPr>
          <w:rFonts w:ascii="Arial" w:eastAsia="Times New Roman" w:hAnsi="Arial" w:cs="Arial"/>
          <w:color w:val="000000" w:themeColor="text1"/>
          <w:lang w:val="en-US" w:eastAsia="id-ID"/>
        </w:rPr>
        <w:t>kelompok-kelompok sosial yang ada di masyarakat.</w:t>
      </w:r>
    </w:p>
    <w:p w:rsidR="001566B0" w:rsidRPr="00A438DD" w:rsidRDefault="001566B0" w:rsidP="001566B0">
      <w:pPr>
        <w:spacing w:after="0" w:line="240" w:lineRule="auto"/>
        <w:jc w:val="both"/>
        <w:rPr>
          <w:rFonts w:ascii="Arial" w:eastAsia="Times New Roman" w:hAnsi="Arial" w:cs="Arial"/>
          <w:color w:val="000000" w:themeColor="text1"/>
          <w:lang w:val="en-US" w:eastAsia="id-ID"/>
        </w:rPr>
      </w:pPr>
    </w:p>
    <w:p w:rsidR="001566B0" w:rsidRPr="00A438DD" w:rsidRDefault="001566B0" w:rsidP="001566B0">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Metode Pembelajaran ;</w:t>
      </w:r>
    </w:p>
    <w:p w:rsidR="001566B0" w:rsidRPr="00A438DD" w:rsidRDefault="001566B0" w:rsidP="001566B0">
      <w:pPr>
        <w:spacing w:after="0" w:line="240" w:lineRule="auto"/>
        <w:jc w:val="both"/>
        <w:rPr>
          <w:rFonts w:ascii="Arial" w:eastAsia="Times New Roman" w:hAnsi="Arial" w:cs="Arial"/>
          <w:color w:val="000000" w:themeColor="text1"/>
          <w:lang w:val="en-US" w:eastAsia="id-ID"/>
        </w:rPr>
      </w:pPr>
    </w:p>
    <w:p w:rsidR="001566B0" w:rsidRPr="00C33A3E" w:rsidRDefault="001566B0" w:rsidP="001566B0">
      <w:pPr>
        <w:spacing w:after="0" w:line="240" w:lineRule="auto"/>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eastAsia="id-ID"/>
        </w:rPr>
        <w:t>Metode kontekstual</w:t>
      </w:r>
    </w:p>
    <w:p w:rsidR="001566B0" w:rsidRPr="00A438DD" w:rsidRDefault="001566B0" w:rsidP="001566B0">
      <w:pPr>
        <w:spacing w:after="0" w:line="240" w:lineRule="auto"/>
        <w:jc w:val="both"/>
        <w:rPr>
          <w:rFonts w:ascii="Arial" w:eastAsia="Times New Roman" w:hAnsi="Arial" w:cs="Arial"/>
          <w:b/>
          <w:color w:val="000000" w:themeColor="text1"/>
          <w:lang w:val="en-US" w:eastAsia="id-ID"/>
        </w:rPr>
      </w:pPr>
    </w:p>
    <w:p w:rsidR="001566B0" w:rsidRPr="00A438DD" w:rsidRDefault="001566B0" w:rsidP="001566B0">
      <w:pPr>
        <w:spacing w:after="0" w:line="240" w:lineRule="auto"/>
        <w:jc w:val="both"/>
        <w:rPr>
          <w:rFonts w:ascii="Arial" w:eastAsia="Times New Roman" w:hAnsi="Arial" w:cs="Arial"/>
          <w:b/>
          <w:color w:val="000000" w:themeColor="text1"/>
          <w:lang w:eastAsia="id-ID"/>
        </w:rPr>
      </w:pPr>
      <w:r w:rsidRPr="00A438DD">
        <w:rPr>
          <w:rFonts w:ascii="Arial" w:eastAsia="Times New Roman" w:hAnsi="Arial" w:cs="Arial"/>
          <w:b/>
          <w:color w:val="000000" w:themeColor="text1"/>
          <w:lang w:eastAsia="id-ID"/>
        </w:rPr>
        <w:t>Pendahuluan</w:t>
      </w:r>
    </w:p>
    <w:p w:rsidR="001566B0" w:rsidRPr="00A438DD" w:rsidRDefault="001566B0" w:rsidP="001566B0">
      <w:pPr>
        <w:spacing w:after="0" w:line="240" w:lineRule="auto"/>
        <w:ind w:firstLine="720"/>
        <w:jc w:val="both"/>
        <w:rPr>
          <w:rFonts w:ascii="Arial" w:eastAsia="Times New Roman" w:hAnsi="Arial" w:cs="Arial"/>
          <w:color w:val="000000" w:themeColor="text1"/>
          <w:lang w:eastAsia="id-ID"/>
        </w:rPr>
      </w:pPr>
    </w:p>
    <w:p w:rsidR="001566B0" w:rsidRDefault="001566B0" w:rsidP="001566B0">
      <w:pPr>
        <w:pStyle w:val="NormalWeb"/>
        <w:ind w:firstLine="360"/>
        <w:jc w:val="both"/>
        <w:rPr>
          <w:rFonts w:ascii="Arial" w:hAnsi="Arial" w:cs="Arial"/>
          <w:sz w:val="22"/>
          <w:szCs w:val="22"/>
        </w:rPr>
      </w:pPr>
      <w:r>
        <w:rPr>
          <w:rFonts w:ascii="Arial" w:hAnsi="Arial" w:cs="Arial"/>
          <w:sz w:val="22"/>
          <w:szCs w:val="22"/>
        </w:rPr>
        <w:t>K</w:t>
      </w:r>
      <w:r w:rsidRPr="00883052">
        <w:rPr>
          <w:rFonts w:ascii="Arial" w:hAnsi="Arial" w:cs="Arial"/>
          <w:sz w:val="22"/>
          <w:szCs w:val="22"/>
        </w:rPr>
        <w:t>ata sosial memiliki arti yaitu berkenaan dengan masyarakat atau kepentingan umum. Berdasarkan arti dari kedua kata tersebut, kita dapat menyimpulkan bahwa organisasi sosial ialah suatu kesatuan atau susunan yang dibentuk oleh masyarakat, dapat memiliki badan hukum sendiri ataupun tidak berbadan hukum. jenis organisasi ini memiliki fungsi yaitu sarana atau wadah partisipasi masyarakat dalam membangun bangsa dan negara. Sebagai makhluk sosial, sudah menjadi kodrat manusia untuk senantiasa bersama dengan orang lain. Salah satunya dengan menyelenggarakan suatu organisasi sosial guna mencapai tujuan atau cita-cita yang tidak dapat mereka wujudkan sendiri.</w:t>
      </w:r>
    </w:p>
    <w:p w:rsidR="001566B0" w:rsidRPr="00574CA2" w:rsidRDefault="001566B0" w:rsidP="001566B0">
      <w:pPr>
        <w:pStyle w:val="NormalWeb"/>
        <w:ind w:firstLine="360"/>
        <w:jc w:val="both"/>
        <w:rPr>
          <w:rFonts w:ascii="Arial" w:hAnsi="Arial" w:cs="Arial"/>
          <w:sz w:val="22"/>
          <w:szCs w:val="22"/>
        </w:rPr>
      </w:pPr>
      <w:r w:rsidRPr="002762CD">
        <w:rPr>
          <w:rFonts w:ascii="Arial" w:hAnsi="Arial" w:cs="Arial"/>
          <w:sz w:val="22"/>
          <w:szCs w:val="22"/>
        </w:rPr>
        <w:t xml:space="preserve">Kehidupan sosial merupakan suatu sistem norma untuk mencapai tujuan tertentu yang oleh masyarakat dianggap penting. Sistem norma itu mencakup gagasan, aturan, tata cara, kegiatan dan ketentuan sanksi (reward and punishment system). Sistem norma itu merupakan hasil proses yang berangsur-angsur menjadi </w:t>
      </w:r>
      <w:r w:rsidRPr="002762CD">
        <w:rPr>
          <w:rFonts w:ascii="Arial" w:hAnsi="Arial" w:cs="Arial"/>
          <w:sz w:val="22"/>
          <w:szCs w:val="22"/>
        </w:rPr>
        <w:lastRenderedPageBreak/>
        <w:t>suatu sistem yang terorganisasi yang ter</w:t>
      </w:r>
      <w:r>
        <w:rPr>
          <w:rFonts w:ascii="Arial" w:hAnsi="Arial" w:cs="Arial"/>
          <w:sz w:val="22"/>
          <w:szCs w:val="22"/>
        </w:rPr>
        <w:t>uji kredibilitasnya, dan teperc</w:t>
      </w:r>
      <w:r w:rsidRPr="002762CD">
        <w:rPr>
          <w:rFonts w:ascii="Arial" w:hAnsi="Arial" w:cs="Arial"/>
          <w:sz w:val="22"/>
          <w:szCs w:val="22"/>
        </w:rPr>
        <w:t xml:space="preserve">aya. Seperti agama adalah lembaga karena merupakan suatu sistem gagasan, kepercayaan, tata cara ibadah, dan pedoman </w:t>
      </w:r>
      <w:r w:rsidRPr="00574CA2">
        <w:rPr>
          <w:rFonts w:ascii="Arial" w:hAnsi="Arial" w:cs="Arial"/>
          <w:sz w:val="22"/>
          <w:szCs w:val="22"/>
        </w:rPr>
        <w:t>perilaku yang dipercaya penganutnya karena dapat membawa pada kebaikan</w:t>
      </w:r>
    </w:p>
    <w:p w:rsidR="001566B0" w:rsidRPr="00574CA2" w:rsidRDefault="001566B0" w:rsidP="001566B0">
      <w:pPr>
        <w:jc w:val="both"/>
        <w:rPr>
          <w:rFonts w:ascii="Arial" w:eastAsia="Times New Roman" w:hAnsi="Arial" w:cs="Arial"/>
          <w:lang w:val="en-US"/>
        </w:rPr>
      </w:pPr>
      <w:r w:rsidRPr="00574CA2">
        <w:rPr>
          <w:rFonts w:ascii="Arial" w:hAnsi="Arial" w:cs="Arial"/>
          <w:color w:val="000000" w:themeColor="text1"/>
          <w:lang w:val="en-US"/>
        </w:rPr>
        <w:t xml:space="preserve">Kelompok sosial merupakan </w:t>
      </w:r>
      <w:r w:rsidRPr="00574CA2">
        <w:rPr>
          <w:rFonts w:ascii="Arial" w:eastAsia="Times New Roman" w:hAnsi="Arial" w:cs="Arial"/>
          <w:lang w:val="en-US"/>
        </w:rPr>
        <w:t>suatu kesatuan sosial yang terdiri atas  dua atau lebih individu  yang  telah  mengadakan  interaksi sosial  yang cukup intensif dan teratur,  sehingga  di antara individu  itu sudah  terdapat pembagian  tugas,  struktur, dan norma-norma tertentu, yang khas bagi kesatuan sosial tersebut. dari rumusan  ini nyata bahwa kelompok sosial, dapat terdiri atas dua individu saja,  seperti   sepasang  suami- istri, tetapi juga dapat terdiri  atas puluhan orang dan lebih dari  itu,  asal saja mereka itu merupakan kesatuan yang sudah berinteraksi  agak lama,  dan mempunyai  ciri- ciri yang khas,  seperti  misalnya  suatu bangsa.</w:t>
      </w:r>
    </w:p>
    <w:p w:rsidR="001566B0" w:rsidRPr="00574CA2" w:rsidRDefault="001566B0" w:rsidP="001566B0">
      <w:pPr>
        <w:spacing w:after="0" w:line="240" w:lineRule="auto"/>
        <w:jc w:val="both"/>
        <w:rPr>
          <w:rFonts w:ascii="Arial" w:eastAsia="Times New Roman" w:hAnsi="Arial" w:cs="Arial"/>
          <w:lang w:val="en-US"/>
        </w:rPr>
      </w:pPr>
    </w:p>
    <w:p w:rsidR="001566B0" w:rsidRPr="00574CA2" w:rsidRDefault="001566B0" w:rsidP="001566B0">
      <w:pPr>
        <w:spacing w:after="0" w:line="240" w:lineRule="auto"/>
        <w:jc w:val="both"/>
        <w:rPr>
          <w:rFonts w:ascii="Arial" w:eastAsia="Times New Roman" w:hAnsi="Arial" w:cs="Arial"/>
          <w:lang w:val="en-US"/>
        </w:rPr>
      </w:pPr>
      <w:r w:rsidRPr="00574CA2">
        <w:rPr>
          <w:rFonts w:ascii="Arial" w:eastAsia="Times New Roman" w:hAnsi="Arial" w:cs="Arial"/>
          <w:lang w:val="en-US"/>
        </w:rPr>
        <w:t>Bedanya  antara  kelompok sosial dan " keadaan  kebersamaan " dalam arti  Sherif itu ialah,  bahwa situasi sosial yang terakhir itu meliputi  sejumlah  orang yang belum mempunyai ikatan interaksi yang khas,  tetapi interaksi  mereka  berlangsung  secara  kebetulan  saja. sejumlah orang yang pada suatu waktu  berbelanja  di sebuah toko besar ataupun di pasar,  misalnya,  bukan merupakan kelompok  kelompok sosial yang khas, oleh karna  tidak merupakan  suatu  keseluruhan yang terdiri atas anggota -anggota yang   interaksinya sudah cukup mendalam dan teratur. orang orang yang terlibat di dalam -nya  setiap jam berubah -ubah , dan bukan merupakan anggota di dalam suatu kesatuan sosial yang berstruktur. situasi ini lebih tepat di sebut massa daripada kelompok sosial. massa telah di rumuskan sebagai sejumlah orang banyak, ratusan ratusan dan lebih, yang berkumpul untuk sementara, yang dalam hal ini merupakan kepentingannya berbelanja. situasi massa itu dapat di golongkan pula ke dalam pengertian  " keadaan  kebersamaan " dalam arti Sherif. </w:t>
      </w:r>
    </w:p>
    <w:p w:rsidR="001566B0" w:rsidRPr="00574CA2" w:rsidRDefault="001566B0" w:rsidP="001566B0">
      <w:pPr>
        <w:spacing w:after="0" w:line="240" w:lineRule="auto"/>
        <w:jc w:val="both"/>
        <w:rPr>
          <w:rFonts w:ascii="Arial" w:eastAsia="Times New Roman" w:hAnsi="Arial" w:cs="Arial"/>
          <w:lang w:val="en-US"/>
        </w:rPr>
      </w:pPr>
    </w:p>
    <w:p w:rsidR="001566B0" w:rsidRPr="00574CA2" w:rsidRDefault="001566B0" w:rsidP="001566B0">
      <w:pPr>
        <w:spacing w:after="0" w:line="240" w:lineRule="auto"/>
        <w:jc w:val="both"/>
        <w:rPr>
          <w:rFonts w:ascii="Arial" w:eastAsia="Times New Roman" w:hAnsi="Arial" w:cs="Arial"/>
          <w:lang w:val="en-US"/>
        </w:rPr>
      </w:pPr>
      <w:r w:rsidRPr="00574CA2">
        <w:rPr>
          <w:rFonts w:ascii="Arial" w:eastAsia="Times New Roman" w:hAnsi="Arial" w:cs="Arial"/>
          <w:lang w:val="en-US"/>
        </w:rPr>
        <w:t>Akan tetapi kelompok sosial itu dapat pula mirip dengan situasi massa apabila suatu perkumpulan yang berstruktur telah  mempunyai anggota serba banyak, misalnya suatu organisasi massa yang anggotanya satu per satu jarang sekali mengadakan interaksi serba intensif, dan yang kadang -kadang saja berkumpul dalam jumlah lengkap, sehingga interaksinya antara anggota pun terbatas</w:t>
      </w:r>
    </w:p>
    <w:p w:rsidR="001566B0" w:rsidRDefault="001566B0" w:rsidP="001566B0">
      <w:pPr>
        <w:spacing w:after="0" w:line="240" w:lineRule="auto"/>
        <w:ind w:firstLine="720"/>
        <w:jc w:val="both"/>
        <w:rPr>
          <w:rFonts w:ascii="Arial" w:hAnsi="Arial" w:cs="Arial"/>
          <w:color w:val="000000" w:themeColor="text1"/>
          <w:lang w:val="en-US"/>
        </w:rPr>
      </w:pPr>
    </w:p>
    <w:p w:rsidR="001566B0" w:rsidRPr="00883052" w:rsidRDefault="001566B0" w:rsidP="001566B0">
      <w:pPr>
        <w:spacing w:after="0" w:line="240" w:lineRule="auto"/>
        <w:ind w:firstLine="720"/>
        <w:jc w:val="both"/>
        <w:rPr>
          <w:rFonts w:ascii="Arial" w:eastAsia="Times New Roman" w:hAnsi="Arial" w:cs="Arial"/>
          <w:b/>
          <w:color w:val="000000" w:themeColor="text1"/>
          <w:lang w:val="en-US" w:eastAsia="id-ID"/>
        </w:rPr>
      </w:pPr>
      <w:r w:rsidRPr="00A438DD">
        <w:rPr>
          <w:rFonts w:ascii="Arial" w:hAnsi="Arial" w:cs="Arial"/>
          <w:color w:val="000000" w:themeColor="text1"/>
        </w:rPr>
        <w:t xml:space="preserve"> </w:t>
      </w:r>
      <w:r w:rsidRPr="00A438DD">
        <w:rPr>
          <w:rFonts w:ascii="Arial" w:eastAsia="Times New Roman" w:hAnsi="Arial" w:cs="Arial"/>
          <w:b/>
          <w:color w:val="000000" w:themeColor="text1"/>
          <w:lang w:eastAsia="id-ID"/>
        </w:rPr>
        <w:tab/>
      </w:r>
    </w:p>
    <w:p w:rsidR="001566B0" w:rsidRDefault="001566B0" w:rsidP="001566B0">
      <w:pPr>
        <w:pStyle w:val="ListParagraph"/>
        <w:numPr>
          <w:ilvl w:val="0"/>
          <w:numId w:val="1"/>
        </w:numPr>
        <w:tabs>
          <w:tab w:val="left" w:pos="2361"/>
        </w:tabs>
        <w:spacing w:after="0" w:line="240" w:lineRule="auto"/>
        <w:jc w:val="both"/>
        <w:rPr>
          <w:rFonts w:ascii="Arial" w:eastAsia="Times New Roman" w:hAnsi="Arial" w:cs="Arial"/>
          <w:lang w:val="en-US" w:eastAsia="id-ID"/>
        </w:rPr>
      </w:pPr>
      <w:r>
        <w:rPr>
          <w:rFonts w:ascii="Arial" w:eastAsia="Times New Roman" w:hAnsi="Arial" w:cs="Arial"/>
          <w:lang w:val="en-US" w:eastAsia="id-ID"/>
        </w:rPr>
        <w:t xml:space="preserve">KELOMPOK SOSIAL </w:t>
      </w:r>
    </w:p>
    <w:p w:rsidR="001566B0" w:rsidRDefault="001566B0" w:rsidP="001566B0">
      <w:pPr>
        <w:pStyle w:val="ListParagraph"/>
        <w:tabs>
          <w:tab w:val="left" w:pos="2361"/>
        </w:tabs>
        <w:spacing w:after="0" w:line="240" w:lineRule="auto"/>
        <w:jc w:val="both"/>
        <w:rPr>
          <w:rFonts w:ascii="Arial" w:eastAsia="Times New Roman" w:hAnsi="Arial" w:cs="Arial"/>
          <w:lang w:val="en-US" w:eastAsia="id-ID"/>
        </w:rPr>
      </w:pPr>
    </w:p>
    <w:p w:rsidR="001566B0" w:rsidRPr="00574CA2" w:rsidRDefault="001566B0" w:rsidP="001566B0">
      <w:pPr>
        <w:pStyle w:val="NormalWeb"/>
        <w:jc w:val="both"/>
        <w:rPr>
          <w:rFonts w:ascii="Arial" w:hAnsi="Arial" w:cs="Arial"/>
          <w:sz w:val="22"/>
          <w:szCs w:val="22"/>
        </w:rPr>
      </w:pPr>
      <w:r>
        <w:tab/>
      </w:r>
      <w:r w:rsidRPr="00574CA2">
        <w:rPr>
          <w:rFonts w:ascii="Arial" w:hAnsi="Arial" w:cs="Arial"/>
          <w:sz w:val="22"/>
          <w:szCs w:val="22"/>
        </w:rPr>
        <w:t xml:space="preserve">Secara sosiologis pengertian kelompok sosial adalah suatu kumpulan orang-orang yang mempunyai hubungan dan saling berinteraksi satu sama lain dan dapat mengakibatkan tumbuhnya perasaan bersama. Disamping itu terdapat beberapa definisi dari para ahli mengenai kelompok sosial. Menurut </w:t>
      </w:r>
      <w:r w:rsidRPr="00574CA2">
        <w:rPr>
          <w:rStyle w:val="Strong"/>
          <w:rFonts w:ascii="Arial" w:hAnsi="Arial" w:cs="Arial"/>
          <w:sz w:val="22"/>
          <w:szCs w:val="22"/>
        </w:rPr>
        <w:t>Josep S Roucek dan Roland S Warren</w:t>
      </w:r>
      <w:r w:rsidRPr="00574CA2">
        <w:rPr>
          <w:rFonts w:ascii="Arial" w:hAnsi="Arial" w:cs="Arial"/>
          <w:sz w:val="22"/>
          <w:szCs w:val="22"/>
        </w:rPr>
        <w:t xml:space="preserve"> kelompok sosial adalah suatu kelompok yang meliputi dua atau lebih manusia, yang diantara mereka terdapat beberapa pola interaksi yang dapat dipahami oleh para anggotanya atau orang lain secara keseluruhan.</w:t>
      </w:r>
    </w:p>
    <w:p w:rsidR="001566B0" w:rsidRPr="00574CA2" w:rsidRDefault="001566B0" w:rsidP="001566B0">
      <w:pPr>
        <w:pStyle w:val="NormalWeb"/>
        <w:jc w:val="both"/>
        <w:rPr>
          <w:rFonts w:ascii="Arial" w:hAnsi="Arial" w:cs="Arial"/>
          <w:sz w:val="22"/>
          <w:szCs w:val="22"/>
        </w:rPr>
      </w:pPr>
      <w:r w:rsidRPr="00574CA2">
        <w:rPr>
          <w:rFonts w:ascii="Arial" w:hAnsi="Arial" w:cs="Arial"/>
          <w:noProof/>
          <w:sz w:val="22"/>
          <w:szCs w:val="22"/>
        </w:rPr>
        <w:drawing>
          <wp:inline distT="0" distB="0" distL="0" distR="0" wp14:anchorId="19D8A972" wp14:editId="27E9274C">
            <wp:extent cx="4266565" cy="2438037"/>
            <wp:effectExtent l="1905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4266565" cy="2438037"/>
                    </a:xfrm>
                    <a:prstGeom prst="rect">
                      <a:avLst/>
                    </a:prstGeom>
                    <a:noFill/>
                    <a:ln w="9525">
                      <a:noFill/>
                      <a:miter lim="800000"/>
                      <a:headEnd/>
                      <a:tailEnd/>
                    </a:ln>
                  </pic:spPr>
                </pic:pic>
              </a:graphicData>
            </a:graphic>
          </wp:inline>
        </w:drawing>
      </w:r>
    </w:p>
    <w:p w:rsidR="001566B0" w:rsidRDefault="001566B0" w:rsidP="001566B0">
      <w:pPr>
        <w:pStyle w:val="ListParagraph"/>
        <w:tabs>
          <w:tab w:val="left" w:pos="720"/>
        </w:tabs>
        <w:spacing w:after="0" w:line="240" w:lineRule="auto"/>
        <w:ind w:left="0"/>
        <w:jc w:val="both"/>
        <w:rPr>
          <w:rFonts w:ascii="Arial" w:hAnsi="Arial" w:cs="Arial"/>
          <w:lang w:val="en-US"/>
        </w:rPr>
      </w:pPr>
      <w:r>
        <w:rPr>
          <w:rFonts w:ascii="Arial" w:hAnsi="Arial" w:cs="Arial"/>
          <w:lang w:val="en-US"/>
        </w:rPr>
        <w:tab/>
      </w:r>
    </w:p>
    <w:p w:rsidR="001566B0" w:rsidRDefault="001566B0" w:rsidP="001566B0">
      <w:pPr>
        <w:pStyle w:val="ListParagraph"/>
        <w:tabs>
          <w:tab w:val="left" w:pos="720"/>
        </w:tabs>
        <w:spacing w:after="0" w:line="240" w:lineRule="auto"/>
        <w:ind w:left="0"/>
        <w:jc w:val="both"/>
        <w:rPr>
          <w:rFonts w:ascii="Arial" w:hAnsi="Arial" w:cs="Arial"/>
          <w:lang w:val="en-US"/>
        </w:rPr>
      </w:pPr>
      <w:r>
        <w:rPr>
          <w:rFonts w:ascii="Arial" w:hAnsi="Arial" w:cs="Arial"/>
          <w:lang w:val="en-US"/>
        </w:rPr>
        <w:tab/>
      </w:r>
      <w:r w:rsidRPr="00574CA2">
        <w:rPr>
          <w:rFonts w:ascii="Arial" w:hAnsi="Arial" w:cs="Arial"/>
        </w:rPr>
        <w:t>Kelompok sosial adalah kumpulan manusia yang saling berinteraksi dan memiliki kesadaran bersama akan keanggotaannya dalam suatu kelompok. Kelompok sosial terbentuk karena tumbuhnya perasaan bersama akibat interaksi yang sering terjadi diantara mereka. Kelompok sosial di dalam kehidupan bermasyarakat sangat banyak jumlahnya, dasar pembentukan kelompok tersebut pun berbeda – beda. Sejak dilahirkan manusia telah memiliki dua hasrat pokok dalam dirinya, yaitu keinginan untuk menjadi satu dengan manusia lain dan keinginan untuk menjadi satu dengan suasana alam disekitarnya. Pembentukan kelompok sosial merupakan salah satu usaha manusia dalam memenuhi kebutuhannya tersebut.</w:t>
      </w:r>
    </w:p>
    <w:p w:rsidR="001566B0" w:rsidRPr="00574CA2" w:rsidRDefault="001566B0" w:rsidP="001566B0">
      <w:pPr>
        <w:spacing w:before="100" w:beforeAutospacing="1" w:after="100" w:afterAutospacing="1" w:line="240" w:lineRule="auto"/>
        <w:jc w:val="both"/>
        <w:rPr>
          <w:rFonts w:ascii="Arial" w:eastAsia="Times New Roman" w:hAnsi="Arial" w:cs="Arial"/>
          <w:lang w:val="en-US"/>
        </w:rPr>
      </w:pPr>
      <w:r>
        <w:rPr>
          <w:rFonts w:ascii="Arial" w:eastAsia="Times New Roman" w:hAnsi="Arial" w:cs="Arial"/>
          <w:lang w:val="en-US"/>
        </w:rPr>
        <w:lastRenderedPageBreak/>
        <w:tab/>
      </w:r>
      <w:r w:rsidRPr="00574CA2">
        <w:rPr>
          <w:rFonts w:ascii="Arial" w:eastAsia="Times New Roman" w:hAnsi="Arial" w:cs="Arial"/>
          <w:lang w:val="en-US"/>
        </w:rPr>
        <w:t>Menurut Abdul Syani, terbentuknya suatu kelompok sosial karena adanya naluri manusia yang selalu ingin hidup bersama. Manusia membutuhkan komunikasi dalam membentuk kelompok, karena melalui komunikasi orang dapat mengadakan ikatan dan pengaruh psikologis secara timbal balik. Ada dua hasrat pokok manusia sehingga ia terdorong untuk hidup berkelompok, yaitu:</w:t>
      </w:r>
      <w:r w:rsidRPr="00987EE2">
        <w:rPr>
          <w:rFonts w:ascii="Arial" w:eastAsia="Times New Roman" w:hAnsi="Arial" w:cs="Arial"/>
          <w:lang w:val="en-US"/>
        </w:rPr>
        <w:t xml:space="preserve"> h</w:t>
      </w:r>
      <w:r w:rsidRPr="00574CA2">
        <w:rPr>
          <w:rFonts w:ascii="Arial" w:eastAsia="Times New Roman" w:hAnsi="Arial" w:cs="Arial"/>
          <w:lang w:val="en-US"/>
        </w:rPr>
        <w:t>asrat untuk bersatu dengan manusia lain di sekitarnya</w:t>
      </w:r>
      <w:r w:rsidRPr="00987EE2">
        <w:rPr>
          <w:rFonts w:ascii="Arial" w:eastAsia="Times New Roman" w:hAnsi="Arial" w:cs="Arial"/>
          <w:lang w:val="en-US"/>
        </w:rPr>
        <w:t xml:space="preserve"> dan h</w:t>
      </w:r>
      <w:r w:rsidRPr="00574CA2">
        <w:rPr>
          <w:rFonts w:ascii="Arial" w:eastAsia="Times New Roman" w:hAnsi="Arial" w:cs="Arial"/>
          <w:lang w:val="en-US"/>
        </w:rPr>
        <w:t>asrat untuk bersatu dengan situasi alam sekitarnya</w:t>
      </w:r>
    </w:p>
    <w:p w:rsidR="001566B0" w:rsidRPr="00987EE2" w:rsidRDefault="001566B0" w:rsidP="001566B0">
      <w:pPr>
        <w:pStyle w:val="ListParagraph"/>
        <w:numPr>
          <w:ilvl w:val="0"/>
          <w:numId w:val="1"/>
        </w:numPr>
        <w:spacing w:after="0" w:line="240" w:lineRule="auto"/>
        <w:jc w:val="both"/>
        <w:rPr>
          <w:rFonts w:ascii="Arial" w:eastAsia="Times New Roman" w:hAnsi="Arial" w:cs="Arial"/>
          <w:bCs/>
          <w:iCs/>
          <w:lang w:val="en-US"/>
        </w:rPr>
      </w:pPr>
      <w:r w:rsidRPr="00987EE2">
        <w:rPr>
          <w:rFonts w:ascii="Arial" w:eastAsia="Times New Roman" w:hAnsi="Arial" w:cs="Arial"/>
          <w:bCs/>
          <w:iCs/>
          <w:lang w:val="en-US"/>
        </w:rPr>
        <w:t>CIRI – CIRI KELOMPOK SOSIAL</w:t>
      </w:r>
    </w:p>
    <w:p w:rsidR="001566B0" w:rsidRDefault="001566B0" w:rsidP="001566B0">
      <w:pPr>
        <w:spacing w:after="0" w:line="240" w:lineRule="auto"/>
        <w:jc w:val="both"/>
        <w:rPr>
          <w:rFonts w:ascii="Arial" w:eastAsia="Times New Roman" w:hAnsi="Arial" w:cs="Arial"/>
          <w:lang w:val="en-US"/>
        </w:rPr>
      </w:pPr>
    </w:p>
    <w:p w:rsidR="001566B0" w:rsidRPr="00987EE2" w:rsidRDefault="001566B0" w:rsidP="001566B0">
      <w:pPr>
        <w:spacing w:after="0" w:line="240" w:lineRule="auto"/>
        <w:jc w:val="both"/>
        <w:rPr>
          <w:rFonts w:ascii="Arial" w:eastAsia="Times New Roman" w:hAnsi="Arial" w:cs="Arial"/>
          <w:lang w:val="en-US"/>
        </w:rPr>
      </w:pPr>
      <w:r>
        <w:rPr>
          <w:rFonts w:ascii="Arial" w:eastAsia="Times New Roman" w:hAnsi="Arial" w:cs="Arial"/>
          <w:noProof/>
          <w:lang w:val="en-US"/>
        </w:rPr>
        <w:drawing>
          <wp:inline distT="0" distB="0" distL="0" distR="0" wp14:anchorId="3DD6DBE0" wp14:editId="76BE029A">
            <wp:extent cx="4266565" cy="2719935"/>
            <wp:effectExtent l="1905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4266565" cy="2719935"/>
                    </a:xfrm>
                    <a:prstGeom prst="rect">
                      <a:avLst/>
                    </a:prstGeom>
                    <a:noFill/>
                    <a:ln w="9525">
                      <a:noFill/>
                      <a:miter lim="800000"/>
                      <a:headEnd/>
                      <a:tailEnd/>
                    </a:ln>
                  </pic:spPr>
                </pic:pic>
              </a:graphicData>
            </a:graphic>
          </wp:inline>
        </w:drawing>
      </w:r>
      <w:r>
        <w:rPr>
          <w:rFonts w:ascii="Arial" w:eastAsia="Times New Roman" w:hAnsi="Arial" w:cs="Arial"/>
          <w:lang w:val="en-US"/>
        </w:rPr>
        <w:tab/>
      </w:r>
      <w:r w:rsidRPr="00987EE2">
        <w:rPr>
          <w:rFonts w:ascii="Arial" w:eastAsia="Times New Roman" w:hAnsi="Arial" w:cs="Arial"/>
          <w:lang w:val="en-US"/>
        </w:rPr>
        <w:t>Memiliki motif yang sama antara satu individu dengan individu lainnya sehingga kerjasama dan interaksi untuk mencapai tujuan yang sama lebih mudah terjadi.</w:t>
      </w:r>
    </w:p>
    <w:p w:rsidR="001566B0" w:rsidRPr="00987EE2" w:rsidRDefault="001566B0" w:rsidP="001566B0">
      <w:pPr>
        <w:numPr>
          <w:ilvl w:val="0"/>
          <w:numId w:val="2"/>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Anggota kelompok memiliki kesadaran bahwa ia adalah bagian dari kelompok yang bersangkutan.</w:t>
      </w:r>
    </w:p>
    <w:p w:rsidR="001566B0" w:rsidRPr="00987EE2" w:rsidRDefault="001566B0" w:rsidP="001566B0">
      <w:pPr>
        <w:numPr>
          <w:ilvl w:val="0"/>
          <w:numId w:val="2"/>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Terdapat hubungan timbal balik antar anggota.</w:t>
      </w:r>
    </w:p>
    <w:p w:rsidR="001566B0" w:rsidRPr="00987EE2" w:rsidRDefault="001566B0" w:rsidP="001566B0">
      <w:pPr>
        <w:numPr>
          <w:ilvl w:val="0"/>
          <w:numId w:val="2"/>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Mempunyai struktur sosial sehingga kelangsungan hidup kelompok tergantung kepada kesungguhan anggotanya dalam menjalan peran mereka.</w:t>
      </w:r>
    </w:p>
    <w:p w:rsidR="001566B0" w:rsidRPr="00987EE2" w:rsidRDefault="001566B0" w:rsidP="001566B0">
      <w:pPr>
        <w:numPr>
          <w:ilvl w:val="0"/>
          <w:numId w:val="2"/>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Memiliki norma dan aturan yang mengatur hubungan antar anggota.</w:t>
      </w:r>
    </w:p>
    <w:p w:rsidR="001566B0" w:rsidRDefault="001566B0" w:rsidP="001566B0">
      <w:pPr>
        <w:numPr>
          <w:ilvl w:val="0"/>
          <w:numId w:val="2"/>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Merupakan satu kesatuan yang nyata sehingga dapat dibedakan dengan kelompok lainnya.</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p>
    <w:p w:rsidR="001566B0" w:rsidRPr="00987EE2" w:rsidRDefault="001566B0" w:rsidP="001566B0">
      <w:pPr>
        <w:spacing w:after="0" w:line="240" w:lineRule="auto"/>
        <w:jc w:val="both"/>
        <w:rPr>
          <w:rFonts w:ascii="Arial" w:eastAsia="Times New Roman" w:hAnsi="Arial" w:cs="Arial"/>
          <w:lang w:val="en-US"/>
        </w:rPr>
      </w:pPr>
      <w:r w:rsidRPr="00987EE2">
        <w:rPr>
          <w:rFonts w:ascii="Arial" w:eastAsia="Times New Roman" w:hAnsi="Arial" w:cs="Arial"/>
          <w:bCs/>
          <w:iCs/>
          <w:lang w:val="en-US"/>
        </w:rPr>
        <w:lastRenderedPageBreak/>
        <w:t>C. PROSES PEMBENTUKAN KELOMPOK SOSIAL</w:t>
      </w:r>
    </w:p>
    <w:p w:rsidR="001566B0" w:rsidRDefault="001566B0" w:rsidP="001566B0">
      <w:pPr>
        <w:spacing w:after="0" w:line="240" w:lineRule="auto"/>
        <w:jc w:val="both"/>
        <w:rPr>
          <w:rFonts w:ascii="Arial" w:eastAsia="Times New Roman" w:hAnsi="Arial" w:cs="Arial"/>
          <w:lang w:val="en-US"/>
        </w:rPr>
      </w:pPr>
    </w:p>
    <w:p w:rsidR="001566B0" w:rsidRPr="00987EE2" w:rsidRDefault="001566B0" w:rsidP="001566B0">
      <w:pPr>
        <w:spacing w:after="0" w:line="240" w:lineRule="auto"/>
        <w:jc w:val="both"/>
        <w:rPr>
          <w:rFonts w:ascii="Arial" w:eastAsia="Times New Roman" w:hAnsi="Arial" w:cs="Arial"/>
          <w:lang w:val="en-US"/>
        </w:rPr>
      </w:pPr>
      <w:r>
        <w:rPr>
          <w:rFonts w:ascii="Arial" w:eastAsia="Times New Roman" w:hAnsi="Arial" w:cs="Arial"/>
          <w:lang w:val="en-US"/>
        </w:rPr>
        <w:tab/>
      </w:r>
      <w:r w:rsidRPr="00987EE2">
        <w:rPr>
          <w:rFonts w:ascii="Arial" w:eastAsia="Times New Roman" w:hAnsi="Arial" w:cs="Arial"/>
          <w:lang w:val="en-US"/>
        </w:rPr>
        <w:t xml:space="preserve">Terbentuknya suatu kelompok sosial dipicu oleh naluri manusia yang tidak bisa hidup bersama dan ingin menyatu dengan manusia lain disekitarnya. Oleh karena itu bergabungnya seseorang dengan sebuah kelompok biasanya merupakan sesuatu yang murni muncul dari keinginannya sendiri. Dua faktor utama yang membuat seseorang bergabung dalam suatu kelompok adalah kedekatan dan kesamaan. </w:t>
      </w:r>
      <w:r>
        <w:rPr>
          <w:rFonts w:ascii="Arial" w:eastAsia="Times New Roman" w:hAnsi="Arial" w:cs="Arial"/>
          <w:lang w:val="en-US"/>
        </w:rPr>
        <w:t xml:space="preserve"> </w:t>
      </w:r>
      <w:r w:rsidRPr="00987EE2">
        <w:rPr>
          <w:rFonts w:ascii="Arial" w:eastAsia="Times New Roman" w:hAnsi="Arial" w:cs="Arial"/>
          <w:lang w:val="en-US"/>
        </w:rPr>
        <w:t xml:space="preserve">Pembentukan suatu kelompok akan diawali dengan adanya kontak sosial dan komunikasi sosial yang akan menghasilkan proses sosial dalam interaksi sosial. </w:t>
      </w:r>
    </w:p>
    <w:p w:rsidR="001566B0" w:rsidRPr="00987EE2" w:rsidRDefault="001566B0" w:rsidP="001566B0">
      <w:pPr>
        <w:spacing w:after="0" w:line="240" w:lineRule="auto"/>
        <w:jc w:val="both"/>
        <w:rPr>
          <w:rFonts w:ascii="Arial" w:eastAsia="Times New Roman" w:hAnsi="Arial" w:cs="Arial"/>
          <w:lang w:val="en-US"/>
        </w:rPr>
      </w:pPr>
    </w:p>
    <w:p w:rsidR="001566B0" w:rsidRPr="00987EE2" w:rsidRDefault="001566B0" w:rsidP="001566B0">
      <w:pPr>
        <w:spacing w:after="0" w:line="240" w:lineRule="auto"/>
        <w:jc w:val="both"/>
        <w:rPr>
          <w:rFonts w:ascii="Arial" w:eastAsia="Times New Roman" w:hAnsi="Arial" w:cs="Arial"/>
          <w:lang w:val="en-US"/>
        </w:rPr>
      </w:pPr>
      <w:r>
        <w:rPr>
          <w:rFonts w:ascii="Arial" w:eastAsia="Times New Roman" w:hAnsi="Arial" w:cs="Arial"/>
          <w:lang w:val="en-US"/>
        </w:rPr>
        <w:tab/>
      </w:r>
      <w:r w:rsidRPr="00987EE2">
        <w:rPr>
          <w:rFonts w:ascii="Arial" w:eastAsia="Times New Roman" w:hAnsi="Arial" w:cs="Arial"/>
          <w:lang w:val="en-US"/>
        </w:rPr>
        <w:t>Kata kontak berasal dari bahasa latin “con” yang artinya bersama dan “tango” yang artinya menyentuh. Secara harfiah kontak sosial dapat diartikan “sama – sama menyentuh. Arti kata kontak dalam ilmu sosial tidaklah harus dengan sentuhan atau koneksi fisik. Kontak sosial merupakan sebuah tindakan yang menimbulkan kesadaran untuk saling berhubungan dari satu pihak dengan pihak lainnya.</w:t>
      </w:r>
      <w:r>
        <w:rPr>
          <w:rFonts w:ascii="Arial" w:eastAsia="Times New Roman" w:hAnsi="Arial" w:cs="Arial"/>
          <w:lang w:val="en-US"/>
        </w:rPr>
        <w:t xml:space="preserve"> </w:t>
      </w:r>
      <w:r w:rsidRPr="00987EE2">
        <w:rPr>
          <w:rFonts w:ascii="Arial" w:eastAsia="Times New Roman" w:hAnsi="Arial" w:cs="Arial"/>
          <w:lang w:val="en-US"/>
        </w:rPr>
        <w:t>Komunikasi adalah suatu proses penyampaian informasi dari satu pihak kepada pihak lainnya. Pada umumnya komunikasi yang sering kita lihat dilakukan secara verbal (berbicara) dengan menggunakan cara yang dapat dimengerti oleh kedua belah pihak, contohnya dengan menggunakan bahasa dari suatu negara tertentu.</w:t>
      </w:r>
      <w:r>
        <w:rPr>
          <w:rFonts w:ascii="Arial" w:eastAsia="Times New Roman" w:hAnsi="Arial" w:cs="Arial"/>
          <w:lang w:val="en-US"/>
        </w:rPr>
        <w:t xml:space="preserve"> </w:t>
      </w:r>
      <w:r w:rsidRPr="00987EE2">
        <w:rPr>
          <w:rFonts w:ascii="Arial" w:eastAsia="Times New Roman" w:hAnsi="Arial" w:cs="Arial"/>
          <w:lang w:val="en-US"/>
        </w:rPr>
        <w:t>Kontak sosial dan komunikasi merupakan dua hal yang akan mengawali terbentuknya sebuah kelompok sosial. Melalui kontak dan komunikasi tersebut maka seseoang akan menemukan dasar-dasar untuk membentuk suatu kelompok.</w:t>
      </w:r>
    </w:p>
    <w:p w:rsidR="001566B0" w:rsidRPr="00987EE2" w:rsidRDefault="001566B0" w:rsidP="001566B0">
      <w:pPr>
        <w:spacing w:after="0" w:line="240" w:lineRule="auto"/>
        <w:jc w:val="both"/>
        <w:rPr>
          <w:rFonts w:ascii="Arial" w:eastAsia="Times New Roman" w:hAnsi="Arial" w:cs="Arial"/>
          <w:lang w:val="en-US"/>
        </w:rPr>
      </w:pPr>
    </w:p>
    <w:p w:rsidR="001566B0" w:rsidRPr="00987EE2" w:rsidRDefault="001566B0" w:rsidP="001566B0">
      <w:pPr>
        <w:pStyle w:val="ListParagraph"/>
        <w:numPr>
          <w:ilvl w:val="0"/>
          <w:numId w:val="1"/>
        </w:numPr>
        <w:spacing w:after="0" w:line="240" w:lineRule="auto"/>
        <w:jc w:val="both"/>
        <w:rPr>
          <w:rFonts w:ascii="Arial" w:eastAsia="Times New Roman" w:hAnsi="Arial" w:cs="Arial"/>
          <w:bCs/>
          <w:iCs/>
          <w:lang w:val="en-US"/>
        </w:rPr>
      </w:pPr>
      <w:r w:rsidRPr="00987EE2">
        <w:rPr>
          <w:rFonts w:ascii="Arial" w:eastAsia="Times New Roman" w:hAnsi="Arial" w:cs="Arial"/>
          <w:bCs/>
          <w:iCs/>
          <w:lang w:val="en-US"/>
        </w:rPr>
        <w:t>SYARAT TERBENTUKNYA KELOMPOK SOSIAL</w:t>
      </w:r>
    </w:p>
    <w:p w:rsidR="001566B0" w:rsidRPr="00987EE2" w:rsidRDefault="001566B0" w:rsidP="001566B0">
      <w:pPr>
        <w:numPr>
          <w:ilvl w:val="0"/>
          <w:numId w:val="3"/>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Setiap anggota memiliki kesadaran bahwa dirinya merupakan bagian dari kelompok yang bersangkutan.</w:t>
      </w:r>
    </w:p>
    <w:p w:rsidR="001566B0" w:rsidRPr="00987EE2" w:rsidRDefault="001566B0" w:rsidP="001566B0">
      <w:pPr>
        <w:numPr>
          <w:ilvl w:val="0"/>
          <w:numId w:val="3"/>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Ada kesamaan faktor yang dimiliki oleh anggota kelompok tersebut sehingga hubungan mereka bertambah eratm beberapa kesamaan tersebut antara lain adalah : Persamaan Nasib, Persamaan Kepentingan, Persamaan Tujuan, Persamaan Ideologi, Persamaan Fisik, atau Persamaan lainnya</w:t>
      </w:r>
    </w:p>
    <w:p w:rsidR="001566B0" w:rsidRPr="00987EE2" w:rsidRDefault="001566B0" w:rsidP="001566B0">
      <w:pPr>
        <w:numPr>
          <w:ilvl w:val="0"/>
          <w:numId w:val="3"/>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Kelompok sosial memiliki struktur, kaidah dan pola perilaku tertentu</w:t>
      </w:r>
    </w:p>
    <w:p w:rsidR="001566B0" w:rsidRDefault="001566B0" w:rsidP="001566B0">
      <w:pPr>
        <w:numPr>
          <w:ilvl w:val="0"/>
          <w:numId w:val="3"/>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Kelompok sosial ini bersistem dan berproses</w:t>
      </w:r>
    </w:p>
    <w:p w:rsidR="001566B0" w:rsidRDefault="001566B0" w:rsidP="001566B0">
      <w:pPr>
        <w:spacing w:before="100" w:beforeAutospacing="1" w:after="100" w:afterAutospacing="1" w:line="240" w:lineRule="auto"/>
        <w:jc w:val="both"/>
        <w:rPr>
          <w:rFonts w:ascii="Arial" w:eastAsia="Times New Roman" w:hAnsi="Arial" w:cs="Arial"/>
          <w:lang w:val="en-US"/>
        </w:rPr>
      </w:pP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p>
    <w:p w:rsidR="001566B0" w:rsidRPr="00987EE2" w:rsidRDefault="001566B0" w:rsidP="001566B0">
      <w:pPr>
        <w:spacing w:after="0" w:line="240" w:lineRule="auto"/>
        <w:jc w:val="both"/>
        <w:rPr>
          <w:rFonts w:ascii="Arial" w:eastAsia="Times New Roman" w:hAnsi="Arial" w:cs="Arial"/>
          <w:lang w:val="en-US"/>
        </w:rPr>
      </w:pPr>
      <w:r w:rsidRPr="00987EE2">
        <w:rPr>
          <w:rFonts w:ascii="Arial" w:eastAsia="Times New Roman" w:hAnsi="Arial" w:cs="Arial"/>
          <w:bCs/>
          <w:iCs/>
          <w:lang w:val="en-US"/>
        </w:rPr>
        <w:lastRenderedPageBreak/>
        <w:t xml:space="preserve">E. NILAI DAN NORMA DALAM KELOMPOK SOSIAL </w:t>
      </w:r>
    </w:p>
    <w:p w:rsidR="001566B0" w:rsidRPr="00987EE2" w:rsidRDefault="001566B0" w:rsidP="001566B0">
      <w:pPr>
        <w:spacing w:after="0" w:line="240" w:lineRule="auto"/>
        <w:jc w:val="both"/>
        <w:rPr>
          <w:rFonts w:ascii="Arial" w:eastAsia="Times New Roman" w:hAnsi="Arial" w:cs="Arial"/>
          <w:lang w:val="en-US"/>
        </w:rPr>
      </w:pPr>
    </w:p>
    <w:p w:rsidR="001566B0" w:rsidRPr="00987EE2" w:rsidRDefault="001566B0" w:rsidP="001566B0">
      <w:pPr>
        <w:spacing w:after="0" w:line="240" w:lineRule="auto"/>
        <w:jc w:val="both"/>
        <w:rPr>
          <w:rFonts w:ascii="Arial" w:eastAsia="Times New Roman" w:hAnsi="Arial" w:cs="Arial"/>
          <w:lang w:val="en-US"/>
        </w:rPr>
      </w:pPr>
      <w:r w:rsidRPr="00987EE2">
        <w:rPr>
          <w:rFonts w:ascii="Arial" w:eastAsia="Times New Roman" w:hAnsi="Arial" w:cs="Arial"/>
          <w:lang w:val="en-US"/>
        </w:rPr>
        <w:tab/>
        <w:t xml:space="preserve">Sama halnya dengan perilaku sosial secara umum, perilaku sebuah kelompok sangat dipengaruhi oleh nilai, norma dan peraturan yang berlaku dalam kelompok tersebut. Kegiatan dalam kelompok tidak berlangsung secara acak dan bebas, melainkan harus sesuai dengan nilai dan norma tersebut. Nilai dan norma ini muncul dari proses interaksi di antara anggota kelompok. Penilaian tersebut muncul dengan menilai kepantasan dan ketidakpantasan suatu perilaku yang berlangsung di dalam kelompok yang bersangkutan. </w:t>
      </w:r>
    </w:p>
    <w:p w:rsidR="001566B0" w:rsidRPr="00987EE2" w:rsidRDefault="001566B0" w:rsidP="001566B0">
      <w:pPr>
        <w:pStyle w:val="NormalWeb"/>
        <w:jc w:val="both"/>
        <w:rPr>
          <w:rFonts w:ascii="Arial" w:hAnsi="Arial" w:cs="Arial"/>
          <w:sz w:val="22"/>
          <w:szCs w:val="22"/>
        </w:rPr>
      </w:pPr>
      <w:r w:rsidRPr="00987EE2">
        <w:rPr>
          <w:rFonts w:ascii="Arial" w:hAnsi="Arial" w:cs="Arial"/>
          <w:sz w:val="22"/>
          <w:szCs w:val="22"/>
          <w:lang w:eastAsia="id-ID"/>
        </w:rPr>
        <w:t xml:space="preserve">F. </w:t>
      </w:r>
      <w:r w:rsidRPr="00987EE2">
        <w:rPr>
          <w:rFonts w:ascii="Arial" w:hAnsi="Arial" w:cs="Arial"/>
          <w:bCs/>
          <w:sz w:val="22"/>
          <w:szCs w:val="22"/>
        </w:rPr>
        <w:t>Macam-Macam Kelompok Sosial</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 xml:space="preserve">1.    Klasifikasi Tipe-tipe Kelompok Sosial </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Menurut Soerjono Soekanto dapat diklasifikasikan menjadi beberapa macam, yaitu:</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a.    Berdasarkan besar kecilnya anggota kelompok</w:t>
      </w:r>
    </w:p>
    <w:p w:rsidR="001566B0"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 xml:space="preserve">Menurut </w:t>
      </w:r>
      <w:r w:rsidRPr="00987EE2">
        <w:rPr>
          <w:rFonts w:ascii="Arial" w:eastAsia="Times New Roman" w:hAnsi="Arial" w:cs="Arial"/>
          <w:bCs/>
          <w:lang w:val="en-US"/>
        </w:rPr>
        <w:t>George Simmel</w:t>
      </w:r>
      <w:r w:rsidRPr="00987EE2">
        <w:rPr>
          <w:rFonts w:ascii="Arial" w:eastAsia="Times New Roman" w:hAnsi="Arial" w:cs="Arial"/>
          <w:lang w:val="en-US"/>
        </w:rPr>
        <w:t xml:space="preserve">, besar kecilnya jumlah anggota kelompok akan memengaruhi kelompok dan pola interaksi sosial dalam kelompok tersebut. Dalam penelitiannya, Simmel memulai dari satu orang sebagai perhatian hubungan sosial yang dinamakan </w:t>
      </w:r>
      <w:r w:rsidRPr="00987EE2">
        <w:rPr>
          <w:rFonts w:ascii="Arial" w:eastAsia="Times New Roman" w:hAnsi="Arial" w:cs="Arial"/>
          <w:iCs/>
          <w:lang w:val="en-US"/>
        </w:rPr>
        <w:t>monad</w:t>
      </w:r>
      <w:r w:rsidRPr="00987EE2">
        <w:rPr>
          <w:rFonts w:ascii="Arial" w:eastAsia="Times New Roman" w:hAnsi="Arial" w:cs="Arial"/>
          <w:lang w:val="en-US"/>
        </w:rPr>
        <w:t xml:space="preserve">. Kemudian </w:t>
      </w:r>
      <w:r w:rsidRPr="00987EE2">
        <w:rPr>
          <w:rFonts w:ascii="Arial" w:eastAsia="Times New Roman" w:hAnsi="Arial" w:cs="Arial"/>
          <w:iCs/>
          <w:lang w:val="en-US"/>
        </w:rPr>
        <w:t>monad</w:t>
      </w:r>
      <w:r w:rsidRPr="00987EE2">
        <w:rPr>
          <w:rFonts w:ascii="Arial" w:eastAsia="Times New Roman" w:hAnsi="Arial" w:cs="Arial"/>
          <w:lang w:val="en-US"/>
        </w:rPr>
        <w:t xml:space="preserve"> dikembangkan menjadi dua orang atau </w:t>
      </w:r>
      <w:r w:rsidRPr="00987EE2">
        <w:rPr>
          <w:rFonts w:ascii="Arial" w:eastAsia="Times New Roman" w:hAnsi="Arial" w:cs="Arial"/>
          <w:iCs/>
          <w:lang w:val="en-US"/>
        </w:rPr>
        <w:t>diad</w:t>
      </w:r>
      <w:r w:rsidRPr="00987EE2">
        <w:rPr>
          <w:rFonts w:ascii="Arial" w:eastAsia="Times New Roman" w:hAnsi="Arial" w:cs="Arial"/>
          <w:lang w:val="en-US"/>
        </w:rPr>
        <w:t xml:space="preserve">, dan tiga orang atau </w:t>
      </w:r>
      <w:r w:rsidRPr="00987EE2">
        <w:rPr>
          <w:rFonts w:ascii="Arial" w:eastAsia="Times New Roman" w:hAnsi="Arial" w:cs="Arial"/>
          <w:iCs/>
          <w:lang w:val="en-US"/>
        </w:rPr>
        <w:t>triad</w:t>
      </w:r>
      <w:r w:rsidRPr="00987EE2">
        <w:rPr>
          <w:rFonts w:ascii="Arial" w:eastAsia="Times New Roman" w:hAnsi="Arial" w:cs="Arial"/>
          <w:lang w:val="en-US"/>
        </w:rPr>
        <w:t>, dan kelompok-kelompok kecil lainnya. Hasilnya semakin banyak jumlah anggota kelompoknya, pola interaksinya juga berbeda.</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b.    Berdasarkan derajat interaksi dalam kelompok</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Derajat interaksi ini juga dapat dilihat pada beberapa kelompok sosial yang berbeda. Kelompok sosial seperti keluarga, rukun tetangga, masyarakat desa, akan mempunyai kelompok yang anggotanya saling mengenal dengan baik (</w:t>
      </w:r>
      <w:r w:rsidRPr="00987EE2">
        <w:rPr>
          <w:rFonts w:ascii="Arial" w:eastAsia="Times New Roman" w:hAnsi="Arial" w:cs="Arial"/>
          <w:iCs/>
          <w:lang w:val="en-US"/>
        </w:rPr>
        <w:t>face-to-face groupings</w:t>
      </w:r>
      <w:r w:rsidRPr="00987EE2">
        <w:rPr>
          <w:rFonts w:ascii="Arial" w:eastAsia="Times New Roman" w:hAnsi="Arial" w:cs="Arial"/>
          <w:lang w:val="en-US"/>
        </w:rPr>
        <w:t>). Hal ini berbeda dengan kelompok sosial seperti masyarakat kota, perusahaan, atau negara, di mana anggota-anggotanya tidak mempunyai hubungan erat.</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c.     Berdasarkan kepentingan dan wilayah</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Sebuah masyarakat setempat (</w:t>
      </w:r>
      <w:r w:rsidRPr="00987EE2">
        <w:rPr>
          <w:rFonts w:ascii="Arial" w:eastAsia="Times New Roman" w:hAnsi="Arial" w:cs="Arial"/>
          <w:iCs/>
          <w:lang w:val="en-US"/>
        </w:rPr>
        <w:t>community</w:t>
      </w:r>
      <w:r w:rsidRPr="00987EE2">
        <w:rPr>
          <w:rFonts w:ascii="Arial" w:eastAsia="Times New Roman" w:hAnsi="Arial" w:cs="Arial"/>
          <w:lang w:val="en-US"/>
        </w:rPr>
        <w:t>) merupakan suatu kelompok sosial atas dasar wilayah yang tidak mempunyai kepentingan-kepentingan tertentu. Sedangkan asosiasi (</w:t>
      </w:r>
      <w:r w:rsidRPr="00987EE2">
        <w:rPr>
          <w:rFonts w:ascii="Arial" w:eastAsia="Times New Roman" w:hAnsi="Arial" w:cs="Arial"/>
          <w:iCs/>
          <w:lang w:val="en-US"/>
        </w:rPr>
        <w:t>association</w:t>
      </w:r>
      <w:r w:rsidRPr="00987EE2">
        <w:rPr>
          <w:rFonts w:ascii="Arial" w:eastAsia="Times New Roman" w:hAnsi="Arial" w:cs="Arial"/>
          <w:lang w:val="en-US"/>
        </w:rPr>
        <w:t xml:space="preserve">) </w:t>
      </w:r>
      <w:r w:rsidRPr="00987EE2">
        <w:rPr>
          <w:rFonts w:ascii="Arial" w:eastAsia="Times New Roman" w:hAnsi="Arial" w:cs="Arial"/>
          <w:lang w:val="en-US"/>
        </w:rPr>
        <w:lastRenderedPageBreak/>
        <w:t>adalah sebuah kelompok sosial yang dibentuk untuk memenuhi kepentingan tertentu.</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 xml:space="preserve">d.    Berdasarkan kelangsungan kepentingan </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Adanya kepentingan bersama merupakan salah satu faktor yang menyebabkan terbentuknya sebuah kelompok sosial. Suatu kerumunan misalnya, merupakan kelompok yang keberadaannya hanya sebentar karena kepentingannya juga tidak berlangsung lama. Namun, sebuah asosiasi mempunyai kepentingan yang tetap.</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e.    Berdasarkan derajat organisasi</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Kelompok sosial terdiri atas kelompok-kelompok sosial yang terorganisasi dengan rapi seperti negara, TNI, perusahaan dan sebagainya. Namun, ada kelompok sosial yang hampir tidak terorganisasi dengan baik, seperti kerumunan.</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Secara umum tipe-tipe kelompok sosial adalah sebagai berikut.</w:t>
      </w:r>
    </w:p>
    <w:p w:rsidR="001566B0" w:rsidRPr="00987EE2" w:rsidRDefault="001566B0" w:rsidP="001566B0">
      <w:pPr>
        <w:numPr>
          <w:ilvl w:val="0"/>
          <w:numId w:val="4"/>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Kategori statistik, yaitu pengelompokan atas dasar ciri tertentu yang sama, misalnya kelompok umur.</w:t>
      </w:r>
    </w:p>
    <w:p w:rsidR="001566B0" w:rsidRPr="00987EE2" w:rsidRDefault="001566B0" w:rsidP="001566B0">
      <w:pPr>
        <w:numPr>
          <w:ilvl w:val="0"/>
          <w:numId w:val="4"/>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Kategori sosial, yaitu kelompok individu yang sadar akan ciri-ciri yang dimiliki bersama, misalnya HMI (Himpunan Mahasiswa Islam Indonesia).</w:t>
      </w:r>
    </w:p>
    <w:p w:rsidR="001566B0" w:rsidRPr="00987EE2" w:rsidRDefault="001566B0" w:rsidP="001566B0">
      <w:pPr>
        <w:numPr>
          <w:ilvl w:val="0"/>
          <w:numId w:val="4"/>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Kelompok sosial, misalnya keluarga batih (</w:t>
      </w:r>
      <w:r w:rsidRPr="00987EE2">
        <w:rPr>
          <w:rFonts w:ascii="Arial" w:eastAsia="Times New Roman" w:hAnsi="Arial" w:cs="Arial"/>
          <w:iCs/>
          <w:lang w:val="en-US"/>
        </w:rPr>
        <w:t>nuclear family</w:t>
      </w:r>
      <w:r w:rsidRPr="00987EE2">
        <w:rPr>
          <w:rFonts w:ascii="Arial" w:eastAsia="Times New Roman" w:hAnsi="Arial" w:cs="Arial"/>
          <w:lang w:val="en-US"/>
        </w:rPr>
        <w:t>)</w:t>
      </w:r>
    </w:p>
    <w:p w:rsidR="001566B0" w:rsidRPr="00987EE2" w:rsidRDefault="001566B0" w:rsidP="001566B0">
      <w:pPr>
        <w:numPr>
          <w:ilvl w:val="0"/>
          <w:numId w:val="4"/>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Kelompok tidak teratur, yaitu perkumpulan orang-orang di suatu tempat pada waktu yang sama karena adanya pusat perhatian yang sama. Misalnya, orang yang sedang menonton sepak bola.</w:t>
      </w:r>
    </w:p>
    <w:p w:rsidR="001566B0" w:rsidRPr="00987EE2" w:rsidRDefault="001566B0" w:rsidP="001566B0">
      <w:pPr>
        <w:numPr>
          <w:ilvl w:val="0"/>
          <w:numId w:val="4"/>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Organisasi Formal, yaitu kelompok yang sengaja dibentuk untuk mencapai tujuan tertentu yang telah ditentukan terlebih dahulu, misalnya perusahaan.</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2.    Kelompok Sosial dipandang dari Sudut Individu</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 xml:space="preserve">Pada masyarakat yang kompleks, biasanya setiap manusia tidak hanya mempunyai satu kelompok sosial tempat ia menjadi anggotanya. Namun, ia juga menjadi anggota beberapa kelompok sosial sekaligus. Terbentuknya kelompok-kelompok sosial ini biasanya didasari oleh kekerabatan, usia, jenis kelamin, pekerjaan atau kedudukan. Keanggotaan masing-masing kelompok sosial tersebut akan memberikan kedudukan dan prestise tertentu. Namun yang perlu digarisbawahi adalah sifat keanggotaan suatu kelompok tidak selalu bersifat sukarela, tapi ada juga yang sifatnya paksaan. </w:t>
      </w:r>
      <w:r w:rsidRPr="00987EE2">
        <w:rPr>
          <w:rFonts w:ascii="Arial" w:eastAsia="Times New Roman" w:hAnsi="Arial" w:cs="Arial"/>
          <w:lang w:val="en-US"/>
        </w:rPr>
        <w:lastRenderedPageBreak/>
        <w:t>Misalnya, selain sebagai anggota kelompok di tempatnya bekerja, Pak Tomo juga anggota masyarakat, anggota perkumpulan bulu tangkis, anggota Ikatan Advokat Indonesia, anggota keluarga, anggota Paguyuban masyarakat Jawa dan sebagainya.</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3.    In-Group dan Out-Group</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Sebagai seorang individu, kita sering merasa bahwa aku termasuk dalam bagian kelompok keluargaku, margaku, profesiku, rasku, almamaterku, dan negaraku. Semua kelompok tersebut berakhiran dengan kepunyaan “ku”. Itulah yang dinamakan kelompok sendiri (</w:t>
      </w:r>
      <w:r w:rsidRPr="00987EE2">
        <w:rPr>
          <w:rFonts w:ascii="Arial" w:eastAsia="Times New Roman" w:hAnsi="Arial" w:cs="Arial"/>
          <w:iCs/>
          <w:lang w:val="en-US"/>
        </w:rPr>
        <w:t>In group</w:t>
      </w:r>
      <w:r w:rsidRPr="00987EE2">
        <w:rPr>
          <w:rFonts w:ascii="Arial" w:eastAsia="Times New Roman" w:hAnsi="Arial" w:cs="Arial"/>
          <w:lang w:val="en-US"/>
        </w:rPr>
        <w:t>) karena aku termasuk di dalamnya. Banyak kelompok lain dimana aku tidak termasuk keluarga, ras, suku bangsa, pekerjaan, agama dan kelompok bermain. Semua itu merupakan kelompok luar (</w:t>
      </w:r>
      <w:r w:rsidRPr="00987EE2">
        <w:rPr>
          <w:rFonts w:ascii="Arial" w:eastAsia="Times New Roman" w:hAnsi="Arial" w:cs="Arial"/>
          <w:iCs/>
          <w:lang w:val="en-US"/>
        </w:rPr>
        <w:t>out group</w:t>
      </w:r>
      <w:r w:rsidRPr="00987EE2">
        <w:rPr>
          <w:rFonts w:ascii="Arial" w:eastAsia="Times New Roman" w:hAnsi="Arial" w:cs="Arial"/>
          <w:lang w:val="en-US"/>
        </w:rPr>
        <w:t>) karena aku berada di luarnya.</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iCs/>
          <w:lang w:val="en-US"/>
        </w:rPr>
        <w:t>In-group</w:t>
      </w:r>
      <w:r w:rsidRPr="00987EE2">
        <w:rPr>
          <w:rFonts w:ascii="Arial" w:eastAsia="Times New Roman" w:hAnsi="Arial" w:cs="Arial"/>
          <w:lang w:val="en-US"/>
        </w:rPr>
        <w:t xml:space="preserve"> dan </w:t>
      </w:r>
      <w:r w:rsidRPr="00987EE2">
        <w:rPr>
          <w:rFonts w:ascii="Arial" w:eastAsia="Times New Roman" w:hAnsi="Arial" w:cs="Arial"/>
          <w:iCs/>
          <w:lang w:val="en-US"/>
        </w:rPr>
        <w:t>out-group</w:t>
      </w:r>
      <w:r w:rsidRPr="00987EE2">
        <w:rPr>
          <w:rFonts w:ascii="Arial" w:eastAsia="Times New Roman" w:hAnsi="Arial" w:cs="Arial"/>
          <w:lang w:val="en-US"/>
        </w:rPr>
        <w:t xml:space="preserve"> dapat dijumpai di semua masyarakat, walaupun kepentingan-kepentingannya tidak selalu sama. Pada masyarakat primitif yang masih terbelakang kehidupannya biasanya akan mendasarkan diri pada keluarga yang akan menentukan kelompok sendiri dan kelompok luar seseorang. Jika ada dua orang yang saling tidak kenal berjumpa maka hal pertama yang mereka lakukan adalah mencari hubungan antara keduanya. Jika mereka dapat menemukan adanya hubungan keluarga maka keduanya pun akan bersahabat karena keduanya merupakan anggota dari kelompok yang sama. Namun, jika mereka tidak dapat menemukan adanya kesamaan hubungan antaa keluarga maka mereka adalah musuh sehingga merekapun bereaksi.</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Pada masyarakat modern, setiap orang mempunyai banyak kelompok sehingga mungkin saja saling tumpang tindih dengan kelompok luarnya. Siswa lama selalu memperlakukan siswa baru sebagai kelompok luar, tetapi ketika berada di dalam gedung olahraga mereka pun bersatu untuk mendukung tim sekolah kesayangannya.</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4.    Kelompok Primer (Primary Group) dan Kelompok Sekunder (Secondary Group)</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Pr>
          <w:rFonts w:ascii="Arial" w:eastAsia="Times New Roman" w:hAnsi="Arial" w:cs="Arial"/>
          <w:lang w:val="en-US"/>
        </w:rPr>
        <w:tab/>
      </w:r>
      <w:r w:rsidRPr="00987EE2">
        <w:rPr>
          <w:rFonts w:ascii="Arial" w:eastAsia="Times New Roman" w:hAnsi="Arial" w:cs="Arial"/>
          <w:lang w:val="en-US"/>
        </w:rPr>
        <w:t xml:space="preserve">Menurut </w:t>
      </w:r>
      <w:r w:rsidRPr="00987EE2">
        <w:rPr>
          <w:rFonts w:ascii="Arial" w:eastAsia="Times New Roman" w:hAnsi="Arial" w:cs="Arial"/>
          <w:bCs/>
          <w:lang w:val="en-US"/>
        </w:rPr>
        <w:t>Charles Horton Cooley</w:t>
      </w:r>
      <w:r w:rsidRPr="00987EE2">
        <w:rPr>
          <w:rFonts w:ascii="Arial" w:eastAsia="Times New Roman" w:hAnsi="Arial" w:cs="Arial"/>
          <w:lang w:val="en-US"/>
        </w:rPr>
        <w:t xml:space="preserve">, kelompok primer adalah kelompok-kelompok yang ditandai dengan ciri-ciri saling mengenal antara anggota-anggotanya serta kerja sama yang erat yang bersifat pribadi. Sebagai salah satu hasil hubungan yang erat dan bersifat pribadi tadi adalah adanya peleburan individu-individu ke dalam kelompok-kelompok sehingga tujuan individu menjadi tujuan </w:t>
      </w:r>
      <w:r w:rsidRPr="00987EE2">
        <w:rPr>
          <w:rFonts w:ascii="Arial" w:eastAsia="Times New Roman" w:hAnsi="Arial" w:cs="Arial"/>
          <w:lang w:val="en-US"/>
        </w:rPr>
        <w:lastRenderedPageBreak/>
        <w:t>kelompok juga. Oleh karena itu hubungan sosial di dalam kelompok primer berisfat informal (tidak resmi), akrab, personal, dan total yang mencakup berbagai aspek pengalaman hidup seseorang.</w:t>
      </w:r>
      <w:r>
        <w:rPr>
          <w:rFonts w:ascii="Arial" w:eastAsia="Times New Roman" w:hAnsi="Arial" w:cs="Arial"/>
          <w:lang w:val="en-US"/>
        </w:rPr>
        <w:t xml:space="preserve"> </w:t>
      </w:r>
      <w:r w:rsidRPr="00987EE2">
        <w:rPr>
          <w:rFonts w:ascii="Arial" w:eastAsia="Times New Roman" w:hAnsi="Arial" w:cs="Arial"/>
          <w:lang w:val="en-US"/>
        </w:rPr>
        <w:t>Di dalam kelompok primer, seperti: keluarga, klan, atau sejumlah sahabat, hubungan sosial cenderung bersifat santai. Para anggota kelompok saling tertarik satu sama lainnya sebagai suatu pribadi. Mereka menyatakan harapan-harapan, dan kecemasan-kecemasan, berbagi pengalaman, mempergunjingkan gosip, dan saling memenuhi kebutuhan akan keakraban sebuah persahabatan.</w:t>
      </w:r>
      <w:r>
        <w:rPr>
          <w:rFonts w:ascii="Arial" w:eastAsia="Times New Roman" w:hAnsi="Arial" w:cs="Arial"/>
          <w:lang w:val="en-US"/>
        </w:rPr>
        <w:t xml:space="preserve"> </w:t>
      </w:r>
      <w:r w:rsidRPr="00987EE2">
        <w:rPr>
          <w:rFonts w:ascii="Arial" w:eastAsia="Times New Roman" w:hAnsi="Arial" w:cs="Arial"/>
          <w:lang w:val="en-US"/>
        </w:rPr>
        <w:t>Di sisi lain, kelompok sekunder adalah kelompok-kelompok besar yang terdiri atas banyak orang, antara dengan siapa hubungannya tida perlu berdasarkan pengenalan secara pribadi dan sifatnya juga tidak begitu langgeng. Dalam kelompok sekunder, hubungan sosial bersifat formal, impersonal dan segmental (terpisah), serta didasarkan pada manfaat (</w:t>
      </w:r>
      <w:r w:rsidRPr="00987EE2">
        <w:rPr>
          <w:rFonts w:ascii="Arial" w:eastAsia="Times New Roman" w:hAnsi="Arial" w:cs="Arial"/>
          <w:iCs/>
          <w:lang w:val="en-US"/>
        </w:rPr>
        <w:t>utilitarian</w:t>
      </w:r>
      <w:r w:rsidRPr="00987EE2">
        <w:rPr>
          <w:rFonts w:ascii="Arial" w:eastAsia="Times New Roman" w:hAnsi="Arial" w:cs="Arial"/>
          <w:lang w:val="en-US"/>
        </w:rPr>
        <w:t>). Seseorang tidak berhubungan dengan orang lain sebagai suatu pribadi, tetapi sebagai seseorang yang berfungsi dalam menjalankan suatu peran. Kualitas pribadi tidak begitu penting, tetapi cara kerjanya.</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5.    Paguyuban (</w:t>
      </w:r>
      <w:r w:rsidRPr="00987EE2">
        <w:rPr>
          <w:rFonts w:ascii="Arial" w:eastAsia="Times New Roman" w:hAnsi="Arial" w:cs="Arial"/>
          <w:bCs/>
          <w:iCs/>
          <w:lang w:val="en-US"/>
        </w:rPr>
        <w:t>Gemeinschaft</w:t>
      </w:r>
      <w:r w:rsidRPr="00987EE2">
        <w:rPr>
          <w:rFonts w:ascii="Arial" w:eastAsia="Times New Roman" w:hAnsi="Arial" w:cs="Arial"/>
          <w:bCs/>
          <w:lang w:val="en-US"/>
        </w:rPr>
        <w:t>) dan Patembayan (</w:t>
      </w:r>
      <w:r w:rsidRPr="00987EE2">
        <w:rPr>
          <w:rFonts w:ascii="Arial" w:eastAsia="Times New Roman" w:hAnsi="Arial" w:cs="Arial"/>
          <w:bCs/>
          <w:iCs/>
          <w:lang w:val="en-US"/>
        </w:rPr>
        <w:t>Gesellschaft</w:t>
      </w:r>
      <w:r w:rsidRPr="00987EE2">
        <w:rPr>
          <w:rFonts w:ascii="Arial" w:eastAsia="Times New Roman" w:hAnsi="Arial" w:cs="Arial"/>
          <w:bCs/>
          <w:lang w:val="en-US"/>
        </w:rPr>
        <w:t>)</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Konsep paguyuban (</w:t>
      </w:r>
      <w:r w:rsidRPr="00987EE2">
        <w:rPr>
          <w:rFonts w:ascii="Arial" w:eastAsia="Times New Roman" w:hAnsi="Arial" w:cs="Arial"/>
          <w:iCs/>
          <w:lang w:val="en-US"/>
        </w:rPr>
        <w:t>gemeinschaft</w:t>
      </w:r>
      <w:r w:rsidRPr="00987EE2">
        <w:rPr>
          <w:rFonts w:ascii="Arial" w:eastAsia="Times New Roman" w:hAnsi="Arial" w:cs="Arial"/>
          <w:lang w:val="en-US"/>
        </w:rPr>
        <w:t>) dan patembayan (</w:t>
      </w:r>
      <w:r w:rsidRPr="00987EE2">
        <w:rPr>
          <w:rFonts w:ascii="Arial" w:eastAsia="Times New Roman" w:hAnsi="Arial" w:cs="Arial"/>
          <w:iCs/>
          <w:lang w:val="en-US"/>
        </w:rPr>
        <w:t>gesellschaft</w:t>
      </w:r>
      <w:r w:rsidRPr="00987EE2">
        <w:rPr>
          <w:rFonts w:ascii="Arial" w:eastAsia="Times New Roman" w:hAnsi="Arial" w:cs="Arial"/>
          <w:lang w:val="en-US"/>
        </w:rPr>
        <w:t xml:space="preserve">) dikemukakan oleh </w:t>
      </w:r>
      <w:r w:rsidRPr="00987EE2">
        <w:rPr>
          <w:rFonts w:ascii="Arial" w:eastAsia="Times New Roman" w:hAnsi="Arial" w:cs="Arial"/>
          <w:bCs/>
          <w:lang w:val="en-US"/>
        </w:rPr>
        <w:t>Ferdinand Tonnies</w:t>
      </w:r>
      <w:r w:rsidRPr="00987EE2">
        <w:rPr>
          <w:rFonts w:ascii="Arial" w:eastAsia="Times New Roman" w:hAnsi="Arial" w:cs="Arial"/>
          <w:lang w:val="en-US"/>
        </w:rPr>
        <w:t>. Pengertian paguyuban adalah suatu bentuk kehidupan bersama, di mana anggota-anggotanya diikat oleh hubungan batin yang murni dan bersifat alamiah, serta kekal. Dasar hubungan tersebut adalah rasa cinta dan rasa kesatuan batin yang memang telah dikodratkan. Bentuk paguyuban terutama akan dijumpai di dalam keluarga, kelompok kekerabatan, rukun tetangga, dan sebagainya. Secara umum ciri-ciri paguyuban adalah:</w:t>
      </w:r>
    </w:p>
    <w:p w:rsidR="001566B0" w:rsidRPr="00987EE2" w:rsidRDefault="001566B0" w:rsidP="001566B0">
      <w:pPr>
        <w:numPr>
          <w:ilvl w:val="0"/>
          <w:numId w:val="5"/>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iCs/>
          <w:lang w:val="en-US"/>
        </w:rPr>
        <w:t>Intimate</w:t>
      </w:r>
      <w:r w:rsidRPr="00987EE2">
        <w:rPr>
          <w:rFonts w:ascii="Arial" w:eastAsia="Times New Roman" w:hAnsi="Arial" w:cs="Arial"/>
          <w:lang w:val="en-US"/>
        </w:rPr>
        <w:t>, yaitu hubungan yang bersifat menyeluruh dan mesra</w:t>
      </w:r>
    </w:p>
    <w:p w:rsidR="001566B0" w:rsidRPr="00987EE2" w:rsidRDefault="001566B0" w:rsidP="001566B0">
      <w:pPr>
        <w:numPr>
          <w:ilvl w:val="0"/>
          <w:numId w:val="5"/>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iCs/>
          <w:lang w:val="en-US"/>
        </w:rPr>
        <w:t>Private</w:t>
      </w:r>
      <w:r w:rsidRPr="00987EE2">
        <w:rPr>
          <w:rFonts w:ascii="Arial" w:eastAsia="Times New Roman" w:hAnsi="Arial" w:cs="Arial"/>
          <w:lang w:val="en-US"/>
        </w:rPr>
        <w:t>, yaitu hubungan yang bersifat pribadi</w:t>
      </w:r>
    </w:p>
    <w:p w:rsidR="001566B0" w:rsidRPr="00987EE2" w:rsidRDefault="001566B0" w:rsidP="001566B0">
      <w:pPr>
        <w:numPr>
          <w:ilvl w:val="0"/>
          <w:numId w:val="5"/>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iCs/>
          <w:lang w:val="en-US"/>
        </w:rPr>
        <w:t>Exclusive,</w:t>
      </w:r>
      <w:r w:rsidRPr="00987EE2">
        <w:rPr>
          <w:rFonts w:ascii="Arial" w:eastAsia="Times New Roman" w:hAnsi="Arial" w:cs="Arial"/>
          <w:lang w:val="en-US"/>
        </w:rPr>
        <w:t xml:space="preserve"> yaitu hubungan tersebut hanyalah untuk “kita” saja dan tidak untuk orang lain di luar “kita”</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Di dalam setiap masyarakat selalu dapat dijumpai salah satu di antara tiga tipe paguyuban berikut.</w:t>
      </w:r>
    </w:p>
    <w:p w:rsidR="001566B0" w:rsidRPr="00987EE2" w:rsidRDefault="001566B0" w:rsidP="001566B0">
      <w:pPr>
        <w:numPr>
          <w:ilvl w:val="0"/>
          <w:numId w:val="6"/>
        </w:numPr>
        <w:tabs>
          <w:tab w:val="clear" w:pos="720"/>
          <w:tab w:val="num" w:pos="450"/>
        </w:tabs>
        <w:spacing w:before="100" w:beforeAutospacing="1" w:after="100" w:afterAutospacing="1" w:line="240" w:lineRule="auto"/>
        <w:ind w:left="450"/>
        <w:jc w:val="both"/>
        <w:rPr>
          <w:rFonts w:ascii="Arial" w:eastAsia="Times New Roman" w:hAnsi="Arial" w:cs="Arial"/>
          <w:lang w:val="en-US"/>
        </w:rPr>
      </w:pPr>
      <w:r w:rsidRPr="00987EE2">
        <w:rPr>
          <w:rFonts w:ascii="Arial" w:eastAsia="Times New Roman" w:hAnsi="Arial" w:cs="Arial"/>
          <w:lang w:val="en-US"/>
        </w:rPr>
        <w:t>Paguyuban karena ikatan darah (</w:t>
      </w:r>
      <w:r w:rsidRPr="00987EE2">
        <w:rPr>
          <w:rFonts w:ascii="Arial" w:eastAsia="Times New Roman" w:hAnsi="Arial" w:cs="Arial"/>
          <w:iCs/>
          <w:lang w:val="en-US"/>
        </w:rPr>
        <w:t>gemeinschaft by blood</w:t>
      </w:r>
      <w:r w:rsidRPr="00987EE2">
        <w:rPr>
          <w:rFonts w:ascii="Arial" w:eastAsia="Times New Roman" w:hAnsi="Arial" w:cs="Arial"/>
          <w:lang w:val="en-US"/>
        </w:rPr>
        <w:t xml:space="preserve">), yaitu </w:t>
      </w:r>
      <w:r w:rsidRPr="00987EE2">
        <w:rPr>
          <w:rFonts w:ascii="Arial" w:eastAsia="Times New Roman" w:hAnsi="Arial" w:cs="Arial"/>
          <w:iCs/>
          <w:lang w:val="en-US"/>
        </w:rPr>
        <w:t>gemeinschaft</w:t>
      </w:r>
      <w:r w:rsidRPr="00987EE2">
        <w:rPr>
          <w:rFonts w:ascii="Arial" w:eastAsia="Times New Roman" w:hAnsi="Arial" w:cs="Arial"/>
          <w:lang w:val="en-US"/>
        </w:rPr>
        <w:t xml:space="preserve"> atau paguyuban yang merupakan ikatan yang didasarkan pada ikatan darah atau keturunan. Misalnya keluarga dan kelompok kekerabatan.</w:t>
      </w:r>
    </w:p>
    <w:p w:rsidR="001566B0" w:rsidRPr="00987EE2" w:rsidRDefault="001566B0" w:rsidP="001566B0">
      <w:pPr>
        <w:numPr>
          <w:ilvl w:val="0"/>
          <w:numId w:val="6"/>
        </w:numPr>
        <w:tabs>
          <w:tab w:val="clear" w:pos="720"/>
          <w:tab w:val="num" w:pos="450"/>
        </w:tabs>
        <w:spacing w:before="100" w:beforeAutospacing="1" w:after="100" w:afterAutospacing="1" w:line="240" w:lineRule="auto"/>
        <w:ind w:left="450"/>
        <w:jc w:val="both"/>
        <w:rPr>
          <w:rFonts w:ascii="Arial" w:eastAsia="Times New Roman" w:hAnsi="Arial" w:cs="Arial"/>
          <w:lang w:val="en-US"/>
        </w:rPr>
      </w:pPr>
      <w:r w:rsidRPr="00987EE2">
        <w:rPr>
          <w:rFonts w:ascii="Arial" w:eastAsia="Times New Roman" w:hAnsi="Arial" w:cs="Arial"/>
          <w:lang w:val="en-US"/>
        </w:rPr>
        <w:lastRenderedPageBreak/>
        <w:t>Paguyuban karena tempat (</w:t>
      </w:r>
      <w:r w:rsidRPr="00987EE2">
        <w:rPr>
          <w:rFonts w:ascii="Arial" w:eastAsia="Times New Roman" w:hAnsi="Arial" w:cs="Arial"/>
          <w:iCs/>
          <w:lang w:val="en-US"/>
        </w:rPr>
        <w:t>gemeinschaft of place</w:t>
      </w:r>
      <w:r w:rsidRPr="00987EE2">
        <w:rPr>
          <w:rFonts w:ascii="Arial" w:eastAsia="Times New Roman" w:hAnsi="Arial" w:cs="Arial"/>
          <w:lang w:val="en-US"/>
        </w:rPr>
        <w:t>), yaitu suatu paguyuban yang terdiri atas orang-orang yang berdekatan tempat tinggal sehingga dapat saling tolong-menolong. Misalnya kelompok arisan, rukun tetangga.</w:t>
      </w:r>
    </w:p>
    <w:p w:rsidR="001566B0" w:rsidRPr="00987EE2" w:rsidRDefault="001566B0" w:rsidP="001566B0">
      <w:pPr>
        <w:numPr>
          <w:ilvl w:val="0"/>
          <w:numId w:val="6"/>
        </w:numPr>
        <w:tabs>
          <w:tab w:val="clear" w:pos="720"/>
          <w:tab w:val="num" w:pos="450"/>
        </w:tabs>
        <w:spacing w:before="100" w:beforeAutospacing="1" w:after="100" w:afterAutospacing="1" w:line="240" w:lineRule="auto"/>
        <w:ind w:left="450"/>
        <w:jc w:val="both"/>
        <w:rPr>
          <w:rFonts w:ascii="Arial" w:eastAsia="Times New Roman" w:hAnsi="Arial" w:cs="Arial"/>
          <w:lang w:val="en-US"/>
        </w:rPr>
      </w:pPr>
      <w:r w:rsidRPr="00987EE2">
        <w:rPr>
          <w:rFonts w:ascii="Arial" w:eastAsia="Times New Roman" w:hAnsi="Arial" w:cs="Arial"/>
          <w:lang w:val="en-US"/>
        </w:rPr>
        <w:t>Paguyuban karena jiwa pikiran (</w:t>
      </w:r>
      <w:r w:rsidRPr="00987EE2">
        <w:rPr>
          <w:rFonts w:ascii="Arial" w:eastAsia="Times New Roman" w:hAnsi="Arial" w:cs="Arial"/>
          <w:iCs/>
          <w:lang w:val="en-US"/>
        </w:rPr>
        <w:t>gemeinschaft of mind</w:t>
      </w:r>
      <w:r w:rsidRPr="00987EE2">
        <w:rPr>
          <w:rFonts w:ascii="Arial" w:eastAsia="Times New Roman" w:hAnsi="Arial" w:cs="Arial"/>
          <w:lang w:val="en-US"/>
        </w:rPr>
        <w:t>), yaitu paguyuban yang terdiri atas orang-orang yang walaupun tidak mempunyai hubungan darah ataupun tempat tinggalnya tidak berdekatan, akan tetapi mereka mempunyai jiwa, pikiran, dan ideologi yang sama. Ikatan pada paguyuban ini biasanya tidak sekuat paguyuban karena darah atau keturunan.</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Sebaliknya, patembayan (</w:t>
      </w:r>
      <w:r w:rsidRPr="00987EE2">
        <w:rPr>
          <w:rFonts w:ascii="Arial" w:eastAsia="Times New Roman" w:hAnsi="Arial" w:cs="Arial"/>
          <w:iCs/>
          <w:lang w:val="en-US"/>
        </w:rPr>
        <w:t>gesellschaft</w:t>
      </w:r>
      <w:r w:rsidRPr="00987EE2">
        <w:rPr>
          <w:rFonts w:ascii="Arial" w:eastAsia="Times New Roman" w:hAnsi="Arial" w:cs="Arial"/>
          <w:lang w:val="en-US"/>
        </w:rPr>
        <w:t>) adalah ikatan lahir yang bersifat pokok untuk jangka waktu tertentu yang pendek. Patembayan bersifat sebagai suatu bentuk dalam pikiran belaka (</w:t>
      </w:r>
      <w:r w:rsidRPr="00987EE2">
        <w:rPr>
          <w:rFonts w:ascii="Arial" w:eastAsia="Times New Roman" w:hAnsi="Arial" w:cs="Arial"/>
          <w:iCs/>
          <w:lang w:val="en-US"/>
        </w:rPr>
        <w:t>imaginary</w:t>
      </w:r>
      <w:r w:rsidRPr="00987EE2">
        <w:rPr>
          <w:rFonts w:ascii="Arial" w:eastAsia="Times New Roman" w:hAnsi="Arial" w:cs="Arial"/>
          <w:lang w:val="en-US"/>
        </w:rPr>
        <w:t xml:space="preserve">) serta strukturnya bersifat mekanis seperti sebuah mesin. Bentuk  </w:t>
      </w:r>
      <w:r w:rsidRPr="00987EE2">
        <w:rPr>
          <w:rFonts w:ascii="Arial" w:eastAsia="Times New Roman" w:hAnsi="Arial" w:cs="Arial"/>
          <w:iCs/>
          <w:lang w:val="en-US"/>
        </w:rPr>
        <w:t>gesellschaft</w:t>
      </w:r>
      <w:r w:rsidRPr="00987EE2">
        <w:rPr>
          <w:rFonts w:ascii="Arial" w:eastAsia="Times New Roman" w:hAnsi="Arial" w:cs="Arial"/>
          <w:lang w:val="en-US"/>
        </w:rPr>
        <w:t xml:space="preserve"> terutama terdapat di dalam hubungan perjanjian yang bersifat timbal balik. Misalnya, ikatan perjanjian kerja, birokrasi dalam suatu kantor, perjanjian dagang, dan sebagainya.</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Ciri-ciri hubungan paguyuban dengan patembayan dapat diketahui dari tabel berikut: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0"/>
        <w:gridCol w:w="2700"/>
      </w:tblGrid>
      <w:tr w:rsidR="001566B0" w:rsidRPr="00987EE2" w:rsidTr="003D23B1">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1566B0" w:rsidRPr="00987EE2" w:rsidRDefault="001566B0" w:rsidP="003D23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Paguyuban</w:t>
            </w:r>
          </w:p>
        </w:tc>
        <w:tc>
          <w:tcPr>
            <w:tcW w:w="2700" w:type="dxa"/>
            <w:tcBorders>
              <w:top w:val="outset" w:sz="6" w:space="0" w:color="auto"/>
              <w:left w:val="outset" w:sz="6" w:space="0" w:color="auto"/>
              <w:bottom w:val="outset" w:sz="6" w:space="0" w:color="auto"/>
              <w:right w:val="outset" w:sz="6" w:space="0" w:color="auto"/>
            </w:tcBorders>
            <w:hideMark/>
          </w:tcPr>
          <w:p w:rsidR="001566B0" w:rsidRPr="00987EE2" w:rsidRDefault="001566B0" w:rsidP="003D23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Patembayan</w:t>
            </w:r>
          </w:p>
        </w:tc>
      </w:tr>
      <w:tr w:rsidR="001566B0" w:rsidRPr="00987EE2" w:rsidTr="003D23B1">
        <w:trPr>
          <w:tblCellSpacing w:w="0" w:type="dxa"/>
        </w:trPr>
        <w:tc>
          <w:tcPr>
            <w:tcW w:w="2550" w:type="dxa"/>
            <w:tcBorders>
              <w:top w:val="outset" w:sz="6" w:space="0" w:color="auto"/>
              <w:left w:val="outset" w:sz="6" w:space="0" w:color="auto"/>
              <w:bottom w:val="outset" w:sz="6" w:space="0" w:color="auto"/>
              <w:right w:val="outset" w:sz="6" w:space="0" w:color="auto"/>
            </w:tcBorders>
            <w:hideMark/>
          </w:tcPr>
          <w:p w:rsidR="001566B0" w:rsidRPr="00987EE2" w:rsidRDefault="001566B0" w:rsidP="003D23B1">
            <w:pPr>
              <w:spacing w:after="0" w:line="240" w:lineRule="auto"/>
              <w:jc w:val="both"/>
              <w:rPr>
                <w:rFonts w:ascii="Arial" w:eastAsia="Times New Roman" w:hAnsi="Arial" w:cs="Arial"/>
                <w:lang w:val="en-US"/>
              </w:rPr>
            </w:pPr>
            <w:r w:rsidRPr="00987EE2">
              <w:rPr>
                <w:rFonts w:ascii="Arial" w:eastAsia="Times New Roman" w:hAnsi="Arial" w:cs="Arial"/>
                <w:lang w:val="en-US"/>
              </w:rPr>
              <w:t xml:space="preserve">Personal </w:t>
            </w:r>
          </w:p>
          <w:p w:rsidR="001566B0" w:rsidRPr="00987EE2" w:rsidRDefault="001566B0" w:rsidP="003D23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Informal</w:t>
            </w:r>
          </w:p>
          <w:p w:rsidR="001566B0" w:rsidRPr="00987EE2" w:rsidRDefault="001566B0" w:rsidP="003D23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Tradisional</w:t>
            </w:r>
          </w:p>
          <w:p w:rsidR="001566B0" w:rsidRPr="00987EE2" w:rsidRDefault="001566B0" w:rsidP="003D23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Sentimental</w:t>
            </w:r>
          </w:p>
          <w:p w:rsidR="001566B0" w:rsidRPr="00987EE2" w:rsidRDefault="001566B0" w:rsidP="003D23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Umum</w:t>
            </w:r>
          </w:p>
        </w:tc>
        <w:tc>
          <w:tcPr>
            <w:tcW w:w="2700" w:type="dxa"/>
            <w:tcBorders>
              <w:top w:val="outset" w:sz="6" w:space="0" w:color="auto"/>
              <w:left w:val="outset" w:sz="6" w:space="0" w:color="auto"/>
              <w:bottom w:val="outset" w:sz="6" w:space="0" w:color="auto"/>
              <w:right w:val="outset" w:sz="6" w:space="0" w:color="auto"/>
            </w:tcBorders>
            <w:hideMark/>
          </w:tcPr>
          <w:p w:rsidR="001566B0" w:rsidRPr="00987EE2" w:rsidRDefault="001566B0" w:rsidP="003D23B1">
            <w:pPr>
              <w:spacing w:after="0" w:line="240" w:lineRule="auto"/>
              <w:jc w:val="both"/>
              <w:rPr>
                <w:rFonts w:ascii="Arial" w:eastAsia="Times New Roman" w:hAnsi="Arial" w:cs="Arial"/>
                <w:lang w:val="en-US"/>
              </w:rPr>
            </w:pPr>
            <w:r w:rsidRPr="00987EE2">
              <w:rPr>
                <w:rFonts w:ascii="Arial" w:eastAsia="Times New Roman" w:hAnsi="Arial" w:cs="Arial"/>
                <w:lang w:val="en-US"/>
              </w:rPr>
              <w:t xml:space="preserve">Impersonal </w:t>
            </w:r>
          </w:p>
          <w:p w:rsidR="001566B0" w:rsidRPr="00987EE2" w:rsidRDefault="001566B0" w:rsidP="003D23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Formal, kontraktul</w:t>
            </w:r>
          </w:p>
          <w:p w:rsidR="001566B0" w:rsidRPr="00987EE2" w:rsidRDefault="001566B0" w:rsidP="003D23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Utilitarian</w:t>
            </w:r>
          </w:p>
          <w:p w:rsidR="001566B0" w:rsidRPr="00987EE2" w:rsidRDefault="001566B0" w:rsidP="003D23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Realistis, “ketat”</w:t>
            </w:r>
          </w:p>
          <w:p w:rsidR="001566B0" w:rsidRPr="00987EE2" w:rsidRDefault="001566B0" w:rsidP="003D23B1">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Khusus</w:t>
            </w:r>
          </w:p>
        </w:tc>
      </w:tr>
    </w:tbl>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6.    Formal Group dan Informal Group</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Menurut Soerjono Soekanto, formal group adalah kelompok yang mempunyai peraturan yang tegas dan sengaja diciptakan oleh anggota-anggotanya untuk mengatur hubungan antar sesamanya. Kriteria rumusan organisasi formal group merupakan keberadaan tata cara untuk memobilisasikan dan mengoordinasikan usaha-usaha demi tercapainya tujuan berdasarkan bagian-bagian organisasi yang bersifat khusus.</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lastRenderedPageBreak/>
        <w:t>Organisasi biasanya ditegakkan pada landasan mekanisme administratif. Misalnya, sekolah terdiri atas beberapa bagian, seperti kepala sekolah, guru, siswa, orang tua murid, bagian tata usaha dan lingkungan sekitarnya. Organisasi seperti itu dinamakan birokrasi. Menurut Max Weber, organisasi yang didirikan secara birokrasi mempunyai ciri-ciri sebagai berikut:</w:t>
      </w:r>
    </w:p>
    <w:p w:rsidR="001566B0" w:rsidRPr="00987EE2" w:rsidRDefault="001566B0" w:rsidP="001566B0">
      <w:pPr>
        <w:numPr>
          <w:ilvl w:val="0"/>
          <w:numId w:val="7"/>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Tugas organisasi didistribusikan dalam beberapa posisi yang merupakan tugas-tugas jabatan.</w:t>
      </w:r>
    </w:p>
    <w:p w:rsidR="001566B0" w:rsidRPr="00987EE2" w:rsidRDefault="001566B0" w:rsidP="001566B0">
      <w:pPr>
        <w:numPr>
          <w:ilvl w:val="0"/>
          <w:numId w:val="7"/>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Posisi dalam organisasi terdiri atas hierarki struktur wewenang.</w:t>
      </w:r>
    </w:p>
    <w:p w:rsidR="001566B0" w:rsidRPr="00987EE2" w:rsidRDefault="001566B0" w:rsidP="001566B0">
      <w:pPr>
        <w:numPr>
          <w:ilvl w:val="0"/>
          <w:numId w:val="7"/>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Suatu sistem peraturan memengaruhi keputusan dan pelaksanaannya.</w:t>
      </w:r>
    </w:p>
    <w:p w:rsidR="001566B0" w:rsidRPr="00987EE2" w:rsidRDefault="001566B0" w:rsidP="001566B0">
      <w:pPr>
        <w:numPr>
          <w:ilvl w:val="0"/>
          <w:numId w:val="7"/>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Unsur staf yang merupakan pejabat, bertugas memelihara organisasi dan khususnya keteraturan organisasi.</w:t>
      </w:r>
    </w:p>
    <w:p w:rsidR="001566B0" w:rsidRPr="00987EE2" w:rsidRDefault="001566B0" w:rsidP="001566B0">
      <w:pPr>
        <w:numPr>
          <w:ilvl w:val="0"/>
          <w:numId w:val="7"/>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Para pejabat berharap agar hubungan atasan dengan bawahan dan pihak lain bersifat orientasi impersonal.</w:t>
      </w:r>
    </w:p>
    <w:p w:rsidR="001566B0" w:rsidRPr="00987EE2" w:rsidRDefault="001566B0" w:rsidP="001566B0">
      <w:pPr>
        <w:numPr>
          <w:ilvl w:val="0"/>
          <w:numId w:val="7"/>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Penyelenggaraan kepegawaian didasarkan pada karier.</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Sedangkan pengertian informal group adalah kelompok yang tidak mempunyai struktur dan organisasi yang pasti. Kelompok-kelompok tersebut biasanya terbentuk karena pertemuan-pertemuan yang berulang kali. Dasar pertemuan-pertemuan tersebut adalah kepentingan-kepentingan dan pengalaman-pengalaman yang sama. Misalnya klik (</w:t>
      </w:r>
      <w:r w:rsidRPr="00987EE2">
        <w:rPr>
          <w:rFonts w:ascii="Arial" w:eastAsia="Times New Roman" w:hAnsi="Arial" w:cs="Arial"/>
          <w:iCs/>
          <w:lang w:val="en-US"/>
        </w:rPr>
        <w:t>clique</w:t>
      </w:r>
      <w:r w:rsidRPr="00987EE2">
        <w:rPr>
          <w:rFonts w:ascii="Arial" w:eastAsia="Times New Roman" w:hAnsi="Arial" w:cs="Arial"/>
          <w:lang w:val="en-US"/>
        </w:rPr>
        <w:t>), yaitu suatu kelompok kecil tanpa struktur formal yang sering timbul dalam kelompok-kelompok besar. Klik tersebut ditandai dengan adanya pertemuan-pertemuan timbal balik antaranggota yang biasanya hanya “antarakita” saja.</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7.    Membership Group dan Reference Group</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 xml:space="preserve">Mengutip pendapat </w:t>
      </w:r>
      <w:r w:rsidRPr="00987EE2">
        <w:rPr>
          <w:rFonts w:ascii="Arial" w:eastAsia="Times New Roman" w:hAnsi="Arial" w:cs="Arial"/>
          <w:bCs/>
          <w:lang w:val="en-US"/>
        </w:rPr>
        <w:t>Robert K Merton</w:t>
      </w:r>
      <w:r w:rsidRPr="00987EE2">
        <w:rPr>
          <w:rFonts w:ascii="Arial" w:eastAsia="Times New Roman" w:hAnsi="Arial" w:cs="Arial"/>
          <w:lang w:val="en-US"/>
        </w:rPr>
        <w:t xml:space="preserve">, bahwa </w:t>
      </w:r>
      <w:r w:rsidRPr="00987EE2">
        <w:rPr>
          <w:rFonts w:ascii="Arial" w:eastAsia="Times New Roman" w:hAnsi="Arial" w:cs="Arial"/>
          <w:iCs/>
          <w:lang w:val="en-US"/>
        </w:rPr>
        <w:t>membership group</w:t>
      </w:r>
      <w:r w:rsidRPr="00987EE2">
        <w:rPr>
          <w:rFonts w:ascii="Arial" w:eastAsia="Times New Roman" w:hAnsi="Arial" w:cs="Arial"/>
          <w:lang w:val="en-US"/>
        </w:rPr>
        <w:t xml:space="preserve"> adalah suatu kelompok sosial, di mana setiap orang secara fisik menjadi anggota kelompok tersebut. Batas-batas fisik yang dipakai untuk menentukan keanggotaan seseorang tidak dapat ditentukan secara mutlak. Hal ini disebabkan perubahan-perubahan keadaan. Situasi yang tidak tetap akan memengaruhi derajat interaksi di dalam kelompok tadi sehingga adakalanya seorang anggota tidak begitu sering berkumpul dengan kelompok tersebut walaupun secara resmi dia belum keluar dari kelompok itu.</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iCs/>
          <w:lang w:val="en-US"/>
        </w:rPr>
        <w:t>Reference group</w:t>
      </w:r>
      <w:r w:rsidRPr="00987EE2">
        <w:rPr>
          <w:rFonts w:ascii="Arial" w:eastAsia="Times New Roman" w:hAnsi="Arial" w:cs="Arial"/>
          <w:lang w:val="en-US"/>
        </w:rPr>
        <w:t xml:space="preserve"> adalah kelompok sosial yang menjadi acuan seseorang (bukan anggota kelompok) untuk membentuk pribadi dan perilakunya. Dengan kata lain, seseorang yang bukan anggota kelompok sosial bersangkutan mengidentifikasikan dirinya dengan </w:t>
      </w:r>
      <w:r w:rsidRPr="00987EE2">
        <w:rPr>
          <w:rFonts w:ascii="Arial" w:eastAsia="Times New Roman" w:hAnsi="Arial" w:cs="Arial"/>
          <w:lang w:val="en-US"/>
        </w:rPr>
        <w:lastRenderedPageBreak/>
        <w:t>kelompok tadi. Misalnya, seseorang yang ingin sekali menjadi anggota TNI, tetapi gagal memenuhi persyaratan untuk memasuki lembaga pendidikan militer. Namun, ia bertingkah laku layaknya seorang perwira TNI meskipun dia bukan anggota TNI.</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8.    Kelompok Okupasional dan Volunteer</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Pada awalnya suatu masyarakat, menurut Soerjono Soekanto, dapat melakukan berbagai pekerjaan sekaligus. Artinya, di dalam masyarakat tersebut belum ada pembagian kerja yang jelas. Akan tetapi, sejalan dengan kemajuan peradaban manusia, sistem pembagian kerja pun berubah. Salah satu bentuknya adalah masyarakat itu sudah berkembang menjadi suatu masyarakat yang heterogen. Pada masyarakat seperti ini, sudah berkembang sistem pembagian kerja yang didasarkan pada kekhususan atau spesialisasi. Warga masyarakat akan bekerja sesuai dengan bakatnya masing-masing. Setelah kelompok kekerabatan yang semakin pudar fungsinya, muncul kelompok okupasional yang merupakan kelompok terdiri atas orang-orang yang melakukan pekerjaan sejenis. Kelompok semacam ini sangat besar peranannya di dalam mengarahkan kepribadian seseorang terutama para anggotanya.</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Sejalan dengan berkembangnya teknologi komunikasi, hampir tidak ada masyarakat yang tertutup dari dunia luar sehingga ruang jangkauan suatu masyarakatpun semakin luas. Meluasnya ruang jangkauan ini mengakibatkan semakin heterogennya masyarakat tersebut. Akhirnya tidak semua kepentingan individual warga masyarakat dapat dipenuhi.</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 xml:space="preserve">Akibatnya dari tidak terpenuhinya kepentingan-kepentingan masyarakat secara keseluruhan, muncullah </w:t>
      </w:r>
      <w:r w:rsidRPr="00987EE2">
        <w:rPr>
          <w:rFonts w:ascii="Arial" w:eastAsia="Times New Roman" w:hAnsi="Arial" w:cs="Arial"/>
          <w:iCs/>
          <w:lang w:val="en-US"/>
        </w:rPr>
        <w:t>kelompok volunteer</w:t>
      </w:r>
      <w:r w:rsidRPr="00987EE2">
        <w:rPr>
          <w:rFonts w:ascii="Arial" w:eastAsia="Times New Roman" w:hAnsi="Arial" w:cs="Arial"/>
          <w:lang w:val="en-US"/>
        </w:rPr>
        <w:t xml:space="preserve">. Kelompok ini mencakup orang-orang yang mempunyai kepentingan sama, namun tidak mendapatkan perhatian masyarakat yang semakin luas jangkauannya tadi. Dengan demikian, </w:t>
      </w:r>
      <w:r w:rsidRPr="00987EE2">
        <w:rPr>
          <w:rFonts w:ascii="Arial" w:eastAsia="Times New Roman" w:hAnsi="Arial" w:cs="Arial"/>
          <w:iCs/>
          <w:lang w:val="en-US"/>
        </w:rPr>
        <w:t>kelompok volunteer</w:t>
      </w:r>
      <w:r w:rsidRPr="00987EE2">
        <w:rPr>
          <w:rFonts w:ascii="Arial" w:eastAsia="Times New Roman" w:hAnsi="Arial" w:cs="Arial"/>
          <w:lang w:val="en-US"/>
        </w:rPr>
        <w:t xml:space="preserve"> dapat memenuhi kepentingan-kepentingan anggotanya secara individual tanpa mengganggu kepentingan masyarakat secara luas.</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Beberapa kepentingan itu antara lain:</w:t>
      </w:r>
    </w:p>
    <w:p w:rsidR="001566B0" w:rsidRPr="00987EE2" w:rsidRDefault="001566B0" w:rsidP="001566B0">
      <w:pPr>
        <w:numPr>
          <w:ilvl w:val="0"/>
          <w:numId w:val="8"/>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Kebutuhan akan sandang, pangan dan papan</w:t>
      </w:r>
    </w:p>
    <w:p w:rsidR="001566B0" w:rsidRPr="00987EE2" w:rsidRDefault="001566B0" w:rsidP="001566B0">
      <w:pPr>
        <w:numPr>
          <w:ilvl w:val="0"/>
          <w:numId w:val="8"/>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Kebutuhan akan keselamatan jiwa dan harta benda</w:t>
      </w:r>
    </w:p>
    <w:p w:rsidR="001566B0" w:rsidRPr="00987EE2" w:rsidRDefault="001566B0" w:rsidP="001566B0">
      <w:pPr>
        <w:numPr>
          <w:ilvl w:val="0"/>
          <w:numId w:val="8"/>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Kebutuhan akan harga diri</w:t>
      </w:r>
    </w:p>
    <w:p w:rsidR="001566B0" w:rsidRPr="00987EE2" w:rsidRDefault="001566B0" w:rsidP="001566B0">
      <w:pPr>
        <w:numPr>
          <w:ilvl w:val="0"/>
          <w:numId w:val="8"/>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Kebutuhan untuk mengembangkan potensi diri</w:t>
      </w:r>
    </w:p>
    <w:p w:rsidR="001566B0" w:rsidRPr="00987EE2" w:rsidRDefault="001566B0" w:rsidP="001566B0">
      <w:pPr>
        <w:numPr>
          <w:ilvl w:val="0"/>
          <w:numId w:val="8"/>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lastRenderedPageBreak/>
        <w:t>Kebutuhan akan kasih sayang</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E.    Kelompok Sosial yang Tidak Teratur</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1.    Kerumunan (Crowd)</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Kerumunan adalah sekelompok individu yang berkumpul secara kebetulan di suatu tempat pada waktu yang bersamaan. Ukuran utama adanya kerumunan adalah kehadiran orang-orang secara fisik. Sedikit banyaknya jumlah kerumunan adalah sejauh mata dapat melihat dan selama telingan dapat mendengarkannya. Kerumunan tersebut segera berakhir setelah orang-orangnya bubar. Oleh karena itu, kerumunan merupakan suatu kelompok sosial yang bersifat sementara (temporer).</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Secara garis besar Kingsley Davis membedakan bentuk kerumunan menjadi:</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a.    Kerumunan yang berartikulasi dengan struktur sosial</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Kerumunan ini dapat dibedakan menjadi:</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1)    Khalayak penonton atau pendengar formal (</w:t>
      </w:r>
      <w:r w:rsidRPr="00987EE2">
        <w:rPr>
          <w:rFonts w:ascii="Arial" w:eastAsia="Times New Roman" w:hAnsi="Arial" w:cs="Arial"/>
          <w:iCs/>
          <w:lang w:val="en-US"/>
        </w:rPr>
        <w:t>formal audiences</w:t>
      </w:r>
      <w:r w:rsidRPr="00987EE2">
        <w:rPr>
          <w:rFonts w:ascii="Arial" w:eastAsia="Times New Roman" w:hAnsi="Arial" w:cs="Arial"/>
          <w:lang w:val="en-US"/>
        </w:rPr>
        <w:t>), merupakan kerumunan yang mempunyai pusat perhatian dan tujuan yang sama. Misalnya, menonton film, mengikuti kampanye politik dan sebagainya.</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2)    Kelompok ekspresif yang telah direncanakan (</w:t>
      </w:r>
      <w:r w:rsidRPr="00987EE2">
        <w:rPr>
          <w:rFonts w:ascii="Arial" w:eastAsia="Times New Roman" w:hAnsi="Arial" w:cs="Arial"/>
          <w:iCs/>
          <w:lang w:val="en-US"/>
        </w:rPr>
        <w:t>planned expressive group</w:t>
      </w:r>
      <w:r w:rsidRPr="00987EE2">
        <w:rPr>
          <w:rFonts w:ascii="Arial" w:eastAsia="Times New Roman" w:hAnsi="Arial" w:cs="Arial"/>
          <w:lang w:val="en-US"/>
        </w:rPr>
        <w:t>), yaitu kerumunan yang pusat perhatiannya tidak begitu penting, akan tetapi mempunyai persamaan tujuan yang tersimpul dalam aktivitas kerumunan tersebut.</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b.    Kerumunan yang bersifat sementara (Casual Crowd)</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Kerumunan ini dibedakan menjadi:</w:t>
      </w:r>
    </w:p>
    <w:p w:rsidR="001566B0" w:rsidRPr="00C33A3E" w:rsidRDefault="001566B0" w:rsidP="001566B0">
      <w:pPr>
        <w:pStyle w:val="ListParagraph"/>
        <w:numPr>
          <w:ilvl w:val="1"/>
          <w:numId w:val="10"/>
        </w:numPr>
        <w:spacing w:before="100" w:beforeAutospacing="1" w:after="100" w:afterAutospacing="1" w:line="240" w:lineRule="auto"/>
        <w:ind w:left="900" w:hanging="540"/>
        <w:jc w:val="both"/>
        <w:rPr>
          <w:rFonts w:ascii="Arial" w:eastAsia="Times New Roman" w:hAnsi="Arial" w:cs="Arial"/>
          <w:lang w:val="en-US"/>
        </w:rPr>
      </w:pPr>
      <w:r w:rsidRPr="00C33A3E">
        <w:rPr>
          <w:rFonts w:ascii="Arial" w:eastAsia="Times New Roman" w:hAnsi="Arial" w:cs="Arial"/>
          <w:lang w:val="en-US"/>
        </w:rPr>
        <w:t>Kumpulan yang kurang menyenangkan (</w:t>
      </w:r>
      <w:r w:rsidRPr="00C33A3E">
        <w:rPr>
          <w:rFonts w:ascii="Arial" w:eastAsia="Times New Roman" w:hAnsi="Arial" w:cs="Arial"/>
          <w:iCs/>
          <w:lang w:val="en-US"/>
        </w:rPr>
        <w:t>inconvenient aggregations</w:t>
      </w:r>
      <w:r w:rsidRPr="00C33A3E">
        <w:rPr>
          <w:rFonts w:ascii="Arial" w:eastAsia="Times New Roman" w:hAnsi="Arial" w:cs="Arial"/>
          <w:lang w:val="en-US"/>
        </w:rPr>
        <w:t>).  Misalnya, orang yang sedang antri tiket, orang-orang yang menunggu kereta.</w:t>
      </w:r>
    </w:p>
    <w:p w:rsidR="001566B0" w:rsidRPr="00C33A3E" w:rsidRDefault="001566B0" w:rsidP="001566B0">
      <w:pPr>
        <w:pStyle w:val="ListParagraph"/>
        <w:numPr>
          <w:ilvl w:val="1"/>
          <w:numId w:val="10"/>
        </w:numPr>
        <w:spacing w:before="100" w:beforeAutospacing="1" w:after="100" w:afterAutospacing="1" w:line="240" w:lineRule="auto"/>
        <w:ind w:left="900" w:hanging="540"/>
        <w:jc w:val="both"/>
        <w:rPr>
          <w:rFonts w:ascii="Arial" w:eastAsia="Times New Roman" w:hAnsi="Arial" w:cs="Arial"/>
          <w:lang w:val="en-US"/>
        </w:rPr>
      </w:pPr>
      <w:r w:rsidRPr="00C33A3E">
        <w:rPr>
          <w:rFonts w:ascii="Arial" w:eastAsia="Times New Roman" w:hAnsi="Arial" w:cs="Arial"/>
          <w:lang w:val="en-US"/>
        </w:rPr>
        <w:t>Kumpulan orang-orang yang sedang dalam keadaan panik (</w:t>
      </w:r>
      <w:r w:rsidRPr="00C33A3E">
        <w:rPr>
          <w:rFonts w:ascii="Arial" w:eastAsia="Times New Roman" w:hAnsi="Arial" w:cs="Arial"/>
          <w:iCs/>
          <w:lang w:val="en-US"/>
        </w:rPr>
        <w:t>panic crowds</w:t>
      </w:r>
      <w:r w:rsidRPr="00C33A3E">
        <w:rPr>
          <w:rFonts w:ascii="Arial" w:eastAsia="Times New Roman" w:hAnsi="Arial" w:cs="Arial"/>
          <w:lang w:val="en-US"/>
        </w:rPr>
        <w:t>), yaitu orang-orang yang bersama-sama berusaha untuk menyelamatkan diri dari bahaya. Dorongan dalam diri individu-individu yang berkerumun tersebut mempunyai kecenderungan untuk mempertinggi rasa panik. Misalnya, ada kebakaran dan gempa bumi.</w:t>
      </w:r>
    </w:p>
    <w:p w:rsidR="001566B0" w:rsidRPr="00C33A3E" w:rsidRDefault="001566B0" w:rsidP="001566B0">
      <w:pPr>
        <w:pStyle w:val="ListParagraph"/>
        <w:numPr>
          <w:ilvl w:val="1"/>
          <w:numId w:val="10"/>
        </w:numPr>
        <w:spacing w:before="100" w:beforeAutospacing="1" w:after="100" w:afterAutospacing="1" w:line="240" w:lineRule="auto"/>
        <w:ind w:left="900" w:hanging="540"/>
        <w:jc w:val="both"/>
        <w:rPr>
          <w:rFonts w:ascii="Arial" w:eastAsia="Times New Roman" w:hAnsi="Arial" w:cs="Arial"/>
          <w:lang w:val="en-US"/>
        </w:rPr>
      </w:pPr>
      <w:r w:rsidRPr="00C33A3E">
        <w:rPr>
          <w:rFonts w:ascii="Arial" w:eastAsia="Times New Roman" w:hAnsi="Arial" w:cs="Arial"/>
          <w:lang w:val="en-US"/>
        </w:rPr>
        <w:lastRenderedPageBreak/>
        <w:t>Kerumunan penonton (</w:t>
      </w:r>
      <w:r w:rsidRPr="00C33A3E">
        <w:rPr>
          <w:rFonts w:ascii="Arial" w:eastAsia="Times New Roman" w:hAnsi="Arial" w:cs="Arial"/>
          <w:iCs/>
          <w:lang w:val="en-US"/>
        </w:rPr>
        <w:t>spectator crowds</w:t>
      </w:r>
      <w:r w:rsidRPr="00C33A3E">
        <w:rPr>
          <w:rFonts w:ascii="Arial" w:eastAsia="Times New Roman" w:hAnsi="Arial" w:cs="Arial"/>
          <w:lang w:val="en-US"/>
        </w:rPr>
        <w:t>), yaitu kerumunan yang terjadi karena ingin melihat kejadian tertentu. Misalnya, ingin melihat korban lalu lintas.</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c.     Kerumunan yang berlawanan dengan norma-norma hukum (Lawless Crowd)</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Kerumunan ini dibedakan menjadi:</w:t>
      </w:r>
    </w:p>
    <w:p w:rsidR="001566B0" w:rsidRPr="00C33A3E" w:rsidRDefault="001566B0" w:rsidP="001566B0">
      <w:pPr>
        <w:pStyle w:val="ListParagraph"/>
        <w:numPr>
          <w:ilvl w:val="1"/>
          <w:numId w:val="11"/>
        </w:numPr>
        <w:spacing w:before="100" w:beforeAutospacing="1" w:after="100" w:afterAutospacing="1" w:line="240" w:lineRule="auto"/>
        <w:ind w:left="900" w:hanging="540"/>
        <w:jc w:val="both"/>
        <w:rPr>
          <w:rFonts w:ascii="Arial" w:eastAsia="Times New Roman" w:hAnsi="Arial" w:cs="Arial"/>
          <w:lang w:val="en-US"/>
        </w:rPr>
      </w:pPr>
      <w:r w:rsidRPr="00C33A3E">
        <w:rPr>
          <w:rFonts w:ascii="Arial" w:eastAsia="Times New Roman" w:hAnsi="Arial" w:cs="Arial"/>
          <w:lang w:val="en-US"/>
        </w:rPr>
        <w:t>Kerumunan yang bertindak emosional (</w:t>
      </w:r>
      <w:r w:rsidRPr="00C33A3E">
        <w:rPr>
          <w:rFonts w:ascii="Arial" w:eastAsia="Times New Roman" w:hAnsi="Arial" w:cs="Arial"/>
          <w:iCs/>
          <w:lang w:val="en-US"/>
        </w:rPr>
        <w:t>acting mobs</w:t>
      </w:r>
      <w:r w:rsidRPr="00C33A3E">
        <w:rPr>
          <w:rFonts w:ascii="Arial" w:eastAsia="Times New Roman" w:hAnsi="Arial" w:cs="Arial"/>
          <w:lang w:val="en-US"/>
        </w:rPr>
        <w:t>), yaitu kerumunan yang bertujuan untuk mencapai tujuan tertentu dengan menggunakan kekuatan fisik yang bertentangan dengan norma-norma yang berlaku. Misalnya aksi demonstrasi dengan kekerasan.</w:t>
      </w:r>
    </w:p>
    <w:p w:rsidR="001566B0" w:rsidRPr="00C33A3E" w:rsidRDefault="001566B0" w:rsidP="001566B0">
      <w:pPr>
        <w:pStyle w:val="ListParagraph"/>
        <w:numPr>
          <w:ilvl w:val="1"/>
          <w:numId w:val="11"/>
        </w:numPr>
        <w:spacing w:before="100" w:beforeAutospacing="1" w:after="100" w:afterAutospacing="1" w:line="240" w:lineRule="auto"/>
        <w:ind w:left="900" w:hanging="540"/>
        <w:jc w:val="both"/>
        <w:rPr>
          <w:rFonts w:ascii="Arial" w:eastAsia="Times New Roman" w:hAnsi="Arial" w:cs="Arial"/>
          <w:lang w:val="en-US"/>
        </w:rPr>
      </w:pPr>
      <w:r w:rsidRPr="00C33A3E">
        <w:rPr>
          <w:rFonts w:ascii="Arial" w:eastAsia="Times New Roman" w:hAnsi="Arial" w:cs="Arial"/>
          <w:lang w:val="en-US"/>
        </w:rPr>
        <w:t>Kerumunan yang bersifat immoral (</w:t>
      </w:r>
      <w:r w:rsidRPr="00C33A3E">
        <w:rPr>
          <w:rFonts w:ascii="Arial" w:eastAsia="Times New Roman" w:hAnsi="Arial" w:cs="Arial"/>
          <w:iCs/>
          <w:lang w:val="en-US"/>
        </w:rPr>
        <w:t>immoral crowds</w:t>
      </w:r>
      <w:r w:rsidRPr="00C33A3E">
        <w:rPr>
          <w:rFonts w:ascii="Arial" w:eastAsia="Times New Roman" w:hAnsi="Arial" w:cs="Arial"/>
          <w:lang w:val="en-US"/>
        </w:rPr>
        <w:t>), yaitu kerumunan yang hampir sama dengan kelompok ekspresif. Bedanya adalah bertentangan dengan norma-norma masyarakat. Misalnya, orang-orang yang mabuk.</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2.    Publik</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Berbeda dengan kerumunan, publik lebih merupakan kelompok yang tidak merupakan kesatuan. Interaksi terjadi secara tidak langsung melalui alat-alat komunikasi, seperti pembicaraan pribadi yang berantai, desas-desus, surat kabar, televisi, film, dan sebagainya. Alat penghubung semacam ini lebih memungkinkan suatu publik mempunyai pengikut-pengikut yang lebih luas dan lebih besar. Akan tetapi, karena jumlahnya yang sangat besar, tidak ada pusat perhatian yang tajam sehingga kesatuan juga tidak ada.</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bCs/>
          <w:lang w:val="en-US"/>
        </w:rPr>
        <w:t>F.    Masyarakat Setempat (Community)</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Masyarakat setempat adalah suatu masyarakat yang bertempat tinggal di suatu wilayah (dalam arti geografis) dengan batas-batas tertentu. Faktor utama yang menjadi dasarnya adalah interaksi yang lebih besar di antara anggota dibandingkan dengan interaksi penduduk di luar batas wilayahnya.</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Secara garis besar masyarakat setempat berfungsi sebagai ukuran untuk menggaris bawahi kedekatan hubungan antara hubungan sosial dengan suatu wilayah geografis tertentu. Akan tetapi, tempat tinggal tertentu saja belum cukup untuk membentuk suatu masyarakat setempat. Hal ini masih dibutuhkan adanya perasaan komunitas (</w:t>
      </w:r>
      <w:r w:rsidRPr="00987EE2">
        <w:rPr>
          <w:rFonts w:ascii="Arial" w:eastAsia="Times New Roman" w:hAnsi="Arial" w:cs="Arial"/>
          <w:iCs/>
          <w:lang w:val="en-US"/>
        </w:rPr>
        <w:t>community sentiment</w:t>
      </w:r>
      <w:r w:rsidRPr="00987EE2">
        <w:rPr>
          <w:rFonts w:ascii="Arial" w:eastAsia="Times New Roman" w:hAnsi="Arial" w:cs="Arial"/>
          <w:lang w:val="en-US"/>
        </w:rPr>
        <w:t>).</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lastRenderedPageBreak/>
        <w:t>Beberapa unsur komunitas adalah:</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1. Seperasaan</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Unsur perasaan akibat seseorang berusaha untuk mengidentifikasikan dirinya dengan sebanyak mungkin orang dalam kelompok tersebut. Akibatnya, mereka dapat menyebutnya sebagai “kelompok kami” atau “perasaan kami”.</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2. Sepenanggunan</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Setiap individu sadar akan peranannya dalam kelompok dan keadaan masyarakat sendiri memungkinkan peranannya dalam kelompok.</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3. Saling memerlukan</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Individu yang bergabung dalam masyarakat setempat merasakan dirinya tergantung pada komunitas yang meliputi kebutuhan fisik maupun biologis.</w:t>
      </w:r>
    </w:p>
    <w:p w:rsidR="001566B0" w:rsidRPr="00987EE2" w:rsidRDefault="001566B0" w:rsidP="001566B0">
      <w:p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Untuk mengklasifikasikan masyarakat setempat, dapat digunakan empat kriteria yang saling berhubungan, yaitu:</w:t>
      </w:r>
    </w:p>
    <w:p w:rsidR="001566B0" w:rsidRPr="00987EE2" w:rsidRDefault="001566B0" w:rsidP="001566B0">
      <w:pPr>
        <w:numPr>
          <w:ilvl w:val="0"/>
          <w:numId w:val="9"/>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Jumlah penduduk</w:t>
      </w:r>
    </w:p>
    <w:p w:rsidR="001566B0" w:rsidRPr="00987EE2" w:rsidRDefault="001566B0" w:rsidP="001566B0">
      <w:pPr>
        <w:numPr>
          <w:ilvl w:val="0"/>
          <w:numId w:val="9"/>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Luas, kekayaan, dan kepadatan penduduk</w:t>
      </w:r>
    </w:p>
    <w:p w:rsidR="001566B0" w:rsidRPr="00987EE2" w:rsidRDefault="001566B0" w:rsidP="001566B0">
      <w:pPr>
        <w:numPr>
          <w:ilvl w:val="0"/>
          <w:numId w:val="9"/>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Fungsi-fungsi khusus masyarakat setempat terhadap seluruh masyarakat</w:t>
      </w:r>
    </w:p>
    <w:p w:rsidR="001566B0" w:rsidRPr="00987EE2" w:rsidRDefault="001566B0" w:rsidP="001566B0">
      <w:pPr>
        <w:numPr>
          <w:ilvl w:val="0"/>
          <w:numId w:val="9"/>
        </w:numPr>
        <w:spacing w:before="100" w:beforeAutospacing="1" w:after="100" w:afterAutospacing="1" w:line="240" w:lineRule="auto"/>
        <w:jc w:val="both"/>
        <w:rPr>
          <w:rFonts w:ascii="Arial" w:eastAsia="Times New Roman" w:hAnsi="Arial" w:cs="Arial"/>
          <w:lang w:val="en-US"/>
        </w:rPr>
      </w:pPr>
      <w:r w:rsidRPr="00987EE2">
        <w:rPr>
          <w:rFonts w:ascii="Arial" w:eastAsia="Times New Roman" w:hAnsi="Arial" w:cs="Arial"/>
          <w:lang w:val="en-US"/>
        </w:rPr>
        <w:t>Organisasi masyarakat yang bersangkutan</w:t>
      </w:r>
    </w:p>
    <w:p w:rsidR="001566B0" w:rsidRDefault="001566B0" w:rsidP="001566B0">
      <w:pPr>
        <w:pStyle w:val="ListParagraph"/>
        <w:tabs>
          <w:tab w:val="left" w:pos="2361"/>
        </w:tabs>
        <w:spacing w:after="0" w:line="240" w:lineRule="auto"/>
        <w:jc w:val="both"/>
        <w:rPr>
          <w:rFonts w:ascii="Arial" w:eastAsia="Times New Roman" w:hAnsi="Arial" w:cs="Arial"/>
          <w:lang w:val="en-US" w:eastAsia="id-ID"/>
        </w:rPr>
      </w:pPr>
    </w:p>
    <w:p w:rsidR="001566B0" w:rsidRPr="00574CA2" w:rsidRDefault="001566B0" w:rsidP="001566B0">
      <w:pPr>
        <w:pStyle w:val="ListParagraph"/>
        <w:tabs>
          <w:tab w:val="left" w:pos="2361"/>
        </w:tabs>
        <w:spacing w:after="0" w:line="240" w:lineRule="auto"/>
        <w:jc w:val="both"/>
        <w:rPr>
          <w:rFonts w:ascii="Arial" w:eastAsia="Times New Roman" w:hAnsi="Arial" w:cs="Arial"/>
          <w:lang w:val="en-US" w:eastAsia="id-ID"/>
        </w:rPr>
      </w:pPr>
    </w:p>
    <w:p w:rsidR="001566B0" w:rsidRPr="00A438DD" w:rsidRDefault="001566B0" w:rsidP="001566B0">
      <w:pPr>
        <w:tabs>
          <w:tab w:val="left" w:pos="2361"/>
        </w:tabs>
        <w:spacing w:after="0" w:line="240" w:lineRule="auto"/>
        <w:ind w:firstLine="360"/>
        <w:jc w:val="both"/>
        <w:rPr>
          <w:rFonts w:ascii="Arial" w:eastAsia="Times New Roman" w:hAnsi="Arial" w:cs="Arial"/>
          <w:lang w:val="en-US" w:eastAsia="id-ID"/>
        </w:rPr>
      </w:pPr>
    </w:p>
    <w:p w:rsidR="001566B0" w:rsidRDefault="001566B0" w:rsidP="001566B0">
      <w:pPr>
        <w:spacing w:after="0" w:line="360" w:lineRule="auto"/>
        <w:jc w:val="center"/>
        <w:rPr>
          <w:rFonts w:ascii="Arial" w:eastAsia="Times New Roman" w:hAnsi="Arial" w:cs="Arial"/>
          <w:b/>
          <w:lang w:val="en-US" w:eastAsia="id-ID"/>
        </w:rPr>
      </w:pPr>
    </w:p>
    <w:p w:rsidR="001566B0" w:rsidRDefault="001566B0" w:rsidP="001566B0">
      <w:pPr>
        <w:spacing w:after="0" w:line="360" w:lineRule="auto"/>
        <w:jc w:val="center"/>
        <w:rPr>
          <w:rFonts w:ascii="Arial" w:eastAsia="Times New Roman" w:hAnsi="Arial" w:cs="Arial"/>
          <w:b/>
          <w:lang w:val="en-US" w:eastAsia="id-ID"/>
        </w:rPr>
      </w:pPr>
    </w:p>
    <w:p w:rsidR="001566B0" w:rsidRDefault="001566B0" w:rsidP="001566B0">
      <w:pPr>
        <w:spacing w:after="0" w:line="360" w:lineRule="auto"/>
        <w:jc w:val="center"/>
        <w:rPr>
          <w:rFonts w:ascii="Arial" w:eastAsia="Times New Roman" w:hAnsi="Arial" w:cs="Arial"/>
          <w:b/>
          <w:lang w:val="en-US" w:eastAsia="id-ID"/>
        </w:rPr>
      </w:pPr>
    </w:p>
    <w:p w:rsidR="001566B0" w:rsidRDefault="001566B0" w:rsidP="001566B0">
      <w:pPr>
        <w:spacing w:after="0" w:line="360" w:lineRule="auto"/>
        <w:jc w:val="center"/>
        <w:rPr>
          <w:rFonts w:ascii="Arial" w:eastAsia="Times New Roman" w:hAnsi="Arial" w:cs="Arial"/>
          <w:b/>
          <w:lang w:val="en-US" w:eastAsia="id-ID"/>
        </w:rPr>
      </w:pPr>
    </w:p>
    <w:p w:rsidR="001566B0" w:rsidRDefault="001566B0" w:rsidP="001566B0">
      <w:pPr>
        <w:spacing w:after="0" w:line="360" w:lineRule="auto"/>
        <w:jc w:val="center"/>
        <w:rPr>
          <w:rFonts w:ascii="Arial" w:eastAsia="Times New Roman" w:hAnsi="Arial" w:cs="Arial"/>
          <w:b/>
          <w:lang w:val="en-US" w:eastAsia="id-ID"/>
        </w:rPr>
      </w:pPr>
    </w:p>
    <w:p w:rsidR="001566B0" w:rsidRDefault="001566B0" w:rsidP="001566B0">
      <w:pPr>
        <w:spacing w:after="0" w:line="360" w:lineRule="auto"/>
        <w:jc w:val="center"/>
        <w:rPr>
          <w:rFonts w:ascii="Arial" w:eastAsia="Times New Roman" w:hAnsi="Arial" w:cs="Arial"/>
          <w:b/>
          <w:lang w:val="en-US" w:eastAsia="id-ID"/>
        </w:rPr>
      </w:pPr>
    </w:p>
    <w:p w:rsidR="001566B0" w:rsidRDefault="001566B0" w:rsidP="001566B0">
      <w:pPr>
        <w:spacing w:after="0" w:line="360" w:lineRule="auto"/>
        <w:jc w:val="center"/>
        <w:rPr>
          <w:rFonts w:ascii="Arial" w:eastAsia="Times New Roman" w:hAnsi="Arial" w:cs="Arial"/>
          <w:b/>
          <w:lang w:val="en-US" w:eastAsia="id-ID"/>
        </w:rPr>
      </w:pPr>
    </w:p>
    <w:p w:rsidR="001566B0" w:rsidRDefault="001566B0" w:rsidP="001566B0">
      <w:pPr>
        <w:spacing w:after="0" w:line="360" w:lineRule="auto"/>
        <w:jc w:val="center"/>
        <w:rPr>
          <w:rFonts w:ascii="Arial" w:eastAsia="Times New Roman" w:hAnsi="Arial" w:cs="Arial"/>
          <w:b/>
          <w:lang w:val="en-US" w:eastAsia="id-ID"/>
        </w:rPr>
      </w:pPr>
    </w:p>
    <w:p w:rsidR="001566B0" w:rsidRPr="00A438DD" w:rsidRDefault="001566B0" w:rsidP="001566B0">
      <w:pPr>
        <w:spacing w:after="0" w:line="360" w:lineRule="auto"/>
        <w:jc w:val="center"/>
        <w:rPr>
          <w:rFonts w:ascii="Arial" w:eastAsia="Times New Roman" w:hAnsi="Arial" w:cs="Arial"/>
          <w:lang w:eastAsia="id-ID"/>
        </w:rPr>
      </w:pPr>
      <w:r w:rsidRPr="00A438DD">
        <w:rPr>
          <w:rFonts w:ascii="Arial" w:eastAsia="Times New Roman" w:hAnsi="Arial" w:cs="Arial"/>
          <w:b/>
          <w:lang w:eastAsia="id-ID"/>
        </w:rPr>
        <w:lastRenderedPageBreak/>
        <w:t>DAFTAR PUSTAKA</w:t>
      </w:r>
    </w:p>
    <w:p w:rsidR="001566B0" w:rsidRPr="00A438DD" w:rsidRDefault="001566B0" w:rsidP="001566B0">
      <w:pPr>
        <w:spacing w:after="0" w:line="360" w:lineRule="auto"/>
        <w:ind w:hanging="426"/>
        <w:jc w:val="both"/>
        <w:rPr>
          <w:rFonts w:ascii="Arial" w:eastAsia="Times New Roman" w:hAnsi="Arial" w:cs="Arial"/>
          <w:lang w:eastAsia="id-ID"/>
        </w:rPr>
      </w:pPr>
    </w:p>
    <w:p w:rsidR="001566B0" w:rsidRPr="00A438DD" w:rsidRDefault="001566B0" w:rsidP="001566B0">
      <w:pPr>
        <w:spacing w:after="0" w:line="360" w:lineRule="auto"/>
        <w:ind w:hanging="567"/>
        <w:jc w:val="both"/>
        <w:rPr>
          <w:rFonts w:ascii="Arial" w:eastAsia="Times New Roman" w:hAnsi="Arial" w:cs="Arial"/>
          <w:lang w:val="en-US" w:eastAsia="id-ID"/>
        </w:rPr>
      </w:pPr>
      <w:r w:rsidRPr="00A438DD">
        <w:rPr>
          <w:rFonts w:ascii="Arial" w:eastAsia="Times New Roman" w:hAnsi="Arial" w:cs="Arial"/>
          <w:lang w:eastAsia="id-ID"/>
        </w:rPr>
        <w:t>Dirjosisworo, S. 1982. Pokok-pokok Sosiologi Sebagai Penunjang Studi hukum. Bandung: Ofste Alumni.</w:t>
      </w:r>
    </w:p>
    <w:p w:rsidR="001566B0" w:rsidRPr="00A438DD" w:rsidRDefault="001566B0" w:rsidP="001566B0">
      <w:pPr>
        <w:spacing w:after="0" w:line="360" w:lineRule="auto"/>
        <w:ind w:hanging="567"/>
        <w:jc w:val="both"/>
        <w:rPr>
          <w:rFonts w:ascii="Arial" w:eastAsia="Times New Roman" w:hAnsi="Arial" w:cs="Arial"/>
          <w:lang w:val="en-US" w:eastAsia="id-ID"/>
        </w:rPr>
      </w:pPr>
      <w:hyperlink r:id="rId8" w:history="1">
        <w:r w:rsidRPr="00CC3962">
          <w:rPr>
            <w:rStyle w:val="Hyperlink"/>
            <w:rFonts w:ascii="Arial" w:hAnsi="Arial" w:cs="Arial"/>
            <w:lang w:val="en-US"/>
          </w:rPr>
          <w:t>http://www.ilmudasar.com/2017/05/Pengertian-Ciri-Syarat-Jenis-dan-Proses-Terbentuk-Kelompok-Sosial-adalah.html</w:t>
        </w:r>
      </w:hyperlink>
      <w:r>
        <w:rPr>
          <w:rFonts w:ascii="Arial" w:hAnsi="Arial" w:cs="Arial"/>
          <w:lang w:val="en-US"/>
        </w:rPr>
        <w:t xml:space="preserve">  </w:t>
      </w:r>
      <w:r>
        <w:rPr>
          <w:rFonts w:ascii="Arial" w:eastAsia="Times New Roman" w:hAnsi="Arial" w:cs="Arial"/>
          <w:lang w:val="en-US" w:eastAsia="id-ID"/>
        </w:rPr>
        <w:t xml:space="preserve">(Diakses pada hari Selasa, 8 Mei </w:t>
      </w:r>
      <w:r w:rsidRPr="00A438DD">
        <w:rPr>
          <w:rFonts w:ascii="Arial" w:eastAsia="Times New Roman" w:hAnsi="Arial" w:cs="Arial"/>
          <w:lang w:val="en-US" w:eastAsia="id-ID"/>
        </w:rPr>
        <w:t>2018)</w:t>
      </w:r>
    </w:p>
    <w:p w:rsidR="001566B0" w:rsidRPr="00A438DD" w:rsidRDefault="001566B0" w:rsidP="001566B0">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Ismail, Rita. 2007. Sosiologi Keperawatan. Yogyakarta: EGC.</w:t>
      </w:r>
    </w:p>
    <w:p w:rsidR="001566B0" w:rsidRPr="00A438DD" w:rsidRDefault="001566B0" w:rsidP="001566B0">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Priyono, H. 2003. Anthony Giddens. Jakarta: Gramedia.</w:t>
      </w:r>
    </w:p>
    <w:p w:rsidR="001566B0" w:rsidRPr="00A438DD" w:rsidRDefault="001566B0" w:rsidP="001566B0">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Soehartono, I. 1995. Metode Penelitian Sosial. Bandung: Remaja Rosdakarya.</w:t>
      </w:r>
    </w:p>
    <w:p w:rsidR="001566B0" w:rsidRPr="00A438DD" w:rsidRDefault="001566B0" w:rsidP="001566B0">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Zeitlin, Irving. 1995. Memahami Kembali Sosiologi. Yogyakarta: Gadjah Mada University Press</w:t>
      </w:r>
    </w:p>
    <w:p w:rsidR="001566B0" w:rsidRPr="00A438DD" w:rsidRDefault="001566B0" w:rsidP="001566B0">
      <w:pPr>
        <w:tabs>
          <w:tab w:val="left" w:pos="2361"/>
        </w:tabs>
        <w:spacing w:after="0" w:line="240" w:lineRule="auto"/>
        <w:ind w:firstLine="360"/>
        <w:jc w:val="both"/>
        <w:rPr>
          <w:rFonts w:ascii="Arial" w:eastAsia="Times New Roman" w:hAnsi="Arial" w:cs="Arial"/>
          <w:lang w:eastAsia="id-ID"/>
        </w:rPr>
      </w:pPr>
    </w:p>
    <w:p w:rsidR="001566B0" w:rsidRPr="00A438DD" w:rsidRDefault="001566B0" w:rsidP="001566B0">
      <w:pPr>
        <w:spacing w:after="0" w:line="240" w:lineRule="auto"/>
        <w:jc w:val="both"/>
        <w:rPr>
          <w:rFonts w:ascii="Arial" w:eastAsia="Times New Roman" w:hAnsi="Arial" w:cs="Arial"/>
          <w:lang w:eastAsia="id-ID"/>
        </w:rPr>
      </w:pPr>
    </w:p>
    <w:p w:rsidR="001566B0" w:rsidRPr="00A438DD" w:rsidRDefault="001566B0" w:rsidP="001566B0">
      <w:pPr>
        <w:spacing w:line="240" w:lineRule="auto"/>
        <w:jc w:val="both"/>
        <w:rPr>
          <w:rFonts w:ascii="Arial" w:hAnsi="Arial" w:cs="Arial"/>
        </w:rPr>
      </w:pPr>
    </w:p>
    <w:p w:rsidR="00AB4C68" w:rsidRDefault="00AB4C68">
      <w:bookmarkStart w:id="0" w:name="_GoBack"/>
      <w:bookmarkEnd w:id="0"/>
    </w:p>
    <w:sectPr w:rsidR="00AB4C68" w:rsidSect="0074781A">
      <w:pgSz w:w="10319" w:h="14571" w:code="13"/>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638C"/>
    <w:multiLevelType w:val="hybridMultilevel"/>
    <w:tmpl w:val="98BAC17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B7E9F"/>
    <w:multiLevelType w:val="multilevel"/>
    <w:tmpl w:val="FE0C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8F61A5"/>
    <w:multiLevelType w:val="multilevel"/>
    <w:tmpl w:val="5308CEA6"/>
    <w:lvl w:ilvl="0">
      <w:start w:val="1"/>
      <w:numFmt w:val="decimal"/>
      <w:lvlText w:val="%1."/>
      <w:lvlJc w:val="left"/>
      <w:pPr>
        <w:tabs>
          <w:tab w:val="num" w:pos="720"/>
        </w:tabs>
        <w:ind w:left="720" w:hanging="360"/>
      </w:pPr>
    </w:lvl>
    <w:lvl w:ilvl="1">
      <w:start w:val="1"/>
      <w:numFmt w:val="decimal"/>
      <w:lvlText w:val="%2)"/>
      <w:lvlJc w:val="left"/>
      <w:pPr>
        <w:ind w:left="1740" w:hanging="6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C03E4E"/>
    <w:multiLevelType w:val="multilevel"/>
    <w:tmpl w:val="1362E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7465B6"/>
    <w:multiLevelType w:val="multilevel"/>
    <w:tmpl w:val="98A6C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7F23E0"/>
    <w:multiLevelType w:val="hybridMultilevel"/>
    <w:tmpl w:val="56686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A46C79"/>
    <w:multiLevelType w:val="multilevel"/>
    <w:tmpl w:val="59C6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743759"/>
    <w:multiLevelType w:val="multilevel"/>
    <w:tmpl w:val="020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C96748"/>
    <w:multiLevelType w:val="hybridMultilevel"/>
    <w:tmpl w:val="1AC69AA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D96BF5"/>
    <w:multiLevelType w:val="multilevel"/>
    <w:tmpl w:val="B904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F6A5D2E"/>
    <w:multiLevelType w:val="multilevel"/>
    <w:tmpl w:val="FD44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6"/>
  </w:num>
  <w:num w:numId="4">
    <w:abstractNumId w:val="9"/>
  </w:num>
  <w:num w:numId="5">
    <w:abstractNumId w:val="2"/>
  </w:num>
  <w:num w:numId="6">
    <w:abstractNumId w:val="7"/>
  </w:num>
  <w:num w:numId="7">
    <w:abstractNumId w:val="10"/>
  </w:num>
  <w:num w:numId="8">
    <w:abstractNumId w:val="4"/>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B0"/>
    <w:rsid w:val="001566B0"/>
    <w:rsid w:val="00AB4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B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B0"/>
    <w:pPr>
      <w:ind w:left="720"/>
      <w:contextualSpacing/>
    </w:pPr>
  </w:style>
  <w:style w:type="character" w:styleId="Hyperlink">
    <w:name w:val="Hyperlink"/>
    <w:basedOn w:val="DefaultParagraphFont"/>
    <w:uiPriority w:val="99"/>
    <w:unhideWhenUsed/>
    <w:rsid w:val="001566B0"/>
    <w:rPr>
      <w:color w:val="0000FF" w:themeColor="hyperlink"/>
      <w:u w:val="single"/>
    </w:rPr>
  </w:style>
  <w:style w:type="paragraph" w:styleId="NormalWeb">
    <w:name w:val="Normal (Web)"/>
    <w:basedOn w:val="Normal"/>
    <w:uiPriority w:val="99"/>
    <w:unhideWhenUsed/>
    <w:rsid w:val="001566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566B0"/>
    <w:rPr>
      <w:b/>
      <w:bCs/>
    </w:rPr>
  </w:style>
  <w:style w:type="paragraph" w:styleId="BalloonText">
    <w:name w:val="Balloon Text"/>
    <w:basedOn w:val="Normal"/>
    <w:link w:val="BalloonTextChar"/>
    <w:uiPriority w:val="99"/>
    <w:semiHidden/>
    <w:unhideWhenUsed/>
    <w:rsid w:val="00156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6B0"/>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B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B0"/>
    <w:pPr>
      <w:ind w:left="720"/>
      <w:contextualSpacing/>
    </w:pPr>
  </w:style>
  <w:style w:type="character" w:styleId="Hyperlink">
    <w:name w:val="Hyperlink"/>
    <w:basedOn w:val="DefaultParagraphFont"/>
    <w:uiPriority w:val="99"/>
    <w:unhideWhenUsed/>
    <w:rsid w:val="001566B0"/>
    <w:rPr>
      <w:color w:val="0000FF" w:themeColor="hyperlink"/>
      <w:u w:val="single"/>
    </w:rPr>
  </w:style>
  <w:style w:type="paragraph" w:styleId="NormalWeb">
    <w:name w:val="Normal (Web)"/>
    <w:basedOn w:val="Normal"/>
    <w:uiPriority w:val="99"/>
    <w:unhideWhenUsed/>
    <w:rsid w:val="001566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566B0"/>
    <w:rPr>
      <w:b/>
      <w:bCs/>
    </w:rPr>
  </w:style>
  <w:style w:type="paragraph" w:styleId="BalloonText">
    <w:name w:val="Balloon Text"/>
    <w:basedOn w:val="Normal"/>
    <w:link w:val="BalloonTextChar"/>
    <w:uiPriority w:val="99"/>
    <w:semiHidden/>
    <w:unhideWhenUsed/>
    <w:rsid w:val="00156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6B0"/>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mudasar.com/2017/05/Pengertian-Ciri-Syarat-Jenis-dan-Proses-Terbentuk-Kelompok-Sosial-adalah.html"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4062</Words>
  <Characters>23159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1</cp:revision>
  <dcterms:created xsi:type="dcterms:W3CDTF">2018-10-15T16:43:00Z</dcterms:created>
  <dcterms:modified xsi:type="dcterms:W3CDTF">2018-10-15T16:44:00Z</dcterms:modified>
</cp:coreProperties>
</file>