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39" w:rsidRPr="00DA7D5C" w:rsidRDefault="00DA7D5C" w:rsidP="00DA7D5C">
      <w:pPr>
        <w:jc w:val="center"/>
        <w:rPr>
          <w:rFonts w:ascii="Arial" w:hAnsi="Arial" w:cs="Arial"/>
          <w:sz w:val="24"/>
          <w:szCs w:val="24"/>
        </w:rPr>
      </w:pPr>
      <w:r w:rsidRPr="00DA7D5C">
        <w:rPr>
          <w:rFonts w:ascii="Arial" w:hAnsi="Arial" w:cs="Arial"/>
          <w:sz w:val="24"/>
          <w:szCs w:val="24"/>
        </w:rPr>
        <w:t>PENGOBATAN TRADISIONAL TIONGHOA</w:t>
      </w:r>
    </w:p>
    <w:p w:rsidR="00DA7D5C" w:rsidRDefault="00DA7D5C" w:rsidP="00DA7D5C">
      <w:pPr>
        <w:jc w:val="both"/>
      </w:pPr>
    </w:p>
    <w:p w:rsidR="00DA7D5C" w:rsidRPr="00BA3CDD" w:rsidRDefault="006138E1" w:rsidP="00BA3CDD">
      <w:pPr>
        <w:pStyle w:val="ListParagraph"/>
        <w:numPr>
          <w:ilvl w:val="0"/>
          <w:numId w:val="5"/>
        </w:numPr>
        <w:ind w:left="450" w:hanging="450"/>
        <w:jc w:val="both"/>
        <w:rPr>
          <w:rFonts w:ascii="Arial" w:hAnsi="Arial" w:cs="Arial"/>
          <w:sz w:val="24"/>
          <w:szCs w:val="24"/>
        </w:rPr>
      </w:pPr>
      <w:r w:rsidRPr="00BA3CDD">
        <w:rPr>
          <w:rFonts w:ascii="Arial" w:hAnsi="Arial" w:cs="Arial"/>
          <w:sz w:val="24"/>
          <w:szCs w:val="24"/>
        </w:rPr>
        <w:t>Sejarah</w:t>
      </w:r>
    </w:p>
    <w:p w:rsidR="00801D20" w:rsidRPr="00801D20" w:rsidRDefault="00801D20" w:rsidP="00801D20">
      <w:pPr>
        <w:pStyle w:val="NormalWeb"/>
        <w:jc w:val="both"/>
        <w:rPr>
          <w:rFonts w:ascii="Arial" w:hAnsi="Arial" w:cs="Arial"/>
        </w:rPr>
      </w:pPr>
      <w:r w:rsidRPr="00801D20">
        <w:rPr>
          <w:rFonts w:ascii="Arial" w:hAnsi="Arial" w:cs="Arial"/>
          <w:b/>
          <w:bCs/>
        </w:rPr>
        <w:t>Pengobatan tradisional Tionghoa</w:t>
      </w:r>
      <w:r w:rsidRPr="00801D20">
        <w:rPr>
          <w:rFonts w:ascii="Arial" w:hAnsi="Arial" w:cs="Arial"/>
        </w:rPr>
        <w:t xml:space="preserve"> (</w:t>
      </w:r>
      <w:hyperlink r:id="rId8" w:tooltip="Hanzi" w:history="1">
        <w:r w:rsidRPr="00801D20">
          <w:rPr>
            <w:rStyle w:val="Hyperlink"/>
            <w:rFonts w:ascii="Arial" w:hAnsi="Arial" w:cs="Arial"/>
            <w:color w:val="auto"/>
          </w:rPr>
          <w:t>Hanzi</w:t>
        </w:r>
      </w:hyperlink>
      <w:proofErr w:type="gramStart"/>
      <w:r w:rsidRPr="00801D20">
        <w:rPr>
          <w:rFonts w:ascii="Arial" w:hAnsi="Arial" w:cs="Arial"/>
        </w:rPr>
        <w:t>:</w:t>
      </w:r>
      <w:r w:rsidRPr="00801D20">
        <w:rPr>
          <w:rFonts w:ascii="Arial" w:eastAsia="MS Gothic" w:hAnsi="Arial" w:cs="Arial"/>
        </w:rPr>
        <w:t>中醫學</w:t>
      </w:r>
      <w:proofErr w:type="gramEnd"/>
      <w:r w:rsidRPr="00801D20">
        <w:rPr>
          <w:rFonts w:ascii="Arial" w:hAnsi="Arial" w:cs="Arial"/>
        </w:rPr>
        <w:t xml:space="preserve">) adalah praktik </w:t>
      </w:r>
      <w:hyperlink r:id="rId9" w:tooltip="Pengobatan tradisional" w:history="1">
        <w:r w:rsidRPr="00801D20">
          <w:rPr>
            <w:rStyle w:val="Hyperlink"/>
            <w:rFonts w:ascii="Arial" w:hAnsi="Arial" w:cs="Arial"/>
            <w:color w:val="auto"/>
            <w:u w:val="none"/>
          </w:rPr>
          <w:t>pengobatan tradisional</w:t>
        </w:r>
      </w:hyperlink>
      <w:r w:rsidRPr="00801D20">
        <w:rPr>
          <w:rFonts w:ascii="Arial" w:hAnsi="Arial" w:cs="Arial"/>
        </w:rPr>
        <w:t xml:space="preserve"> yang dilakukan di </w:t>
      </w:r>
      <w:hyperlink r:id="rId10" w:tooltip="Tiongkok" w:history="1">
        <w:r w:rsidRPr="00801D20">
          <w:rPr>
            <w:rStyle w:val="Hyperlink"/>
            <w:rFonts w:ascii="Arial" w:hAnsi="Arial" w:cs="Arial"/>
            <w:color w:val="auto"/>
            <w:u w:val="none"/>
          </w:rPr>
          <w:t>Tiongkok</w:t>
        </w:r>
      </w:hyperlink>
      <w:r w:rsidRPr="00801D20">
        <w:rPr>
          <w:rFonts w:ascii="Arial" w:hAnsi="Arial" w:cs="Arial"/>
        </w:rPr>
        <w:t xml:space="preserve"> dan telah berkembang selama beberapa ribu tahun. </w:t>
      </w:r>
      <w:proofErr w:type="gramStart"/>
      <w:r w:rsidRPr="00801D20">
        <w:rPr>
          <w:rFonts w:ascii="Arial" w:hAnsi="Arial" w:cs="Arial"/>
        </w:rPr>
        <w:t xml:space="preserve">Praktik pengobatan termasuk </w:t>
      </w:r>
      <w:hyperlink r:id="rId11" w:tooltip="Pengobatan herbal (halaman belum tersedia)" w:history="1">
        <w:r w:rsidRPr="00801D20">
          <w:rPr>
            <w:rStyle w:val="Hyperlink"/>
            <w:rFonts w:ascii="Arial" w:hAnsi="Arial" w:cs="Arial"/>
            <w:color w:val="auto"/>
            <w:u w:val="none"/>
          </w:rPr>
          <w:t>pengobatan herbal</w:t>
        </w:r>
      </w:hyperlink>
      <w:r w:rsidRPr="00801D20">
        <w:rPr>
          <w:rFonts w:ascii="Arial" w:hAnsi="Arial" w:cs="Arial"/>
        </w:rPr>
        <w:t xml:space="preserve">, </w:t>
      </w:r>
      <w:hyperlink r:id="rId12" w:tooltip="Akupunktur" w:history="1">
        <w:r w:rsidRPr="00801D20">
          <w:rPr>
            <w:rStyle w:val="Hyperlink"/>
            <w:rFonts w:ascii="Arial" w:hAnsi="Arial" w:cs="Arial"/>
            <w:color w:val="auto"/>
            <w:u w:val="none"/>
          </w:rPr>
          <w:t>akupunktur</w:t>
        </w:r>
      </w:hyperlink>
      <w:r w:rsidRPr="00801D20">
        <w:rPr>
          <w:rFonts w:ascii="Arial" w:hAnsi="Arial" w:cs="Arial"/>
        </w:rPr>
        <w:t xml:space="preserve">, dan </w:t>
      </w:r>
      <w:hyperlink r:id="rId13" w:tooltip="Pijat" w:history="1">
        <w:r w:rsidRPr="00801D20">
          <w:rPr>
            <w:rStyle w:val="Hyperlink"/>
            <w:rFonts w:ascii="Arial" w:hAnsi="Arial" w:cs="Arial"/>
            <w:color w:val="auto"/>
            <w:u w:val="none"/>
          </w:rPr>
          <w:t>pijat</w:t>
        </w:r>
      </w:hyperlink>
      <w:r w:rsidRPr="00801D20">
        <w:rPr>
          <w:rFonts w:ascii="Arial" w:hAnsi="Arial" w:cs="Arial"/>
        </w:rPr>
        <w:t xml:space="preserve"> </w:t>
      </w:r>
      <w:hyperlink r:id="rId14" w:tooltip="Tui Na (halaman belum tersedia)" w:history="1">
        <w:r w:rsidRPr="00801D20">
          <w:rPr>
            <w:rStyle w:val="Hyperlink"/>
            <w:rFonts w:ascii="Arial" w:hAnsi="Arial" w:cs="Arial"/>
            <w:color w:val="auto"/>
            <w:u w:val="none"/>
          </w:rPr>
          <w:t>Tui Na</w:t>
        </w:r>
      </w:hyperlink>
      <w:r w:rsidRPr="00801D20">
        <w:rPr>
          <w:rFonts w:ascii="Arial" w:hAnsi="Arial" w:cs="Arial"/>
        </w:rPr>
        <w:t>.</w:t>
      </w:r>
      <w:proofErr w:type="gramEnd"/>
      <w:r w:rsidRPr="00801D20">
        <w:rPr>
          <w:rFonts w:ascii="Arial" w:hAnsi="Arial" w:cs="Arial"/>
        </w:rPr>
        <w:t xml:space="preserve"> </w:t>
      </w:r>
      <w:proofErr w:type="gramStart"/>
      <w:r w:rsidRPr="00801D20">
        <w:rPr>
          <w:rFonts w:ascii="Arial" w:hAnsi="Arial" w:cs="Arial"/>
        </w:rPr>
        <w:t xml:space="preserve">Pengobatan ini digolongkan dalam </w:t>
      </w:r>
      <w:r w:rsidRPr="00801D20">
        <w:rPr>
          <w:rFonts w:ascii="Arial" w:hAnsi="Arial" w:cs="Arial"/>
          <w:i/>
          <w:iCs/>
        </w:rPr>
        <w:t>kedokteran Timur</w:t>
      </w:r>
      <w:r w:rsidRPr="00801D20">
        <w:rPr>
          <w:rFonts w:ascii="Arial" w:hAnsi="Arial" w:cs="Arial"/>
        </w:rPr>
        <w:t xml:space="preserve">, yang juga termasuk di dalamnya pengobatan tradisional Asia Timur lainnya seperti </w:t>
      </w:r>
      <w:hyperlink r:id="rId15" w:tooltip="Kampo" w:history="1">
        <w:r w:rsidRPr="00801D20">
          <w:rPr>
            <w:rStyle w:val="Hyperlink"/>
            <w:rFonts w:ascii="Arial" w:hAnsi="Arial" w:cs="Arial"/>
            <w:color w:val="auto"/>
            <w:u w:val="none"/>
          </w:rPr>
          <w:t>Kampo</w:t>
        </w:r>
      </w:hyperlink>
      <w:r w:rsidRPr="00801D20">
        <w:rPr>
          <w:rFonts w:ascii="Arial" w:hAnsi="Arial" w:cs="Arial"/>
        </w:rPr>
        <w:t xml:space="preserve"> (</w:t>
      </w:r>
      <w:hyperlink r:id="rId16" w:tooltip="Jepang" w:history="1">
        <w:r w:rsidRPr="00801D20">
          <w:rPr>
            <w:rStyle w:val="Hyperlink"/>
            <w:rFonts w:ascii="Arial" w:hAnsi="Arial" w:cs="Arial"/>
            <w:color w:val="auto"/>
            <w:u w:val="none"/>
          </w:rPr>
          <w:t>Jepang</w:t>
        </w:r>
      </w:hyperlink>
      <w:r w:rsidRPr="00801D20">
        <w:rPr>
          <w:rFonts w:ascii="Arial" w:hAnsi="Arial" w:cs="Arial"/>
        </w:rPr>
        <w:t xml:space="preserve">) dan </w:t>
      </w:r>
      <w:hyperlink r:id="rId17" w:tooltip="Korea" w:history="1">
        <w:r w:rsidRPr="00801D20">
          <w:rPr>
            <w:rStyle w:val="Hyperlink"/>
            <w:rFonts w:ascii="Arial" w:hAnsi="Arial" w:cs="Arial"/>
            <w:color w:val="auto"/>
            <w:u w:val="none"/>
          </w:rPr>
          <w:t>Korea</w:t>
        </w:r>
      </w:hyperlink>
      <w:r w:rsidRPr="00801D20">
        <w:rPr>
          <w:rFonts w:ascii="Arial" w:hAnsi="Arial" w:cs="Arial"/>
        </w:rPr>
        <w:t>.</w:t>
      </w:r>
      <w:proofErr w:type="gramEnd"/>
      <w:r w:rsidRPr="00801D20">
        <w:rPr>
          <w:rFonts w:ascii="Arial" w:hAnsi="Arial" w:cs="Arial"/>
        </w:rPr>
        <w:t xml:space="preserve"> </w:t>
      </w:r>
    </w:p>
    <w:p w:rsidR="00801D20" w:rsidRPr="00801D20" w:rsidRDefault="00801D20" w:rsidP="00801D20">
      <w:pPr>
        <w:pStyle w:val="NormalWeb"/>
        <w:jc w:val="both"/>
        <w:rPr>
          <w:rFonts w:ascii="Arial" w:hAnsi="Arial" w:cs="Arial"/>
        </w:rPr>
      </w:pPr>
      <w:r w:rsidRPr="00801D20">
        <w:rPr>
          <w:rFonts w:ascii="Arial" w:hAnsi="Arial" w:cs="Arial"/>
        </w:rPr>
        <w:t xml:space="preserve">Pengobatan Tradisional Tionghoa percaya bahwa segala proses dalam tubuh </w:t>
      </w:r>
      <w:hyperlink r:id="rId18" w:tooltip="Manusia" w:history="1">
        <w:r w:rsidRPr="00801D20">
          <w:rPr>
            <w:rStyle w:val="Hyperlink"/>
            <w:rFonts w:ascii="Arial" w:hAnsi="Arial" w:cs="Arial"/>
            <w:color w:val="auto"/>
            <w:u w:val="none"/>
          </w:rPr>
          <w:t>manusia</w:t>
        </w:r>
      </w:hyperlink>
      <w:r w:rsidRPr="00801D20">
        <w:rPr>
          <w:rFonts w:ascii="Arial" w:hAnsi="Arial" w:cs="Arial"/>
        </w:rPr>
        <w:t xml:space="preserve"> berhubungan dan berinteraksi dengan </w:t>
      </w:r>
      <w:hyperlink r:id="rId19" w:tooltip="Lingkungan" w:history="1">
        <w:r w:rsidRPr="00801D20">
          <w:rPr>
            <w:rStyle w:val="Hyperlink"/>
            <w:rFonts w:ascii="Arial" w:hAnsi="Arial" w:cs="Arial"/>
            <w:color w:val="auto"/>
            <w:u w:val="none"/>
          </w:rPr>
          <w:t>lingkungan</w:t>
        </w:r>
      </w:hyperlink>
      <w:r w:rsidRPr="00801D20">
        <w:rPr>
          <w:rFonts w:ascii="Arial" w:hAnsi="Arial" w:cs="Arial"/>
        </w:rPr>
        <w:t xml:space="preserve">. </w:t>
      </w:r>
      <w:proofErr w:type="gramStart"/>
      <w:r w:rsidRPr="00801D20">
        <w:rPr>
          <w:rFonts w:ascii="Arial" w:hAnsi="Arial" w:cs="Arial"/>
        </w:rPr>
        <w:t>Oleh karena itu, penyakit disebabkan oleh ketidakharmonisan antara lingkungan di dalam dan di luar tubuh seseorang.</w:t>
      </w:r>
      <w:proofErr w:type="gramEnd"/>
      <w:r w:rsidRPr="00801D20">
        <w:rPr>
          <w:rFonts w:ascii="Arial" w:hAnsi="Arial" w:cs="Arial"/>
        </w:rPr>
        <w:t xml:space="preserve"> </w:t>
      </w:r>
      <w:proofErr w:type="gramStart"/>
      <w:r w:rsidRPr="00801D20">
        <w:rPr>
          <w:rFonts w:ascii="Arial" w:hAnsi="Arial" w:cs="Arial"/>
        </w:rPr>
        <w:t>Gejala ketidakseimbangan ini digunakan dalam pemahaman, pengobatan, dan pencegahan penyakit.</w:t>
      </w:r>
      <w:proofErr w:type="gramEnd"/>
      <w:r w:rsidRPr="00801D20">
        <w:rPr>
          <w:rFonts w:ascii="Arial" w:hAnsi="Arial" w:cs="Arial"/>
        </w:rPr>
        <w:t xml:space="preserve"> </w:t>
      </w:r>
    </w:p>
    <w:p w:rsidR="00801D20" w:rsidRDefault="00801D20" w:rsidP="00801D20">
      <w:pPr>
        <w:pStyle w:val="NormalWeb"/>
        <w:jc w:val="both"/>
        <w:rPr>
          <w:rFonts w:ascii="Arial" w:hAnsi="Arial" w:cs="Arial"/>
        </w:rPr>
      </w:pPr>
      <w:r w:rsidRPr="00801D20">
        <w:rPr>
          <w:rFonts w:ascii="Arial" w:hAnsi="Arial" w:cs="Arial"/>
        </w:rPr>
        <w:t xml:space="preserve">Teori yang digunakan dalam pengobatan didasarkan pada beberapa acuan filsafat termasuk teori </w:t>
      </w:r>
      <w:hyperlink r:id="rId20" w:tooltip="Yin-yang (halaman belum tersedia)" w:history="1">
        <w:r w:rsidRPr="00801D20">
          <w:rPr>
            <w:rStyle w:val="Hyperlink"/>
            <w:rFonts w:ascii="Arial" w:hAnsi="Arial" w:cs="Arial"/>
            <w:color w:val="auto"/>
            <w:u w:val="none"/>
          </w:rPr>
          <w:t>Yin-yang</w:t>
        </w:r>
      </w:hyperlink>
      <w:r w:rsidRPr="00801D20">
        <w:rPr>
          <w:rFonts w:ascii="Arial" w:hAnsi="Arial" w:cs="Arial"/>
        </w:rPr>
        <w:t xml:space="preserve">, </w:t>
      </w:r>
      <w:hyperlink r:id="rId21" w:tooltip="Lima unsur" w:history="1">
        <w:r w:rsidRPr="00801D20">
          <w:rPr>
            <w:rStyle w:val="Hyperlink"/>
            <w:rFonts w:ascii="Arial" w:hAnsi="Arial" w:cs="Arial"/>
            <w:color w:val="auto"/>
            <w:u w:val="none"/>
          </w:rPr>
          <w:t>lima unsur</w:t>
        </w:r>
      </w:hyperlink>
      <w:r w:rsidRPr="00801D20">
        <w:rPr>
          <w:rFonts w:ascii="Arial" w:hAnsi="Arial" w:cs="Arial"/>
        </w:rPr>
        <w:t xml:space="preserve"> (</w:t>
      </w:r>
      <w:r w:rsidRPr="00801D20">
        <w:rPr>
          <w:rFonts w:ascii="Arial" w:hAnsi="Arial" w:cs="Arial"/>
          <w:i/>
          <w:iCs/>
        </w:rPr>
        <w:t>Wu-xing</w:t>
      </w:r>
      <w:r w:rsidRPr="00801D20">
        <w:rPr>
          <w:rFonts w:ascii="Arial" w:hAnsi="Arial" w:cs="Arial"/>
        </w:rPr>
        <w:t xml:space="preserve">), sistem </w:t>
      </w:r>
      <w:hyperlink r:id="rId22" w:tooltip="Meridian (pengobatan Tionghoa) (halaman belum tersedia)" w:history="1">
        <w:r w:rsidRPr="00801D20">
          <w:rPr>
            <w:rStyle w:val="Hyperlink"/>
            <w:rFonts w:ascii="Arial" w:hAnsi="Arial" w:cs="Arial"/>
            <w:color w:val="auto"/>
            <w:u w:val="none"/>
          </w:rPr>
          <w:t>meridian</w:t>
        </w:r>
      </w:hyperlink>
      <w:r w:rsidRPr="00801D20">
        <w:rPr>
          <w:rFonts w:ascii="Arial" w:hAnsi="Arial" w:cs="Arial"/>
        </w:rPr>
        <w:t xml:space="preserve"> tubuh manusia (</w:t>
      </w:r>
      <w:r w:rsidRPr="00801D20">
        <w:rPr>
          <w:rFonts w:ascii="Arial" w:hAnsi="Arial" w:cs="Arial"/>
          <w:i/>
          <w:iCs/>
        </w:rPr>
        <w:t>Jing-luo</w:t>
      </w:r>
      <w:r w:rsidRPr="00801D20">
        <w:rPr>
          <w:rFonts w:ascii="Arial" w:hAnsi="Arial" w:cs="Arial"/>
        </w:rPr>
        <w:t xml:space="preserve">), teori organ </w:t>
      </w:r>
      <w:hyperlink r:id="rId23" w:tooltip="Zang Fu (halaman belum tersedia)" w:history="1">
        <w:r w:rsidRPr="00801D20">
          <w:rPr>
            <w:rStyle w:val="Hyperlink"/>
            <w:rFonts w:ascii="Arial" w:hAnsi="Arial" w:cs="Arial"/>
            <w:color w:val="auto"/>
            <w:u w:val="none"/>
          </w:rPr>
          <w:t>Zang Fu</w:t>
        </w:r>
      </w:hyperlink>
      <w:r w:rsidRPr="00801D20">
        <w:rPr>
          <w:rFonts w:ascii="Arial" w:hAnsi="Arial" w:cs="Arial"/>
        </w:rPr>
        <w:t xml:space="preserve">, dan lainnya. </w:t>
      </w:r>
      <w:proofErr w:type="gramStart"/>
      <w:r w:rsidRPr="00801D20">
        <w:rPr>
          <w:rFonts w:ascii="Arial" w:hAnsi="Arial" w:cs="Arial"/>
        </w:rPr>
        <w:t>Diagnosis dan perawatan dirujuk pada konsep tersebut.</w:t>
      </w:r>
      <w:proofErr w:type="gramEnd"/>
      <w:r w:rsidRPr="00801D20">
        <w:rPr>
          <w:rFonts w:ascii="Arial" w:hAnsi="Arial" w:cs="Arial"/>
        </w:rPr>
        <w:t xml:space="preserve"> </w:t>
      </w:r>
      <w:proofErr w:type="gramStart"/>
      <w:r w:rsidRPr="00801D20">
        <w:rPr>
          <w:rFonts w:ascii="Arial" w:hAnsi="Arial" w:cs="Arial"/>
        </w:rPr>
        <w:t xml:space="preserve">Pengobatan tradisional Tionghoa tidak jarang berselisih dengan </w:t>
      </w:r>
      <w:hyperlink r:id="rId24" w:tooltip="Kedokteran Barat" w:history="1">
        <w:r w:rsidRPr="00801D20">
          <w:rPr>
            <w:rStyle w:val="Hyperlink"/>
            <w:rFonts w:ascii="Arial" w:hAnsi="Arial" w:cs="Arial"/>
            <w:color w:val="auto"/>
            <w:u w:val="none"/>
          </w:rPr>
          <w:t>kedokteran Barat</w:t>
        </w:r>
      </w:hyperlink>
      <w:r w:rsidRPr="00801D20">
        <w:rPr>
          <w:rFonts w:ascii="Arial" w:hAnsi="Arial" w:cs="Arial"/>
        </w:rPr>
        <w:t xml:space="preserve">, namun beberapa praktisi mengombinasikannya dengan prinsip </w:t>
      </w:r>
      <w:hyperlink r:id="rId25" w:tooltip="Kedokteran berdasarkan pembuktian (halaman belum tersedia)" w:history="1">
        <w:r w:rsidRPr="00801D20">
          <w:rPr>
            <w:rStyle w:val="Hyperlink"/>
            <w:rFonts w:ascii="Arial" w:hAnsi="Arial" w:cs="Arial"/>
            <w:color w:val="auto"/>
            <w:u w:val="none"/>
          </w:rPr>
          <w:t>kedokteran berdasarkan pembuktian</w:t>
        </w:r>
      </w:hyperlink>
      <w:r w:rsidRPr="00801D20">
        <w:rPr>
          <w:rFonts w:ascii="Arial" w:hAnsi="Arial" w:cs="Arial"/>
        </w:rPr>
        <w:t>.</w:t>
      </w:r>
      <w:proofErr w:type="gramEnd"/>
      <w:r w:rsidRPr="00801D20">
        <w:rPr>
          <w:rFonts w:ascii="Arial" w:hAnsi="Arial" w:cs="Arial"/>
        </w:rPr>
        <w:t xml:space="preserve"> </w:t>
      </w:r>
    </w:p>
    <w:p w:rsidR="006138E1" w:rsidRPr="006138E1" w:rsidRDefault="006138E1" w:rsidP="006138E1">
      <w:pPr>
        <w:pStyle w:val="NormalWeb"/>
        <w:jc w:val="both"/>
        <w:rPr>
          <w:rFonts w:ascii="Arial" w:hAnsi="Arial" w:cs="Arial"/>
        </w:rPr>
      </w:pPr>
      <w:proofErr w:type="gramStart"/>
      <w:r w:rsidRPr="006138E1">
        <w:rPr>
          <w:rFonts w:ascii="Arial" w:hAnsi="Arial" w:cs="Arial"/>
        </w:rPr>
        <w:t xml:space="preserve">Sebagian besar filosofi pengobatan tradisional Cina berasal dari filsafat </w:t>
      </w:r>
      <w:hyperlink r:id="rId26" w:tooltip="Taoisme" w:history="1">
        <w:r w:rsidRPr="006138E1">
          <w:rPr>
            <w:rStyle w:val="Hyperlink"/>
            <w:rFonts w:ascii="Arial" w:hAnsi="Arial" w:cs="Arial"/>
            <w:color w:val="auto"/>
            <w:u w:val="none"/>
          </w:rPr>
          <w:t>Taois</w:t>
        </w:r>
      </w:hyperlink>
      <w:r w:rsidRPr="006138E1">
        <w:rPr>
          <w:rFonts w:ascii="Arial" w:hAnsi="Arial" w:cs="Arial"/>
        </w:rPr>
        <w:t xml:space="preserve"> dan mencerminkan kepercayaan purba Cina yang menyatakan pengalaman pribadi seseorang memperlihatkan prinsip kausatif di lingkungan.</w:t>
      </w:r>
      <w:proofErr w:type="gramEnd"/>
      <w:r w:rsidRPr="006138E1">
        <w:rPr>
          <w:rFonts w:ascii="Arial" w:hAnsi="Arial" w:cs="Arial"/>
        </w:rPr>
        <w:t xml:space="preserve"> </w:t>
      </w:r>
      <w:proofErr w:type="gramStart"/>
      <w:r w:rsidRPr="006138E1">
        <w:rPr>
          <w:rFonts w:ascii="Arial" w:hAnsi="Arial" w:cs="Arial"/>
        </w:rPr>
        <w:t>Prinsip kausatif ini berhubungan dengan takdir dari surga.</w:t>
      </w:r>
      <w:proofErr w:type="gramEnd"/>
      <w:r w:rsidRPr="006138E1">
        <w:rPr>
          <w:rFonts w:ascii="Arial" w:hAnsi="Arial" w:cs="Arial"/>
        </w:rPr>
        <w:t xml:space="preserve"> Selama masa kejayaan </w:t>
      </w:r>
      <w:hyperlink r:id="rId27" w:tooltip="Kaisar Kuning" w:history="1">
        <w:r w:rsidRPr="006138E1">
          <w:rPr>
            <w:rStyle w:val="Hyperlink"/>
            <w:rFonts w:ascii="Arial" w:hAnsi="Arial" w:cs="Arial"/>
            <w:color w:val="auto"/>
            <w:u w:val="none"/>
          </w:rPr>
          <w:t>Kekaisaran Kuning</w:t>
        </w:r>
      </w:hyperlink>
      <w:r w:rsidRPr="006138E1">
        <w:rPr>
          <w:rFonts w:ascii="Arial" w:hAnsi="Arial" w:cs="Arial"/>
        </w:rPr>
        <w:t xml:space="preserve"> pada 2696 sampai 2598 </w:t>
      </w:r>
      <w:hyperlink r:id="rId28" w:tooltip="Sebelum Masehi" w:history="1">
        <w:r w:rsidRPr="006138E1">
          <w:rPr>
            <w:rStyle w:val="Hyperlink"/>
            <w:rFonts w:ascii="Arial" w:hAnsi="Arial" w:cs="Arial"/>
            <w:color w:val="auto"/>
            <w:u w:val="none"/>
          </w:rPr>
          <w:t>SM</w:t>
        </w:r>
      </w:hyperlink>
      <w:r w:rsidRPr="006138E1">
        <w:rPr>
          <w:rFonts w:ascii="Arial" w:hAnsi="Arial" w:cs="Arial"/>
        </w:rPr>
        <w:t xml:space="preserve">, dihasilkan karya yang terkenal yakni </w:t>
      </w:r>
      <w:hyperlink r:id="rId29" w:tooltip="Neijing Suwen (halaman belum tersedia)" w:history="1">
        <w:r w:rsidRPr="006138E1">
          <w:rPr>
            <w:rStyle w:val="Hyperlink"/>
            <w:rFonts w:ascii="Arial" w:hAnsi="Arial" w:cs="Arial"/>
            <w:i/>
            <w:iCs/>
            <w:color w:val="auto"/>
            <w:u w:val="none"/>
          </w:rPr>
          <w:t>Neijing Suwen</w:t>
        </w:r>
      </w:hyperlink>
      <w:r w:rsidRPr="006138E1">
        <w:rPr>
          <w:rFonts w:ascii="Arial" w:hAnsi="Arial" w:cs="Arial"/>
          <w:i/>
          <w:iCs/>
        </w:rPr>
        <w:t xml:space="preserve"> (</w:t>
      </w:r>
      <w:r w:rsidRPr="006138E1">
        <w:rPr>
          <w:rFonts w:ascii="Arial" w:eastAsia="SimSun" w:hAnsi="Arial" w:cs="Arial"/>
          <w:i/>
          <w:iCs/>
        </w:rPr>
        <w:t>內經</w:t>
      </w:r>
      <w:r w:rsidRPr="006138E1">
        <w:rPr>
          <w:rFonts w:ascii="Arial" w:hAnsi="Arial" w:cs="Arial"/>
          <w:i/>
          <w:iCs/>
        </w:rPr>
        <w:t xml:space="preserve"> </w:t>
      </w:r>
      <w:r w:rsidRPr="006138E1">
        <w:rPr>
          <w:rFonts w:ascii="Arial" w:eastAsia="MS Gothic" w:hAnsi="Arial" w:cs="Arial"/>
          <w:i/>
          <w:iCs/>
        </w:rPr>
        <w:t>素問</w:t>
      </w:r>
      <w:r w:rsidRPr="006138E1">
        <w:rPr>
          <w:rFonts w:ascii="Arial" w:hAnsi="Arial" w:cs="Arial"/>
          <w:i/>
          <w:iCs/>
        </w:rPr>
        <w:t>)</w:t>
      </w:r>
      <w:r w:rsidRPr="006138E1">
        <w:rPr>
          <w:rFonts w:ascii="Arial" w:hAnsi="Arial" w:cs="Arial"/>
        </w:rPr>
        <w:t xml:space="preserve"> atau </w:t>
      </w:r>
      <w:r w:rsidRPr="006138E1">
        <w:rPr>
          <w:rFonts w:ascii="Arial" w:hAnsi="Arial" w:cs="Arial"/>
          <w:i/>
          <w:iCs/>
        </w:rPr>
        <w:t>Pertanyaan Dasar mengenai Pengobatan Penyakit Dalam</w:t>
      </w:r>
      <w:r w:rsidRPr="006138E1">
        <w:rPr>
          <w:rFonts w:ascii="Arial" w:hAnsi="Arial" w:cs="Arial"/>
        </w:rPr>
        <w:t xml:space="preserve">, yang dikenal juga sebagai </w:t>
      </w:r>
      <w:r w:rsidRPr="006138E1">
        <w:rPr>
          <w:rFonts w:ascii="Arial" w:hAnsi="Arial" w:cs="Arial"/>
          <w:i/>
          <w:iCs/>
        </w:rPr>
        <w:t>Huangdi Neijing</w:t>
      </w:r>
      <w:r w:rsidRPr="006138E1">
        <w:rPr>
          <w:rFonts w:ascii="Arial" w:hAnsi="Arial" w:cs="Arial"/>
        </w:rPr>
        <w:t xml:space="preserve">. </w:t>
      </w:r>
    </w:p>
    <w:p w:rsidR="006138E1" w:rsidRPr="006138E1" w:rsidRDefault="006138E1" w:rsidP="006138E1">
      <w:pPr>
        <w:pStyle w:val="NormalWeb"/>
        <w:jc w:val="both"/>
        <w:rPr>
          <w:rFonts w:ascii="Arial" w:hAnsi="Arial" w:cs="Arial"/>
        </w:rPr>
      </w:pPr>
      <w:r w:rsidRPr="006138E1">
        <w:rPr>
          <w:rFonts w:ascii="Arial" w:hAnsi="Arial" w:cs="Arial"/>
        </w:rPr>
        <w:t xml:space="preserve">Ketika masa </w:t>
      </w:r>
      <w:hyperlink r:id="rId30" w:tooltip="Dinasti Han" w:history="1">
        <w:r w:rsidRPr="006138E1">
          <w:rPr>
            <w:rStyle w:val="Hyperlink"/>
            <w:rFonts w:ascii="Arial" w:hAnsi="Arial" w:cs="Arial"/>
            <w:color w:val="auto"/>
            <w:u w:val="none"/>
          </w:rPr>
          <w:t>dinasti Han</w:t>
        </w:r>
      </w:hyperlink>
      <w:r w:rsidRPr="006138E1">
        <w:rPr>
          <w:rFonts w:ascii="Arial" w:hAnsi="Arial" w:cs="Arial"/>
        </w:rPr>
        <w:t xml:space="preserve">, </w:t>
      </w:r>
      <w:hyperlink r:id="rId31" w:tooltip="Chang Chung-Ching (halaman belum tersedia)" w:history="1">
        <w:r w:rsidRPr="006138E1">
          <w:rPr>
            <w:rStyle w:val="Hyperlink"/>
            <w:rFonts w:ascii="Arial" w:hAnsi="Arial" w:cs="Arial"/>
            <w:color w:val="auto"/>
            <w:u w:val="none"/>
          </w:rPr>
          <w:t>Chang Chung-Ching</w:t>
        </w:r>
      </w:hyperlink>
      <w:r w:rsidRPr="006138E1">
        <w:rPr>
          <w:rFonts w:ascii="Arial" w:hAnsi="Arial" w:cs="Arial"/>
        </w:rPr>
        <w:t xml:space="preserve">, seorang wali kota </w:t>
      </w:r>
      <w:hyperlink r:id="rId32" w:tooltip="Chang-sa (halaman belum tersedia)" w:history="1">
        <w:r w:rsidRPr="006138E1">
          <w:rPr>
            <w:rStyle w:val="Hyperlink"/>
            <w:rFonts w:ascii="Arial" w:hAnsi="Arial" w:cs="Arial"/>
            <w:color w:val="auto"/>
            <w:u w:val="none"/>
          </w:rPr>
          <w:t>Chang-sa</w:t>
        </w:r>
      </w:hyperlink>
      <w:r w:rsidRPr="006138E1">
        <w:rPr>
          <w:rFonts w:ascii="Arial" w:hAnsi="Arial" w:cs="Arial"/>
        </w:rPr>
        <w:t xml:space="preserve">, pada akhir abad ke-2 Masehi, menulis sebuah karya </w:t>
      </w:r>
      <w:r w:rsidRPr="006138E1">
        <w:rPr>
          <w:rFonts w:ascii="Arial" w:hAnsi="Arial" w:cs="Arial"/>
          <w:i/>
          <w:iCs/>
        </w:rPr>
        <w:t>Risalat Demam Tifoid</w:t>
      </w:r>
      <w:r w:rsidRPr="006138E1">
        <w:rPr>
          <w:rFonts w:ascii="Arial" w:hAnsi="Arial" w:cs="Arial"/>
        </w:rPr>
        <w:t xml:space="preserve">, yang mengandung referensi pada </w:t>
      </w:r>
      <w:r w:rsidRPr="006138E1">
        <w:rPr>
          <w:rFonts w:ascii="Arial" w:hAnsi="Arial" w:cs="Arial"/>
          <w:i/>
          <w:iCs/>
        </w:rPr>
        <w:t>Neijing Suwen</w:t>
      </w:r>
      <w:r w:rsidRPr="006138E1">
        <w:rPr>
          <w:rFonts w:ascii="Arial" w:hAnsi="Arial" w:cs="Arial"/>
        </w:rPr>
        <w:t xml:space="preserve">. </w:t>
      </w:r>
      <w:proofErr w:type="gramStart"/>
      <w:r w:rsidRPr="006138E1">
        <w:rPr>
          <w:rFonts w:ascii="Arial" w:hAnsi="Arial" w:cs="Arial"/>
        </w:rPr>
        <w:t xml:space="preserve">Ini adalah referensi ke </w:t>
      </w:r>
      <w:r w:rsidRPr="006138E1">
        <w:rPr>
          <w:rFonts w:ascii="Arial" w:hAnsi="Arial" w:cs="Arial"/>
          <w:i/>
          <w:iCs/>
        </w:rPr>
        <w:t>Neijing Suwen</w:t>
      </w:r>
      <w:r w:rsidRPr="006138E1">
        <w:rPr>
          <w:rFonts w:ascii="Arial" w:hAnsi="Arial" w:cs="Arial"/>
        </w:rPr>
        <w:t xml:space="preserve"> terlama yang pernah diketahui.</w:t>
      </w:r>
      <w:proofErr w:type="gramEnd"/>
      <w:r w:rsidRPr="006138E1">
        <w:rPr>
          <w:rFonts w:ascii="Arial" w:hAnsi="Arial" w:cs="Arial"/>
        </w:rPr>
        <w:t xml:space="preserve"> </w:t>
      </w:r>
    </w:p>
    <w:p w:rsidR="006138E1" w:rsidRPr="006138E1" w:rsidRDefault="006138E1" w:rsidP="006138E1">
      <w:pPr>
        <w:pStyle w:val="NormalWeb"/>
        <w:jc w:val="both"/>
        <w:rPr>
          <w:rFonts w:ascii="Arial" w:hAnsi="Arial" w:cs="Arial"/>
        </w:rPr>
      </w:pPr>
      <w:r w:rsidRPr="006138E1">
        <w:rPr>
          <w:rFonts w:ascii="Arial" w:hAnsi="Arial" w:cs="Arial"/>
        </w:rPr>
        <w:t xml:space="preserve">Pada masa </w:t>
      </w:r>
      <w:hyperlink r:id="rId33" w:tooltip="Dinasti Chin" w:history="1">
        <w:r w:rsidRPr="006138E1">
          <w:rPr>
            <w:rStyle w:val="Hyperlink"/>
            <w:rFonts w:ascii="Arial" w:hAnsi="Arial" w:cs="Arial"/>
            <w:color w:val="auto"/>
            <w:u w:val="none"/>
          </w:rPr>
          <w:t>dinasti Chin</w:t>
        </w:r>
      </w:hyperlink>
      <w:r w:rsidRPr="006138E1">
        <w:rPr>
          <w:rFonts w:ascii="Arial" w:hAnsi="Arial" w:cs="Arial"/>
        </w:rPr>
        <w:t xml:space="preserve">, seorang tabib akupunktur, </w:t>
      </w:r>
      <w:hyperlink r:id="rId34" w:tooltip="Huang-fu Mi (halaman belum tersedia)" w:history="1">
        <w:r w:rsidRPr="006138E1">
          <w:rPr>
            <w:rStyle w:val="Hyperlink"/>
            <w:rFonts w:ascii="Arial" w:hAnsi="Arial" w:cs="Arial"/>
            <w:color w:val="auto"/>
            <w:u w:val="none"/>
          </w:rPr>
          <w:t>Huang-fu Mi</w:t>
        </w:r>
      </w:hyperlink>
      <w:r w:rsidRPr="006138E1">
        <w:rPr>
          <w:rFonts w:ascii="Arial" w:hAnsi="Arial" w:cs="Arial"/>
        </w:rPr>
        <w:t xml:space="preserve"> (</w:t>
      </w:r>
      <w:hyperlink r:id="rId35" w:tooltip="215" w:history="1">
        <w:r w:rsidRPr="006138E1">
          <w:rPr>
            <w:rStyle w:val="Hyperlink"/>
            <w:rFonts w:ascii="Arial" w:hAnsi="Arial" w:cs="Arial"/>
            <w:color w:val="auto"/>
            <w:u w:val="none"/>
          </w:rPr>
          <w:t>215</w:t>
        </w:r>
      </w:hyperlink>
      <w:r w:rsidRPr="006138E1">
        <w:rPr>
          <w:rFonts w:ascii="Arial" w:hAnsi="Arial" w:cs="Arial"/>
        </w:rPr>
        <w:t>-</w:t>
      </w:r>
      <w:hyperlink r:id="rId36" w:tooltip="282" w:history="1">
        <w:r w:rsidRPr="006138E1">
          <w:rPr>
            <w:rStyle w:val="Hyperlink"/>
            <w:rFonts w:ascii="Arial" w:hAnsi="Arial" w:cs="Arial"/>
            <w:color w:val="auto"/>
            <w:u w:val="none"/>
          </w:rPr>
          <w:t>282</w:t>
        </w:r>
      </w:hyperlink>
      <w:r w:rsidRPr="006138E1">
        <w:rPr>
          <w:rFonts w:ascii="Arial" w:hAnsi="Arial" w:cs="Arial"/>
        </w:rPr>
        <w:t xml:space="preserve"> Masehi), juga mengutip karya Kaisar Kuning itu pada karyanya </w:t>
      </w:r>
      <w:hyperlink r:id="rId37" w:tooltip="Chia I Ching (halaman belum tersedia)" w:history="1">
        <w:r w:rsidRPr="006138E1">
          <w:rPr>
            <w:rStyle w:val="Hyperlink"/>
            <w:rFonts w:ascii="Arial" w:hAnsi="Arial" w:cs="Arial"/>
            <w:i/>
            <w:iCs/>
            <w:color w:val="auto"/>
            <w:u w:val="none"/>
          </w:rPr>
          <w:t>Chia I Ching</w:t>
        </w:r>
      </w:hyperlink>
      <w:r w:rsidRPr="006138E1">
        <w:rPr>
          <w:rFonts w:ascii="Arial" w:hAnsi="Arial" w:cs="Arial"/>
        </w:rPr>
        <w:t xml:space="preserve">. Wang Ping, pada masa </w:t>
      </w:r>
      <w:hyperlink r:id="rId38" w:tooltip="Dinasti Tang" w:history="1">
        <w:r w:rsidRPr="006138E1">
          <w:rPr>
            <w:rStyle w:val="Hyperlink"/>
            <w:rFonts w:ascii="Arial" w:hAnsi="Arial" w:cs="Arial"/>
            <w:color w:val="auto"/>
            <w:u w:val="none"/>
          </w:rPr>
          <w:t>dinasti Tang</w:t>
        </w:r>
      </w:hyperlink>
      <w:r w:rsidRPr="006138E1">
        <w:rPr>
          <w:rFonts w:ascii="Arial" w:hAnsi="Arial" w:cs="Arial"/>
        </w:rPr>
        <w:t>, mengatakan bahwa</w:t>
      </w:r>
      <w:r w:rsidR="00C52BCD">
        <w:rPr>
          <w:rFonts w:ascii="Arial" w:hAnsi="Arial" w:cs="Arial"/>
        </w:rPr>
        <w:t xml:space="preserve"> </w:t>
      </w:r>
      <w:proofErr w:type="gramStart"/>
      <w:r w:rsidRPr="006138E1">
        <w:rPr>
          <w:rFonts w:ascii="Arial" w:hAnsi="Arial" w:cs="Arial"/>
        </w:rPr>
        <w:t>ia</w:t>
      </w:r>
      <w:proofErr w:type="gramEnd"/>
      <w:r w:rsidRPr="006138E1">
        <w:rPr>
          <w:rFonts w:ascii="Arial" w:hAnsi="Arial" w:cs="Arial"/>
        </w:rPr>
        <w:t xml:space="preserve"> memiliki kopi asli </w:t>
      </w:r>
      <w:r w:rsidRPr="006138E1">
        <w:rPr>
          <w:rFonts w:ascii="Arial" w:hAnsi="Arial" w:cs="Arial"/>
          <w:i/>
          <w:iCs/>
        </w:rPr>
        <w:t>Neijing Suwen</w:t>
      </w:r>
      <w:r w:rsidRPr="006138E1">
        <w:rPr>
          <w:rFonts w:ascii="Arial" w:hAnsi="Arial" w:cs="Arial"/>
        </w:rPr>
        <w:t xml:space="preserve"> yang telah ia sunting. </w:t>
      </w:r>
    </w:p>
    <w:p w:rsidR="006138E1" w:rsidRPr="006138E1" w:rsidRDefault="006138E1" w:rsidP="006138E1">
      <w:pPr>
        <w:pStyle w:val="NormalWeb"/>
        <w:jc w:val="both"/>
        <w:rPr>
          <w:rFonts w:ascii="Arial" w:hAnsi="Arial" w:cs="Arial"/>
        </w:rPr>
      </w:pPr>
      <w:proofErr w:type="gramStart"/>
      <w:r w:rsidRPr="006138E1">
        <w:rPr>
          <w:rFonts w:ascii="Arial" w:hAnsi="Arial" w:cs="Arial"/>
        </w:rPr>
        <w:t xml:space="preserve">Bagaimanapun, </w:t>
      </w:r>
      <w:hyperlink r:id="rId39" w:tooltip="Pengobatan klasik Tionghoa (halaman belum tersedia)" w:history="1">
        <w:r w:rsidRPr="006138E1">
          <w:rPr>
            <w:rStyle w:val="Hyperlink"/>
            <w:rFonts w:ascii="Arial" w:hAnsi="Arial" w:cs="Arial"/>
            <w:color w:val="auto"/>
            <w:u w:val="none"/>
          </w:rPr>
          <w:t>pengobatan klasik Tionghoa</w:t>
        </w:r>
      </w:hyperlink>
      <w:r w:rsidRPr="006138E1">
        <w:rPr>
          <w:rFonts w:ascii="Arial" w:hAnsi="Arial" w:cs="Arial"/>
        </w:rPr>
        <w:t xml:space="preserve"> berbeda dengan pengobatan tradisional Tionghoa.</w:t>
      </w:r>
      <w:proofErr w:type="gramEnd"/>
      <w:r w:rsidRPr="006138E1">
        <w:rPr>
          <w:rFonts w:ascii="Arial" w:hAnsi="Arial" w:cs="Arial"/>
        </w:rPr>
        <w:t xml:space="preserve"> </w:t>
      </w:r>
      <w:hyperlink r:id="rId40" w:tooltip="Pemerintah" w:history="1">
        <w:proofErr w:type="gramStart"/>
        <w:r w:rsidRPr="006138E1">
          <w:rPr>
            <w:rStyle w:val="Hyperlink"/>
            <w:rFonts w:ascii="Arial" w:hAnsi="Arial" w:cs="Arial"/>
            <w:color w:val="auto"/>
            <w:u w:val="none"/>
          </w:rPr>
          <w:t>Pemerintah</w:t>
        </w:r>
      </w:hyperlink>
      <w:r w:rsidRPr="006138E1">
        <w:rPr>
          <w:rFonts w:ascii="Arial" w:hAnsi="Arial" w:cs="Arial"/>
        </w:rPr>
        <w:t xml:space="preserve"> </w:t>
      </w:r>
      <w:hyperlink r:id="rId41" w:tooltip="Kuomintang" w:history="1">
        <w:r w:rsidRPr="006138E1">
          <w:rPr>
            <w:rStyle w:val="Hyperlink"/>
            <w:rFonts w:ascii="Arial" w:hAnsi="Arial" w:cs="Arial"/>
            <w:color w:val="auto"/>
            <w:u w:val="none"/>
          </w:rPr>
          <w:t>nasionalis</w:t>
        </w:r>
      </w:hyperlink>
      <w:r w:rsidRPr="006138E1">
        <w:rPr>
          <w:rFonts w:ascii="Arial" w:hAnsi="Arial" w:cs="Arial"/>
        </w:rPr>
        <w:t xml:space="preserve">, pada masanya, menolak dan mencabut perlindungan hukum pada pengobatan klasiknya karena mereka tidak menginginkan </w:t>
      </w:r>
      <w:hyperlink r:id="rId42" w:tooltip="Cina" w:history="1">
        <w:r w:rsidRPr="006138E1">
          <w:rPr>
            <w:rStyle w:val="Hyperlink"/>
            <w:rFonts w:ascii="Arial" w:hAnsi="Arial" w:cs="Arial"/>
            <w:color w:val="auto"/>
            <w:u w:val="none"/>
          </w:rPr>
          <w:t>Cina</w:t>
        </w:r>
      </w:hyperlink>
      <w:r w:rsidRPr="006138E1">
        <w:rPr>
          <w:rFonts w:ascii="Arial" w:hAnsi="Arial" w:cs="Arial"/>
        </w:rPr>
        <w:t xml:space="preserve"> tertinggal </w:t>
      </w:r>
      <w:r w:rsidRPr="006138E1">
        <w:rPr>
          <w:rFonts w:ascii="Arial" w:hAnsi="Arial" w:cs="Arial"/>
        </w:rPr>
        <w:lastRenderedPageBreak/>
        <w:t>dalam hal perkembangan ilmu pengetahuan yang ilmiah.</w:t>
      </w:r>
      <w:proofErr w:type="gramEnd"/>
      <w:r w:rsidRPr="006138E1">
        <w:rPr>
          <w:rFonts w:ascii="Arial" w:hAnsi="Arial" w:cs="Arial"/>
        </w:rPr>
        <w:t xml:space="preserve"> </w:t>
      </w:r>
      <w:proofErr w:type="gramStart"/>
      <w:r w:rsidRPr="006138E1">
        <w:rPr>
          <w:rFonts w:ascii="Arial" w:hAnsi="Arial" w:cs="Arial"/>
        </w:rPr>
        <w:t>Selama 30 tahun, pengobatan klasik dilarang di Cina dan beberapa orang dituntut oleh pemerintah karena melakukan pengobatan klasik.</w:t>
      </w:r>
      <w:proofErr w:type="gramEnd"/>
      <w:r w:rsidRPr="006138E1">
        <w:rPr>
          <w:rFonts w:ascii="Arial" w:hAnsi="Arial" w:cs="Arial"/>
        </w:rPr>
        <w:t xml:space="preserve"> </w:t>
      </w:r>
      <w:proofErr w:type="gramStart"/>
      <w:r w:rsidRPr="006138E1">
        <w:rPr>
          <w:rFonts w:ascii="Arial" w:hAnsi="Arial" w:cs="Arial"/>
        </w:rPr>
        <w:t xml:space="preserve">Pada tahun 1960-an, </w:t>
      </w:r>
      <w:hyperlink r:id="rId43" w:tooltip="Mao Zedong" w:history="1">
        <w:r w:rsidRPr="006138E1">
          <w:rPr>
            <w:rStyle w:val="Hyperlink"/>
            <w:rFonts w:ascii="Arial" w:hAnsi="Arial" w:cs="Arial"/>
            <w:color w:val="auto"/>
            <w:u w:val="none"/>
          </w:rPr>
          <w:t>Mao Zedong</w:t>
        </w:r>
      </w:hyperlink>
      <w:r w:rsidRPr="006138E1">
        <w:rPr>
          <w:rFonts w:ascii="Arial" w:hAnsi="Arial" w:cs="Arial"/>
        </w:rPr>
        <w:t xml:space="preserve"> pada akhirnya memutuskan bahwa pemerintah tidak dapat melarang pengobatan klasik.</w:t>
      </w:r>
      <w:proofErr w:type="gramEnd"/>
      <w:r w:rsidRPr="006138E1">
        <w:rPr>
          <w:rFonts w:ascii="Arial" w:hAnsi="Arial" w:cs="Arial"/>
        </w:rPr>
        <w:t xml:space="preserve"> </w:t>
      </w:r>
      <w:proofErr w:type="gramStart"/>
      <w:r w:rsidRPr="006138E1">
        <w:rPr>
          <w:rFonts w:ascii="Arial" w:hAnsi="Arial" w:cs="Arial"/>
        </w:rPr>
        <w:t>Ia</w:t>
      </w:r>
      <w:proofErr w:type="gramEnd"/>
      <w:r w:rsidRPr="006138E1">
        <w:rPr>
          <w:rFonts w:ascii="Arial" w:hAnsi="Arial" w:cs="Arial"/>
        </w:rPr>
        <w:t xml:space="preserve"> memerintahkan 10 </w:t>
      </w:r>
      <w:hyperlink r:id="rId44" w:tooltip="Dokter" w:history="1">
        <w:r w:rsidRPr="006138E1">
          <w:rPr>
            <w:rStyle w:val="Hyperlink"/>
            <w:rFonts w:ascii="Arial" w:hAnsi="Arial" w:cs="Arial"/>
            <w:color w:val="auto"/>
            <w:u w:val="none"/>
          </w:rPr>
          <w:t>dokter</w:t>
        </w:r>
      </w:hyperlink>
      <w:r w:rsidRPr="006138E1">
        <w:rPr>
          <w:rFonts w:ascii="Arial" w:hAnsi="Arial" w:cs="Arial"/>
        </w:rPr>
        <w:t xml:space="preserve"> terbaik untuk menyelidiki pengobatan klasik serta membuat sebuah bentuk standar aplikasi dari pengibatan klasik tersebut. </w:t>
      </w:r>
      <w:proofErr w:type="gramStart"/>
      <w:r w:rsidRPr="006138E1">
        <w:rPr>
          <w:rFonts w:ascii="Arial" w:hAnsi="Arial" w:cs="Arial"/>
        </w:rPr>
        <w:t>Sta</w:t>
      </w:r>
      <w:r w:rsidR="00C52BCD">
        <w:rPr>
          <w:rFonts w:ascii="Arial" w:hAnsi="Arial" w:cs="Arial"/>
        </w:rPr>
        <w:t>ndarisasi itu menghasilkan pengo</w:t>
      </w:r>
      <w:r w:rsidRPr="006138E1">
        <w:rPr>
          <w:rFonts w:ascii="Arial" w:hAnsi="Arial" w:cs="Arial"/>
        </w:rPr>
        <w:t>batan tradisional Tionghoa.</w:t>
      </w:r>
      <w:proofErr w:type="gramEnd"/>
      <w:r w:rsidRPr="006138E1">
        <w:rPr>
          <w:rFonts w:ascii="Arial" w:hAnsi="Arial" w:cs="Arial"/>
        </w:rPr>
        <w:t xml:space="preserve"> </w:t>
      </w:r>
    </w:p>
    <w:p w:rsidR="006138E1" w:rsidRPr="006138E1" w:rsidRDefault="006138E1" w:rsidP="006138E1">
      <w:pPr>
        <w:pStyle w:val="NormalWeb"/>
        <w:jc w:val="both"/>
        <w:rPr>
          <w:rFonts w:ascii="Arial" w:hAnsi="Arial" w:cs="Arial"/>
        </w:rPr>
      </w:pPr>
      <w:proofErr w:type="gramStart"/>
      <w:r w:rsidRPr="006138E1">
        <w:rPr>
          <w:rFonts w:ascii="Arial" w:hAnsi="Arial" w:cs="Arial"/>
        </w:rPr>
        <w:t xml:space="preserve">Kini, pengobatan tradisional Tionghoa diajarkan hampir di semua sekolah kedokteran di Cina, sebagian besar </w:t>
      </w:r>
      <w:hyperlink r:id="rId45" w:tooltip="Asia" w:history="1">
        <w:r w:rsidRPr="006138E1">
          <w:rPr>
            <w:rStyle w:val="Hyperlink"/>
            <w:rFonts w:ascii="Arial" w:hAnsi="Arial" w:cs="Arial"/>
            <w:color w:val="auto"/>
            <w:u w:val="none"/>
          </w:rPr>
          <w:t>Asia</w:t>
        </w:r>
      </w:hyperlink>
      <w:r w:rsidRPr="006138E1">
        <w:rPr>
          <w:rFonts w:ascii="Arial" w:hAnsi="Arial" w:cs="Arial"/>
        </w:rPr>
        <w:t xml:space="preserve">, dan </w:t>
      </w:r>
      <w:hyperlink r:id="rId46" w:tooltip="Amerika Utara" w:history="1">
        <w:r w:rsidRPr="006138E1">
          <w:rPr>
            <w:rStyle w:val="Hyperlink"/>
            <w:rFonts w:ascii="Arial" w:hAnsi="Arial" w:cs="Arial"/>
            <w:color w:val="auto"/>
            <w:u w:val="none"/>
          </w:rPr>
          <w:t>Amerika Utara</w:t>
        </w:r>
      </w:hyperlink>
      <w:r w:rsidRPr="006138E1">
        <w:rPr>
          <w:rFonts w:ascii="Arial" w:hAnsi="Arial" w:cs="Arial"/>
        </w:rPr>
        <w:t>.</w:t>
      </w:r>
      <w:proofErr w:type="gramEnd"/>
      <w:r w:rsidRPr="006138E1">
        <w:rPr>
          <w:rFonts w:ascii="Arial" w:hAnsi="Arial" w:cs="Arial"/>
        </w:rPr>
        <w:t xml:space="preserve"> </w:t>
      </w:r>
      <w:proofErr w:type="gramStart"/>
      <w:r w:rsidRPr="006138E1">
        <w:rPr>
          <w:rFonts w:ascii="Arial" w:hAnsi="Arial" w:cs="Arial"/>
        </w:rPr>
        <w:t xml:space="preserve">Walauapun </w:t>
      </w:r>
      <w:hyperlink r:id="rId47" w:tooltip="Kedokteran Barat" w:history="1">
        <w:r w:rsidRPr="006138E1">
          <w:rPr>
            <w:rStyle w:val="Hyperlink"/>
            <w:rFonts w:ascii="Arial" w:hAnsi="Arial" w:cs="Arial"/>
            <w:color w:val="auto"/>
            <w:u w:val="none"/>
          </w:rPr>
          <w:t>kedokteran</w:t>
        </w:r>
      </w:hyperlink>
      <w:r w:rsidRPr="006138E1">
        <w:rPr>
          <w:rFonts w:ascii="Arial" w:hAnsi="Arial" w:cs="Arial"/>
        </w:rPr>
        <w:t xml:space="preserve"> dan kebudayaan </w:t>
      </w:r>
      <w:hyperlink r:id="rId48" w:tooltip="Dunia Barat" w:history="1">
        <w:r w:rsidRPr="006138E1">
          <w:rPr>
            <w:rStyle w:val="Hyperlink"/>
            <w:rFonts w:ascii="Arial" w:hAnsi="Arial" w:cs="Arial"/>
            <w:color w:val="auto"/>
            <w:u w:val="none"/>
          </w:rPr>
          <w:t>Barat</w:t>
        </w:r>
      </w:hyperlink>
      <w:r w:rsidRPr="006138E1">
        <w:rPr>
          <w:rFonts w:ascii="Arial" w:hAnsi="Arial" w:cs="Arial"/>
        </w:rPr>
        <w:t xml:space="preserve"> telah menyentuh Cina, pengobatan tradisional belum dapat tergantikan.</w:t>
      </w:r>
      <w:proofErr w:type="gramEnd"/>
      <w:r w:rsidRPr="006138E1">
        <w:rPr>
          <w:rFonts w:ascii="Arial" w:hAnsi="Arial" w:cs="Arial"/>
        </w:rPr>
        <w:t xml:space="preserve"> </w:t>
      </w:r>
      <w:proofErr w:type="gramStart"/>
      <w:r w:rsidRPr="006138E1">
        <w:rPr>
          <w:rFonts w:ascii="Arial" w:hAnsi="Arial" w:cs="Arial"/>
        </w:rPr>
        <w:t xml:space="preserve">Hal ini disebabkan oleh banyak faktor </w:t>
      </w:r>
      <w:hyperlink r:id="rId49" w:tooltip="Sosiologi" w:history="1">
        <w:r w:rsidRPr="006138E1">
          <w:rPr>
            <w:rStyle w:val="Hyperlink"/>
            <w:rFonts w:ascii="Arial" w:hAnsi="Arial" w:cs="Arial"/>
            <w:color w:val="auto"/>
            <w:u w:val="none"/>
          </w:rPr>
          <w:t>sosiologis</w:t>
        </w:r>
      </w:hyperlink>
      <w:r w:rsidRPr="006138E1">
        <w:rPr>
          <w:rFonts w:ascii="Arial" w:hAnsi="Arial" w:cs="Arial"/>
        </w:rPr>
        <w:t xml:space="preserve"> dan </w:t>
      </w:r>
      <w:hyperlink r:id="rId50" w:tooltip="Antropologi" w:history="1">
        <w:r w:rsidRPr="006138E1">
          <w:rPr>
            <w:rStyle w:val="Hyperlink"/>
            <w:rFonts w:ascii="Arial" w:hAnsi="Arial" w:cs="Arial"/>
            <w:color w:val="auto"/>
            <w:u w:val="none"/>
          </w:rPr>
          <w:t>antropologis</w:t>
        </w:r>
      </w:hyperlink>
      <w:r w:rsidRPr="006138E1">
        <w:rPr>
          <w:rFonts w:ascii="Arial" w:hAnsi="Arial" w:cs="Arial"/>
        </w:rPr>
        <w:t>.</w:t>
      </w:r>
      <w:proofErr w:type="gramEnd"/>
      <w:r w:rsidRPr="006138E1">
        <w:rPr>
          <w:rFonts w:ascii="Arial" w:hAnsi="Arial" w:cs="Arial"/>
        </w:rPr>
        <w:t xml:space="preserve"> </w:t>
      </w:r>
      <w:proofErr w:type="gramStart"/>
      <w:r w:rsidRPr="006138E1">
        <w:rPr>
          <w:rFonts w:ascii="Arial" w:hAnsi="Arial" w:cs="Arial"/>
        </w:rPr>
        <w:t>Pengobatan tradisional dipercaya sangat efektif, dan kadang-kadang dapat berfungsi sebagai obat paliatif ketik</w:t>
      </w:r>
      <w:r>
        <w:rPr>
          <w:rFonts w:ascii="Arial" w:hAnsi="Arial" w:cs="Arial"/>
        </w:rPr>
        <w:t>a</w:t>
      </w:r>
      <w:r w:rsidRPr="006138E1">
        <w:rPr>
          <w:rFonts w:ascii="Arial" w:hAnsi="Arial" w:cs="Arial"/>
        </w:rPr>
        <w:t xml:space="preserve"> kedokteran Barat tidak mampu menangani lagi, seperti pengobatan rutin pada kasus </w:t>
      </w:r>
      <w:hyperlink r:id="rId51" w:tooltip="Flu" w:history="1">
        <w:r w:rsidRPr="006138E1">
          <w:rPr>
            <w:rStyle w:val="Hyperlink"/>
            <w:rFonts w:ascii="Arial" w:hAnsi="Arial" w:cs="Arial"/>
            <w:color w:val="auto"/>
            <w:u w:val="none"/>
          </w:rPr>
          <w:t>flu</w:t>
        </w:r>
      </w:hyperlink>
      <w:r w:rsidRPr="006138E1">
        <w:rPr>
          <w:rFonts w:ascii="Arial" w:hAnsi="Arial" w:cs="Arial"/>
        </w:rPr>
        <w:t xml:space="preserve"> dan </w:t>
      </w:r>
      <w:hyperlink r:id="rId52" w:tooltip="Alergi" w:history="1">
        <w:r w:rsidRPr="006138E1">
          <w:rPr>
            <w:rStyle w:val="Hyperlink"/>
            <w:rFonts w:ascii="Arial" w:hAnsi="Arial" w:cs="Arial"/>
            <w:color w:val="auto"/>
            <w:u w:val="none"/>
          </w:rPr>
          <w:t>alergi</w:t>
        </w:r>
      </w:hyperlink>
      <w:r w:rsidRPr="006138E1">
        <w:rPr>
          <w:rFonts w:ascii="Arial" w:hAnsi="Arial" w:cs="Arial"/>
        </w:rPr>
        <w:t xml:space="preserve">, serta menangani pencegahan </w:t>
      </w:r>
      <w:hyperlink r:id="rId53" w:tooltip="Keracunan" w:history="1">
        <w:r w:rsidRPr="006138E1">
          <w:rPr>
            <w:rStyle w:val="Hyperlink"/>
            <w:rFonts w:ascii="Arial" w:hAnsi="Arial" w:cs="Arial"/>
            <w:color w:val="auto"/>
            <w:u w:val="none"/>
          </w:rPr>
          <w:t>keracunan</w:t>
        </w:r>
      </w:hyperlink>
      <w:r w:rsidRPr="006138E1">
        <w:rPr>
          <w:rFonts w:ascii="Arial" w:hAnsi="Arial" w:cs="Arial"/>
        </w:rPr>
        <w:t>.</w:t>
      </w:r>
      <w:proofErr w:type="gramEnd"/>
      <w:r w:rsidRPr="006138E1">
        <w:rPr>
          <w:rFonts w:ascii="Arial" w:hAnsi="Arial" w:cs="Arial"/>
        </w:rPr>
        <w:t xml:space="preserve"> </w:t>
      </w:r>
    </w:p>
    <w:p w:rsidR="006138E1" w:rsidRPr="006138E1" w:rsidRDefault="006138E1" w:rsidP="006138E1">
      <w:pPr>
        <w:pStyle w:val="NormalWeb"/>
        <w:jc w:val="both"/>
        <w:rPr>
          <w:rFonts w:ascii="Arial" w:hAnsi="Arial" w:cs="Arial"/>
        </w:rPr>
      </w:pPr>
      <w:proofErr w:type="gramStart"/>
      <w:r w:rsidRPr="006138E1">
        <w:rPr>
          <w:rFonts w:ascii="Arial" w:hAnsi="Arial" w:cs="Arial"/>
        </w:rPr>
        <w:t xml:space="preserve">Cina sangat dipengaruhi oleh </w:t>
      </w:r>
      <w:hyperlink r:id="rId54" w:tooltip="Marxisme" w:history="1">
        <w:r w:rsidRPr="006138E1">
          <w:rPr>
            <w:rStyle w:val="Hyperlink"/>
            <w:rFonts w:ascii="Arial" w:hAnsi="Arial" w:cs="Arial"/>
            <w:color w:val="auto"/>
            <w:u w:val="none"/>
          </w:rPr>
          <w:t>marxisme</w:t>
        </w:r>
      </w:hyperlink>
      <w:r w:rsidRPr="006138E1">
        <w:rPr>
          <w:rFonts w:ascii="Arial" w:hAnsi="Arial" w:cs="Arial"/>
        </w:rPr>
        <w:t>.</w:t>
      </w:r>
      <w:proofErr w:type="gramEnd"/>
      <w:r w:rsidRPr="006138E1">
        <w:rPr>
          <w:rFonts w:ascii="Arial" w:hAnsi="Arial" w:cs="Arial"/>
        </w:rPr>
        <w:t xml:space="preserve"> Pada sisi </w:t>
      </w:r>
      <w:proofErr w:type="gramStart"/>
      <w:r w:rsidRPr="006138E1">
        <w:rPr>
          <w:rFonts w:ascii="Arial" w:hAnsi="Arial" w:cs="Arial"/>
        </w:rPr>
        <w:t>lain</w:t>
      </w:r>
      <w:proofErr w:type="gramEnd"/>
      <w:r w:rsidRPr="006138E1">
        <w:rPr>
          <w:rFonts w:ascii="Arial" w:hAnsi="Arial" w:cs="Arial"/>
        </w:rPr>
        <w:t xml:space="preserve">, dugaan supranatural bertentantangan pada kepercayaan Marxis, materialisme dialektikal. </w:t>
      </w:r>
      <w:proofErr w:type="gramStart"/>
      <w:r w:rsidRPr="006138E1">
        <w:rPr>
          <w:rFonts w:ascii="Arial" w:hAnsi="Arial" w:cs="Arial"/>
        </w:rPr>
        <w:t xml:space="preserve">Cina modern membawa pengobatan tradisional Cina ke sisi ilmiah dan teknologi serta meninggalkan sisi </w:t>
      </w:r>
      <w:hyperlink r:id="rId55" w:tooltip="Kosmologi" w:history="1">
        <w:r w:rsidRPr="006138E1">
          <w:rPr>
            <w:rStyle w:val="Hyperlink"/>
            <w:rFonts w:ascii="Arial" w:hAnsi="Arial" w:cs="Arial"/>
            <w:color w:val="auto"/>
            <w:u w:val="none"/>
          </w:rPr>
          <w:t>kosmologisnya</w:t>
        </w:r>
      </w:hyperlink>
      <w:r w:rsidRPr="006138E1">
        <w:rPr>
          <w:rFonts w:ascii="Arial" w:hAnsi="Arial" w:cs="Arial"/>
        </w:rPr>
        <w:t>.</w:t>
      </w:r>
      <w:proofErr w:type="gramEnd"/>
      <w:r w:rsidRPr="006138E1">
        <w:rPr>
          <w:rFonts w:ascii="Arial" w:hAnsi="Arial" w:cs="Arial"/>
        </w:rPr>
        <w:t xml:space="preserve"> </w:t>
      </w:r>
      <w:proofErr w:type="gramStart"/>
      <w:r w:rsidRPr="006138E1">
        <w:rPr>
          <w:rFonts w:ascii="Arial" w:hAnsi="Arial" w:cs="Arial"/>
        </w:rPr>
        <w:t xml:space="preserve">Pada </w:t>
      </w:r>
      <w:hyperlink r:id="rId56" w:tooltip="Dunia Barat" w:history="1">
        <w:r w:rsidRPr="006138E1">
          <w:rPr>
            <w:rStyle w:val="Hyperlink"/>
            <w:rFonts w:ascii="Arial" w:hAnsi="Arial" w:cs="Arial"/>
            <w:color w:val="auto"/>
            <w:u w:val="none"/>
          </w:rPr>
          <w:t>dunia Barat</w:t>
        </w:r>
      </w:hyperlink>
      <w:r w:rsidRPr="006138E1">
        <w:rPr>
          <w:rFonts w:ascii="Arial" w:hAnsi="Arial" w:cs="Arial"/>
        </w:rPr>
        <w:t xml:space="preserve">, pengobatan tradisional Tionghoa dianggap sebagai </w:t>
      </w:r>
      <w:hyperlink r:id="rId57" w:tooltip="Pengobatan alternatif (halaman belum tersedia)" w:history="1">
        <w:r w:rsidRPr="006138E1">
          <w:rPr>
            <w:rStyle w:val="Hyperlink"/>
            <w:rFonts w:ascii="Arial" w:hAnsi="Arial" w:cs="Arial"/>
            <w:color w:val="auto"/>
            <w:u w:val="none"/>
          </w:rPr>
          <w:t>pengobatan alternatif</w:t>
        </w:r>
      </w:hyperlink>
      <w:r w:rsidRPr="006138E1">
        <w:rPr>
          <w:rFonts w:ascii="Arial" w:hAnsi="Arial" w:cs="Arial"/>
        </w:rPr>
        <w:t>.</w:t>
      </w:r>
      <w:proofErr w:type="gramEnd"/>
      <w:r w:rsidRPr="006138E1">
        <w:rPr>
          <w:rFonts w:ascii="Arial" w:hAnsi="Arial" w:cs="Arial"/>
        </w:rPr>
        <w:t xml:space="preserve"> </w:t>
      </w:r>
      <w:proofErr w:type="gramStart"/>
      <w:r w:rsidRPr="006138E1">
        <w:rPr>
          <w:rFonts w:ascii="Arial" w:hAnsi="Arial" w:cs="Arial"/>
        </w:rPr>
        <w:t xml:space="preserve">Bagaimanapun, di </w:t>
      </w:r>
      <w:hyperlink r:id="rId58" w:tooltip="Republik Rakyat Tiongkok" w:history="1">
        <w:r w:rsidRPr="006138E1">
          <w:rPr>
            <w:rStyle w:val="Hyperlink"/>
            <w:rFonts w:ascii="Arial" w:hAnsi="Arial" w:cs="Arial"/>
            <w:color w:val="auto"/>
            <w:u w:val="none"/>
          </w:rPr>
          <w:t>Republik Rakyat Tiongkok</w:t>
        </w:r>
      </w:hyperlink>
      <w:r w:rsidRPr="006138E1">
        <w:rPr>
          <w:rFonts w:ascii="Arial" w:hAnsi="Arial" w:cs="Arial"/>
        </w:rPr>
        <w:t xml:space="preserve"> dan </w:t>
      </w:r>
      <w:hyperlink r:id="rId59" w:tooltip="Taiwan" w:history="1">
        <w:r w:rsidRPr="006138E1">
          <w:rPr>
            <w:rStyle w:val="Hyperlink"/>
            <w:rFonts w:ascii="Arial" w:hAnsi="Arial" w:cs="Arial"/>
            <w:color w:val="auto"/>
            <w:u w:val="none"/>
          </w:rPr>
          <w:t>Taiwan</w:t>
        </w:r>
      </w:hyperlink>
      <w:r w:rsidRPr="006138E1">
        <w:rPr>
          <w:rFonts w:ascii="Arial" w:hAnsi="Arial" w:cs="Arial"/>
        </w:rPr>
        <w:t>, hal ini menjadi bagian tak terpisahkan dengan sistem kesehatan.</w:t>
      </w:r>
      <w:proofErr w:type="gramEnd"/>
      <w:r w:rsidRPr="006138E1">
        <w:rPr>
          <w:rFonts w:ascii="Arial" w:hAnsi="Arial" w:cs="Arial"/>
        </w:rPr>
        <w:t xml:space="preserve"> </w:t>
      </w:r>
    </w:p>
    <w:p w:rsidR="006138E1" w:rsidRPr="006138E1" w:rsidRDefault="006138E1" w:rsidP="006138E1">
      <w:pPr>
        <w:pStyle w:val="NormalWeb"/>
        <w:jc w:val="both"/>
        <w:rPr>
          <w:rFonts w:ascii="Arial" w:hAnsi="Arial" w:cs="Arial"/>
        </w:rPr>
      </w:pPr>
      <w:proofErr w:type="gramStart"/>
      <w:r w:rsidRPr="006138E1">
        <w:rPr>
          <w:rFonts w:ascii="Arial" w:hAnsi="Arial" w:cs="Arial"/>
        </w:rPr>
        <w:t>Pengobatan tradisional merupakan bentuk intervensi terapi yang tidak invasif, berakar dari kepercayaan kuno, termasuk di dalamnya konsep kepercayaan kuno.</w:t>
      </w:r>
      <w:proofErr w:type="gramEnd"/>
      <w:r w:rsidRPr="006138E1">
        <w:rPr>
          <w:rFonts w:ascii="Arial" w:hAnsi="Arial" w:cs="Arial"/>
        </w:rPr>
        <w:t xml:space="preserve"> </w:t>
      </w:r>
      <w:proofErr w:type="gramStart"/>
      <w:r w:rsidRPr="006138E1">
        <w:rPr>
          <w:rFonts w:ascii="Arial" w:hAnsi="Arial" w:cs="Arial"/>
        </w:rPr>
        <w:t>Pada ab</w:t>
      </w:r>
      <w:r>
        <w:rPr>
          <w:rFonts w:ascii="Arial" w:hAnsi="Arial" w:cs="Arial"/>
        </w:rPr>
        <w:t>a</w:t>
      </w:r>
      <w:r w:rsidRPr="006138E1">
        <w:rPr>
          <w:rFonts w:ascii="Arial" w:hAnsi="Arial" w:cs="Arial"/>
        </w:rPr>
        <w:t xml:space="preserve">d ke-19, para praktisi pengobatan tradisional ini masih memiliki pengetahuan yang terbatas mengenai </w:t>
      </w:r>
      <w:hyperlink r:id="rId60" w:tooltip="Penyakit infeksi" w:history="1">
        <w:r w:rsidRPr="006138E1">
          <w:rPr>
            <w:rStyle w:val="Hyperlink"/>
            <w:rFonts w:ascii="Arial" w:hAnsi="Arial" w:cs="Arial"/>
            <w:color w:val="auto"/>
            <w:u w:val="none"/>
          </w:rPr>
          <w:t>penyakit infeksi</w:t>
        </w:r>
      </w:hyperlink>
      <w:r w:rsidRPr="006138E1">
        <w:rPr>
          <w:rFonts w:ascii="Arial" w:hAnsi="Arial" w:cs="Arial"/>
        </w:rPr>
        <w:t xml:space="preserve">, dan pemahaman ilmu kedokteran Barat seperti </w:t>
      </w:r>
      <w:hyperlink r:id="rId61" w:tooltip="Biokimia" w:history="1">
        <w:r w:rsidRPr="006138E1">
          <w:rPr>
            <w:rStyle w:val="Hyperlink"/>
            <w:rFonts w:ascii="Arial" w:hAnsi="Arial" w:cs="Arial"/>
            <w:color w:val="auto"/>
            <w:u w:val="none"/>
          </w:rPr>
          <w:t>biokimia</w:t>
        </w:r>
      </w:hyperlink>
      <w:r w:rsidRPr="006138E1">
        <w:rPr>
          <w:rFonts w:ascii="Arial" w:hAnsi="Arial" w:cs="Arial"/>
        </w:rPr>
        <w:t>.</w:t>
      </w:r>
      <w:proofErr w:type="gramEnd"/>
      <w:r w:rsidRPr="006138E1">
        <w:rPr>
          <w:rFonts w:ascii="Arial" w:hAnsi="Arial" w:cs="Arial"/>
        </w:rPr>
        <w:t xml:space="preserve"> </w:t>
      </w:r>
      <w:proofErr w:type="gramStart"/>
      <w:r w:rsidRPr="006138E1">
        <w:rPr>
          <w:rFonts w:ascii="Arial" w:hAnsi="Arial" w:cs="Arial"/>
        </w:rPr>
        <w:t>Mereka menggunakan teori-teori yang telah berumur ribuan tahun yang didasarkan pengalaman dan pengamatan serta sebuah sistem prosedur yang menjadi dasar pengobatan dan diagnosis.</w:t>
      </w:r>
      <w:proofErr w:type="gramEnd"/>
      <w:r w:rsidRPr="006138E1">
        <w:rPr>
          <w:rFonts w:ascii="Arial" w:hAnsi="Arial" w:cs="Arial"/>
        </w:rPr>
        <w:t xml:space="preserve"> </w:t>
      </w:r>
    </w:p>
    <w:p w:rsidR="006138E1" w:rsidRPr="006138E1" w:rsidRDefault="006138E1" w:rsidP="006138E1">
      <w:pPr>
        <w:pStyle w:val="NormalWeb"/>
        <w:jc w:val="both"/>
        <w:rPr>
          <w:rFonts w:ascii="Arial" w:hAnsi="Arial" w:cs="Arial"/>
        </w:rPr>
      </w:pPr>
      <w:proofErr w:type="gramStart"/>
      <w:r w:rsidRPr="006138E1">
        <w:rPr>
          <w:rFonts w:ascii="Arial" w:hAnsi="Arial" w:cs="Arial"/>
        </w:rPr>
        <w:t>Tidak seperti beberapa bentuk pengobatan tradisional yang telah punah, pengobatan tradisional Tionghoa kini menjadi bagian dari pengobatan modern dan bagian sistem kesehatan di Cina.</w:t>
      </w:r>
      <w:proofErr w:type="gramEnd"/>
      <w:r w:rsidRPr="006138E1">
        <w:rPr>
          <w:rFonts w:ascii="Arial" w:hAnsi="Arial" w:cs="Arial"/>
        </w:rPr>
        <w:t xml:space="preserve"> </w:t>
      </w:r>
      <w:proofErr w:type="gramStart"/>
      <w:r w:rsidRPr="006138E1">
        <w:rPr>
          <w:rFonts w:ascii="Arial" w:hAnsi="Arial" w:cs="Arial"/>
        </w:rPr>
        <w:t>Dalam beberapa dekade belakangan ini, banyak ahli kedokteran Barat yang juga meneliti kebenaran pengobatan tradisional Tionghoa ini.</w:t>
      </w:r>
      <w:proofErr w:type="gramEnd"/>
      <w:r w:rsidRPr="006138E1">
        <w:rPr>
          <w:rFonts w:ascii="Arial" w:hAnsi="Arial" w:cs="Arial"/>
        </w:rPr>
        <w:t xml:space="preserve"> </w:t>
      </w:r>
    </w:p>
    <w:p w:rsidR="006138E1" w:rsidRPr="006138E1" w:rsidRDefault="006138E1" w:rsidP="006138E1">
      <w:pPr>
        <w:pStyle w:val="NormalWeb"/>
        <w:jc w:val="both"/>
        <w:rPr>
          <w:rFonts w:ascii="Arial" w:hAnsi="Arial" w:cs="Arial"/>
        </w:rPr>
      </w:pPr>
      <w:proofErr w:type="gramStart"/>
      <w:r w:rsidRPr="006138E1">
        <w:rPr>
          <w:rFonts w:ascii="Arial" w:hAnsi="Arial" w:cs="Arial"/>
        </w:rPr>
        <w:t xml:space="preserve">Pengobatan tradisional Cina sering diterapkan dalam membantu penanganan efek samping </w:t>
      </w:r>
      <w:hyperlink r:id="rId62" w:tooltip="Kemoterapi" w:history="1">
        <w:r w:rsidRPr="006138E1">
          <w:rPr>
            <w:rStyle w:val="Hyperlink"/>
            <w:rFonts w:ascii="Arial" w:hAnsi="Arial" w:cs="Arial"/>
            <w:color w:val="auto"/>
            <w:u w:val="none"/>
          </w:rPr>
          <w:t>kemoterapi</w:t>
        </w:r>
      </w:hyperlink>
      <w:r w:rsidRPr="006138E1">
        <w:rPr>
          <w:rFonts w:ascii="Arial" w:hAnsi="Arial" w:cs="Arial"/>
        </w:rPr>
        <w:t>, membantu perawatan keteragantungan obat terlarangan, dan merawat berbagai kondisi kronis yang oleh pengobatan konvensional dianggap mustahil untuk disembuhkan.</w:t>
      </w:r>
      <w:proofErr w:type="gramEnd"/>
      <w:r w:rsidRPr="006138E1">
        <w:rPr>
          <w:rFonts w:ascii="Arial" w:hAnsi="Arial" w:cs="Arial"/>
        </w:rPr>
        <w:t xml:space="preserve"> </w:t>
      </w:r>
    </w:p>
    <w:p w:rsidR="006138E1" w:rsidRDefault="00EE7B7A" w:rsidP="00EE7B7A">
      <w:pPr>
        <w:spacing w:before="100" w:beforeAutospacing="1" w:after="100" w:afterAutospacing="1" w:line="240" w:lineRule="auto"/>
        <w:jc w:val="both"/>
        <w:outlineLvl w:val="2"/>
        <w:rPr>
          <w:rFonts w:ascii="Arial" w:eastAsia="Times New Roman" w:hAnsi="Arial" w:cs="Arial"/>
          <w:b/>
          <w:bCs/>
          <w:sz w:val="24"/>
          <w:szCs w:val="24"/>
        </w:rPr>
      </w:pPr>
      <w:proofErr w:type="gramStart"/>
      <w:r w:rsidRPr="00EE7B7A">
        <w:rPr>
          <w:rFonts w:ascii="Arial" w:eastAsia="Times New Roman" w:hAnsi="Arial" w:cs="Arial"/>
          <w:b/>
          <w:bCs/>
          <w:sz w:val="24"/>
          <w:szCs w:val="24"/>
        </w:rPr>
        <w:t xml:space="preserve">Amerika Serikat, </w:t>
      </w:r>
      <w:r w:rsidRPr="00EE7B7A">
        <w:rPr>
          <w:rFonts w:ascii="Arial" w:hAnsi="Arial" w:cs="Arial"/>
          <w:sz w:val="24"/>
          <w:szCs w:val="24"/>
        </w:rPr>
        <w:t>Hingga Juli 2012, hanya enam negara bagian yang tidak memiliki peraturan untuk mengatur praktik profesional pengobatan tradisional China.</w:t>
      </w:r>
      <w:proofErr w:type="gramEnd"/>
      <w:r w:rsidRPr="00EE7B7A">
        <w:rPr>
          <w:rFonts w:ascii="Arial" w:hAnsi="Arial" w:cs="Arial"/>
          <w:sz w:val="24"/>
          <w:szCs w:val="24"/>
        </w:rPr>
        <w:t xml:space="preserve"> Keenam negara bagian ini adalah </w:t>
      </w:r>
      <w:hyperlink r:id="rId63" w:tooltip="Alabama" w:history="1">
        <w:r w:rsidRPr="00EE7B7A">
          <w:rPr>
            <w:rFonts w:ascii="Arial" w:hAnsi="Arial" w:cs="Arial"/>
            <w:sz w:val="24"/>
            <w:szCs w:val="24"/>
          </w:rPr>
          <w:t>Alabama</w:t>
        </w:r>
      </w:hyperlink>
      <w:r w:rsidRPr="00EE7B7A">
        <w:rPr>
          <w:rFonts w:ascii="Arial" w:hAnsi="Arial" w:cs="Arial"/>
          <w:sz w:val="24"/>
          <w:szCs w:val="24"/>
        </w:rPr>
        <w:t xml:space="preserve">, </w:t>
      </w:r>
      <w:hyperlink r:id="rId64" w:tooltip="Kansas" w:history="1">
        <w:r w:rsidRPr="00EE7B7A">
          <w:rPr>
            <w:rFonts w:ascii="Arial" w:hAnsi="Arial" w:cs="Arial"/>
            <w:sz w:val="24"/>
            <w:szCs w:val="24"/>
          </w:rPr>
          <w:t>Kansas</w:t>
        </w:r>
      </w:hyperlink>
      <w:r w:rsidRPr="00EE7B7A">
        <w:rPr>
          <w:rFonts w:ascii="Arial" w:hAnsi="Arial" w:cs="Arial"/>
          <w:sz w:val="24"/>
          <w:szCs w:val="24"/>
        </w:rPr>
        <w:t xml:space="preserve">, </w:t>
      </w:r>
      <w:hyperlink r:id="rId65" w:tooltip="North Dakota" w:history="1">
        <w:r w:rsidRPr="00EE7B7A">
          <w:rPr>
            <w:rFonts w:ascii="Arial" w:hAnsi="Arial" w:cs="Arial"/>
            <w:sz w:val="24"/>
            <w:szCs w:val="24"/>
          </w:rPr>
          <w:t>North Dakota</w:t>
        </w:r>
      </w:hyperlink>
      <w:r w:rsidRPr="00EE7B7A">
        <w:rPr>
          <w:rFonts w:ascii="Arial" w:hAnsi="Arial" w:cs="Arial"/>
          <w:sz w:val="24"/>
          <w:szCs w:val="24"/>
        </w:rPr>
        <w:t xml:space="preserve">, </w:t>
      </w:r>
      <w:hyperlink r:id="rId66" w:tooltip="South Dakota" w:history="1">
        <w:r w:rsidRPr="00EE7B7A">
          <w:rPr>
            <w:rFonts w:ascii="Arial" w:hAnsi="Arial" w:cs="Arial"/>
            <w:sz w:val="24"/>
            <w:szCs w:val="24"/>
          </w:rPr>
          <w:t>South Dakota</w:t>
        </w:r>
      </w:hyperlink>
      <w:r w:rsidRPr="00EE7B7A">
        <w:rPr>
          <w:rFonts w:ascii="Arial" w:hAnsi="Arial" w:cs="Arial"/>
          <w:sz w:val="24"/>
          <w:szCs w:val="24"/>
        </w:rPr>
        <w:t xml:space="preserve">, </w:t>
      </w:r>
      <w:hyperlink r:id="rId67" w:tooltip="Oklahoma" w:history="1">
        <w:r w:rsidRPr="00EE7B7A">
          <w:rPr>
            <w:rFonts w:ascii="Arial" w:hAnsi="Arial" w:cs="Arial"/>
            <w:sz w:val="24"/>
            <w:szCs w:val="24"/>
          </w:rPr>
          <w:t>Oklahoma</w:t>
        </w:r>
      </w:hyperlink>
      <w:r w:rsidRPr="00EE7B7A">
        <w:rPr>
          <w:rFonts w:ascii="Arial" w:hAnsi="Arial" w:cs="Arial"/>
          <w:sz w:val="24"/>
          <w:szCs w:val="24"/>
        </w:rPr>
        <w:t xml:space="preserve">, dan </w:t>
      </w:r>
      <w:hyperlink r:id="rId68" w:tooltip="Wyoming" w:history="1">
        <w:r w:rsidRPr="00EE7B7A">
          <w:rPr>
            <w:rFonts w:ascii="Arial" w:hAnsi="Arial" w:cs="Arial"/>
            <w:sz w:val="24"/>
            <w:szCs w:val="24"/>
          </w:rPr>
          <w:t>Wyoming</w:t>
        </w:r>
      </w:hyperlink>
      <w:r w:rsidRPr="00EE7B7A">
        <w:rPr>
          <w:rFonts w:ascii="Arial" w:hAnsi="Arial" w:cs="Arial"/>
          <w:sz w:val="24"/>
          <w:szCs w:val="24"/>
        </w:rPr>
        <w:t>. Pada tahun 1976, California mendirikan suatu Dewan Akupuntur dan menjadi negara bagian pertama yang membuat perizinan bagi akupunturis profesional</w:t>
      </w:r>
      <w:proofErr w:type="gramStart"/>
      <w:r w:rsidRPr="00EE7B7A">
        <w:rPr>
          <w:rFonts w:ascii="Arial" w:hAnsi="Arial" w:cs="Arial"/>
          <w:sz w:val="24"/>
          <w:szCs w:val="24"/>
        </w:rPr>
        <w:t>.</w:t>
      </w:r>
      <w:r>
        <w:rPr>
          <w:rFonts w:ascii="Arial" w:hAnsi="Arial" w:cs="Arial"/>
          <w:sz w:val="24"/>
          <w:szCs w:val="24"/>
          <w:vertAlign w:val="superscript"/>
        </w:rPr>
        <w:t>.</w:t>
      </w:r>
      <w:proofErr w:type="gramEnd"/>
      <w:r w:rsidRPr="00EE7B7A">
        <w:rPr>
          <w:rFonts w:ascii="Arial" w:eastAsia="Times New Roman" w:hAnsi="Arial" w:cs="Arial"/>
          <w:b/>
          <w:bCs/>
          <w:sz w:val="24"/>
          <w:szCs w:val="24"/>
        </w:rPr>
        <w:t xml:space="preserve"> </w:t>
      </w:r>
    </w:p>
    <w:p w:rsidR="00211CA5" w:rsidRPr="00211CA5" w:rsidRDefault="00211CA5" w:rsidP="00211CA5">
      <w:pPr>
        <w:spacing w:before="100" w:beforeAutospacing="1" w:after="100" w:afterAutospacing="1" w:line="240" w:lineRule="auto"/>
        <w:jc w:val="both"/>
        <w:outlineLvl w:val="2"/>
        <w:rPr>
          <w:rFonts w:ascii="Arial" w:eastAsia="Times New Roman" w:hAnsi="Arial" w:cs="Arial"/>
          <w:b/>
          <w:bCs/>
          <w:sz w:val="24"/>
          <w:szCs w:val="24"/>
        </w:rPr>
      </w:pPr>
      <w:r w:rsidRPr="00211CA5">
        <w:rPr>
          <w:rFonts w:ascii="Arial" w:eastAsia="Times New Roman" w:hAnsi="Arial" w:cs="Arial"/>
          <w:b/>
          <w:bCs/>
          <w:sz w:val="24"/>
          <w:szCs w:val="24"/>
        </w:rPr>
        <w:lastRenderedPageBreak/>
        <w:t xml:space="preserve">Indonesia, </w:t>
      </w:r>
      <w:r w:rsidRPr="00211CA5">
        <w:rPr>
          <w:rFonts w:ascii="Arial" w:eastAsia="Times New Roman" w:hAnsi="Arial" w:cs="Arial"/>
          <w:sz w:val="24"/>
          <w:szCs w:val="24"/>
        </w:rPr>
        <w:t xml:space="preserve">Pengobatan tradisional di Indonesia, termasuk pengobatan tradisional China, diatur dalam </w:t>
      </w:r>
      <w:r w:rsidRPr="00211CA5">
        <w:rPr>
          <w:rFonts w:ascii="Arial" w:eastAsia="Times New Roman" w:hAnsi="Arial" w:cs="Arial"/>
          <w:i/>
          <w:iCs/>
          <w:sz w:val="24"/>
          <w:szCs w:val="24"/>
        </w:rPr>
        <w:t>Keputusan Menteri Kesehatan Republik Indonesia Nomor 1076/MENKES/SK/VII/2003 tentang Penyelenggaraan Pengobatan Tradisional</w:t>
      </w:r>
      <w:r w:rsidRPr="00211CA5">
        <w:rPr>
          <w:rFonts w:ascii="Arial" w:eastAsia="Times New Roman" w:hAnsi="Arial" w:cs="Arial"/>
          <w:sz w:val="24"/>
          <w:szCs w:val="24"/>
        </w:rPr>
        <w:t xml:space="preserve">. </w:t>
      </w:r>
      <w:proofErr w:type="gramStart"/>
      <w:r w:rsidRPr="00211CA5">
        <w:rPr>
          <w:rFonts w:ascii="Arial" w:eastAsia="Times New Roman" w:hAnsi="Arial" w:cs="Arial"/>
          <w:sz w:val="24"/>
          <w:szCs w:val="24"/>
        </w:rPr>
        <w:t>Surat Izin Pengobatan Tradisional (SIPT) diberikan oleh Kepala Dinas Kesehatan Kabupaten/ Kota setempat kepada praktisi yang metodenya telah memenuhi persyaratan penelitian dan pengujian serta terbukti aman dan bermanfaat bagi kesehatan.</w:t>
      </w:r>
      <w:proofErr w:type="gramEnd"/>
      <w:r w:rsidRPr="00211CA5">
        <w:rPr>
          <w:rFonts w:ascii="Arial" w:eastAsia="Times New Roman" w:hAnsi="Arial" w:cs="Arial"/>
          <w:sz w:val="24"/>
          <w:szCs w:val="24"/>
        </w:rPr>
        <w:t xml:space="preserve"> Belum ada peraturan yang tegas mengenai pendirian klinik pengobatan tradisional China, melainkan pemberian nomor registrasi. </w:t>
      </w:r>
      <w:proofErr w:type="gramStart"/>
      <w:r w:rsidRPr="00211CA5">
        <w:rPr>
          <w:rFonts w:ascii="Arial" w:eastAsia="Times New Roman" w:hAnsi="Arial" w:cs="Arial"/>
          <w:sz w:val="24"/>
          <w:szCs w:val="24"/>
        </w:rPr>
        <w:t>Registrasi dilakukan untuk memantau kinerja klinik, menfaat yang diberikan, dan mengetahui efek samping atau bahaya dari praktik yang dilakukan.</w:t>
      </w:r>
      <w:proofErr w:type="gramEnd"/>
      <w:r w:rsidRPr="00211CA5">
        <w:rPr>
          <w:rFonts w:ascii="Arial" w:eastAsia="Times New Roman" w:hAnsi="Arial" w:cs="Arial"/>
          <w:sz w:val="24"/>
          <w:szCs w:val="24"/>
        </w:rPr>
        <w:t xml:space="preserve"> </w:t>
      </w:r>
      <w:proofErr w:type="gramStart"/>
      <w:r w:rsidRPr="00211CA5">
        <w:rPr>
          <w:rFonts w:ascii="Arial" w:eastAsia="Times New Roman" w:hAnsi="Arial" w:cs="Arial"/>
          <w:sz w:val="24"/>
          <w:szCs w:val="24"/>
        </w:rPr>
        <w:t xml:space="preserve">Menurut dokter Dharma Kumara Widya, satu-satunya metode pengobatan Cina yang paling bisa diterima logika medis dan dibuktikan secara empiris baru </w:t>
      </w:r>
      <w:r>
        <w:rPr>
          <w:rFonts w:ascii="Arial" w:eastAsia="Times New Roman" w:hAnsi="Arial" w:cs="Arial"/>
          <w:sz w:val="24"/>
          <w:szCs w:val="24"/>
        </w:rPr>
        <w:t>akupunktur.</w:t>
      </w:r>
      <w:proofErr w:type="gramEnd"/>
      <w:r w:rsidRPr="00211CA5">
        <w:rPr>
          <w:rFonts w:ascii="Arial" w:eastAsia="Times New Roman" w:hAnsi="Arial" w:cs="Arial"/>
          <w:sz w:val="24"/>
          <w:szCs w:val="24"/>
        </w:rPr>
        <w:t xml:space="preserve"> </w:t>
      </w:r>
      <w:proofErr w:type="gramStart"/>
      <w:r w:rsidRPr="00211CA5">
        <w:rPr>
          <w:rFonts w:ascii="Arial" w:eastAsia="Times New Roman" w:hAnsi="Arial" w:cs="Arial"/>
          <w:sz w:val="24"/>
          <w:szCs w:val="24"/>
        </w:rPr>
        <w:t>Akupunturis merupakan praktisi pengobatan tradisional yang disebutkan dapat memperoleh SIPT dan dapat diikutsertakan di sarana pelayanan kesehat</w:t>
      </w:r>
      <w:r>
        <w:rPr>
          <w:rFonts w:ascii="Arial" w:eastAsia="Times New Roman" w:hAnsi="Arial" w:cs="Arial"/>
          <w:sz w:val="24"/>
          <w:szCs w:val="24"/>
        </w:rPr>
        <w:t>an.</w:t>
      </w:r>
      <w:proofErr w:type="gramEnd"/>
      <w:r w:rsidRPr="00211CA5">
        <w:rPr>
          <w:rFonts w:ascii="Arial" w:eastAsia="Times New Roman" w:hAnsi="Arial" w:cs="Arial"/>
          <w:b/>
          <w:bCs/>
          <w:sz w:val="24"/>
          <w:szCs w:val="24"/>
        </w:rPr>
        <w:t xml:space="preserve"> </w:t>
      </w:r>
    </w:p>
    <w:p w:rsidR="006F42EB" w:rsidRPr="006F42EB" w:rsidRDefault="006F42EB" w:rsidP="006F42EB">
      <w:pPr>
        <w:spacing w:before="100" w:beforeAutospacing="1" w:after="100" w:afterAutospacing="1" w:line="240" w:lineRule="auto"/>
        <w:jc w:val="both"/>
        <w:rPr>
          <w:rFonts w:ascii="Arial" w:eastAsia="Times New Roman" w:hAnsi="Arial" w:cs="Arial"/>
          <w:sz w:val="24"/>
          <w:szCs w:val="24"/>
        </w:rPr>
      </w:pPr>
      <w:r w:rsidRPr="006F42EB">
        <w:rPr>
          <w:rFonts w:ascii="Arial" w:eastAsia="Times New Roman" w:hAnsi="Arial" w:cs="Arial"/>
          <w:sz w:val="24"/>
          <w:szCs w:val="24"/>
        </w:rPr>
        <w:t xml:space="preserve">Dalam sejarahnya, terdapat delapan </w:t>
      </w:r>
      <w:proofErr w:type="gramStart"/>
      <w:r w:rsidRPr="006F42EB">
        <w:rPr>
          <w:rFonts w:ascii="Arial" w:eastAsia="Times New Roman" w:hAnsi="Arial" w:cs="Arial"/>
          <w:sz w:val="24"/>
          <w:szCs w:val="24"/>
        </w:rPr>
        <w:t>cara</w:t>
      </w:r>
      <w:proofErr w:type="gramEnd"/>
      <w:r w:rsidRPr="006F42EB">
        <w:rPr>
          <w:rFonts w:ascii="Arial" w:eastAsia="Times New Roman" w:hAnsi="Arial" w:cs="Arial"/>
          <w:sz w:val="24"/>
          <w:szCs w:val="24"/>
        </w:rPr>
        <w:t xml:space="preserve"> pengobatan: </w:t>
      </w:r>
    </w:p>
    <w:p w:rsidR="006F42EB" w:rsidRPr="006F42EB" w:rsidRDefault="005D5016" w:rsidP="006F42EB">
      <w:pPr>
        <w:numPr>
          <w:ilvl w:val="0"/>
          <w:numId w:val="2"/>
        </w:numPr>
        <w:spacing w:before="100" w:beforeAutospacing="1" w:after="100" w:afterAutospacing="1" w:line="240" w:lineRule="auto"/>
        <w:jc w:val="both"/>
        <w:rPr>
          <w:rFonts w:ascii="Arial" w:eastAsia="Times New Roman" w:hAnsi="Arial" w:cs="Arial"/>
          <w:sz w:val="24"/>
          <w:szCs w:val="24"/>
        </w:rPr>
      </w:pPr>
      <w:hyperlink r:id="rId69" w:tooltip="Tui na (halaman belum tersedia)" w:history="1">
        <w:r w:rsidR="006F42EB" w:rsidRPr="006F42EB">
          <w:rPr>
            <w:rFonts w:ascii="Arial" w:eastAsia="Times New Roman" w:hAnsi="Arial" w:cs="Arial"/>
            <w:sz w:val="24"/>
            <w:szCs w:val="24"/>
          </w:rPr>
          <w:t>Tui na</w:t>
        </w:r>
      </w:hyperlink>
      <w:r w:rsidR="006F42EB" w:rsidRPr="006F42EB">
        <w:rPr>
          <w:rFonts w:ascii="Arial" w:eastAsia="Times New Roman" w:hAnsi="Arial" w:cs="Arial"/>
          <w:sz w:val="24"/>
          <w:szCs w:val="24"/>
        </w:rPr>
        <w:t xml:space="preserve"> (</w:t>
      </w:r>
      <w:r w:rsidR="006F42EB" w:rsidRPr="006F42EB">
        <w:rPr>
          <w:rFonts w:ascii="Arial" w:eastAsia="MS Gothic" w:hAnsi="Arial" w:cs="Arial"/>
          <w:sz w:val="24"/>
          <w:szCs w:val="24"/>
        </w:rPr>
        <w:t>推拿</w:t>
      </w:r>
      <w:r w:rsidR="006F42EB" w:rsidRPr="006F42EB">
        <w:rPr>
          <w:rFonts w:ascii="Arial" w:eastAsia="Times New Roman" w:hAnsi="Arial" w:cs="Arial"/>
          <w:sz w:val="24"/>
          <w:szCs w:val="24"/>
        </w:rPr>
        <w:t>) - terapi pijat</w:t>
      </w:r>
    </w:p>
    <w:p w:rsidR="006F42EB" w:rsidRPr="006F42EB" w:rsidRDefault="005D5016" w:rsidP="006F42EB">
      <w:pPr>
        <w:numPr>
          <w:ilvl w:val="0"/>
          <w:numId w:val="2"/>
        </w:numPr>
        <w:spacing w:before="100" w:beforeAutospacing="1" w:after="100" w:afterAutospacing="1" w:line="240" w:lineRule="auto"/>
        <w:jc w:val="both"/>
        <w:rPr>
          <w:rFonts w:ascii="Arial" w:eastAsia="Times New Roman" w:hAnsi="Arial" w:cs="Arial"/>
          <w:sz w:val="24"/>
          <w:szCs w:val="24"/>
        </w:rPr>
      </w:pPr>
      <w:hyperlink r:id="rId70" w:tooltip="Akupunktur" w:history="1">
        <w:r w:rsidR="006F42EB" w:rsidRPr="006F42EB">
          <w:rPr>
            <w:rFonts w:ascii="Arial" w:eastAsia="Times New Roman" w:hAnsi="Arial" w:cs="Arial"/>
            <w:sz w:val="24"/>
            <w:szCs w:val="24"/>
          </w:rPr>
          <w:t>Akupunktur</w:t>
        </w:r>
      </w:hyperlink>
      <w:r w:rsidR="006F42EB" w:rsidRPr="006F42EB">
        <w:rPr>
          <w:rFonts w:ascii="Arial" w:eastAsia="Times New Roman" w:hAnsi="Arial" w:cs="Arial"/>
          <w:sz w:val="24"/>
          <w:szCs w:val="24"/>
        </w:rPr>
        <w:t xml:space="preserve"> (</w:t>
      </w:r>
      <w:r w:rsidR="006F42EB" w:rsidRPr="006F42EB">
        <w:rPr>
          <w:rFonts w:ascii="Arial" w:eastAsia="MS Gothic" w:hAnsi="Arial" w:cs="Arial"/>
          <w:sz w:val="24"/>
          <w:szCs w:val="24"/>
        </w:rPr>
        <w:t>針灸</w:t>
      </w:r>
      <w:r w:rsidR="006F42EB" w:rsidRPr="006F42EB">
        <w:rPr>
          <w:rFonts w:ascii="Arial" w:eastAsia="Times New Roman" w:hAnsi="Arial" w:cs="Arial"/>
          <w:sz w:val="24"/>
          <w:szCs w:val="24"/>
        </w:rPr>
        <w:t>)</w:t>
      </w:r>
    </w:p>
    <w:p w:rsidR="006F42EB" w:rsidRPr="006F42EB" w:rsidRDefault="005D5016" w:rsidP="006F42EB">
      <w:pPr>
        <w:numPr>
          <w:ilvl w:val="0"/>
          <w:numId w:val="2"/>
        </w:numPr>
        <w:spacing w:before="100" w:beforeAutospacing="1" w:after="100" w:afterAutospacing="1" w:line="240" w:lineRule="auto"/>
        <w:jc w:val="both"/>
        <w:rPr>
          <w:rFonts w:ascii="Arial" w:eastAsia="Times New Roman" w:hAnsi="Arial" w:cs="Arial"/>
          <w:sz w:val="24"/>
          <w:szCs w:val="24"/>
        </w:rPr>
      </w:pPr>
      <w:hyperlink r:id="rId71" w:tooltip="Obat herbal Tionghoa (halaman belum tersedia)" w:history="1">
        <w:r w:rsidR="006F42EB" w:rsidRPr="006F42EB">
          <w:rPr>
            <w:rFonts w:ascii="Arial" w:eastAsia="Times New Roman" w:hAnsi="Arial" w:cs="Arial"/>
            <w:sz w:val="24"/>
            <w:szCs w:val="24"/>
          </w:rPr>
          <w:t>Obat herbal Tionghoa</w:t>
        </w:r>
      </w:hyperlink>
      <w:r w:rsidR="006F42EB" w:rsidRPr="006F42EB">
        <w:rPr>
          <w:rFonts w:ascii="Arial" w:eastAsia="Times New Roman" w:hAnsi="Arial" w:cs="Arial"/>
          <w:sz w:val="24"/>
          <w:szCs w:val="24"/>
        </w:rPr>
        <w:t xml:space="preserve"> (</w:t>
      </w:r>
      <w:r w:rsidR="006F42EB" w:rsidRPr="006F42EB">
        <w:rPr>
          <w:rFonts w:ascii="Arial" w:eastAsia="MS Gothic" w:hAnsi="Arial" w:cs="Arial"/>
          <w:sz w:val="24"/>
          <w:szCs w:val="24"/>
        </w:rPr>
        <w:t>中</w:t>
      </w:r>
      <w:r w:rsidR="006F42EB" w:rsidRPr="006F42EB">
        <w:rPr>
          <w:rFonts w:ascii="Arial" w:eastAsia="SimSun" w:hAnsi="Arial" w:cs="Arial"/>
          <w:sz w:val="24"/>
          <w:szCs w:val="24"/>
        </w:rPr>
        <w:t>药</w:t>
      </w:r>
      <w:r w:rsidR="006F42EB" w:rsidRPr="006F42EB">
        <w:rPr>
          <w:rFonts w:ascii="Arial" w:eastAsia="Times New Roman" w:hAnsi="Arial" w:cs="Arial"/>
          <w:sz w:val="24"/>
          <w:szCs w:val="24"/>
        </w:rPr>
        <w:t>)</w:t>
      </w:r>
    </w:p>
    <w:p w:rsidR="006F42EB" w:rsidRPr="006F42EB" w:rsidRDefault="005D5016" w:rsidP="006F42EB">
      <w:pPr>
        <w:numPr>
          <w:ilvl w:val="0"/>
          <w:numId w:val="2"/>
        </w:numPr>
        <w:spacing w:before="100" w:beforeAutospacing="1" w:after="100" w:afterAutospacing="1" w:line="240" w:lineRule="auto"/>
        <w:jc w:val="both"/>
        <w:rPr>
          <w:rFonts w:ascii="Arial" w:eastAsia="Times New Roman" w:hAnsi="Arial" w:cs="Arial"/>
          <w:sz w:val="24"/>
          <w:szCs w:val="24"/>
        </w:rPr>
      </w:pPr>
      <w:hyperlink r:id="rId72" w:tooltip="Terapi makanan Tionghoa" w:history="1">
        <w:r w:rsidR="006F42EB" w:rsidRPr="006F42EB">
          <w:rPr>
            <w:rFonts w:ascii="Arial" w:eastAsia="Times New Roman" w:hAnsi="Arial" w:cs="Arial"/>
            <w:sz w:val="24"/>
            <w:szCs w:val="24"/>
          </w:rPr>
          <w:t>Terapi makanan Tionghoa</w:t>
        </w:r>
      </w:hyperlink>
      <w:r w:rsidR="006F42EB" w:rsidRPr="006F42EB">
        <w:rPr>
          <w:rFonts w:ascii="Arial" w:eastAsia="Times New Roman" w:hAnsi="Arial" w:cs="Arial"/>
          <w:sz w:val="24"/>
          <w:szCs w:val="24"/>
        </w:rPr>
        <w:t xml:space="preserve"> (</w:t>
      </w:r>
      <w:r w:rsidR="006F42EB" w:rsidRPr="006F42EB">
        <w:rPr>
          <w:rFonts w:ascii="Arial" w:eastAsia="MS Gothic" w:hAnsi="Arial" w:cs="Arial"/>
          <w:sz w:val="24"/>
          <w:szCs w:val="24"/>
        </w:rPr>
        <w:t>食</w:t>
      </w:r>
      <w:r w:rsidR="006F42EB" w:rsidRPr="006F42EB">
        <w:rPr>
          <w:rFonts w:ascii="Arial" w:eastAsia="Times New Roman" w:hAnsi="Arial" w:cs="Arial"/>
          <w:sz w:val="24"/>
          <w:szCs w:val="24"/>
        </w:rPr>
        <w:t xml:space="preserve"> </w:t>
      </w:r>
      <w:r w:rsidR="006F42EB" w:rsidRPr="006F42EB">
        <w:rPr>
          <w:rFonts w:ascii="Arial" w:eastAsia="SimSun" w:hAnsi="Arial" w:cs="Arial"/>
          <w:sz w:val="24"/>
          <w:szCs w:val="24"/>
        </w:rPr>
        <w:t>疗</w:t>
      </w:r>
      <w:r w:rsidR="006F42EB" w:rsidRPr="006F42EB">
        <w:rPr>
          <w:rFonts w:ascii="Arial" w:eastAsia="Times New Roman" w:hAnsi="Arial" w:cs="Arial"/>
          <w:sz w:val="24"/>
          <w:szCs w:val="24"/>
        </w:rPr>
        <w:t>)</w:t>
      </w:r>
    </w:p>
    <w:p w:rsidR="006F42EB" w:rsidRPr="006F42EB" w:rsidRDefault="005D5016" w:rsidP="006F42EB">
      <w:pPr>
        <w:numPr>
          <w:ilvl w:val="0"/>
          <w:numId w:val="2"/>
        </w:numPr>
        <w:spacing w:before="100" w:beforeAutospacing="1" w:after="100" w:afterAutospacing="1" w:line="240" w:lineRule="auto"/>
        <w:jc w:val="both"/>
        <w:rPr>
          <w:rFonts w:ascii="Arial" w:eastAsia="Times New Roman" w:hAnsi="Arial" w:cs="Arial"/>
          <w:sz w:val="24"/>
          <w:szCs w:val="24"/>
        </w:rPr>
      </w:pPr>
      <w:hyperlink r:id="rId73" w:tooltip="Qigong" w:history="1">
        <w:r w:rsidR="006F42EB" w:rsidRPr="006F42EB">
          <w:rPr>
            <w:rFonts w:ascii="Arial" w:eastAsia="Times New Roman" w:hAnsi="Arial" w:cs="Arial"/>
            <w:sz w:val="24"/>
            <w:szCs w:val="24"/>
          </w:rPr>
          <w:t>Qigong</w:t>
        </w:r>
      </w:hyperlink>
      <w:r w:rsidR="006F42EB" w:rsidRPr="006F42EB">
        <w:rPr>
          <w:rFonts w:ascii="Arial" w:eastAsia="Times New Roman" w:hAnsi="Arial" w:cs="Arial"/>
          <w:sz w:val="24"/>
          <w:szCs w:val="24"/>
        </w:rPr>
        <w:t xml:space="preserve"> (</w:t>
      </w:r>
      <w:r w:rsidR="006F42EB" w:rsidRPr="006F42EB">
        <w:rPr>
          <w:rFonts w:ascii="Arial" w:eastAsia="MS Gothic" w:hAnsi="Arial" w:cs="Arial"/>
          <w:sz w:val="24"/>
          <w:szCs w:val="24"/>
        </w:rPr>
        <w:t>氣功</w:t>
      </w:r>
      <w:r w:rsidR="006F42EB" w:rsidRPr="006F42EB">
        <w:rPr>
          <w:rFonts w:ascii="Arial" w:eastAsia="Times New Roman" w:hAnsi="Arial" w:cs="Arial"/>
          <w:sz w:val="24"/>
          <w:szCs w:val="24"/>
        </w:rPr>
        <w:t>) dan latihan meditas</w:t>
      </w:r>
      <w:r w:rsidR="00C52BCD">
        <w:rPr>
          <w:rFonts w:ascii="Arial" w:eastAsia="Times New Roman" w:hAnsi="Arial" w:cs="Arial"/>
          <w:sz w:val="24"/>
          <w:szCs w:val="24"/>
        </w:rPr>
        <w:t>i</w:t>
      </w:r>
      <w:r w:rsidR="006F42EB" w:rsidRPr="006F42EB">
        <w:rPr>
          <w:rFonts w:ascii="Arial" w:eastAsia="Times New Roman" w:hAnsi="Arial" w:cs="Arial"/>
          <w:sz w:val="24"/>
          <w:szCs w:val="24"/>
        </w:rPr>
        <w:t xml:space="preserve"> - pernapasan lainnya</w:t>
      </w:r>
    </w:p>
    <w:p w:rsidR="006F42EB" w:rsidRPr="006F42EB" w:rsidRDefault="005D5016" w:rsidP="006F42EB">
      <w:pPr>
        <w:numPr>
          <w:ilvl w:val="0"/>
          <w:numId w:val="2"/>
        </w:numPr>
        <w:spacing w:before="100" w:beforeAutospacing="1" w:after="100" w:afterAutospacing="1" w:line="240" w:lineRule="auto"/>
        <w:jc w:val="both"/>
        <w:rPr>
          <w:rFonts w:ascii="Arial" w:eastAsia="Times New Roman" w:hAnsi="Arial" w:cs="Arial"/>
          <w:sz w:val="24"/>
          <w:szCs w:val="24"/>
        </w:rPr>
      </w:pPr>
      <w:hyperlink r:id="rId74" w:tooltip="T'ai Chi Ch'uan" w:history="1">
        <w:r w:rsidR="006F42EB" w:rsidRPr="006F42EB">
          <w:rPr>
            <w:rFonts w:ascii="Arial" w:eastAsia="Times New Roman" w:hAnsi="Arial" w:cs="Arial"/>
            <w:sz w:val="24"/>
            <w:szCs w:val="24"/>
          </w:rPr>
          <w:t>T'ai Chi Ch'uan</w:t>
        </w:r>
      </w:hyperlink>
      <w:r w:rsidR="006F42EB" w:rsidRPr="006F42EB">
        <w:rPr>
          <w:rFonts w:ascii="Arial" w:eastAsia="Times New Roman" w:hAnsi="Arial" w:cs="Arial"/>
          <w:sz w:val="24"/>
          <w:szCs w:val="24"/>
        </w:rPr>
        <w:t xml:space="preserve"> (</w:t>
      </w:r>
      <w:r w:rsidR="006F42EB" w:rsidRPr="006F42EB">
        <w:rPr>
          <w:rFonts w:ascii="Arial" w:eastAsia="MS Gothic" w:hAnsi="Arial" w:cs="Arial"/>
          <w:sz w:val="24"/>
          <w:szCs w:val="24"/>
        </w:rPr>
        <w:t>太極拳</w:t>
      </w:r>
      <w:r w:rsidR="006F42EB" w:rsidRPr="006F42EB">
        <w:rPr>
          <w:rFonts w:ascii="Arial" w:eastAsia="Times New Roman" w:hAnsi="Arial" w:cs="Arial"/>
          <w:sz w:val="24"/>
          <w:szCs w:val="24"/>
        </w:rPr>
        <w:t>) dan seni bela diri Tionghoa lainnya</w:t>
      </w:r>
    </w:p>
    <w:p w:rsidR="006F42EB" w:rsidRPr="006F42EB" w:rsidRDefault="005D5016" w:rsidP="006F42EB">
      <w:pPr>
        <w:numPr>
          <w:ilvl w:val="0"/>
          <w:numId w:val="2"/>
        </w:numPr>
        <w:spacing w:before="100" w:beforeAutospacing="1" w:after="100" w:afterAutospacing="1" w:line="240" w:lineRule="auto"/>
        <w:jc w:val="both"/>
        <w:rPr>
          <w:rFonts w:ascii="Arial" w:eastAsia="Times New Roman" w:hAnsi="Arial" w:cs="Arial"/>
          <w:sz w:val="24"/>
          <w:szCs w:val="24"/>
        </w:rPr>
      </w:pPr>
      <w:hyperlink r:id="rId75" w:tooltip="Feng shui" w:history="1">
        <w:r w:rsidR="006F42EB" w:rsidRPr="006F42EB">
          <w:rPr>
            <w:rFonts w:ascii="Arial" w:eastAsia="Times New Roman" w:hAnsi="Arial" w:cs="Arial"/>
            <w:sz w:val="24"/>
            <w:szCs w:val="24"/>
          </w:rPr>
          <w:t>Feng shui</w:t>
        </w:r>
      </w:hyperlink>
      <w:r w:rsidR="006F42EB" w:rsidRPr="006F42EB">
        <w:rPr>
          <w:rFonts w:ascii="Arial" w:eastAsia="Times New Roman" w:hAnsi="Arial" w:cs="Arial"/>
          <w:sz w:val="24"/>
          <w:szCs w:val="24"/>
        </w:rPr>
        <w:t xml:space="preserve"> (</w:t>
      </w:r>
      <w:r w:rsidR="006F42EB" w:rsidRPr="006F42EB">
        <w:rPr>
          <w:rFonts w:ascii="Arial" w:eastAsia="SimSun" w:hAnsi="Arial" w:cs="Arial"/>
          <w:sz w:val="24"/>
          <w:szCs w:val="24"/>
        </w:rPr>
        <w:t>风水</w:t>
      </w:r>
      <w:r w:rsidR="006F42EB" w:rsidRPr="006F42EB">
        <w:rPr>
          <w:rFonts w:ascii="Arial" w:eastAsia="Times New Roman" w:hAnsi="Arial" w:cs="Arial"/>
          <w:sz w:val="24"/>
          <w:szCs w:val="24"/>
        </w:rPr>
        <w:t>)</w:t>
      </w:r>
    </w:p>
    <w:p w:rsidR="006F42EB" w:rsidRPr="006F42EB" w:rsidRDefault="005D5016" w:rsidP="006F42EB">
      <w:pPr>
        <w:numPr>
          <w:ilvl w:val="0"/>
          <w:numId w:val="2"/>
        </w:numPr>
        <w:spacing w:before="100" w:beforeAutospacing="1" w:after="100" w:afterAutospacing="1" w:line="240" w:lineRule="auto"/>
        <w:jc w:val="both"/>
        <w:rPr>
          <w:rFonts w:ascii="Arial" w:eastAsia="Times New Roman" w:hAnsi="Arial" w:cs="Arial"/>
          <w:sz w:val="24"/>
          <w:szCs w:val="24"/>
        </w:rPr>
      </w:pPr>
      <w:hyperlink r:id="rId76" w:tooltip="Astrologi Tionghoa" w:history="1">
        <w:r w:rsidR="006F42EB" w:rsidRPr="006F42EB">
          <w:rPr>
            <w:rFonts w:ascii="Arial" w:eastAsia="Times New Roman" w:hAnsi="Arial" w:cs="Arial"/>
            <w:sz w:val="24"/>
            <w:szCs w:val="24"/>
          </w:rPr>
          <w:t>Astrologi Tionghoa</w:t>
        </w:r>
      </w:hyperlink>
    </w:p>
    <w:p w:rsidR="00211CA5" w:rsidRPr="006F42EB" w:rsidRDefault="006F42EB" w:rsidP="00EE7B7A">
      <w:pPr>
        <w:spacing w:before="100" w:beforeAutospacing="1" w:after="100" w:afterAutospacing="1" w:line="240" w:lineRule="auto"/>
        <w:jc w:val="both"/>
        <w:outlineLvl w:val="2"/>
        <w:rPr>
          <w:rFonts w:ascii="Arial" w:eastAsia="Times New Roman" w:hAnsi="Arial" w:cs="Arial"/>
          <w:bCs/>
          <w:sz w:val="24"/>
          <w:szCs w:val="24"/>
        </w:rPr>
      </w:pPr>
      <w:r w:rsidRPr="006F42EB">
        <w:rPr>
          <w:rFonts w:ascii="Arial" w:eastAsia="Times New Roman" w:hAnsi="Arial" w:cs="Arial"/>
          <w:bCs/>
          <w:sz w:val="24"/>
          <w:szCs w:val="24"/>
        </w:rPr>
        <w:t xml:space="preserve">Akan tetapi </w:t>
      </w:r>
      <w:r>
        <w:rPr>
          <w:rFonts w:ascii="Arial" w:eastAsia="Times New Roman" w:hAnsi="Arial" w:cs="Arial"/>
          <w:bCs/>
          <w:sz w:val="24"/>
          <w:szCs w:val="24"/>
        </w:rPr>
        <w:t xml:space="preserve">yang banyak dibahas dalam pengobatan tradisional Cina Yaitu: </w:t>
      </w:r>
    </w:p>
    <w:p w:rsidR="006F42EB" w:rsidRPr="006F42EB" w:rsidRDefault="005D5016" w:rsidP="006F42EB">
      <w:pPr>
        <w:numPr>
          <w:ilvl w:val="0"/>
          <w:numId w:val="3"/>
        </w:numPr>
        <w:spacing w:before="100" w:beforeAutospacing="1" w:after="100" w:afterAutospacing="1" w:line="240" w:lineRule="auto"/>
        <w:jc w:val="both"/>
        <w:rPr>
          <w:rFonts w:ascii="Arial" w:eastAsia="Times New Roman" w:hAnsi="Arial" w:cs="Arial"/>
          <w:sz w:val="24"/>
          <w:szCs w:val="24"/>
        </w:rPr>
      </w:pPr>
      <w:hyperlink r:id="rId77" w:tooltip="Tui na (halaman belum tersedia)" w:history="1">
        <w:r w:rsidR="006F42EB" w:rsidRPr="006F42EB">
          <w:rPr>
            <w:rFonts w:ascii="Arial" w:eastAsia="Times New Roman" w:hAnsi="Arial" w:cs="Arial"/>
            <w:sz w:val="24"/>
            <w:szCs w:val="24"/>
          </w:rPr>
          <w:t>Tui na</w:t>
        </w:r>
      </w:hyperlink>
      <w:r w:rsidR="006F42EB" w:rsidRPr="006F42EB">
        <w:rPr>
          <w:rFonts w:ascii="Arial" w:eastAsia="Times New Roman" w:hAnsi="Arial" w:cs="Arial"/>
          <w:sz w:val="24"/>
          <w:szCs w:val="24"/>
        </w:rPr>
        <w:t xml:space="preserve"> (</w:t>
      </w:r>
      <w:r w:rsidR="006F42EB" w:rsidRPr="006F42EB">
        <w:rPr>
          <w:rFonts w:ascii="Arial" w:eastAsia="MS Gothic" w:hAnsi="Arial" w:cs="Arial"/>
          <w:sz w:val="24"/>
          <w:szCs w:val="24"/>
        </w:rPr>
        <w:t>推拿</w:t>
      </w:r>
      <w:r w:rsidR="006F42EB" w:rsidRPr="006F42EB">
        <w:rPr>
          <w:rFonts w:ascii="Arial" w:eastAsia="Times New Roman" w:hAnsi="Arial" w:cs="Arial"/>
          <w:sz w:val="24"/>
          <w:szCs w:val="24"/>
        </w:rPr>
        <w:t>) - terapi pijat</w:t>
      </w:r>
    </w:p>
    <w:p w:rsidR="006F42EB" w:rsidRPr="006F42EB" w:rsidRDefault="005D5016" w:rsidP="006F42EB">
      <w:pPr>
        <w:numPr>
          <w:ilvl w:val="0"/>
          <w:numId w:val="3"/>
        </w:numPr>
        <w:spacing w:before="100" w:beforeAutospacing="1" w:after="100" w:afterAutospacing="1" w:line="240" w:lineRule="auto"/>
        <w:jc w:val="both"/>
        <w:rPr>
          <w:rFonts w:ascii="Arial" w:eastAsia="Times New Roman" w:hAnsi="Arial" w:cs="Arial"/>
          <w:sz w:val="24"/>
          <w:szCs w:val="24"/>
        </w:rPr>
      </w:pPr>
      <w:hyperlink r:id="rId78" w:tooltip="Akupunktur" w:history="1">
        <w:r w:rsidR="006F42EB" w:rsidRPr="006F42EB">
          <w:rPr>
            <w:rFonts w:ascii="Arial" w:eastAsia="Times New Roman" w:hAnsi="Arial" w:cs="Arial"/>
            <w:sz w:val="24"/>
            <w:szCs w:val="24"/>
          </w:rPr>
          <w:t>Akupunktur</w:t>
        </w:r>
      </w:hyperlink>
      <w:r w:rsidR="006F42EB" w:rsidRPr="006F42EB">
        <w:rPr>
          <w:rFonts w:ascii="Arial" w:eastAsia="Times New Roman" w:hAnsi="Arial" w:cs="Arial"/>
          <w:sz w:val="24"/>
          <w:szCs w:val="24"/>
        </w:rPr>
        <w:t xml:space="preserve"> (</w:t>
      </w:r>
      <w:r w:rsidR="006F42EB" w:rsidRPr="006F42EB">
        <w:rPr>
          <w:rFonts w:ascii="Arial" w:eastAsia="MS Gothic" w:hAnsi="Arial" w:cs="Arial"/>
          <w:sz w:val="24"/>
          <w:szCs w:val="24"/>
        </w:rPr>
        <w:t>針灸</w:t>
      </w:r>
      <w:r w:rsidR="006F42EB" w:rsidRPr="006F42EB">
        <w:rPr>
          <w:rFonts w:ascii="Arial" w:eastAsia="Times New Roman" w:hAnsi="Arial" w:cs="Arial"/>
          <w:sz w:val="24"/>
          <w:szCs w:val="24"/>
        </w:rPr>
        <w:t>)</w:t>
      </w:r>
    </w:p>
    <w:p w:rsidR="006F42EB" w:rsidRDefault="005D5016" w:rsidP="006F42EB">
      <w:pPr>
        <w:numPr>
          <w:ilvl w:val="0"/>
          <w:numId w:val="3"/>
        </w:numPr>
        <w:spacing w:before="100" w:beforeAutospacing="1" w:after="100" w:afterAutospacing="1" w:line="240" w:lineRule="auto"/>
        <w:jc w:val="both"/>
        <w:rPr>
          <w:rFonts w:ascii="Arial" w:eastAsia="Times New Roman" w:hAnsi="Arial" w:cs="Arial"/>
          <w:sz w:val="24"/>
          <w:szCs w:val="24"/>
        </w:rPr>
      </w:pPr>
      <w:hyperlink r:id="rId79" w:tooltip="Obat herbal Tionghoa (halaman belum tersedia)" w:history="1">
        <w:r w:rsidR="006F42EB" w:rsidRPr="006F42EB">
          <w:rPr>
            <w:rFonts w:ascii="Arial" w:eastAsia="Times New Roman" w:hAnsi="Arial" w:cs="Arial"/>
            <w:sz w:val="24"/>
            <w:szCs w:val="24"/>
          </w:rPr>
          <w:t>Obat herbal Tionghoa</w:t>
        </w:r>
      </w:hyperlink>
      <w:r w:rsidR="006F42EB" w:rsidRPr="006F42EB">
        <w:rPr>
          <w:rFonts w:ascii="Arial" w:eastAsia="Times New Roman" w:hAnsi="Arial" w:cs="Arial"/>
          <w:sz w:val="24"/>
          <w:szCs w:val="24"/>
        </w:rPr>
        <w:t xml:space="preserve"> (</w:t>
      </w:r>
      <w:r w:rsidR="006F42EB" w:rsidRPr="006F42EB">
        <w:rPr>
          <w:rFonts w:ascii="Arial" w:eastAsia="MS Gothic" w:hAnsi="Arial" w:cs="Arial"/>
          <w:sz w:val="24"/>
          <w:szCs w:val="24"/>
        </w:rPr>
        <w:t>中</w:t>
      </w:r>
      <w:r w:rsidR="006F42EB" w:rsidRPr="006F42EB">
        <w:rPr>
          <w:rFonts w:ascii="Arial" w:eastAsia="SimSun" w:hAnsi="Arial" w:cs="Arial"/>
          <w:sz w:val="24"/>
          <w:szCs w:val="24"/>
        </w:rPr>
        <w:t>药</w:t>
      </w:r>
      <w:r w:rsidR="006F42EB" w:rsidRPr="006F42EB">
        <w:rPr>
          <w:rFonts w:ascii="Arial" w:eastAsia="Times New Roman" w:hAnsi="Arial" w:cs="Arial"/>
          <w:sz w:val="24"/>
          <w:szCs w:val="24"/>
        </w:rPr>
        <w:t>)</w:t>
      </w:r>
    </w:p>
    <w:p w:rsidR="00BA3CDD" w:rsidRPr="00BA3CDD" w:rsidRDefault="00BA3CDD" w:rsidP="00BA3CDD">
      <w:pPr>
        <w:pStyle w:val="ListParagraph"/>
        <w:numPr>
          <w:ilvl w:val="0"/>
          <w:numId w:val="6"/>
        </w:numPr>
        <w:spacing w:before="100" w:beforeAutospacing="1" w:after="100" w:afterAutospacing="1" w:line="240" w:lineRule="auto"/>
        <w:ind w:left="360"/>
        <w:jc w:val="both"/>
        <w:rPr>
          <w:rFonts w:ascii="Arial" w:eastAsia="Times New Roman" w:hAnsi="Arial" w:cs="Arial"/>
          <w:sz w:val="24"/>
          <w:szCs w:val="24"/>
        </w:rPr>
      </w:pPr>
      <w:r>
        <w:rPr>
          <w:rFonts w:ascii="Arial" w:eastAsia="Times New Roman" w:hAnsi="Arial" w:cs="Arial"/>
          <w:sz w:val="24"/>
          <w:szCs w:val="24"/>
        </w:rPr>
        <w:t>1 Tui na - Terapi Pijat</w:t>
      </w:r>
    </w:p>
    <w:p w:rsidR="00AA2D4C" w:rsidRPr="00AA2D4C" w:rsidRDefault="00AA2D4C" w:rsidP="009C1FAE">
      <w:pPr>
        <w:spacing w:before="100" w:beforeAutospacing="1" w:after="100" w:afterAutospacing="1" w:line="240" w:lineRule="auto"/>
        <w:jc w:val="both"/>
        <w:rPr>
          <w:rFonts w:ascii="Arial" w:eastAsia="Times New Roman" w:hAnsi="Arial" w:cs="Arial"/>
          <w:sz w:val="24"/>
          <w:szCs w:val="24"/>
        </w:rPr>
      </w:pPr>
      <w:r w:rsidRPr="00AA2D4C">
        <w:rPr>
          <w:rFonts w:ascii="Arial" w:eastAsia="Times New Roman" w:hAnsi="Arial" w:cs="Arial"/>
          <w:b/>
          <w:bCs/>
          <w:i/>
          <w:iCs/>
          <w:sz w:val="24"/>
          <w:szCs w:val="24"/>
        </w:rPr>
        <w:t xml:space="preserve">Tui </w:t>
      </w:r>
      <w:proofErr w:type="gramStart"/>
      <w:r w:rsidRPr="00AA2D4C">
        <w:rPr>
          <w:rFonts w:ascii="Arial" w:eastAsia="Times New Roman" w:hAnsi="Arial" w:cs="Arial"/>
          <w:b/>
          <w:bCs/>
          <w:i/>
          <w:iCs/>
          <w:sz w:val="24"/>
          <w:szCs w:val="24"/>
        </w:rPr>
        <w:t>na</w:t>
      </w:r>
      <w:proofErr w:type="gramEnd"/>
      <w:r w:rsidRPr="00AA2D4C">
        <w:rPr>
          <w:rFonts w:ascii="Arial" w:eastAsia="Times New Roman" w:hAnsi="Arial" w:cs="Arial"/>
          <w:sz w:val="24"/>
          <w:szCs w:val="24"/>
        </w:rPr>
        <w:t xml:space="preserve"> (</w:t>
      </w:r>
      <w:hyperlink r:id="rId80" w:tooltip="Help:IPA/Mandarin" w:history="1">
        <w:r w:rsidRPr="00AA2D4C">
          <w:rPr>
            <w:rFonts w:ascii="Arial" w:eastAsia="Times New Roman" w:hAnsi="Arial" w:cs="Arial"/>
            <w:sz w:val="24"/>
            <w:szCs w:val="24"/>
          </w:rPr>
          <w:t>[tʰwéi.nǎ]</w:t>
        </w:r>
      </w:hyperlink>
      <w:r w:rsidRPr="00AA2D4C">
        <w:rPr>
          <w:rFonts w:ascii="Arial" w:eastAsia="Times New Roman" w:hAnsi="Arial" w:cs="Arial"/>
          <w:sz w:val="24"/>
          <w:szCs w:val="24"/>
        </w:rPr>
        <w:t xml:space="preserve">; </w:t>
      </w:r>
      <w:hyperlink r:id="rId81" w:tooltip="Chinese language" w:history="1">
        <w:r w:rsidRPr="00AA2D4C">
          <w:rPr>
            <w:rFonts w:ascii="Arial" w:eastAsia="Times New Roman" w:hAnsi="Arial" w:cs="Arial"/>
            <w:sz w:val="24"/>
            <w:szCs w:val="24"/>
          </w:rPr>
          <w:t>Chinese</w:t>
        </w:r>
      </w:hyperlink>
      <w:r w:rsidRPr="00AA2D4C">
        <w:rPr>
          <w:rFonts w:ascii="Arial" w:eastAsia="Times New Roman" w:hAnsi="Arial" w:cs="Arial"/>
          <w:sz w:val="24"/>
          <w:szCs w:val="24"/>
        </w:rPr>
        <w:t xml:space="preserve">: </w:t>
      </w:r>
      <w:r w:rsidRPr="00AA2D4C">
        <w:rPr>
          <w:rFonts w:ascii="Arial" w:eastAsia="MS Gothic" w:hAnsi="Arial" w:cs="Arial"/>
          <w:sz w:val="24"/>
          <w:szCs w:val="24"/>
          <w:lang w:eastAsia="zh-Hans"/>
        </w:rPr>
        <w:t>推拿</w:t>
      </w:r>
      <w:r w:rsidRPr="00AA2D4C">
        <w:rPr>
          <w:rFonts w:ascii="Arial" w:eastAsia="Times New Roman" w:hAnsi="Arial" w:cs="Arial"/>
          <w:sz w:val="24"/>
          <w:szCs w:val="24"/>
        </w:rPr>
        <w:t xml:space="preserve">) </w:t>
      </w:r>
      <w:r w:rsidR="00AF34B1">
        <w:rPr>
          <w:rFonts w:ascii="Arial" w:eastAsia="Times New Roman" w:hAnsi="Arial" w:cs="Arial"/>
          <w:sz w:val="24"/>
          <w:szCs w:val="24"/>
        </w:rPr>
        <w:t>m</w:t>
      </w:r>
      <w:r w:rsidR="006F5B55">
        <w:rPr>
          <w:rFonts w:ascii="Arial" w:eastAsia="Times New Roman" w:hAnsi="Arial" w:cs="Arial"/>
          <w:sz w:val="24"/>
          <w:szCs w:val="24"/>
        </w:rPr>
        <w:t xml:space="preserve">erupakan terapi manipulative dari Negara Cina sama seperti akupuntur, moxibustion, bekam, obat herbal Cina, Tai Chi, dan qigong. Tui </w:t>
      </w:r>
      <w:proofErr w:type="gramStart"/>
      <w:r w:rsidR="006F5B55">
        <w:rPr>
          <w:rFonts w:ascii="Arial" w:eastAsia="Times New Roman" w:hAnsi="Arial" w:cs="Arial"/>
          <w:sz w:val="24"/>
          <w:szCs w:val="24"/>
        </w:rPr>
        <w:t>na</w:t>
      </w:r>
      <w:proofErr w:type="gramEnd"/>
      <w:r w:rsidR="006F5B55">
        <w:rPr>
          <w:rFonts w:ascii="Arial" w:eastAsia="Times New Roman" w:hAnsi="Arial" w:cs="Arial"/>
          <w:sz w:val="24"/>
          <w:szCs w:val="24"/>
        </w:rPr>
        <w:t xml:space="preserve"> merupakan terapi menggunakan tangan sesuai dengan delapan prinsip Traditional Chinese Medicine (TCM) untuk mencapai keseimbangan. Praktisi akan </w:t>
      </w:r>
      <w:proofErr w:type="gramStart"/>
      <w:r w:rsidR="006F5B55">
        <w:rPr>
          <w:rFonts w:ascii="Arial" w:eastAsia="Times New Roman" w:hAnsi="Arial" w:cs="Arial"/>
          <w:sz w:val="24"/>
          <w:szCs w:val="24"/>
        </w:rPr>
        <w:t xml:space="preserve">melakukan  </w:t>
      </w:r>
      <w:r w:rsidR="000667C0">
        <w:rPr>
          <w:rFonts w:ascii="Arial" w:eastAsia="Times New Roman" w:hAnsi="Arial" w:cs="Arial"/>
          <w:sz w:val="24"/>
          <w:szCs w:val="24"/>
        </w:rPr>
        <w:t>menyikat</w:t>
      </w:r>
      <w:proofErr w:type="gramEnd"/>
      <w:r w:rsidR="000667C0">
        <w:rPr>
          <w:rFonts w:ascii="Arial" w:eastAsia="Times New Roman" w:hAnsi="Arial" w:cs="Arial"/>
          <w:sz w:val="24"/>
          <w:szCs w:val="24"/>
        </w:rPr>
        <w:t xml:space="preserve">, meremas, memutar, menekan, dan menggosok area diantara sendi untuk mencapai bagian tubuh yang energinya tidak bersirkulasi, membuat energy </w:t>
      </w:r>
      <w:r w:rsidR="006575DF">
        <w:rPr>
          <w:rFonts w:ascii="Arial" w:eastAsia="Times New Roman" w:hAnsi="Arial" w:cs="Arial"/>
          <w:sz w:val="24"/>
          <w:szCs w:val="24"/>
        </w:rPr>
        <w:t xml:space="preserve">berjalan sesuai meridian dan otot. </w:t>
      </w:r>
      <w:proofErr w:type="gramStart"/>
      <w:r w:rsidR="006575DF">
        <w:rPr>
          <w:rFonts w:ascii="Arial" w:eastAsia="Times New Roman" w:hAnsi="Arial" w:cs="Arial"/>
          <w:sz w:val="24"/>
          <w:szCs w:val="24"/>
        </w:rPr>
        <w:t>Teknik yang dilakukan lemah lembut dan pasti.</w:t>
      </w:r>
      <w:proofErr w:type="gramEnd"/>
      <w:r w:rsidR="006575DF">
        <w:rPr>
          <w:rFonts w:ascii="Arial" w:eastAsia="Times New Roman" w:hAnsi="Arial" w:cs="Arial"/>
          <w:sz w:val="24"/>
          <w:szCs w:val="24"/>
        </w:rPr>
        <w:t xml:space="preserve"> </w:t>
      </w:r>
      <w:proofErr w:type="gramStart"/>
      <w:r w:rsidR="006575DF">
        <w:rPr>
          <w:rFonts w:ascii="Arial" w:eastAsia="Times New Roman" w:hAnsi="Arial" w:cs="Arial"/>
          <w:sz w:val="24"/>
          <w:szCs w:val="24"/>
        </w:rPr>
        <w:t>Kata berasal dari Tui berarti mendorong, dan ‘na’ berarti mengangkat dan meremas.</w:t>
      </w:r>
      <w:proofErr w:type="gramEnd"/>
      <w:r w:rsidR="006575DF">
        <w:rPr>
          <w:rFonts w:ascii="Arial" w:eastAsia="Times New Roman" w:hAnsi="Arial" w:cs="Arial"/>
          <w:sz w:val="24"/>
          <w:szCs w:val="24"/>
        </w:rPr>
        <w:t xml:space="preserve"> </w:t>
      </w:r>
      <w:proofErr w:type="gramStart"/>
      <w:r w:rsidR="009C1FAE">
        <w:rPr>
          <w:rFonts w:ascii="Arial" w:eastAsia="Times New Roman" w:hAnsi="Arial" w:cs="Arial"/>
          <w:sz w:val="24"/>
          <w:szCs w:val="24"/>
        </w:rPr>
        <w:t>Teknik ini digunakan untuk mengobati pada gangguan akut dan kronik system musculoskeletal.</w:t>
      </w:r>
      <w:proofErr w:type="gramEnd"/>
      <w:r w:rsidR="009C1FAE">
        <w:rPr>
          <w:rFonts w:ascii="Arial" w:eastAsia="Times New Roman" w:hAnsi="Arial" w:cs="Arial"/>
          <w:sz w:val="24"/>
          <w:szCs w:val="24"/>
        </w:rPr>
        <w:t xml:space="preserve"> </w:t>
      </w:r>
      <w:r w:rsidR="006575DF">
        <w:rPr>
          <w:rFonts w:ascii="Arial" w:eastAsia="Times New Roman" w:hAnsi="Arial" w:cs="Arial"/>
          <w:sz w:val="24"/>
          <w:szCs w:val="24"/>
        </w:rPr>
        <w:t xml:space="preserve"> </w:t>
      </w:r>
      <w:proofErr w:type="gramStart"/>
      <w:r w:rsidR="009C1FAE">
        <w:rPr>
          <w:rFonts w:ascii="Arial" w:eastAsia="Times New Roman" w:hAnsi="Arial" w:cs="Arial"/>
          <w:sz w:val="24"/>
          <w:szCs w:val="24"/>
        </w:rPr>
        <w:t>Di dalam pengobatan kuno Cina, terapi yang digunakan meliputi terapi eksternal atau internal.</w:t>
      </w:r>
      <w:proofErr w:type="gramEnd"/>
      <w:r w:rsidR="009C1FAE">
        <w:rPr>
          <w:rFonts w:ascii="Arial" w:eastAsia="Times New Roman" w:hAnsi="Arial" w:cs="Arial"/>
          <w:sz w:val="24"/>
          <w:szCs w:val="24"/>
        </w:rPr>
        <w:t xml:space="preserve"> Tui </w:t>
      </w:r>
      <w:proofErr w:type="gramStart"/>
      <w:r w:rsidR="009C1FAE">
        <w:rPr>
          <w:rFonts w:ascii="Arial" w:eastAsia="Times New Roman" w:hAnsi="Arial" w:cs="Arial"/>
          <w:sz w:val="24"/>
          <w:szCs w:val="24"/>
        </w:rPr>
        <w:t>na</w:t>
      </w:r>
      <w:proofErr w:type="gramEnd"/>
      <w:r w:rsidR="009C1FAE">
        <w:rPr>
          <w:rFonts w:ascii="Arial" w:eastAsia="Times New Roman" w:hAnsi="Arial" w:cs="Arial"/>
          <w:sz w:val="24"/>
          <w:szCs w:val="24"/>
        </w:rPr>
        <w:t xml:space="preserve"> merupakan pengobatan eksternal, khususnya pada populasi lansia, dan </w:t>
      </w:r>
      <w:r w:rsidR="009C1FAE">
        <w:rPr>
          <w:rFonts w:ascii="Arial" w:eastAsia="Times New Roman" w:hAnsi="Arial" w:cs="Arial"/>
          <w:sz w:val="24"/>
          <w:szCs w:val="24"/>
        </w:rPr>
        <w:lastRenderedPageBreak/>
        <w:t xml:space="preserve">infant. Di rumah sakit modern Cina, banyak rumah sakit menggunakan tui </w:t>
      </w:r>
      <w:proofErr w:type="gramStart"/>
      <w:r w:rsidR="009C1FAE">
        <w:rPr>
          <w:rFonts w:ascii="Arial" w:eastAsia="Times New Roman" w:hAnsi="Arial" w:cs="Arial"/>
          <w:sz w:val="24"/>
          <w:szCs w:val="24"/>
        </w:rPr>
        <w:t>na</w:t>
      </w:r>
      <w:proofErr w:type="gramEnd"/>
      <w:r w:rsidR="009C1FAE">
        <w:rPr>
          <w:rFonts w:ascii="Arial" w:eastAsia="Times New Roman" w:hAnsi="Arial" w:cs="Arial"/>
          <w:sz w:val="24"/>
          <w:szCs w:val="24"/>
        </w:rPr>
        <w:t xml:space="preserve"> khususnya pada infant, dewasa, orthopedic, traumatology, kosmetikologi, re</w:t>
      </w:r>
      <w:r w:rsidR="00F569B4">
        <w:rPr>
          <w:rFonts w:ascii="Arial" w:eastAsia="Times New Roman" w:hAnsi="Arial" w:cs="Arial"/>
          <w:sz w:val="24"/>
          <w:szCs w:val="24"/>
        </w:rPr>
        <w:t>habilitasi, dan pengobatan cedera olah raga</w:t>
      </w:r>
      <w:r w:rsidR="009C1FAE">
        <w:rPr>
          <w:rFonts w:ascii="Arial" w:eastAsia="Times New Roman" w:hAnsi="Arial" w:cs="Arial"/>
          <w:sz w:val="24"/>
          <w:szCs w:val="24"/>
        </w:rPr>
        <w:t xml:space="preserve">. </w:t>
      </w:r>
    </w:p>
    <w:p w:rsidR="00AA2D4C" w:rsidRPr="006F42EB" w:rsidRDefault="00AA2D4C" w:rsidP="00AA2D4C">
      <w:pPr>
        <w:spacing w:before="100" w:beforeAutospacing="1" w:after="100" w:afterAutospacing="1" w:line="240" w:lineRule="auto"/>
        <w:jc w:val="both"/>
        <w:rPr>
          <w:rFonts w:ascii="Arial" w:eastAsia="Times New Roman" w:hAnsi="Arial" w:cs="Arial"/>
          <w:sz w:val="24"/>
          <w:szCs w:val="24"/>
        </w:rPr>
      </w:pPr>
    </w:p>
    <w:p w:rsidR="006138E1" w:rsidRDefault="009E0890" w:rsidP="009E0890">
      <w:pPr>
        <w:pStyle w:val="NormalWeb"/>
        <w:numPr>
          <w:ilvl w:val="0"/>
          <w:numId w:val="6"/>
        </w:numPr>
        <w:ind w:left="360"/>
        <w:jc w:val="both"/>
        <w:rPr>
          <w:rFonts w:ascii="Arial" w:hAnsi="Arial" w:cs="Arial"/>
        </w:rPr>
      </w:pPr>
      <w:r>
        <w:rPr>
          <w:rFonts w:ascii="Arial" w:hAnsi="Arial" w:cs="Arial"/>
        </w:rPr>
        <w:t>Obat Herbal Tiongha</w:t>
      </w:r>
    </w:p>
    <w:p w:rsidR="00CF3934" w:rsidRPr="00CF3934" w:rsidRDefault="00CF3934" w:rsidP="00CF3934">
      <w:pPr>
        <w:pStyle w:val="NormalWeb"/>
        <w:jc w:val="both"/>
        <w:rPr>
          <w:rFonts w:ascii="Arial" w:hAnsi="Arial" w:cs="Arial"/>
        </w:rPr>
      </w:pPr>
      <w:proofErr w:type="gramStart"/>
      <w:r w:rsidRPr="00CF3934">
        <w:rPr>
          <w:rFonts w:ascii="Arial" w:hAnsi="Arial" w:cs="Arial"/>
        </w:rPr>
        <w:t>Obat Tionghoa dibuat dari kombinasi tanaman, akar, daun, bunga, benih, serbuk, dan zat hewani.</w:t>
      </w:r>
      <w:proofErr w:type="gramEnd"/>
      <w:r w:rsidRPr="00CF3934">
        <w:rPr>
          <w:rFonts w:ascii="Arial" w:hAnsi="Arial" w:cs="Arial"/>
        </w:rPr>
        <w:t xml:space="preserve"> </w:t>
      </w:r>
      <w:proofErr w:type="gramStart"/>
      <w:r w:rsidRPr="00CF3934">
        <w:rPr>
          <w:rFonts w:ascii="Arial" w:hAnsi="Arial" w:cs="Arial"/>
        </w:rPr>
        <w:t>Obat ini tersedia dalam bentuk kapsul, granul atau serbuk, cair, dan teh.</w:t>
      </w:r>
      <w:proofErr w:type="gramEnd"/>
      <w:r w:rsidRPr="00CF3934">
        <w:rPr>
          <w:rFonts w:ascii="Arial" w:hAnsi="Arial" w:cs="Arial"/>
        </w:rPr>
        <w:t xml:space="preserve"> </w:t>
      </w:r>
      <w:proofErr w:type="gramStart"/>
      <w:r w:rsidRPr="00CF3934">
        <w:rPr>
          <w:rFonts w:ascii="Arial" w:hAnsi="Arial" w:cs="Arial"/>
        </w:rPr>
        <w:t>Obat herbal dapat menyebabkan efek samping, biasanya karena bahan yang digunakan terkontaminasi logam berat dan racun.</w:t>
      </w:r>
      <w:proofErr w:type="gramEnd"/>
      <w:r w:rsidRPr="00CF3934">
        <w:rPr>
          <w:rFonts w:ascii="Arial" w:hAnsi="Arial" w:cs="Arial"/>
        </w:rPr>
        <w:t xml:space="preserve"> </w:t>
      </w:r>
    </w:p>
    <w:p w:rsidR="00CF3934" w:rsidRDefault="00CF3934" w:rsidP="00CF3934">
      <w:pPr>
        <w:spacing w:before="100" w:beforeAutospacing="1" w:after="100" w:afterAutospacing="1" w:line="240" w:lineRule="auto"/>
        <w:jc w:val="both"/>
        <w:rPr>
          <w:rFonts w:ascii="Arial" w:eastAsia="Times New Roman" w:hAnsi="Arial" w:cs="Arial"/>
          <w:sz w:val="24"/>
          <w:szCs w:val="24"/>
        </w:rPr>
      </w:pPr>
      <w:r w:rsidRPr="00CF3934">
        <w:rPr>
          <w:rFonts w:ascii="Arial" w:eastAsia="Times New Roman" w:hAnsi="Arial" w:cs="Arial"/>
          <w:sz w:val="24"/>
          <w:szCs w:val="24"/>
        </w:rPr>
        <w:t xml:space="preserve">Apabila digunakan bersamaan dengan obat dan suplemen </w:t>
      </w:r>
      <w:proofErr w:type="gramStart"/>
      <w:r w:rsidRPr="00CF3934">
        <w:rPr>
          <w:rFonts w:ascii="Arial" w:eastAsia="Times New Roman" w:hAnsi="Arial" w:cs="Arial"/>
          <w:sz w:val="24"/>
          <w:szCs w:val="24"/>
        </w:rPr>
        <w:t>lain</w:t>
      </w:r>
      <w:proofErr w:type="gramEnd"/>
      <w:r w:rsidRPr="00CF3934">
        <w:rPr>
          <w:rFonts w:ascii="Arial" w:eastAsia="Times New Roman" w:hAnsi="Arial" w:cs="Arial"/>
          <w:sz w:val="24"/>
          <w:szCs w:val="24"/>
        </w:rPr>
        <w:t xml:space="preserve">, obat herbal juga beresiko menyebabkan alergi dan reaksi antar obat yang berbahaya. </w:t>
      </w:r>
      <w:proofErr w:type="gramStart"/>
      <w:r w:rsidRPr="00CF3934">
        <w:rPr>
          <w:rFonts w:ascii="Arial" w:eastAsia="Times New Roman" w:hAnsi="Arial" w:cs="Arial"/>
          <w:sz w:val="24"/>
          <w:szCs w:val="24"/>
        </w:rPr>
        <w:t>Terlebih lagi, bila bahan obat herbal tidak diketahui atau asing bagi pasien.</w:t>
      </w:r>
      <w:proofErr w:type="gramEnd"/>
      <w:r w:rsidRPr="00CF3934">
        <w:rPr>
          <w:rFonts w:ascii="Arial" w:eastAsia="Times New Roman" w:hAnsi="Arial" w:cs="Arial"/>
          <w:sz w:val="24"/>
          <w:szCs w:val="24"/>
        </w:rPr>
        <w:t xml:space="preserve"> </w:t>
      </w:r>
      <w:proofErr w:type="gramStart"/>
      <w:r w:rsidRPr="00CF3934">
        <w:rPr>
          <w:rFonts w:ascii="Arial" w:eastAsia="Times New Roman" w:hAnsi="Arial" w:cs="Arial"/>
          <w:sz w:val="24"/>
          <w:szCs w:val="24"/>
        </w:rPr>
        <w:t>Obat herbal Tionghoa dapat membahayakan pasien yang menderita penyakit tertentu.</w:t>
      </w:r>
      <w:proofErr w:type="gramEnd"/>
      <w:r w:rsidRPr="00CF3934">
        <w:rPr>
          <w:rFonts w:ascii="Arial" w:eastAsia="Times New Roman" w:hAnsi="Arial" w:cs="Arial"/>
          <w:sz w:val="24"/>
          <w:szCs w:val="24"/>
        </w:rPr>
        <w:t xml:space="preserve"> </w:t>
      </w:r>
      <w:proofErr w:type="gramStart"/>
      <w:r w:rsidRPr="00CF3934">
        <w:rPr>
          <w:rFonts w:ascii="Arial" w:eastAsia="Times New Roman" w:hAnsi="Arial" w:cs="Arial"/>
          <w:sz w:val="24"/>
          <w:szCs w:val="24"/>
        </w:rPr>
        <w:t>Maka dari itu, sebaiknya pengobatan alternatif Tionghoa dilakukan dengan pengawasan dari ahli medis.</w:t>
      </w:r>
      <w:proofErr w:type="gramEnd"/>
      <w:r w:rsidRPr="00CF3934">
        <w:rPr>
          <w:rFonts w:ascii="Arial" w:eastAsia="Times New Roman" w:hAnsi="Arial" w:cs="Arial"/>
          <w:sz w:val="24"/>
          <w:szCs w:val="24"/>
        </w:rPr>
        <w:t xml:space="preserve"> </w:t>
      </w:r>
    </w:p>
    <w:p w:rsidR="00DE6BE3" w:rsidRDefault="00DE6BE3" w:rsidP="00CF3934">
      <w:pPr>
        <w:spacing w:before="100" w:beforeAutospacing="1" w:after="100" w:afterAutospacing="1" w:line="240" w:lineRule="auto"/>
        <w:jc w:val="both"/>
        <w:rPr>
          <w:rFonts w:ascii="Arial" w:eastAsia="Times New Roman" w:hAnsi="Arial" w:cs="Arial"/>
          <w:sz w:val="24"/>
          <w:szCs w:val="24"/>
        </w:rPr>
      </w:pPr>
    </w:p>
    <w:p w:rsidR="00DE6BE3" w:rsidRDefault="00DE6BE3" w:rsidP="00DE6BE3">
      <w:pPr>
        <w:pStyle w:val="ListParagraph"/>
        <w:numPr>
          <w:ilvl w:val="0"/>
          <w:numId w:val="6"/>
        </w:numPr>
        <w:spacing w:before="100" w:beforeAutospacing="1" w:after="100" w:afterAutospacing="1" w:line="240" w:lineRule="auto"/>
        <w:ind w:left="360"/>
        <w:jc w:val="both"/>
        <w:rPr>
          <w:rFonts w:ascii="Arial" w:eastAsia="Times New Roman" w:hAnsi="Arial" w:cs="Arial"/>
          <w:sz w:val="24"/>
          <w:szCs w:val="24"/>
        </w:rPr>
      </w:pPr>
      <w:r>
        <w:rPr>
          <w:rFonts w:ascii="Arial" w:eastAsia="Times New Roman" w:hAnsi="Arial" w:cs="Arial"/>
          <w:sz w:val="24"/>
          <w:szCs w:val="24"/>
        </w:rPr>
        <w:t>Akupuntur</w:t>
      </w:r>
    </w:p>
    <w:p w:rsidR="00DE6BE3" w:rsidRDefault="00D671C4" w:rsidP="00DE6BE3">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xml:space="preserve">Akupuntur berasal dari bahasa latin yaitu kata </w:t>
      </w:r>
      <w:r w:rsidRPr="00BD0F3C">
        <w:rPr>
          <w:rFonts w:ascii="Arial" w:eastAsia="Times New Roman" w:hAnsi="Arial" w:cs="Arial"/>
          <w:i/>
          <w:sz w:val="24"/>
          <w:szCs w:val="24"/>
        </w:rPr>
        <w:t xml:space="preserve">Accus </w:t>
      </w:r>
      <w:r>
        <w:rPr>
          <w:rFonts w:ascii="Arial" w:eastAsia="Times New Roman" w:hAnsi="Arial" w:cs="Arial"/>
          <w:sz w:val="24"/>
          <w:szCs w:val="24"/>
        </w:rPr>
        <w:t xml:space="preserve">dan </w:t>
      </w:r>
      <w:r w:rsidRPr="00BD0F3C">
        <w:rPr>
          <w:rFonts w:ascii="Arial" w:eastAsia="Times New Roman" w:hAnsi="Arial" w:cs="Arial"/>
          <w:i/>
          <w:sz w:val="24"/>
          <w:szCs w:val="24"/>
        </w:rPr>
        <w:t xml:space="preserve">Pungere </w:t>
      </w:r>
      <w:r>
        <w:rPr>
          <w:rFonts w:ascii="Arial" w:eastAsia="Times New Roman" w:hAnsi="Arial" w:cs="Arial"/>
          <w:sz w:val="24"/>
          <w:szCs w:val="24"/>
        </w:rPr>
        <w:t xml:space="preserve">atau dari kata </w:t>
      </w:r>
      <w:r w:rsidRPr="00BD0F3C">
        <w:rPr>
          <w:rFonts w:ascii="Arial" w:eastAsia="Times New Roman" w:hAnsi="Arial" w:cs="Arial"/>
          <w:i/>
          <w:sz w:val="24"/>
          <w:szCs w:val="24"/>
        </w:rPr>
        <w:t xml:space="preserve">Accus </w:t>
      </w:r>
      <w:r>
        <w:rPr>
          <w:rFonts w:ascii="Arial" w:eastAsia="Times New Roman" w:hAnsi="Arial" w:cs="Arial"/>
          <w:sz w:val="24"/>
          <w:szCs w:val="24"/>
        </w:rPr>
        <w:t xml:space="preserve">dan </w:t>
      </w:r>
      <w:r w:rsidRPr="00BD0F3C">
        <w:rPr>
          <w:rFonts w:ascii="Arial" w:eastAsia="Times New Roman" w:hAnsi="Arial" w:cs="Arial"/>
          <w:i/>
          <w:sz w:val="24"/>
          <w:szCs w:val="24"/>
        </w:rPr>
        <w:t>Puncture</w:t>
      </w:r>
      <w:r>
        <w:rPr>
          <w:rFonts w:ascii="Arial" w:eastAsia="Times New Roman" w:hAnsi="Arial" w:cs="Arial"/>
          <w:sz w:val="24"/>
          <w:szCs w:val="24"/>
        </w:rPr>
        <w:t xml:space="preserve"> dimana </w:t>
      </w:r>
      <w:r w:rsidRPr="00BD0F3C">
        <w:rPr>
          <w:rFonts w:ascii="Arial" w:eastAsia="Times New Roman" w:hAnsi="Arial" w:cs="Arial"/>
          <w:i/>
          <w:sz w:val="24"/>
          <w:szCs w:val="24"/>
        </w:rPr>
        <w:t>Accus</w:t>
      </w:r>
      <w:r>
        <w:rPr>
          <w:rFonts w:ascii="Arial" w:eastAsia="Times New Roman" w:hAnsi="Arial" w:cs="Arial"/>
          <w:sz w:val="24"/>
          <w:szCs w:val="24"/>
        </w:rPr>
        <w:t xml:space="preserve"> berarti jarum dan </w:t>
      </w:r>
      <w:r w:rsidRPr="00BD0F3C">
        <w:rPr>
          <w:rFonts w:ascii="Arial" w:eastAsia="Times New Roman" w:hAnsi="Arial" w:cs="Arial"/>
          <w:i/>
          <w:sz w:val="24"/>
          <w:szCs w:val="24"/>
        </w:rPr>
        <w:t>Puncture</w:t>
      </w:r>
      <w:r>
        <w:rPr>
          <w:rFonts w:ascii="Arial" w:eastAsia="Times New Roman" w:hAnsi="Arial" w:cs="Arial"/>
          <w:sz w:val="24"/>
          <w:szCs w:val="24"/>
        </w:rPr>
        <w:t xml:space="preserve"> berarti menusuk dan selanjutnya diterjemahkan dalam bahasa Indonesia </w:t>
      </w:r>
      <w:r w:rsidR="00186C5B">
        <w:rPr>
          <w:rFonts w:ascii="Arial" w:eastAsia="Times New Roman" w:hAnsi="Arial" w:cs="Arial"/>
          <w:sz w:val="24"/>
          <w:szCs w:val="24"/>
        </w:rPr>
        <w:t xml:space="preserve">menjadi kata tusuk jarum. Sedangkan dari Negara aslinya Tiongkok dikenal dengan </w:t>
      </w:r>
      <w:proofErr w:type="gramStart"/>
      <w:r w:rsidR="00186C5B">
        <w:rPr>
          <w:rFonts w:ascii="Arial" w:eastAsia="Times New Roman" w:hAnsi="Arial" w:cs="Arial"/>
          <w:sz w:val="24"/>
          <w:szCs w:val="24"/>
        </w:rPr>
        <w:t>nama</w:t>
      </w:r>
      <w:proofErr w:type="gramEnd"/>
      <w:r w:rsidR="00186C5B">
        <w:rPr>
          <w:rFonts w:ascii="Arial" w:eastAsia="Times New Roman" w:hAnsi="Arial" w:cs="Arial"/>
          <w:sz w:val="24"/>
          <w:szCs w:val="24"/>
        </w:rPr>
        <w:t xml:space="preserve"> Zhenjiu. </w:t>
      </w:r>
      <w:proofErr w:type="gramStart"/>
      <w:r w:rsidR="00186C5B">
        <w:rPr>
          <w:rFonts w:ascii="Arial" w:eastAsia="Times New Roman" w:hAnsi="Arial" w:cs="Arial"/>
          <w:sz w:val="24"/>
          <w:szCs w:val="24"/>
        </w:rPr>
        <w:t>Dalam perkembangannya di Indonesia selanjutnya lebih dikenal dengan sebutan Akupuntur dan Moksibusi.</w:t>
      </w:r>
      <w:proofErr w:type="gramEnd"/>
    </w:p>
    <w:p w:rsidR="00186C5B" w:rsidRDefault="00186C5B" w:rsidP="00DE6BE3">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xml:space="preserve">Akupuntur merupakan pengobatan yang dilakukan dengan </w:t>
      </w:r>
      <w:proofErr w:type="gramStart"/>
      <w:r>
        <w:rPr>
          <w:rFonts w:ascii="Arial" w:eastAsia="Times New Roman" w:hAnsi="Arial" w:cs="Arial"/>
          <w:sz w:val="24"/>
          <w:szCs w:val="24"/>
        </w:rPr>
        <w:t>cara</w:t>
      </w:r>
      <w:proofErr w:type="gramEnd"/>
      <w:r>
        <w:rPr>
          <w:rFonts w:ascii="Arial" w:eastAsia="Times New Roman" w:hAnsi="Arial" w:cs="Arial"/>
          <w:sz w:val="24"/>
          <w:szCs w:val="24"/>
        </w:rPr>
        <w:t xml:space="preserve"> menusukan jarum pada titik-titik akupuntur tertentu pada permukaan tubuh klien/pasien termasuk telinga, kepala, dan ekstremitas tubuh yang bertujuan untuk memperbaiki aliran energy tubuh (Qi). </w:t>
      </w:r>
      <w:proofErr w:type="gramStart"/>
      <w:r>
        <w:rPr>
          <w:rFonts w:ascii="Arial" w:eastAsia="Times New Roman" w:hAnsi="Arial" w:cs="Arial"/>
          <w:sz w:val="24"/>
          <w:szCs w:val="24"/>
        </w:rPr>
        <w:t>Dalam pergerakannya Qi mengalir dalam system saluran yang disebut dengan meridian yang merupakan tempat titik-titik utama dan titik ekstra yang memiliki berbagai keistimewaan dan kekhususan dalam penggunaannya.</w:t>
      </w:r>
      <w:proofErr w:type="gramEnd"/>
      <w:r>
        <w:rPr>
          <w:rFonts w:ascii="Arial" w:eastAsia="Times New Roman" w:hAnsi="Arial" w:cs="Arial"/>
          <w:sz w:val="24"/>
          <w:szCs w:val="24"/>
        </w:rPr>
        <w:t xml:space="preserve"> </w:t>
      </w:r>
      <w:proofErr w:type="gramStart"/>
      <w:r>
        <w:rPr>
          <w:rFonts w:ascii="Arial" w:eastAsia="Times New Roman" w:hAnsi="Arial" w:cs="Arial"/>
          <w:sz w:val="24"/>
          <w:szCs w:val="24"/>
        </w:rPr>
        <w:t xml:space="preserve">Titik yang ditetapkan dalam terapi dipilih secara cermat sesuai dengan diagnosis yang ditegakkan bertujuan </w:t>
      </w:r>
      <w:r w:rsidR="00BD0F3C">
        <w:rPr>
          <w:rFonts w:ascii="Arial" w:eastAsia="Times New Roman" w:hAnsi="Arial" w:cs="Arial"/>
          <w:sz w:val="24"/>
          <w:szCs w:val="24"/>
        </w:rPr>
        <w:t>untuk melancarkan aliran Qi atau mengembalikan keseimbangan Qi (energy tubuh).</w:t>
      </w:r>
      <w:proofErr w:type="gramEnd"/>
      <w:r w:rsidR="00BD0F3C">
        <w:rPr>
          <w:rFonts w:ascii="Arial" w:eastAsia="Times New Roman" w:hAnsi="Arial" w:cs="Arial"/>
          <w:sz w:val="24"/>
          <w:szCs w:val="24"/>
        </w:rPr>
        <w:t xml:space="preserve"> </w:t>
      </w:r>
      <w:proofErr w:type="gramStart"/>
      <w:r w:rsidR="00BD0F3C">
        <w:rPr>
          <w:rFonts w:ascii="Arial" w:eastAsia="Times New Roman" w:hAnsi="Arial" w:cs="Arial"/>
          <w:sz w:val="24"/>
          <w:szCs w:val="24"/>
        </w:rPr>
        <w:t>Dengan demikian tujuan pengobatan akupuntur adalah mengembalikan keseimbangan energy tubuh (homeostasis), serta mengoptimalkan terbentuknya system pertahanan tubuh pasien dengan adanya aliran Qi yang seimbang serta harmoni lalu lintas energy tubuh sesuai dengan hukum dan kaidah akupuntur, sehingga gangguan kesehatan seseorang dapat teratasi.</w:t>
      </w:r>
      <w:proofErr w:type="gramEnd"/>
    </w:p>
    <w:p w:rsidR="00AB6DC1" w:rsidRDefault="00AB6DC1" w:rsidP="00DE6BE3">
      <w:pPr>
        <w:spacing w:before="100" w:beforeAutospacing="1" w:after="100" w:afterAutospacing="1" w:line="240" w:lineRule="auto"/>
        <w:jc w:val="both"/>
        <w:rPr>
          <w:rFonts w:ascii="Arial" w:eastAsia="Times New Roman" w:hAnsi="Arial" w:cs="Arial"/>
          <w:sz w:val="24"/>
          <w:szCs w:val="24"/>
        </w:rPr>
      </w:pPr>
    </w:p>
    <w:p w:rsidR="00AB6DC1" w:rsidRPr="00AB6DC1" w:rsidRDefault="00AB6DC1" w:rsidP="00AB6DC1">
      <w:pPr>
        <w:pStyle w:val="ListParagraph"/>
        <w:numPr>
          <w:ilvl w:val="0"/>
          <w:numId w:val="5"/>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lastRenderedPageBreak/>
        <w:t>Penjelasan Akupuntur</w:t>
      </w:r>
    </w:p>
    <w:p w:rsidR="00BC305A" w:rsidRDefault="00BC305A" w:rsidP="00DE6BE3">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Akupuntur adalah Ilmu dan Seni yang dilakukan dengan memberikan stimulasi pada titik akupuntur di permukaan tubuh dengan menggunakan jarum atau sarana pengganti lainnya yang bertujuan untuk meningkatkan derajat kesehatan yang bersifat promotif, preventif, kuratif, dan rehabilitative, dan prediktif berdasarkan hukum dan irama alam yang rasional, ilmiah dan dapat dipertanggung jawabkan secara ilmu kedokteran dan kesehatan.</w:t>
      </w:r>
    </w:p>
    <w:p w:rsidR="00F0267E" w:rsidRDefault="00F0267E" w:rsidP="00DE6BE3">
      <w:pPr>
        <w:spacing w:before="100" w:beforeAutospacing="1" w:after="100" w:afterAutospacing="1" w:line="240" w:lineRule="auto"/>
        <w:jc w:val="both"/>
        <w:rPr>
          <w:rFonts w:ascii="Arial" w:eastAsia="Times New Roman" w:hAnsi="Arial" w:cs="Arial"/>
          <w:sz w:val="24"/>
          <w:szCs w:val="24"/>
        </w:rPr>
      </w:pPr>
      <w:proofErr w:type="gramStart"/>
      <w:r>
        <w:rPr>
          <w:rFonts w:ascii="Arial" w:eastAsia="Times New Roman" w:hAnsi="Arial" w:cs="Arial"/>
          <w:sz w:val="24"/>
          <w:szCs w:val="24"/>
        </w:rPr>
        <w:t>Titik akupuntur adalah suatu daerah tertentu di permukaan tubuh yang berada di sepanjang alur meridian utama maupun meridian istimewa, yang dapat menimbulkan reaksi tertentu terhadap tubuh apabila mendapat rangsangan yang dilakukan dengan system dan teknik yang sesuai dengan diagnosis yang ditetapkan.</w:t>
      </w:r>
      <w:proofErr w:type="gramEnd"/>
    </w:p>
    <w:p w:rsidR="00F0267E" w:rsidRDefault="00F0267E" w:rsidP="00DE6BE3">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xml:space="preserve">Dalam membahas masalah akupuntur kita tidak akan lepas dari kata Qi-energi hidup, energy vital, </w:t>
      </w:r>
      <w:r w:rsidRPr="008A6130">
        <w:rPr>
          <w:rFonts w:ascii="Arial" w:eastAsia="Times New Roman" w:hAnsi="Arial" w:cs="Arial"/>
          <w:i/>
          <w:sz w:val="24"/>
          <w:szCs w:val="24"/>
        </w:rPr>
        <w:t>life force</w:t>
      </w:r>
      <w:r>
        <w:rPr>
          <w:rFonts w:ascii="Arial" w:eastAsia="Times New Roman" w:hAnsi="Arial" w:cs="Arial"/>
          <w:sz w:val="24"/>
          <w:szCs w:val="24"/>
        </w:rPr>
        <w:t xml:space="preserve">, yang menggerakkan semua proses dalam kehidupan secara teratur, berkala, berirama, seimbang dan dinamis, membangun suatu sirkulasi tertutup dan terdaur ulang. Untuk mempertahankan homeostasis banyak hal yang mempengaruhi, diantaranya factor luar, factor dalam, dan factor lainnya yang kemudian akan mengakibatkan kelainan meridian, kelainan fungsi fisiologis organ, kelainan meridian yang berkembang menjadi kelainan organ atau kelainan organ yang telah membaik menjadi kelainan meridian. Teknik dan </w:t>
      </w:r>
      <w:proofErr w:type="gramStart"/>
      <w:r>
        <w:rPr>
          <w:rFonts w:ascii="Arial" w:eastAsia="Times New Roman" w:hAnsi="Arial" w:cs="Arial"/>
          <w:sz w:val="24"/>
          <w:szCs w:val="24"/>
        </w:rPr>
        <w:t>cara</w:t>
      </w:r>
      <w:proofErr w:type="gramEnd"/>
      <w:r>
        <w:rPr>
          <w:rFonts w:ascii="Arial" w:eastAsia="Times New Roman" w:hAnsi="Arial" w:cs="Arial"/>
          <w:sz w:val="24"/>
          <w:szCs w:val="24"/>
        </w:rPr>
        <w:t xml:space="preserve"> untuk mengatasi kelainan tersebut di antaranya dapat dilakukan secara akupuntur, akupresur, herbal maupun terapi lain yang prinsipnya adalah menyeimbangkan energy YIN dan YANG sampai pada tingkat homeostasis.</w:t>
      </w:r>
    </w:p>
    <w:p w:rsidR="009704BA" w:rsidRDefault="009704BA" w:rsidP="00DE6BE3">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xml:space="preserve">Falsafah yang mendasari pemikiran pengobatan akupuntur dapat dibaca pada buku “Huang ti nei ching”, tahun 2969 -2598 SM yang disebut “The Yellow Emperor’s Classic of </w:t>
      </w:r>
      <w:r w:rsidR="00275235">
        <w:rPr>
          <w:rFonts w:ascii="Arial" w:eastAsia="Times New Roman" w:hAnsi="Arial" w:cs="Arial"/>
          <w:sz w:val="24"/>
          <w:szCs w:val="24"/>
        </w:rPr>
        <w:t>Internal Medicine” yang merupakan literature pertama kesehatan klasik karya Kaisar Kuning mengenai ilmu penyakit dalam.</w:t>
      </w:r>
    </w:p>
    <w:p w:rsidR="00FC3869" w:rsidRDefault="00FC3869" w:rsidP="00DE6BE3">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Metoda akupuntur merupakan metoda pengobatan Tiongkok untuk menimbulkan relaksasi otot tubuh (</w:t>
      </w:r>
      <w:r w:rsidRPr="007D6C13">
        <w:rPr>
          <w:rFonts w:ascii="Arial" w:eastAsia="Times New Roman" w:hAnsi="Arial" w:cs="Arial"/>
          <w:i/>
          <w:sz w:val="24"/>
          <w:szCs w:val="24"/>
        </w:rPr>
        <w:t>body’s muscle</w:t>
      </w:r>
      <w:r>
        <w:rPr>
          <w:rFonts w:ascii="Arial" w:eastAsia="Times New Roman" w:hAnsi="Arial" w:cs="Arial"/>
          <w:sz w:val="24"/>
          <w:szCs w:val="24"/>
        </w:rPr>
        <w:t>) dan pikiran (</w:t>
      </w:r>
      <w:r w:rsidRPr="007D6C13">
        <w:rPr>
          <w:rFonts w:ascii="Arial" w:eastAsia="Times New Roman" w:hAnsi="Arial" w:cs="Arial"/>
          <w:i/>
          <w:sz w:val="24"/>
          <w:szCs w:val="24"/>
        </w:rPr>
        <w:t>mind</w:t>
      </w:r>
      <w:r>
        <w:rPr>
          <w:rFonts w:ascii="Arial" w:eastAsia="Times New Roman" w:hAnsi="Arial" w:cs="Arial"/>
          <w:sz w:val="24"/>
          <w:szCs w:val="24"/>
        </w:rPr>
        <w:t>) yang dilakukan dengan cara menusukan jarum khusus pada titik-titik akupuntur tubuh, di telinga atau di bagian bagian tertentu secara khusus pada tubuh untuk menstimulasi produksi neurotransmitter (zat yang bekerja pada sinaps atau celah hubungan saraf) seperti endorphin, encephalin, acethylcholine yang dapat menimbulkan efek relaksasi otot dan pikiran).</w:t>
      </w:r>
    </w:p>
    <w:p w:rsidR="00FC3869" w:rsidRDefault="00FC3869" w:rsidP="00DE6BE3">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xml:space="preserve">Dengan menusukan jarum pada titik akupuntur tertentu maka terjadi relaksasi </w:t>
      </w:r>
      <w:proofErr w:type="gramStart"/>
      <w:r>
        <w:rPr>
          <w:rFonts w:ascii="Arial" w:eastAsia="Times New Roman" w:hAnsi="Arial" w:cs="Arial"/>
          <w:sz w:val="24"/>
          <w:szCs w:val="24"/>
        </w:rPr>
        <w:t>otot  dan</w:t>
      </w:r>
      <w:proofErr w:type="gramEnd"/>
      <w:r>
        <w:rPr>
          <w:rFonts w:ascii="Arial" w:eastAsia="Times New Roman" w:hAnsi="Arial" w:cs="Arial"/>
          <w:sz w:val="24"/>
          <w:szCs w:val="24"/>
        </w:rPr>
        <w:t xml:space="preserve"> pikiran akibat terstimulasinya produksi endorphin sehingga menimbulkan efek relaksasi otot dan pikiran, efek mengantuk (</w:t>
      </w:r>
      <w:r w:rsidRPr="007D6C13">
        <w:rPr>
          <w:rFonts w:ascii="Arial" w:eastAsia="Times New Roman" w:hAnsi="Arial" w:cs="Arial"/>
          <w:i/>
          <w:sz w:val="24"/>
          <w:szCs w:val="24"/>
        </w:rPr>
        <w:t>hipnotik</w:t>
      </w:r>
      <w:r>
        <w:rPr>
          <w:rFonts w:ascii="Arial" w:eastAsia="Times New Roman" w:hAnsi="Arial" w:cs="Arial"/>
          <w:sz w:val="24"/>
          <w:szCs w:val="24"/>
        </w:rPr>
        <w:t>), dan rasa nyaman santai (</w:t>
      </w:r>
      <w:r w:rsidRPr="007D6C13">
        <w:rPr>
          <w:rFonts w:ascii="Arial" w:eastAsia="Times New Roman" w:hAnsi="Arial" w:cs="Arial"/>
          <w:i/>
          <w:sz w:val="24"/>
          <w:szCs w:val="24"/>
        </w:rPr>
        <w:t>euphoria</w:t>
      </w:r>
      <w:r>
        <w:rPr>
          <w:rFonts w:ascii="Arial" w:eastAsia="Times New Roman" w:hAnsi="Arial" w:cs="Arial"/>
          <w:sz w:val="24"/>
          <w:szCs w:val="24"/>
        </w:rPr>
        <w:t xml:space="preserve">). </w:t>
      </w:r>
      <w:proofErr w:type="gramStart"/>
      <w:r>
        <w:rPr>
          <w:rFonts w:ascii="Arial" w:eastAsia="Times New Roman" w:hAnsi="Arial" w:cs="Arial"/>
          <w:sz w:val="24"/>
          <w:szCs w:val="24"/>
        </w:rPr>
        <w:t>Di samping itu, akupuntur dapat meningkatkan sirkulasi darah termasuk di daerah yang di stimulasi sehingga ototnya mengalami relaksasi dan perbaikan aliran darah.</w:t>
      </w:r>
      <w:proofErr w:type="gramEnd"/>
      <w:r>
        <w:rPr>
          <w:rFonts w:ascii="Arial" w:eastAsia="Times New Roman" w:hAnsi="Arial" w:cs="Arial"/>
          <w:sz w:val="24"/>
          <w:szCs w:val="24"/>
        </w:rPr>
        <w:t xml:space="preserve"> Akupuntur secara umum bermanfaat juga untuk menghilangkan rasa nyeri (analgesia), menurunkan efek ketergantungan obat (adiksi obat), menimbulkan efek mengantuk dan </w:t>
      </w:r>
      <w:r>
        <w:rPr>
          <w:rFonts w:ascii="Arial" w:eastAsia="Times New Roman" w:hAnsi="Arial" w:cs="Arial"/>
          <w:sz w:val="24"/>
          <w:szCs w:val="24"/>
        </w:rPr>
        <w:lastRenderedPageBreak/>
        <w:t>sensasi nyaman (relaksasi), membantu pemulihan proses kelumpuhan otot (paralisa otot), meningkatkan daya imunitas tubuh, dan memperbaiki metabolism tubuh.</w:t>
      </w:r>
    </w:p>
    <w:p w:rsidR="00FC3869" w:rsidRDefault="00FC3869" w:rsidP="00DE6BE3">
      <w:pPr>
        <w:spacing w:before="100" w:beforeAutospacing="1" w:after="100" w:afterAutospacing="1" w:line="240" w:lineRule="auto"/>
        <w:jc w:val="both"/>
        <w:rPr>
          <w:rFonts w:ascii="Arial" w:eastAsia="Times New Roman" w:hAnsi="Arial" w:cs="Arial"/>
          <w:sz w:val="24"/>
          <w:szCs w:val="24"/>
        </w:rPr>
      </w:pPr>
      <w:proofErr w:type="gramStart"/>
      <w:r>
        <w:rPr>
          <w:rFonts w:ascii="Arial" w:eastAsia="Times New Roman" w:hAnsi="Arial" w:cs="Arial"/>
          <w:sz w:val="24"/>
          <w:szCs w:val="24"/>
        </w:rPr>
        <w:t>Terapi akupuntur sering diikuti dengan terapi moksibusi yang dapat dilakukan tersendiri maupun secara bersamaan.</w:t>
      </w:r>
      <w:proofErr w:type="gramEnd"/>
      <w:r>
        <w:rPr>
          <w:rFonts w:ascii="Arial" w:eastAsia="Times New Roman" w:hAnsi="Arial" w:cs="Arial"/>
          <w:sz w:val="24"/>
          <w:szCs w:val="24"/>
        </w:rPr>
        <w:t xml:space="preserve"> Moksibusi merupakan penghangatan pada titik akupuntur dengan </w:t>
      </w:r>
      <w:proofErr w:type="gramStart"/>
      <w:r>
        <w:rPr>
          <w:rFonts w:ascii="Arial" w:eastAsia="Times New Roman" w:hAnsi="Arial" w:cs="Arial"/>
          <w:sz w:val="24"/>
          <w:szCs w:val="24"/>
        </w:rPr>
        <w:t>cara</w:t>
      </w:r>
      <w:proofErr w:type="gramEnd"/>
      <w:r>
        <w:rPr>
          <w:rFonts w:ascii="Arial" w:eastAsia="Times New Roman" w:hAnsi="Arial" w:cs="Arial"/>
          <w:sz w:val="24"/>
          <w:szCs w:val="24"/>
        </w:rPr>
        <w:t xml:space="preserve"> membakar moksa yang terbuat dari daun </w:t>
      </w:r>
      <w:r w:rsidRPr="000F4994">
        <w:rPr>
          <w:rFonts w:ascii="Arial" w:eastAsia="Times New Roman" w:hAnsi="Arial" w:cs="Arial"/>
          <w:i/>
          <w:sz w:val="24"/>
          <w:szCs w:val="24"/>
        </w:rPr>
        <w:t>Artemesia vulgaris</w:t>
      </w:r>
      <w:r>
        <w:rPr>
          <w:rFonts w:ascii="Arial" w:eastAsia="Times New Roman" w:hAnsi="Arial" w:cs="Arial"/>
          <w:sz w:val="24"/>
          <w:szCs w:val="24"/>
        </w:rPr>
        <w:t xml:space="preserve">. Penggunaan moksa dilakukan dengan </w:t>
      </w:r>
      <w:proofErr w:type="gramStart"/>
      <w:r>
        <w:rPr>
          <w:rFonts w:ascii="Arial" w:eastAsia="Times New Roman" w:hAnsi="Arial" w:cs="Arial"/>
          <w:sz w:val="24"/>
          <w:szCs w:val="24"/>
        </w:rPr>
        <w:t>cara</w:t>
      </w:r>
      <w:proofErr w:type="gramEnd"/>
      <w:r>
        <w:rPr>
          <w:rFonts w:ascii="Arial" w:eastAsia="Times New Roman" w:hAnsi="Arial" w:cs="Arial"/>
          <w:sz w:val="24"/>
          <w:szCs w:val="24"/>
        </w:rPr>
        <w:t xml:space="preserve"> </w:t>
      </w:r>
      <w:r w:rsidR="00630655">
        <w:rPr>
          <w:rFonts w:ascii="Arial" w:eastAsia="Times New Roman" w:hAnsi="Arial" w:cs="Arial"/>
          <w:sz w:val="24"/>
          <w:szCs w:val="24"/>
        </w:rPr>
        <w:t xml:space="preserve">melakukan pemanasan pada titik akupuntur yang bertujuan untuk menimbulkan vasodilatasi (pelebaran pembuluh darah) di area tersebut, sehingga sirkulasi darah menjadi lebih baik dan terjadi relaksasi otot. </w:t>
      </w:r>
      <w:proofErr w:type="gramStart"/>
      <w:r w:rsidR="00630655">
        <w:rPr>
          <w:rFonts w:ascii="Arial" w:eastAsia="Times New Roman" w:hAnsi="Arial" w:cs="Arial"/>
          <w:sz w:val="24"/>
          <w:szCs w:val="24"/>
        </w:rPr>
        <w:t>Pelebaran pembuluh darah ini dapat terjadi pula pada daerah otak sehingga menimbulkan perbaikan sirkulasi darah di otak yang mengakibatkan relaksasi pikiran.</w:t>
      </w:r>
      <w:proofErr w:type="gramEnd"/>
    </w:p>
    <w:p w:rsidR="00630655" w:rsidRDefault="002E7915" w:rsidP="00DE6BE3">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xml:space="preserve">Teknik penggunaan moksa dapat dilakukan dengan berbagai </w:t>
      </w:r>
      <w:proofErr w:type="gramStart"/>
      <w:r>
        <w:rPr>
          <w:rFonts w:ascii="Arial" w:eastAsia="Times New Roman" w:hAnsi="Arial" w:cs="Arial"/>
          <w:sz w:val="24"/>
          <w:szCs w:val="24"/>
        </w:rPr>
        <w:t>cara</w:t>
      </w:r>
      <w:proofErr w:type="gramEnd"/>
      <w:r>
        <w:rPr>
          <w:rFonts w:ascii="Arial" w:eastAsia="Times New Roman" w:hAnsi="Arial" w:cs="Arial"/>
          <w:sz w:val="24"/>
          <w:szCs w:val="24"/>
        </w:rPr>
        <w:t xml:space="preserve"> di antaranya yaitu: </w:t>
      </w:r>
    </w:p>
    <w:p w:rsidR="002E7915" w:rsidRDefault="002E7915" w:rsidP="002E7915">
      <w:pPr>
        <w:pStyle w:val="ListParagraph"/>
        <w:numPr>
          <w:ilvl w:val="0"/>
          <w:numId w:val="7"/>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Ujung moksa silinder dibakar dan ujung panasnya didekatkan pada titik akupuntur tertentu.</w:t>
      </w:r>
    </w:p>
    <w:p w:rsidR="002E7915" w:rsidRDefault="002E7915" w:rsidP="002E7915">
      <w:pPr>
        <w:pStyle w:val="ListParagraph"/>
        <w:numPr>
          <w:ilvl w:val="0"/>
          <w:numId w:val="7"/>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Moksa kerucut diletakan pada titik akupuntur dengan dialasi irisan jahe atau bawang merah kemudian ujung moksa kerucut dibakar untuk membuat hangat daerah tersebut selama beberapa waktu dibiarkan rasa hangat menjalar ke titik akupuntur, atau dapat menggunakan bentuk moksa yang lain dengan teknik aplikasi yang sangat bervariasi.</w:t>
      </w:r>
    </w:p>
    <w:p w:rsidR="002E7915" w:rsidRDefault="002E7915" w:rsidP="002E7915">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xml:space="preserve">Manfaat terapi moksibusi antara </w:t>
      </w:r>
      <w:proofErr w:type="gramStart"/>
      <w:r>
        <w:rPr>
          <w:rFonts w:ascii="Arial" w:eastAsia="Times New Roman" w:hAnsi="Arial" w:cs="Arial"/>
          <w:sz w:val="24"/>
          <w:szCs w:val="24"/>
        </w:rPr>
        <w:t>lain</w:t>
      </w:r>
      <w:proofErr w:type="gramEnd"/>
      <w:r>
        <w:rPr>
          <w:rFonts w:ascii="Arial" w:eastAsia="Times New Roman" w:hAnsi="Arial" w:cs="Arial"/>
          <w:sz w:val="24"/>
          <w:szCs w:val="24"/>
        </w:rPr>
        <w:t xml:space="preserve"> untuk meningkatkan energy tubuh (Qi) dan menghangatkan tubuh sehingga dapat menghilangkan rasa dingin. </w:t>
      </w:r>
      <w:proofErr w:type="gramStart"/>
      <w:r>
        <w:rPr>
          <w:rFonts w:ascii="Arial" w:eastAsia="Times New Roman" w:hAnsi="Arial" w:cs="Arial"/>
          <w:sz w:val="24"/>
          <w:szCs w:val="24"/>
        </w:rPr>
        <w:t>Pada umumnya terapi moksibusi digunakan untuk mengatasi kasus dengan sindrom dingin (Han) dan kelemahan tubuh dengan karakter dingin.</w:t>
      </w:r>
      <w:proofErr w:type="gramEnd"/>
      <w:r>
        <w:rPr>
          <w:rFonts w:ascii="Arial" w:eastAsia="Times New Roman" w:hAnsi="Arial" w:cs="Arial"/>
          <w:sz w:val="24"/>
          <w:szCs w:val="24"/>
        </w:rPr>
        <w:t xml:space="preserve"> </w:t>
      </w:r>
      <w:proofErr w:type="gramStart"/>
      <w:r>
        <w:rPr>
          <w:rFonts w:ascii="Arial" w:eastAsia="Times New Roman" w:hAnsi="Arial" w:cs="Arial"/>
          <w:sz w:val="24"/>
          <w:szCs w:val="24"/>
        </w:rPr>
        <w:t>Terapi moksibusi tidak boleh digunakan untuk gangguan yang merupakan sindrom panas (Re).</w:t>
      </w:r>
      <w:proofErr w:type="gramEnd"/>
      <w:r>
        <w:rPr>
          <w:rFonts w:ascii="Arial" w:eastAsia="Times New Roman" w:hAnsi="Arial" w:cs="Arial"/>
          <w:sz w:val="24"/>
          <w:szCs w:val="24"/>
        </w:rPr>
        <w:t xml:space="preserve"> </w:t>
      </w:r>
      <w:proofErr w:type="gramStart"/>
      <w:r>
        <w:rPr>
          <w:rFonts w:ascii="Arial" w:eastAsia="Times New Roman" w:hAnsi="Arial" w:cs="Arial"/>
          <w:sz w:val="24"/>
          <w:szCs w:val="24"/>
        </w:rPr>
        <w:t>Teknik terapi akupuntur dan moksibusi mempunyai indikasi dan kontraindikasi.</w:t>
      </w:r>
      <w:proofErr w:type="gramEnd"/>
      <w:r>
        <w:rPr>
          <w:rFonts w:ascii="Arial" w:eastAsia="Times New Roman" w:hAnsi="Arial" w:cs="Arial"/>
          <w:sz w:val="24"/>
          <w:szCs w:val="24"/>
        </w:rPr>
        <w:t xml:space="preserve"> </w:t>
      </w:r>
    </w:p>
    <w:p w:rsidR="001F3685" w:rsidRPr="00AB6DC1" w:rsidRDefault="00AB6DC1" w:rsidP="00AB6DC1">
      <w:pPr>
        <w:pStyle w:val="ListParagraph"/>
        <w:numPr>
          <w:ilvl w:val="1"/>
          <w:numId w:val="7"/>
        </w:numPr>
        <w:spacing w:before="100" w:beforeAutospacing="1" w:after="100" w:afterAutospacing="1" w:line="240" w:lineRule="auto"/>
        <w:ind w:left="0" w:firstLine="0"/>
        <w:jc w:val="both"/>
        <w:rPr>
          <w:rFonts w:ascii="Arial" w:eastAsia="Times New Roman" w:hAnsi="Arial" w:cs="Arial"/>
          <w:sz w:val="24"/>
          <w:szCs w:val="24"/>
        </w:rPr>
      </w:pPr>
      <w:r w:rsidRPr="00AB6DC1">
        <w:rPr>
          <w:rFonts w:ascii="Arial" w:eastAsia="Times New Roman" w:hAnsi="Arial" w:cs="Arial"/>
          <w:sz w:val="24"/>
          <w:szCs w:val="24"/>
        </w:rPr>
        <w:t xml:space="preserve">Manfaat </w:t>
      </w:r>
      <w:r>
        <w:rPr>
          <w:rFonts w:ascii="Arial" w:eastAsia="Times New Roman" w:hAnsi="Arial" w:cs="Arial"/>
          <w:sz w:val="24"/>
          <w:szCs w:val="24"/>
        </w:rPr>
        <w:t xml:space="preserve"> dan Indikasi </w:t>
      </w:r>
      <w:r w:rsidRPr="00AB6DC1">
        <w:rPr>
          <w:rFonts w:ascii="Arial" w:eastAsia="Times New Roman" w:hAnsi="Arial" w:cs="Arial"/>
          <w:sz w:val="24"/>
          <w:szCs w:val="24"/>
        </w:rPr>
        <w:t>Akupuntur</w:t>
      </w:r>
    </w:p>
    <w:p w:rsidR="00AB6DC1" w:rsidRDefault="00AB6DC1" w:rsidP="00AB6DC1">
      <w:pPr>
        <w:pStyle w:val="ListParagraph"/>
        <w:spacing w:before="100" w:beforeAutospacing="1" w:after="100" w:afterAutospacing="1" w:line="240" w:lineRule="auto"/>
        <w:ind w:left="0"/>
        <w:jc w:val="both"/>
        <w:rPr>
          <w:rFonts w:ascii="Arial" w:eastAsia="Times New Roman" w:hAnsi="Arial" w:cs="Arial"/>
          <w:sz w:val="24"/>
          <w:szCs w:val="24"/>
        </w:rPr>
      </w:pPr>
      <w:r>
        <w:rPr>
          <w:rFonts w:ascii="Arial" w:eastAsia="Times New Roman" w:hAnsi="Arial" w:cs="Arial"/>
          <w:sz w:val="24"/>
          <w:szCs w:val="24"/>
        </w:rPr>
        <w:t>Terapi akupuntur dapat dimanfaatkan pada kasus di berbagai system di antaranya adalah:</w:t>
      </w:r>
    </w:p>
    <w:p w:rsidR="00AB6DC1" w:rsidRDefault="00AB6DC1" w:rsidP="00AB6DC1">
      <w:pPr>
        <w:pStyle w:val="ListParagraph"/>
        <w:numPr>
          <w:ilvl w:val="0"/>
          <w:numId w:val="8"/>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Kasus system pernafasan</w:t>
      </w:r>
    </w:p>
    <w:p w:rsidR="00AB6DC1" w:rsidRDefault="00AB6DC1" w:rsidP="00AB6DC1">
      <w:pPr>
        <w:pStyle w:val="ListParagraph"/>
        <w:numPr>
          <w:ilvl w:val="0"/>
          <w:numId w:val="8"/>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Kasus system jantung dan pembuluh darah</w:t>
      </w:r>
    </w:p>
    <w:p w:rsidR="00AB6DC1" w:rsidRDefault="00AB6DC1" w:rsidP="00AB6DC1">
      <w:pPr>
        <w:pStyle w:val="ListParagraph"/>
        <w:numPr>
          <w:ilvl w:val="0"/>
          <w:numId w:val="8"/>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Kasus system persarafan</w:t>
      </w:r>
    </w:p>
    <w:p w:rsidR="00AB6DC1" w:rsidRDefault="00AB6DC1" w:rsidP="00AB6DC1">
      <w:pPr>
        <w:pStyle w:val="ListParagraph"/>
        <w:numPr>
          <w:ilvl w:val="0"/>
          <w:numId w:val="8"/>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Kasus system pencernaan</w:t>
      </w:r>
    </w:p>
    <w:p w:rsidR="00AB6DC1" w:rsidRDefault="00AB6DC1" w:rsidP="00AB6DC1">
      <w:pPr>
        <w:pStyle w:val="ListParagraph"/>
        <w:numPr>
          <w:ilvl w:val="0"/>
          <w:numId w:val="8"/>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Kasus system otot dan tulang</w:t>
      </w:r>
    </w:p>
    <w:p w:rsidR="00AB6DC1" w:rsidRDefault="00AB6DC1" w:rsidP="00AB6DC1">
      <w:pPr>
        <w:pStyle w:val="ListParagraph"/>
        <w:numPr>
          <w:ilvl w:val="0"/>
          <w:numId w:val="8"/>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Kasus system perkemihan</w:t>
      </w:r>
    </w:p>
    <w:p w:rsidR="00AB6DC1" w:rsidRDefault="00AB6DC1" w:rsidP="00AB6DC1">
      <w:pPr>
        <w:pStyle w:val="ListParagraph"/>
        <w:numPr>
          <w:ilvl w:val="0"/>
          <w:numId w:val="8"/>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Kasus system reproduksi</w:t>
      </w:r>
    </w:p>
    <w:p w:rsidR="00AB6DC1" w:rsidRDefault="00AB6DC1" w:rsidP="00AB6DC1">
      <w:pPr>
        <w:pStyle w:val="ListParagraph"/>
        <w:numPr>
          <w:ilvl w:val="0"/>
          <w:numId w:val="8"/>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Kasus system endokrin</w:t>
      </w:r>
    </w:p>
    <w:p w:rsidR="00AB6DC1" w:rsidRDefault="00AB6DC1" w:rsidP="00AB6DC1">
      <w:pPr>
        <w:pStyle w:val="ListParagraph"/>
        <w:numPr>
          <w:ilvl w:val="0"/>
          <w:numId w:val="8"/>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Kasus gangguan psikis termasuk adiksi narkoba</w:t>
      </w:r>
    </w:p>
    <w:p w:rsidR="00AB6DC1" w:rsidRDefault="00AB6DC1" w:rsidP="00AB6DC1">
      <w:pPr>
        <w:pStyle w:val="ListParagraph"/>
        <w:numPr>
          <w:ilvl w:val="0"/>
          <w:numId w:val="8"/>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Kasus system indera</w:t>
      </w:r>
    </w:p>
    <w:p w:rsidR="00AB6DC1" w:rsidRDefault="00AB6DC1" w:rsidP="00AB6DC1">
      <w:pPr>
        <w:pStyle w:val="ListParagraph"/>
        <w:numPr>
          <w:ilvl w:val="0"/>
          <w:numId w:val="8"/>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Kasus anak</w:t>
      </w:r>
    </w:p>
    <w:p w:rsidR="00AB6DC1" w:rsidRDefault="00AB6DC1" w:rsidP="00AB6DC1">
      <w:pPr>
        <w:pStyle w:val="ListParagraph"/>
        <w:numPr>
          <w:ilvl w:val="0"/>
          <w:numId w:val="8"/>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Kasus lanjut usia</w:t>
      </w:r>
    </w:p>
    <w:p w:rsidR="00AB6DC1" w:rsidRDefault="00AB6DC1" w:rsidP="00AB6DC1">
      <w:pPr>
        <w:pStyle w:val="ListParagraph"/>
        <w:numPr>
          <w:ilvl w:val="0"/>
          <w:numId w:val="8"/>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Kasus gangguan kulit</w:t>
      </w:r>
    </w:p>
    <w:p w:rsidR="00AB6DC1" w:rsidRDefault="00AB6DC1" w:rsidP="00AB6DC1">
      <w:pPr>
        <w:pStyle w:val="ListParagraph"/>
        <w:numPr>
          <w:ilvl w:val="0"/>
          <w:numId w:val="8"/>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Kasus system imunitas</w:t>
      </w:r>
    </w:p>
    <w:p w:rsidR="00AB6DC1" w:rsidRDefault="00AB6DC1" w:rsidP="00AB6DC1">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lastRenderedPageBreak/>
        <w:t>Akupuntur cukup baik dipergunakan pada berbagai system contohnya diantara pada kasus berikut:</w:t>
      </w:r>
    </w:p>
    <w:p w:rsidR="00AB6DC1" w:rsidRDefault="00AB6DC1" w:rsidP="00AB6DC1">
      <w:pPr>
        <w:pStyle w:val="ListParagraph"/>
        <w:numPr>
          <w:ilvl w:val="0"/>
          <w:numId w:val="9"/>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System pernafasan : batuk, rhinitis allergica, sesak nafas, flu, sinusitis</w:t>
      </w:r>
    </w:p>
    <w:p w:rsidR="00AB6DC1" w:rsidRDefault="00AB6DC1" w:rsidP="00AB6DC1">
      <w:pPr>
        <w:pStyle w:val="ListParagraph"/>
        <w:numPr>
          <w:ilvl w:val="0"/>
          <w:numId w:val="9"/>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System pencernaan: nyeri lambung, perut kembung, diare, konstipasi</w:t>
      </w:r>
    </w:p>
    <w:p w:rsidR="00AB6DC1" w:rsidRDefault="00AB6DC1" w:rsidP="00AB6DC1">
      <w:pPr>
        <w:pStyle w:val="ListParagraph"/>
        <w:numPr>
          <w:ilvl w:val="0"/>
          <w:numId w:val="9"/>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System reproduksi: impotensi, infertilitas, leucorrhea, haid tidak teratur/metrorrhagia, dysmenorrhea.</w:t>
      </w:r>
    </w:p>
    <w:p w:rsidR="00AB6DC1" w:rsidRDefault="00AB6DC1" w:rsidP="00AB6DC1">
      <w:pPr>
        <w:pStyle w:val="ListParagraph"/>
        <w:numPr>
          <w:ilvl w:val="0"/>
          <w:numId w:val="9"/>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System persarafan: mograin, sakit kepala (</w:t>
      </w:r>
      <w:r w:rsidRPr="005A279E">
        <w:rPr>
          <w:rFonts w:ascii="Arial" w:eastAsia="Times New Roman" w:hAnsi="Arial" w:cs="Arial"/>
          <w:i/>
          <w:sz w:val="24"/>
          <w:szCs w:val="24"/>
        </w:rPr>
        <w:t>cephalgia</w:t>
      </w:r>
      <w:r>
        <w:rPr>
          <w:rFonts w:ascii="Arial" w:eastAsia="Times New Roman" w:hAnsi="Arial" w:cs="Arial"/>
          <w:sz w:val="24"/>
          <w:szCs w:val="24"/>
        </w:rPr>
        <w:t>), pusing (</w:t>
      </w:r>
      <w:r w:rsidRPr="005A279E">
        <w:rPr>
          <w:rFonts w:ascii="Arial" w:eastAsia="Times New Roman" w:hAnsi="Arial" w:cs="Arial"/>
          <w:i/>
          <w:sz w:val="24"/>
          <w:szCs w:val="24"/>
        </w:rPr>
        <w:t>vertigo)</w:t>
      </w:r>
      <w:r>
        <w:rPr>
          <w:rFonts w:ascii="Arial" w:eastAsia="Times New Roman" w:hAnsi="Arial" w:cs="Arial"/>
          <w:sz w:val="24"/>
          <w:szCs w:val="24"/>
        </w:rPr>
        <w:t>, kelumpuhan anggota gerak sebelah (</w:t>
      </w:r>
      <w:r w:rsidRPr="005A279E">
        <w:rPr>
          <w:rFonts w:ascii="Arial" w:eastAsia="Times New Roman" w:hAnsi="Arial" w:cs="Arial"/>
          <w:i/>
          <w:sz w:val="24"/>
          <w:szCs w:val="24"/>
        </w:rPr>
        <w:t>hemiphlegia</w:t>
      </w:r>
      <w:r>
        <w:rPr>
          <w:rFonts w:ascii="Arial" w:eastAsia="Times New Roman" w:hAnsi="Arial" w:cs="Arial"/>
          <w:sz w:val="24"/>
          <w:szCs w:val="24"/>
        </w:rPr>
        <w:t>), kelumpuhan wajah (</w:t>
      </w:r>
      <w:proofErr w:type="gramStart"/>
      <w:r w:rsidRPr="005A279E">
        <w:rPr>
          <w:rFonts w:ascii="Arial" w:eastAsia="Times New Roman" w:hAnsi="Arial" w:cs="Arial"/>
          <w:i/>
          <w:sz w:val="24"/>
          <w:szCs w:val="24"/>
        </w:rPr>
        <w:t>bell’s</w:t>
      </w:r>
      <w:proofErr w:type="gramEnd"/>
      <w:r w:rsidRPr="005A279E">
        <w:rPr>
          <w:rFonts w:ascii="Arial" w:eastAsia="Times New Roman" w:hAnsi="Arial" w:cs="Arial"/>
          <w:i/>
          <w:sz w:val="24"/>
          <w:szCs w:val="24"/>
        </w:rPr>
        <w:t xml:space="preserve"> palsy), tic facialis</w:t>
      </w:r>
      <w:r>
        <w:rPr>
          <w:rFonts w:ascii="Arial" w:eastAsia="Times New Roman" w:hAnsi="Arial" w:cs="Arial"/>
          <w:sz w:val="24"/>
          <w:szCs w:val="24"/>
        </w:rPr>
        <w:t>, stroke hemoragik maupun iskemik.</w:t>
      </w:r>
    </w:p>
    <w:p w:rsidR="00AB6DC1" w:rsidRDefault="00AB6DC1" w:rsidP="00AB6DC1">
      <w:pPr>
        <w:pStyle w:val="ListParagraph"/>
        <w:numPr>
          <w:ilvl w:val="0"/>
          <w:numId w:val="9"/>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System endokrin: diabetes mellitus, hipertensi</w:t>
      </w:r>
    </w:p>
    <w:p w:rsidR="00AB6DC1" w:rsidRDefault="00AB6DC1" w:rsidP="00AB6DC1">
      <w:pPr>
        <w:pStyle w:val="ListParagraph"/>
        <w:numPr>
          <w:ilvl w:val="0"/>
          <w:numId w:val="9"/>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System perkemihan: ngompol, kolik (</w:t>
      </w:r>
      <w:r w:rsidRPr="005A279E">
        <w:rPr>
          <w:rFonts w:ascii="Arial" w:eastAsia="Times New Roman" w:hAnsi="Arial" w:cs="Arial"/>
          <w:i/>
          <w:sz w:val="24"/>
          <w:szCs w:val="24"/>
        </w:rPr>
        <w:t>colic</w:t>
      </w:r>
      <w:r>
        <w:rPr>
          <w:rFonts w:ascii="Arial" w:eastAsia="Times New Roman" w:hAnsi="Arial" w:cs="Arial"/>
          <w:sz w:val="24"/>
          <w:szCs w:val="24"/>
        </w:rPr>
        <w:t>), inkotinensia urin.</w:t>
      </w:r>
    </w:p>
    <w:p w:rsidR="00AB6DC1" w:rsidRDefault="00AB6DC1" w:rsidP="00AB6DC1">
      <w:pPr>
        <w:pStyle w:val="ListParagraph"/>
        <w:numPr>
          <w:ilvl w:val="0"/>
          <w:numId w:val="9"/>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Sirkulasi jantung dan pembuluh darah: berdebar-debar/palpitasi, gangguan irama denyut nadi tertentu, wasir tingkat 1</w:t>
      </w:r>
    </w:p>
    <w:p w:rsidR="00AB6DC1" w:rsidRDefault="001A6839" w:rsidP="00AB6DC1">
      <w:pPr>
        <w:pStyle w:val="ListParagraph"/>
        <w:numPr>
          <w:ilvl w:val="0"/>
          <w:numId w:val="9"/>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System musculoskeletal: sakit pinggang bawah, lumbago, artritis, kaku leher (</w:t>
      </w:r>
      <w:r w:rsidRPr="005A279E">
        <w:rPr>
          <w:rFonts w:ascii="Arial" w:eastAsia="Times New Roman" w:hAnsi="Arial" w:cs="Arial"/>
          <w:i/>
          <w:sz w:val="24"/>
          <w:szCs w:val="24"/>
        </w:rPr>
        <w:t>tortikolis</w:t>
      </w:r>
      <w:r>
        <w:rPr>
          <w:rFonts w:ascii="Arial" w:eastAsia="Times New Roman" w:hAnsi="Arial" w:cs="Arial"/>
          <w:sz w:val="24"/>
          <w:szCs w:val="24"/>
        </w:rPr>
        <w:t xml:space="preserve">), </w:t>
      </w:r>
      <w:r w:rsidRPr="005A279E">
        <w:rPr>
          <w:rFonts w:ascii="Arial" w:eastAsia="Times New Roman" w:hAnsi="Arial" w:cs="Arial"/>
          <w:i/>
          <w:sz w:val="24"/>
          <w:szCs w:val="24"/>
        </w:rPr>
        <w:t>frozen shoulder</w:t>
      </w:r>
      <w:r>
        <w:rPr>
          <w:rFonts w:ascii="Arial" w:eastAsia="Times New Roman" w:hAnsi="Arial" w:cs="Arial"/>
          <w:sz w:val="24"/>
          <w:szCs w:val="24"/>
        </w:rPr>
        <w:t>, nyeri bokong (</w:t>
      </w:r>
      <w:r w:rsidRPr="005A279E">
        <w:rPr>
          <w:rFonts w:ascii="Arial" w:eastAsia="Times New Roman" w:hAnsi="Arial" w:cs="Arial"/>
          <w:i/>
          <w:sz w:val="24"/>
          <w:szCs w:val="24"/>
        </w:rPr>
        <w:t>ischialgia)</w:t>
      </w:r>
      <w:r>
        <w:rPr>
          <w:rFonts w:ascii="Arial" w:eastAsia="Times New Roman" w:hAnsi="Arial" w:cs="Arial"/>
          <w:sz w:val="24"/>
          <w:szCs w:val="24"/>
        </w:rPr>
        <w:t>, nyeri betis, nyeri tumit.</w:t>
      </w:r>
    </w:p>
    <w:p w:rsidR="001A6839" w:rsidRDefault="001A6839" w:rsidP="00AB6DC1">
      <w:pPr>
        <w:pStyle w:val="ListParagraph"/>
        <w:numPr>
          <w:ilvl w:val="0"/>
          <w:numId w:val="9"/>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System imun: alergi, mudah terinfeksi virus dan bakteri</w:t>
      </w:r>
    </w:p>
    <w:p w:rsidR="001A6839" w:rsidRDefault="001A6839" w:rsidP="00AB6DC1">
      <w:pPr>
        <w:pStyle w:val="ListParagraph"/>
        <w:numPr>
          <w:ilvl w:val="0"/>
          <w:numId w:val="9"/>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Penyakit anak: autis, tidak nafsu makan, ngompol</w:t>
      </w:r>
    </w:p>
    <w:p w:rsidR="001A6839" w:rsidRDefault="001A6839" w:rsidP="00AB6DC1">
      <w:pPr>
        <w:pStyle w:val="ListParagraph"/>
        <w:numPr>
          <w:ilvl w:val="0"/>
          <w:numId w:val="9"/>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Gangguan jiwa/psikis: insomnia, ketakutan hebat, anorexianervosa, bulimia, mimpi buruk, frigiditas, kelainan ereksi pria, ejakulasi premature.</w:t>
      </w:r>
    </w:p>
    <w:p w:rsidR="001A6839" w:rsidRDefault="001A6839" w:rsidP="00AB6DC1">
      <w:pPr>
        <w:pStyle w:val="ListParagraph"/>
        <w:numPr>
          <w:ilvl w:val="0"/>
          <w:numId w:val="9"/>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Penyakit orang tua</w:t>
      </w:r>
      <w:r w:rsidR="00056741">
        <w:rPr>
          <w:rFonts w:ascii="Arial" w:eastAsia="Times New Roman" w:hAnsi="Arial" w:cs="Arial"/>
          <w:sz w:val="24"/>
          <w:szCs w:val="24"/>
        </w:rPr>
        <w:t xml:space="preserve"> (</w:t>
      </w:r>
      <w:r w:rsidR="00056741" w:rsidRPr="005A279E">
        <w:rPr>
          <w:rFonts w:ascii="Arial" w:eastAsia="Times New Roman" w:hAnsi="Arial" w:cs="Arial"/>
          <w:i/>
          <w:sz w:val="24"/>
          <w:szCs w:val="24"/>
        </w:rPr>
        <w:t>aging process, senility</w:t>
      </w:r>
      <w:r w:rsidR="00056741">
        <w:rPr>
          <w:rFonts w:ascii="Arial" w:eastAsia="Times New Roman" w:hAnsi="Arial" w:cs="Arial"/>
          <w:sz w:val="24"/>
          <w:szCs w:val="24"/>
        </w:rPr>
        <w:t>): inkontinensia urin, gangguan autoimun, penyakit degenerative seperti dimensia, osteoarthritis, ateroskelerosis, inflamasi saluran cerna</w:t>
      </w:r>
    </w:p>
    <w:p w:rsidR="00056741" w:rsidRDefault="00056741" w:rsidP="00AB6DC1">
      <w:pPr>
        <w:pStyle w:val="ListParagraph"/>
        <w:numPr>
          <w:ilvl w:val="0"/>
          <w:numId w:val="9"/>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Adiksi narkoba: insomnia, sakit kepala, emosi yang tidak terkendali, nyeri pada seluruh bagian tubuh.</w:t>
      </w:r>
    </w:p>
    <w:p w:rsidR="00056741" w:rsidRDefault="00056741" w:rsidP="00AB6DC1">
      <w:pPr>
        <w:pStyle w:val="ListParagraph"/>
        <w:numPr>
          <w:ilvl w:val="0"/>
          <w:numId w:val="9"/>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System kulit: dermatitis, jerawat, hiperpigmentasi, hipopigmentasi dan sebagainya</w:t>
      </w:r>
    </w:p>
    <w:p w:rsidR="00056741" w:rsidRDefault="00056741" w:rsidP="00AB6DC1">
      <w:pPr>
        <w:pStyle w:val="ListParagraph"/>
        <w:numPr>
          <w:ilvl w:val="0"/>
          <w:numId w:val="9"/>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System indera: gangguan pendengaran, gangguan penglihatan, gangguan penciuman.</w:t>
      </w:r>
    </w:p>
    <w:p w:rsidR="00056741" w:rsidRDefault="0047384A" w:rsidP="00056741">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Dalam mendukung system kesehatan, akupuntur sangat baik untuk berbagai indikasi dan permasalahan di antaranya:</w:t>
      </w:r>
    </w:p>
    <w:p w:rsidR="0047384A" w:rsidRDefault="0047384A" w:rsidP="0047384A">
      <w:pPr>
        <w:pStyle w:val="ListParagraph"/>
        <w:numPr>
          <w:ilvl w:val="0"/>
          <w:numId w:val="10"/>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Menghilangkan nyeri (</w:t>
      </w:r>
      <w:r w:rsidRPr="00EE4A2A">
        <w:rPr>
          <w:rFonts w:ascii="Arial" w:eastAsia="Times New Roman" w:hAnsi="Arial" w:cs="Arial"/>
          <w:i/>
          <w:sz w:val="24"/>
          <w:szCs w:val="24"/>
        </w:rPr>
        <w:t>analgesi</w:t>
      </w:r>
      <w:r>
        <w:rPr>
          <w:rFonts w:ascii="Arial" w:eastAsia="Times New Roman" w:hAnsi="Arial" w:cs="Arial"/>
          <w:sz w:val="24"/>
          <w:szCs w:val="24"/>
        </w:rPr>
        <w:t>)</w:t>
      </w:r>
    </w:p>
    <w:p w:rsidR="0047384A" w:rsidRDefault="0047384A" w:rsidP="0047384A">
      <w:pPr>
        <w:pStyle w:val="ListParagraph"/>
        <w:numPr>
          <w:ilvl w:val="0"/>
          <w:numId w:val="10"/>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Menimbulkan relaksasi otot spastis</w:t>
      </w:r>
    </w:p>
    <w:p w:rsidR="0047384A" w:rsidRDefault="0047384A" w:rsidP="0047384A">
      <w:pPr>
        <w:pStyle w:val="ListParagraph"/>
        <w:numPr>
          <w:ilvl w:val="0"/>
          <w:numId w:val="10"/>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Menurunkan hipersensitivitas kulit dan membrane mukosa terhadap berbagai factor</w:t>
      </w:r>
    </w:p>
    <w:p w:rsidR="0047384A" w:rsidRDefault="0047384A" w:rsidP="0047384A">
      <w:pPr>
        <w:pStyle w:val="ListParagraph"/>
        <w:numPr>
          <w:ilvl w:val="0"/>
          <w:numId w:val="10"/>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Menurunkan tekanan darah tinggi</w:t>
      </w:r>
    </w:p>
    <w:p w:rsidR="0047384A" w:rsidRDefault="0047384A" w:rsidP="0047384A">
      <w:pPr>
        <w:pStyle w:val="ListParagraph"/>
        <w:numPr>
          <w:ilvl w:val="0"/>
          <w:numId w:val="10"/>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Meningkatkan mikrosirkulasi (</w:t>
      </w:r>
      <w:r w:rsidRPr="00EE4A2A">
        <w:rPr>
          <w:rFonts w:ascii="Arial" w:eastAsia="Times New Roman" w:hAnsi="Arial" w:cs="Arial"/>
          <w:i/>
          <w:sz w:val="24"/>
          <w:szCs w:val="24"/>
        </w:rPr>
        <w:t>local dan distal)</w:t>
      </w:r>
    </w:p>
    <w:p w:rsidR="0047384A" w:rsidRDefault="0047384A" w:rsidP="0047384A">
      <w:pPr>
        <w:pStyle w:val="ListParagraph"/>
        <w:numPr>
          <w:ilvl w:val="0"/>
          <w:numId w:val="10"/>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Merangsang lipolysis dengan tujuan menurunkan kadar lemak darah</w:t>
      </w:r>
    </w:p>
    <w:p w:rsidR="0047384A" w:rsidRDefault="0047384A" w:rsidP="0047384A">
      <w:pPr>
        <w:pStyle w:val="ListParagraph"/>
        <w:numPr>
          <w:ilvl w:val="0"/>
          <w:numId w:val="10"/>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Meningkatkan respon imun dan resistensi terhadap infeksi bakteri</w:t>
      </w:r>
    </w:p>
    <w:p w:rsidR="0047384A" w:rsidRPr="0047384A" w:rsidRDefault="0047384A" w:rsidP="0047384A">
      <w:pPr>
        <w:pStyle w:val="ListParagraph"/>
        <w:numPr>
          <w:ilvl w:val="0"/>
          <w:numId w:val="10"/>
        </w:num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Mengatasi depresi mental, menimbulkan efek euphoria dan hipnotik</w:t>
      </w:r>
    </w:p>
    <w:p w:rsidR="000F5E0F" w:rsidRDefault="000F5E0F" w:rsidP="000F5E0F">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Apabila dilakukan penusukan pada titik akupuntur maka terdapat beberapa sensasi yang dirasakan oleh pasien di antaranya adalah:</w:t>
      </w:r>
    </w:p>
    <w:p w:rsidR="000F5E0F" w:rsidRDefault="000F5E0F" w:rsidP="000F5E0F">
      <w:pPr>
        <w:pStyle w:val="ListParagraph"/>
        <w:numPr>
          <w:ilvl w:val="0"/>
          <w:numId w:val="11"/>
        </w:numPr>
        <w:spacing w:before="100" w:beforeAutospacing="1" w:after="100" w:afterAutospacing="1" w:line="240" w:lineRule="auto"/>
        <w:jc w:val="both"/>
        <w:rPr>
          <w:rFonts w:ascii="Arial" w:eastAsia="Times New Roman" w:hAnsi="Arial" w:cs="Arial"/>
          <w:sz w:val="24"/>
          <w:szCs w:val="24"/>
        </w:rPr>
      </w:pPr>
      <w:r w:rsidRPr="00EE4A2A">
        <w:rPr>
          <w:rFonts w:ascii="Arial" w:eastAsia="Times New Roman" w:hAnsi="Arial" w:cs="Arial"/>
          <w:i/>
          <w:sz w:val="24"/>
          <w:szCs w:val="24"/>
        </w:rPr>
        <w:lastRenderedPageBreak/>
        <w:t>Sharp pain</w:t>
      </w:r>
      <w:r>
        <w:rPr>
          <w:rFonts w:ascii="Arial" w:eastAsia="Times New Roman" w:hAnsi="Arial" w:cs="Arial"/>
          <w:sz w:val="24"/>
          <w:szCs w:val="24"/>
        </w:rPr>
        <w:t xml:space="preserve">/nyeri tajam </w:t>
      </w:r>
    </w:p>
    <w:p w:rsidR="000F5E0F" w:rsidRDefault="000F5E0F" w:rsidP="000F5E0F">
      <w:pPr>
        <w:pStyle w:val="ListParagraph"/>
        <w:numPr>
          <w:ilvl w:val="0"/>
          <w:numId w:val="11"/>
        </w:numPr>
        <w:spacing w:before="100" w:beforeAutospacing="1" w:after="100" w:afterAutospacing="1" w:line="240" w:lineRule="auto"/>
        <w:jc w:val="both"/>
        <w:rPr>
          <w:rFonts w:ascii="Arial" w:eastAsia="Times New Roman" w:hAnsi="Arial" w:cs="Arial"/>
          <w:sz w:val="24"/>
          <w:szCs w:val="24"/>
        </w:rPr>
      </w:pPr>
      <w:r w:rsidRPr="00EE4A2A">
        <w:rPr>
          <w:rFonts w:ascii="Arial" w:eastAsia="Times New Roman" w:hAnsi="Arial" w:cs="Arial"/>
          <w:i/>
          <w:sz w:val="24"/>
          <w:szCs w:val="24"/>
        </w:rPr>
        <w:t>Dull pain /</w:t>
      </w:r>
      <w:r>
        <w:rPr>
          <w:rFonts w:ascii="Arial" w:eastAsia="Times New Roman" w:hAnsi="Arial" w:cs="Arial"/>
          <w:sz w:val="24"/>
          <w:szCs w:val="24"/>
        </w:rPr>
        <w:t>nyeri tumpul</w:t>
      </w:r>
    </w:p>
    <w:p w:rsidR="000F5E0F" w:rsidRDefault="000F5E0F" w:rsidP="000F5E0F">
      <w:pPr>
        <w:pStyle w:val="ListParagraph"/>
        <w:numPr>
          <w:ilvl w:val="0"/>
          <w:numId w:val="11"/>
        </w:numPr>
        <w:spacing w:before="100" w:beforeAutospacing="1" w:after="100" w:afterAutospacing="1" w:line="240" w:lineRule="auto"/>
        <w:jc w:val="both"/>
        <w:rPr>
          <w:rFonts w:ascii="Arial" w:eastAsia="Times New Roman" w:hAnsi="Arial" w:cs="Arial"/>
          <w:sz w:val="24"/>
          <w:szCs w:val="24"/>
        </w:rPr>
      </w:pPr>
      <w:r w:rsidRPr="00EE4A2A">
        <w:rPr>
          <w:rFonts w:ascii="Arial" w:eastAsia="Times New Roman" w:hAnsi="Arial" w:cs="Arial"/>
          <w:i/>
          <w:sz w:val="24"/>
          <w:szCs w:val="24"/>
        </w:rPr>
        <w:t>Heaviness</w:t>
      </w:r>
      <w:r>
        <w:rPr>
          <w:rFonts w:ascii="Arial" w:eastAsia="Times New Roman" w:hAnsi="Arial" w:cs="Arial"/>
          <w:sz w:val="24"/>
          <w:szCs w:val="24"/>
        </w:rPr>
        <w:t>/rasa berat</w:t>
      </w:r>
    </w:p>
    <w:p w:rsidR="000F5E0F" w:rsidRPr="00EE4A2A" w:rsidRDefault="000F5E0F" w:rsidP="000F5E0F">
      <w:pPr>
        <w:pStyle w:val="ListParagraph"/>
        <w:numPr>
          <w:ilvl w:val="0"/>
          <w:numId w:val="11"/>
        </w:numPr>
        <w:spacing w:before="100" w:beforeAutospacing="1" w:after="100" w:afterAutospacing="1" w:line="240" w:lineRule="auto"/>
        <w:jc w:val="both"/>
        <w:rPr>
          <w:rFonts w:ascii="Arial" w:eastAsia="Times New Roman" w:hAnsi="Arial" w:cs="Arial"/>
          <w:i/>
          <w:sz w:val="24"/>
          <w:szCs w:val="24"/>
        </w:rPr>
      </w:pPr>
      <w:r w:rsidRPr="00EE4A2A">
        <w:rPr>
          <w:rFonts w:ascii="Arial" w:eastAsia="Times New Roman" w:hAnsi="Arial" w:cs="Arial"/>
          <w:i/>
          <w:sz w:val="24"/>
          <w:szCs w:val="24"/>
        </w:rPr>
        <w:t>Vasoconstriction</w:t>
      </w:r>
    </w:p>
    <w:p w:rsidR="000F5E0F" w:rsidRDefault="000F5E0F" w:rsidP="000F5E0F">
      <w:pPr>
        <w:pStyle w:val="ListParagraph"/>
        <w:numPr>
          <w:ilvl w:val="0"/>
          <w:numId w:val="11"/>
        </w:numPr>
        <w:spacing w:before="100" w:beforeAutospacing="1" w:after="100" w:afterAutospacing="1" w:line="240" w:lineRule="auto"/>
        <w:jc w:val="both"/>
        <w:rPr>
          <w:rFonts w:ascii="Arial" w:eastAsia="Times New Roman" w:hAnsi="Arial" w:cs="Arial"/>
          <w:sz w:val="24"/>
          <w:szCs w:val="24"/>
        </w:rPr>
      </w:pPr>
      <w:r w:rsidRPr="00EE4A2A">
        <w:rPr>
          <w:rFonts w:ascii="Arial" w:eastAsia="Times New Roman" w:hAnsi="Arial" w:cs="Arial"/>
          <w:i/>
          <w:sz w:val="24"/>
          <w:szCs w:val="24"/>
        </w:rPr>
        <w:t>Reddish carona</w:t>
      </w:r>
      <w:r>
        <w:rPr>
          <w:rFonts w:ascii="Arial" w:eastAsia="Times New Roman" w:hAnsi="Arial" w:cs="Arial"/>
          <w:sz w:val="24"/>
          <w:szCs w:val="24"/>
        </w:rPr>
        <w:t>/vasodilatasi</w:t>
      </w:r>
    </w:p>
    <w:p w:rsidR="000F5E0F" w:rsidRDefault="000F5E0F" w:rsidP="000F5E0F">
      <w:pPr>
        <w:pStyle w:val="ListParagraph"/>
        <w:numPr>
          <w:ilvl w:val="0"/>
          <w:numId w:val="11"/>
        </w:numPr>
        <w:spacing w:before="100" w:beforeAutospacing="1" w:after="100" w:afterAutospacing="1" w:line="240" w:lineRule="auto"/>
        <w:jc w:val="both"/>
        <w:rPr>
          <w:rFonts w:ascii="Arial" w:eastAsia="Times New Roman" w:hAnsi="Arial" w:cs="Arial"/>
          <w:sz w:val="24"/>
          <w:szCs w:val="24"/>
        </w:rPr>
      </w:pPr>
      <w:r w:rsidRPr="00EE4A2A">
        <w:rPr>
          <w:rFonts w:ascii="Arial" w:eastAsia="Times New Roman" w:hAnsi="Arial" w:cs="Arial"/>
          <w:i/>
          <w:sz w:val="24"/>
          <w:szCs w:val="24"/>
        </w:rPr>
        <w:t>Warm sensation</w:t>
      </w:r>
      <w:r>
        <w:rPr>
          <w:rFonts w:ascii="Arial" w:eastAsia="Times New Roman" w:hAnsi="Arial" w:cs="Arial"/>
          <w:sz w:val="24"/>
          <w:szCs w:val="24"/>
        </w:rPr>
        <w:t xml:space="preserve"> / microcirculation</w:t>
      </w:r>
    </w:p>
    <w:p w:rsidR="000F5E0F" w:rsidRDefault="000F5E0F" w:rsidP="000F5E0F">
      <w:pPr>
        <w:pStyle w:val="ListParagraph"/>
        <w:numPr>
          <w:ilvl w:val="0"/>
          <w:numId w:val="11"/>
        </w:numPr>
        <w:spacing w:before="100" w:beforeAutospacing="1" w:after="100" w:afterAutospacing="1" w:line="240" w:lineRule="auto"/>
        <w:jc w:val="both"/>
        <w:rPr>
          <w:rFonts w:ascii="Arial" w:eastAsia="Times New Roman" w:hAnsi="Arial" w:cs="Arial"/>
          <w:sz w:val="24"/>
          <w:szCs w:val="24"/>
        </w:rPr>
      </w:pPr>
      <w:r w:rsidRPr="00EE4A2A">
        <w:rPr>
          <w:rFonts w:ascii="Arial" w:eastAsia="Times New Roman" w:hAnsi="Arial" w:cs="Arial"/>
          <w:i/>
          <w:sz w:val="24"/>
          <w:szCs w:val="24"/>
        </w:rPr>
        <w:t>Numbness</w:t>
      </w:r>
      <w:r>
        <w:rPr>
          <w:rFonts w:ascii="Arial" w:eastAsia="Times New Roman" w:hAnsi="Arial" w:cs="Arial"/>
          <w:sz w:val="24"/>
          <w:szCs w:val="24"/>
        </w:rPr>
        <w:t>/rasa baal</w:t>
      </w:r>
    </w:p>
    <w:p w:rsidR="000F5E0F" w:rsidRDefault="000F5E0F" w:rsidP="000F5E0F">
      <w:pPr>
        <w:pStyle w:val="ListParagraph"/>
        <w:numPr>
          <w:ilvl w:val="0"/>
          <w:numId w:val="11"/>
        </w:numPr>
        <w:spacing w:before="100" w:beforeAutospacing="1" w:after="100" w:afterAutospacing="1" w:line="240" w:lineRule="auto"/>
        <w:jc w:val="both"/>
        <w:rPr>
          <w:rFonts w:ascii="Arial" w:eastAsia="Times New Roman" w:hAnsi="Arial" w:cs="Arial"/>
          <w:sz w:val="24"/>
          <w:szCs w:val="24"/>
        </w:rPr>
      </w:pPr>
      <w:r w:rsidRPr="00EE4A2A">
        <w:rPr>
          <w:rFonts w:ascii="Arial" w:eastAsia="Times New Roman" w:hAnsi="Arial" w:cs="Arial"/>
          <w:i/>
          <w:sz w:val="24"/>
          <w:szCs w:val="24"/>
        </w:rPr>
        <w:t>Swelling/</w:t>
      </w:r>
      <w:r>
        <w:rPr>
          <w:rFonts w:ascii="Arial" w:eastAsia="Times New Roman" w:hAnsi="Arial" w:cs="Arial"/>
          <w:sz w:val="24"/>
          <w:szCs w:val="24"/>
        </w:rPr>
        <w:t>peningkatan permeabilitas kapiler</w:t>
      </w:r>
    </w:p>
    <w:p w:rsidR="00EE4F37" w:rsidRDefault="00EE4F37" w:rsidP="00EE4F37">
      <w:pPr>
        <w:pStyle w:val="ListParagraph"/>
        <w:spacing w:before="100" w:beforeAutospacing="1" w:after="100" w:afterAutospacing="1" w:line="240" w:lineRule="auto"/>
        <w:jc w:val="both"/>
        <w:rPr>
          <w:rFonts w:ascii="Arial" w:eastAsia="Times New Roman" w:hAnsi="Arial" w:cs="Arial"/>
          <w:sz w:val="24"/>
          <w:szCs w:val="24"/>
        </w:rPr>
      </w:pPr>
    </w:p>
    <w:p w:rsidR="00EE4F37" w:rsidRPr="00EE4F37" w:rsidRDefault="00EE4F37" w:rsidP="00EE4F37">
      <w:pPr>
        <w:pStyle w:val="ListParagraph"/>
        <w:numPr>
          <w:ilvl w:val="1"/>
          <w:numId w:val="7"/>
        </w:numPr>
        <w:spacing w:before="100" w:beforeAutospacing="1" w:after="100" w:afterAutospacing="1" w:line="240" w:lineRule="auto"/>
        <w:ind w:left="0" w:firstLine="0"/>
        <w:jc w:val="both"/>
        <w:rPr>
          <w:rFonts w:ascii="Arial" w:eastAsia="Times New Roman" w:hAnsi="Arial" w:cs="Arial"/>
          <w:sz w:val="24"/>
          <w:szCs w:val="24"/>
        </w:rPr>
      </w:pPr>
      <w:r w:rsidRPr="00EE4F37">
        <w:rPr>
          <w:rFonts w:ascii="Arial" w:eastAsia="Times New Roman" w:hAnsi="Arial" w:cs="Arial"/>
          <w:sz w:val="24"/>
          <w:szCs w:val="24"/>
        </w:rPr>
        <w:t>Fisiologi Nyeri Pada Akupuntur</w:t>
      </w:r>
    </w:p>
    <w:p w:rsidR="00EE4F37" w:rsidRPr="006511A6" w:rsidRDefault="00EE4F37" w:rsidP="00EE4F37">
      <w:pPr>
        <w:spacing w:before="100" w:beforeAutospacing="1" w:after="100" w:afterAutospacing="1" w:line="240" w:lineRule="auto"/>
        <w:jc w:val="both"/>
        <w:rPr>
          <w:rFonts w:ascii="Arial" w:eastAsia="Times New Roman" w:hAnsi="Arial" w:cs="Arial"/>
          <w:sz w:val="24"/>
          <w:szCs w:val="24"/>
        </w:rPr>
      </w:pPr>
      <w:proofErr w:type="gramStart"/>
      <w:r w:rsidRPr="006511A6">
        <w:rPr>
          <w:rFonts w:ascii="Arial" w:eastAsia="Times New Roman" w:hAnsi="Arial" w:cs="Arial"/>
          <w:sz w:val="24"/>
          <w:szCs w:val="24"/>
        </w:rPr>
        <w:t>Reseptor nyeri adalah organ tubuh yang berfungsi untuk menerima rangsang nyeri termasuk apabila dilakukan perangsangan dengan jarum akupuntur.</w:t>
      </w:r>
      <w:proofErr w:type="gramEnd"/>
      <w:r w:rsidRPr="006511A6">
        <w:rPr>
          <w:rFonts w:ascii="Arial" w:eastAsia="Times New Roman" w:hAnsi="Arial" w:cs="Arial"/>
          <w:sz w:val="24"/>
          <w:szCs w:val="24"/>
        </w:rPr>
        <w:t xml:space="preserve"> </w:t>
      </w:r>
      <w:proofErr w:type="gramStart"/>
      <w:r w:rsidRPr="006511A6">
        <w:rPr>
          <w:rFonts w:ascii="Arial" w:eastAsia="Times New Roman" w:hAnsi="Arial" w:cs="Arial"/>
          <w:sz w:val="24"/>
          <w:szCs w:val="24"/>
        </w:rPr>
        <w:t>Organ tubuh yang berperan sebagai reseptor nyeri adalah ujung saraf bebas dalam kulit yang berespon hanya terhadap stimulus kuat yang secara potensial merusak.</w:t>
      </w:r>
      <w:proofErr w:type="gramEnd"/>
      <w:r w:rsidRPr="006511A6">
        <w:rPr>
          <w:rFonts w:ascii="Arial" w:eastAsia="Times New Roman" w:hAnsi="Arial" w:cs="Arial"/>
          <w:sz w:val="24"/>
          <w:szCs w:val="24"/>
        </w:rPr>
        <w:t xml:space="preserve"> </w:t>
      </w:r>
      <w:proofErr w:type="gramStart"/>
      <w:r w:rsidRPr="006511A6">
        <w:rPr>
          <w:rFonts w:ascii="Arial" w:eastAsia="Times New Roman" w:hAnsi="Arial" w:cs="Arial"/>
          <w:sz w:val="24"/>
          <w:szCs w:val="24"/>
        </w:rPr>
        <w:t>Reseptor nyeri disebut juga nosireceptor, secara anatomis reseptor nyeri (nosi</w:t>
      </w:r>
      <w:r w:rsidR="00367424">
        <w:rPr>
          <w:rFonts w:ascii="Arial" w:eastAsia="Times New Roman" w:hAnsi="Arial" w:cs="Arial"/>
          <w:sz w:val="24"/>
          <w:szCs w:val="24"/>
        </w:rPr>
        <w:t>receptor) ada yang bermielin da</w:t>
      </w:r>
      <w:r w:rsidRPr="006511A6">
        <w:rPr>
          <w:rFonts w:ascii="Arial" w:eastAsia="Times New Roman" w:hAnsi="Arial" w:cs="Arial"/>
          <w:sz w:val="24"/>
          <w:szCs w:val="24"/>
        </w:rPr>
        <w:t>n</w:t>
      </w:r>
      <w:r w:rsidR="00367424">
        <w:rPr>
          <w:rFonts w:ascii="Arial" w:eastAsia="Times New Roman" w:hAnsi="Arial" w:cs="Arial"/>
          <w:sz w:val="24"/>
          <w:szCs w:val="24"/>
        </w:rPr>
        <w:t xml:space="preserve"> </w:t>
      </w:r>
      <w:r w:rsidRPr="006511A6">
        <w:rPr>
          <w:rFonts w:ascii="Arial" w:eastAsia="Times New Roman" w:hAnsi="Arial" w:cs="Arial"/>
          <w:sz w:val="24"/>
          <w:szCs w:val="24"/>
        </w:rPr>
        <w:t>ada juga yang tidak bermielin.</w:t>
      </w:r>
      <w:proofErr w:type="gramEnd"/>
      <w:r w:rsidRPr="006511A6">
        <w:rPr>
          <w:rFonts w:ascii="Arial" w:eastAsia="Times New Roman" w:hAnsi="Arial" w:cs="Arial"/>
          <w:sz w:val="24"/>
          <w:szCs w:val="24"/>
        </w:rPr>
        <w:t xml:space="preserve"> </w:t>
      </w:r>
      <w:proofErr w:type="gramStart"/>
      <w:r w:rsidRPr="006511A6">
        <w:rPr>
          <w:rFonts w:ascii="Arial" w:eastAsia="Times New Roman" w:hAnsi="Arial" w:cs="Arial"/>
          <w:sz w:val="24"/>
          <w:szCs w:val="24"/>
        </w:rPr>
        <w:t>Berdasarkan letaknya, norireseptor dapat dikelompokkan dalam beberapa bagian di tubuh yaitu pada kulit (</w:t>
      </w:r>
      <w:r w:rsidRPr="00367424">
        <w:rPr>
          <w:rFonts w:ascii="Arial" w:eastAsia="Times New Roman" w:hAnsi="Arial" w:cs="Arial"/>
          <w:i/>
          <w:sz w:val="24"/>
          <w:szCs w:val="24"/>
        </w:rPr>
        <w:t>cutaneous</w:t>
      </w:r>
      <w:r w:rsidRPr="006511A6">
        <w:rPr>
          <w:rFonts w:ascii="Arial" w:eastAsia="Times New Roman" w:hAnsi="Arial" w:cs="Arial"/>
          <w:sz w:val="24"/>
          <w:szCs w:val="24"/>
        </w:rPr>
        <w:t>), somatic dalam (</w:t>
      </w:r>
      <w:r w:rsidRPr="00367424">
        <w:rPr>
          <w:rFonts w:ascii="Arial" w:eastAsia="Times New Roman" w:hAnsi="Arial" w:cs="Arial"/>
          <w:i/>
          <w:sz w:val="24"/>
          <w:szCs w:val="24"/>
        </w:rPr>
        <w:t>deep somatic</w:t>
      </w:r>
      <w:r w:rsidRPr="006511A6">
        <w:rPr>
          <w:rFonts w:ascii="Arial" w:eastAsia="Times New Roman" w:hAnsi="Arial" w:cs="Arial"/>
          <w:sz w:val="24"/>
          <w:szCs w:val="24"/>
        </w:rPr>
        <w:t>), dan daerah visceral.</w:t>
      </w:r>
      <w:proofErr w:type="gramEnd"/>
      <w:r w:rsidRPr="006511A6">
        <w:rPr>
          <w:rFonts w:ascii="Arial" w:eastAsia="Times New Roman" w:hAnsi="Arial" w:cs="Arial"/>
          <w:sz w:val="24"/>
          <w:szCs w:val="24"/>
        </w:rPr>
        <w:t xml:space="preserve"> </w:t>
      </w:r>
      <w:proofErr w:type="gramStart"/>
      <w:r w:rsidRPr="006511A6">
        <w:rPr>
          <w:rFonts w:ascii="Arial" w:eastAsia="Times New Roman" w:hAnsi="Arial" w:cs="Arial"/>
          <w:sz w:val="24"/>
          <w:szCs w:val="24"/>
        </w:rPr>
        <w:t>Karena letak yang berbeda-beda hal ini menyebabkan nyeri yang timbul juga memiliki sensasi yang berbeda-beda.</w:t>
      </w:r>
      <w:proofErr w:type="gramEnd"/>
    </w:p>
    <w:p w:rsidR="00EE4F37" w:rsidRPr="006511A6" w:rsidRDefault="00EE4F37" w:rsidP="00EE4F37">
      <w:pPr>
        <w:spacing w:before="100" w:beforeAutospacing="1" w:after="100" w:afterAutospacing="1" w:line="240" w:lineRule="auto"/>
        <w:jc w:val="both"/>
        <w:rPr>
          <w:rFonts w:ascii="Arial" w:eastAsia="Times New Roman" w:hAnsi="Arial" w:cs="Arial"/>
          <w:sz w:val="24"/>
          <w:szCs w:val="24"/>
        </w:rPr>
      </w:pPr>
      <w:proofErr w:type="gramStart"/>
      <w:r w:rsidRPr="006511A6">
        <w:rPr>
          <w:rFonts w:ascii="Arial" w:eastAsia="Times New Roman" w:hAnsi="Arial" w:cs="Arial"/>
          <w:sz w:val="24"/>
          <w:szCs w:val="24"/>
        </w:rPr>
        <w:t xml:space="preserve">Norireceptor cutaneous berasal dari kulit dan subkutan, dimana nyeri yang berasal dari daerah ini biasanya </w:t>
      </w:r>
      <w:r w:rsidR="00386D5B" w:rsidRPr="006511A6">
        <w:rPr>
          <w:rFonts w:ascii="Arial" w:eastAsia="Times New Roman" w:hAnsi="Arial" w:cs="Arial"/>
          <w:sz w:val="24"/>
          <w:szCs w:val="24"/>
        </w:rPr>
        <w:t>mudah untuk dialokasi dan didefinis</w:t>
      </w:r>
      <w:r w:rsidR="00367424">
        <w:rPr>
          <w:rFonts w:ascii="Arial" w:eastAsia="Times New Roman" w:hAnsi="Arial" w:cs="Arial"/>
          <w:sz w:val="24"/>
          <w:szCs w:val="24"/>
        </w:rPr>
        <w:t>i</w:t>
      </w:r>
      <w:r w:rsidR="00386D5B" w:rsidRPr="006511A6">
        <w:rPr>
          <w:rFonts w:ascii="Arial" w:eastAsia="Times New Roman" w:hAnsi="Arial" w:cs="Arial"/>
          <w:sz w:val="24"/>
          <w:szCs w:val="24"/>
        </w:rPr>
        <w:t>kan.</w:t>
      </w:r>
      <w:proofErr w:type="gramEnd"/>
      <w:r w:rsidR="00386D5B" w:rsidRPr="006511A6">
        <w:rPr>
          <w:rFonts w:ascii="Arial" w:eastAsia="Times New Roman" w:hAnsi="Arial" w:cs="Arial"/>
          <w:sz w:val="24"/>
          <w:szCs w:val="24"/>
        </w:rPr>
        <w:t xml:space="preserve"> Reseptor jaringan kulit (</w:t>
      </w:r>
      <w:r w:rsidR="00386D5B" w:rsidRPr="00393706">
        <w:rPr>
          <w:rFonts w:ascii="Arial" w:eastAsia="Times New Roman" w:hAnsi="Arial" w:cs="Arial"/>
          <w:i/>
          <w:sz w:val="24"/>
          <w:szCs w:val="24"/>
        </w:rPr>
        <w:t>cutaneous</w:t>
      </w:r>
      <w:r w:rsidR="00386D5B" w:rsidRPr="006511A6">
        <w:rPr>
          <w:rFonts w:ascii="Arial" w:eastAsia="Times New Roman" w:hAnsi="Arial" w:cs="Arial"/>
          <w:sz w:val="24"/>
          <w:szCs w:val="24"/>
        </w:rPr>
        <w:t>) terbagi dalam dua komponen yaitu:</w:t>
      </w:r>
    </w:p>
    <w:p w:rsidR="00386D5B" w:rsidRPr="006511A6" w:rsidRDefault="00386D5B" w:rsidP="00386D5B">
      <w:pPr>
        <w:pStyle w:val="ListParagraph"/>
        <w:numPr>
          <w:ilvl w:val="0"/>
          <w:numId w:val="12"/>
        </w:numPr>
        <w:spacing w:before="100" w:beforeAutospacing="1" w:after="100" w:afterAutospacing="1" w:line="240" w:lineRule="auto"/>
        <w:jc w:val="both"/>
        <w:rPr>
          <w:rFonts w:ascii="Arial" w:eastAsia="Times New Roman" w:hAnsi="Arial" w:cs="Arial"/>
          <w:sz w:val="24"/>
          <w:szCs w:val="24"/>
        </w:rPr>
      </w:pPr>
      <w:r w:rsidRPr="006511A6">
        <w:rPr>
          <w:rFonts w:ascii="Arial" w:eastAsia="Times New Roman" w:hAnsi="Arial" w:cs="Arial"/>
          <w:sz w:val="24"/>
          <w:szCs w:val="24"/>
        </w:rPr>
        <w:t>Serabut A delta</w:t>
      </w:r>
    </w:p>
    <w:p w:rsidR="009E0890" w:rsidRPr="006511A6" w:rsidRDefault="00386D5B" w:rsidP="006511A6">
      <w:pPr>
        <w:pStyle w:val="ListParagraph"/>
        <w:spacing w:before="100" w:beforeAutospacing="1" w:after="100" w:afterAutospacing="1" w:line="240" w:lineRule="auto"/>
        <w:jc w:val="both"/>
        <w:rPr>
          <w:rFonts w:ascii="Arial" w:eastAsia="Times New Roman" w:hAnsi="Arial" w:cs="Arial"/>
          <w:sz w:val="24"/>
          <w:szCs w:val="24"/>
        </w:rPr>
      </w:pPr>
      <w:r w:rsidRPr="006511A6">
        <w:rPr>
          <w:rFonts w:ascii="Arial" w:eastAsia="Times New Roman" w:hAnsi="Arial" w:cs="Arial"/>
          <w:sz w:val="24"/>
          <w:szCs w:val="24"/>
        </w:rPr>
        <w:t xml:space="preserve">Serabut A delta bermielin dengan garis tengah 2-5 </w:t>
      </w:r>
      <w:r w:rsidR="006511A6" w:rsidRPr="006511A6">
        <w:rPr>
          <w:rFonts w:ascii="Arial" w:eastAsia="Times New Roman" w:hAnsi="Arial" w:cs="Arial"/>
          <w:sz w:val="24"/>
          <w:szCs w:val="24"/>
        </w:rPr>
        <w:t>µ yang menghantar dengan kecepatan konduksi 12-30 m/detik yang disebut juga nyeri cepat (</w:t>
      </w:r>
      <w:r w:rsidR="006511A6" w:rsidRPr="00DC3CE5">
        <w:rPr>
          <w:rFonts w:ascii="Arial" w:eastAsia="Times New Roman" w:hAnsi="Arial" w:cs="Arial"/>
          <w:i/>
          <w:sz w:val="24"/>
          <w:szCs w:val="24"/>
        </w:rPr>
        <w:t>test pain</w:t>
      </w:r>
      <w:r w:rsidR="006511A6" w:rsidRPr="006511A6">
        <w:rPr>
          <w:rFonts w:ascii="Arial" w:eastAsia="Times New Roman" w:hAnsi="Arial" w:cs="Arial"/>
          <w:sz w:val="24"/>
          <w:szCs w:val="24"/>
        </w:rPr>
        <w:t>) dan dirasakan dalam waktu kurang dari satu detik, serta memiliki lokalisasi yang jelas dan dirasakan seperti ditusuk tajam dekat dengan permukaan kulit.</w:t>
      </w:r>
    </w:p>
    <w:p w:rsidR="006511A6" w:rsidRPr="006511A6" w:rsidRDefault="006511A6" w:rsidP="006511A6">
      <w:pPr>
        <w:pStyle w:val="ListParagraph"/>
        <w:numPr>
          <w:ilvl w:val="0"/>
          <w:numId w:val="12"/>
        </w:numPr>
        <w:spacing w:before="100" w:beforeAutospacing="1" w:after="100" w:afterAutospacing="1" w:line="240" w:lineRule="auto"/>
        <w:jc w:val="both"/>
        <w:rPr>
          <w:rFonts w:ascii="Arial" w:hAnsi="Arial" w:cs="Arial"/>
          <w:sz w:val="24"/>
          <w:szCs w:val="24"/>
        </w:rPr>
      </w:pPr>
      <w:r w:rsidRPr="006511A6">
        <w:rPr>
          <w:rFonts w:ascii="Arial" w:hAnsi="Arial" w:cs="Arial"/>
          <w:sz w:val="24"/>
          <w:szCs w:val="24"/>
        </w:rPr>
        <w:t>Serabut C</w:t>
      </w:r>
    </w:p>
    <w:p w:rsidR="006511A6" w:rsidRPr="006511A6" w:rsidRDefault="006511A6" w:rsidP="006511A6">
      <w:pPr>
        <w:pStyle w:val="ListParagraph"/>
        <w:spacing w:before="100" w:beforeAutospacing="1" w:after="100" w:afterAutospacing="1" w:line="240" w:lineRule="auto"/>
        <w:jc w:val="both"/>
        <w:rPr>
          <w:rFonts w:ascii="Arial" w:hAnsi="Arial" w:cs="Arial"/>
          <w:sz w:val="24"/>
          <w:szCs w:val="24"/>
        </w:rPr>
      </w:pPr>
      <w:r w:rsidRPr="006511A6">
        <w:rPr>
          <w:rFonts w:ascii="Arial" w:hAnsi="Arial" w:cs="Arial"/>
          <w:sz w:val="24"/>
          <w:szCs w:val="24"/>
        </w:rPr>
        <w:t>Serabut C merupakan serabut yang tidak bermielin dengan garis tengah 0,4-1,2 µ yang menghantar dengan kecepatan konduksi 0,5-2 m/detik disebut juga nyeri lambat dirasakan selama 1 (satu) detik atau lebih, bersifat nyeri tumpul, berdenyut atau terbakar.</w:t>
      </w:r>
    </w:p>
    <w:p w:rsidR="006138E1" w:rsidRDefault="00D52944" w:rsidP="00D52944">
      <w:pPr>
        <w:pStyle w:val="NormalWeb"/>
        <w:numPr>
          <w:ilvl w:val="1"/>
          <w:numId w:val="7"/>
        </w:numPr>
        <w:ind w:left="720" w:hanging="720"/>
        <w:jc w:val="both"/>
        <w:rPr>
          <w:rFonts w:ascii="Arial" w:hAnsi="Arial" w:cs="Arial"/>
        </w:rPr>
      </w:pPr>
      <w:r>
        <w:rPr>
          <w:rFonts w:ascii="Arial" w:hAnsi="Arial" w:cs="Arial"/>
        </w:rPr>
        <w:t>Konsep Yin Yang</w:t>
      </w:r>
    </w:p>
    <w:p w:rsidR="00D52944" w:rsidRDefault="003F3816" w:rsidP="00D52944">
      <w:pPr>
        <w:pStyle w:val="NormalWeb"/>
        <w:jc w:val="both"/>
        <w:rPr>
          <w:rFonts w:ascii="Arial" w:hAnsi="Arial" w:cs="Arial"/>
        </w:rPr>
      </w:pPr>
      <w:r>
        <w:rPr>
          <w:rFonts w:ascii="Arial" w:hAnsi="Arial" w:cs="Arial"/>
        </w:rPr>
        <w:t xml:space="preserve">YIN YANG merupakan dasar pemikiran dan filosofis dalam kedokteran timur yang dipergunakan dalam penilaian terhadap keadaan lingkungan, fisiologi organ tubuh manusia, patofisiologi, </w:t>
      </w:r>
      <w:proofErr w:type="gramStart"/>
      <w:r>
        <w:rPr>
          <w:rFonts w:ascii="Arial" w:hAnsi="Arial" w:cs="Arial"/>
        </w:rPr>
        <w:t>cara</w:t>
      </w:r>
      <w:proofErr w:type="gramEnd"/>
      <w:r>
        <w:rPr>
          <w:rFonts w:ascii="Arial" w:hAnsi="Arial" w:cs="Arial"/>
        </w:rPr>
        <w:t xml:space="preserve"> pemeriksaan, penegakkan diagno</w:t>
      </w:r>
      <w:r w:rsidR="00DC3CE5">
        <w:rPr>
          <w:rFonts w:ascii="Arial" w:hAnsi="Arial" w:cs="Arial"/>
        </w:rPr>
        <w:t>s</w:t>
      </w:r>
      <w:r>
        <w:rPr>
          <w:rFonts w:ascii="Arial" w:hAnsi="Arial" w:cs="Arial"/>
        </w:rPr>
        <w:t>a, terapi dan menetapkan prognosa pasien. Dalam pengamatan, alam semesta memiliki dua sisi Yin dan YANG yang mempunyai karakter saling bertentangan, saling</w:t>
      </w:r>
      <w:r w:rsidR="009720C2">
        <w:rPr>
          <w:rFonts w:ascii="Arial" w:hAnsi="Arial" w:cs="Arial"/>
        </w:rPr>
        <w:t xml:space="preserve"> </w:t>
      </w:r>
      <w:r>
        <w:rPr>
          <w:rFonts w:ascii="Arial" w:hAnsi="Arial" w:cs="Arial"/>
        </w:rPr>
        <w:t xml:space="preserve">membentuk, saling melengkapi, berhubungan erat satu dengan yang lain dan merupakan suatu kesatuan yang saling menyeimbangkan. </w:t>
      </w:r>
      <w:proofErr w:type="gramStart"/>
      <w:r>
        <w:rPr>
          <w:rFonts w:ascii="Arial" w:hAnsi="Arial" w:cs="Arial"/>
        </w:rPr>
        <w:t>YINYANG bersifat tidak mutlak dimana di dalam YANG terdapat YIN dan demikian sebaliknya dalam YIN terdapat YANG.</w:t>
      </w:r>
      <w:proofErr w:type="gramEnd"/>
      <w:r>
        <w:rPr>
          <w:rFonts w:ascii="Arial" w:hAnsi="Arial" w:cs="Arial"/>
        </w:rPr>
        <w:t xml:space="preserve"> </w:t>
      </w:r>
    </w:p>
    <w:p w:rsidR="003F3816" w:rsidRDefault="003F3816" w:rsidP="00D52944">
      <w:pPr>
        <w:pStyle w:val="NormalWeb"/>
        <w:jc w:val="both"/>
        <w:rPr>
          <w:rFonts w:ascii="Arial" w:hAnsi="Arial" w:cs="Arial"/>
        </w:rPr>
      </w:pPr>
      <w:proofErr w:type="gramStart"/>
      <w:r>
        <w:rPr>
          <w:rFonts w:ascii="Arial" w:hAnsi="Arial" w:cs="Arial"/>
        </w:rPr>
        <w:lastRenderedPageBreak/>
        <w:t>YANG dapat dianggap matahari, mewakili “terang”.</w:t>
      </w:r>
      <w:proofErr w:type="gramEnd"/>
      <w:r>
        <w:rPr>
          <w:rFonts w:ascii="Arial" w:hAnsi="Arial" w:cs="Arial"/>
        </w:rPr>
        <w:t xml:space="preserve"> </w:t>
      </w:r>
      <w:proofErr w:type="gramStart"/>
      <w:r>
        <w:rPr>
          <w:rFonts w:ascii="Arial" w:hAnsi="Arial" w:cs="Arial"/>
        </w:rPr>
        <w:t>YIN dianggap sebagai bulan, mewakili “kegelapan” (tidak terang).</w:t>
      </w:r>
      <w:proofErr w:type="gramEnd"/>
      <w:r>
        <w:rPr>
          <w:rFonts w:ascii="Arial" w:hAnsi="Arial" w:cs="Arial"/>
        </w:rPr>
        <w:t xml:space="preserve"> Selanjutnya arti ini diperluas dan YIN YANG digambarkan sebagai lingkaran yang terbagi menjadi dua </w:t>
      </w:r>
      <w:proofErr w:type="gramStart"/>
      <w:r>
        <w:rPr>
          <w:rFonts w:ascii="Arial" w:hAnsi="Arial" w:cs="Arial"/>
        </w:rPr>
        <w:t>sama</w:t>
      </w:r>
      <w:proofErr w:type="gramEnd"/>
      <w:r>
        <w:rPr>
          <w:rFonts w:ascii="Arial" w:hAnsi="Arial" w:cs="Arial"/>
        </w:rPr>
        <w:t xml:space="preserve"> besar yaitu sisi terang (putih) dan sisi gelap (hitam) yang didalamnya masing-masing mengandung sisi yang berlawanan yang melambangkan YIN dan YANG. </w:t>
      </w:r>
    </w:p>
    <w:p w:rsidR="007D73B3" w:rsidRDefault="003D0FD7" w:rsidP="007D73B3">
      <w:pPr>
        <w:jc w:val="center"/>
      </w:pPr>
      <w:r>
        <w:rPr>
          <w:noProof/>
        </w:rPr>
        <w:drawing>
          <wp:inline distT="0" distB="0" distL="0" distR="0" wp14:anchorId="0176D529" wp14:editId="46DC3421">
            <wp:extent cx="3729138" cy="2321774"/>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728299" cy="2321252"/>
                    </a:xfrm>
                    <a:prstGeom prst="rect">
                      <a:avLst/>
                    </a:prstGeom>
                    <a:noFill/>
                  </pic:spPr>
                </pic:pic>
              </a:graphicData>
            </a:graphic>
          </wp:inline>
        </w:drawing>
      </w:r>
    </w:p>
    <w:p w:rsidR="007D73B3" w:rsidRDefault="007D73B3" w:rsidP="007D73B3">
      <w:pPr>
        <w:rPr>
          <w:rFonts w:ascii="Arial" w:hAnsi="Arial" w:cs="Arial"/>
          <w:sz w:val="24"/>
          <w:szCs w:val="24"/>
        </w:rPr>
      </w:pPr>
      <w:r>
        <w:rPr>
          <w:rFonts w:ascii="Arial" w:hAnsi="Arial" w:cs="Arial"/>
          <w:sz w:val="24"/>
          <w:szCs w:val="24"/>
        </w:rPr>
        <w:t>Karakteristik YIN YANG dapat diartikan secara dituliskan sebagai berikut:</w:t>
      </w:r>
    </w:p>
    <w:p w:rsidR="007D73B3" w:rsidRDefault="007D73B3" w:rsidP="007D73B3">
      <w:pPr>
        <w:pStyle w:val="ListParagraph"/>
        <w:numPr>
          <w:ilvl w:val="1"/>
          <w:numId w:val="3"/>
        </w:numPr>
        <w:ind w:left="360"/>
        <w:rPr>
          <w:rFonts w:ascii="Arial" w:hAnsi="Arial" w:cs="Arial"/>
          <w:sz w:val="24"/>
          <w:szCs w:val="24"/>
        </w:rPr>
      </w:pPr>
      <w:r>
        <w:rPr>
          <w:rFonts w:ascii="Arial" w:hAnsi="Arial" w:cs="Arial"/>
          <w:sz w:val="24"/>
          <w:szCs w:val="24"/>
        </w:rPr>
        <w:t xml:space="preserve">Karakteristik YIN: </w:t>
      </w:r>
      <w:r w:rsidR="0039076F">
        <w:rPr>
          <w:rFonts w:ascii="Arial" w:hAnsi="Arial" w:cs="Arial"/>
          <w:sz w:val="24"/>
          <w:szCs w:val="24"/>
        </w:rPr>
        <w:t>pasif, negarif, bulan, bagian yang gelap, utara, bagian bukit yang tidak kena sinar matahari, malam, dingin, lambat, gelap, perempuan, feminim, dan lain-lain.</w:t>
      </w:r>
    </w:p>
    <w:p w:rsidR="0039076F" w:rsidRDefault="0039076F" w:rsidP="007D73B3">
      <w:pPr>
        <w:pStyle w:val="ListParagraph"/>
        <w:numPr>
          <w:ilvl w:val="1"/>
          <w:numId w:val="3"/>
        </w:numPr>
        <w:ind w:left="360"/>
        <w:rPr>
          <w:rFonts w:ascii="Arial" w:hAnsi="Arial" w:cs="Arial"/>
          <w:sz w:val="24"/>
          <w:szCs w:val="24"/>
        </w:rPr>
      </w:pPr>
      <w:r>
        <w:rPr>
          <w:rFonts w:ascii="Arial" w:hAnsi="Arial" w:cs="Arial"/>
          <w:sz w:val="24"/>
          <w:szCs w:val="24"/>
        </w:rPr>
        <w:t xml:space="preserve">Karakteristik </w:t>
      </w:r>
      <w:proofErr w:type="gramStart"/>
      <w:r>
        <w:rPr>
          <w:rFonts w:ascii="Arial" w:hAnsi="Arial" w:cs="Arial"/>
          <w:sz w:val="24"/>
          <w:szCs w:val="24"/>
        </w:rPr>
        <w:t>YANG :</w:t>
      </w:r>
      <w:proofErr w:type="gramEnd"/>
      <w:r>
        <w:rPr>
          <w:rFonts w:ascii="Arial" w:hAnsi="Arial" w:cs="Arial"/>
          <w:sz w:val="24"/>
          <w:szCs w:val="24"/>
        </w:rPr>
        <w:t xml:space="preserve"> positif, aktif, matahari bagian selatan, bukit yang disinari matahari, sentripetal, siang, panas, terang, cepat, laki-laki, maskulin, dan lain-lain.</w:t>
      </w:r>
    </w:p>
    <w:p w:rsidR="0039076F" w:rsidRDefault="0039076F" w:rsidP="0039076F">
      <w:pPr>
        <w:rPr>
          <w:rFonts w:ascii="Arial" w:hAnsi="Arial" w:cs="Arial"/>
          <w:sz w:val="24"/>
          <w:szCs w:val="24"/>
        </w:rPr>
      </w:pPr>
    </w:p>
    <w:p w:rsidR="0039076F" w:rsidRDefault="0039076F" w:rsidP="0039076F">
      <w:pPr>
        <w:rPr>
          <w:rFonts w:ascii="Arial" w:hAnsi="Arial" w:cs="Arial"/>
          <w:sz w:val="24"/>
          <w:szCs w:val="24"/>
        </w:rPr>
      </w:pPr>
      <w:r>
        <w:rPr>
          <w:rFonts w:ascii="Arial" w:hAnsi="Arial" w:cs="Arial"/>
          <w:sz w:val="24"/>
          <w:szCs w:val="24"/>
        </w:rPr>
        <w:t xml:space="preserve">Saat menjelaskan bagian tubuh dalam istilah YIN dan YANG, </w:t>
      </w:r>
      <w:r w:rsidRPr="00881CD4">
        <w:rPr>
          <w:rFonts w:ascii="Arial" w:hAnsi="Arial" w:cs="Arial"/>
          <w:i/>
          <w:sz w:val="24"/>
          <w:szCs w:val="24"/>
        </w:rPr>
        <w:t>Essential Question</w:t>
      </w:r>
      <w:r>
        <w:rPr>
          <w:rFonts w:ascii="Arial" w:hAnsi="Arial" w:cs="Arial"/>
          <w:sz w:val="24"/>
          <w:szCs w:val="24"/>
        </w:rPr>
        <w:t xml:space="preserve"> (EQ) menerangkan YIN dan YANG dalam tubuh manusia dibagi menjadi:</w:t>
      </w:r>
    </w:p>
    <w:p w:rsidR="0039076F" w:rsidRDefault="0039076F" w:rsidP="0039076F">
      <w:pPr>
        <w:pStyle w:val="ListParagraph"/>
        <w:numPr>
          <w:ilvl w:val="0"/>
          <w:numId w:val="13"/>
        </w:numPr>
        <w:rPr>
          <w:rFonts w:ascii="Arial" w:hAnsi="Arial" w:cs="Arial"/>
          <w:sz w:val="24"/>
          <w:szCs w:val="24"/>
        </w:rPr>
      </w:pPr>
      <w:r>
        <w:rPr>
          <w:rFonts w:ascii="Arial" w:hAnsi="Arial" w:cs="Arial"/>
          <w:sz w:val="24"/>
          <w:szCs w:val="24"/>
        </w:rPr>
        <w:t>Bagian luar tubuh adalah YANG</w:t>
      </w:r>
    </w:p>
    <w:p w:rsidR="0039076F" w:rsidRDefault="0039076F" w:rsidP="0039076F">
      <w:pPr>
        <w:pStyle w:val="ListParagraph"/>
        <w:numPr>
          <w:ilvl w:val="0"/>
          <w:numId w:val="13"/>
        </w:numPr>
        <w:rPr>
          <w:rFonts w:ascii="Arial" w:hAnsi="Arial" w:cs="Arial"/>
          <w:sz w:val="24"/>
          <w:szCs w:val="24"/>
        </w:rPr>
      </w:pPr>
      <w:r>
        <w:rPr>
          <w:rFonts w:ascii="Arial" w:hAnsi="Arial" w:cs="Arial"/>
          <w:sz w:val="24"/>
          <w:szCs w:val="24"/>
        </w:rPr>
        <w:t>Bagian dalam tubuh adalah YIN</w:t>
      </w:r>
    </w:p>
    <w:p w:rsidR="0039076F" w:rsidRDefault="0039076F" w:rsidP="0039076F">
      <w:pPr>
        <w:pStyle w:val="ListParagraph"/>
        <w:numPr>
          <w:ilvl w:val="0"/>
          <w:numId w:val="13"/>
        </w:numPr>
        <w:rPr>
          <w:rFonts w:ascii="Arial" w:hAnsi="Arial" w:cs="Arial"/>
          <w:sz w:val="24"/>
          <w:szCs w:val="24"/>
        </w:rPr>
      </w:pPr>
      <w:r>
        <w:rPr>
          <w:rFonts w:ascii="Arial" w:hAnsi="Arial" w:cs="Arial"/>
          <w:sz w:val="24"/>
          <w:szCs w:val="24"/>
        </w:rPr>
        <w:t>Bagian tubuh di atas pinggang adalah YANG</w:t>
      </w:r>
    </w:p>
    <w:p w:rsidR="0039076F" w:rsidRDefault="0039076F" w:rsidP="0039076F">
      <w:pPr>
        <w:pStyle w:val="ListParagraph"/>
        <w:numPr>
          <w:ilvl w:val="0"/>
          <w:numId w:val="13"/>
        </w:numPr>
        <w:rPr>
          <w:rFonts w:ascii="Arial" w:hAnsi="Arial" w:cs="Arial"/>
          <w:sz w:val="24"/>
          <w:szCs w:val="24"/>
        </w:rPr>
      </w:pPr>
      <w:r>
        <w:rPr>
          <w:rFonts w:ascii="Arial" w:hAnsi="Arial" w:cs="Arial"/>
          <w:sz w:val="24"/>
          <w:szCs w:val="24"/>
        </w:rPr>
        <w:t>Bagian tubuh di bawah pinggang adalah YIN</w:t>
      </w:r>
    </w:p>
    <w:p w:rsidR="0039076F" w:rsidRDefault="0039076F" w:rsidP="0039076F">
      <w:pPr>
        <w:pStyle w:val="ListParagraph"/>
        <w:numPr>
          <w:ilvl w:val="0"/>
          <w:numId w:val="13"/>
        </w:numPr>
        <w:rPr>
          <w:rFonts w:ascii="Arial" w:hAnsi="Arial" w:cs="Arial"/>
          <w:sz w:val="24"/>
          <w:szCs w:val="24"/>
        </w:rPr>
      </w:pPr>
      <w:r>
        <w:rPr>
          <w:rFonts w:ascii="Arial" w:hAnsi="Arial" w:cs="Arial"/>
          <w:sz w:val="24"/>
          <w:szCs w:val="24"/>
        </w:rPr>
        <w:t>Aspek lateral keempat ekstremitas adalah YANG</w:t>
      </w:r>
    </w:p>
    <w:p w:rsidR="0039076F" w:rsidRDefault="0039076F" w:rsidP="0039076F">
      <w:pPr>
        <w:pStyle w:val="ListParagraph"/>
        <w:numPr>
          <w:ilvl w:val="0"/>
          <w:numId w:val="13"/>
        </w:numPr>
        <w:rPr>
          <w:rFonts w:ascii="Arial" w:hAnsi="Arial" w:cs="Arial"/>
          <w:sz w:val="24"/>
          <w:szCs w:val="24"/>
        </w:rPr>
      </w:pPr>
      <w:r>
        <w:rPr>
          <w:rFonts w:ascii="Arial" w:hAnsi="Arial" w:cs="Arial"/>
          <w:sz w:val="24"/>
          <w:szCs w:val="24"/>
        </w:rPr>
        <w:t>Aspek medial keempat ekstremitas adalah YIN</w:t>
      </w:r>
    </w:p>
    <w:p w:rsidR="0039076F" w:rsidRDefault="0039076F" w:rsidP="0039076F">
      <w:pPr>
        <w:pStyle w:val="ListParagraph"/>
        <w:numPr>
          <w:ilvl w:val="0"/>
          <w:numId w:val="13"/>
        </w:numPr>
        <w:rPr>
          <w:rFonts w:ascii="Arial" w:hAnsi="Arial" w:cs="Arial"/>
          <w:sz w:val="24"/>
          <w:szCs w:val="24"/>
        </w:rPr>
      </w:pPr>
      <w:r>
        <w:rPr>
          <w:rFonts w:ascii="Arial" w:hAnsi="Arial" w:cs="Arial"/>
          <w:sz w:val="24"/>
          <w:szCs w:val="24"/>
        </w:rPr>
        <w:t>Meridian-meridian yang berjalan melalui bagian lateral tangan merupakan meridian yang bersifat YANG disebut meridian YANG tangan</w:t>
      </w:r>
    </w:p>
    <w:p w:rsidR="0039076F" w:rsidRDefault="0039076F" w:rsidP="0039076F">
      <w:pPr>
        <w:pStyle w:val="ListParagraph"/>
        <w:numPr>
          <w:ilvl w:val="0"/>
          <w:numId w:val="13"/>
        </w:numPr>
        <w:rPr>
          <w:rFonts w:ascii="Arial" w:hAnsi="Arial" w:cs="Arial"/>
          <w:sz w:val="24"/>
          <w:szCs w:val="24"/>
        </w:rPr>
      </w:pPr>
      <w:r>
        <w:rPr>
          <w:rFonts w:ascii="Arial" w:hAnsi="Arial" w:cs="Arial"/>
          <w:sz w:val="24"/>
          <w:szCs w:val="24"/>
        </w:rPr>
        <w:t>Meridian-meridian yang berjalan di sisi medial tangan merupakan meridian yang bersifat YIN, disebut meridian YIN tangan</w:t>
      </w:r>
    </w:p>
    <w:p w:rsidR="0039076F" w:rsidRDefault="0039076F" w:rsidP="0039076F">
      <w:pPr>
        <w:pStyle w:val="ListParagraph"/>
        <w:numPr>
          <w:ilvl w:val="0"/>
          <w:numId w:val="13"/>
        </w:numPr>
        <w:rPr>
          <w:rFonts w:ascii="Arial" w:hAnsi="Arial" w:cs="Arial"/>
          <w:sz w:val="24"/>
          <w:szCs w:val="24"/>
        </w:rPr>
      </w:pPr>
      <w:r>
        <w:rPr>
          <w:rFonts w:ascii="Arial" w:hAnsi="Arial" w:cs="Arial"/>
          <w:sz w:val="24"/>
          <w:szCs w:val="24"/>
        </w:rPr>
        <w:lastRenderedPageBreak/>
        <w:t>Meridian-meridian yang berjalan di sisi medial tungkai merupakan meridian yang bersifat YIN disebut meridian YIN kaki</w:t>
      </w:r>
    </w:p>
    <w:p w:rsidR="00801D20" w:rsidRPr="00282B37" w:rsidRDefault="0039076F" w:rsidP="007D73B3">
      <w:pPr>
        <w:pStyle w:val="ListParagraph"/>
        <w:numPr>
          <w:ilvl w:val="0"/>
          <w:numId w:val="13"/>
        </w:numPr>
        <w:jc w:val="both"/>
      </w:pPr>
      <w:r w:rsidRPr="0039076F">
        <w:rPr>
          <w:rFonts w:ascii="Arial" w:hAnsi="Arial" w:cs="Arial"/>
          <w:sz w:val="24"/>
          <w:szCs w:val="24"/>
        </w:rPr>
        <w:t xml:space="preserve">Di dalam tubuh kita terdapt organ yang bersifat </w:t>
      </w:r>
      <w:r>
        <w:rPr>
          <w:rFonts w:ascii="Arial" w:hAnsi="Arial" w:cs="Arial"/>
          <w:sz w:val="24"/>
          <w:szCs w:val="24"/>
        </w:rPr>
        <w:t>YANG (organ Fu) dan organ yang bersifat YIN (organ Zang).</w:t>
      </w:r>
    </w:p>
    <w:p w:rsidR="00282B37" w:rsidRDefault="00282B37" w:rsidP="00282B37">
      <w:pPr>
        <w:jc w:val="both"/>
        <w:rPr>
          <w:rFonts w:ascii="Arial" w:hAnsi="Arial" w:cs="Arial"/>
          <w:sz w:val="24"/>
          <w:szCs w:val="24"/>
        </w:rPr>
      </w:pPr>
      <w:proofErr w:type="gramStart"/>
      <w:r w:rsidRPr="00282B37">
        <w:rPr>
          <w:rFonts w:ascii="Arial" w:hAnsi="Arial" w:cs="Arial"/>
          <w:sz w:val="24"/>
          <w:szCs w:val="24"/>
        </w:rPr>
        <w:t xml:space="preserve">Bagian tubuh sisi belakang </w:t>
      </w:r>
      <w:r w:rsidR="001A7591">
        <w:rPr>
          <w:rFonts w:ascii="Arial" w:hAnsi="Arial" w:cs="Arial"/>
          <w:sz w:val="24"/>
          <w:szCs w:val="24"/>
        </w:rPr>
        <w:t>merupakan tempat mengalirnya semua meridian YANG.</w:t>
      </w:r>
      <w:proofErr w:type="gramEnd"/>
      <w:r w:rsidR="001A7591">
        <w:rPr>
          <w:rFonts w:ascii="Arial" w:hAnsi="Arial" w:cs="Arial"/>
          <w:sz w:val="24"/>
          <w:szCs w:val="24"/>
        </w:rPr>
        <w:t xml:space="preserve"> </w:t>
      </w:r>
      <w:proofErr w:type="gramStart"/>
      <w:r w:rsidR="001A7591">
        <w:rPr>
          <w:rFonts w:ascii="Arial" w:hAnsi="Arial" w:cs="Arial"/>
          <w:sz w:val="24"/>
          <w:szCs w:val="24"/>
        </w:rPr>
        <w:t>Meridian tersebut membawa energy YANG yang mempunyai fungsi melindungi tubuh dari factor penyebab penyakit luar.</w:t>
      </w:r>
      <w:proofErr w:type="gramEnd"/>
      <w:r w:rsidR="001A7591">
        <w:rPr>
          <w:rFonts w:ascii="Arial" w:hAnsi="Arial" w:cs="Arial"/>
          <w:sz w:val="24"/>
          <w:szCs w:val="24"/>
        </w:rPr>
        <w:t xml:space="preserve"> </w:t>
      </w:r>
      <w:proofErr w:type="gramStart"/>
      <w:r w:rsidR="001A7591">
        <w:rPr>
          <w:rFonts w:ascii="Arial" w:hAnsi="Arial" w:cs="Arial"/>
          <w:sz w:val="24"/>
          <w:szCs w:val="24"/>
        </w:rPr>
        <w:t>Dengan demikian meridian yang berada di bagian tubuh sisi belakang dipergunakan untuk memperkuat factor YANG dan baik untuk melawan factor yang berasal dari luar maupun factor penyebab penyakit yang sudah menyerang organ.</w:t>
      </w:r>
      <w:proofErr w:type="gramEnd"/>
      <w:r w:rsidR="001A7591">
        <w:rPr>
          <w:rFonts w:ascii="Arial" w:hAnsi="Arial" w:cs="Arial"/>
          <w:sz w:val="24"/>
          <w:szCs w:val="24"/>
        </w:rPr>
        <w:t xml:space="preserve"> Namun, tubuh bagian depan (perut dan dada) adalah tempat mengalirnya semua meridian YIN dan berfungsi untuk menyuburkan tubuh. Meridian di bagian depan sering dipergunakan untuk menambah persediaan energy YIN.</w:t>
      </w:r>
    </w:p>
    <w:p w:rsidR="001A7591" w:rsidRDefault="001A7591" w:rsidP="00282B37">
      <w:pPr>
        <w:jc w:val="both"/>
        <w:rPr>
          <w:rFonts w:ascii="Arial" w:hAnsi="Arial" w:cs="Arial"/>
          <w:sz w:val="24"/>
          <w:szCs w:val="24"/>
        </w:rPr>
      </w:pPr>
      <w:r>
        <w:rPr>
          <w:rFonts w:ascii="Arial" w:hAnsi="Arial" w:cs="Arial"/>
          <w:sz w:val="24"/>
          <w:szCs w:val="24"/>
        </w:rPr>
        <w:t xml:space="preserve">Kepala </w:t>
      </w:r>
      <w:r w:rsidR="00855A38">
        <w:rPr>
          <w:rFonts w:ascii="Arial" w:hAnsi="Arial" w:cs="Arial"/>
          <w:sz w:val="24"/>
          <w:szCs w:val="24"/>
        </w:rPr>
        <w:t>a</w:t>
      </w:r>
      <w:r>
        <w:rPr>
          <w:rFonts w:ascii="Arial" w:hAnsi="Arial" w:cs="Arial"/>
          <w:sz w:val="24"/>
          <w:szCs w:val="24"/>
        </w:rPr>
        <w:t xml:space="preserve">dalah tempat awal dan berakhirnya semua meridian YANG, dimana semuanya saling bertemu dan berhubungan satu </w:t>
      </w:r>
      <w:proofErr w:type="gramStart"/>
      <w:r>
        <w:rPr>
          <w:rFonts w:ascii="Arial" w:hAnsi="Arial" w:cs="Arial"/>
          <w:sz w:val="24"/>
          <w:szCs w:val="24"/>
        </w:rPr>
        <w:t>sama</w:t>
      </w:r>
      <w:proofErr w:type="gramEnd"/>
      <w:r>
        <w:rPr>
          <w:rFonts w:ascii="Arial" w:hAnsi="Arial" w:cs="Arial"/>
          <w:sz w:val="24"/>
          <w:szCs w:val="24"/>
        </w:rPr>
        <w:t xml:space="preserve"> lain di daerah kepala. </w:t>
      </w:r>
      <w:proofErr w:type="gramStart"/>
      <w:r>
        <w:rPr>
          <w:rFonts w:ascii="Arial" w:hAnsi="Arial" w:cs="Arial"/>
          <w:sz w:val="24"/>
          <w:szCs w:val="24"/>
        </w:rPr>
        <w:t>Dalam keadaan patologis energy YANG cenderung untuk naik ke atas kepala dan menimbulkan gejala klinis seperti sakit kepala, wajah yang merah, sulit tidur dan sebagainya.</w:t>
      </w:r>
      <w:proofErr w:type="gramEnd"/>
      <w:r>
        <w:rPr>
          <w:rFonts w:ascii="Arial" w:hAnsi="Arial" w:cs="Arial"/>
          <w:sz w:val="24"/>
          <w:szCs w:val="24"/>
        </w:rPr>
        <w:t xml:space="preserve"> </w:t>
      </w:r>
      <w:proofErr w:type="gramStart"/>
      <w:r>
        <w:rPr>
          <w:rFonts w:ascii="Arial" w:hAnsi="Arial" w:cs="Arial"/>
          <w:sz w:val="24"/>
          <w:szCs w:val="24"/>
        </w:rPr>
        <w:t>Kepala juga mudah dipengaruhi oleh factor penyebab penyakit yang berkarakter YANG seperti angin dan musim panas.</w:t>
      </w:r>
      <w:proofErr w:type="gramEnd"/>
      <w:r>
        <w:rPr>
          <w:rFonts w:ascii="Arial" w:hAnsi="Arial" w:cs="Arial"/>
          <w:sz w:val="24"/>
          <w:szCs w:val="24"/>
        </w:rPr>
        <w:t xml:space="preserve"> </w:t>
      </w:r>
      <w:proofErr w:type="gramStart"/>
      <w:r>
        <w:rPr>
          <w:rFonts w:ascii="Arial" w:hAnsi="Arial" w:cs="Arial"/>
          <w:sz w:val="24"/>
          <w:szCs w:val="24"/>
        </w:rPr>
        <w:t>Puncak kepala merupakan tempat pertemuan dari seluruh meridian YANG dapat dipergunakan untuk meningkatkan energy YANG.</w:t>
      </w:r>
      <w:proofErr w:type="gramEnd"/>
      <w:r>
        <w:rPr>
          <w:rFonts w:ascii="Arial" w:hAnsi="Arial" w:cs="Arial"/>
          <w:sz w:val="24"/>
          <w:szCs w:val="24"/>
        </w:rPr>
        <w:t xml:space="preserve"> </w:t>
      </w:r>
      <w:proofErr w:type="gramStart"/>
      <w:r>
        <w:rPr>
          <w:rFonts w:ascii="Arial" w:hAnsi="Arial" w:cs="Arial"/>
          <w:sz w:val="24"/>
          <w:szCs w:val="24"/>
        </w:rPr>
        <w:t>Sedangkan bagian dada dan perut termasuk dalam YIN, mudah sekali terpengaruh oleh factor penyebab penyakit dingin dan lembab.</w:t>
      </w:r>
      <w:proofErr w:type="gramEnd"/>
    </w:p>
    <w:p w:rsidR="001A7591" w:rsidRDefault="001065A0" w:rsidP="00282B37">
      <w:pPr>
        <w:jc w:val="both"/>
        <w:rPr>
          <w:rFonts w:ascii="Arial" w:hAnsi="Arial" w:cs="Arial"/>
          <w:sz w:val="24"/>
          <w:szCs w:val="24"/>
        </w:rPr>
      </w:pPr>
      <w:proofErr w:type="gramStart"/>
      <w:r>
        <w:rPr>
          <w:rFonts w:ascii="Arial" w:hAnsi="Arial" w:cs="Arial"/>
          <w:sz w:val="24"/>
          <w:szCs w:val="24"/>
        </w:rPr>
        <w:t>Bagian luar tubuh yang meliputi kulit dan otot termasuk YANG, berfungsi untuk melindungi tubuh dari factor yang berasal dari luar (eksternal factor), sedangkan tubuh bagian dalam merupakan organ yang berfungsi untuk menyuburkan tubuh.</w:t>
      </w:r>
      <w:proofErr w:type="gramEnd"/>
      <w:r>
        <w:rPr>
          <w:rFonts w:ascii="Arial" w:hAnsi="Arial" w:cs="Arial"/>
          <w:sz w:val="24"/>
          <w:szCs w:val="24"/>
        </w:rPr>
        <w:t xml:space="preserve"> Daerah di atas pinggang termasuk dalam kategori YANG, merupakan area yang mudah dipengaruhi oleh factor luar seperti angina, panas, atau kombinasi dari keduanya, sedangkan daerah di bawah pinggang termasuk dalam kategori YIN yang sangat mudah dipengaruhi oleh factor lembab, dingin, atau gabungan keduanya.</w:t>
      </w:r>
    </w:p>
    <w:p w:rsidR="001065A0" w:rsidRDefault="000F44D2" w:rsidP="00282B37">
      <w:pPr>
        <w:jc w:val="both"/>
        <w:rPr>
          <w:rFonts w:ascii="Arial" w:hAnsi="Arial" w:cs="Arial"/>
          <w:sz w:val="24"/>
          <w:szCs w:val="24"/>
        </w:rPr>
      </w:pPr>
      <w:r>
        <w:rPr>
          <w:rFonts w:ascii="Arial" w:hAnsi="Arial" w:cs="Arial"/>
          <w:sz w:val="24"/>
          <w:szCs w:val="24"/>
        </w:rPr>
        <w:t>Organ tubuh manusia juga dibagi menjadi organ YIN dan organ YANG</w:t>
      </w:r>
    </w:p>
    <w:p w:rsidR="000F44D2" w:rsidRDefault="000F44D2" w:rsidP="000F44D2">
      <w:pPr>
        <w:pStyle w:val="ListParagraph"/>
        <w:numPr>
          <w:ilvl w:val="0"/>
          <w:numId w:val="14"/>
        </w:numPr>
        <w:jc w:val="both"/>
        <w:rPr>
          <w:rFonts w:ascii="Arial" w:hAnsi="Arial" w:cs="Arial"/>
          <w:sz w:val="24"/>
          <w:szCs w:val="24"/>
        </w:rPr>
      </w:pPr>
      <w:r>
        <w:rPr>
          <w:rFonts w:ascii="Arial" w:hAnsi="Arial" w:cs="Arial"/>
          <w:sz w:val="24"/>
          <w:szCs w:val="24"/>
        </w:rPr>
        <w:t>Organ yang bersifat YIN (organ Zang) terdiri dari:</w:t>
      </w:r>
    </w:p>
    <w:p w:rsidR="000F44D2" w:rsidRDefault="000F44D2" w:rsidP="000F44D2">
      <w:pPr>
        <w:pStyle w:val="ListParagraph"/>
        <w:jc w:val="both"/>
        <w:rPr>
          <w:rFonts w:ascii="Arial" w:hAnsi="Arial" w:cs="Arial"/>
          <w:sz w:val="24"/>
          <w:szCs w:val="24"/>
        </w:rPr>
      </w:pPr>
      <w:r>
        <w:rPr>
          <w:rFonts w:ascii="Arial" w:hAnsi="Arial" w:cs="Arial"/>
          <w:sz w:val="24"/>
          <w:szCs w:val="24"/>
        </w:rPr>
        <w:t xml:space="preserve">1). Jantung </w:t>
      </w:r>
      <w:r w:rsidR="00C074C5">
        <w:rPr>
          <w:rFonts w:ascii="Arial" w:hAnsi="Arial" w:cs="Arial"/>
          <w:sz w:val="24"/>
          <w:szCs w:val="24"/>
        </w:rPr>
        <w:t>(</w:t>
      </w:r>
      <w:r w:rsidR="00C074C5" w:rsidRPr="00F97A20">
        <w:rPr>
          <w:rFonts w:ascii="Arial" w:hAnsi="Arial" w:cs="Arial"/>
          <w:i/>
          <w:sz w:val="24"/>
          <w:szCs w:val="24"/>
        </w:rPr>
        <w:t>Heart</w:t>
      </w:r>
      <w:r w:rsidR="00C074C5">
        <w:rPr>
          <w:rFonts w:ascii="Arial" w:hAnsi="Arial" w:cs="Arial"/>
          <w:sz w:val="24"/>
          <w:szCs w:val="24"/>
        </w:rPr>
        <w:t xml:space="preserve">) </w:t>
      </w:r>
      <w:r>
        <w:rPr>
          <w:rFonts w:ascii="Arial" w:hAnsi="Arial" w:cs="Arial"/>
          <w:sz w:val="24"/>
          <w:szCs w:val="24"/>
        </w:rPr>
        <w:t>disingkat HT</w:t>
      </w:r>
    </w:p>
    <w:p w:rsidR="000F44D2" w:rsidRDefault="000F44D2" w:rsidP="000F44D2">
      <w:pPr>
        <w:pStyle w:val="ListParagraph"/>
        <w:jc w:val="both"/>
        <w:rPr>
          <w:rFonts w:ascii="Arial" w:hAnsi="Arial" w:cs="Arial"/>
          <w:sz w:val="24"/>
          <w:szCs w:val="24"/>
        </w:rPr>
      </w:pPr>
      <w:r>
        <w:rPr>
          <w:rFonts w:ascii="Arial" w:hAnsi="Arial" w:cs="Arial"/>
          <w:sz w:val="24"/>
          <w:szCs w:val="24"/>
        </w:rPr>
        <w:t xml:space="preserve">2). Hati </w:t>
      </w:r>
      <w:r w:rsidR="00C074C5">
        <w:rPr>
          <w:rFonts w:ascii="Arial" w:hAnsi="Arial" w:cs="Arial"/>
          <w:sz w:val="24"/>
          <w:szCs w:val="24"/>
        </w:rPr>
        <w:t>(</w:t>
      </w:r>
      <w:r w:rsidR="00C074C5" w:rsidRPr="00F97A20">
        <w:rPr>
          <w:rFonts w:ascii="Arial" w:hAnsi="Arial" w:cs="Arial"/>
          <w:i/>
          <w:sz w:val="24"/>
          <w:szCs w:val="24"/>
        </w:rPr>
        <w:t>Liver</w:t>
      </w:r>
      <w:r w:rsidR="00C074C5">
        <w:rPr>
          <w:rFonts w:ascii="Arial" w:hAnsi="Arial" w:cs="Arial"/>
          <w:sz w:val="24"/>
          <w:szCs w:val="24"/>
        </w:rPr>
        <w:t xml:space="preserve">) </w:t>
      </w:r>
      <w:r>
        <w:rPr>
          <w:rFonts w:ascii="Arial" w:hAnsi="Arial" w:cs="Arial"/>
          <w:sz w:val="24"/>
          <w:szCs w:val="24"/>
        </w:rPr>
        <w:t>disingkat LR</w:t>
      </w:r>
    </w:p>
    <w:p w:rsidR="000F44D2" w:rsidRDefault="000F44D2" w:rsidP="000F44D2">
      <w:pPr>
        <w:pStyle w:val="ListParagraph"/>
        <w:jc w:val="both"/>
        <w:rPr>
          <w:rFonts w:ascii="Arial" w:hAnsi="Arial" w:cs="Arial"/>
          <w:sz w:val="24"/>
          <w:szCs w:val="24"/>
        </w:rPr>
      </w:pPr>
      <w:r>
        <w:rPr>
          <w:rFonts w:ascii="Arial" w:hAnsi="Arial" w:cs="Arial"/>
          <w:sz w:val="24"/>
          <w:szCs w:val="24"/>
        </w:rPr>
        <w:t>3). Limpa (</w:t>
      </w:r>
      <w:r w:rsidRPr="00F97A20">
        <w:rPr>
          <w:rFonts w:ascii="Arial" w:hAnsi="Arial" w:cs="Arial"/>
          <w:i/>
          <w:sz w:val="24"/>
          <w:szCs w:val="24"/>
        </w:rPr>
        <w:t>spleen</w:t>
      </w:r>
      <w:r>
        <w:rPr>
          <w:rFonts w:ascii="Arial" w:hAnsi="Arial" w:cs="Arial"/>
          <w:sz w:val="24"/>
          <w:szCs w:val="24"/>
        </w:rPr>
        <w:t>) disingkat SP</w:t>
      </w:r>
    </w:p>
    <w:p w:rsidR="000F44D2" w:rsidRDefault="000F44D2" w:rsidP="000F44D2">
      <w:pPr>
        <w:pStyle w:val="ListParagraph"/>
        <w:jc w:val="both"/>
        <w:rPr>
          <w:rFonts w:ascii="Arial" w:hAnsi="Arial" w:cs="Arial"/>
          <w:sz w:val="24"/>
          <w:szCs w:val="24"/>
        </w:rPr>
      </w:pPr>
      <w:r>
        <w:rPr>
          <w:rFonts w:ascii="Arial" w:hAnsi="Arial" w:cs="Arial"/>
          <w:sz w:val="24"/>
          <w:szCs w:val="24"/>
        </w:rPr>
        <w:t>4). Paru (</w:t>
      </w:r>
      <w:r w:rsidRPr="00F97A20">
        <w:rPr>
          <w:rFonts w:ascii="Arial" w:hAnsi="Arial" w:cs="Arial"/>
          <w:i/>
          <w:sz w:val="24"/>
          <w:szCs w:val="24"/>
        </w:rPr>
        <w:t>lung</w:t>
      </w:r>
      <w:r>
        <w:rPr>
          <w:rFonts w:ascii="Arial" w:hAnsi="Arial" w:cs="Arial"/>
          <w:sz w:val="24"/>
          <w:szCs w:val="24"/>
        </w:rPr>
        <w:t>) disingkat LU</w:t>
      </w:r>
    </w:p>
    <w:p w:rsidR="00C074C5" w:rsidRDefault="00C074C5" w:rsidP="000F44D2">
      <w:pPr>
        <w:pStyle w:val="ListParagraph"/>
        <w:jc w:val="both"/>
        <w:rPr>
          <w:rFonts w:ascii="Arial" w:hAnsi="Arial" w:cs="Arial"/>
          <w:sz w:val="24"/>
          <w:szCs w:val="24"/>
        </w:rPr>
      </w:pPr>
      <w:r>
        <w:rPr>
          <w:rFonts w:ascii="Arial" w:hAnsi="Arial" w:cs="Arial"/>
          <w:sz w:val="24"/>
          <w:szCs w:val="24"/>
        </w:rPr>
        <w:t>5). Ginjal (</w:t>
      </w:r>
      <w:r w:rsidRPr="00F97A20">
        <w:rPr>
          <w:rFonts w:ascii="Arial" w:hAnsi="Arial" w:cs="Arial"/>
          <w:i/>
          <w:sz w:val="24"/>
          <w:szCs w:val="24"/>
        </w:rPr>
        <w:t>kidney</w:t>
      </w:r>
      <w:r>
        <w:rPr>
          <w:rFonts w:ascii="Arial" w:hAnsi="Arial" w:cs="Arial"/>
          <w:sz w:val="24"/>
          <w:szCs w:val="24"/>
        </w:rPr>
        <w:t>) disingkat KI</w:t>
      </w:r>
    </w:p>
    <w:p w:rsidR="00C074C5" w:rsidRDefault="00C074C5" w:rsidP="000F44D2">
      <w:pPr>
        <w:pStyle w:val="ListParagraph"/>
        <w:jc w:val="both"/>
        <w:rPr>
          <w:rFonts w:ascii="Arial" w:hAnsi="Arial" w:cs="Arial"/>
          <w:sz w:val="24"/>
          <w:szCs w:val="24"/>
        </w:rPr>
      </w:pPr>
      <w:r>
        <w:rPr>
          <w:rFonts w:ascii="Arial" w:hAnsi="Arial" w:cs="Arial"/>
          <w:sz w:val="24"/>
          <w:szCs w:val="24"/>
        </w:rPr>
        <w:t>6). Perikardium (</w:t>
      </w:r>
      <w:r w:rsidRPr="00F97A20">
        <w:rPr>
          <w:rFonts w:ascii="Arial" w:hAnsi="Arial" w:cs="Arial"/>
          <w:i/>
          <w:sz w:val="24"/>
          <w:szCs w:val="24"/>
        </w:rPr>
        <w:t>Perikardium</w:t>
      </w:r>
      <w:r>
        <w:rPr>
          <w:rFonts w:ascii="Arial" w:hAnsi="Arial" w:cs="Arial"/>
          <w:sz w:val="24"/>
          <w:szCs w:val="24"/>
        </w:rPr>
        <w:t>) disingkat PC</w:t>
      </w:r>
    </w:p>
    <w:p w:rsidR="00C074C5" w:rsidRDefault="00297D04" w:rsidP="00C074C5">
      <w:pPr>
        <w:jc w:val="both"/>
        <w:rPr>
          <w:rFonts w:ascii="Arial" w:hAnsi="Arial" w:cs="Arial"/>
          <w:sz w:val="24"/>
          <w:szCs w:val="24"/>
        </w:rPr>
      </w:pPr>
      <w:r>
        <w:rPr>
          <w:rFonts w:ascii="Arial" w:hAnsi="Arial" w:cs="Arial"/>
          <w:sz w:val="24"/>
          <w:szCs w:val="24"/>
        </w:rPr>
        <w:lastRenderedPageBreak/>
        <w:t>Organ Zang mempunyai fungsi dan karakter sebagai berikut: menghas</w:t>
      </w:r>
      <w:r w:rsidR="00F97A20">
        <w:rPr>
          <w:rFonts w:ascii="Arial" w:hAnsi="Arial" w:cs="Arial"/>
          <w:sz w:val="24"/>
          <w:szCs w:val="24"/>
        </w:rPr>
        <w:t>ilkan dan menyimpan essense, za</w:t>
      </w:r>
      <w:r>
        <w:rPr>
          <w:rFonts w:ascii="Arial" w:hAnsi="Arial" w:cs="Arial"/>
          <w:sz w:val="24"/>
          <w:szCs w:val="24"/>
        </w:rPr>
        <w:t xml:space="preserve">t pokok dan Qi murni, tidak pernah berkurang karena selalu diisi ulang secara terus menerus, melakukan perubahan, mengangkut dan mengeluarkan secara periodic tetapi tidak dapat diisi berlebihan sesuai dengan kapasitasnya setiap organ. </w:t>
      </w:r>
      <w:proofErr w:type="gramStart"/>
      <w:r>
        <w:rPr>
          <w:rFonts w:ascii="Arial" w:hAnsi="Arial" w:cs="Arial"/>
          <w:sz w:val="24"/>
          <w:szCs w:val="24"/>
        </w:rPr>
        <w:t xml:space="preserve">YIN merupakan symbol pelestarian dan penyimpanan, ini digambarkan bahwa organ YIN yang bertugas menyimpan darah, esense yang murni yang dihasilkan oleh </w:t>
      </w:r>
      <w:r w:rsidR="000F2C7A">
        <w:rPr>
          <w:rFonts w:ascii="Arial" w:hAnsi="Arial" w:cs="Arial"/>
          <w:sz w:val="24"/>
          <w:szCs w:val="24"/>
        </w:rPr>
        <w:t>organ YANG dan menjaganya sebagai materi yang sangat berharga.</w:t>
      </w:r>
      <w:proofErr w:type="gramEnd"/>
    </w:p>
    <w:p w:rsidR="000F2C7A" w:rsidRDefault="004A6553" w:rsidP="004A6553">
      <w:pPr>
        <w:pStyle w:val="ListParagraph"/>
        <w:numPr>
          <w:ilvl w:val="0"/>
          <w:numId w:val="14"/>
        </w:numPr>
        <w:jc w:val="both"/>
        <w:rPr>
          <w:rFonts w:ascii="Arial" w:hAnsi="Arial" w:cs="Arial"/>
          <w:sz w:val="24"/>
          <w:szCs w:val="24"/>
        </w:rPr>
      </w:pPr>
      <w:r>
        <w:rPr>
          <w:rFonts w:ascii="Arial" w:hAnsi="Arial" w:cs="Arial"/>
          <w:sz w:val="24"/>
          <w:szCs w:val="24"/>
        </w:rPr>
        <w:t>Organ yang bersifat YANG (organ Fu) terdiri dari:</w:t>
      </w:r>
    </w:p>
    <w:p w:rsidR="004A6553" w:rsidRDefault="004A6553" w:rsidP="004A6553">
      <w:pPr>
        <w:pStyle w:val="ListParagraph"/>
        <w:jc w:val="both"/>
        <w:rPr>
          <w:rFonts w:ascii="Arial" w:hAnsi="Arial" w:cs="Arial"/>
          <w:sz w:val="24"/>
          <w:szCs w:val="24"/>
        </w:rPr>
      </w:pPr>
      <w:r>
        <w:rPr>
          <w:rFonts w:ascii="Arial" w:hAnsi="Arial" w:cs="Arial"/>
          <w:sz w:val="24"/>
          <w:szCs w:val="24"/>
        </w:rPr>
        <w:t>1). Kandung empedu (</w:t>
      </w:r>
      <w:r w:rsidRPr="000576B5">
        <w:rPr>
          <w:rFonts w:ascii="Arial" w:hAnsi="Arial" w:cs="Arial"/>
          <w:i/>
          <w:sz w:val="24"/>
          <w:szCs w:val="24"/>
        </w:rPr>
        <w:t>gall bladder</w:t>
      </w:r>
      <w:r>
        <w:rPr>
          <w:rFonts w:ascii="Arial" w:hAnsi="Arial" w:cs="Arial"/>
          <w:sz w:val="24"/>
          <w:szCs w:val="24"/>
        </w:rPr>
        <w:t>) disingkat GB</w:t>
      </w:r>
    </w:p>
    <w:p w:rsidR="004A6553" w:rsidRDefault="004A6553" w:rsidP="004A6553">
      <w:pPr>
        <w:pStyle w:val="ListParagraph"/>
        <w:jc w:val="both"/>
        <w:rPr>
          <w:rFonts w:ascii="Arial" w:hAnsi="Arial" w:cs="Arial"/>
          <w:sz w:val="24"/>
          <w:szCs w:val="24"/>
        </w:rPr>
      </w:pPr>
      <w:r>
        <w:rPr>
          <w:rFonts w:ascii="Arial" w:hAnsi="Arial" w:cs="Arial"/>
          <w:sz w:val="24"/>
          <w:szCs w:val="24"/>
        </w:rPr>
        <w:t>2). Lambung (</w:t>
      </w:r>
      <w:r w:rsidRPr="000576B5">
        <w:rPr>
          <w:rFonts w:ascii="Arial" w:hAnsi="Arial" w:cs="Arial"/>
          <w:i/>
          <w:sz w:val="24"/>
          <w:szCs w:val="24"/>
        </w:rPr>
        <w:t>stomach</w:t>
      </w:r>
      <w:r>
        <w:rPr>
          <w:rFonts w:ascii="Arial" w:hAnsi="Arial" w:cs="Arial"/>
          <w:sz w:val="24"/>
          <w:szCs w:val="24"/>
        </w:rPr>
        <w:t>) disingkat ST</w:t>
      </w:r>
    </w:p>
    <w:p w:rsidR="004A6553" w:rsidRDefault="004A6553" w:rsidP="004A6553">
      <w:pPr>
        <w:pStyle w:val="ListParagraph"/>
        <w:jc w:val="both"/>
        <w:rPr>
          <w:rFonts w:ascii="Arial" w:hAnsi="Arial" w:cs="Arial"/>
          <w:sz w:val="24"/>
          <w:szCs w:val="24"/>
        </w:rPr>
      </w:pPr>
      <w:r>
        <w:rPr>
          <w:rFonts w:ascii="Arial" w:hAnsi="Arial" w:cs="Arial"/>
          <w:sz w:val="24"/>
          <w:szCs w:val="24"/>
        </w:rPr>
        <w:t xml:space="preserve">3). Usus kecil </w:t>
      </w:r>
      <w:r w:rsidRPr="000576B5">
        <w:rPr>
          <w:rFonts w:ascii="Arial" w:hAnsi="Arial" w:cs="Arial"/>
          <w:i/>
          <w:sz w:val="24"/>
          <w:szCs w:val="24"/>
        </w:rPr>
        <w:t>(small intestine</w:t>
      </w:r>
      <w:r>
        <w:rPr>
          <w:rFonts w:ascii="Arial" w:hAnsi="Arial" w:cs="Arial"/>
          <w:sz w:val="24"/>
          <w:szCs w:val="24"/>
        </w:rPr>
        <w:t>) disingkat SI</w:t>
      </w:r>
    </w:p>
    <w:p w:rsidR="004A6553" w:rsidRDefault="004A6553" w:rsidP="004A6553">
      <w:pPr>
        <w:pStyle w:val="ListParagraph"/>
        <w:jc w:val="both"/>
        <w:rPr>
          <w:rFonts w:ascii="Arial" w:hAnsi="Arial" w:cs="Arial"/>
          <w:sz w:val="24"/>
          <w:szCs w:val="24"/>
        </w:rPr>
      </w:pPr>
      <w:r>
        <w:rPr>
          <w:rFonts w:ascii="Arial" w:hAnsi="Arial" w:cs="Arial"/>
          <w:sz w:val="24"/>
          <w:szCs w:val="24"/>
        </w:rPr>
        <w:t>4). Usus besar (</w:t>
      </w:r>
      <w:r w:rsidRPr="000576B5">
        <w:rPr>
          <w:rFonts w:ascii="Arial" w:hAnsi="Arial" w:cs="Arial"/>
          <w:i/>
          <w:sz w:val="24"/>
          <w:szCs w:val="24"/>
        </w:rPr>
        <w:t>large intestine</w:t>
      </w:r>
      <w:r>
        <w:rPr>
          <w:rFonts w:ascii="Arial" w:hAnsi="Arial" w:cs="Arial"/>
          <w:sz w:val="24"/>
          <w:szCs w:val="24"/>
        </w:rPr>
        <w:t>) disingkat LI</w:t>
      </w:r>
    </w:p>
    <w:p w:rsidR="004A6553" w:rsidRDefault="004A6553" w:rsidP="004A6553">
      <w:pPr>
        <w:pStyle w:val="ListParagraph"/>
        <w:jc w:val="both"/>
        <w:rPr>
          <w:rFonts w:ascii="Arial" w:hAnsi="Arial" w:cs="Arial"/>
          <w:sz w:val="24"/>
          <w:szCs w:val="24"/>
        </w:rPr>
      </w:pPr>
      <w:r>
        <w:rPr>
          <w:rFonts w:ascii="Arial" w:hAnsi="Arial" w:cs="Arial"/>
          <w:sz w:val="24"/>
          <w:szCs w:val="24"/>
        </w:rPr>
        <w:t>5). Kandung kemih (</w:t>
      </w:r>
      <w:r w:rsidRPr="000576B5">
        <w:rPr>
          <w:rFonts w:ascii="Arial" w:hAnsi="Arial" w:cs="Arial"/>
          <w:i/>
          <w:sz w:val="24"/>
          <w:szCs w:val="24"/>
        </w:rPr>
        <w:t>Bladder)</w:t>
      </w:r>
      <w:r>
        <w:rPr>
          <w:rFonts w:ascii="Arial" w:hAnsi="Arial" w:cs="Arial"/>
          <w:sz w:val="24"/>
          <w:szCs w:val="24"/>
        </w:rPr>
        <w:t xml:space="preserve"> disingkat BL</w:t>
      </w:r>
    </w:p>
    <w:p w:rsidR="004A6553" w:rsidRDefault="004A6553" w:rsidP="004A6553">
      <w:pPr>
        <w:pStyle w:val="ListParagraph"/>
        <w:jc w:val="both"/>
        <w:rPr>
          <w:rFonts w:ascii="Arial" w:hAnsi="Arial" w:cs="Arial"/>
          <w:sz w:val="24"/>
          <w:szCs w:val="24"/>
        </w:rPr>
      </w:pPr>
      <w:r>
        <w:rPr>
          <w:rFonts w:ascii="Arial" w:hAnsi="Arial" w:cs="Arial"/>
          <w:sz w:val="24"/>
          <w:szCs w:val="24"/>
        </w:rPr>
        <w:t>6). Tri Pemanas (</w:t>
      </w:r>
      <w:r w:rsidRPr="000576B5">
        <w:rPr>
          <w:rFonts w:ascii="Arial" w:hAnsi="Arial" w:cs="Arial"/>
          <w:i/>
          <w:sz w:val="24"/>
          <w:szCs w:val="24"/>
        </w:rPr>
        <w:t>SanJiao</w:t>
      </w:r>
      <w:r>
        <w:rPr>
          <w:rFonts w:ascii="Arial" w:hAnsi="Arial" w:cs="Arial"/>
          <w:sz w:val="24"/>
          <w:szCs w:val="24"/>
        </w:rPr>
        <w:t>) disingkat TE</w:t>
      </w:r>
    </w:p>
    <w:p w:rsidR="001C5464" w:rsidRDefault="001C5464" w:rsidP="001C5464">
      <w:pPr>
        <w:jc w:val="both"/>
        <w:rPr>
          <w:rFonts w:ascii="Arial" w:hAnsi="Arial" w:cs="Arial"/>
          <w:sz w:val="24"/>
          <w:szCs w:val="24"/>
        </w:rPr>
      </w:pPr>
      <w:proofErr w:type="gramStart"/>
      <w:r>
        <w:rPr>
          <w:rFonts w:ascii="Arial" w:hAnsi="Arial" w:cs="Arial"/>
          <w:sz w:val="24"/>
          <w:szCs w:val="24"/>
        </w:rPr>
        <w:t>Organ Fu bertugas menerima makanan dan minuman dan selanjutnya mengolah serta berfungsi untuk menyerap dan menyalurkan nutrisi, dan terakhir mengeluarkan sampah.</w:t>
      </w:r>
      <w:proofErr w:type="gramEnd"/>
      <w:r>
        <w:rPr>
          <w:rFonts w:ascii="Arial" w:hAnsi="Arial" w:cs="Arial"/>
          <w:sz w:val="24"/>
          <w:szCs w:val="24"/>
        </w:rPr>
        <w:t xml:space="preserve"> </w:t>
      </w:r>
      <w:proofErr w:type="gramStart"/>
      <w:r>
        <w:rPr>
          <w:rFonts w:ascii="Arial" w:hAnsi="Arial" w:cs="Arial"/>
          <w:sz w:val="24"/>
          <w:szCs w:val="24"/>
        </w:rPr>
        <w:t xml:space="preserve">Jadi dapat dikatakan tugasnya adalah memproses dan melepaskan tetapi tidak menyimpan hasil olahannya, sehingga organ ini hanya </w:t>
      </w:r>
      <w:r w:rsidR="00C24399">
        <w:rPr>
          <w:rFonts w:ascii="Arial" w:hAnsi="Arial" w:cs="Arial"/>
          <w:sz w:val="24"/>
          <w:szCs w:val="24"/>
        </w:rPr>
        <w:t>terisi untuk sementara dan tidak pernah tetap penuh.</w:t>
      </w:r>
      <w:proofErr w:type="gramEnd"/>
    </w:p>
    <w:p w:rsidR="003E2A01" w:rsidRDefault="003E2A01" w:rsidP="001C5464">
      <w:pPr>
        <w:jc w:val="both"/>
        <w:rPr>
          <w:rFonts w:ascii="Arial" w:hAnsi="Arial" w:cs="Arial"/>
          <w:sz w:val="24"/>
          <w:szCs w:val="24"/>
        </w:rPr>
      </w:pPr>
      <w:r>
        <w:rPr>
          <w:rFonts w:ascii="Arial" w:hAnsi="Arial" w:cs="Arial"/>
          <w:sz w:val="24"/>
          <w:szCs w:val="24"/>
        </w:rPr>
        <w:t xml:space="preserve">Di dalam pengobatan tradisional Tiongkok (China), karakter YIN dan YANG dapat dipergunakan sebagai rujukan dalam menafsirkan manifestasi klinis dalam praktik akupuntur, diantaranya dengan merujuk kepada kualitas dasar tertentu yang berpengaruh terhadap tubuh serta data klinis yang ditemukan pada saat pemeriksaan pasien diantaranya adalah ditemukannya data klinis yang berkarakter YANG seperti api, panas, gelisah, kering, keras, kegairahan, kecepatan, non substansial, perubahan bentuk, dan lain-lain. </w:t>
      </w:r>
      <w:proofErr w:type="gramStart"/>
      <w:r>
        <w:rPr>
          <w:rFonts w:ascii="Arial" w:hAnsi="Arial" w:cs="Arial"/>
          <w:sz w:val="24"/>
          <w:szCs w:val="24"/>
        </w:rPr>
        <w:t>Sedangkan data klinis yang berkarakter YIN seperti air, dingin, tenang, basah, lembut, kelesuan, kelambatan, sustansial, pengawetan, pemeliharaan, dan lain-lain.</w:t>
      </w:r>
      <w:proofErr w:type="gramEnd"/>
    </w:p>
    <w:p w:rsidR="003E2A01" w:rsidRDefault="003E2A01" w:rsidP="001C5464">
      <w:pPr>
        <w:jc w:val="both"/>
        <w:rPr>
          <w:rFonts w:ascii="Arial" w:hAnsi="Arial" w:cs="Arial"/>
          <w:sz w:val="24"/>
          <w:szCs w:val="24"/>
        </w:rPr>
      </w:pPr>
      <w:r>
        <w:rPr>
          <w:rFonts w:ascii="Arial" w:hAnsi="Arial" w:cs="Arial"/>
          <w:sz w:val="24"/>
          <w:szCs w:val="24"/>
        </w:rPr>
        <w:t xml:space="preserve">Keseimbangan antara </w:t>
      </w:r>
      <w:proofErr w:type="gramStart"/>
      <w:r>
        <w:rPr>
          <w:rFonts w:ascii="Arial" w:hAnsi="Arial" w:cs="Arial"/>
          <w:sz w:val="24"/>
          <w:szCs w:val="24"/>
        </w:rPr>
        <w:t>api</w:t>
      </w:r>
      <w:proofErr w:type="gramEnd"/>
      <w:r>
        <w:rPr>
          <w:rFonts w:ascii="Arial" w:hAnsi="Arial" w:cs="Arial"/>
          <w:sz w:val="24"/>
          <w:szCs w:val="24"/>
        </w:rPr>
        <w:t xml:space="preserve"> dan air di dalam tubuh merupakan hal yang sangat penting yang masing-masing mewakili YIN murni dan YANG murni. </w:t>
      </w:r>
      <w:proofErr w:type="gramStart"/>
      <w:r>
        <w:rPr>
          <w:rFonts w:ascii="Arial" w:hAnsi="Arial" w:cs="Arial"/>
          <w:sz w:val="24"/>
          <w:szCs w:val="24"/>
        </w:rPr>
        <w:t>Api</w:t>
      </w:r>
      <w:proofErr w:type="gramEnd"/>
      <w:r>
        <w:rPr>
          <w:rFonts w:ascii="Arial" w:hAnsi="Arial" w:cs="Arial"/>
          <w:sz w:val="24"/>
          <w:szCs w:val="24"/>
        </w:rPr>
        <w:t xml:space="preserve"> adalah materi utama bagi seluruh proses fisiologis dan menggambarkan nyala api yang mendukung seluruh proses metabolism di tubuh. Dalam keadaan fisiologis </w:t>
      </w:r>
      <w:proofErr w:type="gramStart"/>
      <w:r>
        <w:rPr>
          <w:rFonts w:ascii="Arial" w:hAnsi="Arial" w:cs="Arial"/>
          <w:sz w:val="24"/>
          <w:szCs w:val="24"/>
        </w:rPr>
        <w:t>api</w:t>
      </w:r>
      <w:proofErr w:type="gramEnd"/>
      <w:r>
        <w:rPr>
          <w:rFonts w:ascii="Arial" w:hAnsi="Arial" w:cs="Arial"/>
          <w:sz w:val="24"/>
          <w:szCs w:val="24"/>
        </w:rPr>
        <w:t xml:space="preserve"> akan membantu jantung dalam fungsinya mengatur aliran darah melalui system pembuluh darah, khususnya mengatur kehangatan tubuh dan rumah pikiran. Di saat yang </w:t>
      </w:r>
      <w:proofErr w:type="gramStart"/>
      <w:r>
        <w:rPr>
          <w:rFonts w:ascii="Arial" w:hAnsi="Arial" w:cs="Arial"/>
          <w:sz w:val="24"/>
          <w:szCs w:val="24"/>
        </w:rPr>
        <w:t>sama</w:t>
      </w:r>
      <w:proofErr w:type="gramEnd"/>
      <w:r>
        <w:rPr>
          <w:rFonts w:ascii="Arial" w:hAnsi="Arial" w:cs="Arial"/>
          <w:sz w:val="24"/>
          <w:szCs w:val="24"/>
        </w:rPr>
        <w:t xml:space="preserve"> factor kehangatan tadi akan membantu limpa dalam proses transformasi dan transportasi. Selain itu juga mengaktifkan usus kecil dalam proses pemisahan cairan, pengaturan air ke kandung kemih dan Jiao bawah serta mengubah dan mengatur cairan yang menghangatkan dan </w:t>
      </w:r>
      <w:r>
        <w:rPr>
          <w:rFonts w:ascii="Arial" w:hAnsi="Arial" w:cs="Arial"/>
          <w:sz w:val="24"/>
          <w:szCs w:val="24"/>
        </w:rPr>
        <w:lastRenderedPageBreak/>
        <w:t xml:space="preserve">menyuburkan Rahim. </w:t>
      </w:r>
      <w:proofErr w:type="gramStart"/>
      <w:r>
        <w:rPr>
          <w:rFonts w:ascii="Arial" w:hAnsi="Arial" w:cs="Arial"/>
          <w:sz w:val="24"/>
          <w:szCs w:val="24"/>
        </w:rPr>
        <w:t>Api</w:t>
      </w:r>
      <w:proofErr w:type="gramEnd"/>
      <w:r>
        <w:rPr>
          <w:rFonts w:ascii="Arial" w:hAnsi="Arial" w:cs="Arial"/>
          <w:sz w:val="24"/>
          <w:szCs w:val="24"/>
        </w:rPr>
        <w:t xml:space="preserve"> fisiologis dapat diartikan sebagai api gerbang vitalitas yang berasal dari ginjal dan disebut Mingmen.</w:t>
      </w:r>
    </w:p>
    <w:p w:rsidR="003E2A01" w:rsidRDefault="003E2A01" w:rsidP="001C5464">
      <w:pPr>
        <w:jc w:val="both"/>
        <w:rPr>
          <w:rFonts w:ascii="Arial" w:hAnsi="Arial" w:cs="Arial"/>
          <w:sz w:val="24"/>
          <w:szCs w:val="24"/>
        </w:rPr>
      </w:pPr>
      <w:r>
        <w:rPr>
          <w:rFonts w:ascii="Arial" w:hAnsi="Arial" w:cs="Arial"/>
          <w:sz w:val="24"/>
          <w:szCs w:val="24"/>
        </w:rPr>
        <w:t>Sedangkan air mempunyai fungsi untuk mendinginkan selama proses fisiologis tubuh berlangsung, tugasnya adalah menyeimbangkan tindakan penghangatan yang dilakukan</w:t>
      </w:r>
      <w:r w:rsidR="00302044">
        <w:rPr>
          <w:rFonts w:ascii="Arial" w:hAnsi="Arial" w:cs="Arial"/>
          <w:sz w:val="24"/>
          <w:szCs w:val="24"/>
        </w:rPr>
        <w:t xml:space="preserve"> oleh </w:t>
      </w:r>
      <w:proofErr w:type="gramStart"/>
      <w:r w:rsidR="00302044">
        <w:rPr>
          <w:rFonts w:ascii="Arial" w:hAnsi="Arial" w:cs="Arial"/>
          <w:sz w:val="24"/>
          <w:szCs w:val="24"/>
        </w:rPr>
        <w:t>api</w:t>
      </w:r>
      <w:proofErr w:type="gramEnd"/>
      <w:r w:rsidR="00302044">
        <w:rPr>
          <w:rFonts w:ascii="Arial" w:hAnsi="Arial" w:cs="Arial"/>
          <w:sz w:val="24"/>
          <w:szCs w:val="24"/>
        </w:rPr>
        <w:t xml:space="preserve"> fisiologis. Sehingga dapat dikatakan bahwa keseimbangan antara </w:t>
      </w:r>
      <w:proofErr w:type="gramStart"/>
      <w:r w:rsidR="00302044">
        <w:rPr>
          <w:rFonts w:ascii="Arial" w:hAnsi="Arial" w:cs="Arial"/>
          <w:sz w:val="24"/>
          <w:szCs w:val="24"/>
        </w:rPr>
        <w:t>api</w:t>
      </w:r>
      <w:proofErr w:type="gramEnd"/>
      <w:r w:rsidR="00302044">
        <w:rPr>
          <w:rFonts w:ascii="Arial" w:hAnsi="Arial" w:cs="Arial"/>
          <w:sz w:val="24"/>
          <w:szCs w:val="24"/>
        </w:rPr>
        <w:t xml:space="preserve"> dan air merupakan hal yang sangat mendasar dan harus dipertahankan keselarasannya selama kehidupan.</w:t>
      </w:r>
    </w:p>
    <w:p w:rsidR="00302044" w:rsidRDefault="00302044" w:rsidP="001C5464">
      <w:pPr>
        <w:jc w:val="both"/>
        <w:rPr>
          <w:rFonts w:ascii="Arial" w:hAnsi="Arial" w:cs="Arial"/>
          <w:sz w:val="24"/>
          <w:szCs w:val="24"/>
        </w:rPr>
      </w:pPr>
      <w:r>
        <w:rPr>
          <w:rFonts w:ascii="Arial" w:hAnsi="Arial" w:cs="Arial"/>
          <w:sz w:val="24"/>
          <w:szCs w:val="24"/>
        </w:rPr>
        <w:t xml:space="preserve">Ketika </w:t>
      </w:r>
      <w:proofErr w:type="gramStart"/>
      <w:r>
        <w:rPr>
          <w:rFonts w:ascii="Arial" w:hAnsi="Arial" w:cs="Arial"/>
          <w:sz w:val="24"/>
          <w:szCs w:val="24"/>
        </w:rPr>
        <w:t>api</w:t>
      </w:r>
      <w:proofErr w:type="gramEnd"/>
      <w:r>
        <w:rPr>
          <w:rFonts w:ascii="Arial" w:hAnsi="Arial" w:cs="Arial"/>
          <w:sz w:val="24"/>
          <w:szCs w:val="24"/>
        </w:rPr>
        <w:t xml:space="preserve"> tidak dapat dikendalikan dan berlebihan maka mempunyai kecendrungan untuk berkobar ke arah atas sehingga muncul gejala klinis seperti sakit kepala, mata merah, wajah merah, haus yang berlebihan. Ketika air yang berlebihan maka air </w:t>
      </w:r>
      <w:proofErr w:type="gramStart"/>
      <w:r>
        <w:rPr>
          <w:rFonts w:ascii="Arial" w:hAnsi="Arial" w:cs="Arial"/>
          <w:sz w:val="24"/>
          <w:szCs w:val="24"/>
        </w:rPr>
        <w:t>akan</w:t>
      </w:r>
      <w:proofErr w:type="gramEnd"/>
      <w:r>
        <w:rPr>
          <w:rFonts w:ascii="Arial" w:hAnsi="Arial" w:cs="Arial"/>
          <w:sz w:val="24"/>
          <w:szCs w:val="24"/>
        </w:rPr>
        <w:t xml:space="preserve"> mengalir ke bawah yang mengakibatkan pembengkakan pada kaki, kencing yang berlebihan atau tidak dapat menahan buang air kecil.</w:t>
      </w:r>
    </w:p>
    <w:p w:rsidR="00DD685F" w:rsidRDefault="00DD685F" w:rsidP="001C5464">
      <w:pPr>
        <w:jc w:val="both"/>
        <w:rPr>
          <w:rFonts w:ascii="Arial" w:hAnsi="Arial" w:cs="Arial"/>
          <w:sz w:val="24"/>
          <w:szCs w:val="24"/>
        </w:rPr>
      </w:pPr>
    </w:p>
    <w:p w:rsidR="00DD685F" w:rsidRPr="00DD685F" w:rsidRDefault="00DD685F" w:rsidP="00DD685F">
      <w:pPr>
        <w:pStyle w:val="ListParagraph"/>
        <w:numPr>
          <w:ilvl w:val="1"/>
          <w:numId w:val="7"/>
        </w:numPr>
        <w:ind w:left="0" w:firstLine="0"/>
        <w:jc w:val="both"/>
        <w:rPr>
          <w:rFonts w:ascii="Arial" w:hAnsi="Arial" w:cs="Arial"/>
          <w:sz w:val="24"/>
          <w:szCs w:val="24"/>
        </w:rPr>
      </w:pPr>
      <w:r w:rsidRPr="00DD685F">
        <w:rPr>
          <w:rFonts w:ascii="Arial" w:hAnsi="Arial" w:cs="Arial"/>
          <w:sz w:val="24"/>
          <w:szCs w:val="24"/>
        </w:rPr>
        <w:t>Konsep Lima Unsur</w:t>
      </w:r>
    </w:p>
    <w:p w:rsidR="00DD685F" w:rsidRDefault="00DD685F" w:rsidP="00DD685F">
      <w:pPr>
        <w:pStyle w:val="ListParagraph"/>
        <w:ind w:left="0"/>
        <w:jc w:val="both"/>
        <w:rPr>
          <w:rFonts w:ascii="Arial" w:hAnsi="Arial" w:cs="Arial"/>
          <w:sz w:val="24"/>
          <w:szCs w:val="24"/>
        </w:rPr>
      </w:pPr>
      <w:r>
        <w:rPr>
          <w:rFonts w:ascii="Arial" w:hAnsi="Arial" w:cs="Arial"/>
          <w:sz w:val="24"/>
          <w:szCs w:val="24"/>
        </w:rPr>
        <w:t xml:space="preserve">Di masa lampau, orang Tionghoa telah mengenal </w:t>
      </w:r>
      <w:proofErr w:type="gramStart"/>
      <w:r>
        <w:rPr>
          <w:rFonts w:ascii="Arial" w:hAnsi="Arial" w:cs="Arial"/>
          <w:sz w:val="24"/>
          <w:szCs w:val="24"/>
        </w:rPr>
        <w:t>lima</w:t>
      </w:r>
      <w:proofErr w:type="gramEnd"/>
      <w:r>
        <w:rPr>
          <w:rFonts w:ascii="Arial" w:hAnsi="Arial" w:cs="Arial"/>
          <w:sz w:val="24"/>
          <w:szCs w:val="24"/>
        </w:rPr>
        <w:t xml:space="preserve"> materi sebagai substansi dasar yang menghasilkan materi di dunia, dan materi ini harus ada dalam kehidupan manusia dalam aktivitasnya. Untuk mendapatkan data pengetahuan tentang hal tersebut diperlukan observasi yang cukup lama terhadap alam dan sehingga akhirnya dapat disimpulkan sifat dan karakteristik dari setiap unsur </w:t>
      </w:r>
      <w:proofErr w:type="gramStart"/>
      <w:r>
        <w:rPr>
          <w:rFonts w:ascii="Arial" w:hAnsi="Arial" w:cs="Arial"/>
          <w:sz w:val="24"/>
          <w:szCs w:val="24"/>
        </w:rPr>
        <w:t>lima</w:t>
      </w:r>
      <w:proofErr w:type="gramEnd"/>
      <w:r>
        <w:rPr>
          <w:rFonts w:ascii="Arial" w:hAnsi="Arial" w:cs="Arial"/>
          <w:sz w:val="24"/>
          <w:szCs w:val="24"/>
        </w:rPr>
        <w:t xml:space="preserve"> materi tersebut di antaranya:</w:t>
      </w:r>
    </w:p>
    <w:p w:rsidR="00DD685F" w:rsidRDefault="00DD685F" w:rsidP="00DD685F">
      <w:pPr>
        <w:pStyle w:val="ListParagraph"/>
        <w:numPr>
          <w:ilvl w:val="0"/>
          <w:numId w:val="15"/>
        </w:numPr>
        <w:jc w:val="both"/>
        <w:rPr>
          <w:rFonts w:ascii="Arial" w:hAnsi="Arial" w:cs="Arial"/>
          <w:sz w:val="24"/>
          <w:szCs w:val="24"/>
        </w:rPr>
      </w:pPr>
      <w:r>
        <w:rPr>
          <w:rFonts w:ascii="Arial" w:hAnsi="Arial" w:cs="Arial"/>
          <w:sz w:val="24"/>
          <w:szCs w:val="24"/>
        </w:rPr>
        <w:t>Kayu, mempunyai sifat dan karakteristik spesifik, harmonis, dan serasi, mengikat, meluruskan, tumbuh menuju atas, terbuka, memperlihatkan kebebasan dan kenyamanan, digambarkan dengan warna hijau.</w:t>
      </w:r>
    </w:p>
    <w:p w:rsidR="00DD685F" w:rsidRDefault="00DD685F" w:rsidP="00DD685F">
      <w:pPr>
        <w:pStyle w:val="ListParagraph"/>
        <w:numPr>
          <w:ilvl w:val="0"/>
          <w:numId w:val="15"/>
        </w:numPr>
        <w:jc w:val="both"/>
        <w:rPr>
          <w:rFonts w:ascii="Arial" w:hAnsi="Arial" w:cs="Arial"/>
          <w:sz w:val="24"/>
          <w:szCs w:val="24"/>
        </w:rPr>
      </w:pPr>
      <w:proofErr w:type="gramStart"/>
      <w:r>
        <w:rPr>
          <w:rFonts w:ascii="Arial" w:hAnsi="Arial" w:cs="Arial"/>
          <w:sz w:val="24"/>
          <w:szCs w:val="24"/>
        </w:rPr>
        <w:t>Api</w:t>
      </w:r>
      <w:proofErr w:type="gramEnd"/>
      <w:r>
        <w:rPr>
          <w:rFonts w:ascii="Arial" w:hAnsi="Arial" w:cs="Arial"/>
          <w:sz w:val="24"/>
          <w:szCs w:val="24"/>
        </w:rPr>
        <w:t xml:space="preserve"> mempunyai sifat dan karakter menyala dan membungbung ke atas, panas membara, gerakan terbuka bebas, dan dapat bergerak dan menguap kemana-mana. </w:t>
      </w:r>
      <w:proofErr w:type="gramStart"/>
      <w:r>
        <w:rPr>
          <w:rFonts w:ascii="Arial" w:hAnsi="Arial" w:cs="Arial"/>
          <w:sz w:val="24"/>
          <w:szCs w:val="24"/>
        </w:rPr>
        <w:t>Api</w:t>
      </w:r>
      <w:proofErr w:type="gramEnd"/>
      <w:r>
        <w:rPr>
          <w:rFonts w:ascii="Arial" w:hAnsi="Arial" w:cs="Arial"/>
          <w:sz w:val="24"/>
          <w:szCs w:val="24"/>
        </w:rPr>
        <w:t xml:space="preserve"> digambarkan dengan warna merah.</w:t>
      </w:r>
    </w:p>
    <w:p w:rsidR="00DD685F" w:rsidRDefault="00DD685F" w:rsidP="00DD685F">
      <w:pPr>
        <w:pStyle w:val="ListParagraph"/>
        <w:numPr>
          <w:ilvl w:val="0"/>
          <w:numId w:val="15"/>
        </w:numPr>
        <w:jc w:val="both"/>
        <w:rPr>
          <w:rFonts w:ascii="Arial" w:hAnsi="Arial" w:cs="Arial"/>
          <w:sz w:val="24"/>
          <w:szCs w:val="24"/>
        </w:rPr>
      </w:pPr>
      <w:r>
        <w:rPr>
          <w:rFonts w:ascii="Arial" w:hAnsi="Arial" w:cs="Arial"/>
          <w:sz w:val="24"/>
          <w:szCs w:val="24"/>
        </w:rPr>
        <w:t>Tanah, merupakan tempat menebar dan tempat menyemai, dan menumbuhkan, mewakili menanam dan menuai hasil, dan memiliki sifat dan karakter atau fungsi sebagai menerima, mengisi, berubah, penghasil, pengukuh, mengangkut dan ketenangan. Tanah digambarkan dengan warna kuning. Tanah juga melambangkan kestabilan dan kenetralan.</w:t>
      </w:r>
    </w:p>
    <w:p w:rsidR="00DD685F" w:rsidRDefault="00DD685F" w:rsidP="00DD685F">
      <w:pPr>
        <w:pStyle w:val="ListParagraph"/>
        <w:numPr>
          <w:ilvl w:val="0"/>
          <w:numId w:val="15"/>
        </w:numPr>
        <w:jc w:val="both"/>
        <w:rPr>
          <w:rFonts w:ascii="Arial" w:hAnsi="Arial" w:cs="Arial"/>
          <w:sz w:val="24"/>
          <w:szCs w:val="24"/>
        </w:rPr>
      </w:pPr>
      <w:r>
        <w:rPr>
          <w:rFonts w:ascii="Arial" w:hAnsi="Arial" w:cs="Arial"/>
          <w:sz w:val="24"/>
          <w:szCs w:val="24"/>
        </w:rPr>
        <w:t>Logam, dalam kenyataannya di dalam alam bebas sulit menemukan logam murni secara langsung, tetapi harus melalui proses pengolahan dan perubahan dari bahan tanah. Logam memiliki sifat dan karakter membersikan, bergerak kearah dalam, tenggelam, transportasi, menyusut. Logam juga mempunyai sifat keras sehingga secara serius dapat dipergunakan sebagai alat pembunuh. Logam digambarkan dengan warna putih.</w:t>
      </w:r>
    </w:p>
    <w:p w:rsidR="00DD685F" w:rsidRDefault="00DD685F" w:rsidP="00DD685F">
      <w:pPr>
        <w:pStyle w:val="ListParagraph"/>
        <w:numPr>
          <w:ilvl w:val="0"/>
          <w:numId w:val="15"/>
        </w:numPr>
        <w:jc w:val="both"/>
        <w:rPr>
          <w:rFonts w:ascii="Arial" w:hAnsi="Arial" w:cs="Arial"/>
          <w:sz w:val="24"/>
          <w:szCs w:val="24"/>
        </w:rPr>
      </w:pPr>
      <w:r>
        <w:rPr>
          <w:rFonts w:ascii="Arial" w:hAnsi="Arial" w:cs="Arial"/>
          <w:sz w:val="24"/>
          <w:szCs w:val="24"/>
        </w:rPr>
        <w:t>Air, adalah melembutkan dan mengalir ke bawah, memiliki sifat dan karakter basah, mengalir, dan dingin. Air digambarkan dengan warna hitam.</w:t>
      </w:r>
    </w:p>
    <w:p w:rsidR="006579AB" w:rsidRDefault="006579AB" w:rsidP="006579AB">
      <w:pPr>
        <w:jc w:val="both"/>
        <w:rPr>
          <w:rFonts w:ascii="Arial" w:hAnsi="Arial" w:cs="Arial"/>
          <w:sz w:val="24"/>
          <w:szCs w:val="24"/>
        </w:rPr>
      </w:pPr>
      <w:r w:rsidRPr="006579AB">
        <w:rPr>
          <w:rFonts w:ascii="Arial" w:hAnsi="Arial" w:cs="Arial"/>
          <w:noProof/>
          <w:sz w:val="24"/>
          <w:szCs w:val="24"/>
        </w:rPr>
        <w:lastRenderedPageBreak/>
        <w:drawing>
          <wp:inline distT="0" distB="0" distL="0" distR="0" wp14:anchorId="3711AB05" wp14:editId="3BDABCDA">
            <wp:extent cx="5943600" cy="3752850"/>
            <wp:effectExtent l="0" t="0" r="0" b="0"/>
            <wp:docPr id="266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6626" name="Picture 2"/>
                    <pic:cNvPicPr>
                      <a:picLocks noGrp="1"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943600" cy="3752850"/>
                    </a:xfrm>
                    <a:prstGeom prst="rect">
                      <a:avLst/>
                    </a:prstGeom>
                    <a:noFill/>
                    <a:ln>
                      <a:noFill/>
                    </a:ln>
                    <a:effectLst/>
                    <a:extLst/>
                  </pic:spPr>
                </pic:pic>
              </a:graphicData>
            </a:graphic>
          </wp:inline>
        </w:drawing>
      </w:r>
    </w:p>
    <w:p w:rsidR="006579AB" w:rsidRPr="006579AB" w:rsidRDefault="006579AB" w:rsidP="006579AB">
      <w:pPr>
        <w:jc w:val="both"/>
        <w:rPr>
          <w:rFonts w:ascii="Arial" w:hAnsi="Arial" w:cs="Arial"/>
          <w:sz w:val="24"/>
          <w:szCs w:val="24"/>
        </w:rPr>
      </w:pPr>
    </w:p>
    <w:p w:rsidR="006579AB" w:rsidRDefault="006579AB" w:rsidP="006579AB">
      <w:pPr>
        <w:jc w:val="both"/>
        <w:rPr>
          <w:rFonts w:ascii="Arial" w:hAnsi="Arial" w:cs="Arial"/>
          <w:sz w:val="24"/>
          <w:szCs w:val="24"/>
        </w:rPr>
      </w:pPr>
      <w:r>
        <w:rPr>
          <w:rFonts w:ascii="Arial" w:hAnsi="Arial" w:cs="Arial"/>
          <w:sz w:val="24"/>
          <w:szCs w:val="24"/>
        </w:rPr>
        <w:t xml:space="preserve">Hubungan </w:t>
      </w:r>
      <w:proofErr w:type="gramStart"/>
      <w:r>
        <w:rPr>
          <w:rFonts w:ascii="Arial" w:hAnsi="Arial" w:cs="Arial"/>
          <w:sz w:val="24"/>
          <w:szCs w:val="24"/>
        </w:rPr>
        <w:t>lima</w:t>
      </w:r>
      <w:proofErr w:type="gramEnd"/>
      <w:r>
        <w:rPr>
          <w:rFonts w:ascii="Arial" w:hAnsi="Arial" w:cs="Arial"/>
          <w:sz w:val="24"/>
          <w:szCs w:val="24"/>
        </w:rPr>
        <w:t xml:space="preserve"> unsur menurut ilmu kesehatan Tiongkok memiliki keterkaitan yang sangat erat dengan fungsi fisiologis organ tubuh manusia serta berbagai pperubahan musim yang terjadi di alam. Interaksi yang terjadi pada </w:t>
      </w:r>
      <w:proofErr w:type="gramStart"/>
      <w:r>
        <w:rPr>
          <w:rFonts w:ascii="Arial" w:hAnsi="Arial" w:cs="Arial"/>
          <w:sz w:val="24"/>
          <w:szCs w:val="24"/>
        </w:rPr>
        <w:t>lima</w:t>
      </w:r>
      <w:proofErr w:type="gramEnd"/>
      <w:r>
        <w:rPr>
          <w:rFonts w:ascii="Arial" w:hAnsi="Arial" w:cs="Arial"/>
          <w:sz w:val="24"/>
          <w:szCs w:val="24"/>
        </w:rPr>
        <w:t xml:space="preserve"> unsur menunjukan hubungan fungsional yang harmonis pada berbagai organ tubuh manusia, dimana terlihat keterkaitan yang sangat erat antara fungsi fisiologis organ yang satu dengan organ yang lainnya dalam keterkaitannya dengan hubungan lima unsur dan kemungkinan terjadinya kondisi patologis dalam hubungan lima unsur yang tidak harmonis.</w:t>
      </w:r>
    </w:p>
    <w:p w:rsidR="006579AB" w:rsidRDefault="006579AB" w:rsidP="006579AB">
      <w:pPr>
        <w:jc w:val="both"/>
        <w:rPr>
          <w:rFonts w:ascii="Arial" w:hAnsi="Arial" w:cs="Arial"/>
          <w:sz w:val="24"/>
          <w:szCs w:val="24"/>
        </w:rPr>
      </w:pPr>
      <w:r>
        <w:rPr>
          <w:rFonts w:ascii="Arial" w:hAnsi="Arial" w:cs="Arial"/>
          <w:sz w:val="24"/>
          <w:szCs w:val="24"/>
        </w:rPr>
        <w:t xml:space="preserve">Masing-masing unsur mewakili YIN dan YANG secara berpasangan dan disebut sebagai organ sejodoh dan mempunyai hubungan yang erat satu </w:t>
      </w:r>
      <w:proofErr w:type="gramStart"/>
      <w:r>
        <w:rPr>
          <w:rFonts w:ascii="Arial" w:hAnsi="Arial" w:cs="Arial"/>
          <w:sz w:val="24"/>
          <w:szCs w:val="24"/>
        </w:rPr>
        <w:t>sama</w:t>
      </w:r>
      <w:proofErr w:type="gramEnd"/>
      <w:r>
        <w:rPr>
          <w:rFonts w:ascii="Arial" w:hAnsi="Arial" w:cs="Arial"/>
          <w:sz w:val="24"/>
          <w:szCs w:val="24"/>
        </w:rPr>
        <w:t xml:space="preserve"> lain serta memiliki ciri yang sesuai dengan unsurnya. Organ yang berpasangan selalu menyesuaikan diri dalam keseimbangan YIN dan YANG melalui hubungan satu unsur dapat dilihat sebagai berikut ini:</w:t>
      </w:r>
    </w:p>
    <w:p w:rsidR="006579AB" w:rsidRDefault="006579AB" w:rsidP="006579AB">
      <w:pPr>
        <w:pStyle w:val="ListParagraph"/>
        <w:numPr>
          <w:ilvl w:val="0"/>
          <w:numId w:val="16"/>
        </w:numPr>
        <w:jc w:val="both"/>
        <w:rPr>
          <w:rFonts w:ascii="Arial" w:hAnsi="Arial" w:cs="Arial"/>
          <w:sz w:val="24"/>
          <w:szCs w:val="24"/>
        </w:rPr>
      </w:pPr>
      <w:r>
        <w:rPr>
          <w:rFonts w:ascii="Arial" w:hAnsi="Arial" w:cs="Arial"/>
          <w:sz w:val="24"/>
          <w:szCs w:val="24"/>
        </w:rPr>
        <w:t>Organ yang berunsur kayu: kandung empedu (GB) dan hati (LR)</w:t>
      </w:r>
    </w:p>
    <w:p w:rsidR="006579AB" w:rsidRDefault="006579AB" w:rsidP="006579AB">
      <w:pPr>
        <w:pStyle w:val="ListParagraph"/>
        <w:numPr>
          <w:ilvl w:val="0"/>
          <w:numId w:val="16"/>
        </w:numPr>
        <w:jc w:val="both"/>
        <w:rPr>
          <w:rFonts w:ascii="Arial" w:hAnsi="Arial" w:cs="Arial"/>
          <w:sz w:val="24"/>
          <w:szCs w:val="24"/>
        </w:rPr>
      </w:pPr>
      <w:r>
        <w:rPr>
          <w:rFonts w:ascii="Arial" w:hAnsi="Arial" w:cs="Arial"/>
          <w:sz w:val="24"/>
          <w:szCs w:val="24"/>
        </w:rPr>
        <w:t xml:space="preserve">Organ yang berunsur api: usus kecil (SI), jantung (HT) , </w:t>
      </w:r>
      <w:r w:rsidRPr="0068375D">
        <w:rPr>
          <w:rFonts w:ascii="Arial" w:hAnsi="Arial" w:cs="Arial"/>
          <w:i/>
          <w:sz w:val="24"/>
          <w:szCs w:val="24"/>
        </w:rPr>
        <w:t>three energizer/sanjiao</w:t>
      </w:r>
      <w:r>
        <w:rPr>
          <w:rFonts w:ascii="Arial" w:hAnsi="Arial" w:cs="Arial"/>
          <w:sz w:val="24"/>
          <w:szCs w:val="24"/>
        </w:rPr>
        <w:t xml:space="preserve"> (TE), pericardium (PC)</w:t>
      </w:r>
    </w:p>
    <w:p w:rsidR="006579AB" w:rsidRDefault="006579AB" w:rsidP="006579AB">
      <w:pPr>
        <w:pStyle w:val="ListParagraph"/>
        <w:numPr>
          <w:ilvl w:val="0"/>
          <w:numId w:val="16"/>
        </w:numPr>
        <w:jc w:val="both"/>
        <w:rPr>
          <w:rFonts w:ascii="Arial" w:hAnsi="Arial" w:cs="Arial"/>
          <w:sz w:val="24"/>
          <w:szCs w:val="24"/>
        </w:rPr>
      </w:pPr>
      <w:r>
        <w:rPr>
          <w:rFonts w:ascii="Arial" w:hAnsi="Arial" w:cs="Arial"/>
          <w:sz w:val="24"/>
          <w:szCs w:val="24"/>
        </w:rPr>
        <w:t>Organ yang berunsur tanah: lambung (ST), dan limpa (SP)</w:t>
      </w:r>
    </w:p>
    <w:p w:rsidR="006579AB" w:rsidRDefault="006579AB" w:rsidP="006579AB">
      <w:pPr>
        <w:pStyle w:val="ListParagraph"/>
        <w:numPr>
          <w:ilvl w:val="0"/>
          <w:numId w:val="16"/>
        </w:numPr>
        <w:jc w:val="both"/>
        <w:rPr>
          <w:rFonts w:ascii="Arial" w:hAnsi="Arial" w:cs="Arial"/>
          <w:sz w:val="24"/>
          <w:szCs w:val="24"/>
        </w:rPr>
      </w:pPr>
      <w:r>
        <w:rPr>
          <w:rFonts w:ascii="Arial" w:hAnsi="Arial" w:cs="Arial"/>
          <w:sz w:val="24"/>
          <w:szCs w:val="24"/>
        </w:rPr>
        <w:t>Organ yang berunsur logam: usus besar (LI) dan paru (LU)</w:t>
      </w:r>
    </w:p>
    <w:p w:rsidR="006579AB" w:rsidRDefault="006579AB" w:rsidP="006579AB">
      <w:pPr>
        <w:pStyle w:val="ListParagraph"/>
        <w:numPr>
          <w:ilvl w:val="0"/>
          <w:numId w:val="16"/>
        </w:numPr>
        <w:jc w:val="both"/>
        <w:rPr>
          <w:rFonts w:ascii="Arial" w:hAnsi="Arial" w:cs="Arial"/>
          <w:sz w:val="24"/>
          <w:szCs w:val="24"/>
        </w:rPr>
      </w:pPr>
      <w:r>
        <w:rPr>
          <w:rFonts w:ascii="Arial" w:hAnsi="Arial" w:cs="Arial"/>
          <w:sz w:val="24"/>
          <w:szCs w:val="24"/>
        </w:rPr>
        <w:lastRenderedPageBreak/>
        <w:t>Organ yang berunsur air: kandung kemih (BL) dan ginjal (KI)</w:t>
      </w:r>
    </w:p>
    <w:p w:rsidR="00064831" w:rsidRDefault="006579AB" w:rsidP="006579AB">
      <w:pPr>
        <w:jc w:val="both"/>
        <w:rPr>
          <w:rFonts w:ascii="Arial" w:hAnsi="Arial" w:cs="Arial"/>
          <w:sz w:val="24"/>
          <w:szCs w:val="24"/>
        </w:rPr>
      </w:pPr>
      <w:r w:rsidRPr="006579AB">
        <w:rPr>
          <w:rFonts w:ascii="Arial" w:hAnsi="Arial" w:cs="Arial"/>
          <w:noProof/>
          <w:sz w:val="24"/>
          <w:szCs w:val="24"/>
        </w:rPr>
        <w:drawing>
          <wp:inline distT="0" distB="0" distL="0" distR="0" wp14:anchorId="79BD8CE8" wp14:editId="77D3A83C">
            <wp:extent cx="5583407" cy="3489629"/>
            <wp:effectExtent l="0" t="0" r="0" b="0"/>
            <wp:docPr id="2765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7650" name="Picture 2"/>
                    <pic:cNvPicPr>
                      <a:picLocks noGrp="1"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585647" cy="3491029"/>
                    </a:xfrm>
                    <a:prstGeom prst="rect">
                      <a:avLst/>
                    </a:prstGeom>
                    <a:noFill/>
                    <a:ln>
                      <a:noFill/>
                    </a:ln>
                    <a:effectLst/>
                    <a:extLst/>
                  </pic:spPr>
                </pic:pic>
              </a:graphicData>
            </a:graphic>
          </wp:inline>
        </w:drawing>
      </w:r>
    </w:p>
    <w:p w:rsidR="006579AB" w:rsidRPr="001B7948" w:rsidRDefault="001B7948" w:rsidP="001B7948">
      <w:pPr>
        <w:pStyle w:val="ListParagraph"/>
        <w:numPr>
          <w:ilvl w:val="1"/>
          <w:numId w:val="7"/>
        </w:numPr>
        <w:tabs>
          <w:tab w:val="left" w:pos="720"/>
        </w:tabs>
        <w:ind w:left="0" w:firstLine="0"/>
        <w:jc w:val="both"/>
        <w:rPr>
          <w:rFonts w:ascii="Arial" w:hAnsi="Arial" w:cs="Arial"/>
          <w:sz w:val="24"/>
          <w:szCs w:val="24"/>
        </w:rPr>
      </w:pPr>
      <w:r w:rsidRPr="001B7948">
        <w:rPr>
          <w:rFonts w:ascii="Arial" w:hAnsi="Arial" w:cs="Arial"/>
          <w:sz w:val="24"/>
          <w:szCs w:val="24"/>
        </w:rPr>
        <w:t>Penerapan konsep lima unsur pada akupuntur</w:t>
      </w:r>
    </w:p>
    <w:p w:rsidR="001B7948" w:rsidRDefault="001B7948" w:rsidP="00597B2B">
      <w:pPr>
        <w:pStyle w:val="ListParagraph"/>
        <w:tabs>
          <w:tab w:val="left" w:pos="2104"/>
        </w:tabs>
        <w:ind w:left="0"/>
        <w:jc w:val="both"/>
        <w:rPr>
          <w:rFonts w:ascii="Arial" w:hAnsi="Arial" w:cs="Arial"/>
          <w:sz w:val="24"/>
          <w:szCs w:val="24"/>
        </w:rPr>
      </w:pPr>
    </w:p>
    <w:p w:rsidR="00597B2B" w:rsidRDefault="00597B2B" w:rsidP="00597B2B">
      <w:pPr>
        <w:pStyle w:val="ListParagraph"/>
        <w:tabs>
          <w:tab w:val="left" w:pos="2104"/>
        </w:tabs>
        <w:ind w:left="0"/>
        <w:jc w:val="both"/>
        <w:rPr>
          <w:rFonts w:ascii="Arial" w:hAnsi="Arial" w:cs="Arial"/>
          <w:sz w:val="24"/>
          <w:szCs w:val="24"/>
        </w:rPr>
      </w:pPr>
      <w:r>
        <w:rPr>
          <w:rFonts w:ascii="Arial" w:hAnsi="Arial" w:cs="Arial"/>
          <w:sz w:val="24"/>
          <w:szCs w:val="24"/>
        </w:rPr>
        <w:t xml:space="preserve">Setiap organ memiliki unsur tertentu sehingga sifat </w:t>
      </w:r>
      <w:proofErr w:type="gramStart"/>
      <w:r>
        <w:rPr>
          <w:rFonts w:ascii="Arial" w:hAnsi="Arial" w:cs="Arial"/>
          <w:sz w:val="24"/>
          <w:szCs w:val="24"/>
        </w:rPr>
        <w:t>lima</w:t>
      </w:r>
      <w:proofErr w:type="gramEnd"/>
      <w:r>
        <w:rPr>
          <w:rFonts w:ascii="Arial" w:hAnsi="Arial" w:cs="Arial"/>
          <w:sz w:val="24"/>
          <w:szCs w:val="24"/>
        </w:rPr>
        <w:t xml:space="preserve"> unsur dapat digunakan untuk menjelaskan proses fisiologi dan patologis organ Zang atau Fu. </w:t>
      </w:r>
      <w:proofErr w:type="gramStart"/>
      <w:r>
        <w:rPr>
          <w:rFonts w:ascii="Arial" w:hAnsi="Arial" w:cs="Arial"/>
          <w:sz w:val="24"/>
          <w:szCs w:val="24"/>
        </w:rPr>
        <w:t>Di samping itu hubungan menghasilkan/menghidupi dan pembatasan/pengendalian digunakan untuk menjelaskan hubungan fisiologis antara organ ZangFu.</w:t>
      </w:r>
      <w:proofErr w:type="gramEnd"/>
      <w:r>
        <w:rPr>
          <w:rFonts w:ascii="Arial" w:hAnsi="Arial" w:cs="Arial"/>
          <w:sz w:val="24"/>
          <w:szCs w:val="24"/>
        </w:rPr>
        <w:t xml:space="preserve"> Meridian menembus organ ZangFu dan berhubungan satu dengan lain sesuai dengan hubungan </w:t>
      </w:r>
      <w:proofErr w:type="gramStart"/>
      <w:r>
        <w:rPr>
          <w:rFonts w:ascii="Arial" w:hAnsi="Arial" w:cs="Arial"/>
          <w:sz w:val="24"/>
          <w:szCs w:val="24"/>
        </w:rPr>
        <w:t>lima</w:t>
      </w:r>
      <w:proofErr w:type="gramEnd"/>
      <w:r>
        <w:rPr>
          <w:rFonts w:ascii="Arial" w:hAnsi="Arial" w:cs="Arial"/>
          <w:sz w:val="24"/>
          <w:szCs w:val="24"/>
        </w:rPr>
        <w:t xml:space="preserve"> unsur. </w:t>
      </w:r>
      <w:proofErr w:type="gramStart"/>
      <w:r>
        <w:rPr>
          <w:rFonts w:ascii="Arial" w:hAnsi="Arial" w:cs="Arial"/>
          <w:sz w:val="24"/>
          <w:szCs w:val="24"/>
        </w:rPr>
        <w:t>Dengan adanya hubungan antar organ dan system meridian maka terjadilah keseimbangan dan koordinasi yang tepat antar organ dan meridian.</w:t>
      </w:r>
      <w:proofErr w:type="gramEnd"/>
      <w:r>
        <w:rPr>
          <w:rFonts w:ascii="Arial" w:hAnsi="Arial" w:cs="Arial"/>
          <w:sz w:val="24"/>
          <w:szCs w:val="24"/>
        </w:rPr>
        <w:t xml:space="preserve"> Teori lima unsur merupakan teori yang memiliki keterbatas karena tidak dapat memperlihatkan keseluruhan hubungan antara organ ZangFu dan jaringan lainnya namun secara klinis diperlihatkan bahwa hukum lima unsur dapat digunakan untuk mengetahui hubungan fisiologis maupun patologis antara organ ZangFu sehingga dapat digunakan untuk menentukan diagnosa, membuat rencana terapi akupuntur, bahkan menentukan prognosis suatu penyakit.</w:t>
      </w:r>
    </w:p>
    <w:p w:rsidR="00313814" w:rsidRDefault="00313814" w:rsidP="00597B2B">
      <w:pPr>
        <w:pStyle w:val="ListParagraph"/>
        <w:tabs>
          <w:tab w:val="left" w:pos="2104"/>
        </w:tabs>
        <w:ind w:left="0"/>
        <w:jc w:val="both"/>
        <w:rPr>
          <w:rFonts w:ascii="Arial" w:hAnsi="Arial" w:cs="Arial"/>
          <w:sz w:val="24"/>
          <w:szCs w:val="24"/>
        </w:rPr>
      </w:pPr>
    </w:p>
    <w:p w:rsidR="00313814" w:rsidRDefault="00313814" w:rsidP="00597B2B">
      <w:pPr>
        <w:pStyle w:val="ListParagraph"/>
        <w:tabs>
          <w:tab w:val="left" w:pos="2104"/>
        </w:tabs>
        <w:ind w:left="0"/>
        <w:jc w:val="both"/>
        <w:rPr>
          <w:rFonts w:ascii="Arial" w:hAnsi="Arial" w:cs="Arial"/>
          <w:sz w:val="24"/>
          <w:szCs w:val="24"/>
        </w:rPr>
      </w:pPr>
      <w:r>
        <w:rPr>
          <w:rFonts w:ascii="Arial" w:hAnsi="Arial" w:cs="Arial"/>
          <w:sz w:val="24"/>
          <w:szCs w:val="24"/>
        </w:rPr>
        <w:t xml:space="preserve">Teori </w:t>
      </w:r>
      <w:proofErr w:type="gramStart"/>
      <w:r>
        <w:rPr>
          <w:rFonts w:ascii="Arial" w:hAnsi="Arial" w:cs="Arial"/>
          <w:sz w:val="24"/>
          <w:szCs w:val="24"/>
        </w:rPr>
        <w:t>lima</w:t>
      </w:r>
      <w:proofErr w:type="gramEnd"/>
      <w:r>
        <w:rPr>
          <w:rFonts w:ascii="Arial" w:hAnsi="Arial" w:cs="Arial"/>
          <w:sz w:val="24"/>
          <w:szCs w:val="24"/>
        </w:rPr>
        <w:t xml:space="preserve"> unsur dapat digunakan dalam menganalisa berbagai data klinis yang didapat melalui empat cara pemeriksaan. Berbagai manifestasi klinis yang telah dicatat setelah pelaksanaan pemeriksaan, dianalisa berdasarkan konsep </w:t>
      </w:r>
      <w:proofErr w:type="gramStart"/>
      <w:r>
        <w:rPr>
          <w:rFonts w:ascii="Arial" w:hAnsi="Arial" w:cs="Arial"/>
          <w:sz w:val="24"/>
          <w:szCs w:val="24"/>
        </w:rPr>
        <w:t>lima</w:t>
      </w:r>
      <w:proofErr w:type="gramEnd"/>
      <w:r>
        <w:rPr>
          <w:rFonts w:ascii="Arial" w:hAnsi="Arial" w:cs="Arial"/>
          <w:sz w:val="24"/>
          <w:szCs w:val="24"/>
        </w:rPr>
        <w:t xml:space="preserve"> unsur dengan memperhatikan hubungan fisiologis dan patologis organ.</w:t>
      </w:r>
    </w:p>
    <w:p w:rsidR="00313814" w:rsidRDefault="00313814" w:rsidP="00597B2B">
      <w:pPr>
        <w:pStyle w:val="ListParagraph"/>
        <w:tabs>
          <w:tab w:val="left" w:pos="2104"/>
        </w:tabs>
        <w:ind w:left="0"/>
        <w:jc w:val="both"/>
        <w:rPr>
          <w:rFonts w:ascii="Arial" w:hAnsi="Arial" w:cs="Arial"/>
          <w:sz w:val="24"/>
          <w:szCs w:val="24"/>
        </w:rPr>
      </w:pPr>
      <w:r>
        <w:rPr>
          <w:rFonts w:ascii="Arial" w:hAnsi="Arial" w:cs="Arial"/>
          <w:sz w:val="24"/>
          <w:szCs w:val="24"/>
        </w:rPr>
        <w:lastRenderedPageBreak/>
        <w:t xml:space="preserve">Contoh data klinis yang ditemukan saat pemeriksaan dan dianalisa berdasarkan konsep </w:t>
      </w:r>
      <w:proofErr w:type="gramStart"/>
      <w:r>
        <w:rPr>
          <w:rFonts w:ascii="Arial" w:hAnsi="Arial" w:cs="Arial"/>
          <w:sz w:val="24"/>
          <w:szCs w:val="24"/>
        </w:rPr>
        <w:t>lima</w:t>
      </w:r>
      <w:proofErr w:type="gramEnd"/>
      <w:r>
        <w:rPr>
          <w:rFonts w:ascii="Arial" w:hAnsi="Arial" w:cs="Arial"/>
          <w:sz w:val="24"/>
          <w:szCs w:val="24"/>
        </w:rPr>
        <w:t xml:space="preserve"> unsur dapat dilihat pada beberapa hal di bawah ini:</w:t>
      </w:r>
    </w:p>
    <w:p w:rsidR="00313814" w:rsidRDefault="00313814" w:rsidP="00313814">
      <w:pPr>
        <w:pStyle w:val="ListParagraph"/>
        <w:numPr>
          <w:ilvl w:val="0"/>
          <w:numId w:val="17"/>
        </w:numPr>
        <w:tabs>
          <w:tab w:val="left" w:pos="2104"/>
        </w:tabs>
        <w:jc w:val="both"/>
        <w:rPr>
          <w:rFonts w:ascii="Arial" w:hAnsi="Arial" w:cs="Arial"/>
          <w:sz w:val="24"/>
          <w:szCs w:val="24"/>
        </w:rPr>
      </w:pPr>
      <w:r>
        <w:rPr>
          <w:rFonts w:ascii="Arial" w:hAnsi="Arial" w:cs="Arial"/>
          <w:sz w:val="24"/>
          <w:szCs w:val="24"/>
        </w:rPr>
        <w:t>Penderita dengan gejala klinis kemerahan dan nyeri pada daerah mata disertai dengan data hasil wawancara mudah tersinggung dan sangat pemarah dihubungkan dengan gangguan hati (LR) atau ekses LR.</w:t>
      </w:r>
    </w:p>
    <w:p w:rsidR="00313814" w:rsidRDefault="00313814" w:rsidP="00313814">
      <w:pPr>
        <w:pStyle w:val="ListParagraph"/>
        <w:numPr>
          <w:ilvl w:val="0"/>
          <w:numId w:val="17"/>
        </w:numPr>
        <w:tabs>
          <w:tab w:val="left" w:pos="2104"/>
        </w:tabs>
        <w:jc w:val="both"/>
        <w:rPr>
          <w:rFonts w:ascii="Arial" w:hAnsi="Arial" w:cs="Arial"/>
          <w:sz w:val="24"/>
          <w:szCs w:val="24"/>
        </w:rPr>
      </w:pPr>
      <w:r>
        <w:rPr>
          <w:rFonts w:ascii="Arial" w:hAnsi="Arial" w:cs="Arial"/>
          <w:sz w:val="24"/>
          <w:szCs w:val="24"/>
        </w:rPr>
        <w:t xml:space="preserve">Penderita dengan wajah/air muka yang berwarna merah dengan data subyektif adanya rasa pahit di mulut dihubungkan dengan ekses </w:t>
      </w:r>
      <w:proofErr w:type="gramStart"/>
      <w:r>
        <w:rPr>
          <w:rFonts w:ascii="Arial" w:hAnsi="Arial" w:cs="Arial"/>
          <w:sz w:val="24"/>
          <w:szCs w:val="24"/>
        </w:rPr>
        <w:t>api</w:t>
      </w:r>
      <w:proofErr w:type="gramEnd"/>
      <w:r>
        <w:rPr>
          <w:rFonts w:ascii="Arial" w:hAnsi="Arial" w:cs="Arial"/>
          <w:sz w:val="24"/>
          <w:szCs w:val="24"/>
        </w:rPr>
        <w:t xml:space="preserve"> jantung (HT).</w:t>
      </w:r>
    </w:p>
    <w:p w:rsidR="00313814" w:rsidRDefault="00313814" w:rsidP="00313814">
      <w:pPr>
        <w:pStyle w:val="ListParagraph"/>
        <w:numPr>
          <w:ilvl w:val="0"/>
          <w:numId w:val="17"/>
        </w:numPr>
        <w:tabs>
          <w:tab w:val="left" w:pos="2104"/>
        </w:tabs>
        <w:jc w:val="both"/>
        <w:rPr>
          <w:rFonts w:ascii="Arial" w:hAnsi="Arial" w:cs="Arial"/>
          <w:sz w:val="24"/>
          <w:szCs w:val="24"/>
        </w:rPr>
      </w:pPr>
      <w:r>
        <w:rPr>
          <w:rFonts w:ascii="Arial" w:hAnsi="Arial" w:cs="Arial"/>
          <w:sz w:val="24"/>
          <w:szCs w:val="24"/>
        </w:rPr>
        <w:t>Penderita dengan warna wajah kekuningan dan pucat dengan ekspresi wajah berpikir dihubungkan dengan defisiensi organ limpa (SP) atau lambung (ST).</w:t>
      </w:r>
    </w:p>
    <w:p w:rsidR="00313814" w:rsidRPr="00313814" w:rsidRDefault="00313814" w:rsidP="00313814">
      <w:pPr>
        <w:tabs>
          <w:tab w:val="left" w:pos="2104"/>
        </w:tabs>
        <w:jc w:val="both"/>
        <w:rPr>
          <w:rFonts w:ascii="Arial" w:hAnsi="Arial" w:cs="Arial"/>
          <w:sz w:val="24"/>
          <w:szCs w:val="24"/>
        </w:rPr>
      </w:pPr>
    </w:p>
    <w:p w:rsidR="00313814" w:rsidRPr="00313814" w:rsidRDefault="00313814" w:rsidP="00313814">
      <w:pPr>
        <w:pStyle w:val="ListParagraph"/>
        <w:numPr>
          <w:ilvl w:val="1"/>
          <w:numId w:val="7"/>
        </w:numPr>
        <w:tabs>
          <w:tab w:val="left" w:pos="2104"/>
        </w:tabs>
        <w:ind w:left="360" w:hanging="360"/>
        <w:jc w:val="both"/>
        <w:rPr>
          <w:rFonts w:ascii="Arial" w:hAnsi="Arial" w:cs="Arial"/>
          <w:sz w:val="24"/>
          <w:szCs w:val="24"/>
        </w:rPr>
      </w:pPr>
      <w:r w:rsidRPr="00313814">
        <w:rPr>
          <w:rFonts w:ascii="Arial" w:hAnsi="Arial" w:cs="Arial"/>
          <w:sz w:val="24"/>
          <w:szCs w:val="24"/>
        </w:rPr>
        <w:t>Diagnosis dan Terapi Akupuntur</w:t>
      </w:r>
    </w:p>
    <w:p w:rsidR="00313814" w:rsidRDefault="00313814" w:rsidP="001A7500">
      <w:pPr>
        <w:pStyle w:val="ListParagraph"/>
        <w:tabs>
          <w:tab w:val="left" w:pos="2104"/>
        </w:tabs>
        <w:ind w:left="0"/>
        <w:jc w:val="both"/>
        <w:rPr>
          <w:rFonts w:ascii="Arial" w:hAnsi="Arial" w:cs="Arial"/>
          <w:sz w:val="24"/>
          <w:szCs w:val="24"/>
        </w:rPr>
      </w:pPr>
    </w:p>
    <w:p w:rsidR="00190052" w:rsidRDefault="00190052" w:rsidP="001A7500">
      <w:pPr>
        <w:pStyle w:val="ListParagraph"/>
        <w:tabs>
          <w:tab w:val="left" w:pos="2104"/>
        </w:tabs>
        <w:ind w:left="0"/>
        <w:jc w:val="both"/>
        <w:rPr>
          <w:rFonts w:ascii="Arial" w:hAnsi="Arial" w:cs="Arial"/>
          <w:sz w:val="24"/>
          <w:szCs w:val="24"/>
        </w:rPr>
      </w:pPr>
      <w:r>
        <w:rPr>
          <w:rFonts w:ascii="Arial" w:hAnsi="Arial" w:cs="Arial"/>
          <w:sz w:val="24"/>
          <w:szCs w:val="24"/>
        </w:rPr>
        <w:t xml:space="preserve">Pada terapi akupuntur maka ke </w:t>
      </w:r>
      <w:proofErr w:type="gramStart"/>
      <w:r>
        <w:rPr>
          <w:rFonts w:ascii="Arial" w:hAnsi="Arial" w:cs="Arial"/>
          <w:sz w:val="24"/>
          <w:szCs w:val="24"/>
        </w:rPr>
        <w:t>lima</w:t>
      </w:r>
      <w:proofErr w:type="gramEnd"/>
      <w:r>
        <w:rPr>
          <w:rFonts w:ascii="Arial" w:hAnsi="Arial" w:cs="Arial"/>
          <w:sz w:val="24"/>
          <w:szCs w:val="24"/>
        </w:rPr>
        <w:t xml:space="preserve"> TITIK Wuxing (Jin, Ying, Shu, Jing, He) mempunyai peranan penting dan merupakan titik-titik yang mempunyai sifat dan karakter sesuai dengan kelima unsur.</w:t>
      </w:r>
    </w:p>
    <w:p w:rsidR="00190052" w:rsidRDefault="00190052" w:rsidP="00190052">
      <w:pPr>
        <w:pStyle w:val="ListParagraph"/>
        <w:numPr>
          <w:ilvl w:val="0"/>
          <w:numId w:val="18"/>
        </w:numPr>
        <w:tabs>
          <w:tab w:val="left" w:pos="2104"/>
        </w:tabs>
        <w:jc w:val="both"/>
        <w:rPr>
          <w:rFonts w:ascii="Arial" w:hAnsi="Arial" w:cs="Arial"/>
          <w:sz w:val="24"/>
          <w:szCs w:val="24"/>
        </w:rPr>
      </w:pPr>
      <w:r>
        <w:rPr>
          <w:rFonts w:ascii="Arial" w:hAnsi="Arial" w:cs="Arial"/>
          <w:sz w:val="24"/>
          <w:szCs w:val="24"/>
        </w:rPr>
        <w:t xml:space="preserve">Meridian yang bersifat YIN (Jin, Ying, Shu, Jing, He) berawal dari unsur Kayu, </w:t>
      </w:r>
      <w:proofErr w:type="gramStart"/>
      <w:r>
        <w:rPr>
          <w:rFonts w:ascii="Arial" w:hAnsi="Arial" w:cs="Arial"/>
          <w:sz w:val="24"/>
          <w:szCs w:val="24"/>
        </w:rPr>
        <w:t>Api</w:t>
      </w:r>
      <w:proofErr w:type="gramEnd"/>
      <w:r>
        <w:rPr>
          <w:rFonts w:ascii="Arial" w:hAnsi="Arial" w:cs="Arial"/>
          <w:sz w:val="24"/>
          <w:szCs w:val="24"/>
        </w:rPr>
        <w:t>, Tanah, Logam dan Air disingkat KATLA.</w:t>
      </w:r>
    </w:p>
    <w:p w:rsidR="00190052" w:rsidRDefault="00190052" w:rsidP="00190052">
      <w:pPr>
        <w:pStyle w:val="ListParagraph"/>
        <w:numPr>
          <w:ilvl w:val="0"/>
          <w:numId w:val="18"/>
        </w:numPr>
        <w:tabs>
          <w:tab w:val="left" w:pos="2104"/>
        </w:tabs>
        <w:jc w:val="both"/>
        <w:rPr>
          <w:rFonts w:ascii="Arial" w:hAnsi="Arial" w:cs="Arial"/>
          <w:sz w:val="24"/>
          <w:szCs w:val="24"/>
        </w:rPr>
      </w:pPr>
      <w:r>
        <w:rPr>
          <w:rFonts w:ascii="Arial" w:hAnsi="Arial" w:cs="Arial"/>
          <w:sz w:val="24"/>
          <w:szCs w:val="24"/>
        </w:rPr>
        <w:t xml:space="preserve">Meridian yang bersifat YANG (Jin, Ying, Shu, Jing, He) berawal dari unsur Logam, Air, Kayu, </w:t>
      </w:r>
      <w:proofErr w:type="gramStart"/>
      <w:r>
        <w:rPr>
          <w:rFonts w:ascii="Arial" w:hAnsi="Arial" w:cs="Arial"/>
          <w:sz w:val="24"/>
          <w:szCs w:val="24"/>
        </w:rPr>
        <w:t>Api</w:t>
      </w:r>
      <w:proofErr w:type="gramEnd"/>
      <w:r>
        <w:rPr>
          <w:rFonts w:ascii="Arial" w:hAnsi="Arial" w:cs="Arial"/>
          <w:sz w:val="24"/>
          <w:szCs w:val="24"/>
        </w:rPr>
        <w:t xml:space="preserve"> dan Tanah disingkat LAKAT.</w:t>
      </w:r>
    </w:p>
    <w:p w:rsidR="00190052" w:rsidRDefault="00EA491F" w:rsidP="00190052">
      <w:pPr>
        <w:tabs>
          <w:tab w:val="left" w:pos="2104"/>
        </w:tabs>
        <w:jc w:val="both"/>
        <w:rPr>
          <w:rFonts w:ascii="Arial" w:hAnsi="Arial" w:cs="Arial"/>
          <w:sz w:val="24"/>
          <w:szCs w:val="24"/>
        </w:rPr>
      </w:pPr>
      <w:proofErr w:type="gramStart"/>
      <w:r>
        <w:rPr>
          <w:rFonts w:ascii="Arial" w:hAnsi="Arial" w:cs="Arial"/>
          <w:sz w:val="24"/>
          <w:szCs w:val="24"/>
        </w:rPr>
        <w:t>Titik Wu Xing terletak antara ujung jari tangan sampai dengan siku atau dari ujung jari kaki sampai dengan lipat lutut dan sering disebut sebagai “Titik Komando”.</w:t>
      </w:r>
      <w:proofErr w:type="gramEnd"/>
      <w:r>
        <w:rPr>
          <w:rFonts w:ascii="Arial" w:hAnsi="Arial" w:cs="Arial"/>
          <w:sz w:val="24"/>
          <w:szCs w:val="24"/>
        </w:rPr>
        <w:t xml:space="preserve"> Sirkulasi Qi menyerupai aliran air di awali dari permukaan atau dari hulu (sumber air) dan selanjutnya mengalir kebagian yang lebih dalam atau kearah hilir (laut) berdasarkan hukum dan teori </w:t>
      </w:r>
      <w:proofErr w:type="gramStart"/>
      <w:r>
        <w:rPr>
          <w:rFonts w:ascii="Arial" w:hAnsi="Arial" w:cs="Arial"/>
          <w:sz w:val="24"/>
          <w:szCs w:val="24"/>
        </w:rPr>
        <w:t>lima</w:t>
      </w:r>
      <w:proofErr w:type="gramEnd"/>
      <w:r>
        <w:rPr>
          <w:rFonts w:ascii="Arial" w:hAnsi="Arial" w:cs="Arial"/>
          <w:sz w:val="24"/>
          <w:szCs w:val="24"/>
        </w:rPr>
        <w:t xml:space="preserve"> unsur.</w:t>
      </w:r>
    </w:p>
    <w:p w:rsidR="00EA491F" w:rsidRDefault="00EA491F" w:rsidP="00190052">
      <w:pPr>
        <w:tabs>
          <w:tab w:val="left" w:pos="2104"/>
        </w:tabs>
        <w:jc w:val="both"/>
        <w:rPr>
          <w:rFonts w:ascii="Arial" w:hAnsi="Arial" w:cs="Arial"/>
          <w:sz w:val="24"/>
          <w:szCs w:val="24"/>
        </w:rPr>
      </w:pPr>
      <w:r>
        <w:rPr>
          <w:rFonts w:ascii="Arial" w:hAnsi="Arial" w:cs="Arial"/>
          <w:sz w:val="24"/>
          <w:szCs w:val="24"/>
        </w:rPr>
        <w:t xml:space="preserve">Secara rinci titik </w:t>
      </w:r>
      <w:proofErr w:type="gramStart"/>
      <w:r>
        <w:rPr>
          <w:rFonts w:ascii="Arial" w:hAnsi="Arial" w:cs="Arial"/>
          <w:sz w:val="24"/>
          <w:szCs w:val="24"/>
        </w:rPr>
        <w:t>lima</w:t>
      </w:r>
      <w:proofErr w:type="gramEnd"/>
      <w:r>
        <w:rPr>
          <w:rFonts w:ascii="Arial" w:hAnsi="Arial" w:cs="Arial"/>
          <w:sz w:val="24"/>
          <w:szCs w:val="24"/>
        </w:rPr>
        <w:t xml:space="preserve"> unsur atau WuXing dapat dijelaskan sebagai berikut:</w:t>
      </w:r>
    </w:p>
    <w:p w:rsidR="00EA491F" w:rsidRPr="00EA491F" w:rsidRDefault="00EA491F" w:rsidP="00EA491F">
      <w:pPr>
        <w:pStyle w:val="ListParagraph"/>
        <w:numPr>
          <w:ilvl w:val="0"/>
          <w:numId w:val="19"/>
        </w:numPr>
        <w:tabs>
          <w:tab w:val="left" w:pos="2104"/>
        </w:tabs>
        <w:jc w:val="both"/>
        <w:rPr>
          <w:rFonts w:ascii="Arial" w:hAnsi="Arial" w:cs="Arial"/>
          <w:sz w:val="24"/>
          <w:szCs w:val="24"/>
        </w:rPr>
      </w:pPr>
      <w:r w:rsidRPr="00EA491F">
        <w:rPr>
          <w:rFonts w:ascii="Arial" w:hAnsi="Arial" w:cs="Arial"/>
          <w:sz w:val="24"/>
          <w:szCs w:val="24"/>
        </w:rPr>
        <w:t>Titk Jin (Jingwell)</w:t>
      </w:r>
    </w:p>
    <w:p w:rsidR="00EA491F" w:rsidRDefault="00EA491F" w:rsidP="00190052">
      <w:pPr>
        <w:tabs>
          <w:tab w:val="left" w:pos="2104"/>
        </w:tabs>
        <w:jc w:val="both"/>
        <w:rPr>
          <w:rFonts w:ascii="Arial" w:hAnsi="Arial" w:cs="Arial"/>
          <w:sz w:val="24"/>
          <w:szCs w:val="24"/>
        </w:rPr>
      </w:pPr>
      <w:proofErr w:type="gramStart"/>
      <w:r>
        <w:rPr>
          <w:rFonts w:ascii="Arial" w:hAnsi="Arial" w:cs="Arial"/>
          <w:sz w:val="24"/>
          <w:szCs w:val="24"/>
        </w:rPr>
        <w:t>Disebut sebagai titik sumur merupakan titik awal dari Qi dimana diberlakukan baik pada system meridian YIN dan YANG.</w:t>
      </w:r>
      <w:proofErr w:type="gramEnd"/>
      <w:r>
        <w:rPr>
          <w:rFonts w:ascii="Arial" w:hAnsi="Arial" w:cs="Arial"/>
          <w:sz w:val="24"/>
          <w:szCs w:val="24"/>
        </w:rPr>
        <w:t xml:space="preserve"> </w:t>
      </w:r>
      <w:proofErr w:type="gramStart"/>
      <w:r>
        <w:rPr>
          <w:rFonts w:ascii="Arial" w:hAnsi="Arial" w:cs="Arial"/>
          <w:sz w:val="24"/>
          <w:szCs w:val="24"/>
        </w:rPr>
        <w:t>Titik ini merupakan titik yang paling dangkal dan tipis sehingga mempunyai efek yang paling cepat bila titik ini ditusuk.</w:t>
      </w:r>
      <w:proofErr w:type="gramEnd"/>
    </w:p>
    <w:p w:rsidR="00EA491F" w:rsidRDefault="00EA491F" w:rsidP="00190052">
      <w:pPr>
        <w:tabs>
          <w:tab w:val="left" w:pos="2104"/>
        </w:tabs>
        <w:jc w:val="both"/>
        <w:rPr>
          <w:rFonts w:ascii="Arial" w:hAnsi="Arial" w:cs="Arial"/>
          <w:sz w:val="24"/>
          <w:szCs w:val="24"/>
        </w:rPr>
      </w:pPr>
      <w:proofErr w:type="gramStart"/>
      <w:r>
        <w:rPr>
          <w:rFonts w:ascii="Arial" w:hAnsi="Arial" w:cs="Arial"/>
          <w:sz w:val="24"/>
          <w:szCs w:val="24"/>
        </w:rPr>
        <w:t>Energy pada titik ini paling tidak stabil sehingga sangat mudah dipengaruhi dan diubah dan mudah keluar.</w:t>
      </w:r>
      <w:proofErr w:type="gramEnd"/>
      <w:r>
        <w:rPr>
          <w:rFonts w:ascii="Arial" w:hAnsi="Arial" w:cs="Arial"/>
          <w:sz w:val="24"/>
          <w:szCs w:val="24"/>
        </w:rPr>
        <w:t xml:space="preserve"> </w:t>
      </w:r>
      <w:proofErr w:type="gramStart"/>
      <w:r>
        <w:rPr>
          <w:rFonts w:ascii="Arial" w:hAnsi="Arial" w:cs="Arial"/>
          <w:sz w:val="24"/>
          <w:szCs w:val="24"/>
        </w:rPr>
        <w:t>Titik ini lebih sering dipergunakan untuk mengatasi penyakit yang bersifat akut dan dipergunakan juga untuk mengatasi penyakit yang butuh penanganan cepat.</w:t>
      </w:r>
      <w:proofErr w:type="gramEnd"/>
      <w:r>
        <w:rPr>
          <w:rFonts w:ascii="Arial" w:hAnsi="Arial" w:cs="Arial"/>
          <w:sz w:val="24"/>
          <w:szCs w:val="24"/>
        </w:rPr>
        <w:t xml:space="preserve"> </w:t>
      </w:r>
      <w:proofErr w:type="gramStart"/>
      <w:r>
        <w:rPr>
          <w:rFonts w:ascii="Arial" w:hAnsi="Arial" w:cs="Arial"/>
          <w:sz w:val="24"/>
          <w:szCs w:val="24"/>
        </w:rPr>
        <w:t>Contoh; penggunaan titik LU-11 (Shaosan) di stimulasi pada pasien dengan kondisi pingsan agar cepat sadar.</w:t>
      </w:r>
      <w:proofErr w:type="gramEnd"/>
      <w:r>
        <w:rPr>
          <w:rFonts w:ascii="Arial" w:hAnsi="Arial" w:cs="Arial"/>
          <w:sz w:val="24"/>
          <w:szCs w:val="24"/>
        </w:rPr>
        <w:t xml:space="preserve"> </w:t>
      </w:r>
      <w:proofErr w:type="gramStart"/>
      <w:r>
        <w:rPr>
          <w:rFonts w:ascii="Arial" w:hAnsi="Arial" w:cs="Arial"/>
          <w:sz w:val="24"/>
          <w:szCs w:val="24"/>
        </w:rPr>
        <w:t>KI-1 dapat distimulasi untuk kasus hilang kesadaran, PC-9 (Zhongchong) distimulasi untuk kasus pingsan dan serangan panas tinggi.</w:t>
      </w:r>
      <w:proofErr w:type="gramEnd"/>
    </w:p>
    <w:p w:rsidR="00EA491F" w:rsidRDefault="00EA491F" w:rsidP="00190052">
      <w:pPr>
        <w:tabs>
          <w:tab w:val="left" w:pos="2104"/>
        </w:tabs>
        <w:jc w:val="both"/>
        <w:rPr>
          <w:rFonts w:ascii="Arial" w:hAnsi="Arial" w:cs="Arial"/>
          <w:sz w:val="24"/>
          <w:szCs w:val="24"/>
        </w:rPr>
      </w:pPr>
      <w:proofErr w:type="gramStart"/>
      <w:r>
        <w:rPr>
          <w:rFonts w:ascii="Arial" w:hAnsi="Arial" w:cs="Arial"/>
          <w:sz w:val="24"/>
          <w:szCs w:val="24"/>
        </w:rPr>
        <w:lastRenderedPageBreak/>
        <w:t>Titik Jin dipergunakan pada kasus dengan keluhan rasa penuh dan nyeri di dada dan di bawah jantung.</w:t>
      </w:r>
      <w:proofErr w:type="gramEnd"/>
      <w:r>
        <w:rPr>
          <w:rFonts w:ascii="Arial" w:hAnsi="Arial" w:cs="Arial"/>
          <w:sz w:val="24"/>
          <w:szCs w:val="24"/>
        </w:rPr>
        <w:t xml:space="preserve"> </w:t>
      </w:r>
      <w:proofErr w:type="gramStart"/>
      <w:r>
        <w:rPr>
          <w:rFonts w:ascii="Arial" w:hAnsi="Arial" w:cs="Arial"/>
          <w:sz w:val="24"/>
          <w:szCs w:val="24"/>
        </w:rPr>
        <w:t>Selain itu digunakan pada kasus pasien yang mudah dan cepat marah, gelisah, gangguan mental dan kecemasan.</w:t>
      </w:r>
      <w:proofErr w:type="gramEnd"/>
      <w:r>
        <w:rPr>
          <w:rFonts w:ascii="Arial" w:hAnsi="Arial" w:cs="Arial"/>
          <w:sz w:val="24"/>
          <w:szCs w:val="24"/>
        </w:rPr>
        <w:t xml:space="preserve"> </w:t>
      </w:r>
      <w:proofErr w:type="gramStart"/>
      <w:r>
        <w:rPr>
          <w:rFonts w:ascii="Arial" w:hAnsi="Arial" w:cs="Arial"/>
          <w:sz w:val="24"/>
          <w:szCs w:val="24"/>
        </w:rPr>
        <w:t>Titik Jing mempunyai efek yang cukup kuat untuk mengatasi gangguan mental dan mengubah suasana hati secara cepat.</w:t>
      </w:r>
      <w:proofErr w:type="gramEnd"/>
      <w:r>
        <w:rPr>
          <w:rFonts w:ascii="Arial" w:hAnsi="Arial" w:cs="Arial"/>
          <w:sz w:val="24"/>
          <w:szCs w:val="24"/>
        </w:rPr>
        <w:t xml:space="preserve"> Contoh titik PC-9 (Zhongchong) untuk kasus cepat marah dan sulit tidur, HT-9 (Shaochong) untuk gangguan mental, kecemasan, depresi SP-1 (Yinbai) untuk hysteria dan susah tidur, ST-45 (Lidui) untuk kondisi pasien sulit tidur dan kekacauan mental.</w:t>
      </w:r>
    </w:p>
    <w:p w:rsidR="001964F4" w:rsidRDefault="001964F4" w:rsidP="001964F4">
      <w:pPr>
        <w:pStyle w:val="ListParagraph"/>
        <w:numPr>
          <w:ilvl w:val="0"/>
          <w:numId w:val="19"/>
        </w:numPr>
        <w:tabs>
          <w:tab w:val="left" w:pos="2104"/>
        </w:tabs>
        <w:jc w:val="both"/>
        <w:rPr>
          <w:rFonts w:ascii="Arial" w:hAnsi="Arial" w:cs="Arial"/>
          <w:sz w:val="24"/>
          <w:szCs w:val="24"/>
        </w:rPr>
      </w:pPr>
      <w:r>
        <w:rPr>
          <w:rFonts w:ascii="Arial" w:hAnsi="Arial" w:cs="Arial"/>
          <w:sz w:val="24"/>
          <w:szCs w:val="24"/>
        </w:rPr>
        <w:t>Titik Ying (Ying Spring)</w:t>
      </w:r>
    </w:p>
    <w:p w:rsidR="001964F4" w:rsidRDefault="001964F4" w:rsidP="001964F4">
      <w:pPr>
        <w:tabs>
          <w:tab w:val="left" w:pos="2104"/>
        </w:tabs>
        <w:jc w:val="both"/>
        <w:rPr>
          <w:rFonts w:ascii="Arial" w:hAnsi="Arial" w:cs="Arial"/>
          <w:sz w:val="24"/>
          <w:szCs w:val="24"/>
        </w:rPr>
      </w:pPr>
      <w:proofErr w:type="gramStart"/>
      <w:r>
        <w:rPr>
          <w:rFonts w:ascii="Arial" w:hAnsi="Arial" w:cs="Arial"/>
          <w:sz w:val="24"/>
          <w:szCs w:val="24"/>
        </w:rPr>
        <w:t>Disebut juga titik mata air merupakan titik yang sangat potensial dan kuat untuk mengubah situasi serta mempunyai aksi yang kuat untuk melenyapkan factor penyebab penyakit baik yang berasal dari luar maupun yang berasal dari dalam terutama untuk menghilangkan panas.</w:t>
      </w:r>
      <w:proofErr w:type="gramEnd"/>
      <w:r>
        <w:rPr>
          <w:rFonts w:ascii="Arial" w:hAnsi="Arial" w:cs="Arial"/>
          <w:sz w:val="24"/>
          <w:szCs w:val="24"/>
        </w:rPr>
        <w:t xml:space="preserve"> </w:t>
      </w:r>
      <w:proofErr w:type="gramStart"/>
      <w:r>
        <w:rPr>
          <w:rFonts w:ascii="Arial" w:hAnsi="Arial" w:cs="Arial"/>
          <w:sz w:val="24"/>
          <w:szCs w:val="24"/>
        </w:rPr>
        <w:t>Titik ini dipergunakan pada kasus pasien dengan keluhan demam dan panas tinggi.</w:t>
      </w:r>
      <w:proofErr w:type="gramEnd"/>
    </w:p>
    <w:p w:rsidR="001964F4" w:rsidRDefault="001964F4" w:rsidP="001964F4">
      <w:pPr>
        <w:pStyle w:val="ListParagraph"/>
        <w:numPr>
          <w:ilvl w:val="0"/>
          <w:numId w:val="19"/>
        </w:numPr>
        <w:tabs>
          <w:tab w:val="left" w:pos="2104"/>
        </w:tabs>
        <w:jc w:val="both"/>
        <w:rPr>
          <w:rFonts w:ascii="Arial" w:hAnsi="Arial" w:cs="Arial"/>
          <w:sz w:val="24"/>
          <w:szCs w:val="24"/>
        </w:rPr>
      </w:pPr>
      <w:r>
        <w:rPr>
          <w:rFonts w:ascii="Arial" w:hAnsi="Arial" w:cs="Arial"/>
          <w:sz w:val="24"/>
          <w:szCs w:val="24"/>
        </w:rPr>
        <w:t>Titik Shu (Shu Stream)</w:t>
      </w:r>
    </w:p>
    <w:p w:rsidR="001964F4" w:rsidRDefault="001964F4" w:rsidP="001964F4">
      <w:pPr>
        <w:tabs>
          <w:tab w:val="left" w:pos="2104"/>
        </w:tabs>
        <w:jc w:val="both"/>
        <w:rPr>
          <w:rFonts w:ascii="Arial" w:hAnsi="Arial" w:cs="Arial"/>
          <w:sz w:val="24"/>
          <w:szCs w:val="24"/>
        </w:rPr>
      </w:pPr>
      <w:proofErr w:type="gramStart"/>
      <w:r>
        <w:rPr>
          <w:rFonts w:ascii="Arial" w:hAnsi="Arial" w:cs="Arial"/>
          <w:sz w:val="24"/>
          <w:szCs w:val="24"/>
        </w:rPr>
        <w:t>Disebut juga sebagai sungai kecil.</w:t>
      </w:r>
      <w:proofErr w:type="gramEnd"/>
      <w:r>
        <w:rPr>
          <w:rFonts w:ascii="Arial" w:hAnsi="Arial" w:cs="Arial"/>
          <w:sz w:val="24"/>
          <w:szCs w:val="24"/>
        </w:rPr>
        <w:t xml:space="preserve"> </w:t>
      </w:r>
      <w:proofErr w:type="gramStart"/>
      <w:r>
        <w:rPr>
          <w:rFonts w:ascii="Arial" w:hAnsi="Arial" w:cs="Arial"/>
          <w:sz w:val="24"/>
          <w:szCs w:val="24"/>
        </w:rPr>
        <w:t>Bila dicermati aliran Qi pada titik ini sudah semakin dalam dibandingkan titik awal dimana alirannya lebih cepat dan lebih besar dan sering disebut sebagai Qi pengangkut.</w:t>
      </w:r>
      <w:proofErr w:type="gramEnd"/>
      <w:r>
        <w:rPr>
          <w:rFonts w:ascii="Arial" w:hAnsi="Arial" w:cs="Arial"/>
          <w:sz w:val="24"/>
          <w:szCs w:val="24"/>
        </w:rPr>
        <w:t xml:space="preserve"> Pada titik ini factor pathogen eksogen dapat diangkut ke dalam dan mempengaruhi meridian yang lain dan di sisi lain merupakan titik dimana Qi pertahanan berkumpul.</w:t>
      </w:r>
    </w:p>
    <w:p w:rsidR="001964F4" w:rsidRDefault="001964F4" w:rsidP="001964F4">
      <w:pPr>
        <w:tabs>
          <w:tab w:val="left" w:pos="2104"/>
        </w:tabs>
        <w:jc w:val="both"/>
        <w:rPr>
          <w:rFonts w:ascii="Arial" w:hAnsi="Arial" w:cs="Arial"/>
          <w:sz w:val="24"/>
          <w:szCs w:val="24"/>
        </w:rPr>
      </w:pPr>
      <w:proofErr w:type="gramStart"/>
      <w:r>
        <w:rPr>
          <w:rFonts w:ascii="Arial" w:hAnsi="Arial" w:cs="Arial"/>
          <w:sz w:val="24"/>
          <w:szCs w:val="24"/>
        </w:rPr>
        <w:t>Titik ini dipergunakan untuk rasa berat dan nyeri sendi serta sakit pada permukaan tubuh.</w:t>
      </w:r>
      <w:proofErr w:type="gramEnd"/>
      <w:r>
        <w:rPr>
          <w:rFonts w:ascii="Arial" w:hAnsi="Arial" w:cs="Arial"/>
          <w:sz w:val="24"/>
          <w:szCs w:val="24"/>
        </w:rPr>
        <w:t xml:space="preserve"> </w:t>
      </w:r>
      <w:proofErr w:type="gramStart"/>
      <w:r>
        <w:rPr>
          <w:rFonts w:ascii="Arial" w:hAnsi="Arial" w:cs="Arial"/>
          <w:sz w:val="24"/>
          <w:szCs w:val="24"/>
        </w:rPr>
        <w:t>Titik ini lebih banyak dipergunakan pada gangguan meridian YANG dibandingkan pada meridian YIN dan terutama yang disebabkan oleh factor gangguan angina, dingin, panas dan lembab.</w:t>
      </w:r>
      <w:proofErr w:type="gramEnd"/>
      <w:r>
        <w:rPr>
          <w:rFonts w:ascii="Arial" w:hAnsi="Arial" w:cs="Arial"/>
          <w:sz w:val="24"/>
          <w:szCs w:val="24"/>
        </w:rPr>
        <w:t xml:space="preserve"> </w:t>
      </w:r>
      <w:proofErr w:type="gramStart"/>
      <w:r>
        <w:rPr>
          <w:rFonts w:ascii="Arial" w:hAnsi="Arial" w:cs="Arial"/>
          <w:sz w:val="24"/>
          <w:szCs w:val="24"/>
        </w:rPr>
        <w:t>Titik ini berfungsi menghilangkan factor eksternal tersebut.</w:t>
      </w:r>
      <w:proofErr w:type="gramEnd"/>
    </w:p>
    <w:p w:rsidR="001964F4" w:rsidRDefault="001964F4" w:rsidP="001964F4">
      <w:pPr>
        <w:pStyle w:val="ListParagraph"/>
        <w:numPr>
          <w:ilvl w:val="0"/>
          <w:numId w:val="19"/>
        </w:numPr>
        <w:tabs>
          <w:tab w:val="left" w:pos="2104"/>
        </w:tabs>
        <w:jc w:val="both"/>
        <w:rPr>
          <w:rFonts w:ascii="Arial" w:hAnsi="Arial" w:cs="Arial"/>
          <w:sz w:val="24"/>
          <w:szCs w:val="24"/>
        </w:rPr>
      </w:pPr>
      <w:r>
        <w:rPr>
          <w:rFonts w:ascii="Arial" w:hAnsi="Arial" w:cs="Arial"/>
          <w:sz w:val="24"/>
          <w:szCs w:val="24"/>
        </w:rPr>
        <w:t>Titik Jing (Jing River)</w:t>
      </w:r>
    </w:p>
    <w:p w:rsidR="001964F4" w:rsidRDefault="001964F4" w:rsidP="001964F4">
      <w:pPr>
        <w:tabs>
          <w:tab w:val="left" w:pos="2104"/>
        </w:tabs>
        <w:jc w:val="both"/>
        <w:rPr>
          <w:rFonts w:ascii="Arial" w:hAnsi="Arial" w:cs="Arial"/>
          <w:sz w:val="24"/>
          <w:szCs w:val="24"/>
        </w:rPr>
      </w:pPr>
      <w:proofErr w:type="gramStart"/>
      <w:r>
        <w:rPr>
          <w:rFonts w:ascii="Arial" w:hAnsi="Arial" w:cs="Arial"/>
          <w:sz w:val="24"/>
          <w:szCs w:val="24"/>
        </w:rPr>
        <w:t>Disebut titik sungai dimana energy pada titik ini jauh lebih besar dan lebih dalam dari titik sebelumnya.</w:t>
      </w:r>
      <w:proofErr w:type="gramEnd"/>
      <w:r>
        <w:rPr>
          <w:rFonts w:ascii="Arial" w:hAnsi="Arial" w:cs="Arial"/>
          <w:sz w:val="24"/>
          <w:szCs w:val="24"/>
        </w:rPr>
        <w:t xml:space="preserve"> </w:t>
      </w:r>
      <w:proofErr w:type="gramStart"/>
      <w:r>
        <w:rPr>
          <w:rFonts w:ascii="Arial" w:hAnsi="Arial" w:cs="Arial"/>
          <w:sz w:val="24"/>
          <w:szCs w:val="24"/>
        </w:rPr>
        <w:t>Pada titik ini factor penyebab penyakit yang berasal dari luar (exterior) disebarkan menuju ke tulang, sendi dan tendon.</w:t>
      </w:r>
      <w:proofErr w:type="gramEnd"/>
      <w:r>
        <w:rPr>
          <w:rFonts w:ascii="Arial" w:hAnsi="Arial" w:cs="Arial"/>
          <w:sz w:val="24"/>
          <w:szCs w:val="24"/>
        </w:rPr>
        <w:t xml:space="preserve"> </w:t>
      </w:r>
      <w:proofErr w:type="gramStart"/>
      <w:r>
        <w:rPr>
          <w:rFonts w:ascii="Arial" w:hAnsi="Arial" w:cs="Arial"/>
          <w:sz w:val="24"/>
          <w:szCs w:val="24"/>
        </w:rPr>
        <w:t>Titik ini dipergunakan pada kasus batuk disertai rasa panas maupun dingin.</w:t>
      </w:r>
      <w:proofErr w:type="gramEnd"/>
      <w:r>
        <w:rPr>
          <w:rFonts w:ascii="Arial" w:hAnsi="Arial" w:cs="Arial"/>
          <w:sz w:val="24"/>
          <w:szCs w:val="24"/>
        </w:rPr>
        <w:t xml:space="preserve"> </w:t>
      </w:r>
      <w:proofErr w:type="gramStart"/>
      <w:r>
        <w:rPr>
          <w:rFonts w:ascii="Arial" w:hAnsi="Arial" w:cs="Arial"/>
          <w:sz w:val="24"/>
          <w:szCs w:val="24"/>
        </w:rPr>
        <w:t>Titik ini mempunyai peran bagus untuk kasus batuk, asma, dan penyakit infeksi saluran pernafasan atas.</w:t>
      </w:r>
      <w:proofErr w:type="gramEnd"/>
    </w:p>
    <w:p w:rsidR="001964F4" w:rsidRDefault="001964F4" w:rsidP="001964F4">
      <w:pPr>
        <w:pStyle w:val="ListParagraph"/>
        <w:numPr>
          <w:ilvl w:val="0"/>
          <w:numId w:val="19"/>
        </w:numPr>
        <w:tabs>
          <w:tab w:val="left" w:pos="2104"/>
        </w:tabs>
        <w:jc w:val="both"/>
        <w:rPr>
          <w:rFonts w:ascii="Arial" w:hAnsi="Arial" w:cs="Arial"/>
          <w:sz w:val="24"/>
          <w:szCs w:val="24"/>
        </w:rPr>
      </w:pPr>
      <w:r>
        <w:rPr>
          <w:rFonts w:ascii="Arial" w:hAnsi="Arial" w:cs="Arial"/>
          <w:sz w:val="24"/>
          <w:szCs w:val="24"/>
        </w:rPr>
        <w:t>Titik He (He Sea)</w:t>
      </w:r>
    </w:p>
    <w:p w:rsidR="001964F4" w:rsidRPr="001964F4" w:rsidRDefault="001964F4" w:rsidP="002B247F">
      <w:pPr>
        <w:tabs>
          <w:tab w:val="left" w:pos="2104"/>
        </w:tabs>
        <w:jc w:val="both"/>
        <w:rPr>
          <w:rFonts w:ascii="Arial" w:hAnsi="Arial" w:cs="Arial"/>
          <w:sz w:val="24"/>
          <w:szCs w:val="24"/>
        </w:rPr>
      </w:pPr>
      <w:bookmarkStart w:id="0" w:name="_GoBack"/>
      <w:proofErr w:type="gramStart"/>
      <w:r>
        <w:rPr>
          <w:rFonts w:ascii="Arial" w:hAnsi="Arial" w:cs="Arial"/>
          <w:sz w:val="24"/>
          <w:szCs w:val="24"/>
        </w:rPr>
        <w:t>Disebut juga titik laut.</w:t>
      </w:r>
      <w:proofErr w:type="gramEnd"/>
      <w:r>
        <w:rPr>
          <w:rFonts w:ascii="Arial" w:hAnsi="Arial" w:cs="Arial"/>
          <w:sz w:val="24"/>
          <w:szCs w:val="24"/>
        </w:rPr>
        <w:t xml:space="preserve"> </w:t>
      </w:r>
      <w:proofErr w:type="gramStart"/>
      <w:r>
        <w:rPr>
          <w:rFonts w:ascii="Arial" w:hAnsi="Arial" w:cs="Arial"/>
          <w:sz w:val="24"/>
          <w:szCs w:val="24"/>
        </w:rPr>
        <w:t>Pada titik ini Qi menjadi lebih luas dan lebih dalam dan gerakan Qi mengarah ke dalam dimana sangat berbeda dengan titik sumur yang gerakannya sentrifugal kea rah luar.</w:t>
      </w:r>
      <w:proofErr w:type="gramEnd"/>
      <w:r>
        <w:rPr>
          <w:rFonts w:ascii="Arial" w:hAnsi="Arial" w:cs="Arial"/>
          <w:sz w:val="24"/>
          <w:szCs w:val="24"/>
        </w:rPr>
        <w:t xml:space="preserve"> </w:t>
      </w:r>
      <w:proofErr w:type="gramStart"/>
      <w:r>
        <w:rPr>
          <w:rFonts w:ascii="Arial" w:hAnsi="Arial" w:cs="Arial"/>
          <w:sz w:val="24"/>
          <w:szCs w:val="24"/>
        </w:rPr>
        <w:t>Titik ini gerakannya tidak sedinamis titik sumur disebabkan letaknya yang semakin dalam dan mengakibatkan gerakannya semakin lambat.</w:t>
      </w:r>
      <w:proofErr w:type="gramEnd"/>
      <w:r>
        <w:rPr>
          <w:rFonts w:ascii="Arial" w:hAnsi="Arial" w:cs="Arial"/>
          <w:sz w:val="24"/>
          <w:szCs w:val="24"/>
        </w:rPr>
        <w:t xml:space="preserve"> </w:t>
      </w:r>
      <w:proofErr w:type="gramStart"/>
      <w:r>
        <w:rPr>
          <w:rFonts w:ascii="Arial" w:hAnsi="Arial" w:cs="Arial"/>
          <w:sz w:val="24"/>
          <w:szCs w:val="24"/>
        </w:rPr>
        <w:t xml:space="preserve">Karena </w:t>
      </w:r>
      <w:r>
        <w:rPr>
          <w:rFonts w:ascii="Arial" w:hAnsi="Arial" w:cs="Arial"/>
          <w:sz w:val="24"/>
          <w:szCs w:val="24"/>
        </w:rPr>
        <w:lastRenderedPageBreak/>
        <w:t>letaknya yang dalam, titik ini menjadi lebih stabil dan tidak dapat dipengaruhi secara cepat dan mudah.</w:t>
      </w:r>
      <w:proofErr w:type="gramEnd"/>
      <w:r>
        <w:rPr>
          <w:rFonts w:ascii="Arial" w:hAnsi="Arial" w:cs="Arial"/>
          <w:sz w:val="24"/>
          <w:szCs w:val="24"/>
        </w:rPr>
        <w:t xml:space="preserve"> </w:t>
      </w:r>
      <w:proofErr w:type="gramStart"/>
      <w:r>
        <w:rPr>
          <w:rFonts w:ascii="Arial" w:hAnsi="Arial" w:cs="Arial"/>
          <w:sz w:val="24"/>
          <w:szCs w:val="24"/>
        </w:rPr>
        <w:t>Titik ini dipergunakan pada kasus gangguan pencernaan baik pada lambung maupun usus seperti diare maupun konstipasi.</w:t>
      </w:r>
      <w:proofErr w:type="gramEnd"/>
    </w:p>
    <w:bookmarkEnd w:id="0"/>
    <w:p w:rsidR="00190052" w:rsidRPr="00190052" w:rsidRDefault="00190052" w:rsidP="00190052">
      <w:pPr>
        <w:tabs>
          <w:tab w:val="left" w:pos="2104"/>
        </w:tabs>
        <w:jc w:val="both"/>
        <w:rPr>
          <w:rFonts w:ascii="Arial" w:hAnsi="Arial" w:cs="Arial"/>
          <w:sz w:val="24"/>
          <w:szCs w:val="24"/>
        </w:rPr>
      </w:pPr>
    </w:p>
    <w:sectPr w:rsidR="00190052" w:rsidRPr="00190052" w:rsidSect="003D0FD7">
      <w:footerReference w:type="default" r:id="rId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016" w:rsidRDefault="005D5016" w:rsidP="003A5CBA">
      <w:pPr>
        <w:spacing w:after="0" w:line="240" w:lineRule="auto"/>
      </w:pPr>
      <w:r>
        <w:separator/>
      </w:r>
    </w:p>
  </w:endnote>
  <w:endnote w:type="continuationSeparator" w:id="0">
    <w:p w:rsidR="005D5016" w:rsidRDefault="005D5016" w:rsidP="003A5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943571"/>
      <w:docPartObj>
        <w:docPartGallery w:val="Page Numbers (Bottom of Page)"/>
        <w:docPartUnique/>
      </w:docPartObj>
    </w:sdtPr>
    <w:sdtEndPr>
      <w:rPr>
        <w:noProof/>
      </w:rPr>
    </w:sdtEndPr>
    <w:sdtContent>
      <w:p w:rsidR="001A6839" w:rsidRDefault="001A6839">
        <w:pPr>
          <w:pStyle w:val="Footer"/>
          <w:jc w:val="right"/>
        </w:pPr>
        <w:r>
          <w:fldChar w:fldCharType="begin"/>
        </w:r>
        <w:r>
          <w:instrText xml:space="preserve"> PAGE   \* MERGEFORMAT </w:instrText>
        </w:r>
        <w:r>
          <w:fldChar w:fldCharType="separate"/>
        </w:r>
        <w:r w:rsidR="002B247F">
          <w:rPr>
            <w:noProof/>
          </w:rPr>
          <w:t>17</w:t>
        </w:r>
        <w:r>
          <w:rPr>
            <w:noProof/>
          </w:rPr>
          <w:fldChar w:fldCharType="end"/>
        </w:r>
      </w:p>
    </w:sdtContent>
  </w:sdt>
  <w:p w:rsidR="001A6839" w:rsidRDefault="001A68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016" w:rsidRDefault="005D5016" w:rsidP="003A5CBA">
      <w:pPr>
        <w:spacing w:after="0" w:line="240" w:lineRule="auto"/>
      </w:pPr>
      <w:r>
        <w:separator/>
      </w:r>
    </w:p>
  </w:footnote>
  <w:footnote w:type="continuationSeparator" w:id="0">
    <w:p w:rsidR="005D5016" w:rsidRDefault="005D5016" w:rsidP="003A5C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A4401"/>
    <w:multiLevelType w:val="hybridMultilevel"/>
    <w:tmpl w:val="CC7C6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D83269"/>
    <w:multiLevelType w:val="multilevel"/>
    <w:tmpl w:val="3C38BD1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C0E6153"/>
    <w:multiLevelType w:val="hybridMultilevel"/>
    <w:tmpl w:val="12968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F21B44"/>
    <w:multiLevelType w:val="hybridMultilevel"/>
    <w:tmpl w:val="72744E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972936"/>
    <w:multiLevelType w:val="multilevel"/>
    <w:tmpl w:val="AD32006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5F3621"/>
    <w:multiLevelType w:val="hybridMultilevel"/>
    <w:tmpl w:val="1B748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C10ED"/>
    <w:multiLevelType w:val="hybridMultilevel"/>
    <w:tmpl w:val="5D0AB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6A3637"/>
    <w:multiLevelType w:val="hybridMultilevel"/>
    <w:tmpl w:val="50902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E05943"/>
    <w:multiLevelType w:val="hybridMultilevel"/>
    <w:tmpl w:val="9A009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6914A7"/>
    <w:multiLevelType w:val="hybridMultilevel"/>
    <w:tmpl w:val="B8E24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D117CA"/>
    <w:multiLevelType w:val="hybridMultilevel"/>
    <w:tmpl w:val="E766C5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DD714B"/>
    <w:multiLevelType w:val="hybridMultilevel"/>
    <w:tmpl w:val="7CAEB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2F2624"/>
    <w:multiLevelType w:val="hybridMultilevel"/>
    <w:tmpl w:val="5BD8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224ABD"/>
    <w:multiLevelType w:val="hybridMultilevel"/>
    <w:tmpl w:val="AFF6E3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514104"/>
    <w:multiLevelType w:val="multilevel"/>
    <w:tmpl w:val="DF88E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9F4DB1"/>
    <w:multiLevelType w:val="hybridMultilevel"/>
    <w:tmpl w:val="FD7AC5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D7028F"/>
    <w:multiLevelType w:val="hybridMultilevel"/>
    <w:tmpl w:val="B9DA6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247C7F"/>
    <w:multiLevelType w:val="multilevel"/>
    <w:tmpl w:val="B0F4F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E5D11AC"/>
    <w:multiLevelType w:val="hybridMultilevel"/>
    <w:tmpl w:val="09B260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4"/>
  </w:num>
  <w:num w:numId="4">
    <w:abstractNumId w:val="17"/>
  </w:num>
  <w:num w:numId="5">
    <w:abstractNumId w:val="5"/>
  </w:num>
  <w:num w:numId="6">
    <w:abstractNumId w:val="8"/>
  </w:num>
  <w:num w:numId="7">
    <w:abstractNumId w:val="1"/>
  </w:num>
  <w:num w:numId="8">
    <w:abstractNumId w:val="15"/>
  </w:num>
  <w:num w:numId="9">
    <w:abstractNumId w:val="18"/>
  </w:num>
  <w:num w:numId="10">
    <w:abstractNumId w:val="2"/>
  </w:num>
  <w:num w:numId="11">
    <w:abstractNumId w:val="0"/>
  </w:num>
  <w:num w:numId="12">
    <w:abstractNumId w:val="6"/>
  </w:num>
  <w:num w:numId="13">
    <w:abstractNumId w:val="7"/>
  </w:num>
  <w:num w:numId="14">
    <w:abstractNumId w:val="3"/>
  </w:num>
  <w:num w:numId="15">
    <w:abstractNumId w:val="12"/>
  </w:num>
  <w:num w:numId="16">
    <w:abstractNumId w:val="9"/>
  </w:num>
  <w:num w:numId="17">
    <w:abstractNumId w:val="13"/>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D5C"/>
    <w:rsid w:val="00056741"/>
    <w:rsid w:val="000576B5"/>
    <w:rsid w:val="00064831"/>
    <w:rsid w:val="000667C0"/>
    <w:rsid w:val="000F2C7A"/>
    <w:rsid w:val="000F44D2"/>
    <w:rsid w:val="000F4994"/>
    <w:rsid w:val="000F5E0F"/>
    <w:rsid w:val="001065A0"/>
    <w:rsid w:val="00186C5B"/>
    <w:rsid w:val="00190052"/>
    <w:rsid w:val="001964F4"/>
    <w:rsid w:val="001A6839"/>
    <w:rsid w:val="001A7500"/>
    <w:rsid w:val="001A7591"/>
    <w:rsid w:val="001B7948"/>
    <w:rsid w:val="001C5464"/>
    <w:rsid w:val="001F3685"/>
    <w:rsid w:val="00211CA5"/>
    <w:rsid w:val="00275235"/>
    <w:rsid w:val="00282B37"/>
    <w:rsid w:val="00297D04"/>
    <w:rsid w:val="002B247F"/>
    <w:rsid w:val="002E7915"/>
    <w:rsid w:val="00302044"/>
    <w:rsid w:val="00313814"/>
    <w:rsid w:val="00367424"/>
    <w:rsid w:val="00386D5B"/>
    <w:rsid w:val="0039076F"/>
    <w:rsid w:val="00393706"/>
    <w:rsid w:val="003A5CBA"/>
    <w:rsid w:val="003D0FD7"/>
    <w:rsid w:val="003E2A01"/>
    <w:rsid w:val="003F3816"/>
    <w:rsid w:val="0047384A"/>
    <w:rsid w:val="004A6553"/>
    <w:rsid w:val="004B1B95"/>
    <w:rsid w:val="00597B2B"/>
    <w:rsid w:val="005A279E"/>
    <w:rsid w:val="005D5016"/>
    <w:rsid w:val="006138E1"/>
    <w:rsid w:val="00630655"/>
    <w:rsid w:val="006511A6"/>
    <w:rsid w:val="006575DF"/>
    <w:rsid w:val="006579AB"/>
    <w:rsid w:val="0068375D"/>
    <w:rsid w:val="006E6132"/>
    <w:rsid w:val="006F42EB"/>
    <w:rsid w:val="006F5B55"/>
    <w:rsid w:val="0072152A"/>
    <w:rsid w:val="007D6C13"/>
    <w:rsid w:val="007D73B3"/>
    <w:rsid w:val="00801D20"/>
    <w:rsid w:val="00855A38"/>
    <w:rsid w:val="00881CD4"/>
    <w:rsid w:val="008A6130"/>
    <w:rsid w:val="008B7BA1"/>
    <w:rsid w:val="009704BA"/>
    <w:rsid w:val="009720C2"/>
    <w:rsid w:val="009C1FAE"/>
    <w:rsid w:val="009E0890"/>
    <w:rsid w:val="00AA2D4C"/>
    <w:rsid w:val="00AB6DC1"/>
    <w:rsid w:val="00AF34B1"/>
    <w:rsid w:val="00B74DCB"/>
    <w:rsid w:val="00BA3CDD"/>
    <w:rsid w:val="00BC305A"/>
    <w:rsid w:val="00BD0F3C"/>
    <w:rsid w:val="00C074C5"/>
    <w:rsid w:val="00C24399"/>
    <w:rsid w:val="00C52BCD"/>
    <w:rsid w:val="00CA32F3"/>
    <w:rsid w:val="00CB2EA0"/>
    <w:rsid w:val="00CF3934"/>
    <w:rsid w:val="00D52944"/>
    <w:rsid w:val="00D671C4"/>
    <w:rsid w:val="00DA7D5C"/>
    <w:rsid w:val="00DC3CE5"/>
    <w:rsid w:val="00DD685F"/>
    <w:rsid w:val="00DE6BE3"/>
    <w:rsid w:val="00EA491F"/>
    <w:rsid w:val="00EE4A2A"/>
    <w:rsid w:val="00EE4F37"/>
    <w:rsid w:val="00EE7B7A"/>
    <w:rsid w:val="00F0267E"/>
    <w:rsid w:val="00F569B4"/>
    <w:rsid w:val="00F97A20"/>
    <w:rsid w:val="00FA640B"/>
    <w:rsid w:val="00FC3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E7B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D20"/>
    <w:pPr>
      <w:ind w:left="720"/>
      <w:contextualSpacing/>
    </w:pPr>
  </w:style>
  <w:style w:type="paragraph" w:styleId="NormalWeb">
    <w:name w:val="Normal (Web)"/>
    <w:basedOn w:val="Normal"/>
    <w:uiPriority w:val="99"/>
    <w:semiHidden/>
    <w:unhideWhenUsed/>
    <w:rsid w:val="00801D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1D20"/>
    <w:rPr>
      <w:color w:val="0000FF"/>
      <w:u w:val="single"/>
    </w:rPr>
  </w:style>
  <w:style w:type="character" w:customStyle="1" w:styleId="Heading3Char">
    <w:name w:val="Heading 3 Char"/>
    <w:basedOn w:val="DefaultParagraphFont"/>
    <w:link w:val="Heading3"/>
    <w:uiPriority w:val="9"/>
    <w:rsid w:val="00EE7B7A"/>
    <w:rPr>
      <w:rFonts w:ascii="Times New Roman" w:eastAsia="Times New Roman" w:hAnsi="Times New Roman" w:cs="Times New Roman"/>
      <w:b/>
      <w:bCs/>
      <w:sz w:val="27"/>
      <w:szCs w:val="27"/>
    </w:rPr>
  </w:style>
  <w:style w:type="character" w:customStyle="1" w:styleId="mw-headline">
    <w:name w:val="mw-headline"/>
    <w:basedOn w:val="DefaultParagraphFont"/>
    <w:rsid w:val="00EE7B7A"/>
  </w:style>
  <w:style w:type="paragraph" w:styleId="BalloonText">
    <w:name w:val="Balloon Text"/>
    <w:basedOn w:val="Normal"/>
    <w:link w:val="BalloonTextChar"/>
    <w:uiPriority w:val="99"/>
    <w:semiHidden/>
    <w:unhideWhenUsed/>
    <w:rsid w:val="00211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CA5"/>
    <w:rPr>
      <w:rFonts w:ascii="Tahoma" w:hAnsi="Tahoma" w:cs="Tahoma"/>
      <w:sz w:val="16"/>
      <w:szCs w:val="16"/>
    </w:rPr>
  </w:style>
  <w:style w:type="paragraph" w:styleId="Header">
    <w:name w:val="header"/>
    <w:basedOn w:val="Normal"/>
    <w:link w:val="HeaderChar"/>
    <w:uiPriority w:val="99"/>
    <w:unhideWhenUsed/>
    <w:rsid w:val="003A5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CBA"/>
  </w:style>
  <w:style w:type="paragraph" w:styleId="Footer">
    <w:name w:val="footer"/>
    <w:basedOn w:val="Normal"/>
    <w:link w:val="FooterChar"/>
    <w:uiPriority w:val="99"/>
    <w:unhideWhenUsed/>
    <w:rsid w:val="003A5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CBA"/>
  </w:style>
  <w:style w:type="character" w:customStyle="1" w:styleId="ipa">
    <w:name w:val="ipa"/>
    <w:basedOn w:val="DefaultParagraphFont"/>
    <w:rsid w:val="00AA2D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E7B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D20"/>
    <w:pPr>
      <w:ind w:left="720"/>
      <w:contextualSpacing/>
    </w:pPr>
  </w:style>
  <w:style w:type="paragraph" w:styleId="NormalWeb">
    <w:name w:val="Normal (Web)"/>
    <w:basedOn w:val="Normal"/>
    <w:uiPriority w:val="99"/>
    <w:semiHidden/>
    <w:unhideWhenUsed/>
    <w:rsid w:val="00801D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1D20"/>
    <w:rPr>
      <w:color w:val="0000FF"/>
      <w:u w:val="single"/>
    </w:rPr>
  </w:style>
  <w:style w:type="character" w:customStyle="1" w:styleId="Heading3Char">
    <w:name w:val="Heading 3 Char"/>
    <w:basedOn w:val="DefaultParagraphFont"/>
    <w:link w:val="Heading3"/>
    <w:uiPriority w:val="9"/>
    <w:rsid w:val="00EE7B7A"/>
    <w:rPr>
      <w:rFonts w:ascii="Times New Roman" w:eastAsia="Times New Roman" w:hAnsi="Times New Roman" w:cs="Times New Roman"/>
      <w:b/>
      <w:bCs/>
      <w:sz w:val="27"/>
      <w:szCs w:val="27"/>
    </w:rPr>
  </w:style>
  <w:style w:type="character" w:customStyle="1" w:styleId="mw-headline">
    <w:name w:val="mw-headline"/>
    <w:basedOn w:val="DefaultParagraphFont"/>
    <w:rsid w:val="00EE7B7A"/>
  </w:style>
  <w:style w:type="paragraph" w:styleId="BalloonText">
    <w:name w:val="Balloon Text"/>
    <w:basedOn w:val="Normal"/>
    <w:link w:val="BalloonTextChar"/>
    <w:uiPriority w:val="99"/>
    <w:semiHidden/>
    <w:unhideWhenUsed/>
    <w:rsid w:val="00211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CA5"/>
    <w:rPr>
      <w:rFonts w:ascii="Tahoma" w:hAnsi="Tahoma" w:cs="Tahoma"/>
      <w:sz w:val="16"/>
      <w:szCs w:val="16"/>
    </w:rPr>
  </w:style>
  <w:style w:type="paragraph" w:styleId="Header">
    <w:name w:val="header"/>
    <w:basedOn w:val="Normal"/>
    <w:link w:val="HeaderChar"/>
    <w:uiPriority w:val="99"/>
    <w:unhideWhenUsed/>
    <w:rsid w:val="003A5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CBA"/>
  </w:style>
  <w:style w:type="paragraph" w:styleId="Footer">
    <w:name w:val="footer"/>
    <w:basedOn w:val="Normal"/>
    <w:link w:val="FooterChar"/>
    <w:uiPriority w:val="99"/>
    <w:unhideWhenUsed/>
    <w:rsid w:val="003A5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CBA"/>
  </w:style>
  <w:style w:type="character" w:customStyle="1" w:styleId="ipa">
    <w:name w:val="ipa"/>
    <w:basedOn w:val="DefaultParagraphFont"/>
    <w:rsid w:val="00AA2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0527">
      <w:bodyDiv w:val="1"/>
      <w:marLeft w:val="0"/>
      <w:marRight w:val="0"/>
      <w:marTop w:val="0"/>
      <w:marBottom w:val="0"/>
      <w:divBdr>
        <w:top w:val="none" w:sz="0" w:space="0" w:color="auto"/>
        <w:left w:val="none" w:sz="0" w:space="0" w:color="auto"/>
        <w:bottom w:val="none" w:sz="0" w:space="0" w:color="auto"/>
        <w:right w:val="none" w:sz="0" w:space="0" w:color="auto"/>
      </w:divBdr>
    </w:div>
    <w:div w:id="1315332825">
      <w:bodyDiv w:val="1"/>
      <w:marLeft w:val="0"/>
      <w:marRight w:val="0"/>
      <w:marTop w:val="0"/>
      <w:marBottom w:val="0"/>
      <w:divBdr>
        <w:top w:val="none" w:sz="0" w:space="0" w:color="auto"/>
        <w:left w:val="none" w:sz="0" w:space="0" w:color="auto"/>
        <w:bottom w:val="none" w:sz="0" w:space="0" w:color="auto"/>
        <w:right w:val="none" w:sz="0" w:space="0" w:color="auto"/>
      </w:divBdr>
    </w:div>
    <w:div w:id="1462117644">
      <w:bodyDiv w:val="1"/>
      <w:marLeft w:val="0"/>
      <w:marRight w:val="0"/>
      <w:marTop w:val="0"/>
      <w:marBottom w:val="0"/>
      <w:divBdr>
        <w:top w:val="none" w:sz="0" w:space="0" w:color="auto"/>
        <w:left w:val="none" w:sz="0" w:space="0" w:color="auto"/>
        <w:bottom w:val="none" w:sz="0" w:space="0" w:color="auto"/>
        <w:right w:val="none" w:sz="0" w:space="0" w:color="auto"/>
      </w:divBdr>
      <w:divsChild>
        <w:div w:id="714474178">
          <w:marLeft w:val="0"/>
          <w:marRight w:val="0"/>
          <w:marTop w:val="0"/>
          <w:marBottom w:val="0"/>
          <w:divBdr>
            <w:top w:val="none" w:sz="0" w:space="0" w:color="auto"/>
            <w:left w:val="none" w:sz="0" w:space="0" w:color="auto"/>
            <w:bottom w:val="none" w:sz="0" w:space="0" w:color="auto"/>
            <w:right w:val="none" w:sz="0" w:space="0" w:color="auto"/>
          </w:divBdr>
        </w:div>
        <w:div w:id="1325158468">
          <w:marLeft w:val="0"/>
          <w:marRight w:val="0"/>
          <w:marTop w:val="0"/>
          <w:marBottom w:val="0"/>
          <w:divBdr>
            <w:top w:val="none" w:sz="0" w:space="0" w:color="auto"/>
            <w:left w:val="none" w:sz="0" w:space="0" w:color="auto"/>
            <w:bottom w:val="none" w:sz="0" w:space="0" w:color="auto"/>
            <w:right w:val="none" w:sz="0" w:space="0" w:color="auto"/>
          </w:divBdr>
          <w:divsChild>
            <w:div w:id="385419023">
              <w:marLeft w:val="0"/>
              <w:marRight w:val="0"/>
              <w:marTop w:val="0"/>
              <w:marBottom w:val="0"/>
              <w:divBdr>
                <w:top w:val="none" w:sz="0" w:space="0" w:color="auto"/>
                <w:left w:val="none" w:sz="0" w:space="0" w:color="auto"/>
                <w:bottom w:val="none" w:sz="0" w:space="0" w:color="auto"/>
                <w:right w:val="none" w:sz="0" w:space="0" w:color="auto"/>
              </w:divBdr>
              <w:divsChild>
                <w:div w:id="17029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0837">
      <w:bodyDiv w:val="1"/>
      <w:marLeft w:val="0"/>
      <w:marRight w:val="0"/>
      <w:marTop w:val="0"/>
      <w:marBottom w:val="0"/>
      <w:divBdr>
        <w:top w:val="none" w:sz="0" w:space="0" w:color="auto"/>
        <w:left w:val="none" w:sz="0" w:space="0" w:color="auto"/>
        <w:bottom w:val="none" w:sz="0" w:space="0" w:color="auto"/>
        <w:right w:val="none" w:sz="0" w:space="0" w:color="auto"/>
      </w:divBdr>
    </w:div>
    <w:div w:id="1591083922">
      <w:bodyDiv w:val="1"/>
      <w:marLeft w:val="0"/>
      <w:marRight w:val="0"/>
      <w:marTop w:val="0"/>
      <w:marBottom w:val="0"/>
      <w:divBdr>
        <w:top w:val="none" w:sz="0" w:space="0" w:color="auto"/>
        <w:left w:val="none" w:sz="0" w:space="0" w:color="auto"/>
        <w:bottom w:val="none" w:sz="0" w:space="0" w:color="auto"/>
        <w:right w:val="none" w:sz="0" w:space="0" w:color="auto"/>
      </w:divBdr>
    </w:div>
    <w:div w:id="1671718674">
      <w:bodyDiv w:val="1"/>
      <w:marLeft w:val="0"/>
      <w:marRight w:val="0"/>
      <w:marTop w:val="0"/>
      <w:marBottom w:val="0"/>
      <w:divBdr>
        <w:top w:val="none" w:sz="0" w:space="0" w:color="auto"/>
        <w:left w:val="none" w:sz="0" w:space="0" w:color="auto"/>
        <w:bottom w:val="none" w:sz="0" w:space="0" w:color="auto"/>
        <w:right w:val="none" w:sz="0" w:space="0" w:color="auto"/>
      </w:divBdr>
    </w:div>
    <w:div w:id="1761952655">
      <w:bodyDiv w:val="1"/>
      <w:marLeft w:val="0"/>
      <w:marRight w:val="0"/>
      <w:marTop w:val="0"/>
      <w:marBottom w:val="0"/>
      <w:divBdr>
        <w:top w:val="none" w:sz="0" w:space="0" w:color="auto"/>
        <w:left w:val="none" w:sz="0" w:space="0" w:color="auto"/>
        <w:bottom w:val="none" w:sz="0" w:space="0" w:color="auto"/>
        <w:right w:val="none" w:sz="0" w:space="0" w:color="auto"/>
      </w:divBdr>
    </w:div>
    <w:div w:id="205731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wikipedia.org/wiki/Pijat" TargetMode="External"/><Relationship Id="rId18" Type="http://schemas.openxmlformats.org/officeDocument/2006/relationships/hyperlink" Target="https://id.wikipedia.org/wiki/Manusia" TargetMode="External"/><Relationship Id="rId26" Type="http://schemas.openxmlformats.org/officeDocument/2006/relationships/hyperlink" Target="https://id.wikipedia.org/wiki/Taoisme" TargetMode="External"/><Relationship Id="rId39" Type="http://schemas.openxmlformats.org/officeDocument/2006/relationships/hyperlink" Target="https://id.wikipedia.org/w/index.php?title=Pengobatan_klasik_Tionghoa&amp;action=edit&amp;redlink=1" TargetMode="External"/><Relationship Id="rId21" Type="http://schemas.openxmlformats.org/officeDocument/2006/relationships/hyperlink" Target="https://id.wikipedia.org/wiki/Lima_unsur" TargetMode="External"/><Relationship Id="rId34" Type="http://schemas.openxmlformats.org/officeDocument/2006/relationships/hyperlink" Target="https://id.wikipedia.org/w/index.php?title=Huang-fu_Mi&amp;action=edit&amp;redlink=1" TargetMode="External"/><Relationship Id="rId42" Type="http://schemas.openxmlformats.org/officeDocument/2006/relationships/hyperlink" Target="https://id.wikipedia.org/wiki/Cina" TargetMode="External"/><Relationship Id="rId47" Type="http://schemas.openxmlformats.org/officeDocument/2006/relationships/hyperlink" Target="https://id.wikipedia.org/wiki/Kedokteran_Barat" TargetMode="External"/><Relationship Id="rId50" Type="http://schemas.openxmlformats.org/officeDocument/2006/relationships/hyperlink" Target="https://id.wikipedia.org/wiki/Antropologi" TargetMode="External"/><Relationship Id="rId55" Type="http://schemas.openxmlformats.org/officeDocument/2006/relationships/hyperlink" Target="https://id.wikipedia.org/wiki/Kosmologi" TargetMode="External"/><Relationship Id="rId63" Type="http://schemas.openxmlformats.org/officeDocument/2006/relationships/hyperlink" Target="https://id.wikipedia.org/wiki/Alabama" TargetMode="External"/><Relationship Id="rId68" Type="http://schemas.openxmlformats.org/officeDocument/2006/relationships/hyperlink" Target="https://id.wikipedia.org/wiki/Wyoming" TargetMode="External"/><Relationship Id="rId76" Type="http://schemas.openxmlformats.org/officeDocument/2006/relationships/hyperlink" Target="https://id.wikipedia.org/wiki/Astrologi_Tionghoa" TargetMode="External"/><Relationship Id="rId84" Type="http://schemas.openxmlformats.org/officeDocument/2006/relationships/image" Target="media/image3.png"/><Relationship Id="rId7" Type="http://schemas.openxmlformats.org/officeDocument/2006/relationships/endnotes" Target="endnotes.xml"/><Relationship Id="rId71" Type="http://schemas.openxmlformats.org/officeDocument/2006/relationships/hyperlink" Target="https://id.wikipedia.org/w/index.php?title=Obat_herbal_Tionghoa&amp;action=edit&amp;redlink=1" TargetMode="External"/><Relationship Id="rId2" Type="http://schemas.openxmlformats.org/officeDocument/2006/relationships/styles" Target="styles.xml"/><Relationship Id="rId16" Type="http://schemas.openxmlformats.org/officeDocument/2006/relationships/hyperlink" Target="https://id.wikipedia.org/wiki/Jepang" TargetMode="External"/><Relationship Id="rId29" Type="http://schemas.openxmlformats.org/officeDocument/2006/relationships/hyperlink" Target="https://id.wikipedia.org/w/index.php?title=Neijing_Suwen&amp;action=edit&amp;redlink=1" TargetMode="External"/><Relationship Id="rId11" Type="http://schemas.openxmlformats.org/officeDocument/2006/relationships/hyperlink" Target="https://id.wikipedia.org/w/index.php?title=Pengobatan_herbal&amp;action=edit&amp;redlink=1" TargetMode="External"/><Relationship Id="rId24" Type="http://schemas.openxmlformats.org/officeDocument/2006/relationships/hyperlink" Target="https://id.wikipedia.org/wiki/Kedokteran_Barat" TargetMode="External"/><Relationship Id="rId32" Type="http://schemas.openxmlformats.org/officeDocument/2006/relationships/hyperlink" Target="https://id.wikipedia.org/w/index.php?title=Chang-sa&amp;action=edit&amp;redlink=1" TargetMode="External"/><Relationship Id="rId37" Type="http://schemas.openxmlformats.org/officeDocument/2006/relationships/hyperlink" Target="https://id.wikipedia.org/w/index.php?title=Chia_I_Ching&amp;action=edit&amp;redlink=1" TargetMode="External"/><Relationship Id="rId40" Type="http://schemas.openxmlformats.org/officeDocument/2006/relationships/hyperlink" Target="https://id.wikipedia.org/wiki/Pemerintah" TargetMode="External"/><Relationship Id="rId45" Type="http://schemas.openxmlformats.org/officeDocument/2006/relationships/hyperlink" Target="https://id.wikipedia.org/wiki/Asia" TargetMode="External"/><Relationship Id="rId53" Type="http://schemas.openxmlformats.org/officeDocument/2006/relationships/hyperlink" Target="https://id.wikipedia.org/wiki/Keracunan" TargetMode="External"/><Relationship Id="rId58" Type="http://schemas.openxmlformats.org/officeDocument/2006/relationships/hyperlink" Target="https://id.wikipedia.org/wiki/Republik_Rakyat_Tiongkok" TargetMode="External"/><Relationship Id="rId66" Type="http://schemas.openxmlformats.org/officeDocument/2006/relationships/hyperlink" Target="https://id.wikipedia.org/wiki/South_Dakota" TargetMode="External"/><Relationship Id="rId74" Type="http://schemas.openxmlformats.org/officeDocument/2006/relationships/hyperlink" Target="https://id.wikipedia.org/wiki/T%27ai_Chi_Ch%27uan" TargetMode="External"/><Relationship Id="rId79" Type="http://schemas.openxmlformats.org/officeDocument/2006/relationships/hyperlink" Target="https://id.wikipedia.org/w/index.php?title=Obat_herbal_Tionghoa&amp;action=edit&amp;redlink=1"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id.wikipedia.org/wiki/Biokimia" TargetMode="External"/><Relationship Id="rId82" Type="http://schemas.openxmlformats.org/officeDocument/2006/relationships/image" Target="media/image1.png"/><Relationship Id="rId19" Type="http://schemas.openxmlformats.org/officeDocument/2006/relationships/hyperlink" Target="https://id.wikipedia.org/wiki/Lingkungan" TargetMode="External"/><Relationship Id="rId4" Type="http://schemas.openxmlformats.org/officeDocument/2006/relationships/settings" Target="settings.xml"/><Relationship Id="rId9" Type="http://schemas.openxmlformats.org/officeDocument/2006/relationships/hyperlink" Target="https://id.wikipedia.org/wiki/Pengobatan_tradisional" TargetMode="External"/><Relationship Id="rId14" Type="http://schemas.openxmlformats.org/officeDocument/2006/relationships/hyperlink" Target="https://id.wikipedia.org/w/index.php?title=Tui_Na&amp;action=edit&amp;redlink=1" TargetMode="External"/><Relationship Id="rId22" Type="http://schemas.openxmlformats.org/officeDocument/2006/relationships/hyperlink" Target="https://id.wikipedia.org/w/index.php?title=Meridian_(pengobatan_Tionghoa)&amp;action=edit&amp;redlink=1" TargetMode="External"/><Relationship Id="rId27" Type="http://schemas.openxmlformats.org/officeDocument/2006/relationships/hyperlink" Target="https://id.wikipedia.org/wiki/Kaisar_Kuning" TargetMode="External"/><Relationship Id="rId30" Type="http://schemas.openxmlformats.org/officeDocument/2006/relationships/hyperlink" Target="https://id.wikipedia.org/wiki/Dinasti_Han" TargetMode="External"/><Relationship Id="rId35" Type="http://schemas.openxmlformats.org/officeDocument/2006/relationships/hyperlink" Target="https://id.wikipedia.org/wiki/215" TargetMode="External"/><Relationship Id="rId43" Type="http://schemas.openxmlformats.org/officeDocument/2006/relationships/hyperlink" Target="https://id.wikipedia.org/wiki/Mao_Zedong" TargetMode="External"/><Relationship Id="rId48" Type="http://schemas.openxmlformats.org/officeDocument/2006/relationships/hyperlink" Target="https://id.wikipedia.org/wiki/Dunia_Barat" TargetMode="External"/><Relationship Id="rId56" Type="http://schemas.openxmlformats.org/officeDocument/2006/relationships/hyperlink" Target="https://id.wikipedia.org/wiki/Dunia_Barat" TargetMode="External"/><Relationship Id="rId64" Type="http://schemas.openxmlformats.org/officeDocument/2006/relationships/hyperlink" Target="https://id.wikipedia.org/wiki/Kansas" TargetMode="External"/><Relationship Id="rId69" Type="http://schemas.openxmlformats.org/officeDocument/2006/relationships/hyperlink" Target="https://id.wikipedia.org/w/index.php?title=Tui_na&amp;action=edit&amp;redlink=1" TargetMode="External"/><Relationship Id="rId77" Type="http://schemas.openxmlformats.org/officeDocument/2006/relationships/hyperlink" Target="https://id.wikipedia.org/w/index.php?title=Tui_na&amp;action=edit&amp;redlink=1" TargetMode="External"/><Relationship Id="rId8" Type="http://schemas.openxmlformats.org/officeDocument/2006/relationships/hyperlink" Target="https://id.wikipedia.org/wiki/Hanzi" TargetMode="External"/><Relationship Id="rId51" Type="http://schemas.openxmlformats.org/officeDocument/2006/relationships/hyperlink" Target="https://id.wikipedia.org/wiki/Flu" TargetMode="External"/><Relationship Id="rId72" Type="http://schemas.openxmlformats.org/officeDocument/2006/relationships/hyperlink" Target="https://id.wikipedia.org/wiki/Terapi_makanan_Tionghoa" TargetMode="External"/><Relationship Id="rId80" Type="http://schemas.openxmlformats.org/officeDocument/2006/relationships/hyperlink" Target="https://en.wikipedia.org/wiki/Help:IPA/Mandarin" TargetMode="External"/><Relationship Id="rId85"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s://id.wikipedia.org/wiki/Akupunktur" TargetMode="External"/><Relationship Id="rId17" Type="http://schemas.openxmlformats.org/officeDocument/2006/relationships/hyperlink" Target="https://id.wikipedia.org/wiki/Korea" TargetMode="External"/><Relationship Id="rId25" Type="http://schemas.openxmlformats.org/officeDocument/2006/relationships/hyperlink" Target="https://id.wikipedia.org/w/index.php?title=Kedokteran_berdasarkan_pembuktian&amp;action=edit&amp;redlink=1" TargetMode="External"/><Relationship Id="rId33" Type="http://schemas.openxmlformats.org/officeDocument/2006/relationships/hyperlink" Target="https://id.wikipedia.org/wiki/Dinasti_Chin" TargetMode="External"/><Relationship Id="rId38" Type="http://schemas.openxmlformats.org/officeDocument/2006/relationships/hyperlink" Target="https://id.wikipedia.org/wiki/Dinasti_Tang" TargetMode="External"/><Relationship Id="rId46" Type="http://schemas.openxmlformats.org/officeDocument/2006/relationships/hyperlink" Target="https://id.wikipedia.org/wiki/Amerika_Utara" TargetMode="External"/><Relationship Id="rId59" Type="http://schemas.openxmlformats.org/officeDocument/2006/relationships/hyperlink" Target="https://id.wikipedia.org/wiki/Taiwan" TargetMode="External"/><Relationship Id="rId67" Type="http://schemas.openxmlformats.org/officeDocument/2006/relationships/hyperlink" Target="https://id.wikipedia.org/wiki/Oklahoma" TargetMode="External"/><Relationship Id="rId20" Type="http://schemas.openxmlformats.org/officeDocument/2006/relationships/hyperlink" Target="https://id.wikipedia.org/w/index.php?title=Yin-yang&amp;action=edit&amp;redlink=1" TargetMode="External"/><Relationship Id="rId41" Type="http://schemas.openxmlformats.org/officeDocument/2006/relationships/hyperlink" Target="https://id.wikipedia.org/wiki/Kuomintang" TargetMode="External"/><Relationship Id="rId54" Type="http://schemas.openxmlformats.org/officeDocument/2006/relationships/hyperlink" Target="https://id.wikipedia.org/wiki/Marxisme" TargetMode="External"/><Relationship Id="rId62" Type="http://schemas.openxmlformats.org/officeDocument/2006/relationships/hyperlink" Target="https://id.wikipedia.org/wiki/Kemoterapi" TargetMode="External"/><Relationship Id="rId70" Type="http://schemas.openxmlformats.org/officeDocument/2006/relationships/hyperlink" Target="https://id.wikipedia.org/wiki/Akupunktur" TargetMode="External"/><Relationship Id="rId75" Type="http://schemas.openxmlformats.org/officeDocument/2006/relationships/hyperlink" Target="https://id.wikipedia.org/wiki/Feng_shui" TargetMode="External"/><Relationship Id="rId83"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id.wikipedia.org/wiki/Kampo" TargetMode="External"/><Relationship Id="rId23" Type="http://schemas.openxmlformats.org/officeDocument/2006/relationships/hyperlink" Target="https://id.wikipedia.org/w/index.php?title=Zang_Fu&amp;action=edit&amp;redlink=1" TargetMode="External"/><Relationship Id="rId28" Type="http://schemas.openxmlformats.org/officeDocument/2006/relationships/hyperlink" Target="https://id.wikipedia.org/wiki/Sebelum_Masehi" TargetMode="External"/><Relationship Id="rId36" Type="http://schemas.openxmlformats.org/officeDocument/2006/relationships/hyperlink" Target="https://id.wikipedia.org/wiki/282" TargetMode="External"/><Relationship Id="rId49" Type="http://schemas.openxmlformats.org/officeDocument/2006/relationships/hyperlink" Target="https://id.wikipedia.org/wiki/Sosiologi" TargetMode="External"/><Relationship Id="rId57" Type="http://schemas.openxmlformats.org/officeDocument/2006/relationships/hyperlink" Target="https://id.wikipedia.org/w/index.php?title=Pengobatan_alternatif&amp;action=edit&amp;redlink=1" TargetMode="External"/><Relationship Id="rId10" Type="http://schemas.openxmlformats.org/officeDocument/2006/relationships/hyperlink" Target="https://id.wikipedia.org/wiki/Tiongkok" TargetMode="External"/><Relationship Id="rId31" Type="http://schemas.openxmlformats.org/officeDocument/2006/relationships/hyperlink" Target="https://id.wikipedia.org/w/index.php?title=Chang_Chung-Ching&amp;action=edit&amp;redlink=1" TargetMode="External"/><Relationship Id="rId44" Type="http://schemas.openxmlformats.org/officeDocument/2006/relationships/hyperlink" Target="https://id.wikipedia.org/wiki/Dokter" TargetMode="External"/><Relationship Id="rId52" Type="http://schemas.openxmlformats.org/officeDocument/2006/relationships/hyperlink" Target="https://id.wikipedia.org/wiki/Alergi" TargetMode="External"/><Relationship Id="rId60" Type="http://schemas.openxmlformats.org/officeDocument/2006/relationships/hyperlink" Target="https://id.wikipedia.org/wiki/Penyakit_infeksi" TargetMode="External"/><Relationship Id="rId65" Type="http://schemas.openxmlformats.org/officeDocument/2006/relationships/hyperlink" Target="https://id.wikipedia.org/wiki/North_Dakota" TargetMode="External"/><Relationship Id="rId73" Type="http://schemas.openxmlformats.org/officeDocument/2006/relationships/hyperlink" Target="https://id.wikipedia.org/wiki/Qigong" TargetMode="External"/><Relationship Id="rId78" Type="http://schemas.openxmlformats.org/officeDocument/2006/relationships/hyperlink" Target="https://id.wikipedia.org/wiki/Akupunktur" TargetMode="External"/><Relationship Id="rId81" Type="http://schemas.openxmlformats.org/officeDocument/2006/relationships/hyperlink" Target="https://en.wikipedia.org/wiki/Chinese_language"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17</Pages>
  <Words>6418</Words>
  <Characters>36588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BPISTI2008</cp:lastModifiedBy>
  <cp:revision>76</cp:revision>
  <dcterms:created xsi:type="dcterms:W3CDTF">2018-09-24T07:01:00Z</dcterms:created>
  <dcterms:modified xsi:type="dcterms:W3CDTF">2018-09-25T03:47:00Z</dcterms:modified>
</cp:coreProperties>
</file>