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58" w:rsidRDefault="00FF4358" w:rsidP="00FF4358">
      <w:pPr>
        <w:jc w:val="center"/>
        <w:rPr>
          <w:b/>
          <w:bCs/>
        </w:rPr>
      </w:pPr>
      <w:bookmarkStart w:id="0" w:name="_GoBack"/>
      <w:bookmarkEnd w:id="0"/>
      <w:proofErr w:type="gramStart"/>
      <w:r>
        <w:rPr>
          <w:b/>
          <w:bCs/>
        </w:rPr>
        <w:t>Kuliah :</w:t>
      </w:r>
      <w:proofErr w:type="gramEnd"/>
      <w:r>
        <w:rPr>
          <w:b/>
          <w:bCs/>
        </w:rPr>
        <w:t xml:space="preserve"> Psikologi Napza</w:t>
      </w:r>
    </w:p>
    <w:p w:rsidR="00FF4358" w:rsidRDefault="00FF4358" w:rsidP="00FF4358">
      <w:pPr>
        <w:jc w:val="center"/>
        <w:rPr>
          <w:b/>
          <w:bCs/>
          <w:lang w:val="id-ID"/>
        </w:rPr>
      </w:pPr>
      <w:proofErr w:type="gramStart"/>
      <w:r>
        <w:rPr>
          <w:b/>
          <w:bCs/>
        </w:rPr>
        <w:t>Dra.</w:t>
      </w:r>
      <w:proofErr w:type="gramEnd"/>
      <w:r>
        <w:rPr>
          <w:b/>
          <w:bCs/>
        </w:rPr>
        <w:t xml:space="preserve"> Amanah Anwar, Psi</w:t>
      </w:r>
      <w:r>
        <w:rPr>
          <w:b/>
          <w:bCs/>
          <w:lang w:val="id-ID"/>
        </w:rPr>
        <w:t>. MSi.</w:t>
      </w:r>
    </w:p>
    <w:p w:rsidR="00FF4358" w:rsidRDefault="00FF4358" w:rsidP="00FF4358">
      <w:pPr>
        <w:rPr>
          <w:b/>
          <w:lang w:val="id-ID"/>
        </w:rPr>
      </w:pPr>
    </w:p>
    <w:p w:rsidR="00944272" w:rsidRDefault="00FF4358" w:rsidP="00FF4358">
      <w:pPr>
        <w:rPr>
          <w:b/>
          <w:lang w:val="id-ID"/>
        </w:rPr>
      </w:pPr>
      <w:r w:rsidRPr="00FF4358">
        <w:rPr>
          <w:b/>
          <w:lang w:val="id-ID"/>
        </w:rPr>
        <w:t>Pertemuan 1</w:t>
      </w:r>
    </w:p>
    <w:p w:rsidR="001D0FD9" w:rsidRDefault="001D0FD9" w:rsidP="00FF4358">
      <w:pPr>
        <w:rPr>
          <w:b/>
          <w:lang w:val="id-ID"/>
        </w:rPr>
      </w:pPr>
    </w:p>
    <w:p w:rsidR="00C649F6" w:rsidRDefault="00FF4358" w:rsidP="00FF4358">
      <w:pPr>
        <w:rPr>
          <w:b/>
          <w:lang w:val="id-ID"/>
        </w:rPr>
      </w:pPr>
      <w:r>
        <w:rPr>
          <w:b/>
          <w:lang w:val="id-ID"/>
        </w:rPr>
        <w:t>Psikologi Perkembangan Remaja</w:t>
      </w:r>
      <w:r w:rsidR="00C649F6">
        <w:rPr>
          <w:b/>
          <w:lang w:val="id-ID"/>
        </w:rPr>
        <w:t>.</w:t>
      </w:r>
    </w:p>
    <w:p w:rsidR="00C649F6" w:rsidRDefault="00C649F6" w:rsidP="00FF4358">
      <w:pPr>
        <w:rPr>
          <w:b/>
          <w:lang w:val="id-ID"/>
        </w:rPr>
      </w:pPr>
    </w:p>
    <w:p w:rsidR="00A404F9" w:rsidRPr="00A404F9" w:rsidRDefault="00A404F9" w:rsidP="00A404F9">
      <w:pPr>
        <w:jc w:val="both"/>
        <w:rPr>
          <w:lang w:val="id-ID"/>
        </w:rPr>
      </w:pPr>
      <w:proofErr w:type="gramStart"/>
      <w:r w:rsidRPr="00A404F9">
        <w:t>Remaja merupakan masa peralihan dari masa anak-anak ke masa dewasa.</w:t>
      </w:r>
      <w:proofErr w:type="gramEnd"/>
      <w:r w:rsidRPr="00A404F9">
        <w:t xml:space="preserve"> </w:t>
      </w:r>
    </w:p>
    <w:p w:rsidR="0083620D" w:rsidRPr="00A404F9" w:rsidRDefault="00A37C4B" w:rsidP="00A404F9">
      <w:pPr>
        <w:jc w:val="both"/>
        <w:rPr>
          <w:lang w:val="id-ID"/>
        </w:rPr>
      </w:pPr>
      <w:r w:rsidRPr="00A404F9">
        <w:t xml:space="preserve">Menurut </w:t>
      </w:r>
      <w:r w:rsidRPr="00A404F9">
        <w:rPr>
          <w:lang w:val="id-ID"/>
        </w:rPr>
        <w:t xml:space="preserve">Papalia, D.E., 2012 </w:t>
      </w:r>
      <w:r w:rsidRPr="00A404F9">
        <w:t xml:space="preserve">Masa remaja atau </w:t>
      </w:r>
      <w:r w:rsidRPr="00A404F9">
        <w:rPr>
          <w:i/>
          <w:iCs/>
        </w:rPr>
        <w:t>a</w:t>
      </w:r>
      <w:r w:rsidRPr="00A404F9">
        <w:rPr>
          <w:i/>
          <w:iCs/>
          <w:lang w:val="id-ID"/>
        </w:rPr>
        <w:t>dolescence</w:t>
      </w:r>
      <w:r w:rsidRPr="00A404F9">
        <w:rPr>
          <w:i/>
          <w:iCs/>
        </w:rPr>
        <w:t xml:space="preserve"> </w:t>
      </w:r>
      <w:r w:rsidRPr="00A404F9">
        <w:t xml:space="preserve">dimulai dari </w:t>
      </w:r>
      <w:proofErr w:type="gramStart"/>
      <w:r w:rsidRPr="00A404F9">
        <w:t>usia</w:t>
      </w:r>
      <w:proofErr w:type="gramEnd"/>
      <w:r w:rsidRPr="00A404F9">
        <w:t xml:space="preserve"> </w:t>
      </w:r>
      <w:r w:rsidRPr="00A404F9">
        <w:rPr>
          <w:lang w:val="id-ID"/>
        </w:rPr>
        <w:t>11</w:t>
      </w:r>
      <w:r w:rsidRPr="00A404F9">
        <w:t xml:space="preserve"> sampai </w:t>
      </w:r>
      <w:r w:rsidRPr="00A404F9">
        <w:rPr>
          <w:lang w:val="id-ID"/>
        </w:rPr>
        <w:t xml:space="preserve">20 </w:t>
      </w:r>
      <w:r w:rsidRPr="00A404F9">
        <w:t>t</w:t>
      </w:r>
      <w:r w:rsidRPr="00A404F9">
        <w:rPr>
          <w:lang w:val="id-ID"/>
        </w:rPr>
        <w:t>ahun</w:t>
      </w:r>
      <w:r w:rsidRPr="00A404F9">
        <w:t xml:space="preserve">. Sedangkan menurut Garell, D.C. (1978) masa remaja digolongkan menjadi 3 (tiga) masa </w:t>
      </w:r>
      <w:proofErr w:type="gramStart"/>
      <w:r w:rsidRPr="00A404F9">
        <w:t>yaitu</w:t>
      </w:r>
      <w:r w:rsidRPr="00A404F9">
        <w:rPr>
          <w:lang w:val="id-ID"/>
        </w:rPr>
        <w:t xml:space="preserve"> :</w:t>
      </w:r>
      <w:proofErr w:type="gramEnd"/>
      <w:r w:rsidRPr="00A404F9">
        <w:t xml:space="preserve"> </w:t>
      </w:r>
    </w:p>
    <w:p w:rsidR="00A404F9" w:rsidRDefault="00A404F9" w:rsidP="00A404F9">
      <w:pPr>
        <w:ind w:firstLine="720"/>
        <w:jc w:val="both"/>
        <w:rPr>
          <w:lang w:val="id-ID"/>
        </w:rPr>
      </w:pPr>
      <w:proofErr w:type="gramStart"/>
      <w:r w:rsidRPr="00A404F9">
        <w:t>remaja</w:t>
      </w:r>
      <w:proofErr w:type="gramEnd"/>
      <w:r w:rsidRPr="00A404F9">
        <w:t xml:space="preserve"> awal dari usia 12 sampai 15 t</w:t>
      </w:r>
      <w:r w:rsidRPr="00A404F9">
        <w:rPr>
          <w:lang w:val="id-ID"/>
        </w:rPr>
        <w:t>a</w:t>
      </w:r>
      <w:r w:rsidRPr="00A404F9">
        <w:t>h</w:t>
      </w:r>
      <w:r w:rsidRPr="00A404F9">
        <w:rPr>
          <w:lang w:val="id-ID"/>
        </w:rPr>
        <w:t>un</w:t>
      </w:r>
      <w:r w:rsidRPr="00A404F9">
        <w:t xml:space="preserve">; </w:t>
      </w:r>
    </w:p>
    <w:p w:rsidR="00A404F9" w:rsidRDefault="00A404F9" w:rsidP="00A404F9">
      <w:pPr>
        <w:ind w:firstLine="720"/>
        <w:jc w:val="both"/>
        <w:rPr>
          <w:lang w:val="id-ID"/>
        </w:rPr>
      </w:pPr>
      <w:proofErr w:type="gramStart"/>
      <w:r w:rsidRPr="00A404F9">
        <w:t>remaja</w:t>
      </w:r>
      <w:proofErr w:type="gramEnd"/>
      <w:r w:rsidRPr="00A404F9">
        <w:t xml:space="preserve"> tengah dari usai 15 sampai 18 t</w:t>
      </w:r>
      <w:r w:rsidRPr="00A404F9">
        <w:rPr>
          <w:lang w:val="id-ID"/>
        </w:rPr>
        <w:t>a</w:t>
      </w:r>
      <w:r w:rsidRPr="00A404F9">
        <w:t>h</w:t>
      </w:r>
      <w:r w:rsidRPr="00A404F9">
        <w:rPr>
          <w:lang w:val="id-ID"/>
        </w:rPr>
        <w:t>un</w:t>
      </w:r>
      <w:r w:rsidRPr="00A404F9">
        <w:t>;</w:t>
      </w:r>
      <w:r>
        <w:rPr>
          <w:lang w:val="id-ID"/>
        </w:rPr>
        <w:t xml:space="preserve"> </w:t>
      </w:r>
      <w:r w:rsidRPr="00A404F9">
        <w:t>dan</w:t>
      </w:r>
      <w:r w:rsidRPr="00A404F9">
        <w:tab/>
      </w:r>
    </w:p>
    <w:p w:rsidR="00A404F9" w:rsidRDefault="00A404F9" w:rsidP="00A404F9">
      <w:pPr>
        <w:ind w:firstLine="720"/>
        <w:jc w:val="both"/>
        <w:rPr>
          <w:lang w:val="id-ID"/>
        </w:rPr>
      </w:pPr>
      <w:proofErr w:type="gramStart"/>
      <w:r w:rsidRPr="00A404F9">
        <w:t>remaja</w:t>
      </w:r>
      <w:proofErr w:type="gramEnd"/>
      <w:r w:rsidRPr="00A404F9">
        <w:t xml:space="preserve"> akhir</w:t>
      </w:r>
      <w:r w:rsidRPr="00A404F9">
        <w:rPr>
          <w:lang w:val="id-ID"/>
        </w:rPr>
        <w:t xml:space="preserve"> </w:t>
      </w:r>
      <w:r w:rsidRPr="00A404F9">
        <w:t>dari usia 18 sampai 22 t</w:t>
      </w:r>
      <w:r w:rsidRPr="00A404F9">
        <w:rPr>
          <w:lang w:val="id-ID"/>
        </w:rPr>
        <w:t>ahun</w:t>
      </w:r>
      <w:r w:rsidRPr="00A404F9">
        <w:t xml:space="preserve">. </w:t>
      </w:r>
    </w:p>
    <w:p w:rsidR="000F1189" w:rsidRDefault="000F1189" w:rsidP="000F1189">
      <w:pPr>
        <w:jc w:val="both"/>
        <w:rPr>
          <w:lang w:val="id-ID"/>
        </w:rPr>
      </w:pPr>
    </w:p>
    <w:p w:rsidR="000F1189" w:rsidRPr="000F1189" w:rsidRDefault="000F1189" w:rsidP="000F1189">
      <w:pPr>
        <w:jc w:val="both"/>
        <w:rPr>
          <w:lang w:val="id-ID"/>
        </w:rPr>
      </w:pPr>
      <w:r w:rsidRPr="000F1189">
        <w:t>Tugas-tugas perkembangan remaja dinyatakan oleh Papalia</w:t>
      </w:r>
      <w:r w:rsidRPr="000F1189">
        <w:rPr>
          <w:lang w:val="id-ID"/>
        </w:rPr>
        <w:t xml:space="preserve"> (</w:t>
      </w:r>
      <w:r w:rsidRPr="000F1189">
        <w:t>2012</w:t>
      </w:r>
      <w:r w:rsidRPr="000F1189">
        <w:rPr>
          <w:lang w:val="id-ID"/>
        </w:rPr>
        <w:t>),</w:t>
      </w:r>
      <w:r w:rsidRPr="000F1189">
        <w:t xml:space="preserve"> </w:t>
      </w:r>
      <w:proofErr w:type="gramStart"/>
      <w:r w:rsidRPr="000F1189">
        <w:t>meliputi :</w:t>
      </w:r>
      <w:proofErr w:type="gramEnd"/>
      <w:r w:rsidRPr="000F1189">
        <w:t xml:space="preserve"> </w:t>
      </w:r>
    </w:p>
    <w:p w:rsidR="0083620D" w:rsidRPr="000F1189" w:rsidRDefault="00A37C4B" w:rsidP="000F1189">
      <w:pPr>
        <w:numPr>
          <w:ilvl w:val="0"/>
          <w:numId w:val="5"/>
        </w:numPr>
        <w:jc w:val="both"/>
        <w:rPr>
          <w:lang w:val="id-ID"/>
        </w:rPr>
      </w:pPr>
      <w:r w:rsidRPr="000F1189">
        <w:t xml:space="preserve">mencapai independensi; </w:t>
      </w:r>
    </w:p>
    <w:p w:rsidR="0083620D" w:rsidRPr="000F1189" w:rsidRDefault="00A37C4B" w:rsidP="000F1189">
      <w:pPr>
        <w:numPr>
          <w:ilvl w:val="0"/>
          <w:numId w:val="5"/>
        </w:numPr>
        <w:jc w:val="both"/>
        <w:rPr>
          <w:lang w:val="id-ID"/>
        </w:rPr>
      </w:pPr>
      <w:r w:rsidRPr="000F1189">
        <w:t xml:space="preserve">membentuk hubungan sosial dg teman sebaya; </w:t>
      </w:r>
    </w:p>
    <w:p w:rsidR="0083620D" w:rsidRPr="000F1189" w:rsidRDefault="00A37C4B" w:rsidP="000F1189">
      <w:pPr>
        <w:numPr>
          <w:ilvl w:val="0"/>
          <w:numId w:val="5"/>
        </w:numPr>
        <w:jc w:val="both"/>
        <w:rPr>
          <w:lang w:val="id-ID"/>
        </w:rPr>
      </w:pPr>
      <w:r w:rsidRPr="000F1189">
        <w:t xml:space="preserve">membentuk identitas diri; </w:t>
      </w:r>
    </w:p>
    <w:p w:rsidR="0083620D" w:rsidRPr="000F1189" w:rsidRDefault="00A37C4B" w:rsidP="000F1189">
      <w:pPr>
        <w:numPr>
          <w:ilvl w:val="0"/>
          <w:numId w:val="5"/>
        </w:numPr>
        <w:jc w:val="both"/>
        <w:rPr>
          <w:lang w:val="id-ID"/>
        </w:rPr>
      </w:pPr>
      <w:r w:rsidRPr="000F1189">
        <w:t xml:space="preserve">menyaring pendapat; </w:t>
      </w:r>
    </w:p>
    <w:p w:rsidR="0083620D" w:rsidRPr="000F1189" w:rsidRDefault="00A37C4B" w:rsidP="000F1189">
      <w:pPr>
        <w:numPr>
          <w:ilvl w:val="0"/>
          <w:numId w:val="5"/>
        </w:numPr>
        <w:jc w:val="both"/>
        <w:rPr>
          <w:lang w:val="id-ID"/>
        </w:rPr>
      </w:pPr>
      <w:r w:rsidRPr="000F1189">
        <w:t xml:space="preserve">mengembangkan falsafah hidup; </w:t>
      </w:r>
    </w:p>
    <w:p w:rsidR="0083620D" w:rsidRPr="000F1189" w:rsidRDefault="00A37C4B" w:rsidP="000F1189">
      <w:pPr>
        <w:numPr>
          <w:ilvl w:val="0"/>
          <w:numId w:val="5"/>
        </w:numPr>
        <w:jc w:val="both"/>
        <w:rPr>
          <w:lang w:val="id-ID"/>
        </w:rPr>
      </w:pPr>
      <w:proofErr w:type="gramStart"/>
      <w:r w:rsidRPr="000F1189">
        <w:t>mempersiapkan</w:t>
      </w:r>
      <w:proofErr w:type="gramEnd"/>
      <w:r w:rsidRPr="000F1189">
        <w:t xml:space="preserve"> pekerjaan. </w:t>
      </w:r>
    </w:p>
    <w:p w:rsidR="001C7DF0" w:rsidRPr="00A404F9" w:rsidRDefault="00A37C4B" w:rsidP="000F1189">
      <w:pPr>
        <w:ind w:firstLine="720"/>
        <w:jc w:val="both"/>
        <w:rPr>
          <w:lang w:val="id-ID"/>
        </w:rPr>
      </w:pPr>
      <w:proofErr w:type="gramStart"/>
      <w:r w:rsidRPr="00A404F9">
        <w:t>Pada setiap tahap perkembangan seseorang melewati</w:t>
      </w:r>
      <w:r w:rsidRPr="00A404F9">
        <w:rPr>
          <w:lang w:val="id-ID"/>
        </w:rPr>
        <w:t xml:space="preserve"> </w:t>
      </w:r>
      <w:r w:rsidRPr="00A404F9">
        <w:t>tugas-tugas ya</w:t>
      </w:r>
      <w:r w:rsidR="00A404F9">
        <w:t>ng harus dapat diselesaikannya.</w:t>
      </w:r>
      <w:proofErr w:type="gramEnd"/>
      <w:r w:rsidR="00A404F9">
        <w:rPr>
          <w:lang w:val="id-ID"/>
        </w:rPr>
        <w:t xml:space="preserve"> </w:t>
      </w:r>
      <w:r w:rsidR="001C7DF0">
        <w:t>Pada dasarnya, seorang anak berkembang melalui beberapa masa perkembangan dari masa kanak-kanak, remaja</w:t>
      </w:r>
      <w:proofErr w:type="gramStart"/>
      <w:r w:rsidR="001C7DF0">
        <w:t>,  menuju</w:t>
      </w:r>
      <w:proofErr w:type="gramEnd"/>
      <w:r w:rsidR="001C7DF0">
        <w:t xml:space="preserve"> ke dewasa dan usia lanjut. </w:t>
      </w:r>
      <w:proofErr w:type="gramStart"/>
      <w:r w:rsidR="001C7DF0">
        <w:t>Masa remaja umumnya menarik untuk dibahas, baik perkembangan secara fisik maupun perkembangan sosial dan psikologisnya.</w:t>
      </w:r>
      <w:proofErr w:type="gramEnd"/>
      <w:r w:rsidR="001C7DF0">
        <w:t xml:space="preserve"> </w:t>
      </w:r>
      <w:proofErr w:type="gramStart"/>
      <w:r w:rsidR="001C7DF0">
        <w:t xml:space="preserve">G. Stanley Hall (1904) menyatakan bahwa remaja terlihat pasif, namun sesungguhnya mereka mengalami pergolakan di dalam dirinya, yang dikenal sebagai </w:t>
      </w:r>
      <w:r w:rsidR="001C7DF0" w:rsidRPr="000011E0">
        <w:rPr>
          <w:i/>
        </w:rPr>
        <w:t>storm and stress</w:t>
      </w:r>
      <w:r w:rsidR="001C7DF0">
        <w:rPr>
          <w:i/>
        </w:rPr>
        <w:t xml:space="preserve">, </w:t>
      </w:r>
      <w:r w:rsidR="001C7DF0" w:rsidRPr="000011E0">
        <w:t>yaitu</w:t>
      </w:r>
      <w:r w:rsidR="001C7DF0">
        <w:t xml:space="preserve"> pergolakan yang dipenuhi oleh konflik dan perubahan suasana hati.</w:t>
      </w:r>
      <w:proofErr w:type="gramEnd"/>
      <w:r w:rsidR="001C7DF0">
        <w:t xml:space="preserve"> Pada suatu saat remaja dapat bersikap sangat tidak menyenangkan terhadap kawan-kawan sebaya, namun di saat lain bersikap baik; Kadang membutuhkan privasi, namun beberapa detik kemudian menginginkan kebersamaan. </w:t>
      </w:r>
      <w:proofErr w:type="gramStart"/>
      <w:r w:rsidR="001C7DF0">
        <w:t>Beberapa kejadian menunjukkan korban-korban kejahatan, atau kecelakaan yang dilakukan oleh remaja.</w:t>
      </w:r>
      <w:proofErr w:type="gramEnd"/>
      <w:r w:rsidR="001C7DF0">
        <w:t xml:space="preserve"> </w:t>
      </w:r>
      <w:proofErr w:type="gramStart"/>
      <w:r w:rsidR="001C7DF0">
        <w:t>Sementara, terdapat juga bukti-bukti yang memperlihatkan prestasi-prestasi yang positif pada remaja.</w:t>
      </w:r>
      <w:proofErr w:type="gramEnd"/>
      <w:r w:rsidR="001C7DF0">
        <w:t xml:space="preserve"> </w:t>
      </w:r>
    </w:p>
    <w:p w:rsidR="001C7DF0" w:rsidRDefault="001C7DF0" w:rsidP="001C7DF0">
      <w:pPr>
        <w:ind w:firstLine="720"/>
        <w:jc w:val="both"/>
      </w:pPr>
      <w:r>
        <w:t xml:space="preserve">Sesungguhnya, perkembangan remaja ditentukan oleh faktor biologis, kognitif, dan sosio emosional Baltes, P. B. </w:t>
      </w:r>
      <w:proofErr w:type="gramStart"/>
      <w:r>
        <w:t>( 2006</w:t>
      </w:r>
      <w:proofErr w:type="gramEnd"/>
      <w:r>
        <w:t xml:space="preserve">). Dalam perkembangannya, seseorang memiliki faktor genetik yang </w:t>
      </w:r>
      <w:proofErr w:type="gramStart"/>
      <w:r>
        <w:t>akan</w:t>
      </w:r>
      <w:proofErr w:type="gramEnd"/>
      <w:r>
        <w:t xml:space="preserve"> menentukan pikiran, perasaan, dan perilakunya. Selain itu, terdapat kombinasi antara faktor keturunan, pengalaman masa kanak-kanak, pengalaman masa remaja yang berasal dari pengaruh lingkungan sosial budaya, yang </w:t>
      </w:r>
      <w:proofErr w:type="gramStart"/>
      <w:r>
        <w:t>akan</w:t>
      </w:r>
      <w:proofErr w:type="gramEnd"/>
      <w:r>
        <w:t xml:space="preserve"> menentukan rangkaian perkembangan remaja. Proses pertumbuhan seseorang itu bukan suatu proses yang dapat dilalui secara mudah. </w:t>
      </w:r>
      <w:proofErr w:type="gramStart"/>
      <w:r>
        <w:t>Beberapa anak melaluinya dengan berbagai perselisihan, konflik, dan penyimpangan perilaku.</w:t>
      </w:r>
      <w:proofErr w:type="gramEnd"/>
      <w:r>
        <w:t xml:space="preserve"> Beberapa remaja lain melaluinya tidak </w:t>
      </w:r>
      <w:proofErr w:type="gramStart"/>
      <w:r>
        <w:t>dengan  suatu</w:t>
      </w:r>
      <w:proofErr w:type="gramEnd"/>
      <w:r>
        <w:t xml:space="preserve"> </w:t>
      </w:r>
      <w:r w:rsidRPr="00BF552A">
        <w:t>pemberontakan</w:t>
      </w:r>
      <w:r>
        <w:t xml:space="preserve"> yang diwarnai dengan </w:t>
      </w:r>
      <w:r w:rsidRPr="00BF552A">
        <w:t xml:space="preserve">krisis, patologi, dan penyimpangan </w:t>
      </w:r>
      <w:r>
        <w:t xml:space="preserve">namun melakukannya dengan mengevaluasi, membuat keputusan, mengembangkan komitmen, dan menemukan suatu tempat keberadaannya di dunia ini. </w:t>
      </w:r>
    </w:p>
    <w:p w:rsidR="001D0FD9" w:rsidRDefault="001C7DF0" w:rsidP="00A404F9">
      <w:pPr>
        <w:ind w:firstLine="720"/>
        <w:jc w:val="both"/>
        <w:rPr>
          <w:lang w:val="id-ID"/>
        </w:rPr>
      </w:pPr>
      <w:proofErr w:type="gramStart"/>
      <w:r>
        <w:t>Remaja lebih banyak waktu digunakan bersama dengan teman sebaya dibanding dengan keluarga.</w:t>
      </w:r>
      <w:proofErr w:type="gramEnd"/>
      <w:r>
        <w:t xml:space="preserve"> </w:t>
      </w:r>
      <w:proofErr w:type="gramStart"/>
      <w:r>
        <w:t>Nilai-nilai dasar aturan mereka cenderung terbuka sesuai realitas yang ada dari pada berpegang pada aturan yang berasal dari orang tuanya.</w:t>
      </w:r>
      <w:proofErr w:type="gramEnd"/>
      <w:r>
        <w:t xml:space="preserve"> </w:t>
      </w:r>
      <w:proofErr w:type="gramStart"/>
      <w:r>
        <w:t>Perhatiannya lebih tertuju pada peran model, pertandingan persahabatan, dan keintiman.</w:t>
      </w:r>
      <w:proofErr w:type="gramEnd"/>
      <w:r>
        <w:t xml:space="preserve"> Mereka sangat nyaman </w:t>
      </w:r>
      <w:r>
        <w:lastRenderedPageBreak/>
        <w:t xml:space="preserve">memiliki kekuatan, persahabatan dengan orang tua yang memberi kesempatan untuk mencoba suatu </w:t>
      </w:r>
      <w:proofErr w:type="gramStart"/>
      <w:r>
        <w:t>cara</w:t>
      </w:r>
      <w:proofErr w:type="gramEnd"/>
      <w:r>
        <w:t xml:space="preserve"> mereka melihat dirinya, mengijinkan dirinya dan menyemangati mencapai independensi, dan melengkapi kenyamanan saat menghadapi stres emosional (Allen et al., 2003; Laursen, 1996). </w:t>
      </w:r>
    </w:p>
    <w:p w:rsidR="000F1189" w:rsidRDefault="000F1189" w:rsidP="000F1189">
      <w:pPr>
        <w:ind w:firstLine="720"/>
        <w:rPr>
          <w:lang w:val="id-ID"/>
        </w:rPr>
      </w:pPr>
    </w:p>
    <w:p w:rsidR="000F1189" w:rsidRPr="000F1189" w:rsidRDefault="000F1189" w:rsidP="00A37C4B">
      <w:pPr>
        <w:ind w:firstLine="720"/>
        <w:jc w:val="both"/>
        <w:rPr>
          <w:lang w:val="id-ID"/>
        </w:rPr>
      </w:pPr>
      <w:r w:rsidRPr="000F1189">
        <w:t xml:space="preserve">Kesukaran-kesukaran yang terjadi dalam masa perkembangan remaja </w:t>
      </w:r>
      <w:proofErr w:type="gramStart"/>
      <w:r w:rsidRPr="000F1189">
        <w:t>akan</w:t>
      </w:r>
      <w:proofErr w:type="gramEnd"/>
      <w:r w:rsidRPr="000F1189">
        <w:t xml:space="preserve"> mempengaruhi proses perkembangan berikutnya. </w:t>
      </w:r>
    </w:p>
    <w:p w:rsidR="000F1189" w:rsidRPr="000F1189" w:rsidRDefault="000F1189" w:rsidP="00A37C4B">
      <w:pPr>
        <w:jc w:val="both"/>
        <w:rPr>
          <w:lang w:val="id-ID"/>
        </w:rPr>
      </w:pPr>
      <w:r w:rsidRPr="000F1189">
        <w:t xml:space="preserve">Kesukaran yang terjadi </w:t>
      </w:r>
      <w:proofErr w:type="gramStart"/>
      <w:r w:rsidRPr="000F1189">
        <w:t>seperti :</w:t>
      </w:r>
      <w:proofErr w:type="gramEnd"/>
    </w:p>
    <w:p w:rsidR="0083620D" w:rsidRPr="000F1189" w:rsidRDefault="00A37C4B" w:rsidP="00A37C4B">
      <w:pPr>
        <w:numPr>
          <w:ilvl w:val="0"/>
          <w:numId w:val="4"/>
        </w:numPr>
        <w:jc w:val="both"/>
        <w:rPr>
          <w:lang w:val="id-ID"/>
        </w:rPr>
      </w:pPr>
      <w:r w:rsidRPr="000F1189">
        <w:t xml:space="preserve">Bila masa </w:t>
      </w:r>
      <w:r w:rsidRPr="000F1189">
        <w:rPr>
          <w:i/>
          <w:iCs/>
        </w:rPr>
        <w:t>adolescence</w:t>
      </w:r>
      <w:r w:rsidRPr="000F1189">
        <w:t xml:space="preserve"> tidak dilampaui dengan baik, maka individualisasi belum terjadi secara sempurna sehingga belum dapat melepaskan diri dari orang tuanya, dan mengalami kesukaran memasuki kehidupan bermasyarakat. </w:t>
      </w:r>
    </w:p>
    <w:p w:rsidR="0083620D" w:rsidRPr="000F1189" w:rsidRDefault="00A37C4B" w:rsidP="00A37C4B">
      <w:pPr>
        <w:numPr>
          <w:ilvl w:val="0"/>
          <w:numId w:val="4"/>
        </w:numPr>
        <w:jc w:val="both"/>
        <w:rPr>
          <w:lang w:val="id-ID"/>
        </w:rPr>
      </w:pPr>
      <w:r w:rsidRPr="000F1189">
        <w:t xml:space="preserve">Bila mengalami konflik dengan ayah, maka masalah pindah pada figur ayah; </w:t>
      </w:r>
    </w:p>
    <w:p w:rsidR="0083620D" w:rsidRPr="000F1189" w:rsidRDefault="00A37C4B" w:rsidP="00A37C4B">
      <w:pPr>
        <w:numPr>
          <w:ilvl w:val="0"/>
          <w:numId w:val="4"/>
        </w:numPr>
        <w:jc w:val="both"/>
        <w:rPr>
          <w:lang w:val="id-ID"/>
        </w:rPr>
      </w:pPr>
      <w:r w:rsidRPr="000F1189">
        <w:t xml:space="preserve">Bila protes pada ayah maka pada figur </w:t>
      </w:r>
      <w:proofErr w:type="gramStart"/>
      <w:r w:rsidRPr="000F1189">
        <w:t>lain</w:t>
      </w:r>
      <w:proofErr w:type="gramEnd"/>
      <w:r w:rsidRPr="000F1189">
        <w:t xml:space="preserve"> melakukan protes juga. </w:t>
      </w:r>
    </w:p>
    <w:p w:rsidR="0083620D" w:rsidRPr="000F1189" w:rsidRDefault="00A37C4B" w:rsidP="00A37C4B">
      <w:pPr>
        <w:numPr>
          <w:ilvl w:val="0"/>
          <w:numId w:val="4"/>
        </w:numPr>
        <w:jc w:val="both"/>
        <w:rPr>
          <w:lang w:val="id-ID"/>
        </w:rPr>
      </w:pPr>
      <w:r w:rsidRPr="000F1189">
        <w:t xml:space="preserve">Bila tidak protes pada ayah maka kepada figur </w:t>
      </w:r>
      <w:proofErr w:type="gramStart"/>
      <w:r w:rsidRPr="000F1189">
        <w:t>lain</w:t>
      </w:r>
      <w:proofErr w:type="gramEnd"/>
      <w:r w:rsidRPr="000F1189">
        <w:t xml:space="preserve"> mereka menjadi terlalu takut baik secara aktif maupun secara pasif. </w:t>
      </w:r>
    </w:p>
    <w:p w:rsidR="0083620D" w:rsidRPr="000F1189" w:rsidRDefault="00A37C4B" w:rsidP="00A37C4B">
      <w:pPr>
        <w:numPr>
          <w:ilvl w:val="0"/>
          <w:numId w:val="4"/>
        </w:numPr>
        <w:jc w:val="both"/>
        <w:rPr>
          <w:lang w:val="id-ID"/>
        </w:rPr>
      </w:pPr>
      <w:r w:rsidRPr="000F1189">
        <w:t xml:space="preserve">Bila terlalu terikat pada ibu, maka </w:t>
      </w:r>
      <w:proofErr w:type="gramStart"/>
      <w:r w:rsidRPr="000F1189">
        <w:t>akan</w:t>
      </w:r>
      <w:proofErr w:type="gramEnd"/>
      <w:r w:rsidRPr="000F1189">
        <w:t xml:space="preserve"> mengalami kesukaran mencari pasangan. </w:t>
      </w:r>
    </w:p>
    <w:p w:rsidR="0083620D" w:rsidRDefault="00A37C4B" w:rsidP="00A37C4B">
      <w:pPr>
        <w:numPr>
          <w:ilvl w:val="0"/>
          <w:numId w:val="4"/>
        </w:numPr>
        <w:jc w:val="both"/>
        <w:rPr>
          <w:lang w:val="id-ID"/>
        </w:rPr>
      </w:pPr>
      <w:r w:rsidRPr="000F1189">
        <w:t>Bila masa adolescence terlalu lama maka tidak ada ikatan dengan pekerjaan, dan tidak mau melakukan pengikatan diri dalam persahabatan, pernikahan dan pekerjaan.</w:t>
      </w:r>
    </w:p>
    <w:p w:rsidR="000F1189" w:rsidRDefault="000F1189" w:rsidP="00A37C4B">
      <w:pPr>
        <w:ind w:left="720"/>
        <w:jc w:val="both"/>
        <w:rPr>
          <w:lang w:val="id-ID"/>
        </w:rPr>
      </w:pPr>
    </w:p>
    <w:p w:rsidR="0083620D" w:rsidRPr="000F1189" w:rsidRDefault="00A37C4B" w:rsidP="00A37C4B">
      <w:pPr>
        <w:ind w:firstLine="720"/>
        <w:jc w:val="both"/>
        <w:rPr>
          <w:lang w:val="id-ID"/>
        </w:rPr>
      </w:pPr>
      <w:proofErr w:type="gramStart"/>
      <w:r w:rsidRPr="000F1189">
        <w:t>Pergolakan yang terjadi didalam dirinya itu karena didorong oleh terjadinya perubahan fisik, perubahan &amp; perkembangan psikis.</w:t>
      </w:r>
      <w:proofErr w:type="gramEnd"/>
    </w:p>
    <w:p w:rsidR="0083620D" w:rsidRPr="000F1189" w:rsidRDefault="00A37C4B" w:rsidP="00A37C4B">
      <w:pPr>
        <w:jc w:val="both"/>
        <w:rPr>
          <w:lang w:val="id-ID"/>
        </w:rPr>
      </w:pPr>
      <w:r w:rsidRPr="000F1189">
        <w:t xml:space="preserve">Perubahan fisik pada remaja meliputi: </w:t>
      </w:r>
    </w:p>
    <w:p w:rsidR="0083620D" w:rsidRPr="000F1189" w:rsidRDefault="00A37C4B" w:rsidP="00A37C4B">
      <w:pPr>
        <w:numPr>
          <w:ilvl w:val="1"/>
          <w:numId w:val="6"/>
        </w:numPr>
        <w:jc w:val="both"/>
        <w:rPr>
          <w:lang w:val="id-ID"/>
        </w:rPr>
      </w:pPr>
      <w:r w:rsidRPr="000F1189">
        <w:t xml:space="preserve">perubahan fisik umum; </w:t>
      </w:r>
    </w:p>
    <w:p w:rsidR="0083620D" w:rsidRPr="000F1189" w:rsidRDefault="00A37C4B" w:rsidP="00A37C4B">
      <w:pPr>
        <w:numPr>
          <w:ilvl w:val="1"/>
          <w:numId w:val="6"/>
        </w:numPr>
        <w:jc w:val="both"/>
        <w:rPr>
          <w:lang w:val="id-ID"/>
        </w:rPr>
      </w:pPr>
      <w:r w:rsidRPr="000F1189">
        <w:t xml:space="preserve">tanda-tanda kelamin sekunder; </w:t>
      </w:r>
    </w:p>
    <w:p w:rsidR="0083620D" w:rsidRPr="000F1189" w:rsidRDefault="00A37C4B" w:rsidP="00A37C4B">
      <w:pPr>
        <w:numPr>
          <w:ilvl w:val="1"/>
          <w:numId w:val="6"/>
        </w:numPr>
        <w:jc w:val="both"/>
        <w:rPr>
          <w:lang w:val="id-ID"/>
        </w:rPr>
      </w:pPr>
      <w:r w:rsidRPr="000F1189">
        <w:t xml:space="preserve">perkembangan intelektual; </w:t>
      </w:r>
    </w:p>
    <w:p w:rsidR="0083620D" w:rsidRPr="000F1189" w:rsidRDefault="00A37C4B" w:rsidP="00A37C4B">
      <w:pPr>
        <w:numPr>
          <w:ilvl w:val="1"/>
          <w:numId w:val="6"/>
        </w:numPr>
        <w:jc w:val="both"/>
        <w:rPr>
          <w:lang w:val="id-ID"/>
        </w:rPr>
      </w:pPr>
      <w:r w:rsidRPr="000F1189">
        <w:t xml:space="preserve">kemampuan berkomunikasi, </w:t>
      </w:r>
    </w:p>
    <w:p w:rsidR="0083620D" w:rsidRPr="000F1189" w:rsidRDefault="00A37C4B" w:rsidP="00A37C4B">
      <w:pPr>
        <w:numPr>
          <w:ilvl w:val="1"/>
          <w:numId w:val="6"/>
        </w:numPr>
        <w:jc w:val="both"/>
        <w:rPr>
          <w:lang w:val="id-ID"/>
        </w:rPr>
      </w:pPr>
      <w:r w:rsidRPr="000F1189">
        <w:t xml:space="preserve">penyesuaian dengan dunia luar, dan </w:t>
      </w:r>
    </w:p>
    <w:p w:rsidR="0083620D" w:rsidRPr="000F1189" w:rsidRDefault="00A37C4B" w:rsidP="00A37C4B">
      <w:pPr>
        <w:numPr>
          <w:ilvl w:val="1"/>
          <w:numId w:val="6"/>
        </w:numPr>
        <w:jc w:val="both"/>
        <w:rPr>
          <w:lang w:val="id-ID"/>
        </w:rPr>
      </w:pPr>
      <w:proofErr w:type="gramStart"/>
      <w:r w:rsidRPr="000F1189">
        <w:t>perkembangan</w:t>
      </w:r>
      <w:proofErr w:type="gramEnd"/>
      <w:r w:rsidRPr="000F1189">
        <w:t xml:space="preserve"> identitas diri. </w:t>
      </w:r>
    </w:p>
    <w:p w:rsidR="0083620D" w:rsidRPr="000F1189" w:rsidRDefault="00A37C4B" w:rsidP="00A37C4B">
      <w:pPr>
        <w:jc w:val="both"/>
        <w:rPr>
          <w:lang w:val="id-ID"/>
        </w:rPr>
      </w:pPr>
      <w:r w:rsidRPr="000F1189">
        <w:t xml:space="preserve">Sedangkan perubahan dan perkembangan psikis meliputi: </w:t>
      </w:r>
    </w:p>
    <w:p w:rsidR="0083620D" w:rsidRPr="000F1189" w:rsidRDefault="00A37C4B" w:rsidP="00A37C4B">
      <w:pPr>
        <w:numPr>
          <w:ilvl w:val="1"/>
          <w:numId w:val="6"/>
        </w:numPr>
        <w:jc w:val="both"/>
        <w:rPr>
          <w:lang w:val="id-ID"/>
        </w:rPr>
      </w:pPr>
      <w:r w:rsidRPr="000F1189">
        <w:t xml:space="preserve">perubahan perasaan; </w:t>
      </w:r>
    </w:p>
    <w:p w:rsidR="0083620D" w:rsidRPr="000F1189" w:rsidRDefault="00A37C4B" w:rsidP="00A37C4B">
      <w:pPr>
        <w:numPr>
          <w:ilvl w:val="1"/>
          <w:numId w:val="6"/>
        </w:numPr>
        <w:jc w:val="both"/>
        <w:rPr>
          <w:lang w:val="id-ID"/>
        </w:rPr>
      </w:pPr>
      <w:r w:rsidRPr="000F1189">
        <w:t xml:space="preserve">ketegangan/ kecemasan diri berhubungan dengan orang lain; </w:t>
      </w:r>
    </w:p>
    <w:p w:rsidR="0083620D" w:rsidRPr="000F1189" w:rsidRDefault="00A37C4B" w:rsidP="00A37C4B">
      <w:pPr>
        <w:numPr>
          <w:ilvl w:val="1"/>
          <w:numId w:val="6"/>
        </w:numPr>
        <w:jc w:val="both"/>
        <w:rPr>
          <w:lang w:val="id-ID"/>
        </w:rPr>
      </w:pPr>
      <w:r w:rsidRPr="000F1189">
        <w:t xml:space="preserve">konflik antara keinginan independensi dan kontrol; serta </w:t>
      </w:r>
    </w:p>
    <w:p w:rsidR="0083620D" w:rsidRPr="000F1189" w:rsidRDefault="00A37C4B" w:rsidP="00A37C4B">
      <w:pPr>
        <w:numPr>
          <w:ilvl w:val="1"/>
          <w:numId w:val="6"/>
        </w:numPr>
        <w:jc w:val="both"/>
        <w:rPr>
          <w:lang w:val="id-ID"/>
        </w:rPr>
      </w:pPr>
      <w:proofErr w:type="gramStart"/>
      <w:r w:rsidRPr="000F1189">
        <w:t>keterikatan</w:t>
      </w:r>
      <w:proofErr w:type="gramEnd"/>
      <w:r w:rsidRPr="000F1189">
        <w:t xml:space="preserve"> dengan teman yang kuat. </w:t>
      </w:r>
    </w:p>
    <w:p w:rsidR="000F1189" w:rsidRPr="000F1189" w:rsidRDefault="000F1189" w:rsidP="00A37C4B">
      <w:pPr>
        <w:jc w:val="both"/>
        <w:rPr>
          <w:lang w:val="id-ID"/>
        </w:rPr>
      </w:pPr>
      <w:r w:rsidRPr="000F1189">
        <w:t>Oleh karena itu, pada suatu saat remaja dapat bers</w:t>
      </w:r>
      <w:r w:rsidR="008E0D96">
        <w:t xml:space="preserve">ikap sangat tidak </w:t>
      </w:r>
      <w:proofErr w:type="gramStart"/>
      <w:r w:rsidR="008E0D96">
        <w:t xml:space="preserve">menyenangkan </w:t>
      </w:r>
      <w:r w:rsidR="008E0D96">
        <w:rPr>
          <w:lang w:val="id-ID"/>
        </w:rPr>
        <w:t xml:space="preserve"> </w:t>
      </w:r>
      <w:r w:rsidRPr="000F1189">
        <w:t>terhadap</w:t>
      </w:r>
      <w:proofErr w:type="gramEnd"/>
      <w:r w:rsidRPr="000F1189">
        <w:t xml:space="preserve"> kawan-kawan sebaya, namun di saat lain bersikap baik; </w:t>
      </w:r>
      <w:r w:rsidRPr="000F1189">
        <w:tab/>
      </w:r>
    </w:p>
    <w:p w:rsidR="000F1189" w:rsidRPr="000F1189" w:rsidRDefault="000F1189" w:rsidP="00A37C4B">
      <w:pPr>
        <w:jc w:val="both"/>
        <w:rPr>
          <w:lang w:val="id-ID"/>
        </w:rPr>
      </w:pPr>
      <w:proofErr w:type="gramStart"/>
      <w:r w:rsidRPr="000F1189">
        <w:t>Kadang membutuhkan privasi, namun beberapa detik kemudia</w:t>
      </w:r>
      <w:r w:rsidR="008E0D96">
        <w:t xml:space="preserve">n menginginkan </w:t>
      </w:r>
      <w:r w:rsidRPr="000F1189">
        <w:t>kebersamaan.</w:t>
      </w:r>
      <w:proofErr w:type="gramEnd"/>
      <w:r w:rsidRPr="000F1189">
        <w:t xml:space="preserve"> </w:t>
      </w:r>
    </w:p>
    <w:p w:rsidR="0083620D" w:rsidRDefault="00A37C4B" w:rsidP="00A37C4B">
      <w:pPr>
        <w:jc w:val="both"/>
        <w:rPr>
          <w:lang w:val="id-ID"/>
        </w:rPr>
      </w:pPr>
      <w:proofErr w:type="gramStart"/>
      <w:r w:rsidRPr="000F1189">
        <w:t xml:space="preserve">Beberapa kejadian menunjukkan korban-korban </w:t>
      </w:r>
      <w:r w:rsidR="008E0D96">
        <w:t>kejahatan, atau kecelakaan yang</w:t>
      </w:r>
      <w:r w:rsidR="008E0D96">
        <w:rPr>
          <w:lang w:val="id-ID"/>
        </w:rPr>
        <w:t xml:space="preserve"> </w:t>
      </w:r>
      <w:r w:rsidRPr="000F1189">
        <w:t>dilakukan oleh remaja.</w:t>
      </w:r>
      <w:proofErr w:type="gramEnd"/>
      <w:r w:rsidRPr="000F1189">
        <w:t xml:space="preserve"> </w:t>
      </w:r>
      <w:proofErr w:type="gramStart"/>
      <w:r w:rsidRPr="000F1189">
        <w:t>Sementara, terdapat juga bukti-bukti yang memperlihatkan prestasi-prestasi yang positif pada remaja.</w:t>
      </w:r>
      <w:proofErr w:type="gramEnd"/>
      <w:r w:rsidRPr="000F1189">
        <w:t xml:space="preserve"> </w:t>
      </w:r>
    </w:p>
    <w:p w:rsidR="008E0D96" w:rsidRDefault="008E0D96" w:rsidP="00A37C4B">
      <w:pPr>
        <w:jc w:val="both"/>
        <w:rPr>
          <w:lang w:val="id-ID"/>
        </w:rPr>
      </w:pPr>
    </w:p>
    <w:p w:rsidR="0083620D" w:rsidRPr="008E0D96" w:rsidRDefault="00A37C4B" w:rsidP="00A37C4B">
      <w:pPr>
        <w:ind w:firstLine="720"/>
        <w:jc w:val="both"/>
        <w:rPr>
          <w:lang w:val="id-ID"/>
        </w:rPr>
      </w:pPr>
      <w:r w:rsidRPr="008E0D96">
        <w:t xml:space="preserve">Sesungguhnya, perkembangan remaja ditentukan oleh faktor biologis, kognitif, dan sosio emosional Baltes, P. B. </w:t>
      </w:r>
      <w:proofErr w:type="gramStart"/>
      <w:r w:rsidRPr="008E0D96">
        <w:t>( 2006</w:t>
      </w:r>
      <w:proofErr w:type="gramEnd"/>
      <w:r w:rsidRPr="008E0D96">
        <w:t xml:space="preserve">). </w:t>
      </w:r>
    </w:p>
    <w:p w:rsidR="0083620D" w:rsidRPr="008E0D96" w:rsidRDefault="00A37C4B" w:rsidP="00A37C4B">
      <w:pPr>
        <w:jc w:val="both"/>
        <w:rPr>
          <w:lang w:val="id-ID"/>
        </w:rPr>
      </w:pPr>
      <w:r w:rsidRPr="008E0D96">
        <w:t xml:space="preserve">Dalam perkembangannya, seseorang memiliki faktor genetik yang </w:t>
      </w:r>
      <w:proofErr w:type="gramStart"/>
      <w:r w:rsidRPr="008E0D96">
        <w:t>akan</w:t>
      </w:r>
      <w:proofErr w:type="gramEnd"/>
      <w:r w:rsidRPr="008E0D96">
        <w:t xml:space="preserve"> menentukan pikiran, perasaan, dan perilakunya. Selain itu, terdapat kombinasi antara faktor keturunan, pengalaman masa kanak-kanak, pengalaman masa remaja yang berasal dari pengaruh lingkungan sosial budaya, yang </w:t>
      </w:r>
      <w:proofErr w:type="gramStart"/>
      <w:r w:rsidRPr="008E0D96">
        <w:t>akan</w:t>
      </w:r>
      <w:proofErr w:type="gramEnd"/>
      <w:r w:rsidRPr="008E0D96">
        <w:t xml:space="preserve"> menentukan rangkaian perkembangan remaja. </w:t>
      </w:r>
    </w:p>
    <w:p w:rsidR="0083620D" w:rsidRPr="008E0D96" w:rsidRDefault="00A37C4B" w:rsidP="00A37C4B">
      <w:pPr>
        <w:jc w:val="both"/>
        <w:rPr>
          <w:lang w:val="id-ID"/>
        </w:rPr>
      </w:pPr>
      <w:r w:rsidRPr="008E0D96">
        <w:t xml:space="preserve">Proses pertumbuhan seseorang itu bukan suatu proses yang dapat dilalui secara mudah. </w:t>
      </w:r>
    </w:p>
    <w:p w:rsidR="0083620D" w:rsidRPr="008E0D96" w:rsidRDefault="00A37C4B" w:rsidP="00A37C4B">
      <w:pPr>
        <w:jc w:val="both"/>
        <w:rPr>
          <w:lang w:val="id-ID"/>
        </w:rPr>
      </w:pPr>
      <w:proofErr w:type="gramStart"/>
      <w:r w:rsidRPr="008E0D96">
        <w:t>Beberapa anak melaluinya dengan berbagai perselisihan, konflik, dan penyimpangan perilaku.</w:t>
      </w:r>
      <w:proofErr w:type="gramEnd"/>
      <w:r w:rsidRPr="008E0D96">
        <w:t xml:space="preserve"> </w:t>
      </w:r>
    </w:p>
    <w:p w:rsidR="008E0D96" w:rsidRPr="008E0D96" w:rsidRDefault="008E0D96" w:rsidP="00A37C4B">
      <w:pPr>
        <w:jc w:val="both"/>
        <w:rPr>
          <w:lang w:val="id-ID"/>
        </w:rPr>
      </w:pPr>
      <w:r w:rsidRPr="008E0D96">
        <w:lastRenderedPageBreak/>
        <w:t xml:space="preserve">Beberapa remaja lain melaluinya tidak </w:t>
      </w:r>
      <w:proofErr w:type="gramStart"/>
      <w:r w:rsidRPr="008E0D96">
        <w:t>dengan  suatu</w:t>
      </w:r>
      <w:proofErr w:type="gramEnd"/>
      <w:r w:rsidRPr="008E0D96">
        <w:t xml:space="preserve"> pemberontakan yang diwarnai dengan krisis, patologi, dan penyimpangan namun melakukannya dengan mengevaluasi, membuat keputusan, mengembangkan komitmen, dan menemukan suatu tempat keberadaannya di dunia ini.</w:t>
      </w:r>
    </w:p>
    <w:p w:rsidR="0083620D" w:rsidRPr="008E0D96" w:rsidRDefault="00A37C4B" w:rsidP="00A37C4B">
      <w:pPr>
        <w:ind w:firstLine="720"/>
        <w:jc w:val="both"/>
        <w:rPr>
          <w:lang w:val="id-ID"/>
        </w:rPr>
      </w:pPr>
      <w:proofErr w:type="gramStart"/>
      <w:r w:rsidRPr="008E0D96">
        <w:t>Remaja lebih banyak waktu digunakan bersam</w:t>
      </w:r>
      <w:r w:rsidR="008E0D96">
        <w:t>a dengan teman sebaya disbanding</w:t>
      </w:r>
      <w:r w:rsidR="008E0D96">
        <w:rPr>
          <w:lang w:val="id-ID"/>
        </w:rPr>
        <w:t xml:space="preserve"> </w:t>
      </w:r>
      <w:r w:rsidRPr="008E0D96">
        <w:t>dengan keluarga.</w:t>
      </w:r>
      <w:proofErr w:type="gramEnd"/>
      <w:r w:rsidRPr="008E0D96">
        <w:t xml:space="preserve"> </w:t>
      </w:r>
      <w:proofErr w:type="gramStart"/>
      <w:r w:rsidRPr="008E0D96">
        <w:t>Nilai-nilai dasar aturan mereka cenderung terbuka sesuai realitas yang ada dari pada berpegang pada aturan yang berasal dari orang tuanya.</w:t>
      </w:r>
      <w:proofErr w:type="gramEnd"/>
      <w:r w:rsidRPr="008E0D96">
        <w:t xml:space="preserve"> </w:t>
      </w:r>
    </w:p>
    <w:p w:rsidR="0083620D" w:rsidRPr="008E0D96" w:rsidRDefault="00A37C4B" w:rsidP="00A37C4B">
      <w:pPr>
        <w:jc w:val="both"/>
        <w:rPr>
          <w:lang w:val="id-ID"/>
        </w:rPr>
      </w:pPr>
      <w:proofErr w:type="gramStart"/>
      <w:r w:rsidRPr="008E0D96">
        <w:t>Perhatiannya lebih tertuju pada peran model, pertandingan persahabatan, dan keintiman.</w:t>
      </w:r>
      <w:proofErr w:type="gramEnd"/>
      <w:r w:rsidRPr="008E0D96">
        <w:t xml:space="preserve"> </w:t>
      </w:r>
    </w:p>
    <w:p w:rsidR="0083620D" w:rsidRPr="008E0D96" w:rsidRDefault="00A37C4B" w:rsidP="00A37C4B">
      <w:pPr>
        <w:jc w:val="both"/>
        <w:rPr>
          <w:lang w:val="id-ID"/>
        </w:rPr>
      </w:pPr>
      <w:r w:rsidRPr="008E0D96">
        <w:t xml:space="preserve">Mereka sangat nyaman memiliki kekuatan, persahabatan dengan orang tua yang memberi kesempatan untuk mencoba suatu </w:t>
      </w:r>
      <w:proofErr w:type="gramStart"/>
      <w:r w:rsidRPr="008E0D96">
        <w:t>cara</w:t>
      </w:r>
      <w:proofErr w:type="gramEnd"/>
      <w:r w:rsidRPr="008E0D96">
        <w:t xml:space="preserve"> mereka melihat dirinya, mengijinkan dirinya dan menyemangati mencapai independensi, dan melengkapi kenyamanan saat menghadapi stres emosional (Allen et al., 2003; Laursen, 1996).  </w:t>
      </w:r>
    </w:p>
    <w:p w:rsidR="0083620D" w:rsidRPr="008E0D96" w:rsidRDefault="00A37C4B" w:rsidP="00A37C4B">
      <w:pPr>
        <w:ind w:firstLine="720"/>
        <w:jc w:val="both"/>
        <w:rPr>
          <w:lang w:val="id-ID"/>
        </w:rPr>
      </w:pPr>
      <w:r w:rsidRPr="008E0D96">
        <w:t xml:space="preserve">Kesukaran-kesukaran yang terjadi dalam masa perkembangan remaja </w:t>
      </w:r>
      <w:proofErr w:type="gramStart"/>
      <w:r w:rsidRPr="008E0D96">
        <w:t>akan</w:t>
      </w:r>
      <w:proofErr w:type="gramEnd"/>
      <w:r w:rsidRPr="008E0D96">
        <w:t xml:space="preserve"> mempengaruhi proses perkembangan berikutnya. </w:t>
      </w:r>
    </w:p>
    <w:p w:rsidR="0083620D" w:rsidRPr="008E0D96" w:rsidRDefault="00A37C4B" w:rsidP="00A37C4B">
      <w:pPr>
        <w:jc w:val="both"/>
        <w:rPr>
          <w:lang w:val="id-ID"/>
        </w:rPr>
      </w:pPr>
      <w:r w:rsidRPr="008E0D96">
        <w:t xml:space="preserve">Kesukaran yang terjadi </w:t>
      </w:r>
      <w:proofErr w:type="gramStart"/>
      <w:r w:rsidRPr="008E0D96">
        <w:t>seperti :</w:t>
      </w:r>
      <w:proofErr w:type="gramEnd"/>
    </w:p>
    <w:p w:rsidR="0083620D" w:rsidRPr="008E0D96" w:rsidRDefault="00A37C4B" w:rsidP="00A37C4B">
      <w:pPr>
        <w:numPr>
          <w:ilvl w:val="0"/>
          <w:numId w:val="10"/>
        </w:numPr>
        <w:jc w:val="both"/>
        <w:rPr>
          <w:lang w:val="id-ID"/>
        </w:rPr>
      </w:pPr>
      <w:r w:rsidRPr="008E0D96">
        <w:t xml:space="preserve">Bila masa </w:t>
      </w:r>
      <w:r w:rsidRPr="008E0D96">
        <w:rPr>
          <w:i/>
          <w:iCs/>
        </w:rPr>
        <w:t>adolescence</w:t>
      </w:r>
      <w:r w:rsidRPr="008E0D96">
        <w:t xml:space="preserve"> tidak dilampaui dengan baik, maka individualisasi belum terjadi secara sempurna sehingga belum dapat melepaskan diri dari orang tuanya, dan mengalami kesukaran memasuki kehidupan bermasyarakat. </w:t>
      </w:r>
    </w:p>
    <w:p w:rsidR="0083620D" w:rsidRPr="008E0D96" w:rsidRDefault="00A37C4B" w:rsidP="00A37C4B">
      <w:pPr>
        <w:numPr>
          <w:ilvl w:val="0"/>
          <w:numId w:val="10"/>
        </w:numPr>
        <w:jc w:val="both"/>
        <w:rPr>
          <w:lang w:val="id-ID"/>
        </w:rPr>
      </w:pPr>
      <w:r w:rsidRPr="008E0D96">
        <w:t xml:space="preserve">Bila mengalami konflik dengan ayah, maka masalah pindah pada figur ayah; </w:t>
      </w:r>
    </w:p>
    <w:p w:rsidR="0083620D" w:rsidRPr="008E0D96" w:rsidRDefault="00A37C4B" w:rsidP="00A37C4B">
      <w:pPr>
        <w:numPr>
          <w:ilvl w:val="0"/>
          <w:numId w:val="10"/>
        </w:numPr>
        <w:jc w:val="both"/>
        <w:rPr>
          <w:lang w:val="id-ID"/>
        </w:rPr>
      </w:pPr>
      <w:r w:rsidRPr="008E0D96">
        <w:t xml:space="preserve">Bila protes pada ayah maka pada figur </w:t>
      </w:r>
      <w:proofErr w:type="gramStart"/>
      <w:r w:rsidRPr="008E0D96">
        <w:t>lain</w:t>
      </w:r>
      <w:proofErr w:type="gramEnd"/>
      <w:r w:rsidRPr="008E0D96">
        <w:t xml:space="preserve"> melakukan protes juga. </w:t>
      </w:r>
    </w:p>
    <w:p w:rsidR="0083620D" w:rsidRPr="008E0D96" w:rsidRDefault="00A37C4B" w:rsidP="00A37C4B">
      <w:pPr>
        <w:numPr>
          <w:ilvl w:val="0"/>
          <w:numId w:val="10"/>
        </w:numPr>
        <w:jc w:val="both"/>
        <w:rPr>
          <w:lang w:val="id-ID"/>
        </w:rPr>
      </w:pPr>
      <w:r w:rsidRPr="008E0D96">
        <w:t xml:space="preserve">Bila tidak protes pada ayah maka kepada figur </w:t>
      </w:r>
      <w:proofErr w:type="gramStart"/>
      <w:r w:rsidRPr="008E0D96">
        <w:t>lain</w:t>
      </w:r>
      <w:proofErr w:type="gramEnd"/>
      <w:r w:rsidRPr="008E0D96">
        <w:t xml:space="preserve"> mereka menjadi terlalu takut baik secara aktif maupun secara pasif. </w:t>
      </w:r>
    </w:p>
    <w:p w:rsidR="0083620D" w:rsidRPr="008E0D96" w:rsidRDefault="00A37C4B" w:rsidP="00A37C4B">
      <w:pPr>
        <w:numPr>
          <w:ilvl w:val="0"/>
          <w:numId w:val="10"/>
        </w:numPr>
        <w:jc w:val="both"/>
        <w:rPr>
          <w:lang w:val="id-ID"/>
        </w:rPr>
      </w:pPr>
      <w:r w:rsidRPr="008E0D96">
        <w:t xml:space="preserve">Bila terlalu terikat pada ibu, maka </w:t>
      </w:r>
      <w:proofErr w:type="gramStart"/>
      <w:r w:rsidRPr="008E0D96">
        <w:t>akan</w:t>
      </w:r>
      <w:proofErr w:type="gramEnd"/>
      <w:r w:rsidRPr="008E0D96">
        <w:t xml:space="preserve"> mengalami kesukaran mencari pasangan. </w:t>
      </w:r>
    </w:p>
    <w:p w:rsidR="0083620D" w:rsidRPr="008E0D96" w:rsidRDefault="00A37C4B" w:rsidP="00A37C4B">
      <w:pPr>
        <w:numPr>
          <w:ilvl w:val="0"/>
          <w:numId w:val="10"/>
        </w:numPr>
        <w:jc w:val="both"/>
        <w:rPr>
          <w:lang w:val="id-ID"/>
        </w:rPr>
      </w:pPr>
      <w:r w:rsidRPr="008E0D96">
        <w:t>Bila masa adolescence terlalu lama maka tidak ada ikatan dengan pekerjaan, dan tidak mau melakukan pengikatan diri dalam persahabatan, pernikahan dan pekerjaan.</w:t>
      </w:r>
    </w:p>
    <w:p w:rsidR="008E0D96" w:rsidRDefault="008E0D96" w:rsidP="00A37C4B">
      <w:pPr>
        <w:ind w:firstLine="720"/>
        <w:jc w:val="both"/>
        <w:rPr>
          <w:lang w:val="id-ID"/>
        </w:rPr>
      </w:pPr>
    </w:p>
    <w:p w:rsidR="0083620D" w:rsidRPr="008E0D96" w:rsidRDefault="00A37C4B" w:rsidP="00A37C4B">
      <w:pPr>
        <w:ind w:firstLine="720"/>
        <w:jc w:val="both"/>
        <w:rPr>
          <w:lang w:val="id-ID"/>
        </w:rPr>
      </w:pPr>
      <w:r w:rsidRPr="008E0D96">
        <w:t xml:space="preserve">Faktor yang menentukan kelancaran dalam proses perkembangan juga salah satunya adalah </w:t>
      </w:r>
      <w:r w:rsidRPr="008E0D96">
        <w:rPr>
          <w:b/>
          <w:bCs/>
        </w:rPr>
        <w:t>faktor kepribadian</w:t>
      </w:r>
      <w:r w:rsidRPr="008E0D96">
        <w:t xml:space="preserve">, </w:t>
      </w:r>
      <w:r w:rsidRPr="008E0D96">
        <w:rPr>
          <w:b/>
          <w:bCs/>
        </w:rPr>
        <w:t xml:space="preserve">factor lingkungan </w:t>
      </w:r>
      <w:r w:rsidRPr="008E0D96">
        <w:t xml:space="preserve">dan ada atau tidaknya </w:t>
      </w:r>
      <w:r w:rsidRPr="008E0D96">
        <w:rPr>
          <w:b/>
          <w:bCs/>
        </w:rPr>
        <w:t>penyakit fisik</w:t>
      </w:r>
      <w:r w:rsidRPr="008E0D96">
        <w:t xml:space="preserve">. </w:t>
      </w:r>
    </w:p>
    <w:p w:rsidR="0083620D" w:rsidRPr="008E0D96" w:rsidRDefault="00A37C4B" w:rsidP="00A37C4B">
      <w:pPr>
        <w:jc w:val="both"/>
        <w:rPr>
          <w:lang w:val="id-ID"/>
        </w:rPr>
      </w:pPr>
      <w:proofErr w:type="gramStart"/>
      <w:r w:rsidRPr="008E0D96">
        <w:t>Kepribadian seseorang ditentukan oleh penentu kepribadian di masa kanak-kanak; Faktor konstitusional, seperti inteligensi, temperamen, dan peran jenis kelamin.</w:t>
      </w:r>
      <w:proofErr w:type="gramEnd"/>
      <w:r w:rsidRPr="008E0D96">
        <w:t xml:space="preserve"> </w:t>
      </w:r>
    </w:p>
    <w:p w:rsidR="0083620D" w:rsidRPr="008E0D96" w:rsidRDefault="00A37C4B" w:rsidP="00A37C4B">
      <w:pPr>
        <w:jc w:val="both"/>
        <w:rPr>
          <w:lang w:val="id-ID"/>
        </w:rPr>
      </w:pPr>
      <w:r w:rsidRPr="008E0D96">
        <w:t xml:space="preserve">Faktor lingkungan, meliputi keluarga, masyarakat, sekolah, tetangga; </w:t>
      </w:r>
    </w:p>
    <w:p w:rsidR="0083620D" w:rsidRPr="008E0D96" w:rsidRDefault="00A37C4B" w:rsidP="00A37C4B">
      <w:pPr>
        <w:jc w:val="both"/>
        <w:rPr>
          <w:lang w:val="id-ID"/>
        </w:rPr>
      </w:pPr>
      <w:r w:rsidRPr="008E0D96">
        <w:t xml:space="preserve">Penyakit fisik dapat menentukan kelancaran atau terhambatnya proses perkembangan remaja. </w:t>
      </w:r>
    </w:p>
    <w:p w:rsidR="0064028E" w:rsidRDefault="00A37C4B" w:rsidP="00A37C4B">
      <w:pPr>
        <w:ind w:firstLine="720"/>
        <w:jc w:val="both"/>
        <w:rPr>
          <w:lang w:val="id-ID"/>
        </w:rPr>
      </w:pPr>
      <w:proofErr w:type="gramStart"/>
      <w:r w:rsidRPr="008E0D96">
        <w:t>Gangguan yang pertama didiagnosa dalam masa kanak-kanak dan ramaja adalah gangguan penyesuaian diri.</w:t>
      </w:r>
      <w:proofErr w:type="gramEnd"/>
      <w:r w:rsidRPr="008E0D96">
        <w:t xml:space="preserve"> </w:t>
      </w:r>
    </w:p>
    <w:p w:rsidR="0083620D" w:rsidRPr="0064028E" w:rsidRDefault="00A37C4B" w:rsidP="00A37C4B">
      <w:pPr>
        <w:jc w:val="both"/>
        <w:rPr>
          <w:lang w:val="id-ID"/>
        </w:rPr>
      </w:pPr>
      <w:r w:rsidRPr="0064028E">
        <w:t xml:space="preserve">Faktor penentu penyesuaian remaja adalah: </w:t>
      </w:r>
    </w:p>
    <w:p w:rsidR="0083620D" w:rsidRPr="0064028E" w:rsidRDefault="00A37C4B" w:rsidP="00A37C4B">
      <w:pPr>
        <w:numPr>
          <w:ilvl w:val="1"/>
          <w:numId w:val="12"/>
        </w:numPr>
        <w:tabs>
          <w:tab w:val="clear" w:pos="1440"/>
        </w:tabs>
        <w:ind w:left="1134" w:hanging="425"/>
        <w:jc w:val="both"/>
        <w:rPr>
          <w:lang w:val="id-ID"/>
        </w:rPr>
      </w:pPr>
      <w:r w:rsidRPr="0064028E">
        <w:t xml:space="preserve">Pengalaman terdahulu di masa kanak-kanak; </w:t>
      </w:r>
    </w:p>
    <w:p w:rsidR="0083620D" w:rsidRPr="0064028E" w:rsidRDefault="00A37C4B" w:rsidP="00A37C4B">
      <w:pPr>
        <w:numPr>
          <w:ilvl w:val="1"/>
          <w:numId w:val="12"/>
        </w:numPr>
        <w:tabs>
          <w:tab w:val="clear" w:pos="1440"/>
        </w:tabs>
        <w:ind w:left="1134" w:hanging="425"/>
        <w:jc w:val="both"/>
        <w:rPr>
          <w:lang w:val="id-ID"/>
        </w:rPr>
      </w:pPr>
      <w:r w:rsidRPr="0064028E">
        <w:t xml:space="preserve">Psikopatologi Keluarga; </w:t>
      </w:r>
    </w:p>
    <w:p w:rsidR="0083620D" w:rsidRPr="0064028E" w:rsidRDefault="00A37C4B" w:rsidP="00A37C4B">
      <w:pPr>
        <w:numPr>
          <w:ilvl w:val="1"/>
          <w:numId w:val="12"/>
        </w:numPr>
        <w:tabs>
          <w:tab w:val="clear" w:pos="1440"/>
        </w:tabs>
        <w:ind w:left="1134" w:hanging="425"/>
        <w:jc w:val="both"/>
        <w:rPr>
          <w:lang w:val="id-ID"/>
        </w:rPr>
      </w:pPr>
      <w:r w:rsidRPr="0064028E">
        <w:t xml:space="preserve">Sekolah; </w:t>
      </w:r>
    </w:p>
    <w:p w:rsidR="0083620D" w:rsidRPr="0064028E" w:rsidRDefault="00A37C4B" w:rsidP="00A37C4B">
      <w:pPr>
        <w:numPr>
          <w:ilvl w:val="1"/>
          <w:numId w:val="12"/>
        </w:numPr>
        <w:tabs>
          <w:tab w:val="clear" w:pos="1440"/>
        </w:tabs>
        <w:ind w:left="1134" w:hanging="425"/>
        <w:jc w:val="both"/>
        <w:rPr>
          <w:lang w:val="id-ID"/>
        </w:rPr>
      </w:pPr>
      <w:r w:rsidRPr="0064028E">
        <w:t xml:space="preserve">Kelompok teman sebaya; dan </w:t>
      </w:r>
    </w:p>
    <w:p w:rsidR="0083620D" w:rsidRDefault="00A37C4B" w:rsidP="00A37C4B">
      <w:pPr>
        <w:numPr>
          <w:ilvl w:val="1"/>
          <w:numId w:val="12"/>
        </w:numPr>
        <w:tabs>
          <w:tab w:val="clear" w:pos="1440"/>
        </w:tabs>
        <w:ind w:left="1134" w:hanging="425"/>
        <w:jc w:val="both"/>
        <w:rPr>
          <w:lang w:val="id-ID"/>
        </w:rPr>
      </w:pPr>
      <w:r w:rsidRPr="0064028E">
        <w:t xml:space="preserve">Penyakit kronik atau handicap. </w:t>
      </w:r>
    </w:p>
    <w:p w:rsidR="0083620D" w:rsidRPr="0064028E" w:rsidRDefault="00A37C4B" w:rsidP="00A37C4B">
      <w:pPr>
        <w:jc w:val="both"/>
        <w:rPr>
          <w:lang w:val="id-ID"/>
        </w:rPr>
      </w:pPr>
      <w:r w:rsidRPr="0064028E">
        <w:t xml:space="preserve">Penyimpangan dan gangguan pada proses perkembangan remaja dapat menyebabkan gejala psikiatris. </w:t>
      </w:r>
    </w:p>
    <w:p w:rsidR="0083620D" w:rsidRPr="0064028E" w:rsidRDefault="00A37C4B" w:rsidP="00A37C4B">
      <w:pPr>
        <w:jc w:val="both"/>
        <w:rPr>
          <w:lang w:val="id-ID"/>
        </w:rPr>
      </w:pPr>
      <w:r w:rsidRPr="0064028E">
        <w:t xml:space="preserve">Kumpulan gejala-gejala atau Sindrom psikiatrik remaja dapat berasal </w:t>
      </w:r>
      <w:proofErr w:type="gramStart"/>
      <w:r w:rsidRPr="0064028E">
        <w:t>dari :</w:t>
      </w:r>
      <w:proofErr w:type="gramEnd"/>
      <w:r w:rsidRPr="0064028E">
        <w:t xml:space="preserve"> </w:t>
      </w:r>
    </w:p>
    <w:p w:rsidR="0083620D" w:rsidRPr="0064028E" w:rsidRDefault="00A37C4B" w:rsidP="00A37C4B">
      <w:pPr>
        <w:numPr>
          <w:ilvl w:val="1"/>
          <w:numId w:val="12"/>
        </w:numPr>
        <w:jc w:val="both"/>
        <w:rPr>
          <w:lang w:val="id-ID"/>
        </w:rPr>
      </w:pPr>
      <w:r w:rsidRPr="0064028E">
        <w:t xml:space="preserve">Gangguan yang berlangsung sejak masa kanak-kanak (1), </w:t>
      </w:r>
    </w:p>
    <w:p w:rsidR="0064028E" w:rsidRDefault="00A37C4B" w:rsidP="00A37C4B">
      <w:pPr>
        <w:numPr>
          <w:ilvl w:val="1"/>
          <w:numId w:val="12"/>
        </w:numPr>
        <w:jc w:val="both"/>
        <w:rPr>
          <w:lang w:val="id-ID"/>
        </w:rPr>
      </w:pPr>
      <w:r w:rsidRPr="0064028E">
        <w:t xml:space="preserve">Gangguan baru yang timbul pada masa remaja (2), </w:t>
      </w:r>
    </w:p>
    <w:p w:rsidR="0064028E" w:rsidRDefault="0064028E" w:rsidP="00A37C4B">
      <w:pPr>
        <w:numPr>
          <w:ilvl w:val="1"/>
          <w:numId w:val="12"/>
        </w:numPr>
        <w:jc w:val="both"/>
        <w:rPr>
          <w:lang w:val="id-ID"/>
        </w:rPr>
      </w:pPr>
      <w:r w:rsidRPr="0064028E">
        <w:t>Gangguan dengan ciri-ciri khusus pada masa remaja (3</w:t>
      </w:r>
      <w:r>
        <w:rPr>
          <w:lang w:val="id-ID"/>
        </w:rPr>
        <w:t>).</w:t>
      </w:r>
    </w:p>
    <w:p w:rsidR="00D934A8" w:rsidRDefault="00D934A8" w:rsidP="00A37C4B">
      <w:pPr>
        <w:jc w:val="both"/>
        <w:rPr>
          <w:lang w:val="id-ID"/>
        </w:rPr>
      </w:pPr>
    </w:p>
    <w:p w:rsidR="001E1A5D" w:rsidRPr="001E1A5D" w:rsidRDefault="001E1A5D" w:rsidP="00A37C4B">
      <w:pPr>
        <w:jc w:val="both"/>
        <w:rPr>
          <w:lang w:val="id-ID"/>
        </w:rPr>
      </w:pPr>
      <w:r w:rsidRPr="0064028E">
        <w:t xml:space="preserve">Gangguan yang berlangsung sejak masa kanak-kanak (1), </w:t>
      </w:r>
      <w:r w:rsidRPr="001E1A5D">
        <w:t xml:space="preserve">dapat </w:t>
      </w:r>
      <w:proofErr w:type="gramStart"/>
      <w:r w:rsidRPr="001E1A5D">
        <w:t>berupa :</w:t>
      </w:r>
      <w:proofErr w:type="gramEnd"/>
    </w:p>
    <w:p w:rsidR="001E1A5D" w:rsidRPr="001E1A5D" w:rsidRDefault="001E1A5D" w:rsidP="00A37C4B">
      <w:pPr>
        <w:ind w:left="709" w:hanging="425"/>
        <w:jc w:val="both"/>
        <w:rPr>
          <w:lang w:val="id-ID"/>
        </w:rPr>
      </w:pPr>
      <w:r w:rsidRPr="001E1A5D">
        <w:t xml:space="preserve">a. </w:t>
      </w:r>
      <w:r w:rsidR="00E323B4">
        <w:rPr>
          <w:lang w:val="id-ID"/>
        </w:rPr>
        <w:t xml:space="preserve">  </w:t>
      </w:r>
      <w:r w:rsidRPr="001E1A5D">
        <w:t>Gangguan masa kanak-kanak yang menetap</w:t>
      </w:r>
    </w:p>
    <w:p w:rsidR="001E1A5D" w:rsidRPr="001E1A5D" w:rsidRDefault="001E1A5D" w:rsidP="00A37C4B">
      <w:pPr>
        <w:ind w:left="709" w:hanging="425"/>
        <w:jc w:val="both"/>
        <w:rPr>
          <w:lang w:val="id-ID"/>
        </w:rPr>
      </w:pPr>
      <w:r w:rsidRPr="001E1A5D">
        <w:t xml:space="preserve">b. </w:t>
      </w:r>
      <w:r w:rsidR="00E323B4">
        <w:rPr>
          <w:lang w:val="id-ID"/>
        </w:rPr>
        <w:t xml:space="preserve">  </w:t>
      </w:r>
      <w:r w:rsidRPr="001E1A5D">
        <w:t>Gangguan emosional.</w:t>
      </w:r>
    </w:p>
    <w:p w:rsidR="001E1A5D" w:rsidRPr="001E1A5D" w:rsidRDefault="001E1A5D" w:rsidP="00A37C4B">
      <w:pPr>
        <w:ind w:left="709" w:hanging="425"/>
        <w:jc w:val="both"/>
        <w:rPr>
          <w:lang w:val="id-ID"/>
        </w:rPr>
      </w:pPr>
      <w:r w:rsidRPr="001E1A5D">
        <w:lastRenderedPageBreak/>
        <w:t xml:space="preserve">c. </w:t>
      </w:r>
      <w:r w:rsidR="00E323B4">
        <w:rPr>
          <w:lang w:val="id-ID"/>
        </w:rPr>
        <w:t xml:space="preserve">  </w:t>
      </w:r>
      <w:r w:rsidRPr="001E1A5D">
        <w:t xml:space="preserve">Autisme masa kanak-kanak; dan </w:t>
      </w:r>
    </w:p>
    <w:p w:rsidR="001E1A5D" w:rsidRPr="001E1A5D" w:rsidRDefault="001E1A5D" w:rsidP="00A37C4B">
      <w:pPr>
        <w:ind w:left="709" w:hanging="425"/>
        <w:jc w:val="both"/>
        <w:rPr>
          <w:lang w:val="id-ID"/>
        </w:rPr>
      </w:pPr>
      <w:r w:rsidRPr="001E1A5D">
        <w:t xml:space="preserve">d. </w:t>
      </w:r>
      <w:r w:rsidR="00E323B4">
        <w:rPr>
          <w:lang w:val="id-ID"/>
        </w:rPr>
        <w:t xml:space="preserve">  </w:t>
      </w:r>
      <w:r w:rsidRPr="001E1A5D">
        <w:t>Sindrom hiperkinetik.</w:t>
      </w:r>
    </w:p>
    <w:p w:rsidR="0083620D" w:rsidRPr="00D934A8" w:rsidRDefault="00A37C4B" w:rsidP="00A37C4B">
      <w:pPr>
        <w:ind w:firstLine="720"/>
        <w:jc w:val="both"/>
        <w:rPr>
          <w:lang w:val="id-ID"/>
        </w:rPr>
      </w:pPr>
      <w:r w:rsidRPr="00D934A8">
        <w:t xml:space="preserve">Gangguan masa kanak-kanak yang menetap terjadi bila terdapat faktor kostitusional utama terhadap sindrom tersebut, bila masih ada keadaan-keadaan yang merusak yang bertanggung jawab untuk permulaan gangguan tersebut, serta bila faktor-faktor yang mempertahankan menonjol; </w:t>
      </w:r>
    </w:p>
    <w:p w:rsidR="0083620D" w:rsidRPr="00D934A8" w:rsidRDefault="00A37C4B" w:rsidP="00A37C4B">
      <w:pPr>
        <w:ind w:firstLine="720"/>
        <w:jc w:val="both"/>
        <w:rPr>
          <w:lang w:val="id-ID"/>
        </w:rPr>
      </w:pPr>
      <w:proofErr w:type="gramStart"/>
      <w:r w:rsidRPr="00D934A8">
        <w:t>Gangguan emosion</w:t>
      </w:r>
      <w:r w:rsidRPr="00D934A8">
        <w:rPr>
          <w:lang w:val="id-ID"/>
        </w:rPr>
        <w:t>a</w:t>
      </w:r>
      <w:r w:rsidRPr="00D934A8">
        <w:t>l bia</w:t>
      </w:r>
      <w:r w:rsidR="00D934A8">
        <w:t>sa mempunyai prognosis yg baik,</w:t>
      </w:r>
      <w:r w:rsidR="00D934A8">
        <w:rPr>
          <w:lang w:val="id-ID"/>
        </w:rPr>
        <w:t xml:space="preserve"> </w:t>
      </w:r>
      <w:r w:rsidRPr="00D934A8">
        <w:t>Kebutuhan yg meningkat untuk Independensi, Autonomi dan Assertiveness di sekolah Lanjutan membuktikan banyak remaja yg mudah terkena gangguan.</w:t>
      </w:r>
      <w:proofErr w:type="gramEnd"/>
      <w:r w:rsidRPr="00D934A8">
        <w:t xml:space="preserve"> </w:t>
      </w:r>
    </w:p>
    <w:p w:rsidR="0083620D" w:rsidRPr="00D934A8" w:rsidRDefault="00A37C4B" w:rsidP="00A37C4B">
      <w:pPr>
        <w:ind w:firstLine="720"/>
        <w:jc w:val="both"/>
        <w:rPr>
          <w:lang w:val="id-ID"/>
        </w:rPr>
      </w:pPr>
      <w:proofErr w:type="gramStart"/>
      <w:r w:rsidRPr="00D934A8">
        <w:t>Autisme masa kanak-kanak.</w:t>
      </w:r>
      <w:proofErr w:type="gramEnd"/>
      <w:r w:rsidRPr="00D934A8">
        <w:t xml:space="preserve"> Autisme masa kanak-kanak dapat terjadi tingkah laki autistik dan terlalu aktif, menyolok pada masa kanak-kanak, menurun pada masa remaja,  sebagian besar masih sangat terganggu di dalam ketrampilan-ketrampilan sosial dan komunikasi dengan apatis dan kurang empati yang nyata, sangat terbukti ketidakmampuan dalam pendidikan dan belajar, epilepsi juga berkembang pada individu tertentu, retardasi mental juga terjadi; </w:t>
      </w:r>
    </w:p>
    <w:p w:rsidR="0083620D" w:rsidRPr="00D934A8" w:rsidRDefault="00A37C4B" w:rsidP="00A37C4B">
      <w:pPr>
        <w:ind w:firstLine="720"/>
        <w:jc w:val="both"/>
        <w:rPr>
          <w:lang w:val="id-ID"/>
        </w:rPr>
      </w:pPr>
      <w:r w:rsidRPr="00D934A8">
        <w:t xml:space="preserve">Sindrom Hiperkinetik. </w:t>
      </w:r>
      <w:proofErr w:type="gramStart"/>
      <w:r w:rsidRPr="00D934A8">
        <w:t>biasa</w:t>
      </w:r>
      <w:proofErr w:type="gramEnd"/>
      <w:r w:rsidRPr="00D934A8">
        <w:t xml:space="preserve"> menurun pada masa remaja. Masalah-masalah menetap adalah: Tingkah </w:t>
      </w:r>
      <w:proofErr w:type="gramStart"/>
      <w:r w:rsidRPr="00D934A8">
        <w:t>laku  anti</w:t>
      </w:r>
      <w:proofErr w:type="gramEnd"/>
      <w:r w:rsidRPr="00D934A8">
        <w:t xml:space="preserve"> social; Impulsivitas; Kesembronoan; Tidak dapat memusatkan perhatian; dan Gangguan belajar.</w:t>
      </w:r>
    </w:p>
    <w:p w:rsidR="00D934A8" w:rsidRPr="00D934A8" w:rsidRDefault="00D934A8" w:rsidP="00A37C4B">
      <w:pPr>
        <w:jc w:val="both"/>
        <w:rPr>
          <w:lang w:val="id-ID"/>
        </w:rPr>
      </w:pPr>
      <w:r w:rsidRPr="00D934A8">
        <w:t> </w:t>
      </w:r>
    </w:p>
    <w:p w:rsidR="001E1A5D" w:rsidRPr="001E1A5D" w:rsidRDefault="001E1A5D" w:rsidP="00A37C4B">
      <w:pPr>
        <w:jc w:val="both"/>
        <w:rPr>
          <w:lang w:val="id-ID"/>
        </w:rPr>
      </w:pPr>
      <w:r w:rsidRPr="0064028E">
        <w:t xml:space="preserve">Gangguan baru yang timbul pada masa remaja (2), </w:t>
      </w:r>
      <w:r w:rsidRPr="001E1A5D">
        <w:t xml:space="preserve">dapat </w:t>
      </w:r>
      <w:proofErr w:type="gramStart"/>
      <w:r w:rsidRPr="001E1A5D">
        <w:t>berupa :</w:t>
      </w:r>
      <w:proofErr w:type="gramEnd"/>
    </w:p>
    <w:p w:rsidR="00E323B4" w:rsidRPr="00E323B4" w:rsidRDefault="00E323B4" w:rsidP="00A37C4B">
      <w:pPr>
        <w:ind w:left="709" w:hanging="283"/>
        <w:jc w:val="both"/>
        <w:rPr>
          <w:lang w:val="id-ID"/>
        </w:rPr>
      </w:pPr>
      <w:r w:rsidRPr="00E323B4">
        <w:t xml:space="preserve">a. Gangguan utama yang menyerupai orang </w:t>
      </w:r>
      <w:r w:rsidRPr="00E323B4">
        <w:rPr>
          <w:lang w:val="id-ID"/>
        </w:rPr>
        <w:tab/>
      </w:r>
      <w:r w:rsidRPr="00E323B4">
        <w:t>dewas</w:t>
      </w:r>
      <w:r w:rsidRPr="00E323B4">
        <w:rPr>
          <w:lang w:val="id-ID"/>
        </w:rPr>
        <w:t>a</w:t>
      </w:r>
      <w:r w:rsidRPr="00E323B4">
        <w:t xml:space="preserve">; dan                                   </w:t>
      </w:r>
    </w:p>
    <w:p w:rsidR="00E323B4" w:rsidRPr="00E323B4" w:rsidRDefault="00E323B4" w:rsidP="00A37C4B">
      <w:pPr>
        <w:ind w:left="709" w:hanging="283"/>
        <w:jc w:val="both"/>
        <w:rPr>
          <w:lang w:val="id-ID"/>
        </w:rPr>
      </w:pPr>
      <w:r w:rsidRPr="00E323B4">
        <w:t>b. Gangguan remaja yang berhubungan dengan stres.</w:t>
      </w:r>
    </w:p>
    <w:p w:rsidR="0083620D" w:rsidRPr="00E323B4" w:rsidRDefault="00A37C4B" w:rsidP="00A37C4B">
      <w:pPr>
        <w:ind w:firstLine="720"/>
        <w:jc w:val="both"/>
        <w:rPr>
          <w:lang w:val="id-ID"/>
        </w:rPr>
      </w:pPr>
      <w:r w:rsidRPr="00E323B4">
        <w:t>Gangguan utama yang menyerupai orang dewas</w:t>
      </w:r>
      <w:r w:rsidRPr="00E323B4">
        <w:rPr>
          <w:lang w:val="id-ID"/>
        </w:rPr>
        <w:t>a</w:t>
      </w:r>
      <w:r w:rsidRPr="00E323B4">
        <w:t xml:space="preserve">, seperti Schizophrenia, dengan gejala pada awal tersembunyi, tetap membahayakan dengan penarikan diri secara sosial yang berangsur-angsur, preokupasi internal (kebingungan), Simptom dysphoria biasa, Gangguan Afektif, Depresi dengan risiko bunuh diri, Anorexia nervosa, dengan penolakan untuk mendapatkan berat badan minimal. </w:t>
      </w:r>
    </w:p>
    <w:p w:rsidR="0083620D" w:rsidRPr="00E323B4" w:rsidRDefault="00A37C4B" w:rsidP="00A37C4B">
      <w:pPr>
        <w:ind w:firstLine="720"/>
        <w:jc w:val="both"/>
        <w:rPr>
          <w:lang w:val="id-ID"/>
        </w:rPr>
      </w:pPr>
      <w:proofErr w:type="gramStart"/>
      <w:r w:rsidRPr="00E323B4">
        <w:t>Gangguan remaja yang berhubungan dengan stress.</w:t>
      </w:r>
      <w:proofErr w:type="gramEnd"/>
      <w:r w:rsidRPr="00E323B4">
        <w:t xml:space="preserve">  </w:t>
      </w:r>
      <w:proofErr w:type="gramStart"/>
      <w:r w:rsidRPr="00E323B4">
        <w:t>Perbedaan antara tingkah laku normal dan abnormal tidaklah penting.</w:t>
      </w:r>
      <w:proofErr w:type="gramEnd"/>
      <w:r w:rsidRPr="00E323B4">
        <w:t xml:space="preserve"> </w:t>
      </w:r>
      <w:proofErr w:type="gramStart"/>
      <w:r w:rsidRPr="00E323B4">
        <w:t>Yang penting memahami tingkah laku remaja sebagai hal yang menyebabkan perhatian.</w:t>
      </w:r>
      <w:proofErr w:type="gramEnd"/>
      <w:r w:rsidRPr="00E323B4">
        <w:t xml:space="preserve"> </w:t>
      </w:r>
    </w:p>
    <w:p w:rsidR="0083620D" w:rsidRPr="00E323B4" w:rsidRDefault="00A37C4B" w:rsidP="00A37C4B">
      <w:pPr>
        <w:jc w:val="both"/>
        <w:rPr>
          <w:lang w:val="id-ID"/>
        </w:rPr>
      </w:pPr>
      <w:r w:rsidRPr="00E323B4">
        <w:t xml:space="preserve">Pada </w:t>
      </w:r>
      <w:proofErr w:type="gramStart"/>
      <w:r w:rsidRPr="00E323B4">
        <w:t>umumnya :</w:t>
      </w:r>
      <w:proofErr w:type="gramEnd"/>
    </w:p>
    <w:p w:rsidR="00E323B4" w:rsidRDefault="00A37C4B" w:rsidP="00A37C4B">
      <w:pPr>
        <w:numPr>
          <w:ilvl w:val="1"/>
          <w:numId w:val="15"/>
        </w:numPr>
        <w:jc w:val="both"/>
        <w:rPr>
          <w:lang w:val="id-ID"/>
        </w:rPr>
      </w:pPr>
      <w:r w:rsidRPr="00E323B4">
        <w:t>Mas</w:t>
      </w:r>
      <w:r w:rsidR="00E323B4">
        <w:t xml:space="preserve">alah Independensi dan kontrol, </w:t>
      </w:r>
    </w:p>
    <w:p w:rsidR="0083620D" w:rsidRPr="00E323B4" w:rsidRDefault="00A37C4B" w:rsidP="00A37C4B">
      <w:pPr>
        <w:numPr>
          <w:ilvl w:val="1"/>
          <w:numId w:val="15"/>
        </w:numPr>
        <w:jc w:val="both"/>
        <w:rPr>
          <w:lang w:val="id-ID"/>
        </w:rPr>
      </w:pPr>
      <w:r w:rsidRPr="00E323B4">
        <w:t xml:space="preserve">Tekanan teman sebaya, </w:t>
      </w:r>
    </w:p>
    <w:p w:rsidR="00E323B4" w:rsidRDefault="00E323B4" w:rsidP="00A37C4B">
      <w:pPr>
        <w:numPr>
          <w:ilvl w:val="1"/>
          <w:numId w:val="15"/>
        </w:numPr>
        <w:jc w:val="both"/>
        <w:rPr>
          <w:lang w:val="id-ID"/>
        </w:rPr>
      </w:pPr>
      <w:r>
        <w:t xml:space="preserve">Tingkah laku anti social, </w:t>
      </w:r>
    </w:p>
    <w:p w:rsidR="0083620D" w:rsidRPr="00E323B4" w:rsidRDefault="00A37C4B" w:rsidP="00A37C4B">
      <w:pPr>
        <w:numPr>
          <w:ilvl w:val="1"/>
          <w:numId w:val="15"/>
        </w:numPr>
        <w:jc w:val="both"/>
        <w:rPr>
          <w:lang w:val="id-ID"/>
        </w:rPr>
      </w:pPr>
      <w:r w:rsidRPr="00E323B4">
        <w:t xml:space="preserve">Gangguan tingkah laku, </w:t>
      </w:r>
    </w:p>
    <w:p w:rsidR="00E323B4" w:rsidRDefault="00E323B4" w:rsidP="00A37C4B">
      <w:pPr>
        <w:numPr>
          <w:ilvl w:val="1"/>
          <w:numId w:val="15"/>
        </w:numPr>
        <w:jc w:val="both"/>
        <w:rPr>
          <w:lang w:val="id-ID"/>
        </w:rPr>
      </w:pPr>
      <w:r>
        <w:t>Kenakalan remaja.</w:t>
      </w:r>
    </w:p>
    <w:p w:rsidR="0083620D" w:rsidRPr="00E323B4" w:rsidRDefault="00A37C4B" w:rsidP="00A37C4B">
      <w:pPr>
        <w:numPr>
          <w:ilvl w:val="1"/>
          <w:numId w:val="15"/>
        </w:numPr>
        <w:jc w:val="both"/>
        <w:rPr>
          <w:lang w:val="id-ID"/>
        </w:rPr>
      </w:pPr>
      <w:r w:rsidRPr="00E323B4">
        <w:t xml:space="preserve">Vandalism atau pengrusakan, </w:t>
      </w:r>
    </w:p>
    <w:p w:rsidR="00E323B4" w:rsidRDefault="00A37C4B" w:rsidP="00A37C4B">
      <w:pPr>
        <w:numPr>
          <w:ilvl w:val="1"/>
          <w:numId w:val="15"/>
        </w:numPr>
        <w:jc w:val="both"/>
        <w:rPr>
          <w:lang w:val="id-ID"/>
        </w:rPr>
      </w:pPr>
      <w:r w:rsidRPr="00E323B4">
        <w:t xml:space="preserve">Tingkah laku tidak terkontrol, </w:t>
      </w:r>
      <w:r w:rsidRPr="00E323B4">
        <w:tab/>
      </w:r>
      <w:r w:rsidRPr="00E323B4">
        <w:tab/>
      </w:r>
    </w:p>
    <w:p w:rsidR="0083620D" w:rsidRPr="00E323B4" w:rsidRDefault="00A37C4B" w:rsidP="00A37C4B">
      <w:pPr>
        <w:numPr>
          <w:ilvl w:val="1"/>
          <w:numId w:val="15"/>
        </w:numPr>
        <w:jc w:val="both"/>
        <w:rPr>
          <w:lang w:val="id-ID"/>
        </w:rPr>
      </w:pPr>
      <w:r w:rsidRPr="00E323B4">
        <w:t xml:space="preserve">Masalah - masalah keluarga, </w:t>
      </w:r>
    </w:p>
    <w:p w:rsidR="0083620D" w:rsidRPr="00E323B4" w:rsidRDefault="00A37C4B" w:rsidP="00A37C4B">
      <w:pPr>
        <w:numPr>
          <w:ilvl w:val="1"/>
          <w:numId w:val="15"/>
        </w:numPr>
        <w:jc w:val="both"/>
        <w:rPr>
          <w:lang w:val="id-ID"/>
        </w:rPr>
      </w:pPr>
      <w:r w:rsidRPr="00E323B4">
        <w:t xml:space="preserve">Perawatan alternatif seperti lari dari rumah atau  tunawisma/ gelandangan, </w:t>
      </w:r>
    </w:p>
    <w:p w:rsidR="0083620D" w:rsidRPr="00E323B4" w:rsidRDefault="00A37C4B" w:rsidP="00A37C4B">
      <w:pPr>
        <w:numPr>
          <w:ilvl w:val="1"/>
          <w:numId w:val="15"/>
        </w:numPr>
        <w:jc w:val="both"/>
        <w:rPr>
          <w:lang w:val="id-ID"/>
        </w:rPr>
      </w:pPr>
      <w:r w:rsidRPr="00E323B4">
        <w:t>Respons neurotik dan emosional,</w:t>
      </w:r>
      <w:r w:rsidR="00E323B4">
        <w:rPr>
          <w:lang w:val="id-ID"/>
        </w:rPr>
        <w:t xml:space="preserve"> </w:t>
      </w:r>
      <w:r w:rsidRPr="00E323B4">
        <w:t xml:space="preserve">seperti, simptom ansitas, situasi-situasi social, penarikan diri secara social; </w:t>
      </w:r>
    </w:p>
    <w:p w:rsidR="00E323B4" w:rsidRDefault="00E323B4" w:rsidP="00A37C4B">
      <w:pPr>
        <w:numPr>
          <w:ilvl w:val="1"/>
          <w:numId w:val="15"/>
        </w:numPr>
        <w:jc w:val="both"/>
        <w:rPr>
          <w:lang w:val="id-ID"/>
        </w:rPr>
      </w:pPr>
      <w:r>
        <w:t xml:space="preserve">Penolakan sekolah; dan </w:t>
      </w:r>
      <w:r>
        <w:tab/>
      </w:r>
      <w:r>
        <w:tab/>
      </w:r>
    </w:p>
    <w:p w:rsidR="0083620D" w:rsidRPr="00E323B4" w:rsidRDefault="00A37C4B" w:rsidP="00A37C4B">
      <w:pPr>
        <w:numPr>
          <w:ilvl w:val="1"/>
          <w:numId w:val="15"/>
        </w:numPr>
        <w:jc w:val="both"/>
        <w:rPr>
          <w:lang w:val="id-ID"/>
        </w:rPr>
      </w:pPr>
      <w:r w:rsidRPr="00E323B4">
        <w:t xml:space="preserve">Gangguan obsessif kompulsif. </w:t>
      </w:r>
    </w:p>
    <w:p w:rsidR="001E1A5D" w:rsidRDefault="001E1A5D" w:rsidP="00A37C4B">
      <w:pPr>
        <w:jc w:val="both"/>
        <w:rPr>
          <w:lang w:val="id-ID"/>
        </w:rPr>
      </w:pPr>
    </w:p>
    <w:p w:rsidR="00E323B4" w:rsidRPr="00E323B4" w:rsidRDefault="001E1A5D" w:rsidP="00A37C4B">
      <w:pPr>
        <w:jc w:val="both"/>
        <w:rPr>
          <w:lang w:val="id-ID"/>
        </w:rPr>
      </w:pPr>
      <w:proofErr w:type="gramStart"/>
      <w:r w:rsidRPr="0064028E">
        <w:t>Gangguan dengan ciri-ciri khusus pada masa remaja (3</w:t>
      </w:r>
      <w:r>
        <w:rPr>
          <w:lang w:val="id-ID"/>
        </w:rPr>
        <w:t>).</w:t>
      </w:r>
      <w:proofErr w:type="gramEnd"/>
      <w:r w:rsidR="00E323B4">
        <w:rPr>
          <w:lang w:val="id-ID"/>
        </w:rPr>
        <w:t xml:space="preserve"> d</w:t>
      </w:r>
      <w:r w:rsidR="00E323B4" w:rsidRPr="00E323B4">
        <w:rPr>
          <w:lang w:val="id-ID"/>
        </w:rPr>
        <w:t xml:space="preserve">apat </w:t>
      </w:r>
      <w:r w:rsidR="00E323B4" w:rsidRPr="00E323B4">
        <w:t>berupa :</w:t>
      </w:r>
    </w:p>
    <w:p w:rsidR="0083620D" w:rsidRPr="00E323B4" w:rsidRDefault="00A37C4B" w:rsidP="00A37C4B">
      <w:pPr>
        <w:pStyle w:val="ListParagraph"/>
        <w:numPr>
          <w:ilvl w:val="0"/>
          <w:numId w:val="16"/>
        </w:numPr>
        <w:jc w:val="both"/>
        <w:rPr>
          <w:lang w:val="id-ID"/>
        </w:rPr>
      </w:pPr>
      <w:r w:rsidRPr="00E323B4">
        <w:t>Gangguan yang berhubungan dengan napza;</w:t>
      </w:r>
    </w:p>
    <w:p w:rsidR="0083620D" w:rsidRPr="00E323B4" w:rsidRDefault="00A37C4B" w:rsidP="00A37C4B">
      <w:pPr>
        <w:numPr>
          <w:ilvl w:val="0"/>
          <w:numId w:val="16"/>
        </w:numPr>
        <w:jc w:val="both"/>
        <w:rPr>
          <w:lang w:val="id-ID"/>
        </w:rPr>
      </w:pPr>
      <w:r w:rsidRPr="00E323B4">
        <w:t xml:space="preserve">Masalah-masalah seksual; </w:t>
      </w:r>
    </w:p>
    <w:p w:rsidR="0083620D" w:rsidRPr="00E323B4" w:rsidRDefault="00A37C4B" w:rsidP="00A37C4B">
      <w:pPr>
        <w:numPr>
          <w:ilvl w:val="0"/>
          <w:numId w:val="16"/>
        </w:numPr>
        <w:jc w:val="both"/>
        <w:rPr>
          <w:lang w:val="id-ID"/>
        </w:rPr>
      </w:pPr>
      <w:r w:rsidRPr="00E323B4">
        <w:t xml:space="preserve">Kenakalan remaja (Conduct Disorders); </w:t>
      </w:r>
    </w:p>
    <w:p w:rsidR="0083620D" w:rsidRPr="00E323B4" w:rsidRDefault="00A37C4B" w:rsidP="00A37C4B">
      <w:pPr>
        <w:numPr>
          <w:ilvl w:val="0"/>
          <w:numId w:val="16"/>
        </w:numPr>
        <w:jc w:val="both"/>
        <w:rPr>
          <w:lang w:val="id-ID"/>
        </w:rPr>
      </w:pPr>
      <w:r w:rsidRPr="00E323B4">
        <w:lastRenderedPageBreak/>
        <w:t>Tampak acuh tak acuh tetapi mereka terus melakukan pengrusakan norma-norma so</w:t>
      </w:r>
      <w:r w:rsidRPr="00E323B4">
        <w:rPr>
          <w:lang w:val="id-ID"/>
        </w:rPr>
        <w:t>s</w:t>
      </w:r>
      <w:r w:rsidRPr="00E323B4">
        <w:t xml:space="preserve">ial; </w:t>
      </w:r>
    </w:p>
    <w:p w:rsidR="0083620D" w:rsidRPr="00E323B4" w:rsidRDefault="00A37C4B" w:rsidP="00A37C4B">
      <w:pPr>
        <w:numPr>
          <w:ilvl w:val="0"/>
          <w:numId w:val="16"/>
        </w:numPr>
        <w:jc w:val="both"/>
        <w:rPr>
          <w:lang w:val="id-ID"/>
        </w:rPr>
      </w:pPr>
      <w:r w:rsidRPr="00E323B4">
        <w:t>Mereka didiagnosa Gang</w:t>
      </w:r>
      <w:r w:rsidRPr="00E323B4">
        <w:rPr>
          <w:lang w:val="id-ID"/>
        </w:rPr>
        <w:t>g</w:t>
      </w:r>
      <w:r w:rsidRPr="00E323B4">
        <w:t xml:space="preserve">uan Tingkah Laku. </w:t>
      </w:r>
    </w:p>
    <w:p w:rsidR="001E1A5D" w:rsidRPr="0064028E" w:rsidRDefault="001E1A5D" w:rsidP="00A37C4B">
      <w:pPr>
        <w:jc w:val="both"/>
        <w:rPr>
          <w:lang w:val="id-ID"/>
        </w:rPr>
      </w:pPr>
    </w:p>
    <w:p w:rsidR="00BD4FA9" w:rsidRPr="00BD4FA9" w:rsidRDefault="00BD4FA9" w:rsidP="00A37C4B">
      <w:pPr>
        <w:ind w:firstLine="720"/>
        <w:jc w:val="both"/>
        <w:rPr>
          <w:lang w:val="id-ID"/>
        </w:rPr>
      </w:pPr>
      <w:proofErr w:type="gramStart"/>
      <w:r w:rsidRPr="00BD4FA9">
        <w:t>Empat Kriteria Diagnosa Gangguan Tingkah Laku (DSM) IV harus memenuhi beberapa kriteria.</w:t>
      </w:r>
      <w:proofErr w:type="gramEnd"/>
      <w:r w:rsidRPr="00BD4FA9">
        <w:t xml:space="preserve"> </w:t>
      </w:r>
    </w:p>
    <w:p w:rsidR="00BD4FA9" w:rsidRPr="00BD4FA9" w:rsidRDefault="00BD4FA9" w:rsidP="00A37C4B">
      <w:pPr>
        <w:ind w:firstLine="720"/>
        <w:jc w:val="both"/>
        <w:rPr>
          <w:lang w:val="id-ID"/>
        </w:rPr>
      </w:pPr>
      <w:r w:rsidRPr="00BD4FA9">
        <w:t xml:space="preserve">Kriteria tersebut antara lain: </w:t>
      </w:r>
    </w:p>
    <w:p w:rsidR="0083620D" w:rsidRPr="00BD4FA9" w:rsidRDefault="00A37C4B" w:rsidP="00A37C4B">
      <w:pPr>
        <w:numPr>
          <w:ilvl w:val="0"/>
          <w:numId w:val="18"/>
        </w:numPr>
        <w:jc w:val="both"/>
        <w:rPr>
          <w:lang w:val="id-ID"/>
        </w:rPr>
      </w:pPr>
      <w:r w:rsidRPr="00BD4FA9">
        <w:t>Agresi terhadap orang atau binatang, menggertak, berkelahi, membegal, atau memperkosa.</w:t>
      </w:r>
    </w:p>
    <w:p w:rsidR="0083620D" w:rsidRPr="00BD4FA9" w:rsidRDefault="00A37C4B" w:rsidP="00A37C4B">
      <w:pPr>
        <w:numPr>
          <w:ilvl w:val="0"/>
          <w:numId w:val="18"/>
        </w:numPr>
        <w:jc w:val="both"/>
        <w:rPr>
          <w:lang w:val="id-ID"/>
        </w:rPr>
      </w:pPr>
      <w:r w:rsidRPr="00BD4FA9">
        <w:t xml:space="preserve">Pengrusakan hak milik, vandalisme, atau membuat </w:t>
      </w:r>
      <w:proofErr w:type="gramStart"/>
      <w:r w:rsidRPr="00BD4FA9">
        <w:t>api</w:t>
      </w:r>
      <w:proofErr w:type="gramEnd"/>
      <w:r w:rsidRPr="00BD4FA9">
        <w:t>.</w:t>
      </w:r>
    </w:p>
    <w:p w:rsidR="0083620D" w:rsidRPr="00BD4FA9" w:rsidRDefault="00A37C4B" w:rsidP="00A37C4B">
      <w:pPr>
        <w:numPr>
          <w:ilvl w:val="0"/>
          <w:numId w:val="18"/>
        </w:numPr>
        <w:jc w:val="both"/>
        <w:rPr>
          <w:lang w:val="id-ID"/>
        </w:rPr>
      </w:pPr>
      <w:r w:rsidRPr="00BD4FA9">
        <w:t>Memperdayakan, menipu atau pencurian, berbohong, mencuri, merusak, mengadu.</w:t>
      </w:r>
    </w:p>
    <w:p w:rsidR="0083620D" w:rsidRPr="00BD4FA9" w:rsidRDefault="00A37C4B" w:rsidP="00A37C4B">
      <w:pPr>
        <w:numPr>
          <w:ilvl w:val="0"/>
          <w:numId w:val="18"/>
        </w:numPr>
        <w:jc w:val="both"/>
        <w:rPr>
          <w:lang w:val="id-ID"/>
        </w:rPr>
      </w:pPr>
      <w:r w:rsidRPr="00BD4FA9">
        <w:t xml:space="preserve">Pengrusakan serius peraturan-peraturan </w:t>
      </w:r>
      <w:proofErr w:type="gramStart"/>
      <w:r w:rsidRPr="00BD4FA9">
        <w:t>lain</w:t>
      </w:r>
      <w:proofErr w:type="gramEnd"/>
      <w:r w:rsidRPr="00BD4FA9">
        <w:t>, membolos dari sekolah, lari dari rumah.</w:t>
      </w:r>
    </w:p>
    <w:p w:rsidR="0083620D" w:rsidRPr="00BD4FA9" w:rsidRDefault="00A37C4B" w:rsidP="00A37C4B">
      <w:pPr>
        <w:numPr>
          <w:ilvl w:val="0"/>
          <w:numId w:val="18"/>
        </w:numPr>
        <w:jc w:val="both"/>
        <w:rPr>
          <w:lang w:val="id-ID"/>
        </w:rPr>
      </w:pPr>
      <w:proofErr w:type="gramStart"/>
      <w:r w:rsidRPr="00BD4FA9">
        <w:t>Usia</w:t>
      </w:r>
      <w:proofErr w:type="gramEnd"/>
      <w:r w:rsidRPr="00BD4FA9">
        <w:t xml:space="preserve"> kurang dari 18 Tahun dengan 3 (tiga) dari pelanggaran ini di tahun terakhir, dan menunjukkan penyesuaian diri yang buruk di rumah atau di sekolah, ia memenuhi syarat untuk didiagnosis gangguan tingkah laku.</w:t>
      </w:r>
    </w:p>
    <w:p w:rsidR="00BD4FA9" w:rsidRPr="00BD4FA9" w:rsidRDefault="00BD4FA9" w:rsidP="00A37C4B">
      <w:pPr>
        <w:ind w:firstLine="720"/>
        <w:jc w:val="both"/>
        <w:rPr>
          <w:lang w:val="id-ID"/>
        </w:rPr>
      </w:pPr>
      <w:r w:rsidRPr="00BD4FA9">
        <w:t> </w:t>
      </w:r>
    </w:p>
    <w:p w:rsidR="00BD4FA9" w:rsidRPr="00BD4FA9" w:rsidRDefault="00BD4FA9" w:rsidP="00A37C4B">
      <w:pPr>
        <w:ind w:firstLine="720"/>
        <w:jc w:val="both"/>
        <w:rPr>
          <w:lang w:val="id-ID"/>
        </w:rPr>
      </w:pPr>
      <w:proofErr w:type="gramStart"/>
      <w:r w:rsidRPr="00BD4FA9">
        <w:t xml:space="preserve">Empat Kriteria Diagnosa Gangguan Tingkah Laku </w:t>
      </w:r>
      <w:r>
        <w:rPr>
          <w:lang w:val="id-ID"/>
        </w:rPr>
        <w:t xml:space="preserve">dalam Diagnostical and Statistical Manual of Mental Disorders </w:t>
      </w:r>
      <w:r w:rsidRPr="00BD4FA9">
        <w:t>(DSM) IV harus memenuhi beberapa kriteria.</w:t>
      </w:r>
      <w:proofErr w:type="gramEnd"/>
      <w:r w:rsidRPr="00BD4FA9">
        <w:t xml:space="preserve"> </w:t>
      </w:r>
    </w:p>
    <w:p w:rsidR="00BD4FA9" w:rsidRPr="00BD4FA9" w:rsidRDefault="00BD4FA9" w:rsidP="00A37C4B">
      <w:pPr>
        <w:jc w:val="both"/>
        <w:rPr>
          <w:lang w:val="id-ID"/>
        </w:rPr>
      </w:pPr>
      <w:r w:rsidRPr="00BD4FA9">
        <w:t xml:space="preserve">Kriteria tersebut antara lain: </w:t>
      </w:r>
    </w:p>
    <w:p w:rsidR="0083620D" w:rsidRPr="00BD4FA9" w:rsidRDefault="00A37C4B" w:rsidP="00A37C4B">
      <w:pPr>
        <w:numPr>
          <w:ilvl w:val="0"/>
          <w:numId w:val="17"/>
        </w:numPr>
        <w:jc w:val="both"/>
        <w:rPr>
          <w:lang w:val="id-ID"/>
        </w:rPr>
      </w:pPr>
      <w:r w:rsidRPr="00BD4FA9">
        <w:t>Agresi terhadap orang atau binatang, menggertak, berkelahi, membegal, atau memperkosa.</w:t>
      </w:r>
    </w:p>
    <w:p w:rsidR="0083620D" w:rsidRPr="00BD4FA9" w:rsidRDefault="00A37C4B" w:rsidP="00A37C4B">
      <w:pPr>
        <w:numPr>
          <w:ilvl w:val="0"/>
          <w:numId w:val="17"/>
        </w:numPr>
        <w:jc w:val="both"/>
        <w:rPr>
          <w:lang w:val="id-ID"/>
        </w:rPr>
      </w:pPr>
      <w:r w:rsidRPr="00BD4FA9">
        <w:t xml:space="preserve">Pengrusakan hak milik, vandalisme, atau membuat </w:t>
      </w:r>
      <w:proofErr w:type="gramStart"/>
      <w:r w:rsidRPr="00BD4FA9">
        <w:t>api</w:t>
      </w:r>
      <w:proofErr w:type="gramEnd"/>
      <w:r w:rsidRPr="00BD4FA9">
        <w:t>.</w:t>
      </w:r>
    </w:p>
    <w:p w:rsidR="0083620D" w:rsidRPr="00BD4FA9" w:rsidRDefault="00A37C4B" w:rsidP="00A37C4B">
      <w:pPr>
        <w:numPr>
          <w:ilvl w:val="0"/>
          <w:numId w:val="17"/>
        </w:numPr>
        <w:jc w:val="both"/>
        <w:rPr>
          <w:lang w:val="id-ID"/>
        </w:rPr>
      </w:pPr>
      <w:r w:rsidRPr="00BD4FA9">
        <w:t>Memperdayakan, menipu atau pencurian, berbohong, mencuri, merusak, mengadu.</w:t>
      </w:r>
    </w:p>
    <w:p w:rsidR="0083620D" w:rsidRPr="00BD4FA9" w:rsidRDefault="00A37C4B" w:rsidP="00A37C4B">
      <w:pPr>
        <w:numPr>
          <w:ilvl w:val="0"/>
          <w:numId w:val="17"/>
        </w:numPr>
        <w:jc w:val="both"/>
        <w:rPr>
          <w:lang w:val="id-ID"/>
        </w:rPr>
      </w:pPr>
      <w:r w:rsidRPr="00BD4FA9">
        <w:t xml:space="preserve">Pengrusakan serius peraturan-peraturan </w:t>
      </w:r>
      <w:proofErr w:type="gramStart"/>
      <w:r w:rsidRPr="00BD4FA9">
        <w:t>lain</w:t>
      </w:r>
      <w:proofErr w:type="gramEnd"/>
      <w:r w:rsidRPr="00BD4FA9">
        <w:t>, membolos dari sekolah, lari dari rumah.</w:t>
      </w:r>
    </w:p>
    <w:p w:rsidR="0083620D" w:rsidRPr="00BD4FA9" w:rsidRDefault="00A37C4B" w:rsidP="00A37C4B">
      <w:pPr>
        <w:numPr>
          <w:ilvl w:val="0"/>
          <w:numId w:val="17"/>
        </w:numPr>
        <w:jc w:val="both"/>
        <w:rPr>
          <w:lang w:val="id-ID"/>
        </w:rPr>
      </w:pPr>
      <w:proofErr w:type="gramStart"/>
      <w:r w:rsidRPr="00BD4FA9">
        <w:t>Usia</w:t>
      </w:r>
      <w:proofErr w:type="gramEnd"/>
      <w:r w:rsidRPr="00BD4FA9">
        <w:t xml:space="preserve"> kurang dari 18 Tahun dengan 3 (tiga) dari pelanggaran ini di tahun terakhir, dan menunjukkan penyesuaian diri yang buruk di rumah atau di sekolah, ia memenuhi syarat untuk didiagnosis gangguan tingkah laku.</w:t>
      </w:r>
    </w:p>
    <w:p w:rsidR="00BD4FA9" w:rsidRDefault="00BD4FA9" w:rsidP="00A37C4B">
      <w:pPr>
        <w:ind w:firstLine="720"/>
        <w:jc w:val="both"/>
        <w:rPr>
          <w:lang w:val="id-ID"/>
        </w:rPr>
      </w:pPr>
    </w:p>
    <w:p w:rsidR="0083620D" w:rsidRPr="00BD4FA9" w:rsidRDefault="00A37C4B" w:rsidP="00A37C4B">
      <w:pPr>
        <w:ind w:firstLine="720"/>
        <w:jc w:val="both"/>
        <w:rPr>
          <w:lang w:val="id-ID"/>
        </w:rPr>
      </w:pPr>
      <w:proofErr w:type="gramStart"/>
      <w:r w:rsidRPr="00BD4FA9">
        <w:t xml:space="preserve">Gangguan tingkah laku sering terjadi </w:t>
      </w:r>
      <w:r w:rsidRPr="00BD4FA9">
        <w:rPr>
          <w:i/>
          <w:iCs/>
        </w:rPr>
        <w:t>overlapping</w:t>
      </w:r>
      <w:r w:rsidRPr="00BD4FA9">
        <w:t xml:space="preserve"> d</w:t>
      </w:r>
      <w:r w:rsidRPr="00BD4FA9">
        <w:rPr>
          <w:lang w:val="id-ID"/>
        </w:rPr>
        <w:t>en</w:t>
      </w:r>
      <w:r w:rsidRPr="00BD4FA9">
        <w:t>g</w:t>
      </w:r>
      <w:r w:rsidRPr="00BD4FA9">
        <w:rPr>
          <w:lang w:val="id-ID"/>
        </w:rPr>
        <w:t xml:space="preserve">an </w:t>
      </w:r>
      <w:r w:rsidRPr="00BD4FA9">
        <w:t>gangguan pemusatan perhatian, gangguan hiperaktivitas, dan gangguan penggunaan napza.</w:t>
      </w:r>
      <w:proofErr w:type="gramEnd"/>
      <w:r w:rsidRPr="00BD4FA9">
        <w:t xml:space="preserve"> </w:t>
      </w:r>
    </w:p>
    <w:p w:rsidR="0083620D" w:rsidRPr="00BD4FA9" w:rsidRDefault="00A37C4B" w:rsidP="00A37C4B">
      <w:pPr>
        <w:jc w:val="both"/>
        <w:rPr>
          <w:lang w:val="id-ID"/>
        </w:rPr>
      </w:pPr>
      <w:proofErr w:type="gramStart"/>
      <w:r w:rsidRPr="00BD4FA9">
        <w:t>Napza sering dipakai remaja sebagai jalan pin</w:t>
      </w:r>
      <w:r w:rsidR="00BD4FA9">
        <w:t>tas untuk menyelesaikan masalah</w:t>
      </w:r>
      <w:r w:rsidR="00BD4FA9">
        <w:rPr>
          <w:lang w:val="id-ID"/>
        </w:rPr>
        <w:t xml:space="preserve"> </w:t>
      </w:r>
      <w:r w:rsidRPr="00BD4FA9">
        <w:t>sesaat.</w:t>
      </w:r>
      <w:proofErr w:type="gramEnd"/>
    </w:p>
    <w:p w:rsidR="0083620D" w:rsidRPr="00BD4FA9" w:rsidRDefault="00A37C4B" w:rsidP="00A37C4B">
      <w:pPr>
        <w:jc w:val="both"/>
        <w:rPr>
          <w:lang w:val="id-ID"/>
        </w:rPr>
      </w:pPr>
      <w:proofErr w:type="gramStart"/>
      <w:r w:rsidRPr="00BD4FA9">
        <w:t>Masalah tersebut dapat berkurang atau hilang namun bersifat sementara, semu dan tidak realistis.</w:t>
      </w:r>
      <w:proofErr w:type="gramEnd"/>
      <w:r w:rsidRPr="00BD4FA9">
        <w:t xml:space="preserve"> </w:t>
      </w:r>
      <w:proofErr w:type="gramStart"/>
      <w:r w:rsidRPr="00BD4FA9">
        <w:t>Remaja kembali menghadapi kenyataan yang justru semakin jauh dari yang diinginkannya.</w:t>
      </w:r>
      <w:proofErr w:type="gramEnd"/>
      <w:r w:rsidRPr="00BD4FA9">
        <w:t xml:space="preserve"> Meraka menjadi semakin cemas sampai akhirnya menjadi semakin frustrasi, depresi dan hidup di alam yang lain.</w:t>
      </w:r>
    </w:p>
    <w:p w:rsidR="0083620D" w:rsidRPr="00BD4FA9" w:rsidRDefault="00BD4FA9" w:rsidP="00A37C4B">
      <w:pPr>
        <w:ind w:firstLine="720"/>
        <w:jc w:val="both"/>
        <w:rPr>
          <w:lang w:val="id-ID"/>
        </w:rPr>
      </w:pPr>
      <w:r w:rsidRPr="00BD4FA9">
        <w:t xml:space="preserve">Tingkah laku anti sosial remaja ada yang </w:t>
      </w:r>
      <w:proofErr w:type="gramStart"/>
      <w:r w:rsidRPr="00BD4FA9">
        <w:t>bersifat :</w:t>
      </w:r>
      <w:proofErr w:type="gramEnd"/>
      <w:r w:rsidRPr="00BD4FA9">
        <w:t xml:space="preserve"> </w:t>
      </w:r>
      <w:r>
        <w:rPr>
          <w:lang w:val="id-ID"/>
        </w:rPr>
        <w:t xml:space="preserve"> </w:t>
      </w:r>
      <w:r w:rsidR="00A37C4B" w:rsidRPr="00BD4FA9">
        <w:t xml:space="preserve">Temporari, dan </w:t>
      </w:r>
      <w:r w:rsidR="00A37C4B" w:rsidRPr="00BD4FA9">
        <w:rPr>
          <w:lang w:val="id-ID"/>
        </w:rPr>
        <w:t>P</w:t>
      </w:r>
      <w:r w:rsidR="00A37C4B" w:rsidRPr="00BD4FA9">
        <w:t xml:space="preserve">ersisten. </w:t>
      </w:r>
    </w:p>
    <w:p w:rsidR="0083620D" w:rsidRPr="00BD4FA9" w:rsidRDefault="00A37C4B" w:rsidP="00A37C4B">
      <w:pPr>
        <w:jc w:val="both"/>
        <w:rPr>
          <w:lang w:val="id-ID"/>
        </w:rPr>
      </w:pPr>
      <w:proofErr w:type="gramStart"/>
      <w:r w:rsidRPr="00BD4FA9">
        <w:t>Temporari, terjadi hanya dalam situasi tertentu yang menguntungkan dirinya, tetapi jika perilaku pro-sosial dirasakan lebih beruntung mereka berubah mengikuti perilaku tersebut.</w:t>
      </w:r>
      <w:proofErr w:type="gramEnd"/>
      <w:r w:rsidRPr="00BD4FA9">
        <w:t xml:space="preserve"> </w:t>
      </w:r>
      <w:proofErr w:type="gramStart"/>
      <w:r w:rsidRPr="00BD4FA9">
        <w:t>Jika perilaku pro-sosial dirasakan tidak beruntung mereka berubah tidak mengikuti perilaku tersebut.</w:t>
      </w:r>
      <w:proofErr w:type="gramEnd"/>
      <w:r w:rsidRPr="00BD4FA9">
        <w:t xml:space="preserve"> Sedangkan, Persisten, biasa terjadi sepanjang kehidupan, disebabkan karena kekurangan kebutuhan biologis, karena lingkungan sosial tidak menguntungkan. </w:t>
      </w:r>
      <w:proofErr w:type="gramStart"/>
      <w:r w:rsidRPr="00BD4FA9">
        <w:t>Dan kejahatan berorientasi kepada korban kekerasan atau penipuan.</w:t>
      </w:r>
      <w:proofErr w:type="gramEnd"/>
    </w:p>
    <w:p w:rsidR="00BD4FA9" w:rsidRPr="00BD4FA9" w:rsidRDefault="00BD4FA9" w:rsidP="00A37C4B">
      <w:pPr>
        <w:jc w:val="both"/>
        <w:rPr>
          <w:lang w:val="id-ID"/>
        </w:rPr>
      </w:pPr>
      <w:r w:rsidRPr="00BD4FA9">
        <w:t> </w:t>
      </w:r>
    </w:p>
    <w:p w:rsidR="00BD4FA9" w:rsidRPr="00BD4FA9" w:rsidRDefault="00BD4FA9" w:rsidP="00A37C4B">
      <w:pPr>
        <w:jc w:val="both"/>
        <w:rPr>
          <w:lang w:val="id-ID"/>
        </w:rPr>
      </w:pPr>
    </w:p>
    <w:p w:rsidR="000F1189" w:rsidRPr="000F1189" w:rsidRDefault="000F1189" w:rsidP="00A37C4B">
      <w:pPr>
        <w:ind w:left="1134" w:hanging="425"/>
        <w:jc w:val="both"/>
        <w:rPr>
          <w:lang w:val="id-ID"/>
        </w:rPr>
      </w:pPr>
    </w:p>
    <w:sectPr w:rsidR="000F1189" w:rsidRPr="000F1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09D"/>
    <w:multiLevelType w:val="hybridMultilevel"/>
    <w:tmpl w:val="20E2E5E0"/>
    <w:lvl w:ilvl="0" w:tplc="5CC2D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88E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02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81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29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05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46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442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69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202580"/>
    <w:multiLevelType w:val="hybridMultilevel"/>
    <w:tmpl w:val="AB28C1EE"/>
    <w:lvl w:ilvl="0" w:tplc="5192A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58F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C6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AF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6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82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6E3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C8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2B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8D6647"/>
    <w:multiLevelType w:val="hybridMultilevel"/>
    <w:tmpl w:val="160E8632"/>
    <w:lvl w:ilvl="0" w:tplc="8F36B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4B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24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28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05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4D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0C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80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AF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9870C9"/>
    <w:multiLevelType w:val="hybridMultilevel"/>
    <w:tmpl w:val="28940E34"/>
    <w:lvl w:ilvl="0" w:tplc="364C5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8E1B0">
      <w:start w:val="24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47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49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08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83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0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81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E0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4D79EE"/>
    <w:multiLevelType w:val="hybridMultilevel"/>
    <w:tmpl w:val="F28A613E"/>
    <w:lvl w:ilvl="0" w:tplc="FE105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7E5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A24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85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2E5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8F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247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6C6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2C2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83654A"/>
    <w:multiLevelType w:val="hybridMultilevel"/>
    <w:tmpl w:val="3EC80B5A"/>
    <w:lvl w:ilvl="0" w:tplc="C99AA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C7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41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8B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2A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CD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6B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4F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AA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2136FD3"/>
    <w:multiLevelType w:val="hybridMultilevel"/>
    <w:tmpl w:val="9934D9B2"/>
    <w:lvl w:ilvl="0" w:tplc="0EB8E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22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ED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AF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09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E4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DA2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85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60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27F0EE4"/>
    <w:multiLevelType w:val="hybridMultilevel"/>
    <w:tmpl w:val="F0441D82"/>
    <w:lvl w:ilvl="0" w:tplc="4A52A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E9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C2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6F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20E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C43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09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23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AA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420A31"/>
    <w:multiLevelType w:val="hybridMultilevel"/>
    <w:tmpl w:val="5D4CB974"/>
    <w:lvl w:ilvl="0" w:tplc="1ED2E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1E7060">
      <w:start w:val="3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6D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24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62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6B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AC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0F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68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F8168AC"/>
    <w:multiLevelType w:val="hybridMultilevel"/>
    <w:tmpl w:val="9E385702"/>
    <w:lvl w:ilvl="0" w:tplc="6610E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5E1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CD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18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DAC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49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C8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C6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23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7C46E49"/>
    <w:multiLevelType w:val="hybridMultilevel"/>
    <w:tmpl w:val="4C62A6F0"/>
    <w:lvl w:ilvl="0" w:tplc="CD527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E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AD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05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CF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E4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CA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A8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48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ABE12F9"/>
    <w:multiLevelType w:val="hybridMultilevel"/>
    <w:tmpl w:val="1640DCC0"/>
    <w:lvl w:ilvl="0" w:tplc="695EC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E9AA0">
      <w:start w:val="4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4A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4D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E8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8C1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E1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22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A4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EB41275"/>
    <w:multiLevelType w:val="hybridMultilevel"/>
    <w:tmpl w:val="739EFE26"/>
    <w:lvl w:ilvl="0" w:tplc="A3907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4B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C0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06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64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C3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4C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81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88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F08316C"/>
    <w:multiLevelType w:val="hybridMultilevel"/>
    <w:tmpl w:val="5A9ECFDA"/>
    <w:lvl w:ilvl="0" w:tplc="88688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EE23A">
      <w:start w:val="22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3E6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A0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E6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C1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8F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CF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EF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284306"/>
    <w:multiLevelType w:val="hybridMultilevel"/>
    <w:tmpl w:val="608A2850"/>
    <w:lvl w:ilvl="0" w:tplc="CAB8A8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D26F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8F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AF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F4E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C62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2F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0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41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B157669"/>
    <w:multiLevelType w:val="hybridMultilevel"/>
    <w:tmpl w:val="BF96830A"/>
    <w:lvl w:ilvl="0" w:tplc="866AF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EB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26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80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69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E7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AF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89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04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C7D765E"/>
    <w:multiLevelType w:val="hybridMultilevel"/>
    <w:tmpl w:val="7EE0B708"/>
    <w:lvl w:ilvl="0" w:tplc="5FAE1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CE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E2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06B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A4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47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E2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88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06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B7A574C"/>
    <w:multiLevelType w:val="hybridMultilevel"/>
    <w:tmpl w:val="9DB487B4"/>
    <w:lvl w:ilvl="0" w:tplc="A9EEA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81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6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A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23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02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0D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8A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AC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D33514E"/>
    <w:multiLevelType w:val="hybridMultilevel"/>
    <w:tmpl w:val="D85E2868"/>
    <w:lvl w:ilvl="0" w:tplc="737A9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AF22C">
      <w:start w:val="3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C7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01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2AA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9E2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EA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08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9C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EFA1964"/>
    <w:multiLevelType w:val="hybridMultilevel"/>
    <w:tmpl w:val="9F1C712A"/>
    <w:lvl w:ilvl="0" w:tplc="D772C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A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65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CC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AF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AD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27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AB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E4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5"/>
  </w:num>
  <w:num w:numId="10">
    <w:abstractNumId w:val="6"/>
  </w:num>
  <w:num w:numId="11">
    <w:abstractNumId w:val="10"/>
  </w:num>
  <w:num w:numId="12">
    <w:abstractNumId w:val="13"/>
  </w:num>
  <w:num w:numId="13">
    <w:abstractNumId w:val="18"/>
  </w:num>
  <w:num w:numId="14">
    <w:abstractNumId w:val="15"/>
  </w:num>
  <w:num w:numId="15">
    <w:abstractNumId w:val="3"/>
  </w:num>
  <w:num w:numId="16">
    <w:abstractNumId w:val="14"/>
  </w:num>
  <w:num w:numId="17">
    <w:abstractNumId w:val="19"/>
  </w:num>
  <w:num w:numId="18">
    <w:abstractNumId w:val="17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58"/>
    <w:rsid w:val="000F1189"/>
    <w:rsid w:val="001C7DF0"/>
    <w:rsid w:val="001D0FD9"/>
    <w:rsid w:val="001E1A5D"/>
    <w:rsid w:val="003F086A"/>
    <w:rsid w:val="0064028E"/>
    <w:rsid w:val="0083620D"/>
    <w:rsid w:val="00882C47"/>
    <w:rsid w:val="008E0D96"/>
    <w:rsid w:val="00944272"/>
    <w:rsid w:val="009D34F7"/>
    <w:rsid w:val="00A37C4B"/>
    <w:rsid w:val="00A404F9"/>
    <w:rsid w:val="00BD4FA9"/>
    <w:rsid w:val="00C649F6"/>
    <w:rsid w:val="00CA1C13"/>
    <w:rsid w:val="00D934A8"/>
    <w:rsid w:val="00E323B4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1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2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2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6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2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8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6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4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7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9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2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6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6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4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7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4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0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2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7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7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5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0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3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3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1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14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08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13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26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5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83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6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6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5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1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5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46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0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0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8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7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2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1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2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41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5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5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01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1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78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92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3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07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2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42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8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3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1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3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6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7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1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05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7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0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1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0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3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6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2</cp:revision>
  <dcterms:created xsi:type="dcterms:W3CDTF">2019-09-04T05:07:00Z</dcterms:created>
  <dcterms:modified xsi:type="dcterms:W3CDTF">2019-09-04T05:07:00Z</dcterms:modified>
</cp:coreProperties>
</file>