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65B1" w:rsidRPr="004665B1" w:rsidRDefault="004665B1" w:rsidP="004665B1">
      <w:pPr>
        <w:spacing w:before="100" w:beforeAutospacing="1" w:after="100" w:afterAutospacing="1" w:line="240" w:lineRule="auto"/>
        <w:rPr>
          <w:rFonts w:ascii="Times New Roman" w:eastAsia="Times New Roman" w:hAnsi="Times New Roman" w:cs="Times New Roman"/>
          <w:sz w:val="24"/>
          <w:szCs w:val="24"/>
        </w:rPr>
      </w:pPr>
      <w:bookmarkStart w:id="0" w:name="_GoBack"/>
      <w:bookmarkEnd w:id="0"/>
      <w:r w:rsidRPr="004665B1">
        <w:rPr>
          <w:rFonts w:ascii="Times New Roman" w:eastAsia="Times New Roman" w:hAnsi="Times New Roman" w:cs="Times New Roman"/>
          <w:sz w:val="24"/>
          <w:szCs w:val="24"/>
        </w:rPr>
        <w:t>BAB I</w:t>
      </w:r>
      <w:r w:rsidRPr="004665B1">
        <w:rPr>
          <w:rFonts w:ascii="Times New Roman" w:eastAsia="Times New Roman" w:hAnsi="Times New Roman" w:cs="Times New Roman"/>
          <w:sz w:val="24"/>
          <w:szCs w:val="24"/>
        </w:rPr>
        <w:br/>
        <w:t>Pendahuluan</w:t>
      </w:r>
    </w:p>
    <w:p w:rsidR="004665B1" w:rsidRPr="004665B1" w:rsidRDefault="004665B1" w:rsidP="004665B1">
      <w:pPr>
        <w:spacing w:before="100" w:beforeAutospacing="1" w:after="100" w:afterAutospacing="1" w:line="240" w:lineRule="auto"/>
        <w:rPr>
          <w:rFonts w:ascii="Times New Roman" w:eastAsia="Times New Roman" w:hAnsi="Times New Roman" w:cs="Times New Roman"/>
          <w:sz w:val="24"/>
          <w:szCs w:val="24"/>
        </w:rPr>
      </w:pPr>
      <w:r w:rsidRPr="004665B1">
        <w:rPr>
          <w:rFonts w:ascii="Times New Roman" w:eastAsia="Times New Roman" w:hAnsi="Times New Roman" w:cs="Times New Roman"/>
          <w:sz w:val="24"/>
          <w:szCs w:val="24"/>
        </w:rPr>
        <w:t>Latar Balakang</w:t>
      </w:r>
    </w:p>
    <w:p w:rsidR="004665B1" w:rsidRPr="004665B1" w:rsidRDefault="004665B1" w:rsidP="004665B1">
      <w:pPr>
        <w:spacing w:before="100" w:beforeAutospacing="1" w:after="100" w:afterAutospacing="1" w:line="240" w:lineRule="auto"/>
        <w:rPr>
          <w:rFonts w:ascii="Times New Roman" w:eastAsia="Times New Roman" w:hAnsi="Times New Roman" w:cs="Times New Roman"/>
          <w:sz w:val="24"/>
          <w:szCs w:val="24"/>
        </w:rPr>
      </w:pPr>
      <w:r w:rsidRPr="004665B1">
        <w:rPr>
          <w:rFonts w:ascii="Times New Roman" w:eastAsia="Times New Roman" w:hAnsi="Times New Roman" w:cs="Times New Roman"/>
          <w:sz w:val="24"/>
          <w:szCs w:val="24"/>
        </w:rPr>
        <w:t>Istilah etika memiliki banyak makna berbeda. Ada yang menyebutkan bahwa etika adalah semacam penelaahan, baik aktivitas penelaahan maupun hasil penelaahan itu sendiri. Pendapat lain menyebutkan bahwa etika adalah kajian moralitas. Sedangkan moralitas adalah pedoman yang dimiliki individu atau kelompok mengenai apa itu benar dan salah, atau baik dan jahat suatu perbuatan.</w:t>
      </w:r>
    </w:p>
    <w:p w:rsidR="004665B1" w:rsidRPr="004665B1" w:rsidRDefault="004665B1" w:rsidP="004665B1">
      <w:pPr>
        <w:spacing w:before="100" w:beforeAutospacing="1" w:after="100" w:afterAutospacing="1" w:line="240" w:lineRule="auto"/>
        <w:rPr>
          <w:rFonts w:ascii="Times New Roman" w:eastAsia="Times New Roman" w:hAnsi="Times New Roman" w:cs="Times New Roman"/>
          <w:sz w:val="24"/>
          <w:szCs w:val="24"/>
        </w:rPr>
      </w:pPr>
      <w:r w:rsidRPr="004665B1">
        <w:rPr>
          <w:rFonts w:ascii="Times New Roman" w:eastAsia="Times New Roman" w:hAnsi="Times New Roman" w:cs="Times New Roman"/>
          <w:sz w:val="24"/>
          <w:szCs w:val="24"/>
        </w:rPr>
        <w:t>Meskipun etika berkaitan dengan moralitas, namun tidak sama persis dengan moralitas. Etika merupakan studi standar moral yang tujuan utamanya adalah menentukan standar yang benar atau yang didukung oleh penalaran yang baik, dan dengan demikian etika mencoba mencapai kesimpulan tentang moral yang benar dan salah, dan moral yang baik dan jahat</w:t>
      </w:r>
    </w:p>
    <w:p w:rsidR="004665B1" w:rsidRPr="004665B1" w:rsidRDefault="004665B1" w:rsidP="004665B1">
      <w:pPr>
        <w:spacing w:before="100" w:beforeAutospacing="1" w:after="100" w:afterAutospacing="1" w:line="240" w:lineRule="auto"/>
        <w:rPr>
          <w:rFonts w:ascii="Times New Roman" w:eastAsia="Times New Roman" w:hAnsi="Times New Roman" w:cs="Times New Roman"/>
          <w:sz w:val="24"/>
          <w:szCs w:val="24"/>
        </w:rPr>
      </w:pPr>
      <w:r w:rsidRPr="004665B1">
        <w:rPr>
          <w:rFonts w:ascii="Times New Roman" w:eastAsia="Times New Roman" w:hAnsi="Times New Roman" w:cs="Times New Roman"/>
          <w:sz w:val="24"/>
          <w:szCs w:val="24"/>
        </w:rPr>
        <w:t>Etika bisnis merupakan etika terapan. Etika bisnis merupakan aplikasi pemahaman kita tentang apa yang baik dan benar untuk beragam institusi, teknologi, transaksi, aktivitas dan usaha yang kita sebut bisnis. Etika bisnis merupakan studi standar formal dan bagaimana standar itu diterapkan ke dalam system dan organisasi yang digunakan masyarakat modern untuk memproduksi dan mendistribusikan barang dan jasa dan diterapkan kepada orang-orang yang ada didalam organisasi.</w:t>
      </w:r>
    </w:p>
    <w:p w:rsidR="004665B1" w:rsidRPr="004665B1" w:rsidRDefault="004665B1" w:rsidP="004665B1">
      <w:pPr>
        <w:spacing w:before="100" w:beforeAutospacing="1" w:after="100" w:afterAutospacing="1" w:line="240" w:lineRule="auto"/>
        <w:rPr>
          <w:rFonts w:ascii="Times New Roman" w:eastAsia="Times New Roman" w:hAnsi="Times New Roman" w:cs="Times New Roman"/>
          <w:sz w:val="24"/>
          <w:szCs w:val="24"/>
        </w:rPr>
      </w:pPr>
      <w:r w:rsidRPr="004665B1">
        <w:rPr>
          <w:rFonts w:ascii="Times New Roman" w:eastAsia="Times New Roman" w:hAnsi="Times New Roman" w:cs="Times New Roman"/>
          <w:sz w:val="24"/>
          <w:szCs w:val="24"/>
        </w:rPr>
        <w:t>Sebenarnya banyak yang keberatan dengan penerapan standar moral dalam aktivitas bisnis. Beberapa orang berpendapat bahwa orang yang terlibat dalam bisnis hendaknya berfokus pada pencarian keuntungan financial bisnis mereka saja dan tidak membuang-buang energy mereka atau sumber daya perusahaan untuk melakukan pekerjaan baik yang sesuai dengan norma-norma yang berlaku.</w:t>
      </w:r>
    </w:p>
    <w:p w:rsidR="004665B1" w:rsidRPr="004665B1" w:rsidRDefault="004665B1" w:rsidP="004665B1">
      <w:pPr>
        <w:spacing w:before="100" w:beforeAutospacing="1" w:after="100" w:afterAutospacing="1" w:line="240" w:lineRule="auto"/>
        <w:rPr>
          <w:rFonts w:ascii="Times New Roman" w:eastAsia="Times New Roman" w:hAnsi="Times New Roman" w:cs="Times New Roman"/>
          <w:sz w:val="24"/>
          <w:szCs w:val="24"/>
        </w:rPr>
      </w:pPr>
      <w:r w:rsidRPr="004665B1">
        <w:rPr>
          <w:rFonts w:ascii="Times New Roman" w:eastAsia="Times New Roman" w:hAnsi="Times New Roman" w:cs="Times New Roman"/>
          <w:sz w:val="24"/>
          <w:szCs w:val="24"/>
        </w:rPr>
        <w:t>Etika seharusnya diterapkan dalam bisnis dengan menunjukan bahwa etika mengatur semua aktifitas manusia yang disengaja, dan karena bisnis aktivitas manusia yang disengaja, etika juga hendaknya berperan dalam bisnis.</w:t>
      </w:r>
    </w:p>
    <w:p w:rsidR="004665B1" w:rsidRPr="004665B1" w:rsidRDefault="004665B1" w:rsidP="004665B1">
      <w:pPr>
        <w:spacing w:before="100" w:beforeAutospacing="1" w:after="100" w:afterAutospacing="1" w:line="240" w:lineRule="auto"/>
        <w:rPr>
          <w:rFonts w:ascii="Times New Roman" w:eastAsia="Times New Roman" w:hAnsi="Times New Roman" w:cs="Times New Roman"/>
          <w:sz w:val="24"/>
          <w:szCs w:val="24"/>
        </w:rPr>
      </w:pPr>
      <w:r w:rsidRPr="004665B1">
        <w:rPr>
          <w:rFonts w:ascii="Times New Roman" w:eastAsia="Times New Roman" w:hAnsi="Times New Roman" w:cs="Times New Roman"/>
          <w:sz w:val="24"/>
          <w:szCs w:val="24"/>
        </w:rPr>
        <w:t>Argument lain berpandangan bahwa, aktivitas bisnis, seperti juga aktivitas manusia lainnya, tidak dapat eksist kecuali orang yang terlibat dalam bisnis dan komunitas sekitarnya taat terhadap standar minimal etika. Bisnis merupakan aktifitas kooperatif yang eksistensinya mensyaratkan prilaku eksis.</w:t>
      </w:r>
    </w:p>
    <w:p w:rsidR="004665B1" w:rsidRPr="004665B1" w:rsidRDefault="004665B1" w:rsidP="004665B1">
      <w:pPr>
        <w:spacing w:before="100" w:beforeAutospacing="1" w:after="100" w:afterAutospacing="1" w:line="240" w:lineRule="auto"/>
        <w:rPr>
          <w:rFonts w:ascii="Times New Roman" w:eastAsia="Times New Roman" w:hAnsi="Times New Roman" w:cs="Times New Roman"/>
          <w:sz w:val="24"/>
          <w:szCs w:val="24"/>
        </w:rPr>
      </w:pPr>
      <w:r w:rsidRPr="004665B1">
        <w:rPr>
          <w:rFonts w:ascii="Times New Roman" w:eastAsia="Times New Roman" w:hAnsi="Times New Roman" w:cs="Times New Roman"/>
          <w:sz w:val="24"/>
          <w:szCs w:val="24"/>
        </w:rPr>
        <w:t>Dalam masyarakat tanpa etika, ketidakpercayaan dan kepentingan diri yang tidak terbatas akan menciptakan “perang antar manusia terhadap manusia lain”, dan dalam situasi seperti itu hidup akan menjadi “kotor, brutal, dan dangkal”.</w:t>
      </w:r>
    </w:p>
    <w:p w:rsidR="004665B1" w:rsidRPr="004665B1" w:rsidRDefault="004665B1" w:rsidP="004665B1">
      <w:pPr>
        <w:spacing w:before="100" w:beforeAutospacing="1" w:after="100" w:afterAutospacing="1" w:line="240" w:lineRule="auto"/>
        <w:rPr>
          <w:rFonts w:ascii="Times New Roman" w:eastAsia="Times New Roman" w:hAnsi="Times New Roman" w:cs="Times New Roman"/>
          <w:sz w:val="24"/>
          <w:szCs w:val="24"/>
        </w:rPr>
      </w:pPr>
      <w:r w:rsidRPr="004665B1">
        <w:rPr>
          <w:rFonts w:ascii="Times New Roman" w:eastAsia="Times New Roman" w:hAnsi="Times New Roman" w:cs="Times New Roman"/>
          <w:sz w:val="24"/>
          <w:szCs w:val="24"/>
        </w:rPr>
        <w:t>Karenanya dalam masyarakat seperti itu, tidak mungkin dapat melakukan aktivitas bisnis, dan bisnis akan hancur. Karena bisnis tidak dapat bertahan hidup tanpa etika, maka kepentingan bisnis yang paling utama adalah mempromosikan prilaku etika kepada anggotanya dan juga masyarakat luas.</w:t>
      </w:r>
    </w:p>
    <w:p w:rsidR="004665B1" w:rsidRPr="004665B1" w:rsidRDefault="004665B1" w:rsidP="004665B1">
      <w:pPr>
        <w:spacing w:before="100" w:beforeAutospacing="1" w:after="100" w:afterAutospacing="1" w:line="240" w:lineRule="auto"/>
        <w:rPr>
          <w:rFonts w:ascii="Times New Roman" w:eastAsia="Times New Roman" w:hAnsi="Times New Roman" w:cs="Times New Roman"/>
          <w:sz w:val="24"/>
          <w:szCs w:val="24"/>
        </w:rPr>
      </w:pPr>
      <w:r w:rsidRPr="004665B1">
        <w:rPr>
          <w:rFonts w:ascii="Times New Roman" w:eastAsia="Times New Roman" w:hAnsi="Times New Roman" w:cs="Times New Roman"/>
          <w:sz w:val="24"/>
          <w:szCs w:val="24"/>
        </w:rPr>
        <w:lastRenderedPageBreak/>
        <w:t>Etika hendaknya diterapkan dalam bisnis dengan menunjukan bahwa etika konsisten dengan tujuan bisnis, khususnya dalam mencari keuntungan. Contoh Perusahaan Merck dikenal karena budaya etisnya yang sudah lama berlangsung, namun ia tetap merupakan perusahaan yang secara spektakuler mendapatkan paling banyak keuntungan sepanjang masa.</w:t>
      </w:r>
    </w:p>
    <w:p w:rsidR="004665B1" w:rsidRPr="004665B1" w:rsidRDefault="004665B1" w:rsidP="004665B1">
      <w:pPr>
        <w:spacing w:before="100" w:beforeAutospacing="1" w:after="100" w:afterAutospacing="1" w:line="240" w:lineRule="auto"/>
        <w:rPr>
          <w:rFonts w:ascii="Times New Roman" w:eastAsia="Times New Roman" w:hAnsi="Times New Roman" w:cs="Times New Roman"/>
          <w:sz w:val="24"/>
          <w:szCs w:val="24"/>
        </w:rPr>
      </w:pPr>
      <w:r w:rsidRPr="004665B1">
        <w:rPr>
          <w:rFonts w:ascii="Times New Roman" w:eastAsia="Times New Roman" w:hAnsi="Times New Roman" w:cs="Times New Roman"/>
          <w:sz w:val="24"/>
          <w:szCs w:val="24"/>
        </w:rPr>
        <w:t>Sebagian besar orang akan menilai perilaku etis dengan menghukum siapa saja yang mereka persepsi berprilaku tidak etis, dan menghargai siapa saja yang mereka persepsi berprilaku etis. Pelanggan akan melawan perusahaan jika mereka mempersepsi ketidakadilan yang dilakukan perusahaan dalam bisnis lainnya, dan mengurangi minat mereka untuk membeli produknya. Karyawan yang merasakan ketidakadilan, akan menunjukkan absentisme lebih tinggi, produktivitas lebih rendah, dan tuntutan upah yang tinggi. Sebaliknya, ketika karyawan percaya bahwa organisasi adil, akan senang mengikuti manajer. Melakukan apapun yang dikatakan manajer, dan memandang keputusan manajer sah. Ringkasnya, etika merupakan komponen kunci manajemen yang efektif.</w:t>
      </w:r>
    </w:p>
    <w:p w:rsidR="004665B1" w:rsidRPr="004665B1" w:rsidRDefault="004665B1" w:rsidP="004665B1">
      <w:pPr>
        <w:spacing w:before="100" w:beforeAutospacing="1" w:after="100" w:afterAutospacing="1" w:line="240" w:lineRule="auto"/>
        <w:rPr>
          <w:rFonts w:ascii="Times New Roman" w:eastAsia="Times New Roman" w:hAnsi="Times New Roman" w:cs="Times New Roman"/>
          <w:sz w:val="24"/>
          <w:szCs w:val="24"/>
        </w:rPr>
      </w:pPr>
      <w:r w:rsidRPr="004665B1">
        <w:rPr>
          <w:rFonts w:ascii="Times New Roman" w:eastAsia="Times New Roman" w:hAnsi="Times New Roman" w:cs="Times New Roman"/>
          <w:sz w:val="24"/>
          <w:szCs w:val="24"/>
        </w:rPr>
        <w:t>Dengan demikian, ada sejumlah argument yang kuat, yang mendukung pandangan bahwa etika hendaknya diterapkan dalam bisnis.</w:t>
      </w:r>
    </w:p>
    <w:p w:rsidR="004665B1" w:rsidRPr="004665B1" w:rsidRDefault="004665B1" w:rsidP="004665B1">
      <w:pPr>
        <w:spacing w:before="100" w:beforeAutospacing="1" w:after="100" w:afterAutospacing="1" w:line="240" w:lineRule="auto"/>
        <w:outlineLvl w:val="1"/>
        <w:rPr>
          <w:rFonts w:ascii="Times New Roman" w:eastAsia="Times New Roman" w:hAnsi="Times New Roman" w:cs="Times New Roman"/>
          <w:b/>
          <w:bCs/>
          <w:sz w:val="36"/>
          <w:szCs w:val="36"/>
        </w:rPr>
      </w:pPr>
      <w:r w:rsidRPr="004665B1">
        <w:rPr>
          <w:rFonts w:ascii="Times New Roman" w:eastAsia="Times New Roman" w:hAnsi="Times New Roman" w:cs="Times New Roman"/>
          <w:b/>
          <w:bCs/>
          <w:sz w:val="36"/>
          <w:szCs w:val="36"/>
        </w:rPr>
        <w:t>Rumusan Masalah</w:t>
      </w:r>
    </w:p>
    <w:p w:rsidR="004665B1" w:rsidRPr="004665B1" w:rsidRDefault="004665B1" w:rsidP="004665B1">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665B1">
        <w:rPr>
          <w:rFonts w:ascii="Times New Roman" w:eastAsia="Times New Roman" w:hAnsi="Times New Roman" w:cs="Times New Roman"/>
          <w:sz w:val="24"/>
          <w:szCs w:val="24"/>
        </w:rPr>
        <w:t>Pengertian dari etika bisnis</w:t>
      </w:r>
    </w:p>
    <w:p w:rsidR="004665B1" w:rsidRPr="004665B1" w:rsidRDefault="004665B1" w:rsidP="004665B1">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665B1">
        <w:rPr>
          <w:rFonts w:ascii="Times New Roman" w:eastAsia="Times New Roman" w:hAnsi="Times New Roman" w:cs="Times New Roman"/>
          <w:sz w:val="24"/>
          <w:szCs w:val="24"/>
        </w:rPr>
        <w:t>Apakah pengertian dari tujuan etika bisnis</w:t>
      </w:r>
    </w:p>
    <w:p w:rsidR="004665B1" w:rsidRPr="004665B1" w:rsidRDefault="004665B1" w:rsidP="004665B1">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665B1">
        <w:rPr>
          <w:rFonts w:ascii="Times New Roman" w:eastAsia="Times New Roman" w:hAnsi="Times New Roman" w:cs="Times New Roman"/>
          <w:sz w:val="24"/>
          <w:szCs w:val="24"/>
        </w:rPr>
        <w:t>Sasaran dan ruang  lingkup etika bisnis</w:t>
      </w:r>
    </w:p>
    <w:p w:rsidR="004665B1" w:rsidRPr="004665B1" w:rsidRDefault="004665B1" w:rsidP="004665B1">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665B1">
        <w:rPr>
          <w:rFonts w:ascii="Times New Roman" w:eastAsia="Times New Roman" w:hAnsi="Times New Roman" w:cs="Times New Roman"/>
          <w:sz w:val="24"/>
          <w:szCs w:val="24"/>
        </w:rPr>
        <w:t>Etika bisnis dalam kehidupan bisnis</w:t>
      </w:r>
    </w:p>
    <w:p w:rsidR="004665B1" w:rsidRPr="004665B1" w:rsidRDefault="004665B1" w:rsidP="004665B1">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665B1">
        <w:rPr>
          <w:rFonts w:ascii="Times New Roman" w:eastAsia="Times New Roman" w:hAnsi="Times New Roman" w:cs="Times New Roman"/>
          <w:sz w:val="24"/>
          <w:szCs w:val="24"/>
        </w:rPr>
        <w:t>Peran dan manfaat etika bisnis bagi perusahaan</w:t>
      </w:r>
    </w:p>
    <w:p w:rsidR="004665B1" w:rsidRPr="004665B1" w:rsidRDefault="004665B1" w:rsidP="004665B1">
      <w:pPr>
        <w:spacing w:before="100" w:beforeAutospacing="1" w:after="100" w:afterAutospacing="1" w:line="240" w:lineRule="auto"/>
        <w:rPr>
          <w:rFonts w:ascii="Times New Roman" w:eastAsia="Times New Roman" w:hAnsi="Times New Roman" w:cs="Times New Roman"/>
          <w:sz w:val="24"/>
          <w:szCs w:val="24"/>
        </w:rPr>
      </w:pPr>
      <w:r w:rsidRPr="004665B1">
        <w:rPr>
          <w:rFonts w:ascii="Times New Roman" w:eastAsia="Times New Roman" w:hAnsi="Times New Roman" w:cs="Times New Roman"/>
          <w:sz w:val="24"/>
          <w:szCs w:val="24"/>
        </w:rPr>
        <w:t>BAB II</w:t>
      </w:r>
    </w:p>
    <w:p w:rsidR="004665B1" w:rsidRPr="004665B1" w:rsidRDefault="004665B1" w:rsidP="004665B1">
      <w:pPr>
        <w:spacing w:before="100" w:beforeAutospacing="1" w:after="100" w:afterAutospacing="1" w:line="240" w:lineRule="auto"/>
        <w:rPr>
          <w:rFonts w:ascii="Times New Roman" w:eastAsia="Times New Roman" w:hAnsi="Times New Roman" w:cs="Times New Roman"/>
          <w:sz w:val="24"/>
          <w:szCs w:val="24"/>
        </w:rPr>
      </w:pPr>
      <w:r w:rsidRPr="004665B1">
        <w:rPr>
          <w:rFonts w:ascii="Times New Roman" w:eastAsia="Times New Roman" w:hAnsi="Times New Roman" w:cs="Times New Roman"/>
          <w:sz w:val="24"/>
          <w:szCs w:val="24"/>
        </w:rPr>
        <w:t>Pembahasan</w:t>
      </w:r>
    </w:p>
    <w:p w:rsidR="004665B1" w:rsidRPr="004665B1" w:rsidRDefault="004665B1" w:rsidP="004665B1">
      <w:pPr>
        <w:spacing w:before="100" w:beforeAutospacing="1" w:after="100" w:afterAutospacing="1" w:line="240" w:lineRule="auto"/>
        <w:rPr>
          <w:rFonts w:ascii="Times New Roman" w:eastAsia="Times New Roman" w:hAnsi="Times New Roman" w:cs="Times New Roman"/>
          <w:sz w:val="24"/>
          <w:szCs w:val="24"/>
        </w:rPr>
      </w:pPr>
      <w:r w:rsidRPr="004665B1">
        <w:rPr>
          <w:rFonts w:ascii="Times New Roman" w:eastAsia="Times New Roman" w:hAnsi="Times New Roman" w:cs="Times New Roman"/>
          <w:sz w:val="24"/>
          <w:szCs w:val="24"/>
        </w:rPr>
        <w:t>Tujuan Etika Bisnis</w:t>
      </w:r>
    </w:p>
    <w:p w:rsidR="004665B1" w:rsidRPr="004665B1" w:rsidRDefault="004665B1" w:rsidP="004665B1">
      <w:pPr>
        <w:spacing w:before="100" w:beforeAutospacing="1" w:after="100" w:afterAutospacing="1" w:line="240" w:lineRule="auto"/>
        <w:rPr>
          <w:rFonts w:ascii="Times New Roman" w:eastAsia="Times New Roman" w:hAnsi="Times New Roman" w:cs="Times New Roman"/>
          <w:sz w:val="24"/>
          <w:szCs w:val="24"/>
        </w:rPr>
      </w:pPr>
      <w:r w:rsidRPr="004665B1">
        <w:rPr>
          <w:rFonts w:ascii="Times New Roman" w:eastAsia="Times New Roman" w:hAnsi="Times New Roman" w:cs="Times New Roman"/>
          <w:sz w:val="24"/>
          <w:szCs w:val="24"/>
        </w:rPr>
        <w:t>Tujuan etika bisnis adalah menggugah kesadaran moral dan memberikan batasan-batasan para pelaku bisnis untuk menjalankan good business dan tidak melakukan monkey business atau dirty business yang bisa merugikan banyak pihak yang terkait dalam bisnis tersebut.</w:t>
      </w:r>
    </w:p>
    <w:p w:rsidR="004665B1" w:rsidRPr="004665B1" w:rsidRDefault="004665B1" w:rsidP="004665B1">
      <w:pPr>
        <w:spacing w:before="100" w:beforeAutospacing="1" w:after="100" w:afterAutospacing="1" w:line="240" w:lineRule="auto"/>
        <w:rPr>
          <w:rFonts w:ascii="Times New Roman" w:eastAsia="Times New Roman" w:hAnsi="Times New Roman" w:cs="Times New Roman"/>
          <w:sz w:val="24"/>
          <w:szCs w:val="24"/>
        </w:rPr>
      </w:pPr>
      <w:r w:rsidRPr="004665B1">
        <w:rPr>
          <w:rFonts w:ascii="Times New Roman" w:eastAsia="Times New Roman" w:hAnsi="Times New Roman" w:cs="Times New Roman"/>
          <w:sz w:val="24"/>
          <w:szCs w:val="24"/>
        </w:rPr>
        <w:t> Etika bisnis mengajak para pelaku bisnis mewujudkan citra dan manajemen bisnis yang baik (etis) agar bisnis itu pantas dimasuki oleh semua orang yang mempercayai adanya dimensi etis dalam dunia bisnis. Hal ini sekaligus menghalau citra buruk dunia bisnis sebagai kegiatan yang kotor, licik, dan tipu muslihat. Kegiatan bisnis mempunyai implikasi etis, dan oleh karenanya membawa serta tanggungjawab etis bagi pelakunya</w:t>
      </w:r>
    </w:p>
    <w:p w:rsidR="004665B1" w:rsidRPr="004665B1" w:rsidRDefault="004665B1" w:rsidP="004665B1">
      <w:pPr>
        <w:spacing w:before="100" w:beforeAutospacing="1" w:after="100" w:afterAutospacing="1" w:line="240" w:lineRule="auto"/>
        <w:rPr>
          <w:rFonts w:ascii="Times New Roman" w:eastAsia="Times New Roman" w:hAnsi="Times New Roman" w:cs="Times New Roman"/>
          <w:sz w:val="24"/>
          <w:szCs w:val="24"/>
        </w:rPr>
      </w:pPr>
      <w:r w:rsidRPr="004665B1">
        <w:rPr>
          <w:rFonts w:ascii="Times New Roman" w:eastAsia="Times New Roman" w:hAnsi="Times New Roman" w:cs="Times New Roman"/>
          <w:sz w:val="24"/>
          <w:szCs w:val="24"/>
        </w:rPr>
        <w:t>Etika Bisnis adalah seni dan disiplin dalam menerapkan prinsip-prinsip etika untuk mengkaji dan memecahkan masalah-masalah moral yang kompleks.</w:t>
      </w:r>
    </w:p>
    <w:p w:rsidR="004665B1" w:rsidRPr="004665B1" w:rsidRDefault="004665B1" w:rsidP="004665B1">
      <w:pPr>
        <w:spacing w:before="100" w:beforeAutospacing="1" w:after="100" w:afterAutospacing="1" w:line="240" w:lineRule="auto"/>
        <w:rPr>
          <w:rFonts w:ascii="Times New Roman" w:eastAsia="Times New Roman" w:hAnsi="Times New Roman" w:cs="Times New Roman"/>
          <w:sz w:val="24"/>
          <w:szCs w:val="24"/>
        </w:rPr>
      </w:pPr>
      <w:r w:rsidRPr="004665B1">
        <w:rPr>
          <w:rFonts w:ascii="Times New Roman" w:eastAsia="Times New Roman" w:hAnsi="Times New Roman" w:cs="Times New Roman"/>
          <w:sz w:val="24"/>
          <w:szCs w:val="24"/>
        </w:rPr>
        <w:lastRenderedPageBreak/>
        <w:t>Etika bisnis merupakan etika khusus (terapan) yang pada awalnya berkembang di Amerika Serikat. Sebagai cabang filsafat terapan, etika bisnis menyoroti segi-segi moral perilaku manusia dan peraturan-peraturan yang mempunyai profesi di bidang bisnis dan manajemen. Oleh karena itu, etika bisnis dapat dilihat sebagai usaha untuk merumuskan dan menerapkan prinsip-prinsip etika dibidang hubungan ekonomi antar manusia. Secara terperinci, Richard T.de George menyebut bahwa etika bisnis menyangkut empat kegiatan sebagai berikut:</w:t>
      </w:r>
    </w:p>
    <w:p w:rsidR="004665B1" w:rsidRPr="004665B1" w:rsidRDefault="004665B1" w:rsidP="004665B1">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4665B1">
        <w:rPr>
          <w:rFonts w:ascii="Times New Roman" w:eastAsia="Times New Roman" w:hAnsi="Times New Roman" w:cs="Times New Roman"/>
          <w:sz w:val="24"/>
          <w:szCs w:val="24"/>
        </w:rPr>
        <w:t>Penerapan prinsip-prinsip umum dalam praktik bisnis. Berdasarkan prinsi-prinsip etika bisnis itu kita dapat menyoroti dan menilai apakah suatu keputusan atau tindakan yang diambil dalam dunia bisnis secara moral dapat dibenarkan atau tidak. Dengan demikian etik bisnis membantu pra pelaku bisnis untuk mencari cara guna mencegah tindakan yang dinilai tidak etis.</w:t>
      </w:r>
    </w:p>
    <w:p w:rsidR="004665B1" w:rsidRPr="004665B1" w:rsidRDefault="004665B1" w:rsidP="004665B1">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4665B1">
        <w:rPr>
          <w:rFonts w:ascii="Times New Roman" w:eastAsia="Times New Roman" w:hAnsi="Times New Roman" w:cs="Times New Roman"/>
          <w:sz w:val="24"/>
          <w:szCs w:val="24"/>
        </w:rPr>
        <w:t>Etika bisnis tidak hanya menyangkut penerapan prinsip-prinsip etika pada dunia bisnis, tetapi juga metaetika. Dalam hubungan ini, etika bisnis mengkaji apakah perilaku yang dinilai etis pada individu juga dapat berlaku pada organisais atau perusahaan bisnis. Selanjutnya etika bisnis menyoroti apakah perusahaan mempunyai tanggung jawab sosial atau tidak.</w:t>
      </w:r>
    </w:p>
    <w:p w:rsidR="004665B1" w:rsidRPr="004665B1" w:rsidRDefault="004665B1" w:rsidP="004665B1">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4665B1">
        <w:rPr>
          <w:rFonts w:ascii="Times New Roman" w:eastAsia="Times New Roman" w:hAnsi="Times New Roman" w:cs="Times New Roman"/>
          <w:sz w:val="24"/>
          <w:szCs w:val="24"/>
        </w:rPr>
        <w:t>Bidang telaah etika bisnis menyangkut pandangan – pandangan mengenai bisnis. Dalam hal ini, etika bisnis mengkaji moralitas sistem ekonomi pada umumnya dan sistem ekonomi publik pada khususnya, misalnya masalah keadilan sosial, hak milik, dan persaingan.</w:t>
      </w:r>
    </w:p>
    <w:p w:rsidR="004665B1" w:rsidRPr="004665B1" w:rsidRDefault="004665B1" w:rsidP="004665B1">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4665B1">
        <w:rPr>
          <w:rFonts w:ascii="Times New Roman" w:eastAsia="Times New Roman" w:hAnsi="Times New Roman" w:cs="Times New Roman"/>
          <w:sz w:val="24"/>
          <w:szCs w:val="24"/>
        </w:rPr>
        <w:t>Etika bisnis juga menyentuh bidang yang sangat makro, seperti operasi perusahaan multinasional, jaringan konglomerat internasional, dan lain- lain.</w:t>
      </w:r>
    </w:p>
    <w:p w:rsidR="004665B1" w:rsidRPr="004665B1" w:rsidRDefault="004665B1" w:rsidP="004665B1">
      <w:pPr>
        <w:spacing w:before="100" w:beforeAutospacing="1" w:after="100" w:afterAutospacing="1" w:line="240" w:lineRule="auto"/>
        <w:outlineLvl w:val="1"/>
        <w:rPr>
          <w:rFonts w:ascii="Times New Roman" w:eastAsia="Times New Roman" w:hAnsi="Times New Roman" w:cs="Times New Roman"/>
          <w:b/>
          <w:bCs/>
          <w:sz w:val="36"/>
          <w:szCs w:val="36"/>
        </w:rPr>
      </w:pPr>
      <w:bookmarkStart w:id="1" w:name="_Toc358292284"/>
      <w:bookmarkEnd w:id="1"/>
      <w:r w:rsidRPr="004665B1">
        <w:rPr>
          <w:rFonts w:ascii="Times New Roman" w:eastAsia="Times New Roman" w:hAnsi="Times New Roman" w:cs="Times New Roman"/>
          <w:b/>
          <w:bCs/>
          <w:sz w:val="36"/>
          <w:szCs w:val="36"/>
        </w:rPr>
        <w:t>Sasaran dan Ruang Lingkup Etika Bisnis</w:t>
      </w:r>
    </w:p>
    <w:p w:rsidR="004665B1" w:rsidRPr="004665B1" w:rsidRDefault="004665B1" w:rsidP="004665B1">
      <w:pPr>
        <w:spacing w:before="100" w:beforeAutospacing="1" w:after="100" w:afterAutospacing="1" w:line="240" w:lineRule="auto"/>
        <w:rPr>
          <w:rFonts w:ascii="Times New Roman" w:eastAsia="Times New Roman" w:hAnsi="Times New Roman" w:cs="Times New Roman"/>
          <w:sz w:val="24"/>
          <w:szCs w:val="24"/>
        </w:rPr>
      </w:pPr>
      <w:r w:rsidRPr="004665B1">
        <w:rPr>
          <w:rFonts w:ascii="Times New Roman" w:eastAsia="Times New Roman" w:hAnsi="Times New Roman" w:cs="Times New Roman"/>
          <w:sz w:val="24"/>
          <w:szCs w:val="24"/>
        </w:rPr>
        <w:t>Setelah melihat penting dan sangat diperlukanya etika bisnis, ada baiknya jika kita tinjau lebih lanjut  apa saja sasaran dan lingkup etika bisnis itu. Sampai saat ini ada tiga sasaran dan ruang lingkup pokok yang harus diperhatikan supaya tujuan dari etika bisnis bisa tercapai, yaitu:</w:t>
      </w:r>
    </w:p>
    <w:p w:rsidR="004665B1" w:rsidRPr="004665B1" w:rsidRDefault="004665B1" w:rsidP="004665B1">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4665B1">
        <w:rPr>
          <w:rFonts w:ascii="Times New Roman" w:eastAsia="Times New Roman" w:hAnsi="Times New Roman" w:cs="Times New Roman"/>
          <w:sz w:val="24"/>
          <w:szCs w:val="24"/>
        </w:rPr>
        <w:t>Etika bisnis sebagai etika profesi membahas berbagai prinsip, kondisi, dan masalah yang terkait dengan praktek bisnis yang baik dan etis. Dengan kata lain, etika bisnis pertama-tama bertujuan untuk menghimbau para pelaku bisnis untuk menjalankan bisnis secara baik dan etis.</w:t>
      </w:r>
    </w:p>
    <w:p w:rsidR="004665B1" w:rsidRPr="004665B1" w:rsidRDefault="004665B1" w:rsidP="004665B1">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4665B1">
        <w:rPr>
          <w:rFonts w:ascii="Times New Roman" w:eastAsia="Times New Roman" w:hAnsi="Times New Roman" w:cs="Times New Roman"/>
          <w:sz w:val="24"/>
          <w:szCs w:val="24"/>
        </w:rPr>
        <w:t>Menyadarkan masyarakat, khususnya konsumen, buruh, atau karyawan dan masyarakatluas pemilik aset umum semacam lingkungan hidup, akan hak dan kepentingan mereka yang tidak boleh dilanggar oleh praktek bisnis siapa pun juga. Pada tingkat ini, etika bisnis berfungsi untuk menggugah masyarakat untuk bertindak menuntut para pelaku bisnis untuk berbisnis secara baik demi terjaminnya hak dan kepentingan masyarakat tersebut. Etik bisnis mengajak masyarakat luas, entah sebagai kartawan, konsumen, atau pemakai aset umum lainnya yan gberkaitan dengan kegiatan bisnis, untuk sadar dan berjuang menuntut haknya atau paling kurang agar hak dan kepentingannya tidak dirugikan oleh kegiatan bisnis pihak mana pun.</w:t>
      </w:r>
    </w:p>
    <w:p w:rsidR="004665B1" w:rsidRPr="004665B1" w:rsidRDefault="004665B1" w:rsidP="004665B1">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4665B1">
        <w:rPr>
          <w:rFonts w:ascii="Times New Roman" w:eastAsia="Times New Roman" w:hAnsi="Times New Roman" w:cs="Times New Roman"/>
          <w:sz w:val="24"/>
          <w:szCs w:val="24"/>
        </w:rPr>
        <w:t>Etika bisnis juga berbicara mengenai sistem ekonomi yang sangat menentukan etis tidaknya suatu praktek bisnis. Dalam hal ini, etika bisnis lebih bersifat makro, yang karena itu barang kali lebih tepat disebut etika ekonomi. Dalam lingkup makro semacam ini, etika bisnis berbicara mengenai monopoli, oligopoli, kolusi, dan praktek-praktek semacamnya yang akan sangatmempengaruhi tidak saja sehat tidaknya suatu ekonomi melainkan juga baik tidaknya praktek bisnis dalam sebuah negara.</w:t>
      </w:r>
    </w:p>
    <w:p w:rsidR="004665B1" w:rsidRPr="004665B1" w:rsidRDefault="004665B1" w:rsidP="004665B1">
      <w:pPr>
        <w:spacing w:before="100" w:beforeAutospacing="1" w:after="100" w:afterAutospacing="1" w:line="240" w:lineRule="auto"/>
        <w:outlineLvl w:val="1"/>
        <w:rPr>
          <w:rFonts w:ascii="Times New Roman" w:eastAsia="Times New Roman" w:hAnsi="Times New Roman" w:cs="Times New Roman"/>
          <w:b/>
          <w:bCs/>
          <w:sz w:val="36"/>
          <w:szCs w:val="36"/>
        </w:rPr>
      </w:pPr>
      <w:bookmarkStart w:id="2" w:name="_Toc358292285"/>
      <w:bookmarkEnd w:id="2"/>
      <w:r w:rsidRPr="004665B1">
        <w:rPr>
          <w:rFonts w:ascii="Times New Roman" w:eastAsia="Times New Roman" w:hAnsi="Times New Roman" w:cs="Times New Roman"/>
          <w:b/>
          <w:bCs/>
          <w:sz w:val="36"/>
          <w:szCs w:val="36"/>
        </w:rPr>
        <w:t>Etika Bisnis Dalam Kehidupan Bisnis</w:t>
      </w:r>
    </w:p>
    <w:p w:rsidR="004665B1" w:rsidRPr="004665B1" w:rsidRDefault="004665B1" w:rsidP="004665B1">
      <w:pPr>
        <w:spacing w:before="100" w:beforeAutospacing="1" w:after="100" w:afterAutospacing="1" w:line="240" w:lineRule="auto"/>
        <w:rPr>
          <w:rFonts w:ascii="Times New Roman" w:eastAsia="Times New Roman" w:hAnsi="Times New Roman" w:cs="Times New Roman"/>
          <w:sz w:val="24"/>
          <w:szCs w:val="24"/>
        </w:rPr>
      </w:pPr>
      <w:r w:rsidRPr="004665B1">
        <w:rPr>
          <w:rFonts w:ascii="Times New Roman" w:eastAsia="Times New Roman" w:hAnsi="Times New Roman" w:cs="Times New Roman"/>
          <w:sz w:val="24"/>
          <w:szCs w:val="24"/>
        </w:rPr>
        <w:t>Mempraktikkan bisnis dengan etiket berarti mempraktikkan tata cara bisnis yang sopan dan santun sehingga kehidupan bisnis menyenangkan karena saling menghormati. Etiket berbisnis diterapkan pada sikap kehidupan berkantor, sikap menghadapi rekan-rekan bisnis, dan sikap di mana kita tergabung dalam organisasi. Itu berupa senyum — sebagai apresiasi yang tulus dan terima kasih, tidak menyalah-gunakan kedudukan, kekayaan, tidak lekas tersinggung, kontrol diri, toleran, dan tidak memotong pembicaraan orang lain.</w:t>
      </w:r>
    </w:p>
    <w:p w:rsidR="004665B1" w:rsidRPr="004665B1" w:rsidRDefault="004665B1" w:rsidP="004665B1">
      <w:pPr>
        <w:spacing w:before="100" w:beforeAutospacing="1" w:after="100" w:afterAutospacing="1" w:line="240" w:lineRule="auto"/>
        <w:rPr>
          <w:rFonts w:ascii="Times New Roman" w:eastAsia="Times New Roman" w:hAnsi="Times New Roman" w:cs="Times New Roman"/>
          <w:sz w:val="24"/>
          <w:szCs w:val="24"/>
        </w:rPr>
      </w:pPr>
      <w:r w:rsidRPr="004665B1">
        <w:rPr>
          <w:rFonts w:ascii="Times New Roman" w:eastAsia="Times New Roman" w:hAnsi="Times New Roman" w:cs="Times New Roman"/>
          <w:sz w:val="24"/>
          <w:szCs w:val="24"/>
        </w:rPr>
        <w:t>Dengan kata lain, etika bisnis itu memelihara suasana yang menyenangkan, menimbulkan rasa saling menghargai, meningkatkan efisiensi kerja, dan meningkatkan citra pribadi dan perusahaan. Berbisnis dengan etika bisnis adalah menerapkan aturan-aturan umum mengenai etika pada perilaku bisnis. Etika bisnis menyangkut moral, kontak sosial, hak-hak dan kewajiban, prinsip-prinsip dan aturan-aturan.</w:t>
      </w:r>
    </w:p>
    <w:p w:rsidR="004665B1" w:rsidRPr="004665B1" w:rsidRDefault="004665B1" w:rsidP="004665B1">
      <w:pPr>
        <w:spacing w:before="100" w:beforeAutospacing="1" w:after="100" w:afterAutospacing="1" w:line="240" w:lineRule="auto"/>
        <w:rPr>
          <w:rFonts w:ascii="Times New Roman" w:eastAsia="Times New Roman" w:hAnsi="Times New Roman" w:cs="Times New Roman"/>
          <w:sz w:val="24"/>
          <w:szCs w:val="24"/>
        </w:rPr>
      </w:pPr>
      <w:r w:rsidRPr="004665B1">
        <w:rPr>
          <w:rFonts w:ascii="Times New Roman" w:eastAsia="Times New Roman" w:hAnsi="Times New Roman" w:cs="Times New Roman"/>
          <w:sz w:val="24"/>
          <w:szCs w:val="24"/>
        </w:rPr>
        <w:t>Jika aturan secara umum mengenai etika mengatakan bahwa berlaku tidak jujur adalah tidak bermoral dan beretika, maka setiap insan bisnis yang tidak berlaku jujur dengan pegawainya, pelanggan, kreditur, pemegang usaha maupun pesaing dan masyarakat, maka ia dikatakan tidak etis dan tidak bermoral.</w:t>
      </w:r>
    </w:p>
    <w:p w:rsidR="004665B1" w:rsidRPr="004665B1" w:rsidRDefault="004665B1" w:rsidP="004665B1">
      <w:pPr>
        <w:spacing w:before="100" w:beforeAutospacing="1" w:after="100" w:afterAutospacing="1" w:line="240" w:lineRule="auto"/>
        <w:rPr>
          <w:rFonts w:ascii="Times New Roman" w:eastAsia="Times New Roman" w:hAnsi="Times New Roman" w:cs="Times New Roman"/>
          <w:sz w:val="24"/>
          <w:szCs w:val="24"/>
        </w:rPr>
      </w:pPr>
      <w:r w:rsidRPr="004665B1">
        <w:rPr>
          <w:rFonts w:ascii="Times New Roman" w:eastAsia="Times New Roman" w:hAnsi="Times New Roman" w:cs="Times New Roman"/>
          <w:sz w:val="24"/>
          <w:szCs w:val="24"/>
        </w:rPr>
        <w:t>Intinya adalah bagaimana kita mengontrol diri kita sendiri untuk dapat menjalani bisnis dengan baik dengan cara peka dan toleransi. Dengan kata lain, etika bisnis untuk mengontrol bisnis agar tidak tamak. Bahwa itu bukan bagianku. Perlakukan orang lain sebagaimana kita ingin diperlakukan.</w:t>
      </w:r>
    </w:p>
    <w:p w:rsidR="004665B1" w:rsidRPr="004665B1" w:rsidRDefault="004665B1" w:rsidP="004665B1">
      <w:pPr>
        <w:spacing w:before="100" w:beforeAutospacing="1" w:after="100" w:afterAutospacing="1" w:line="240" w:lineRule="auto"/>
        <w:rPr>
          <w:rFonts w:ascii="Times New Roman" w:eastAsia="Times New Roman" w:hAnsi="Times New Roman" w:cs="Times New Roman"/>
          <w:sz w:val="24"/>
          <w:szCs w:val="24"/>
        </w:rPr>
      </w:pPr>
      <w:r w:rsidRPr="004665B1">
        <w:rPr>
          <w:rFonts w:ascii="Times New Roman" w:eastAsia="Times New Roman" w:hAnsi="Times New Roman" w:cs="Times New Roman"/>
          <w:sz w:val="24"/>
          <w:szCs w:val="24"/>
        </w:rPr>
        <w:t>Pelanggaran etika bisa terjadi di mana saja, termasuk dalam dunia bisnis. Untuk meraih keuntungan, masih banyak perusahaan yang melakukan berbagai pelanggaran moral. Praktik curang ini bukan hanya merugikan perusahaan lain, melainkan juga masyarakat dan negara. Praktik korupsi, kolusi, dan nepotisme (KKN) tumbuh subur di banyak perusahaan.</w:t>
      </w:r>
    </w:p>
    <w:p w:rsidR="004665B1" w:rsidRPr="004665B1" w:rsidRDefault="004665B1" w:rsidP="004665B1">
      <w:pPr>
        <w:spacing w:before="100" w:beforeAutospacing="1" w:after="100" w:afterAutospacing="1" w:line="240" w:lineRule="auto"/>
        <w:rPr>
          <w:rFonts w:ascii="Times New Roman" w:eastAsia="Times New Roman" w:hAnsi="Times New Roman" w:cs="Times New Roman"/>
          <w:sz w:val="24"/>
          <w:szCs w:val="24"/>
        </w:rPr>
      </w:pPr>
      <w:r w:rsidRPr="004665B1">
        <w:rPr>
          <w:rFonts w:ascii="Times New Roman" w:eastAsia="Times New Roman" w:hAnsi="Times New Roman" w:cs="Times New Roman"/>
          <w:sz w:val="24"/>
          <w:szCs w:val="24"/>
        </w:rPr>
        <w:t>Ketika ekonomi Indonesia tumbuh pesat dalam sepuluh tahun terakhir, banyak pendatang baru di bisnis. Ada pedagang yang menjadi bankir. Banyak juga pengusaha yang sangat ekspansif di luar kemampuan. Mereka berlomba membangun usaha konglomerasi yang keluar dari bisnis intinya tanpa disertai manajemen organisasi yang baik. Akibatnya, pada saat ekonomi sulit banyak perusahaan yang bangkrut.</w:t>
      </w:r>
    </w:p>
    <w:p w:rsidR="004665B1" w:rsidRPr="004665B1" w:rsidRDefault="004665B1" w:rsidP="004665B1">
      <w:pPr>
        <w:spacing w:before="100" w:beforeAutospacing="1" w:after="100" w:afterAutospacing="1" w:line="240" w:lineRule="auto"/>
        <w:rPr>
          <w:rFonts w:ascii="Times New Roman" w:eastAsia="Times New Roman" w:hAnsi="Times New Roman" w:cs="Times New Roman"/>
          <w:sz w:val="24"/>
          <w:szCs w:val="24"/>
        </w:rPr>
      </w:pPr>
      <w:r w:rsidRPr="004665B1">
        <w:rPr>
          <w:rFonts w:ascii="Times New Roman" w:eastAsia="Times New Roman" w:hAnsi="Times New Roman" w:cs="Times New Roman"/>
          <w:sz w:val="24"/>
          <w:szCs w:val="24"/>
        </w:rPr>
        <w:t>Pelanggaran etik bisnis di perusahaan memang banyak, tetapi upaya untuk menegakan etik perlu digalakkan. Misalkan, perusahaan tidak perlu berbuat curang untuk meraih kemenangan. Hubungan yang tidak transparan dapat menimbulkan hubungan istimewa atau kolusi dan memberikan peluang untuk korupsi.</w:t>
      </w:r>
    </w:p>
    <w:p w:rsidR="004665B1" w:rsidRPr="004665B1" w:rsidRDefault="004665B1" w:rsidP="004665B1">
      <w:pPr>
        <w:spacing w:before="100" w:beforeAutospacing="1" w:after="100" w:afterAutospacing="1" w:line="240" w:lineRule="auto"/>
        <w:rPr>
          <w:rFonts w:ascii="Times New Roman" w:eastAsia="Times New Roman" w:hAnsi="Times New Roman" w:cs="Times New Roman"/>
          <w:sz w:val="24"/>
          <w:szCs w:val="24"/>
        </w:rPr>
      </w:pPr>
      <w:r w:rsidRPr="004665B1">
        <w:rPr>
          <w:rFonts w:ascii="Times New Roman" w:eastAsia="Times New Roman" w:hAnsi="Times New Roman" w:cs="Times New Roman"/>
          <w:sz w:val="24"/>
          <w:szCs w:val="24"/>
        </w:rPr>
        <w:t>Banyak perusahaan-perusahaan yang melakukan pelanggaran, terutama dalam kinerja keuangan perusahaan karena tidak lagi membudayakan etika bisnis agar orientasi strategik yang dipilih semakin baik. Sementara itu hampir 61.9% dari 21 perusahaan makanan dan minuman yang terdaftar di BEJ tidak lengkap menyampaikan laporan keuangannya (not avaliable).</w:t>
      </w:r>
    </w:p>
    <w:p w:rsidR="004665B1" w:rsidRPr="004665B1" w:rsidRDefault="004665B1" w:rsidP="004665B1">
      <w:pPr>
        <w:spacing w:before="100" w:beforeAutospacing="1" w:after="100" w:afterAutospacing="1" w:line="240" w:lineRule="auto"/>
        <w:rPr>
          <w:rFonts w:ascii="Times New Roman" w:eastAsia="Times New Roman" w:hAnsi="Times New Roman" w:cs="Times New Roman"/>
          <w:sz w:val="24"/>
          <w:szCs w:val="24"/>
        </w:rPr>
      </w:pPr>
      <w:r w:rsidRPr="004665B1">
        <w:rPr>
          <w:rFonts w:ascii="Times New Roman" w:eastAsia="Times New Roman" w:hAnsi="Times New Roman" w:cs="Times New Roman"/>
          <w:sz w:val="24"/>
          <w:szCs w:val="24"/>
        </w:rPr>
        <w:t>Tingkat perhatian perusahaan terhadap perilaku etis juga sangat menentukan karena dalam jangka panjang bila perusahaan tidak concern terhadap perilaku etis maka kelangsungan hidupnya akan terganggu dan akan berdampak pula pada kinerja keuangannya.</w:t>
      </w:r>
    </w:p>
    <w:p w:rsidR="004665B1" w:rsidRPr="004665B1" w:rsidRDefault="004665B1" w:rsidP="004665B1">
      <w:pPr>
        <w:spacing w:before="100" w:beforeAutospacing="1" w:after="100" w:afterAutospacing="1" w:line="240" w:lineRule="auto"/>
        <w:rPr>
          <w:rFonts w:ascii="Times New Roman" w:eastAsia="Times New Roman" w:hAnsi="Times New Roman" w:cs="Times New Roman"/>
          <w:sz w:val="24"/>
          <w:szCs w:val="24"/>
        </w:rPr>
      </w:pPr>
      <w:r w:rsidRPr="004665B1">
        <w:rPr>
          <w:rFonts w:ascii="Times New Roman" w:eastAsia="Times New Roman" w:hAnsi="Times New Roman" w:cs="Times New Roman"/>
          <w:sz w:val="24"/>
          <w:szCs w:val="24"/>
        </w:rPr>
        <w:t>Hal ini terjadi akibat manajemen dan karyawan yang cenderung mencari keuntungan semata sehingga terjadi penyimpangan norma-norma etis. Segala kompetensi, keterampilan, keahlian, potensi, dan modal lainnya ditujukan sepenuhnya untuk memenangkan kompetisi.</w:t>
      </w:r>
    </w:p>
    <w:p w:rsidR="004665B1" w:rsidRPr="004665B1" w:rsidRDefault="004665B1" w:rsidP="004665B1">
      <w:pPr>
        <w:spacing w:before="100" w:beforeAutospacing="1" w:after="100" w:afterAutospacing="1" w:line="240" w:lineRule="auto"/>
        <w:outlineLvl w:val="2"/>
        <w:rPr>
          <w:rFonts w:ascii="Times New Roman" w:eastAsia="Times New Roman" w:hAnsi="Times New Roman" w:cs="Times New Roman"/>
          <w:b/>
          <w:bCs/>
          <w:sz w:val="27"/>
          <w:szCs w:val="27"/>
        </w:rPr>
      </w:pPr>
      <w:bookmarkStart w:id="3" w:name="_Toc358292286"/>
      <w:bookmarkEnd w:id="3"/>
      <w:r w:rsidRPr="004665B1">
        <w:rPr>
          <w:rFonts w:ascii="Times New Roman" w:eastAsia="Times New Roman" w:hAnsi="Times New Roman" w:cs="Times New Roman"/>
          <w:b/>
          <w:bCs/>
          <w:sz w:val="27"/>
          <w:szCs w:val="27"/>
        </w:rPr>
        <w:t>Pro dan Kontra Etika dalam Bisnis</w:t>
      </w:r>
    </w:p>
    <w:p w:rsidR="004665B1" w:rsidRPr="004665B1" w:rsidRDefault="004665B1" w:rsidP="004665B1">
      <w:pPr>
        <w:spacing w:before="100" w:beforeAutospacing="1" w:after="100" w:afterAutospacing="1" w:line="240" w:lineRule="auto"/>
        <w:rPr>
          <w:rFonts w:ascii="Times New Roman" w:eastAsia="Times New Roman" w:hAnsi="Times New Roman" w:cs="Times New Roman"/>
          <w:sz w:val="24"/>
          <w:szCs w:val="24"/>
        </w:rPr>
      </w:pPr>
      <w:r w:rsidRPr="004665B1">
        <w:rPr>
          <w:rFonts w:ascii="Times New Roman" w:eastAsia="Times New Roman" w:hAnsi="Times New Roman" w:cs="Times New Roman"/>
          <w:sz w:val="24"/>
          <w:szCs w:val="24"/>
        </w:rPr>
        <w:t>Bisnis adalah bisnis. Bisnis jangan dicampur-adukkan dengan etika. Para pelaku bisnis adalah orang-orang yang bermoral, tetapi moralitas tersebut hanya berlaku dalam dunia pribadi mereka, begitu mereka terjun dalam dunia bisnis mereka akan masuk dalam permainan yang mempunyai kode etik tersendiri. Jika suatu permainan judi mempunyai aturan yang sah yang diterima, maka aturan itu juga diterima secara etis. Jika suatu praktik bisnis berlaku begitu umum di mana-mana, lama-lama praktik itu dianggap semacam norma dan banyak orang yang akan merasa harus menyesuaikan diri dengan norma itu. Dengan demikian, norma bisnis berbeda dari norma moral masyarakat pada umumnya, sehingga pertimbangan moral tidak tepat diberlakukan untuk bisnis dimana “sikap rakus adalah baik”(Ketut Rindjin, 2004:65).</w:t>
      </w:r>
    </w:p>
    <w:p w:rsidR="004665B1" w:rsidRPr="004665B1" w:rsidRDefault="004665B1" w:rsidP="004665B1">
      <w:pPr>
        <w:spacing w:before="100" w:beforeAutospacing="1" w:after="100" w:afterAutospacing="1" w:line="240" w:lineRule="auto"/>
        <w:rPr>
          <w:rFonts w:ascii="Times New Roman" w:eastAsia="Times New Roman" w:hAnsi="Times New Roman" w:cs="Times New Roman"/>
          <w:sz w:val="24"/>
          <w:szCs w:val="24"/>
        </w:rPr>
      </w:pPr>
      <w:r w:rsidRPr="004665B1">
        <w:rPr>
          <w:rFonts w:ascii="Times New Roman" w:eastAsia="Times New Roman" w:hAnsi="Times New Roman" w:cs="Times New Roman"/>
          <w:sz w:val="24"/>
          <w:szCs w:val="24"/>
        </w:rPr>
        <w:t>Belakangan pandangan diatas mendapat kritik yang tajam, terutama dari tokoh etika Amerika Serikat, Richard T.de George. Ia mengemukakan alasan alasan tentang keniscayaan etika bisnis sebagai berikut.</w:t>
      </w:r>
    </w:p>
    <w:p w:rsidR="004665B1" w:rsidRPr="004665B1" w:rsidRDefault="004665B1" w:rsidP="004665B1">
      <w:pPr>
        <w:spacing w:before="100" w:beforeAutospacing="1" w:after="100" w:afterAutospacing="1" w:line="240" w:lineRule="auto"/>
        <w:rPr>
          <w:rFonts w:ascii="Times New Roman" w:eastAsia="Times New Roman" w:hAnsi="Times New Roman" w:cs="Times New Roman"/>
          <w:sz w:val="24"/>
          <w:szCs w:val="24"/>
        </w:rPr>
      </w:pPr>
      <w:r w:rsidRPr="004665B1">
        <w:rPr>
          <w:rFonts w:ascii="Times New Roman" w:eastAsia="Times New Roman" w:hAnsi="Times New Roman" w:cs="Times New Roman"/>
          <w:sz w:val="24"/>
          <w:szCs w:val="24"/>
        </w:rPr>
        <w:t>Pertama, bisnis tidak dapat disamakan dengan permainan judi. Dalam bisnis memang dituntut keberanian mengambil risiko dan spekulasi, namun yang dipertaruhkan bukan hanya uang, melainkan juga dimensi kemanusiaan seperti nama bai kpengusaha, nasib karyawan, termasuk nasib-nasib orang lain pada umumnya.</w:t>
      </w:r>
    </w:p>
    <w:p w:rsidR="004665B1" w:rsidRPr="004665B1" w:rsidRDefault="004665B1" w:rsidP="004665B1">
      <w:pPr>
        <w:spacing w:before="100" w:beforeAutospacing="1" w:after="100" w:afterAutospacing="1" w:line="240" w:lineRule="auto"/>
        <w:rPr>
          <w:rFonts w:ascii="Times New Roman" w:eastAsia="Times New Roman" w:hAnsi="Times New Roman" w:cs="Times New Roman"/>
          <w:sz w:val="24"/>
          <w:szCs w:val="24"/>
        </w:rPr>
      </w:pPr>
      <w:r w:rsidRPr="004665B1">
        <w:rPr>
          <w:rFonts w:ascii="Times New Roman" w:eastAsia="Times New Roman" w:hAnsi="Times New Roman" w:cs="Times New Roman"/>
          <w:sz w:val="24"/>
          <w:szCs w:val="24"/>
        </w:rPr>
        <w:t>Kedua, bisnis adalah bagian yang sangat penting dari masyarakat dan menyangkut kepentingan semua orang. Oleh karena itu, praktik bisnis mensyaratkan etika, disamping hukum positif sebagai acuan standar dlaam pengambilan keputusan dan kegiatan bisnis.</w:t>
      </w:r>
    </w:p>
    <w:p w:rsidR="004665B1" w:rsidRPr="004665B1" w:rsidRDefault="004665B1" w:rsidP="004665B1">
      <w:pPr>
        <w:spacing w:before="100" w:beforeAutospacing="1" w:after="100" w:afterAutospacing="1" w:line="240" w:lineRule="auto"/>
        <w:rPr>
          <w:rFonts w:ascii="Times New Roman" w:eastAsia="Times New Roman" w:hAnsi="Times New Roman" w:cs="Times New Roman"/>
          <w:sz w:val="24"/>
          <w:szCs w:val="24"/>
        </w:rPr>
      </w:pPr>
      <w:r w:rsidRPr="004665B1">
        <w:rPr>
          <w:rFonts w:ascii="Times New Roman" w:eastAsia="Times New Roman" w:hAnsi="Times New Roman" w:cs="Times New Roman"/>
          <w:sz w:val="24"/>
          <w:szCs w:val="24"/>
        </w:rPr>
        <w:t>Ketiga, dilihat dari sudut pandang bisnis itu sendiri, praktik bisnis yang berhasil adalah memperhatikan norma-norma moral masyarakat, sehingga ia memperoleh kepercayaan dari masyarakat atas produ atau jasa yang dibuatnya.</w:t>
      </w:r>
    </w:p>
    <w:p w:rsidR="004665B1" w:rsidRPr="004665B1" w:rsidRDefault="004665B1" w:rsidP="004665B1">
      <w:pPr>
        <w:spacing w:before="100" w:beforeAutospacing="1" w:after="100" w:afterAutospacing="1" w:line="240" w:lineRule="auto"/>
        <w:outlineLvl w:val="2"/>
        <w:rPr>
          <w:rFonts w:ascii="Times New Roman" w:eastAsia="Times New Roman" w:hAnsi="Times New Roman" w:cs="Times New Roman"/>
          <w:b/>
          <w:bCs/>
          <w:sz w:val="27"/>
          <w:szCs w:val="27"/>
        </w:rPr>
      </w:pPr>
      <w:bookmarkStart w:id="4" w:name="_Toc358292287"/>
      <w:bookmarkEnd w:id="4"/>
      <w:r w:rsidRPr="004665B1">
        <w:rPr>
          <w:rFonts w:ascii="Times New Roman" w:eastAsia="Times New Roman" w:hAnsi="Times New Roman" w:cs="Times New Roman"/>
          <w:b/>
          <w:bCs/>
          <w:sz w:val="27"/>
          <w:szCs w:val="27"/>
        </w:rPr>
        <w:t>Pelanggaran Etika Bisnis</w:t>
      </w:r>
    </w:p>
    <w:p w:rsidR="004665B1" w:rsidRPr="004665B1" w:rsidRDefault="004665B1" w:rsidP="004665B1">
      <w:pPr>
        <w:spacing w:before="100" w:beforeAutospacing="1" w:after="100" w:afterAutospacing="1" w:line="240" w:lineRule="auto"/>
        <w:rPr>
          <w:rFonts w:ascii="Times New Roman" w:eastAsia="Times New Roman" w:hAnsi="Times New Roman" w:cs="Times New Roman"/>
          <w:sz w:val="24"/>
          <w:szCs w:val="24"/>
        </w:rPr>
      </w:pPr>
      <w:r w:rsidRPr="004665B1">
        <w:rPr>
          <w:rFonts w:ascii="Times New Roman" w:eastAsia="Times New Roman" w:hAnsi="Times New Roman" w:cs="Times New Roman"/>
          <w:sz w:val="24"/>
          <w:szCs w:val="24"/>
        </w:rPr>
        <w:t>Akibat dari tidak tercapainya tujuan etika bisnis atau tidak bisa dijalankannya aturan-aturan yang merupakan prinsip-prinsip dalam etika bisnis oleh sebuah perusahaan adalah terjadinya pelanggaran etika.</w:t>
      </w:r>
    </w:p>
    <w:p w:rsidR="004665B1" w:rsidRPr="004665B1" w:rsidRDefault="004665B1" w:rsidP="004665B1">
      <w:pPr>
        <w:spacing w:before="100" w:beforeAutospacing="1" w:after="100" w:afterAutospacing="1" w:line="240" w:lineRule="auto"/>
        <w:rPr>
          <w:rFonts w:ascii="Times New Roman" w:eastAsia="Times New Roman" w:hAnsi="Times New Roman" w:cs="Times New Roman"/>
          <w:sz w:val="24"/>
          <w:szCs w:val="24"/>
        </w:rPr>
      </w:pPr>
      <w:r w:rsidRPr="004665B1">
        <w:rPr>
          <w:rFonts w:ascii="Times New Roman" w:eastAsia="Times New Roman" w:hAnsi="Times New Roman" w:cs="Times New Roman"/>
          <w:sz w:val="24"/>
          <w:szCs w:val="24"/>
        </w:rPr>
        <w:t>Pelanggaran etika perusahaan terhadap pelanggannya di Indonesia merupakan fenomena yang sudah sering terjadi. Contoh terakhir adalah pada kasus Ajinomoto. Kehalalan Ajinomoto dipersoalkan Majelis Ulama Indonesia (MUI) pada akhir Desember 2000 setelah ditemukan bahwa pengembangan bakteri untuk proses fermentasi tetes tebu (molase), mengandung bactosoytone (nutrisi untuk pertumbuhan bakteri), yang merupakan hasil hidrolisa enzim kedelai terhadap biokatalisator porcine yang berasal dari pankreas babi.</w:t>
      </w:r>
    </w:p>
    <w:p w:rsidR="004665B1" w:rsidRPr="004665B1" w:rsidRDefault="004665B1" w:rsidP="004665B1">
      <w:pPr>
        <w:spacing w:before="100" w:beforeAutospacing="1" w:after="100" w:afterAutospacing="1" w:line="240" w:lineRule="auto"/>
        <w:rPr>
          <w:rFonts w:ascii="Times New Roman" w:eastAsia="Times New Roman" w:hAnsi="Times New Roman" w:cs="Times New Roman"/>
          <w:sz w:val="24"/>
          <w:szCs w:val="24"/>
        </w:rPr>
      </w:pPr>
      <w:r w:rsidRPr="004665B1">
        <w:rPr>
          <w:rFonts w:ascii="Times New Roman" w:eastAsia="Times New Roman" w:hAnsi="Times New Roman" w:cs="Times New Roman"/>
          <w:sz w:val="24"/>
          <w:szCs w:val="24"/>
        </w:rPr>
        <w:t>Kasus lainnya, terjadi pada produk minuman berenergi Kratingdeng yang sebagian produknya diduga mengandung nikotin lebih dari batas yang diizinkan oleh Badan Pengawas Obat dan Minuman. ”Oleh karena itu perilaku etis perlu dibudayakan melalui proses internalisasi budaya secara top down agar perusahaan tetap survive dan dapat meningkatkan kinerja keuangannya,”.</w:t>
      </w:r>
    </w:p>
    <w:p w:rsidR="004665B1" w:rsidRPr="004665B1" w:rsidRDefault="004665B1" w:rsidP="004665B1">
      <w:pPr>
        <w:spacing w:before="100" w:beforeAutospacing="1" w:after="100" w:afterAutospacing="1" w:line="240" w:lineRule="auto"/>
        <w:rPr>
          <w:rFonts w:ascii="Times New Roman" w:eastAsia="Times New Roman" w:hAnsi="Times New Roman" w:cs="Times New Roman"/>
          <w:sz w:val="24"/>
          <w:szCs w:val="24"/>
        </w:rPr>
      </w:pPr>
      <w:r w:rsidRPr="004665B1">
        <w:rPr>
          <w:rFonts w:ascii="Times New Roman" w:eastAsia="Times New Roman" w:hAnsi="Times New Roman" w:cs="Times New Roman"/>
          <w:sz w:val="24"/>
          <w:szCs w:val="24"/>
        </w:rPr>
        <w:t>            Pengaruh budaya organisasi dan orientasi etika terhadap orientasi strategik secara simultan sebesar 65%. Secara parsial pengaruh budaya organisasi dan orientasi etika terhadap orientasi strategik masing-masing sebesar 26,01% dan 32,49%. Hal ini mengindikasikan bahwa komninasi penerapan etika dan budaya dapat meningkatkan pengaruh terhadap orientasi strategik. ”Hendaknya perusahaan membudayakan etika bisnis agar orientasi strategik yang dipilih semakin baik. Salah satu persyaratan bagi penerapan orientasi strategik yang inovatif, proaktif, dan berani dalam mengambil risiko adalah budaya perusahaan yang mendukung,”.</w:t>
      </w:r>
    </w:p>
    <w:p w:rsidR="004665B1" w:rsidRPr="004665B1" w:rsidRDefault="004665B1" w:rsidP="004665B1">
      <w:pPr>
        <w:spacing w:before="100" w:beforeAutospacing="1" w:after="100" w:afterAutospacing="1" w:line="240" w:lineRule="auto"/>
        <w:rPr>
          <w:rFonts w:ascii="Times New Roman" w:eastAsia="Times New Roman" w:hAnsi="Times New Roman" w:cs="Times New Roman"/>
          <w:sz w:val="24"/>
          <w:szCs w:val="24"/>
        </w:rPr>
      </w:pPr>
      <w:r w:rsidRPr="004665B1">
        <w:rPr>
          <w:rFonts w:ascii="Times New Roman" w:eastAsia="Times New Roman" w:hAnsi="Times New Roman" w:cs="Times New Roman"/>
          <w:sz w:val="24"/>
          <w:szCs w:val="24"/>
        </w:rPr>
        <w:t>Etika bisnis tidak akan dilanggar jika ada aturan dan sangsi. Kalau semua tingkah laku salah dibiarkan, lama kelamaan akan menjadi kebiasaan. Repotnya, norma yang salah ini akan menjadi budaya. Oleh karena itu bila ada yang melanggar aturan diberikan sangsi untuk memberi pelajaran kepada yang bersangkutan.</w:t>
      </w:r>
    </w:p>
    <w:p w:rsidR="004665B1" w:rsidRPr="004665B1" w:rsidRDefault="004665B1" w:rsidP="004665B1">
      <w:pPr>
        <w:spacing w:before="100" w:beforeAutospacing="1" w:after="100" w:afterAutospacing="1" w:line="240" w:lineRule="auto"/>
        <w:rPr>
          <w:rFonts w:ascii="Times New Roman" w:eastAsia="Times New Roman" w:hAnsi="Times New Roman" w:cs="Times New Roman"/>
          <w:sz w:val="24"/>
          <w:szCs w:val="24"/>
        </w:rPr>
      </w:pPr>
      <w:r w:rsidRPr="004665B1">
        <w:rPr>
          <w:rFonts w:ascii="Times New Roman" w:eastAsia="Times New Roman" w:hAnsi="Times New Roman" w:cs="Times New Roman"/>
          <w:sz w:val="24"/>
          <w:szCs w:val="24"/>
        </w:rPr>
        <w:t>Upaya yang dapat dilakukan oleh perusahaan untuk menegakkan budaya transparansi antara lain:</w:t>
      </w:r>
    </w:p>
    <w:p w:rsidR="004665B1" w:rsidRPr="004665B1" w:rsidRDefault="004665B1" w:rsidP="004665B1">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4665B1">
        <w:rPr>
          <w:rFonts w:ascii="Times New Roman" w:eastAsia="Times New Roman" w:hAnsi="Times New Roman" w:cs="Times New Roman"/>
          <w:sz w:val="24"/>
          <w:szCs w:val="24"/>
        </w:rPr>
        <w:t>Penegakkan budaya berani bertanggung jawab atas segala tingkah lakunya. Individu yang mempunyai kesalahan jangan bersembunyi di balik institusi. Untuk menyatakan kebenaran kadang dianggap melawan arus, tetapi sekarang harus ada keberanian baru untuk menyatakan pendapat.</w:t>
      </w:r>
    </w:p>
    <w:p w:rsidR="004665B1" w:rsidRPr="004665B1" w:rsidRDefault="004665B1" w:rsidP="004665B1">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4665B1">
        <w:rPr>
          <w:rFonts w:ascii="Times New Roman" w:eastAsia="Times New Roman" w:hAnsi="Times New Roman" w:cs="Times New Roman"/>
          <w:sz w:val="24"/>
          <w:szCs w:val="24"/>
        </w:rPr>
        <w:t>Ukuran-ukuran yang dipakai untuk mengukur kinerja jelas. Bukan berdasarkan kedekatan dengan atasan, melainkan kinerja.</w:t>
      </w:r>
    </w:p>
    <w:p w:rsidR="004665B1" w:rsidRPr="004665B1" w:rsidRDefault="004665B1" w:rsidP="004665B1">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4665B1">
        <w:rPr>
          <w:rFonts w:ascii="Times New Roman" w:eastAsia="Times New Roman" w:hAnsi="Times New Roman" w:cs="Times New Roman"/>
          <w:sz w:val="24"/>
          <w:szCs w:val="24"/>
        </w:rPr>
        <w:t>Pengelolaan sumber daya manusia harus baik.</w:t>
      </w:r>
    </w:p>
    <w:p w:rsidR="004665B1" w:rsidRPr="004665B1" w:rsidRDefault="004665B1" w:rsidP="004665B1">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4665B1">
        <w:rPr>
          <w:rFonts w:ascii="Times New Roman" w:eastAsia="Times New Roman" w:hAnsi="Times New Roman" w:cs="Times New Roman"/>
          <w:sz w:val="24"/>
          <w:szCs w:val="24"/>
        </w:rPr>
        <w:t>Visi dan misi perusahaan jelas yang mencerminkan tingkah laku organisasi.</w:t>
      </w:r>
    </w:p>
    <w:p w:rsidR="004665B1" w:rsidRPr="004665B1" w:rsidRDefault="004665B1" w:rsidP="004665B1">
      <w:pPr>
        <w:spacing w:before="100" w:beforeAutospacing="1" w:after="100" w:afterAutospacing="1" w:line="240" w:lineRule="auto"/>
        <w:outlineLvl w:val="2"/>
        <w:rPr>
          <w:rFonts w:ascii="Times New Roman" w:eastAsia="Times New Roman" w:hAnsi="Times New Roman" w:cs="Times New Roman"/>
          <w:b/>
          <w:bCs/>
          <w:sz w:val="27"/>
          <w:szCs w:val="27"/>
        </w:rPr>
      </w:pPr>
      <w:bookmarkStart w:id="5" w:name="_Toc358292288"/>
      <w:bookmarkEnd w:id="5"/>
      <w:r w:rsidRPr="004665B1">
        <w:rPr>
          <w:rFonts w:ascii="Times New Roman" w:eastAsia="Times New Roman" w:hAnsi="Times New Roman" w:cs="Times New Roman"/>
          <w:b/>
          <w:bCs/>
          <w:sz w:val="27"/>
          <w:szCs w:val="27"/>
        </w:rPr>
        <w:t>Kendala-kendala Dalam Pencapaian Tujuan Etika Bisnis</w:t>
      </w:r>
    </w:p>
    <w:p w:rsidR="004665B1" w:rsidRPr="004665B1" w:rsidRDefault="004665B1" w:rsidP="004665B1">
      <w:pPr>
        <w:spacing w:before="100" w:beforeAutospacing="1" w:after="100" w:afterAutospacing="1" w:line="240" w:lineRule="auto"/>
        <w:rPr>
          <w:rFonts w:ascii="Times New Roman" w:eastAsia="Times New Roman" w:hAnsi="Times New Roman" w:cs="Times New Roman"/>
          <w:sz w:val="24"/>
          <w:szCs w:val="24"/>
        </w:rPr>
      </w:pPr>
      <w:r w:rsidRPr="004665B1">
        <w:rPr>
          <w:rFonts w:ascii="Times New Roman" w:eastAsia="Times New Roman" w:hAnsi="Times New Roman" w:cs="Times New Roman"/>
          <w:sz w:val="24"/>
          <w:szCs w:val="24"/>
        </w:rPr>
        <w:t>Pencapaian tujuan etika bisnis di Indonesia masih berhadapan dengan beberapa masalah dan kendala. Keraf(1993:81-83) menyebut beberapa kendala tersebut yaitu:</w:t>
      </w:r>
    </w:p>
    <w:p w:rsidR="004665B1" w:rsidRPr="004665B1" w:rsidRDefault="004665B1" w:rsidP="004665B1">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4665B1">
        <w:rPr>
          <w:rFonts w:ascii="Times New Roman" w:eastAsia="Times New Roman" w:hAnsi="Times New Roman" w:cs="Times New Roman"/>
          <w:sz w:val="24"/>
          <w:szCs w:val="24"/>
        </w:rPr>
        <w:t>Standar moral para pelaku bisnis pada umumnya masih lemah.</w:t>
      </w:r>
    </w:p>
    <w:p w:rsidR="004665B1" w:rsidRPr="004665B1" w:rsidRDefault="004665B1" w:rsidP="004665B1">
      <w:pPr>
        <w:spacing w:before="100" w:beforeAutospacing="1" w:after="100" w:afterAutospacing="1" w:line="240" w:lineRule="auto"/>
        <w:rPr>
          <w:rFonts w:ascii="Times New Roman" w:eastAsia="Times New Roman" w:hAnsi="Times New Roman" w:cs="Times New Roman"/>
          <w:sz w:val="24"/>
          <w:szCs w:val="24"/>
        </w:rPr>
      </w:pPr>
      <w:r w:rsidRPr="004665B1">
        <w:rPr>
          <w:rFonts w:ascii="Times New Roman" w:eastAsia="Times New Roman" w:hAnsi="Times New Roman" w:cs="Times New Roman"/>
          <w:sz w:val="24"/>
          <w:szCs w:val="24"/>
        </w:rPr>
        <w:t>Banyak di antara pelaku bisnis yang lebih suka menempuh jalan pintas, bahkan menghalalkan segala cara untuk memperoleh keuntungan dengan mengabaikan etika bisnis, seperti memalsukan campuran, timbangan, ukuran, menjual barang yang kadaluwarsa, dan memanipulasi laporan keuangan.</w:t>
      </w:r>
    </w:p>
    <w:p w:rsidR="004665B1" w:rsidRPr="004665B1" w:rsidRDefault="004665B1" w:rsidP="004665B1">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4665B1">
        <w:rPr>
          <w:rFonts w:ascii="Times New Roman" w:eastAsia="Times New Roman" w:hAnsi="Times New Roman" w:cs="Times New Roman"/>
          <w:sz w:val="24"/>
          <w:szCs w:val="24"/>
        </w:rPr>
        <w:t>Banyak perusahaan yang mengalami konflik kepentingan.</w:t>
      </w:r>
    </w:p>
    <w:p w:rsidR="004665B1" w:rsidRPr="004665B1" w:rsidRDefault="004665B1" w:rsidP="004665B1">
      <w:pPr>
        <w:spacing w:before="100" w:beforeAutospacing="1" w:after="100" w:afterAutospacing="1" w:line="240" w:lineRule="auto"/>
        <w:rPr>
          <w:rFonts w:ascii="Times New Roman" w:eastAsia="Times New Roman" w:hAnsi="Times New Roman" w:cs="Times New Roman"/>
          <w:sz w:val="24"/>
          <w:szCs w:val="24"/>
        </w:rPr>
      </w:pPr>
      <w:r w:rsidRPr="004665B1">
        <w:rPr>
          <w:rFonts w:ascii="Times New Roman" w:eastAsia="Times New Roman" w:hAnsi="Times New Roman" w:cs="Times New Roman"/>
          <w:sz w:val="24"/>
          <w:szCs w:val="24"/>
        </w:rPr>
        <w:t>Konflik kepentingan ini muncul karena adanya ketidaksesuaian antara nilai pribadi yang dianutnya atau antara peraturan yang berlaku dengan tujuan yang hendak dicapainya, atau konflik antara nilai pribadi yang dianutnya dengan praktik bisnis yang dilakukan oleh sebagian besar perusahaan lainnya, atau antara kepentingan perusahaan dengan kepentingan masyarakat. Orang-orang yang kurang teguh standar moralnya bisa jadi akan gagal karena mereka mengejar tujuan dengan mengabaikan peraturan.</w:t>
      </w:r>
    </w:p>
    <w:p w:rsidR="004665B1" w:rsidRPr="004665B1" w:rsidRDefault="004665B1" w:rsidP="004665B1">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4665B1">
        <w:rPr>
          <w:rFonts w:ascii="Times New Roman" w:eastAsia="Times New Roman" w:hAnsi="Times New Roman" w:cs="Times New Roman"/>
          <w:sz w:val="24"/>
          <w:szCs w:val="24"/>
        </w:rPr>
        <w:t>Situasi politik dan ekonomi yang belum stabil.</w:t>
      </w:r>
    </w:p>
    <w:p w:rsidR="004665B1" w:rsidRPr="004665B1" w:rsidRDefault="004665B1" w:rsidP="004665B1">
      <w:pPr>
        <w:spacing w:before="100" w:beforeAutospacing="1" w:after="100" w:afterAutospacing="1" w:line="240" w:lineRule="auto"/>
        <w:rPr>
          <w:rFonts w:ascii="Times New Roman" w:eastAsia="Times New Roman" w:hAnsi="Times New Roman" w:cs="Times New Roman"/>
          <w:sz w:val="24"/>
          <w:szCs w:val="24"/>
        </w:rPr>
      </w:pPr>
      <w:r w:rsidRPr="004665B1">
        <w:rPr>
          <w:rFonts w:ascii="Times New Roman" w:eastAsia="Times New Roman" w:hAnsi="Times New Roman" w:cs="Times New Roman"/>
          <w:sz w:val="24"/>
          <w:szCs w:val="24"/>
        </w:rPr>
        <w:t>Hal ini diperkeruh oleh banyaknya sandiwara politik yang dimainkan oleh para elit politik, yang di satu sisi membingungkan masyarakat luas dan di sisi lainnya memberi kesempatan bagi pihak yang mencari dukungan elit politik guna keberhasilan usaha bisnisnya. Situasi ekonomi yang buruk tidak jarang menimbulkan spekulasi untuk memanfaatkan peluang guna memperoleh keuntungan tanpa menghiraukan akibatnya.</w:t>
      </w:r>
    </w:p>
    <w:p w:rsidR="004665B1" w:rsidRPr="004665B1" w:rsidRDefault="004665B1" w:rsidP="004665B1">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4665B1">
        <w:rPr>
          <w:rFonts w:ascii="Times New Roman" w:eastAsia="Times New Roman" w:hAnsi="Times New Roman" w:cs="Times New Roman"/>
          <w:sz w:val="24"/>
          <w:szCs w:val="24"/>
        </w:rPr>
        <w:t>Lemahnya penegakan hukum.</w:t>
      </w:r>
    </w:p>
    <w:p w:rsidR="004665B1" w:rsidRPr="004665B1" w:rsidRDefault="004665B1" w:rsidP="004665B1">
      <w:pPr>
        <w:spacing w:before="100" w:beforeAutospacing="1" w:after="100" w:afterAutospacing="1" w:line="240" w:lineRule="auto"/>
        <w:rPr>
          <w:rFonts w:ascii="Times New Roman" w:eastAsia="Times New Roman" w:hAnsi="Times New Roman" w:cs="Times New Roman"/>
          <w:sz w:val="24"/>
          <w:szCs w:val="24"/>
        </w:rPr>
      </w:pPr>
      <w:r w:rsidRPr="004665B1">
        <w:rPr>
          <w:rFonts w:ascii="Times New Roman" w:eastAsia="Times New Roman" w:hAnsi="Times New Roman" w:cs="Times New Roman"/>
          <w:sz w:val="24"/>
          <w:szCs w:val="24"/>
        </w:rPr>
        <w:t>Banyak orang yang sudah divonis bersalah di pengadilan bisa bebas berkeliaran dan tetap memangku jabatannya di pemerintahan. Kondisi ini mempersulit upaya untuk memotivasi pelaku bisnis menegakkan norma-norma etika.</w:t>
      </w:r>
    </w:p>
    <w:p w:rsidR="004665B1" w:rsidRPr="004665B1" w:rsidRDefault="004665B1" w:rsidP="004665B1">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4665B1">
        <w:rPr>
          <w:rFonts w:ascii="Times New Roman" w:eastAsia="Times New Roman" w:hAnsi="Times New Roman" w:cs="Times New Roman"/>
          <w:sz w:val="24"/>
          <w:szCs w:val="24"/>
        </w:rPr>
        <w:t>Belum ada organisasi profesi bisnis dan manajemen untuk menegakkan kode etik bisnis dan manajemen.</w:t>
      </w:r>
    </w:p>
    <w:p w:rsidR="004665B1" w:rsidRPr="004665B1" w:rsidRDefault="004665B1" w:rsidP="004665B1">
      <w:pPr>
        <w:spacing w:before="100" w:beforeAutospacing="1" w:after="100" w:afterAutospacing="1" w:line="240" w:lineRule="auto"/>
        <w:rPr>
          <w:rFonts w:ascii="Times New Roman" w:eastAsia="Times New Roman" w:hAnsi="Times New Roman" w:cs="Times New Roman"/>
          <w:sz w:val="24"/>
          <w:szCs w:val="24"/>
        </w:rPr>
      </w:pPr>
      <w:r w:rsidRPr="004665B1">
        <w:rPr>
          <w:rFonts w:ascii="Times New Roman" w:eastAsia="Times New Roman" w:hAnsi="Times New Roman" w:cs="Times New Roman"/>
          <w:sz w:val="24"/>
          <w:szCs w:val="24"/>
        </w:rPr>
        <w:t>Organisasi seperti KADIN beserta asosiasi perusahaan di bawahnya belum secara khusus menangani penyusunan dan penegakkan kode etik bisnis dan manajemen.</w:t>
      </w:r>
    </w:p>
    <w:p w:rsidR="004665B1" w:rsidRPr="004665B1" w:rsidRDefault="004665B1" w:rsidP="004665B1">
      <w:pPr>
        <w:spacing w:before="100" w:beforeAutospacing="1" w:after="100" w:afterAutospacing="1" w:line="240" w:lineRule="auto"/>
        <w:outlineLvl w:val="1"/>
        <w:rPr>
          <w:rFonts w:ascii="Times New Roman" w:eastAsia="Times New Roman" w:hAnsi="Times New Roman" w:cs="Times New Roman"/>
          <w:b/>
          <w:bCs/>
          <w:sz w:val="36"/>
          <w:szCs w:val="36"/>
        </w:rPr>
      </w:pPr>
      <w:bookmarkStart w:id="6" w:name="_Toc358292289"/>
      <w:bookmarkEnd w:id="6"/>
      <w:r w:rsidRPr="004665B1">
        <w:rPr>
          <w:rFonts w:ascii="Times New Roman" w:eastAsia="Times New Roman" w:hAnsi="Times New Roman" w:cs="Times New Roman"/>
          <w:b/>
          <w:bCs/>
          <w:sz w:val="36"/>
          <w:szCs w:val="36"/>
        </w:rPr>
        <w:t>Etika Bisnis Dalam Perusahaan</w:t>
      </w:r>
    </w:p>
    <w:p w:rsidR="004665B1" w:rsidRPr="004665B1" w:rsidRDefault="004665B1" w:rsidP="004665B1">
      <w:pPr>
        <w:spacing w:before="100" w:beforeAutospacing="1" w:after="100" w:afterAutospacing="1" w:line="240" w:lineRule="auto"/>
        <w:rPr>
          <w:rFonts w:ascii="Times New Roman" w:eastAsia="Times New Roman" w:hAnsi="Times New Roman" w:cs="Times New Roman"/>
          <w:sz w:val="24"/>
          <w:szCs w:val="24"/>
        </w:rPr>
      </w:pPr>
      <w:r w:rsidRPr="004665B1">
        <w:rPr>
          <w:rFonts w:ascii="Times New Roman" w:eastAsia="Times New Roman" w:hAnsi="Times New Roman" w:cs="Times New Roman"/>
          <w:sz w:val="24"/>
          <w:szCs w:val="24"/>
        </w:rPr>
        <w:t> Sekarang kalangan bisnis sudah memiliki kesadaran akan pentingnya Etika Bisnis dalam operasi bisnis. Bahkan dalam perkembangannya Etika Bisnis tidak lagi menjadi beban yang terpaksa harus dilaksanakan perusahan melainkan sudah menjadi salah satu strategy pengembangan perusahaan. Karena Tujuan perusahaan dapat didefinisikan sebagai upaya untuk “memaksimumkan kesejahteraan si pemilik dalam rentang waktu jangka panjang melalui aktivitas penjualan barang dan/atau jasa. Contoh nyata akan manfaat etika bisnis sebagai strategy pengembangan perusahaan misalnya Company Social Responsibility dianggap dapat memberikan keuntungan pada perusahaan dalam bentuk profitabilitas, kinerja financial yang lebih kokoh, menurunkan resiko bentrok dengan lingkungan sekitar, meningkatkan reputasi perusahaan, dll.</w:t>
      </w:r>
    </w:p>
    <w:p w:rsidR="004665B1" w:rsidRPr="004665B1" w:rsidRDefault="004665B1" w:rsidP="004665B1">
      <w:pPr>
        <w:spacing w:before="100" w:beforeAutospacing="1" w:after="100" w:afterAutospacing="1" w:line="240" w:lineRule="auto"/>
        <w:outlineLvl w:val="2"/>
        <w:rPr>
          <w:rFonts w:ascii="Times New Roman" w:eastAsia="Times New Roman" w:hAnsi="Times New Roman" w:cs="Times New Roman"/>
          <w:b/>
          <w:bCs/>
          <w:sz w:val="27"/>
          <w:szCs w:val="27"/>
        </w:rPr>
      </w:pPr>
      <w:bookmarkStart w:id="7" w:name="_Toc358292290"/>
      <w:bookmarkEnd w:id="7"/>
      <w:r w:rsidRPr="004665B1">
        <w:rPr>
          <w:rFonts w:ascii="Times New Roman" w:eastAsia="Times New Roman" w:hAnsi="Times New Roman" w:cs="Times New Roman"/>
          <w:b/>
          <w:bCs/>
          <w:sz w:val="27"/>
          <w:szCs w:val="27"/>
        </w:rPr>
        <w:t>Manfaat Tercapainya Tujuan Etika Bisnis Bagi Perusahaan</w:t>
      </w:r>
    </w:p>
    <w:p w:rsidR="004665B1" w:rsidRPr="004665B1" w:rsidRDefault="004665B1" w:rsidP="004665B1">
      <w:pPr>
        <w:spacing w:before="100" w:beforeAutospacing="1" w:after="100" w:afterAutospacing="1" w:line="240" w:lineRule="auto"/>
        <w:rPr>
          <w:rFonts w:ascii="Times New Roman" w:eastAsia="Times New Roman" w:hAnsi="Times New Roman" w:cs="Times New Roman"/>
          <w:sz w:val="24"/>
          <w:szCs w:val="24"/>
        </w:rPr>
      </w:pPr>
      <w:r w:rsidRPr="004665B1">
        <w:rPr>
          <w:rFonts w:ascii="Times New Roman" w:eastAsia="Times New Roman" w:hAnsi="Times New Roman" w:cs="Times New Roman"/>
          <w:sz w:val="24"/>
          <w:szCs w:val="24"/>
        </w:rPr>
        <w:t>Etika bisnis bagi perusahaan ini,menyangkut kebijakan etis perusahaan berhubungan dengan kesulitan yang bisa timbul (mungkin pernah timbul dimasa lalu), seperti konflik kepentingan, hubungan dengan pesaing dan pemasok, menerima hadiah,sumbangan dan sebagainya. Latar belakang pembuatan etika bisnis adalah sebagai cara ampuh untuk melembagakan etika dalam struktur dan kegiatan perusahaan. Bila Perusahaan memiliki etika sendiri,mempunyai beberapa kelebihan dibandingkan dengan perusahaan yang tidak memilikinya.</w:t>
      </w:r>
    </w:p>
    <w:p w:rsidR="004665B1" w:rsidRPr="004665B1" w:rsidRDefault="004665B1" w:rsidP="004665B1">
      <w:pPr>
        <w:spacing w:before="100" w:beforeAutospacing="1" w:after="100" w:afterAutospacing="1" w:line="240" w:lineRule="auto"/>
        <w:rPr>
          <w:rFonts w:ascii="Times New Roman" w:eastAsia="Times New Roman" w:hAnsi="Times New Roman" w:cs="Times New Roman"/>
          <w:sz w:val="24"/>
          <w:szCs w:val="24"/>
        </w:rPr>
      </w:pPr>
      <w:r w:rsidRPr="004665B1">
        <w:rPr>
          <w:rFonts w:ascii="Times New Roman" w:eastAsia="Times New Roman" w:hAnsi="Times New Roman" w:cs="Times New Roman"/>
          <w:sz w:val="24"/>
          <w:szCs w:val="24"/>
        </w:rPr>
        <w:t>Manfaat Etika Bisnis bagi Perusahaan :</w:t>
      </w:r>
    </w:p>
    <w:p w:rsidR="004665B1" w:rsidRPr="004665B1" w:rsidRDefault="004665B1" w:rsidP="004665B1">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4665B1">
        <w:rPr>
          <w:rFonts w:ascii="Times New Roman" w:eastAsia="Times New Roman" w:hAnsi="Times New Roman" w:cs="Times New Roman"/>
          <w:sz w:val="24"/>
          <w:szCs w:val="24"/>
        </w:rPr>
        <w:t>Dapat meningkatkan kredibilitas suatu perusahaan, karena etika telah dijadikan sebagai corporate culture. Hal ini terutama penting bagi perusahaan besar yang karyawannya tidak semuanya saling mengenal satu sama lainnya. Dengan adanya etika bisnis, secara intern semua karyawan terikat dengan standard etis yang sama, sehingga akan mefigambil kebijakan/keputusan yang sama terhadap kasus sejenis yang timbul.</w:t>
      </w:r>
    </w:p>
    <w:p w:rsidR="004665B1" w:rsidRPr="004665B1" w:rsidRDefault="004665B1" w:rsidP="004665B1">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4665B1">
        <w:rPr>
          <w:rFonts w:ascii="Times New Roman" w:eastAsia="Times New Roman" w:hAnsi="Times New Roman" w:cs="Times New Roman"/>
          <w:sz w:val="24"/>
          <w:szCs w:val="24"/>
        </w:rPr>
        <w:t>Dapat membantu menghilangkan grey area (kawasan kelabu) dibidang etika. (penerimaan komisi, penggunaan tenaga kerja anak, kewajiban perusahaan dalam melindungi lingkungan hidup).</w:t>
      </w:r>
    </w:p>
    <w:p w:rsidR="004665B1" w:rsidRPr="004665B1" w:rsidRDefault="004665B1" w:rsidP="004665B1">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4665B1">
        <w:rPr>
          <w:rFonts w:ascii="Times New Roman" w:eastAsia="Times New Roman" w:hAnsi="Times New Roman" w:cs="Times New Roman"/>
          <w:sz w:val="24"/>
          <w:szCs w:val="24"/>
        </w:rPr>
        <w:t>Menjelaskan bagaimana perusahaan menilai tanggung jawab sosialnya.</w:t>
      </w:r>
    </w:p>
    <w:p w:rsidR="004665B1" w:rsidRPr="004665B1" w:rsidRDefault="004665B1" w:rsidP="004665B1">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4665B1">
        <w:rPr>
          <w:rFonts w:ascii="Times New Roman" w:eastAsia="Times New Roman" w:hAnsi="Times New Roman" w:cs="Times New Roman"/>
          <w:sz w:val="24"/>
          <w:szCs w:val="24"/>
        </w:rPr>
        <w:t>Menyediakan bagi perusahaan dan dunia bisnis pada umumnya, kemungkinan untuk mengatur diri sendiri (self regulation).</w:t>
      </w:r>
    </w:p>
    <w:p w:rsidR="004665B1" w:rsidRPr="004665B1" w:rsidRDefault="004665B1" w:rsidP="004665B1">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4665B1">
        <w:rPr>
          <w:rFonts w:ascii="Times New Roman" w:eastAsia="Times New Roman" w:hAnsi="Times New Roman" w:cs="Times New Roman"/>
          <w:sz w:val="24"/>
          <w:szCs w:val="24"/>
        </w:rPr>
        <w:t>Bagi perusahaan yang telah go publik dapat memperoleh manfaat berupa meningkatnya kepercayaan para investor. Selain itu karena adanya kenaikan harga saham, maka dapat menarik minat para investor untuk membeli saham perusahaan tersebut.</w:t>
      </w:r>
    </w:p>
    <w:p w:rsidR="004665B1" w:rsidRPr="004665B1" w:rsidRDefault="004665B1" w:rsidP="004665B1">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4665B1">
        <w:rPr>
          <w:rFonts w:ascii="Times New Roman" w:eastAsia="Times New Roman" w:hAnsi="Times New Roman" w:cs="Times New Roman"/>
          <w:sz w:val="24"/>
          <w:szCs w:val="24"/>
        </w:rPr>
        <w:t>Dapat meningkatkan daya saing (competitive advantage) perusahaan.</w:t>
      </w:r>
    </w:p>
    <w:p w:rsidR="004665B1" w:rsidRPr="004665B1" w:rsidRDefault="004665B1" w:rsidP="004665B1">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4665B1">
        <w:rPr>
          <w:rFonts w:ascii="Times New Roman" w:eastAsia="Times New Roman" w:hAnsi="Times New Roman" w:cs="Times New Roman"/>
          <w:sz w:val="24"/>
          <w:szCs w:val="24"/>
        </w:rPr>
        <w:t>Membangun corporate image / citra positif , serta dalam jangka panjang dapat menjaga kelangsungan hidup perusahaan (sustainable company).</w:t>
      </w:r>
    </w:p>
    <w:p w:rsidR="004665B1" w:rsidRPr="004665B1" w:rsidRDefault="004665B1" w:rsidP="004665B1">
      <w:pPr>
        <w:spacing w:before="100" w:beforeAutospacing="1" w:after="100" w:afterAutospacing="1" w:line="240" w:lineRule="auto"/>
        <w:rPr>
          <w:rFonts w:ascii="Times New Roman" w:eastAsia="Times New Roman" w:hAnsi="Times New Roman" w:cs="Times New Roman"/>
          <w:sz w:val="24"/>
          <w:szCs w:val="24"/>
        </w:rPr>
      </w:pPr>
      <w:r w:rsidRPr="004665B1">
        <w:rPr>
          <w:rFonts w:ascii="Times New Roman" w:eastAsia="Times New Roman" w:hAnsi="Times New Roman" w:cs="Times New Roman"/>
          <w:sz w:val="24"/>
          <w:szCs w:val="24"/>
        </w:rPr>
        <w:t>Etika bisnis perusahhan memiliki peran yang sangat penting, yaitu untuk membentuk suatu perusahaan yang kokoh dan memiliki dsaya saing yang tinggi serta mempunyai kemampuan menciptakan nilai yang tinggi,diperlukan suatu landasan yang kokoh. Biasanya dimulai dari perencanaan strategis, organisasi yang baik, system prosedur yang transparan didukung oleh budaya perusahaan yang handal serta etika perusahaan yang dilaksanakan secara konsisten dan konsekuen.</w:t>
      </w:r>
    </w:p>
    <w:p w:rsidR="004665B1" w:rsidRPr="004665B1" w:rsidRDefault="004665B1" w:rsidP="004665B1">
      <w:pPr>
        <w:spacing w:before="100" w:beforeAutospacing="1" w:after="100" w:afterAutospacing="1" w:line="240" w:lineRule="auto"/>
        <w:rPr>
          <w:rFonts w:ascii="Times New Roman" w:eastAsia="Times New Roman" w:hAnsi="Times New Roman" w:cs="Times New Roman"/>
          <w:sz w:val="24"/>
          <w:szCs w:val="24"/>
        </w:rPr>
      </w:pPr>
      <w:r w:rsidRPr="004665B1">
        <w:rPr>
          <w:rFonts w:ascii="Times New Roman" w:eastAsia="Times New Roman" w:hAnsi="Times New Roman" w:cs="Times New Roman"/>
          <w:sz w:val="24"/>
          <w:szCs w:val="24"/>
        </w:rPr>
        <w:t>Karena itu, tindakan perusahaan berasal dari pilihan dan tindakan individu manusia, indivdu-individulah yang harus dipandang sebagai penjaga utama kewajiban moral dan tanggung jawab moral : individu manusia bertanggung jawab atas apa yang dilakukan perusahaan karena tindakan perusahaan secara keseluruhan mengalir dari pilihan dan perilaku mereka. Jika perusahaan bertindak keliru, kekeliruan itu disebabkan oleh pilihan tindakan yang dilakukan oleh individu dalam perusahaan itu, jika perusahaan bertindak secara moral, hal itu disebabkan oleh pilihan individu dalam perusahaan bertindak secara bermoral. Etika bisnis mempunyai prinsip dalam kaitan ini berhubungan dengan berbagai upaya untuk menggabungkan berbagai nilai-nilai dasar (basic values) dalam perusahaan, agar berbagai aktivitas yang dilaksanakan dapat mencapai tujuan.</w:t>
      </w:r>
    </w:p>
    <w:p w:rsidR="004665B1" w:rsidRPr="004665B1" w:rsidRDefault="004665B1" w:rsidP="004665B1">
      <w:pPr>
        <w:spacing w:before="100" w:beforeAutospacing="1" w:after="100" w:afterAutospacing="1" w:line="240" w:lineRule="auto"/>
        <w:rPr>
          <w:rFonts w:ascii="Times New Roman" w:eastAsia="Times New Roman" w:hAnsi="Times New Roman" w:cs="Times New Roman"/>
          <w:sz w:val="24"/>
          <w:szCs w:val="24"/>
        </w:rPr>
      </w:pPr>
      <w:r w:rsidRPr="004665B1">
        <w:rPr>
          <w:rFonts w:ascii="Times New Roman" w:eastAsia="Times New Roman" w:hAnsi="Times New Roman" w:cs="Times New Roman"/>
          <w:sz w:val="24"/>
          <w:szCs w:val="24"/>
        </w:rPr>
        <w:t>Secara lebih jelas, mekanismenya berjalan sebagai berikut.“Memaksimumkan kesejahteraan si pemilik dalam jangka panjang”, berhubungan dengan dimensi waktu yang relatif panjang serta menyangkut sustainability. Hal ini membutuhkan adanya “kepercayaan” atau “saling mempercayai” (trust) dari berbagai pihak yang berhubungan dengan perusahaan (stakeholders). Kalimat “kesejahteraan pemilik” merupakan derivasi dan perwujudan dari “hak kepemilikan” (ownership) yang muncul dari adanya penghargaan (respect) terhadap “kepemilikan pribadi” (property rights).</w:t>
      </w:r>
    </w:p>
    <w:p w:rsidR="004665B1" w:rsidRPr="004665B1" w:rsidRDefault="004665B1" w:rsidP="004665B1">
      <w:pPr>
        <w:spacing w:before="100" w:beforeAutospacing="1" w:after="100" w:afterAutospacing="1" w:line="240" w:lineRule="auto"/>
        <w:rPr>
          <w:rFonts w:ascii="Times New Roman" w:eastAsia="Times New Roman" w:hAnsi="Times New Roman" w:cs="Times New Roman"/>
          <w:sz w:val="24"/>
          <w:szCs w:val="24"/>
        </w:rPr>
      </w:pPr>
      <w:r w:rsidRPr="004665B1">
        <w:rPr>
          <w:rFonts w:ascii="Times New Roman" w:eastAsia="Times New Roman" w:hAnsi="Times New Roman" w:cs="Times New Roman"/>
          <w:sz w:val="24"/>
          <w:szCs w:val="24"/>
        </w:rPr>
        <w:t>Haruslah diyakini bahwa pada dasarnya praktek etika bisnis akan selalu menguntungkan perusahaan baik untuk jangka panjang maupun jangka menengah karena :</w:t>
      </w:r>
    </w:p>
    <w:p w:rsidR="004665B1" w:rsidRPr="004665B1" w:rsidRDefault="004665B1" w:rsidP="004665B1">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4665B1">
        <w:rPr>
          <w:rFonts w:ascii="Times New Roman" w:eastAsia="Times New Roman" w:hAnsi="Times New Roman" w:cs="Times New Roman"/>
          <w:sz w:val="24"/>
          <w:szCs w:val="24"/>
        </w:rPr>
        <w:t>Mampu mengurangi biaya akibat dicegahnya kemungkinan terjadinya friksi, baik intern perusahaan maupun dengan eksternal.</w:t>
      </w:r>
    </w:p>
    <w:p w:rsidR="004665B1" w:rsidRPr="004665B1" w:rsidRDefault="004665B1" w:rsidP="004665B1">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4665B1">
        <w:rPr>
          <w:rFonts w:ascii="Times New Roman" w:eastAsia="Times New Roman" w:hAnsi="Times New Roman" w:cs="Times New Roman"/>
          <w:sz w:val="24"/>
          <w:szCs w:val="24"/>
        </w:rPr>
        <w:t>Mampu meningkatkan motivasi pekerja.</w:t>
      </w:r>
    </w:p>
    <w:p w:rsidR="004665B1" w:rsidRPr="004665B1" w:rsidRDefault="004665B1" w:rsidP="004665B1">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4665B1">
        <w:rPr>
          <w:rFonts w:ascii="Times New Roman" w:eastAsia="Times New Roman" w:hAnsi="Times New Roman" w:cs="Times New Roman"/>
          <w:sz w:val="24"/>
          <w:szCs w:val="24"/>
        </w:rPr>
        <w:t>Melindungi prinsip kebebasan berniaga</w:t>
      </w:r>
    </w:p>
    <w:p w:rsidR="004665B1" w:rsidRPr="004665B1" w:rsidRDefault="004665B1" w:rsidP="004665B1">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4665B1">
        <w:rPr>
          <w:rFonts w:ascii="Times New Roman" w:eastAsia="Times New Roman" w:hAnsi="Times New Roman" w:cs="Times New Roman"/>
          <w:sz w:val="24"/>
          <w:szCs w:val="24"/>
        </w:rPr>
        <w:t>Mampu meningkatkan keunggulan bersaing.</w:t>
      </w:r>
    </w:p>
    <w:p w:rsidR="004665B1" w:rsidRPr="004665B1" w:rsidRDefault="004665B1" w:rsidP="004665B1">
      <w:pPr>
        <w:spacing w:before="100" w:beforeAutospacing="1" w:after="100" w:afterAutospacing="1" w:line="240" w:lineRule="auto"/>
        <w:rPr>
          <w:rFonts w:ascii="Times New Roman" w:eastAsia="Times New Roman" w:hAnsi="Times New Roman" w:cs="Times New Roman"/>
          <w:sz w:val="24"/>
          <w:szCs w:val="24"/>
        </w:rPr>
      </w:pPr>
      <w:r w:rsidRPr="004665B1">
        <w:rPr>
          <w:rFonts w:ascii="Times New Roman" w:eastAsia="Times New Roman" w:hAnsi="Times New Roman" w:cs="Times New Roman"/>
          <w:sz w:val="24"/>
          <w:szCs w:val="24"/>
        </w:rPr>
        <w:t>Tidak bisa dipungkiri, tindakan yang tidak etis yang dilakukan oleh perusahaan akan memancing tindakan balasan dari konsumen dan masyarakat dan akan sangat kontra produktif, misalnya melalui gerakan pemboikotan, larangan beredar, larangan beroperasi dan lain sebagainya. Hal ini akan dapat menurunkan nilai penjualan maupun nilai perusahaan.</w:t>
      </w:r>
    </w:p>
    <w:p w:rsidR="004665B1" w:rsidRPr="004665B1" w:rsidRDefault="004665B1" w:rsidP="004665B1">
      <w:pPr>
        <w:spacing w:before="100" w:beforeAutospacing="1" w:after="100" w:afterAutospacing="1" w:line="240" w:lineRule="auto"/>
        <w:rPr>
          <w:rFonts w:ascii="Times New Roman" w:eastAsia="Times New Roman" w:hAnsi="Times New Roman" w:cs="Times New Roman"/>
          <w:sz w:val="24"/>
          <w:szCs w:val="24"/>
        </w:rPr>
      </w:pPr>
      <w:r w:rsidRPr="004665B1">
        <w:rPr>
          <w:rFonts w:ascii="Times New Roman" w:eastAsia="Times New Roman" w:hAnsi="Times New Roman" w:cs="Times New Roman"/>
          <w:sz w:val="24"/>
          <w:szCs w:val="24"/>
        </w:rPr>
        <w:t>Sedangkan perusahaan yang menjunjung tinggi nilai-nilai etika bisnis, pada umumnya termasuk perusahaan yang memiliki peringkat kepuasan bekerja yang tinggi pula, terutama apabila perusahaan tidak mentolerir tindakan yang tidak etis, misalnya diskriminasi dalam sistem remunerasi atau jenjang karier. Perlu dipahami, karyawan yang berkualitas adalah aset yang paling berharga bagi perusahaan. Oleh karena itu, perusahaan harus semaksimal mungkin harus mempertahankan karyawannya. Untuk memudahkan penerapan etika perusahaan dalam kegiatan sehari-hari maka nilai-nilai yang terkandung dalam etika bisnis harus dituangkan kedalam manajemen korporasi yakni dengan cara :</w:t>
      </w:r>
    </w:p>
    <w:p w:rsidR="004665B1" w:rsidRPr="004665B1" w:rsidRDefault="004665B1" w:rsidP="004665B1">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4665B1">
        <w:rPr>
          <w:rFonts w:ascii="Times New Roman" w:eastAsia="Times New Roman" w:hAnsi="Times New Roman" w:cs="Times New Roman"/>
          <w:sz w:val="24"/>
          <w:szCs w:val="24"/>
        </w:rPr>
        <w:t>Menuangkan etika bisnis dalam suatu kode etik (code of conduct)</w:t>
      </w:r>
    </w:p>
    <w:p w:rsidR="004665B1" w:rsidRPr="004665B1" w:rsidRDefault="004665B1" w:rsidP="004665B1">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4665B1">
        <w:rPr>
          <w:rFonts w:ascii="Times New Roman" w:eastAsia="Times New Roman" w:hAnsi="Times New Roman" w:cs="Times New Roman"/>
          <w:sz w:val="24"/>
          <w:szCs w:val="24"/>
        </w:rPr>
        <w:t>Memperkuat sistem pengawasan</w:t>
      </w:r>
    </w:p>
    <w:p w:rsidR="004665B1" w:rsidRPr="004665B1" w:rsidRDefault="004665B1" w:rsidP="004665B1">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4665B1">
        <w:rPr>
          <w:rFonts w:ascii="Times New Roman" w:eastAsia="Times New Roman" w:hAnsi="Times New Roman" w:cs="Times New Roman"/>
          <w:sz w:val="24"/>
          <w:szCs w:val="24"/>
        </w:rPr>
        <w:t>Menyelenggarakan pelatihan (training) untuk karyawan secara terus menerus.</w:t>
      </w:r>
    </w:p>
    <w:p w:rsidR="004665B1" w:rsidRPr="004665B1" w:rsidRDefault="004665B1" w:rsidP="004665B1">
      <w:pPr>
        <w:spacing w:before="100" w:beforeAutospacing="1" w:after="100" w:afterAutospacing="1" w:line="240" w:lineRule="auto"/>
        <w:outlineLvl w:val="2"/>
        <w:rPr>
          <w:rFonts w:ascii="Times New Roman" w:eastAsia="Times New Roman" w:hAnsi="Times New Roman" w:cs="Times New Roman"/>
          <w:b/>
          <w:bCs/>
          <w:sz w:val="27"/>
          <w:szCs w:val="27"/>
        </w:rPr>
      </w:pPr>
      <w:bookmarkStart w:id="8" w:name="_Toc358292291"/>
      <w:bookmarkEnd w:id="8"/>
      <w:r w:rsidRPr="004665B1">
        <w:rPr>
          <w:rFonts w:ascii="Times New Roman" w:eastAsia="Times New Roman" w:hAnsi="Times New Roman" w:cs="Times New Roman"/>
          <w:b/>
          <w:bCs/>
          <w:sz w:val="27"/>
          <w:szCs w:val="27"/>
        </w:rPr>
        <w:t>Antara Keuntungan Perusahaan dan Etika</w:t>
      </w:r>
    </w:p>
    <w:p w:rsidR="004665B1" w:rsidRPr="004665B1" w:rsidRDefault="004665B1" w:rsidP="004665B1">
      <w:pPr>
        <w:spacing w:before="100" w:beforeAutospacing="1" w:after="100" w:afterAutospacing="1" w:line="240" w:lineRule="auto"/>
        <w:rPr>
          <w:rFonts w:ascii="Times New Roman" w:eastAsia="Times New Roman" w:hAnsi="Times New Roman" w:cs="Times New Roman"/>
          <w:sz w:val="24"/>
          <w:szCs w:val="24"/>
        </w:rPr>
      </w:pPr>
      <w:r w:rsidRPr="004665B1">
        <w:rPr>
          <w:rFonts w:ascii="Times New Roman" w:eastAsia="Times New Roman" w:hAnsi="Times New Roman" w:cs="Times New Roman"/>
          <w:sz w:val="24"/>
          <w:szCs w:val="24"/>
        </w:rPr>
        <w:t>Tujuan utama bisnis adalah mengejar keuntungan. Keuntungan adalah hal yang pokok bagi kelangsungan bisnis, walaupun bukan merupakan tujuan satu-satunya, sebagaimana dianut pandangan bisnis yang ideal. Dari sudut pandang etika, keuntungan bukanlah hal yang buruk. Bahkan secara moral keuntungan merupakan hal yang baik dan diterima. Karena :</w:t>
      </w:r>
    </w:p>
    <w:p w:rsidR="004665B1" w:rsidRPr="004665B1" w:rsidRDefault="004665B1" w:rsidP="004665B1">
      <w:pPr>
        <w:spacing w:before="100" w:beforeAutospacing="1" w:after="100" w:afterAutospacing="1" w:line="240" w:lineRule="auto"/>
        <w:rPr>
          <w:rFonts w:ascii="Times New Roman" w:eastAsia="Times New Roman" w:hAnsi="Times New Roman" w:cs="Times New Roman"/>
          <w:sz w:val="24"/>
          <w:szCs w:val="24"/>
        </w:rPr>
      </w:pPr>
      <w:r w:rsidRPr="004665B1">
        <w:rPr>
          <w:rFonts w:ascii="Times New Roman" w:eastAsia="Times New Roman" w:hAnsi="Times New Roman" w:cs="Times New Roman"/>
          <w:sz w:val="24"/>
          <w:szCs w:val="24"/>
        </w:rPr>
        <w:t>Keuntungan memungkinkan perusahaan bertahan dalam usaha bisnisnya.</w:t>
      </w:r>
      <w:r w:rsidRPr="004665B1">
        <w:rPr>
          <w:rFonts w:ascii="Times New Roman" w:eastAsia="Times New Roman" w:hAnsi="Times New Roman" w:cs="Times New Roman"/>
          <w:sz w:val="24"/>
          <w:szCs w:val="24"/>
        </w:rPr>
        <w:br/>
        <w:t>Tanpa memeperoleh keuntungan tidak ada pemilik modal yang bersedia menanamkan modalnya, dan karena itu berarti tidak akan terjadi aktivitas ekonomi yang produktif demi memacu pertumbuhan ekonomi yang menjamin kemakmuran nasional.</w:t>
      </w:r>
    </w:p>
    <w:p w:rsidR="004665B1" w:rsidRPr="004665B1" w:rsidRDefault="004665B1" w:rsidP="004665B1">
      <w:pPr>
        <w:spacing w:before="100" w:beforeAutospacing="1" w:after="100" w:afterAutospacing="1" w:line="240" w:lineRule="auto"/>
        <w:rPr>
          <w:rFonts w:ascii="Times New Roman" w:eastAsia="Times New Roman" w:hAnsi="Times New Roman" w:cs="Times New Roman"/>
          <w:sz w:val="24"/>
          <w:szCs w:val="24"/>
        </w:rPr>
      </w:pPr>
      <w:r w:rsidRPr="004665B1">
        <w:rPr>
          <w:rFonts w:ascii="Times New Roman" w:eastAsia="Times New Roman" w:hAnsi="Times New Roman" w:cs="Times New Roman"/>
          <w:sz w:val="24"/>
          <w:szCs w:val="24"/>
        </w:rPr>
        <w:t>Keuntungan memungkinkan perusahaan tidak hanya bertahan melainkan juga dapat menghidupi karyawan-karyawannya bahkan pada tingkat dan taraf hidup yang lebih baik.</w:t>
      </w:r>
    </w:p>
    <w:p w:rsidR="004665B1" w:rsidRPr="004665B1" w:rsidRDefault="004665B1" w:rsidP="004665B1">
      <w:pPr>
        <w:spacing w:before="100" w:beforeAutospacing="1" w:after="100" w:afterAutospacing="1" w:line="240" w:lineRule="auto"/>
        <w:rPr>
          <w:rFonts w:ascii="Times New Roman" w:eastAsia="Times New Roman" w:hAnsi="Times New Roman" w:cs="Times New Roman"/>
          <w:sz w:val="24"/>
          <w:szCs w:val="24"/>
        </w:rPr>
      </w:pPr>
      <w:r w:rsidRPr="004665B1">
        <w:rPr>
          <w:rFonts w:ascii="Times New Roman" w:eastAsia="Times New Roman" w:hAnsi="Times New Roman" w:cs="Times New Roman"/>
          <w:sz w:val="24"/>
          <w:szCs w:val="24"/>
        </w:rPr>
        <w:t>Ada beberapa argumen yang dapat diajukan disini untuk menunjukkan bahwa justru demi memperoleh keuntungan etika sangat dibutuhkan , sangat relevan, dan mempunyai tempat yang sangat strategis dalam bisnis`dewasa ini.</w:t>
      </w:r>
    </w:p>
    <w:p w:rsidR="004665B1" w:rsidRPr="004665B1" w:rsidRDefault="004665B1" w:rsidP="004665B1">
      <w:pPr>
        <w:spacing w:before="100" w:beforeAutospacing="1" w:after="100" w:afterAutospacing="1" w:line="240" w:lineRule="auto"/>
        <w:rPr>
          <w:rFonts w:ascii="Times New Roman" w:eastAsia="Times New Roman" w:hAnsi="Times New Roman" w:cs="Times New Roman"/>
          <w:sz w:val="24"/>
          <w:szCs w:val="24"/>
        </w:rPr>
      </w:pPr>
      <w:r w:rsidRPr="004665B1">
        <w:rPr>
          <w:rFonts w:ascii="Times New Roman" w:eastAsia="Times New Roman" w:hAnsi="Times New Roman" w:cs="Times New Roman"/>
          <w:sz w:val="24"/>
          <w:szCs w:val="24"/>
        </w:rPr>
        <w:t>Pertama, dalam bisnis modern dewasa ini, para pelaku bisnis dituntut menjadi orang-orang profesional di bidangnya.</w:t>
      </w:r>
    </w:p>
    <w:p w:rsidR="004665B1" w:rsidRPr="004665B1" w:rsidRDefault="004665B1" w:rsidP="004665B1">
      <w:pPr>
        <w:spacing w:before="100" w:beforeAutospacing="1" w:after="100" w:afterAutospacing="1" w:line="240" w:lineRule="auto"/>
        <w:rPr>
          <w:rFonts w:ascii="Times New Roman" w:eastAsia="Times New Roman" w:hAnsi="Times New Roman" w:cs="Times New Roman"/>
          <w:sz w:val="24"/>
          <w:szCs w:val="24"/>
        </w:rPr>
      </w:pPr>
      <w:r w:rsidRPr="004665B1">
        <w:rPr>
          <w:rFonts w:ascii="Times New Roman" w:eastAsia="Times New Roman" w:hAnsi="Times New Roman" w:cs="Times New Roman"/>
          <w:sz w:val="24"/>
          <w:szCs w:val="24"/>
        </w:rPr>
        <w:t>Kedua dalam persaingan bisnis yang ketat para pelaku bisnis modern sangat sadar bahwa konsumen adalah benar-benar raja. Karena itu hal yang paling pokok untuk bisa untung dan bertahan dalam pasar penuh persaingan adalah sejauh mana suatu perusahaan bisa merebut dan mempertahankan kepercayaan konsumen.</w:t>
      </w:r>
    </w:p>
    <w:p w:rsidR="004665B1" w:rsidRPr="004665B1" w:rsidRDefault="004665B1" w:rsidP="004665B1">
      <w:pPr>
        <w:spacing w:before="100" w:beforeAutospacing="1" w:after="100" w:afterAutospacing="1" w:line="240" w:lineRule="auto"/>
        <w:rPr>
          <w:rFonts w:ascii="Times New Roman" w:eastAsia="Times New Roman" w:hAnsi="Times New Roman" w:cs="Times New Roman"/>
          <w:sz w:val="24"/>
          <w:szCs w:val="24"/>
        </w:rPr>
      </w:pPr>
      <w:r w:rsidRPr="004665B1">
        <w:rPr>
          <w:rFonts w:ascii="Times New Roman" w:eastAsia="Times New Roman" w:hAnsi="Times New Roman" w:cs="Times New Roman"/>
          <w:sz w:val="24"/>
          <w:szCs w:val="24"/>
        </w:rPr>
        <w:t>Ketiga, dalam sistem pasar terbuka dengan peran pemerintah yang bersifat netral tak berpihak tetapi efektif menjaga agar kepentingan dan hak semua pemerintah dijamin, para pelaku bisnis berusaha sebisa mungkin untuk menghindari campur tangan pemerintah, yang baginya akan sangat merugikan kelangsungan bisnisnya. Slaah satu cara yang paling efektif adalah dengan menjalankan bisnisnya bisnisnya secara secara baik dan etis yaitu dengan menjalankan bisnis sedemikian rupa tanpa secara sengaja merugikan hak dan kepentinga semua pihak yang terkait dengan bisnisnya.</w:t>
      </w:r>
    </w:p>
    <w:p w:rsidR="004665B1" w:rsidRPr="004665B1" w:rsidRDefault="004665B1" w:rsidP="004665B1">
      <w:pPr>
        <w:spacing w:before="100" w:beforeAutospacing="1" w:after="100" w:afterAutospacing="1" w:line="240" w:lineRule="auto"/>
        <w:rPr>
          <w:rFonts w:ascii="Times New Roman" w:eastAsia="Times New Roman" w:hAnsi="Times New Roman" w:cs="Times New Roman"/>
          <w:sz w:val="24"/>
          <w:szCs w:val="24"/>
        </w:rPr>
      </w:pPr>
      <w:r w:rsidRPr="004665B1">
        <w:rPr>
          <w:rFonts w:ascii="Times New Roman" w:eastAsia="Times New Roman" w:hAnsi="Times New Roman" w:cs="Times New Roman"/>
          <w:sz w:val="24"/>
          <w:szCs w:val="24"/>
        </w:rPr>
        <w:t>Keempat, perusahaan-perusahaan modern juga semakin menyadari bahwa karyawan bukanlah tenaga yang siap untuk eksploitasi demi mengeruk keuntunga yang sebesar-besarnya. Justru sebaliknya, karyawan semakin dianggap sebagai subjek utama dari bisnis suatu perusahaan yang sangat menentukan berhasil tidaknya, bertahan tidaknya perusahaan tersebut.</w:t>
      </w:r>
    </w:p>
    <w:p w:rsidR="004665B1" w:rsidRPr="004665B1" w:rsidRDefault="004665B1" w:rsidP="004665B1">
      <w:pPr>
        <w:spacing w:before="100" w:beforeAutospacing="1" w:after="100" w:afterAutospacing="1" w:line="240" w:lineRule="auto"/>
        <w:rPr>
          <w:rFonts w:ascii="Times New Roman" w:eastAsia="Times New Roman" w:hAnsi="Times New Roman" w:cs="Times New Roman"/>
          <w:sz w:val="24"/>
          <w:szCs w:val="24"/>
        </w:rPr>
      </w:pPr>
      <w:r w:rsidRPr="004665B1">
        <w:rPr>
          <w:rFonts w:ascii="Times New Roman" w:eastAsia="Times New Roman" w:hAnsi="Times New Roman" w:cs="Times New Roman"/>
          <w:sz w:val="24"/>
          <w:szCs w:val="24"/>
        </w:rPr>
        <w:t>Bisnis sangat berkaitan dengan etika bahkan sangat mengandalkan etika. Dengan kata lain, bisnis memang punya etika dan karena itu etika bisnis memang relevan untuk dibicarakan. Argumen mengenai keterkaitan antara tujuan bisnis dan mencari keuntungan dan etika memperlihatkan bahwa dalam iklim bisnis yang terbuka dan bebas, perusahaan yang menjalankan bisnisnya secara baik dan etis, yaitu perusahaan yang memperhatikan hak dan kepentingan semua pihak yang terkait dengan bisnisnya, akan berhasil dan bertahan dalam kegiatan bisnisnya.</w:t>
      </w:r>
    </w:p>
    <w:p w:rsidR="004665B1" w:rsidRPr="004665B1" w:rsidRDefault="004665B1" w:rsidP="004665B1">
      <w:pPr>
        <w:spacing w:before="100" w:beforeAutospacing="1" w:after="100" w:afterAutospacing="1" w:line="240" w:lineRule="auto"/>
        <w:rPr>
          <w:rFonts w:ascii="Times New Roman" w:eastAsia="Times New Roman" w:hAnsi="Times New Roman" w:cs="Times New Roman"/>
          <w:sz w:val="24"/>
          <w:szCs w:val="24"/>
        </w:rPr>
      </w:pPr>
      <w:bookmarkStart w:id="9" w:name="_Toc358292292"/>
      <w:bookmarkEnd w:id="9"/>
      <w:r w:rsidRPr="004665B1">
        <w:rPr>
          <w:rFonts w:ascii="Times New Roman" w:eastAsia="Times New Roman" w:hAnsi="Times New Roman" w:cs="Times New Roman"/>
          <w:sz w:val="24"/>
          <w:szCs w:val="24"/>
        </w:rPr>
        <w:t>Dari semua kajian dan dari praktik yang sudah banyak terjadi dalam kehidupan bisnis tujuan etika bisnis adalah menggugah kesadaran moral dan memberikan batasan-batasan para pelaku bisnis untuk menjalankan bisnis yang baik dan tidak melakukan hal-hal yang bisa merugikan banyak pihak yang terkait dalam bisnis tersebut.</w:t>
      </w:r>
    </w:p>
    <w:p w:rsidR="004665B1" w:rsidRPr="004665B1" w:rsidRDefault="004665B1" w:rsidP="004665B1">
      <w:pPr>
        <w:spacing w:before="100" w:beforeAutospacing="1" w:after="100" w:afterAutospacing="1" w:line="240" w:lineRule="auto"/>
        <w:rPr>
          <w:rFonts w:ascii="Times New Roman" w:eastAsia="Times New Roman" w:hAnsi="Times New Roman" w:cs="Times New Roman"/>
          <w:sz w:val="24"/>
          <w:szCs w:val="24"/>
        </w:rPr>
      </w:pPr>
      <w:r w:rsidRPr="004665B1">
        <w:rPr>
          <w:rFonts w:ascii="Times New Roman" w:eastAsia="Times New Roman" w:hAnsi="Times New Roman" w:cs="Times New Roman"/>
          <w:sz w:val="24"/>
          <w:szCs w:val="24"/>
        </w:rPr>
        <w:t> Etika bisnis mengajak para pelaku bisnis mewujudkan citra dan manajemen bisnis yang baik (etis) agar bisnis itu pantas dimasuki oleh semua orang yang mempercayai adanya dimensi etis dalam dunia bisnis. Hal ini sekaligus menghalau citra buruk dunia bisnis sebagai kegiatan yang kotor, licik, dan tipu muslihat. Kegiatan bisnis mempunyai implikasi etis, dan oleh karenanya membawa serta tanggungjawab etis bagi pelakunya</w:t>
      </w:r>
    </w:p>
    <w:p w:rsidR="004665B1" w:rsidRPr="004665B1" w:rsidRDefault="004665B1" w:rsidP="004665B1">
      <w:pPr>
        <w:spacing w:before="100" w:beforeAutospacing="1" w:after="100" w:afterAutospacing="1" w:line="240" w:lineRule="auto"/>
        <w:rPr>
          <w:rFonts w:ascii="Times New Roman" w:eastAsia="Times New Roman" w:hAnsi="Times New Roman" w:cs="Times New Roman"/>
          <w:sz w:val="24"/>
          <w:szCs w:val="24"/>
        </w:rPr>
      </w:pPr>
      <w:r w:rsidRPr="004665B1">
        <w:rPr>
          <w:rFonts w:ascii="Times New Roman" w:eastAsia="Times New Roman" w:hAnsi="Times New Roman" w:cs="Times New Roman"/>
          <w:sz w:val="24"/>
          <w:szCs w:val="24"/>
        </w:rPr>
        <w:t>Etika Bisnis adalah seni dan disiplin dalam menerapkan prinsip-prinsip etika untuk mengkaji dan memecahkan masalah-masalah moral yang kompleks dalam bisnis.</w:t>
      </w:r>
    </w:p>
    <w:p w:rsidR="004665B1" w:rsidRPr="004665B1" w:rsidRDefault="004665B1" w:rsidP="004665B1">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4665B1">
        <w:rPr>
          <w:rFonts w:ascii="Times New Roman" w:eastAsia="Times New Roman" w:hAnsi="Times New Roman" w:cs="Times New Roman"/>
          <w:b/>
          <w:bCs/>
          <w:kern w:val="36"/>
          <w:sz w:val="48"/>
          <w:szCs w:val="48"/>
        </w:rPr>
        <w:t>Daftar Pustaka</w:t>
      </w:r>
    </w:p>
    <w:p w:rsidR="004665B1" w:rsidRPr="004665B1" w:rsidRDefault="004665B1" w:rsidP="004665B1">
      <w:pPr>
        <w:spacing w:before="100" w:beforeAutospacing="1" w:after="100" w:afterAutospacing="1" w:line="240" w:lineRule="auto"/>
        <w:rPr>
          <w:rFonts w:ascii="Times New Roman" w:eastAsia="Times New Roman" w:hAnsi="Times New Roman" w:cs="Times New Roman"/>
          <w:sz w:val="24"/>
          <w:szCs w:val="24"/>
        </w:rPr>
      </w:pPr>
      <w:r w:rsidRPr="004665B1">
        <w:rPr>
          <w:rFonts w:ascii="Times New Roman" w:eastAsia="Times New Roman" w:hAnsi="Times New Roman" w:cs="Times New Roman"/>
          <w:sz w:val="24"/>
          <w:szCs w:val="24"/>
        </w:rPr>
        <w:t>Ahmad, Mustaq, 2001. Etika Bisnis dalam Islam. Jakarta: Pustaka Al-Kautsar</w:t>
      </w:r>
    </w:p>
    <w:p w:rsidR="004665B1" w:rsidRPr="004665B1" w:rsidRDefault="004665B1" w:rsidP="004665B1">
      <w:pPr>
        <w:spacing w:before="100" w:beforeAutospacing="1" w:after="100" w:afterAutospacing="1" w:line="240" w:lineRule="auto"/>
        <w:rPr>
          <w:rFonts w:ascii="Times New Roman" w:eastAsia="Times New Roman" w:hAnsi="Times New Roman" w:cs="Times New Roman"/>
          <w:sz w:val="24"/>
          <w:szCs w:val="24"/>
        </w:rPr>
      </w:pPr>
      <w:r w:rsidRPr="004665B1">
        <w:rPr>
          <w:rFonts w:ascii="Times New Roman" w:eastAsia="Times New Roman" w:hAnsi="Times New Roman" w:cs="Times New Roman"/>
          <w:sz w:val="24"/>
          <w:szCs w:val="24"/>
        </w:rPr>
        <w:t>Badroen, Faishal dkk, 2007. Etika Bisnis Dalam Islam. Jakarta : Kencana</w:t>
      </w:r>
    </w:p>
    <w:p w:rsidR="004665B1" w:rsidRPr="004665B1" w:rsidRDefault="004665B1" w:rsidP="004665B1">
      <w:pPr>
        <w:spacing w:before="100" w:beforeAutospacing="1" w:after="100" w:afterAutospacing="1" w:line="240" w:lineRule="auto"/>
        <w:rPr>
          <w:rFonts w:ascii="Times New Roman" w:eastAsia="Times New Roman" w:hAnsi="Times New Roman" w:cs="Times New Roman"/>
          <w:sz w:val="24"/>
          <w:szCs w:val="24"/>
        </w:rPr>
      </w:pPr>
      <w:r w:rsidRPr="004665B1">
        <w:rPr>
          <w:rFonts w:ascii="Times New Roman" w:eastAsia="Times New Roman" w:hAnsi="Times New Roman" w:cs="Times New Roman"/>
          <w:sz w:val="24"/>
          <w:szCs w:val="24"/>
        </w:rPr>
        <w:t>Karim, Adiwarman, 2001. Ekonomi Islam, Suatu Kajian Ekonomi Makro. Jakarta: IIIT Indonesia</w:t>
      </w:r>
    </w:p>
    <w:p w:rsidR="004665B1" w:rsidRPr="004665B1" w:rsidRDefault="004665B1" w:rsidP="004665B1">
      <w:pPr>
        <w:spacing w:before="100" w:beforeAutospacing="1" w:after="100" w:afterAutospacing="1" w:line="240" w:lineRule="auto"/>
        <w:rPr>
          <w:rFonts w:ascii="Times New Roman" w:eastAsia="Times New Roman" w:hAnsi="Times New Roman" w:cs="Times New Roman"/>
          <w:sz w:val="24"/>
          <w:szCs w:val="24"/>
        </w:rPr>
      </w:pPr>
      <w:r w:rsidRPr="004665B1">
        <w:rPr>
          <w:rFonts w:ascii="Times New Roman" w:eastAsia="Times New Roman" w:hAnsi="Times New Roman" w:cs="Times New Roman"/>
          <w:sz w:val="24"/>
          <w:szCs w:val="24"/>
        </w:rPr>
        <w:t>Karim, M. Rusli, 1992. Berbagai Aspek Ekonomi Islam. Yogyakarta : PT. Tiara Wacana</w:t>
      </w:r>
    </w:p>
    <w:p w:rsidR="004665B1" w:rsidRPr="004665B1" w:rsidRDefault="004665B1" w:rsidP="004665B1">
      <w:pPr>
        <w:spacing w:before="100" w:beforeAutospacing="1" w:after="100" w:afterAutospacing="1" w:line="240" w:lineRule="auto"/>
        <w:rPr>
          <w:rFonts w:ascii="Times New Roman" w:eastAsia="Times New Roman" w:hAnsi="Times New Roman" w:cs="Times New Roman"/>
          <w:sz w:val="24"/>
          <w:szCs w:val="24"/>
        </w:rPr>
      </w:pPr>
      <w:r w:rsidRPr="004665B1">
        <w:rPr>
          <w:rFonts w:ascii="Times New Roman" w:eastAsia="Times New Roman" w:hAnsi="Times New Roman" w:cs="Times New Roman"/>
          <w:sz w:val="24"/>
          <w:szCs w:val="24"/>
        </w:rPr>
        <w:t>Raharjo, M. Dawam, 1995. Etika Bisnis Menghadapi Globalisasi. Jakarta : LP3ES</w:t>
      </w:r>
    </w:p>
    <w:p w:rsidR="004665B1" w:rsidRPr="004665B1" w:rsidRDefault="004665B1" w:rsidP="004665B1">
      <w:pPr>
        <w:spacing w:before="100" w:beforeAutospacing="1" w:after="100" w:afterAutospacing="1" w:line="240" w:lineRule="auto"/>
        <w:rPr>
          <w:rFonts w:ascii="Times New Roman" w:eastAsia="Times New Roman" w:hAnsi="Times New Roman" w:cs="Times New Roman"/>
          <w:sz w:val="24"/>
          <w:szCs w:val="24"/>
        </w:rPr>
      </w:pPr>
      <w:r w:rsidRPr="004665B1">
        <w:rPr>
          <w:rFonts w:ascii="Times New Roman" w:eastAsia="Times New Roman" w:hAnsi="Times New Roman" w:cs="Times New Roman"/>
          <w:sz w:val="24"/>
          <w:szCs w:val="24"/>
        </w:rPr>
        <w:t>Suseno, Franz Magnis, 1994. Etika Bisnis : dasar Dan Aplikasinya. Jakarta : Gramedi</w:t>
      </w:r>
    </w:p>
    <w:p w:rsidR="001E790A" w:rsidRDefault="001E790A" w:rsidP="001E790A">
      <w:pPr>
        <w:pStyle w:val="NormalWeb"/>
        <w:spacing w:before="0" w:beforeAutospacing="0" w:after="0" w:afterAutospacing="0"/>
      </w:pPr>
      <w:r>
        <w:rPr>
          <w:rFonts w:ascii="Roboto" w:hAnsi="Roboto"/>
          <w:color w:val="414042"/>
          <w:sz w:val="28"/>
          <w:szCs w:val="28"/>
        </w:rPr>
        <w:t>Etika bisnis sangat dibutuhkan oleh semua pengusaha baru maupun pengusaha yang sudah lama terjun di dunia bisnis. Tujuan etika bisnis bagi pengusaha adalah untuk mendorong kesadaran moral dan memberikan batasan-batasan bagi para pengusaha atau pelaku bisnis untuk menjalankan</w:t>
      </w:r>
      <w:r>
        <w:rPr>
          <w:rFonts w:ascii="Roboto" w:hAnsi="Roboto"/>
          <w:i/>
          <w:iCs/>
          <w:color w:val="414042"/>
          <w:sz w:val="28"/>
          <w:szCs w:val="28"/>
        </w:rPr>
        <w:t xml:space="preserve"> good business</w:t>
      </w:r>
      <w:r>
        <w:rPr>
          <w:rFonts w:ascii="Roboto" w:hAnsi="Roboto"/>
          <w:color w:val="414042"/>
          <w:sz w:val="28"/>
          <w:szCs w:val="28"/>
        </w:rPr>
        <w:t xml:space="preserve"> dan tidak melakukan </w:t>
      </w:r>
      <w:r>
        <w:rPr>
          <w:rFonts w:ascii="Roboto" w:hAnsi="Roboto"/>
          <w:i/>
          <w:iCs/>
          <w:color w:val="414042"/>
          <w:sz w:val="28"/>
          <w:szCs w:val="28"/>
        </w:rPr>
        <w:t>monkey business</w:t>
      </w:r>
      <w:r>
        <w:rPr>
          <w:rFonts w:ascii="Roboto" w:hAnsi="Roboto"/>
          <w:color w:val="414042"/>
          <w:sz w:val="28"/>
          <w:szCs w:val="28"/>
        </w:rPr>
        <w:t xml:space="preserve"> atau </w:t>
      </w:r>
      <w:r>
        <w:rPr>
          <w:rFonts w:ascii="Roboto" w:hAnsi="Roboto"/>
          <w:i/>
          <w:iCs/>
          <w:color w:val="414042"/>
          <w:sz w:val="28"/>
          <w:szCs w:val="28"/>
        </w:rPr>
        <w:t>dirty business</w:t>
      </w:r>
      <w:r>
        <w:rPr>
          <w:rFonts w:ascii="Roboto" w:hAnsi="Roboto"/>
          <w:color w:val="414042"/>
          <w:sz w:val="28"/>
          <w:szCs w:val="28"/>
        </w:rPr>
        <w:t>. Di mana, hal itu dapat merugikan banyak pihak yang terkait.</w:t>
      </w:r>
    </w:p>
    <w:p w:rsidR="001E790A" w:rsidRDefault="001E790A" w:rsidP="001E790A">
      <w:pPr>
        <w:pStyle w:val="NormalWeb"/>
      </w:pPr>
      <w:r>
        <w:t> </w:t>
      </w:r>
    </w:p>
    <w:p w:rsidR="001E790A" w:rsidRDefault="001E790A" w:rsidP="001E790A">
      <w:pPr>
        <w:pStyle w:val="NormalWeb"/>
        <w:spacing w:before="0" w:beforeAutospacing="0" w:after="0" w:afterAutospacing="0"/>
      </w:pPr>
      <w:r>
        <w:rPr>
          <w:rFonts w:ascii="Roboto" w:hAnsi="Roboto"/>
          <w:color w:val="414042"/>
          <w:sz w:val="28"/>
          <w:szCs w:val="28"/>
        </w:rPr>
        <w:t>Dengan etika bisnis, para pelaku bisnis memiliki aturan yang dapat mengarahkan mereka dalam mewujudkan citra dan manajemen bisnis yang baik, sehingga dapat diikuti oleh semua orang yang memercayai bahwa bisnis tersebut memiliki etika yang baik. Memiliki etika bisnis juga dapat menghindari citra buruk seperti penipuan, serta cara kotor dan licik. Bisnis yang memiliki etika baik biasanya tidak akan pernah merugikan bisnis lain, tidak melanggar aturan hukum yang berlaku, tidak membuat suasana yang tidak kondusif pada saingan bisnisnya, dan memiliki izin usaha yang sah.</w:t>
      </w:r>
    </w:p>
    <w:p w:rsidR="00946CF8" w:rsidRPr="00946CF8" w:rsidRDefault="00946CF8" w:rsidP="00946CF8">
      <w:pPr>
        <w:spacing w:after="0" w:line="240" w:lineRule="auto"/>
        <w:outlineLvl w:val="1"/>
        <w:rPr>
          <w:rFonts w:ascii="Times New Roman" w:eastAsia="Times New Roman" w:hAnsi="Times New Roman" w:cs="Times New Roman"/>
          <w:b/>
          <w:bCs/>
          <w:sz w:val="36"/>
          <w:szCs w:val="36"/>
        </w:rPr>
      </w:pPr>
      <w:r w:rsidRPr="00946CF8">
        <w:rPr>
          <w:rFonts w:ascii="Arial" w:eastAsia="Times New Roman" w:hAnsi="Arial" w:cs="Arial"/>
          <w:b/>
          <w:bCs/>
          <w:color w:val="414042"/>
          <w:sz w:val="32"/>
          <w:szCs w:val="32"/>
        </w:rPr>
        <w:t>Menyebutkan Nama</w:t>
      </w:r>
    </w:p>
    <w:p w:rsidR="00946CF8" w:rsidRPr="00946CF8" w:rsidRDefault="00946CF8" w:rsidP="00946CF8">
      <w:pPr>
        <w:spacing w:after="220" w:line="240" w:lineRule="auto"/>
        <w:rPr>
          <w:rFonts w:ascii="Times New Roman" w:eastAsia="Times New Roman" w:hAnsi="Times New Roman" w:cs="Times New Roman"/>
          <w:sz w:val="24"/>
          <w:szCs w:val="24"/>
        </w:rPr>
      </w:pPr>
      <w:r w:rsidRPr="00946CF8">
        <w:rPr>
          <w:rFonts w:ascii="Roboto" w:eastAsia="Times New Roman" w:hAnsi="Roboto" w:cs="Times New Roman"/>
          <w:color w:val="414042"/>
          <w:sz w:val="28"/>
          <w:szCs w:val="28"/>
        </w:rPr>
        <w:t>Pengusaha yang mengerti etika bisnis, biasanya akan menyebutkan nama secara lengkap ketika bertemu dengan orang baru. Hal ini penting dilakukan untuk menunjukkan bahwa Anda memiliki etika yang baik. Namun, jika nama Anda terlalu panjang untuk diucapkan, Anda dapat menyingkatnya sedikit.</w:t>
      </w:r>
    </w:p>
    <w:p w:rsidR="00946CF8" w:rsidRPr="00946CF8" w:rsidRDefault="00946CF8" w:rsidP="00946CF8">
      <w:pPr>
        <w:spacing w:after="220" w:line="240" w:lineRule="auto"/>
        <w:rPr>
          <w:rFonts w:ascii="Times New Roman" w:eastAsia="Times New Roman" w:hAnsi="Times New Roman" w:cs="Times New Roman"/>
          <w:sz w:val="24"/>
          <w:szCs w:val="24"/>
        </w:rPr>
      </w:pPr>
      <w:r w:rsidRPr="00946CF8">
        <w:rPr>
          <w:rFonts w:ascii="Times New Roman" w:eastAsia="Times New Roman" w:hAnsi="Times New Roman" w:cs="Times New Roman"/>
          <w:sz w:val="24"/>
          <w:szCs w:val="24"/>
        </w:rPr>
        <w:t> </w:t>
      </w:r>
    </w:p>
    <w:p w:rsidR="00946CF8" w:rsidRPr="00946CF8" w:rsidRDefault="00946CF8" w:rsidP="00946CF8">
      <w:pPr>
        <w:spacing w:after="0" w:line="240" w:lineRule="auto"/>
        <w:outlineLvl w:val="1"/>
        <w:rPr>
          <w:rFonts w:ascii="Times New Roman" w:eastAsia="Times New Roman" w:hAnsi="Times New Roman" w:cs="Times New Roman"/>
          <w:b/>
          <w:bCs/>
          <w:sz w:val="36"/>
          <w:szCs w:val="36"/>
        </w:rPr>
      </w:pPr>
      <w:r w:rsidRPr="00946CF8">
        <w:rPr>
          <w:rFonts w:ascii="Arial" w:eastAsia="Times New Roman" w:hAnsi="Arial" w:cs="Arial"/>
          <w:b/>
          <w:bCs/>
          <w:color w:val="414042"/>
          <w:sz w:val="32"/>
          <w:szCs w:val="32"/>
        </w:rPr>
        <w:t>Berdiri Saat Berkenalan</w:t>
      </w:r>
    </w:p>
    <w:p w:rsidR="00946CF8" w:rsidRPr="00946CF8" w:rsidRDefault="00946CF8" w:rsidP="00946CF8">
      <w:pPr>
        <w:spacing w:after="220" w:line="240" w:lineRule="auto"/>
        <w:rPr>
          <w:rFonts w:ascii="Times New Roman" w:eastAsia="Times New Roman" w:hAnsi="Times New Roman" w:cs="Times New Roman"/>
          <w:sz w:val="24"/>
          <w:szCs w:val="24"/>
        </w:rPr>
      </w:pPr>
      <w:r w:rsidRPr="00946CF8">
        <w:rPr>
          <w:rFonts w:ascii="Roboto" w:eastAsia="Times New Roman" w:hAnsi="Roboto" w:cs="Times New Roman"/>
          <w:color w:val="414042"/>
          <w:sz w:val="28"/>
          <w:szCs w:val="28"/>
        </w:rPr>
        <w:t>Selain menunjukkan kesopanan, berdiri saat memperkenalkan diri juga mempertegas kehadiran Anda. Namun, jika kondisinya tidak memungkinkan untuk berdiri, Anda dapat sedikit membungkuk. Dengan begitu, rekan bisnis akan melihat bahwa Anda adalah orang memiliki nilai positif dan memiliki citra baik.</w:t>
      </w:r>
    </w:p>
    <w:p w:rsidR="00946CF8" w:rsidRPr="00946CF8" w:rsidRDefault="00946CF8" w:rsidP="00946CF8">
      <w:pPr>
        <w:spacing w:after="220" w:line="240" w:lineRule="auto"/>
        <w:rPr>
          <w:rFonts w:ascii="Times New Roman" w:eastAsia="Times New Roman" w:hAnsi="Times New Roman" w:cs="Times New Roman"/>
          <w:sz w:val="24"/>
          <w:szCs w:val="24"/>
        </w:rPr>
      </w:pPr>
      <w:r w:rsidRPr="00946CF8">
        <w:rPr>
          <w:rFonts w:ascii="Times New Roman" w:eastAsia="Times New Roman" w:hAnsi="Times New Roman" w:cs="Times New Roman"/>
          <w:sz w:val="24"/>
          <w:szCs w:val="24"/>
        </w:rPr>
        <w:t> </w:t>
      </w:r>
    </w:p>
    <w:p w:rsidR="00946CF8" w:rsidRPr="00946CF8" w:rsidRDefault="00946CF8" w:rsidP="00946CF8">
      <w:pPr>
        <w:spacing w:after="0" w:line="240" w:lineRule="auto"/>
        <w:outlineLvl w:val="1"/>
        <w:rPr>
          <w:rFonts w:ascii="Times New Roman" w:eastAsia="Times New Roman" w:hAnsi="Times New Roman" w:cs="Times New Roman"/>
          <w:b/>
          <w:bCs/>
          <w:sz w:val="36"/>
          <w:szCs w:val="36"/>
        </w:rPr>
      </w:pPr>
      <w:r w:rsidRPr="00946CF8">
        <w:rPr>
          <w:rFonts w:ascii="Arial" w:eastAsia="Times New Roman" w:hAnsi="Arial" w:cs="Arial"/>
          <w:b/>
          <w:bCs/>
          <w:color w:val="414042"/>
          <w:sz w:val="32"/>
          <w:szCs w:val="32"/>
        </w:rPr>
        <w:t>Ucapkan Terima Kasih</w:t>
      </w:r>
    </w:p>
    <w:p w:rsidR="00946CF8" w:rsidRPr="00946CF8" w:rsidRDefault="00946CF8" w:rsidP="00946CF8">
      <w:pPr>
        <w:spacing w:after="220" w:line="240" w:lineRule="auto"/>
        <w:rPr>
          <w:rFonts w:ascii="Times New Roman" w:eastAsia="Times New Roman" w:hAnsi="Times New Roman" w:cs="Times New Roman"/>
          <w:sz w:val="24"/>
          <w:szCs w:val="24"/>
        </w:rPr>
      </w:pPr>
      <w:r w:rsidRPr="00946CF8">
        <w:rPr>
          <w:rFonts w:ascii="Roboto" w:eastAsia="Times New Roman" w:hAnsi="Roboto" w:cs="Times New Roman"/>
          <w:color w:val="414042"/>
          <w:sz w:val="28"/>
          <w:szCs w:val="28"/>
        </w:rPr>
        <w:t>Ketika Anda menghadiri suatu acara bisnis jangan pernah lupa untuk mengucapkan terima kasih, misalnya “</w:t>
      </w:r>
      <w:r w:rsidRPr="00946CF8">
        <w:rPr>
          <w:rFonts w:ascii="Roboto" w:eastAsia="Times New Roman" w:hAnsi="Roboto" w:cs="Times New Roman"/>
          <w:i/>
          <w:iCs/>
          <w:color w:val="414042"/>
          <w:sz w:val="28"/>
          <w:szCs w:val="28"/>
        </w:rPr>
        <w:t>terima kasih sudah datang</w:t>
      </w:r>
      <w:r w:rsidRPr="00946CF8">
        <w:rPr>
          <w:rFonts w:ascii="Roboto" w:eastAsia="Times New Roman" w:hAnsi="Roboto" w:cs="Times New Roman"/>
          <w:color w:val="414042"/>
          <w:sz w:val="28"/>
          <w:szCs w:val="28"/>
        </w:rPr>
        <w:t xml:space="preserve">”. Namun, jangan pernah ucapkan kata tersebut secara berlebihan. Dengan mengucapkan terima kasih secara berlebih, rekan kerja akan memandang bahwa Anda sangat membutuhkan bantuan dari mereka. Dan setelah pertemuan selesai, ada baiknya untuk mengirimkan pesan dan mengucapkan terima kasih melalui </w:t>
      </w:r>
      <w:r w:rsidRPr="00946CF8">
        <w:rPr>
          <w:rFonts w:ascii="Roboto" w:eastAsia="Times New Roman" w:hAnsi="Roboto" w:cs="Times New Roman"/>
          <w:i/>
          <w:iCs/>
          <w:color w:val="414042"/>
          <w:sz w:val="28"/>
          <w:szCs w:val="28"/>
        </w:rPr>
        <w:t>email</w:t>
      </w:r>
      <w:r w:rsidRPr="00946CF8">
        <w:rPr>
          <w:rFonts w:ascii="Roboto" w:eastAsia="Times New Roman" w:hAnsi="Roboto" w:cs="Times New Roman"/>
          <w:color w:val="414042"/>
          <w:sz w:val="28"/>
          <w:szCs w:val="28"/>
        </w:rPr>
        <w:t>.</w:t>
      </w:r>
    </w:p>
    <w:p w:rsidR="00946CF8" w:rsidRPr="00946CF8" w:rsidRDefault="00946CF8" w:rsidP="00946CF8">
      <w:pPr>
        <w:spacing w:after="0" w:line="240" w:lineRule="auto"/>
        <w:rPr>
          <w:rFonts w:ascii="Times New Roman" w:eastAsia="Times New Roman" w:hAnsi="Times New Roman" w:cs="Times New Roman"/>
          <w:sz w:val="24"/>
          <w:szCs w:val="24"/>
        </w:rPr>
      </w:pPr>
      <w:r w:rsidRPr="00946CF8">
        <w:rPr>
          <w:rFonts w:ascii="Times New Roman" w:eastAsia="Times New Roman" w:hAnsi="Times New Roman" w:cs="Times New Roman"/>
          <w:sz w:val="24"/>
          <w:szCs w:val="24"/>
        </w:rPr>
        <w:t> </w:t>
      </w:r>
    </w:p>
    <w:p w:rsidR="00946CF8" w:rsidRPr="00946CF8" w:rsidRDefault="00946CF8" w:rsidP="00946CF8">
      <w:pPr>
        <w:spacing w:after="0" w:line="240" w:lineRule="auto"/>
        <w:outlineLvl w:val="1"/>
        <w:rPr>
          <w:rFonts w:ascii="Times New Roman" w:eastAsia="Times New Roman" w:hAnsi="Times New Roman" w:cs="Times New Roman"/>
          <w:b/>
          <w:bCs/>
          <w:sz w:val="36"/>
          <w:szCs w:val="36"/>
        </w:rPr>
      </w:pPr>
      <w:r w:rsidRPr="00946CF8">
        <w:rPr>
          <w:rFonts w:ascii="Arial" w:eastAsia="Times New Roman" w:hAnsi="Arial" w:cs="Arial"/>
          <w:b/>
          <w:bCs/>
          <w:color w:val="414042"/>
          <w:sz w:val="32"/>
          <w:szCs w:val="32"/>
        </w:rPr>
        <w:t>Bayar Tagihan Ketika Mengundang</w:t>
      </w:r>
    </w:p>
    <w:p w:rsidR="00946CF8" w:rsidRPr="00946CF8" w:rsidRDefault="00946CF8" w:rsidP="00946CF8">
      <w:pPr>
        <w:spacing w:after="220" w:line="240" w:lineRule="auto"/>
        <w:rPr>
          <w:rFonts w:ascii="Times New Roman" w:eastAsia="Times New Roman" w:hAnsi="Times New Roman" w:cs="Times New Roman"/>
          <w:sz w:val="24"/>
          <w:szCs w:val="24"/>
        </w:rPr>
      </w:pPr>
      <w:r w:rsidRPr="00946CF8">
        <w:rPr>
          <w:rFonts w:ascii="Roboto" w:eastAsia="Times New Roman" w:hAnsi="Roboto" w:cs="Times New Roman"/>
          <w:color w:val="414042"/>
          <w:sz w:val="28"/>
          <w:szCs w:val="28"/>
        </w:rPr>
        <w:t>Terkadang pertemuan bisnis dilakukan di luar kantor, misalnya di sebuah kafe, restoran, dan lain sebagainya. Sebagai tuan rumah yang mengundang pertemuan, ada baiknya membayar tagihan tersebut. Jika rekan bisnis menolak karena alasan dia laki-laki dan Anda perempuan, Anda tetap harus membayarnya dan katakan bahwa perusahaan akan menggantinya.</w:t>
      </w:r>
    </w:p>
    <w:p w:rsidR="00946CF8" w:rsidRPr="00946CF8" w:rsidRDefault="00946CF8" w:rsidP="00946CF8">
      <w:pPr>
        <w:spacing w:after="220" w:line="240" w:lineRule="auto"/>
        <w:rPr>
          <w:rFonts w:ascii="Times New Roman" w:eastAsia="Times New Roman" w:hAnsi="Times New Roman" w:cs="Times New Roman"/>
          <w:sz w:val="24"/>
          <w:szCs w:val="24"/>
        </w:rPr>
      </w:pPr>
      <w:r w:rsidRPr="00946CF8">
        <w:rPr>
          <w:rFonts w:ascii="Times New Roman" w:eastAsia="Times New Roman" w:hAnsi="Times New Roman" w:cs="Times New Roman"/>
          <w:sz w:val="24"/>
          <w:szCs w:val="24"/>
        </w:rPr>
        <w:t> </w:t>
      </w:r>
    </w:p>
    <w:p w:rsidR="00946CF8" w:rsidRPr="00946CF8" w:rsidRDefault="00946CF8" w:rsidP="00946CF8">
      <w:pPr>
        <w:spacing w:before="200" w:after="220" w:line="240" w:lineRule="auto"/>
        <w:rPr>
          <w:rFonts w:ascii="Times New Roman" w:eastAsia="Times New Roman" w:hAnsi="Times New Roman" w:cs="Times New Roman"/>
          <w:sz w:val="24"/>
          <w:szCs w:val="24"/>
        </w:rPr>
      </w:pPr>
      <w:r w:rsidRPr="00946CF8">
        <w:rPr>
          <w:rFonts w:ascii="Roboto" w:eastAsia="Times New Roman" w:hAnsi="Roboto" w:cs="Times New Roman"/>
          <w:color w:val="414042"/>
          <w:sz w:val="28"/>
          <w:szCs w:val="28"/>
        </w:rPr>
        <w:t>Itulah pengertian, tujuan, dan contoh etika bisnis yang harus dimiliki. Dengan memiliki etika bisnis yang baik, perusahaan akan memiliki daya saing yang tinggi hingga memiliki kemampuan dalam menciptakan nilai. Untuk menciptakan etika bisnis, Anda harus memulainya dengan perencanaan yang strategis, organisasi yang baik, dan sistem prosedur yang transparan.</w:t>
      </w:r>
    </w:p>
    <w:p w:rsidR="00946CF8" w:rsidRPr="00946CF8" w:rsidRDefault="00946CF8" w:rsidP="00946CF8">
      <w:pPr>
        <w:spacing w:before="200" w:after="220" w:line="240" w:lineRule="auto"/>
        <w:rPr>
          <w:rFonts w:ascii="Times New Roman" w:eastAsia="Times New Roman" w:hAnsi="Times New Roman" w:cs="Times New Roman"/>
          <w:sz w:val="24"/>
          <w:szCs w:val="24"/>
        </w:rPr>
      </w:pPr>
      <w:r w:rsidRPr="00946CF8">
        <w:rPr>
          <w:rFonts w:ascii="Times New Roman" w:eastAsia="Times New Roman" w:hAnsi="Times New Roman" w:cs="Times New Roman"/>
          <w:sz w:val="24"/>
          <w:szCs w:val="24"/>
        </w:rPr>
        <w:t> </w:t>
      </w:r>
    </w:p>
    <w:p w:rsidR="00946CF8" w:rsidRDefault="00946CF8" w:rsidP="00946CF8">
      <w:pPr>
        <w:spacing w:before="200" w:after="220" w:line="240" w:lineRule="auto"/>
        <w:rPr>
          <w:rFonts w:ascii="Roboto" w:eastAsia="Times New Roman" w:hAnsi="Roboto" w:cs="Times New Roman"/>
          <w:color w:val="414042"/>
          <w:sz w:val="28"/>
          <w:szCs w:val="28"/>
        </w:rPr>
      </w:pPr>
      <w:r w:rsidRPr="00946CF8">
        <w:rPr>
          <w:rFonts w:ascii="Roboto" w:eastAsia="Times New Roman" w:hAnsi="Roboto" w:cs="Times New Roman"/>
          <w:color w:val="414042"/>
          <w:sz w:val="28"/>
          <w:szCs w:val="28"/>
        </w:rPr>
        <w:t xml:space="preserve">Selain etika bisnis, perusahaan juga harus memiliki laporan keuangan yang tepat. Tanpa adanya laporan keuangan, perusahaan tidak akan dapat berkembang dengan mudah. Jurnal adalah </w:t>
      </w:r>
      <w:r w:rsidRPr="00946CF8">
        <w:rPr>
          <w:rFonts w:ascii="Roboto" w:eastAsia="Times New Roman" w:hAnsi="Roboto" w:cs="Times New Roman"/>
          <w:i/>
          <w:iCs/>
          <w:color w:val="414042"/>
          <w:sz w:val="28"/>
          <w:szCs w:val="28"/>
        </w:rPr>
        <w:t xml:space="preserve">software </w:t>
      </w:r>
      <w:r w:rsidRPr="00946CF8">
        <w:rPr>
          <w:rFonts w:ascii="Roboto" w:eastAsia="Times New Roman" w:hAnsi="Roboto" w:cs="Times New Roman"/>
          <w:color w:val="414042"/>
          <w:sz w:val="28"/>
          <w:szCs w:val="28"/>
        </w:rPr>
        <w:t xml:space="preserve">akuntansi </w:t>
      </w:r>
      <w:r w:rsidRPr="00946CF8">
        <w:rPr>
          <w:rFonts w:ascii="Roboto" w:eastAsia="Times New Roman" w:hAnsi="Roboto" w:cs="Times New Roman"/>
          <w:i/>
          <w:iCs/>
          <w:color w:val="414042"/>
          <w:sz w:val="28"/>
          <w:szCs w:val="28"/>
        </w:rPr>
        <w:t xml:space="preserve">online </w:t>
      </w:r>
      <w:r w:rsidRPr="00946CF8">
        <w:rPr>
          <w:rFonts w:ascii="Roboto" w:eastAsia="Times New Roman" w:hAnsi="Roboto" w:cs="Times New Roman"/>
          <w:color w:val="414042"/>
          <w:sz w:val="28"/>
          <w:szCs w:val="28"/>
        </w:rPr>
        <w:t xml:space="preserve">yang membantu Anda menyiapkan laporan keuangan secara instan. Dengan Jurnal, Anda juga dapat mengelola keuangan di mana pun dan kapanpun, serta memonitornya secara </w:t>
      </w:r>
      <w:r w:rsidRPr="00946CF8">
        <w:rPr>
          <w:rFonts w:ascii="Roboto" w:eastAsia="Times New Roman" w:hAnsi="Roboto" w:cs="Times New Roman"/>
          <w:i/>
          <w:iCs/>
          <w:color w:val="414042"/>
          <w:sz w:val="28"/>
          <w:szCs w:val="28"/>
        </w:rPr>
        <w:t>realtime</w:t>
      </w:r>
      <w:r w:rsidRPr="00946CF8">
        <w:rPr>
          <w:rFonts w:ascii="Roboto" w:eastAsia="Times New Roman" w:hAnsi="Roboto" w:cs="Times New Roman"/>
          <w:color w:val="414042"/>
          <w:sz w:val="28"/>
          <w:szCs w:val="28"/>
        </w:rPr>
        <w:t xml:space="preserve">. Info lebih lanjut mengenai Jurnal dapat Anda lihat </w:t>
      </w:r>
      <w:hyperlink r:id="rId6" w:history="1">
        <w:r w:rsidRPr="00946CF8">
          <w:rPr>
            <w:rFonts w:ascii="Roboto" w:eastAsia="Times New Roman" w:hAnsi="Roboto" w:cs="Times New Roman"/>
            <w:color w:val="1155CC"/>
            <w:sz w:val="28"/>
            <w:szCs w:val="28"/>
            <w:u w:val="single"/>
          </w:rPr>
          <w:t>di sini</w:t>
        </w:r>
      </w:hyperlink>
      <w:r w:rsidRPr="00946CF8">
        <w:rPr>
          <w:rFonts w:ascii="Roboto" w:eastAsia="Times New Roman" w:hAnsi="Roboto" w:cs="Times New Roman"/>
          <w:color w:val="414042"/>
          <w:sz w:val="28"/>
          <w:szCs w:val="28"/>
        </w:rPr>
        <w:t>.</w:t>
      </w:r>
    </w:p>
    <w:p w:rsidR="00D4468F" w:rsidRPr="00D4468F" w:rsidRDefault="00D4468F" w:rsidP="00946CF8">
      <w:pPr>
        <w:spacing w:before="200" w:after="220" w:line="240" w:lineRule="auto"/>
        <w:rPr>
          <w:rFonts w:ascii="Roboto" w:eastAsia="Times New Roman" w:hAnsi="Roboto" w:cs="Times New Roman"/>
          <w:color w:val="0070C0"/>
          <w:sz w:val="24"/>
          <w:szCs w:val="24"/>
        </w:rPr>
      </w:pPr>
      <w:r w:rsidRPr="00D4468F">
        <w:rPr>
          <w:rFonts w:ascii="Roboto" w:eastAsia="Times New Roman" w:hAnsi="Roboto" w:cs="Times New Roman"/>
          <w:color w:val="0070C0"/>
          <w:sz w:val="24"/>
          <w:szCs w:val="24"/>
        </w:rPr>
        <w:t>LINGKUNGAN BISNIS</w:t>
      </w:r>
    </w:p>
    <w:p w:rsidR="00D4468F" w:rsidRPr="00D4468F" w:rsidRDefault="00D4468F" w:rsidP="00D4468F">
      <w:pPr>
        <w:pStyle w:val="ListParagraph"/>
        <w:numPr>
          <w:ilvl w:val="0"/>
          <w:numId w:val="13"/>
        </w:numPr>
        <w:spacing w:line="216" w:lineRule="auto"/>
        <w:textAlignment w:val="baseline"/>
        <w:rPr>
          <w:color w:val="3333CC"/>
        </w:rPr>
      </w:pPr>
      <w:r w:rsidRPr="00D4468F">
        <w:rPr>
          <w:rFonts w:ascii="Tahoma" w:eastAsia="+mn-ea" w:hAnsi="Tahoma" w:cs="+mn-cs"/>
          <w:color w:val="000000"/>
        </w:rPr>
        <w:t>Tuntutan Shareholder dan Masyarakat terhadap keberadaan bisnis dan profesi makin meningkat:</w:t>
      </w:r>
    </w:p>
    <w:p w:rsidR="00D4468F" w:rsidRPr="00D4468F" w:rsidRDefault="00D4468F" w:rsidP="00D4468F">
      <w:pPr>
        <w:pStyle w:val="ListParagraph"/>
        <w:numPr>
          <w:ilvl w:val="1"/>
          <w:numId w:val="13"/>
        </w:numPr>
        <w:spacing w:line="216" w:lineRule="auto"/>
        <w:textAlignment w:val="baseline"/>
        <w:rPr>
          <w:color w:val="FF0000"/>
        </w:rPr>
      </w:pPr>
      <w:r w:rsidRPr="00D4468F">
        <w:rPr>
          <w:rFonts w:ascii="Tahoma" w:hAnsi="Tahoma" w:cs="Tahoma"/>
          <w:color w:val="000000"/>
        </w:rPr>
        <w:t>Stakeholder menghendaki agar kegiatan bisnis menghargai nilai-nilai &amp; kepentingan mereka</w:t>
      </w:r>
    </w:p>
    <w:p w:rsidR="00D4468F" w:rsidRPr="00D4468F" w:rsidRDefault="00D4468F" w:rsidP="00D4468F">
      <w:pPr>
        <w:pStyle w:val="ListParagraph"/>
        <w:numPr>
          <w:ilvl w:val="1"/>
          <w:numId w:val="13"/>
        </w:numPr>
        <w:spacing w:line="216" w:lineRule="auto"/>
        <w:textAlignment w:val="baseline"/>
        <w:rPr>
          <w:color w:val="FF0000"/>
        </w:rPr>
      </w:pPr>
      <w:r w:rsidRPr="00D4468F">
        <w:rPr>
          <w:rFonts w:ascii="Tahoma" w:hAnsi="Tahoma" w:cs="Tahoma"/>
          <w:color w:val="000000"/>
        </w:rPr>
        <w:t>Corporate directors diminta mengelola bisnis dgn etis</w:t>
      </w:r>
    </w:p>
    <w:p w:rsidR="00D4468F" w:rsidRPr="00D4468F" w:rsidRDefault="00D4468F" w:rsidP="00D4468F">
      <w:pPr>
        <w:pStyle w:val="ListParagraph"/>
        <w:numPr>
          <w:ilvl w:val="1"/>
          <w:numId w:val="13"/>
        </w:numPr>
        <w:spacing w:line="216" w:lineRule="auto"/>
        <w:textAlignment w:val="baseline"/>
        <w:rPr>
          <w:color w:val="FF0000"/>
        </w:rPr>
      </w:pPr>
      <w:r w:rsidRPr="00D4468F">
        <w:rPr>
          <w:rFonts w:ascii="Tahoma" w:hAnsi="Tahoma" w:cs="Tahoma"/>
          <w:color w:val="000000"/>
        </w:rPr>
        <w:t>Perusahaan diminta utk lebih bertanggung jawab, transparan, dan etis</w:t>
      </w:r>
    </w:p>
    <w:p w:rsidR="00D4468F" w:rsidRPr="00D4468F" w:rsidRDefault="00D4468F" w:rsidP="00D4468F">
      <w:pPr>
        <w:pStyle w:val="ListParagraph"/>
        <w:numPr>
          <w:ilvl w:val="1"/>
          <w:numId w:val="13"/>
        </w:numPr>
        <w:spacing w:line="216" w:lineRule="auto"/>
        <w:textAlignment w:val="baseline"/>
        <w:rPr>
          <w:color w:val="FF0000"/>
        </w:rPr>
      </w:pPr>
      <w:r w:rsidRPr="00D4468F">
        <w:rPr>
          <w:rFonts w:ascii="Tahoma" w:hAnsi="Tahoma" w:cs="Tahoma"/>
          <w:color w:val="000000"/>
        </w:rPr>
        <w:t>Kinerja tidak lagi diukur dari “berapa yg diperoleh”, tetapi “bagaimana hasil tersebut dicapai secara etis”</w:t>
      </w:r>
    </w:p>
    <w:p w:rsidR="00D4468F" w:rsidRDefault="00D4468F" w:rsidP="00946CF8">
      <w:pPr>
        <w:spacing w:before="200" w:after="220" w:line="240" w:lineRule="auto"/>
        <w:rPr>
          <w:rFonts w:ascii="Tahoma" w:eastAsia="+mj-ea" w:hAnsi="Tahoma" w:cs="+mj-cs"/>
          <w:b/>
          <w:bCs/>
          <w:color w:val="333399"/>
          <w:sz w:val="24"/>
          <w:szCs w:val="24"/>
        </w:rPr>
      </w:pPr>
      <w:r w:rsidRPr="00D4468F">
        <w:rPr>
          <w:rFonts w:ascii="Tahoma" w:eastAsia="+mj-ea" w:hAnsi="Tahoma" w:cs="+mj-cs"/>
          <w:b/>
          <w:bCs/>
          <w:color w:val="333399"/>
          <w:sz w:val="24"/>
          <w:szCs w:val="24"/>
        </w:rPr>
        <w:t>Faktor Yang Mempengaruhi Perilaku Bisnis</w:t>
      </w:r>
    </w:p>
    <w:p w:rsidR="00D4468F" w:rsidRPr="00D4468F" w:rsidRDefault="00D4468F" w:rsidP="00D4468F">
      <w:pPr>
        <w:numPr>
          <w:ilvl w:val="0"/>
          <w:numId w:val="14"/>
        </w:numPr>
        <w:spacing w:after="0" w:line="216" w:lineRule="auto"/>
        <w:ind w:left="1267"/>
        <w:contextualSpacing/>
        <w:textAlignment w:val="baseline"/>
        <w:rPr>
          <w:rFonts w:ascii="Times New Roman" w:eastAsia="Times New Roman" w:hAnsi="Times New Roman" w:cs="Times New Roman"/>
          <w:color w:val="3333CC"/>
          <w:sz w:val="24"/>
          <w:szCs w:val="24"/>
        </w:rPr>
      </w:pPr>
      <w:r w:rsidRPr="00D4468F">
        <w:rPr>
          <w:rFonts w:ascii="Tahoma" w:eastAsia="+mn-ea" w:hAnsi="Tahoma" w:cs="+mn-cs"/>
          <w:color w:val="000000"/>
          <w:sz w:val="24"/>
          <w:szCs w:val="24"/>
        </w:rPr>
        <w:t>Physical</w:t>
      </w:r>
    </w:p>
    <w:p w:rsidR="00D4468F" w:rsidRPr="00D4468F" w:rsidRDefault="00D4468F" w:rsidP="00D4468F">
      <w:pPr>
        <w:numPr>
          <w:ilvl w:val="1"/>
          <w:numId w:val="14"/>
        </w:numPr>
        <w:spacing w:after="0" w:line="216" w:lineRule="auto"/>
        <w:ind w:left="2606"/>
        <w:contextualSpacing/>
        <w:textAlignment w:val="baseline"/>
        <w:rPr>
          <w:rFonts w:ascii="Times New Roman" w:eastAsia="Times New Roman" w:hAnsi="Times New Roman" w:cs="Times New Roman"/>
          <w:color w:val="FF0000"/>
          <w:sz w:val="24"/>
          <w:szCs w:val="24"/>
        </w:rPr>
      </w:pPr>
      <w:r w:rsidRPr="00D4468F">
        <w:rPr>
          <w:rFonts w:ascii="Tahoma" w:eastAsia="Times New Roman" w:hAnsi="Tahoma" w:cs="Tahoma"/>
          <w:color w:val="000000"/>
          <w:sz w:val="24"/>
          <w:szCs w:val="24"/>
        </w:rPr>
        <w:t>Kualitas air dan udara, keamanan</w:t>
      </w:r>
    </w:p>
    <w:p w:rsidR="00D4468F" w:rsidRPr="00D4468F" w:rsidRDefault="00D4468F" w:rsidP="00D4468F">
      <w:pPr>
        <w:numPr>
          <w:ilvl w:val="0"/>
          <w:numId w:val="14"/>
        </w:numPr>
        <w:spacing w:after="0" w:line="216" w:lineRule="auto"/>
        <w:ind w:left="1267"/>
        <w:contextualSpacing/>
        <w:textAlignment w:val="baseline"/>
        <w:rPr>
          <w:rFonts w:ascii="Times New Roman" w:eastAsia="Times New Roman" w:hAnsi="Times New Roman" w:cs="Times New Roman"/>
          <w:color w:val="3333CC"/>
          <w:sz w:val="24"/>
          <w:szCs w:val="24"/>
        </w:rPr>
      </w:pPr>
      <w:r w:rsidRPr="00D4468F">
        <w:rPr>
          <w:rFonts w:ascii="Tahoma" w:eastAsia="+mn-ea" w:hAnsi="Tahoma" w:cs="+mn-cs"/>
          <w:color w:val="000000"/>
          <w:sz w:val="24"/>
          <w:szCs w:val="24"/>
        </w:rPr>
        <w:t>Moral</w:t>
      </w:r>
    </w:p>
    <w:p w:rsidR="00D4468F" w:rsidRPr="00D4468F" w:rsidRDefault="00D4468F" w:rsidP="00D4468F">
      <w:pPr>
        <w:numPr>
          <w:ilvl w:val="1"/>
          <w:numId w:val="14"/>
        </w:numPr>
        <w:spacing w:after="0" w:line="216" w:lineRule="auto"/>
        <w:ind w:left="2606"/>
        <w:contextualSpacing/>
        <w:textAlignment w:val="baseline"/>
        <w:rPr>
          <w:rFonts w:ascii="Times New Roman" w:eastAsia="Times New Roman" w:hAnsi="Times New Roman" w:cs="Times New Roman"/>
          <w:color w:val="FF0000"/>
          <w:sz w:val="24"/>
          <w:szCs w:val="24"/>
        </w:rPr>
      </w:pPr>
      <w:r w:rsidRPr="00D4468F">
        <w:rPr>
          <w:rFonts w:ascii="Tahoma" w:eastAsia="Times New Roman" w:hAnsi="Tahoma" w:cs="Tahoma"/>
          <w:color w:val="000000"/>
          <w:sz w:val="24"/>
          <w:szCs w:val="24"/>
        </w:rPr>
        <w:t>Kebutuhan akan kejujuran (</w:t>
      </w:r>
      <w:r w:rsidRPr="00D4468F">
        <w:rPr>
          <w:rFonts w:ascii="Tahoma" w:eastAsia="Times New Roman" w:hAnsi="Tahoma" w:cs="Tahoma"/>
          <w:i/>
          <w:iCs/>
          <w:color w:val="000000"/>
          <w:sz w:val="24"/>
          <w:szCs w:val="24"/>
        </w:rPr>
        <w:t>fairness</w:t>
      </w:r>
      <w:r w:rsidRPr="00D4468F">
        <w:rPr>
          <w:rFonts w:ascii="Tahoma" w:eastAsia="Times New Roman" w:hAnsi="Tahoma" w:cs="Tahoma"/>
          <w:color w:val="000000"/>
          <w:sz w:val="24"/>
          <w:szCs w:val="24"/>
        </w:rPr>
        <w:t>) dan keadilan (equity)</w:t>
      </w:r>
    </w:p>
    <w:p w:rsidR="00D4468F" w:rsidRPr="00D4468F" w:rsidRDefault="00D4468F" w:rsidP="00D4468F">
      <w:pPr>
        <w:numPr>
          <w:ilvl w:val="0"/>
          <w:numId w:val="14"/>
        </w:numPr>
        <w:spacing w:after="0" w:line="216" w:lineRule="auto"/>
        <w:ind w:left="1267"/>
        <w:contextualSpacing/>
        <w:textAlignment w:val="baseline"/>
        <w:rPr>
          <w:rFonts w:ascii="Times New Roman" w:eastAsia="Times New Roman" w:hAnsi="Times New Roman" w:cs="Times New Roman"/>
          <w:color w:val="3333CC"/>
          <w:sz w:val="24"/>
          <w:szCs w:val="24"/>
        </w:rPr>
      </w:pPr>
      <w:r w:rsidRPr="00D4468F">
        <w:rPr>
          <w:rFonts w:ascii="Tahoma" w:eastAsia="+mn-ea" w:hAnsi="Tahoma" w:cs="+mn-cs"/>
          <w:color w:val="000000"/>
          <w:sz w:val="24"/>
          <w:szCs w:val="24"/>
        </w:rPr>
        <w:t>Bad Judgment</w:t>
      </w:r>
    </w:p>
    <w:p w:rsidR="00D4468F" w:rsidRPr="00D4468F" w:rsidRDefault="00D4468F" w:rsidP="00D4468F">
      <w:pPr>
        <w:numPr>
          <w:ilvl w:val="1"/>
          <w:numId w:val="14"/>
        </w:numPr>
        <w:spacing w:after="0" w:line="216" w:lineRule="auto"/>
        <w:ind w:left="2606"/>
        <w:contextualSpacing/>
        <w:textAlignment w:val="baseline"/>
        <w:rPr>
          <w:rFonts w:ascii="Times New Roman" w:eastAsia="Times New Roman" w:hAnsi="Times New Roman" w:cs="Times New Roman"/>
          <w:color w:val="FF0000"/>
          <w:sz w:val="24"/>
          <w:szCs w:val="24"/>
        </w:rPr>
      </w:pPr>
      <w:r w:rsidRPr="00D4468F">
        <w:rPr>
          <w:rFonts w:ascii="Tahoma" w:eastAsia="Times New Roman" w:hAnsi="Tahoma" w:cs="Tahoma"/>
          <w:color w:val="000000"/>
          <w:sz w:val="24"/>
          <w:szCs w:val="24"/>
        </w:rPr>
        <w:t>Kesalahan operasi, kompensasi eksekuitf</w:t>
      </w:r>
    </w:p>
    <w:p w:rsidR="00D4468F" w:rsidRPr="00D4468F" w:rsidRDefault="00D4468F" w:rsidP="00D4468F">
      <w:pPr>
        <w:numPr>
          <w:ilvl w:val="0"/>
          <w:numId w:val="14"/>
        </w:numPr>
        <w:spacing w:after="0" w:line="216" w:lineRule="auto"/>
        <w:ind w:left="1267"/>
        <w:contextualSpacing/>
        <w:textAlignment w:val="baseline"/>
        <w:rPr>
          <w:rFonts w:ascii="Times New Roman" w:eastAsia="Times New Roman" w:hAnsi="Times New Roman" w:cs="Times New Roman"/>
          <w:color w:val="3333CC"/>
          <w:sz w:val="24"/>
          <w:szCs w:val="24"/>
        </w:rPr>
      </w:pPr>
      <w:r w:rsidRPr="00D4468F">
        <w:rPr>
          <w:rFonts w:ascii="Tahoma" w:eastAsia="+mn-ea" w:hAnsi="Tahoma" w:cs="+mn-cs"/>
          <w:color w:val="000000"/>
          <w:sz w:val="24"/>
          <w:szCs w:val="24"/>
        </w:rPr>
        <w:t>Activist Shareholders</w:t>
      </w:r>
    </w:p>
    <w:p w:rsidR="00D4468F" w:rsidRDefault="00D4468F" w:rsidP="00D4468F">
      <w:pPr>
        <w:spacing w:before="200" w:after="220" w:line="240" w:lineRule="auto"/>
        <w:rPr>
          <w:rFonts w:ascii="Tahoma" w:eastAsia="Times New Roman" w:hAnsi="Tahoma" w:cs="Tahoma"/>
          <w:color w:val="000000"/>
          <w:sz w:val="24"/>
          <w:szCs w:val="24"/>
        </w:rPr>
      </w:pPr>
      <w:r w:rsidRPr="00D4468F">
        <w:rPr>
          <w:rFonts w:ascii="Tahoma" w:eastAsia="Times New Roman" w:hAnsi="Tahoma" w:cs="Tahoma"/>
          <w:color w:val="000000"/>
          <w:sz w:val="24"/>
          <w:szCs w:val="24"/>
        </w:rPr>
        <w:t>Shareholders etis, konsumen dan environmentalist</w:t>
      </w:r>
    </w:p>
    <w:p w:rsidR="00D4468F" w:rsidRPr="00D4468F" w:rsidRDefault="00D4468F" w:rsidP="00D4468F">
      <w:pPr>
        <w:pStyle w:val="ListParagraph"/>
        <w:numPr>
          <w:ilvl w:val="0"/>
          <w:numId w:val="15"/>
        </w:numPr>
        <w:spacing w:line="216" w:lineRule="auto"/>
        <w:textAlignment w:val="baseline"/>
        <w:rPr>
          <w:color w:val="3333CC"/>
        </w:rPr>
      </w:pPr>
      <w:r w:rsidRPr="00D4468F">
        <w:rPr>
          <w:rFonts w:ascii="Tahoma" w:eastAsia="+mn-ea" w:hAnsi="Tahoma" w:cs="+mn-cs"/>
          <w:color w:val="000000"/>
        </w:rPr>
        <w:t xml:space="preserve">Economic </w:t>
      </w:r>
    </w:p>
    <w:p w:rsidR="00D4468F" w:rsidRPr="00D4468F" w:rsidRDefault="00D4468F" w:rsidP="00D4468F">
      <w:pPr>
        <w:pStyle w:val="ListParagraph"/>
        <w:numPr>
          <w:ilvl w:val="1"/>
          <w:numId w:val="15"/>
        </w:numPr>
        <w:spacing w:line="216" w:lineRule="auto"/>
        <w:textAlignment w:val="baseline"/>
        <w:rPr>
          <w:color w:val="FF0000"/>
        </w:rPr>
      </w:pPr>
      <w:r w:rsidRPr="00D4468F">
        <w:rPr>
          <w:rFonts w:ascii="Tahoma" w:hAnsi="Tahoma" w:cs="Tahoma"/>
          <w:color w:val="000000"/>
        </w:rPr>
        <w:t xml:space="preserve">Kelemahan, tekanan utk bertahan </w:t>
      </w:r>
    </w:p>
    <w:p w:rsidR="00D4468F" w:rsidRPr="00D4468F" w:rsidRDefault="00D4468F" w:rsidP="00D4468F">
      <w:pPr>
        <w:pStyle w:val="ListParagraph"/>
        <w:numPr>
          <w:ilvl w:val="0"/>
          <w:numId w:val="15"/>
        </w:numPr>
        <w:spacing w:line="216" w:lineRule="auto"/>
        <w:textAlignment w:val="baseline"/>
        <w:rPr>
          <w:color w:val="3333CC"/>
        </w:rPr>
      </w:pPr>
      <w:r w:rsidRPr="00D4468F">
        <w:rPr>
          <w:rFonts w:ascii="Tahoma" w:eastAsia="+mn-ea" w:hAnsi="Tahoma" w:cs="+mn-cs"/>
          <w:color w:val="000000"/>
        </w:rPr>
        <w:t>Competition</w:t>
      </w:r>
    </w:p>
    <w:p w:rsidR="00D4468F" w:rsidRPr="00D4468F" w:rsidRDefault="00D4468F" w:rsidP="00D4468F">
      <w:pPr>
        <w:pStyle w:val="ListParagraph"/>
        <w:numPr>
          <w:ilvl w:val="1"/>
          <w:numId w:val="15"/>
        </w:numPr>
        <w:spacing w:line="216" w:lineRule="auto"/>
        <w:textAlignment w:val="baseline"/>
        <w:rPr>
          <w:color w:val="FF0000"/>
        </w:rPr>
      </w:pPr>
      <w:r w:rsidRPr="00D4468F">
        <w:rPr>
          <w:rFonts w:ascii="Tahoma" w:hAnsi="Tahoma" w:cs="Tahoma"/>
          <w:color w:val="000000"/>
        </w:rPr>
        <w:t>Tekanan global</w:t>
      </w:r>
    </w:p>
    <w:p w:rsidR="00D4468F" w:rsidRPr="00D4468F" w:rsidRDefault="00D4468F" w:rsidP="00D4468F">
      <w:pPr>
        <w:pStyle w:val="ListParagraph"/>
        <w:numPr>
          <w:ilvl w:val="0"/>
          <w:numId w:val="15"/>
        </w:numPr>
        <w:spacing w:line="216" w:lineRule="auto"/>
        <w:textAlignment w:val="baseline"/>
        <w:rPr>
          <w:color w:val="3333CC"/>
        </w:rPr>
      </w:pPr>
      <w:r w:rsidRPr="00D4468F">
        <w:rPr>
          <w:rFonts w:ascii="Tahoma" w:eastAsia="+mn-ea" w:hAnsi="Tahoma" w:cs="+mn-cs"/>
          <w:color w:val="000000"/>
        </w:rPr>
        <w:t>Financial Malfeasance</w:t>
      </w:r>
    </w:p>
    <w:p w:rsidR="00D4468F" w:rsidRPr="00D4468F" w:rsidRDefault="00D4468F" w:rsidP="00D4468F">
      <w:pPr>
        <w:pStyle w:val="ListParagraph"/>
        <w:numPr>
          <w:ilvl w:val="1"/>
          <w:numId w:val="15"/>
        </w:numPr>
        <w:spacing w:line="216" w:lineRule="auto"/>
        <w:textAlignment w:val="baseline"/>
        <w:rPr>
          <w:color w:val="FF0000"/>
        </w:rPr>
      </w:pPr>
      <w:r w:rsidRPr="00D4468F">
        <w:rPr>
          <w:rFonts w:ascii="Tahoma" w:hAnsi="Tahoma" w:cs="Tahoma"/>
          <w:color w:val="000000"/>
        </w:rPr>
        <w:t>Berbagai skandal akuntansi dan keuangan</w:t>
      </w:r>
    </w:p>
    <w:p w:rsidR="00D4468F" w:rsidRPr="00D4468F" w:rsidRDefault="00D4468F" w:rsidP="00D4468F">
      <w:pPr>
        <w:pStyle w:val="ListParagraph"/>
        <w:numPr>
          <w:ilvl w:val="0"/>
          <w:numId w:val="15"/>
        </w:numPr>
        <w:spacing w:line="216" w:lineRule="auto"/>
        <w:textAlignment w:val="baseline"/>
        <w:rPr>
          <w:color w:val="3333CC"/>
        </w:rPr>
      </w:pPr>
      <w:r w:rsidRPr="00D4468F">
        <w:rPr>
          <w:rFonts w:ascii="Tahoma" w:eastAsia="+mn-ea" w:hAnsi="Tahoma" w:cs="+mn-cs"/>
          <w:color w:val="000000"/>
        </w:rPr>
        <w:t>Governance Failures</w:t>
      </w:r>
    </w:p>
    <w:p w:rsidR="00D4468F" w:rsidRPr="00D4468F" w:rsidRDefault="00D4468F" w:rsidP="00D4468F">
      <w:pPr>
        <w:pStyle w:val="ListParagraph"/>
        <w:numPr>
          <w:ilvl w:val="1"/>
          <w:numId w:val="15"/>
        </w:numPr>
        <w:spacing w:line="216" w:lineRule="auto"/>
        <w:textAlignment w:val="baseline"/>
        <w:rPr>
          <w:color w:val="FF0000"/>
        </w:rPr>
      </w:pPr>
      <w:r w:rsidRPr="00D4468F">
        <w:rPr>
          <w:rFonts w:ascii="Tahoma" w:hAnsi="Tahoma" w:cs="Tahoma"/>
          <w:color w:val="000000"/>
        </w:rPr>
        <w:t>Pengakuan thd arti penting good governance dan isu-isu etika</w:t>
      </w:r>
    </w:p>
    <w:p w:rsidR="00D4468F" w:rsidRPr="00D4468F" w:rsidRDefault="00D4468F" w:rsidP="00D4468F">
      <w:pPr>
        <w:pStyle w:val="ListParagraph"/>
        <w:numPr>
          <w:ilvl w:val="0"/>
          <w:numId w:val="16"/>
        </w:numPr>
        <w:spacing w:line="216" w:lineRule="auto"/>
        <w:textAlignment w:val="baseline"/>
        <w:rPr>
          <w:color w:val="3333CC"/>
        </w:rPr>
      </w:pPr>
      <w:r w:rsidRPr="00D4468F">
        <w:rPr>
          <w:rFonts w:ascii="Tahoma" w:eastAsia="+mn-ea" w:hAnsi="Tahoma" w:cs="+mn-cs"/>
          <w:color w:val="000000"/>
        </w:rPr>
        <w:t>Accountability</w:t>
      </w:r>
    </w:p>
    <w:p w:rsidR="00D4468F" w:rsidRPr="00D4468F" w:rsidRDefault="00D4468F" w:rsidP="00D4468F">
      <w:pPr>
        <w:pStyle w:val="ListParagraph"/>
        <w:numPr>
          <w:ilvl w:val="1"/>
          <w:numId w:val="16"/>
        </w:numPr>
        <w:spacing w:line="216" w:lineRule="auto"/>
        <w:textAlignment w:val="baseline"/>
        <w:rPr>
          <w:color w:val="FF0000"/>
        </w:rPr>
      </w:pPr>
      <w:r w:rsidRPr="00D4468F">
        <w:rPr>
          <w:rFonts w:ascii="Tahoma" w:hAnsi="Tahoma" w:cs="Tahoma"/>
          <w:color w:val="000000"/>
        </w:rPr>
        <w:t>Kebutuhan akan transparansi</w:t>
      </w:r>
    </w:p>
    <w:p w:rsidR="00D4468F" w:rsidRPr="00D4468F" w:rsidRDefault="00D4468F" w:rsidP="00D4468F">
      <w:pPr>
        <w:pStyle w:val="ListParagraph"/>
        <w:numPr>
          <w:ilvl w:val="0"/>
          <w:numId w:val="16"/>
        </w:numPr>
        <w:spacing w:line="216" w:lineRule="auto"/>
        <w:textAlignment w:val="baseline"/>
        <w:rPr>
          <w:color w:val="3333CC"/>
        </w:rPr>
      </w:pPr>
      <w:r w:rsidRPr="00D4468F">
        <w:rPr>
          <w:rFonts w:ascii="Tahoma" w:eastAsia="+mn-ea" w:hAnsi="Tahoma" w:cs="+mn-cs"/>
          <w:color w:val="000000"/>
        </w:rPr>
        <w:t>Synergy</w:t>
      </w:r>
    </w:p>
    <w:p w:rsidR="00D4468F" w:rsidRPr="00D4468F" w:rsidRDefault="00D4468F" w:rsidP="00D4468F">
      <w:pPr>
        <w:pStyle w:val="ListParagraph"/>
        <w:numPr>
          <w:ilvl w:val="1"/>
          <w:numId w:val="16"/>
        </w:numPr>
        <w:spacing w:line="216" w:lineRule="auto"/>
        <w:textAlignment w:val="baseline"/>
        <w:rPr>
          <w:color w:val="FF0000"/>
        </w:rPr>
      </w:pPr>
      <w:r w:rsidRPr="00D4468F">
        <w:rPr>
          <w:rFonts w:ascii="Tahoma" w:hAnsi="Tahoma" w:cs="Tahoma"/>
          <w:color w:val="000000"/>
        </w:rPr>
        <w:t>Publisitas, perubahan-perubahan yg berhasil</w:t>
      </w:r>
    </w:p>
    <w:p w:rsidR="00D4468F" w:rsidRPr="00D4468F" w:rsidRDefault="00D4468F" w:rsidP="00D4468F">
      <w:pPr>
        <w:pStyle w:val="ListParagraph"/>
        <w:numPr>
          <w:ilvl w:val="0"/>
          <w:numId w:val="16"/>
        </w:numPr>
        <w:spacing w:line="216" w:lineRule="auto"/>
        <w:textAlignment w:val="baseline"/>
        <w:rPr>
          <w:color w:val="3333CC"/>
        </w:rPr>
      </w:pPr>
      <w:r w:rsidRPr="00D4468F">
        <w:rPr>
          <w:rFonts w:ascii="Tahoma" w:eastAsia="+mn-ea" w:hAnsi="Tahoma" w:cs="+mn-cs"/>
          <w:color w:val="000000"/>
        </w:rPr>
        <w:t>Institutional Reinforcement</w:t>
      </w:r>
    </w:p>
    <w:p w:rsidR="00D4468F" w:rsidRPr="00D4468F" w:rsidRDefault="00D4468F" w:rsidP="00D4468F">
      <w:pPr>
        <w:pStyle w:val="ListParagraph"/>
        <w:numPr>
          <w:ilvl w:val="1"/>
          <w:numId w:val="16"/>
        </w:numPr>
        <w:spacing w:line="216" w:lineRule="auto"/>
        <w:textAlignment w:val="baseline"/>
        <w:rPr>
          <w:color w:val="FF0000"/>
        </w:rPr>
      </w:pPr>
      <w:r w:rsidRPr="00D4468F">
        <w:rPr>
          <w:rFonts w:ascii="Tahoma" w:hAnsi="Tahoma" w:cs="Tahoma"/>
          <w:color w:val="000000"/>
        </w:rPr>
        <w:t>Hukum/UU baru utk mereformasi praktik bisnis dan profesi</w:t>
      </w:r>
    </w:p>
    <w:p w:rsidR="00D4468F" w:rsidRDefault="00D4468F" w:rsidP="00D4468F">
      <w:pPr>
        <w:spacing w:line="216" w:lineRule="auto"/>
        <w:textAlignment w:val="baseline"/>
        <w:rPr>
          <w:color w:val="FF0000"/>
        </w:rPr>
      </w:pPr>
    </w:p>
    <w:p w:rsidR="00D4468F" w:rsidRDefault="00D4468F" w:rsidP="00D4468F">
      <w:pPr>
        <w:spacing w:line="216" w:lineRule="auto"/>
        <w:textAlignment w:val="baseline"/>
        <w:rPr>
          <w:color w:val="FF0000"/>
        </w:rPr>
      </w:pPr>
      <w:r>
        <w:rPr>
          <w:color w:val="FF0000"/>
        </w:rPr>
        <w:t>HARAPAN BARU DALAM BISNIS:</w:t>
      </w:r>
    </w:p>
    <w:p w:rsidR="00D4468F" w:rsidRPr="00D4468F" w:rsidRDefault="00D4468F" w:rsidP="00D4468F">
      <w:pPr>
        <w:pStyle w:val="ListParagraph"/>
        <w:numPr>
          <w:ilvl w:val="0"/>
          <w:numId w:val="17"/>
        </w:numPr>
        <w:spacing w:line="216" w:lineRule="auto"/>
        <w:textAlignment w:val="baseline"/>
        <w:rPr>
          <w:color w:val="3333CC"/>
        </w:rPr>
      </w:pPr>
      <w:r w:rsidRPr="00D4468F">
        <w:rPr>
          <w:rFonts w:ascii="Tahoma" w:eastAsia="+mn-ea" w:hAnsi="Tahoma" w:cs="+mn-cs"/>
          <w:color w:val="000000"/>
        </w:rPr>
        <w:t>Accountability</w:t>
      </w:r>
    </w:p>
    <w:p w:rsidR="00D4468F" w:rsidRPr="00D4468F" w:rsidRDefault="00D4468F" w:rsidP="00D4468F">
      <w:pPr>
        <w:pStyle w:val="ListParagraph"/>
        <w:numPr>
          <w:ilvl w:val="1"/>
          <w:numId w:val="17"/>
        </w:numPr>
        <w:spacing w:line="216" w:lineRule="auto"/>
        <w:textAlignment w:val="baseline"/>
        <w:rPr>
          <w:color w:val="FF0000"/>
        </w:rPr>
      </w:pPr>
      <w:r w:rsidRPr="00D4468F">
        <w:rPr>
          <w:rFonts w:ascii="Tahoma" w:hAnsi="Tahoma" w:cs="Tahoma"/>
          <w:color w:val="000000"/>
        </w:rPr>
        <w:t>Kebutuhan akan transparansi</w:t>
      </w:r>
    </w:p>
    <w:p w:rsidR="00D4468F" w:rsidRPr="00D4468F" w:rsidRDefault="00D4468F" w:rsidP="00D4468F">
      <w:pPr>
        <w:pStyle w:val="ListParagraph"/>
        <w:numPr>
          <w:ilvl w:val="0"/>
          <w:numId w:val="17"/>
        </w:numPr>
        <w:spacing w:line="216" w:lineRule="auto"/>
        <w:textAlignment w:val="baseline"/>
        <w:rPr>
          <w:color w:val="3333CC"/>
        </w:rPr>
      </w:pPr>
      <w:r w:rsidRPr="00D4468F">
        <w:rPr>
          <w:rFonts w:ascii="Tahoma" w:eastAsia="+mn-ea" w:hAnsi="Tahoma" w:cs="+mn-cs"/>
          <w:color w:val="000000"/>
        </w:rPr>
        <w:t>Synergy</w:t>
      </w:r>
    </w:p>
    <w:p w:rsidR="00D4468F" w:rsidRPr="00D4468F" w:rsidRDefault="00D4468F" w:rsidP="00D4468F">
      <w:pPr>
        <w:pStyle w:val="ListParagraph"/>
        <w:numPr>
          <w:ilvl w:val="1"/>
          <w:numId w:val="17"/>
        </w:numPr>
        <w:spacing w:line="216" w:lineRule="auto"/>
        <w:textAlignment w:val="baseline"/>
        <w:rPr>
          <w:color w:val="FF0000"/>
        </w:rPr>
      </w:pPr>
      <w:r w:rsidRPr="00D4468F">
        <w:rPr>
          <w:rFonts w:ascii="Tahoma" w:hAnsi="Tahoma" w:cs="Tahoma"/>
          <w:color w:val="000000"/>
        </w:rPr>
        <w:t>Publisitas, perubahan-perubahan yg berhasil</w:t>
      </w:r>
    </w:p>
    <w:p w:rsidR="00D4468F" w:rsidRPr="00D4468F" w:rsidRDefault="00D4468F" w:rsidP="00D4468F">
      <w:pPr>
        <w:pStyle w:val="ListParagraph"/>
        <w:numPr>
          <w:ilvl w:val="0"/>
          <w:numId w:val="17"/>
        </w:numPr>
        <w:spacing w:line="216" w:lineRule="auto"/>
        <w:textAlignment w:val="baseline"/>
        <w:rPr>
          <w:color w:val="3333CC"/>
        </w:rPr>
      </w:pPr>
      <w:r w:rsidRPr="00D4468F">
        <w:rPr>
          <w:rFonts w:ascii="Tahoma" w:eastAsia="+mn-ea" w:hAnsi="Tahoma" w:cs="+mn-cs"/>
          <w:color w:val="000000"/>
        </w:rPr>
        <w:t>Institutional Reinforcement</w:t>
      </w:r>
    </w:p>
    <w:p w:rsidR="00D4468F" w:rsidRPr="00D4468F" w:rsidRDefault="00D4468F" w:rsidP="00D4468F">
      <w:pPr>
        <w:pStyle w:val="ListParagraph"/>
        <w:numPr>
          <w:ilvl w:val="1"/>
          <w:numId w:val="17"/>
        </w:numPr>
        <w:spacing w:line="216" w:lineRule="auto"/>
        <w:textAlignment w:val="baseline"/>
        <w:rPr>
          <w:color w:val="FF0000"/>
        </w:rPr>
      </w:pPr>
      <w:r w:rsidRPr="00D4468F">
        <w:rPr>
          <w:rFonts w:ascii="Tahoma" w:hAnsi="Tahoma" w:cs="Tahoma"/>
          <w:color w:val="000000"/>
        </w:rPr>
        <w:t>Hukum/UU baru utk mereformasi praktik bisnis dan profesi</w:t>
      </w:r>
    </w:p>
    <w:p w:rsidR="00D4468F" w:rsidRPr="00D4468F" w:rsidRDefault="00D4468F" w:rsidP="00D4468F">
      <w:pPr>
        <w:spacing w:line="216" w:lineRule="auto"/>
        <w:textAlignment w:val="baseline"/>
        <w:rPr>
          <w:color w:val="FF0000"/>
          <w:sz w:val="24"/>
          <w:szCs w:val="24"/>
        </w:rPr>
      </w:pPr>
    </w:p>
    <w:p w:rsidR="00D4468F" w:rsidRDefault="00D4468F" w:rsidP="00D4468F">
      <w:pPr>
        <w:spacing w:line="216" w:lineRule="auto"/>
        <w:textAlignment w:val="baseline"/>
        <w:rPr>
          <w:color w:val="FF0000"/>
          <w:sz w:val="24"/>
          <w:szCs w:val="24"/>
        </w:rPr>
      </w:pPr>
      <w:r>
        <w:rPr>
          <w:color w:val="FF0000"/>
          <w:sz w:val="24"/>
          <w:szCs w:val="24"/>
        </w:rPr>
        <w:t>Perubahan pandangan:</w:t>
      </w:r>
    </w:p>
    <w:p w:rsidR="00D4468F" w:rsidRPr="00D4468F" w:rsidRDefault="00D4468F" w:rsidP="00D4468F">
      <w:pPr>
        <w:pStyle w:val="ListParagraph"/>
        <w:numPr>
          <w:ilvl w:val="0"/>
          <w:numId w:val="18"/>
        </w:numPr>
        <w:spacing w:line="216" w:lineRule="auto"/>
        <w:textAlignment w:val="baseline"/>
        <w:rPr>
          <w:color w:val="3333CC"/>
        </w:rPr>
      </w:pPr>
      <w:r w:rsidRPr="00D4468F">
        <w:rPr>
          <w:rFonts w:ascii="Tahoma" w:eastAsia="+mn-ea" w:hAnsi="Tahoma" w:cs="+mn-cs"/>
          <w:color w:val="000000"/>
        </w:rPr>
        <w:t>Keberhasilan perusahaan ditentukan oleh ketergantungan antara bisnis dan masyarakat</w:t>
      </w:r>
    </w:p>
    <w:p w:rsidR="00D4468F" w:rsidRPr="00D4468F" w:rsidRDefault="00D4468F" w:rsidP="00D4468F">
      <w:pPr>
        <w:pStyle w:val="ListParagraph"/>
        <w:numPr>
          <w:ilvl w:val="0"/>
          <w:numId w:val="18"/>
        </w:numPr>
        <w:spacing w:line="216" w:lineRule="auto"/>
        <w:textAlignment w:val="baseline"/>
        <w:rPr>
          <w:color w:val="3333CC"/>
        </w:rPr>
      </w:pPr>
      <w:r w:rsidRPr="00D4468F">
        <w:rPr>
          <w:rFonts w:ascii="Tahoma" w:eastAsia="+mn-ea" w:hAnsi="Tahoma" w:cs="+mn-cs"/>
          <w:color w:val="000000"/>
        </w:rPr>
        <w:t>Sukses ditentukan oleh keseimbangan antara laba dan kepentingan stakeholders</w:t>
      </w:r>
    </w:p>
    <w:p w:rsidR="00D4468F" w:rsidRPr="00D4468F" w:rsidRDefault="00D4468F" w:rsidP="00D4468F">
      <w:pPr>
        <w:pStyle w:val="ListParagraph"/>
        <w:numPr>
          <w:ilvl w:val="0"/>
          <w:numId w:val="18"/>
        </w:numPr>
        <w:spacing w:line="216" w:lineRule="auto"/>
        <w:textAlignment w:val="baseline"/>
        <w:rPr>
          <w:color w:val="3333CC"/>
        </w:rPr>
      </w:pPr>
      <w:r w:rsidRPr="00D4468F">
        <w:rPr>
          <w:rFonts w:ascii="Tahoma" w:eastAsia="+mn-ea" w:hAnsi="Tahoma" w:cs="+mn-cs"/>
          <w:color w:val="000000"/>
        </w:rPr>
        <w:t>Sukses perusahaan ditentukan oleh kerangka yang berorientasi pada stakeholder luas termasuk “apa yang diperoleh” dan “bagaimana memperolehnnya”</w:t>
      </w:r>
    </w:p>
    <w:p w:rsidR="00D4468F" w:rsidRPr="00D4468F" w:rsidRDefault="00D4468F" w:rsidP="00D4468F">
      <w:pPr>
        <w:pStyle w:val="ListParagraph"/>
        <w:numPr>
          <w:ilvl w:val="0"/>
          <w:numId w:val="18"/>
        </w:numPr>
        <w:spacing w:line="216" w:lineRule="auto"/>
        <w:textAlignment w:val="baseline"/>
        <w:rPr>
          <w:color w:val="3333CC"/>
        </w:rPr>
      </w:pPr>
      <w:r w:rsidRPr="00D4468F">
        <w:rPr>
          <w:rFonts w:ascii="Tahoma" w:eastAsia="+mn-ea" w:hAnsi="Tahoma" w:cs="+mn-cs"/>
          <w:color w:val="000000"/>
        </w:rPr>
        <w:t>Muncul = stakeholder accountability model</w:t>
      </w:r>
    </w:p>
    <w:p w:rsidR="00D4468F" w:rsidRPr="00D4468F" w:rsidRDefault="00D4468F" w:rsidP="00D4468F">
      <w:pPr>
        <w:spacing w:line="216" w:lineRule="auto"/>
        <w:textAlignment w:val="baseline"/>
        <w:rPr>
          <w:color w:val="FF0000"/>
          <w:sz w:val="24"/>
          <w:szCs w:val="24"/>
        </w:rPr>
      </w:pPr>
    </w:p>
    <w:p w:rsidR="00D4468F" w:rsidRPr="00D4468F" w:rsidRDefault="00D4468F" w:rsidP="00D4468F">
      <w:pPr>
        <w:pStyle w:val="ListParagraph"/>
        <w:numPr>
          <w:ilvl w:val="0"/>
          <w:numId w:val="19"/>
        </w:numPr>
        <w:textAlignment w:val="baseline"/>
        <w:rPr>
          <w:color w:val="3333CC"/>
        </w:rPr>
      </w:pPr>
      <w:r w:rsidRPr="00D4468F">
        <w:rPr>
          <w:rFonts w:ascii="Tahoma" w:eastAsia="+mn-ea" w:hAnsi="Tahoma" w:cs="+mn-cs"/>
          <w:color w:val="000000"/>
        </w:rPr>
        <w:t>TREND BARU</w:t>
      </w:r>
    </w:p>
    <w:p w:rsidR="00D4468F" w:rsidRPr="00D4468F" w:rsidRDefault="00D4468F" w:rsidP="00D4468F">
      <w:pPr>
        <w:pStyle w:val="ListParagraph"/>
        <w:numPr>
          <w:ilvl w:val="1"/>
          <w:numId w:val="19"/>
        </w:numPr>
        <w:textAlignment w:val="baseline"/>
        <w:rPr>
          <w:color w:val="FF0000"/>
        </w:rPr>
      </w:pPr>
      <w:r w:rsidRPr="00D4468F">
        <w:rPr>
          <w:rFonts w:ascii="Tahoma" w:hAnsi="Tahoma" w:cs="Tahoma"/>
          <w:i/>
          <w:iCs/>
          <w:color w:val="000000"/>
        </w:rPr>
        <w:t>Fiduciary responsibility</w:t>
      </w:r>
      <w:r w:rsidRPr="00D4468F">
        <w:rPr>
          <w:rFonts w:ascii="Tahoma" w:hAnsi="Tahoma" w:cs="Tahoma"/>
          <w:color w:val="000000"/>
        </w:rPr>
        <w:t xml:space="preserve"> difokuskan ke public</w:t>
      </w:r>
    </w:p>
    <w:p w:rsidR="00D4468F" w:rsidRPr="00D4468F" w:rsidRDefault="00D4468F" w:rsidP="00D4468F">
      <w:pPr>
        <w:pStyle w:val="ListParagraph"/>
        <w:numPr>
          <w:ilvl w:val="1"/>
          <w:numId w:val="19"/>
        </w:numPr>
        <w:textAlignment w:val="baseline"/>
        <w:rPr>
          <w:color w:val="FF0000"/>
        </w:rPr>
      </w:pPr>
      <w:r w:rsidRPr="00D4468F">
        <w:rPr>
          <w:rFonts w:ascii="Tahoma" w:hAnsi="Tahoma" w:cs="Tahoma"/>
          <w:i/>
          <w:iCs/>
          <w:color w:val="000000"/>
        </w:rPr>
        <w:t>Legal liability</w:t>
      </w:r>
      <w:r w:rsidRPr="00D4468F">
        <w:rPr>
          <w:rFonts w:ascii="Tahoma" w:hAnsi="Tahoma" w:cs="Tahoma"/>
          <w:color w:val="000000"/>
        </w:rPr>
        <w:t xml:space="preserve"> bagi corporate directors</w:t>
      </w:r>
    </w:p>
    <w:p w:rsidR="00D4468F" w:rsidRPr="00D4468F" w:rsidRDefault="00D4468F" w:rsidP="00D4468F">
      <w:pPr>
        <w:pStyle w:val="ListParagraph"/>
        <w:numPr>
          <w:ilvl w:val="1"/>
          <w:numId w:val="19"/>
        </w:numPr>
        <w:textAlignment w:val="baseline"/>
        <w:rPr>
          <w:color w:val="FF0000"/>
        </w:rPr>
      </w:pPr>
      <w:r w:rsidRPr="00D4468F">
        <w:rPr>
          <w:rFonts w:ascii="Tahoma" w:hAnsi="Tahoma" w:cs="Tahoma"/>
          <w:color w:val="000000"/>
        </w:rPr>
        <w:t xml:space="preserve">Penjelasan manajemen kpd shareholder ttg kecukupan </w:t>
      </w:r>
      <w:r w:rsidRPr="00D4468F">
        <w:rPr>
          <w:rFonts w:ascii="Tahoma" w:hAnsi="Tahoma" w:cs="Tahoma"/>
          <w:i/>
          <w:iCs/>
          <w:color w:val="000000"/>
        </w:rPr>
        <w:t>internal control</w:t>
      </w:r>
    </w:p>
    <w:p w:rsidR="00D4468F" w:rsidRPr="009556F9" w:rsidRDefault="00D4468F" w:rsidP="00D4468F">
      <w:pPr>
        <w:pStyle w:val="ListParagraph"/>
        <w:numPr>
          <w:ilvl w:val="1"/>
          <w:numId w:val="19"/>
        </w:numPr>
        <w:textAlignment w:val="baseline"/>
        <w:rPr>
          <w:color w:val="FF0000"/>
        </w:rPr>
      </w:pPr>
      <w:r w:rsidRPr="00D4468F">
        <w:rPr>
          <w:rFonts w:ascii="Tahoma" w:hAnsi="Tahoma" w:cs="Tahoma"/>
          <w:color w:val="000000"/>
        </w:rPr>
        <w:t xml:space="preserve">Struktur </w:t>
      </w:r>
      <w:r w:rsidRPr="00D4468F">
        <w:rPr>
          <w:rFonts w:ascii="Tahoma" w:hAnsi="Tahoma" w:cs="Tahoma"/>
          <w:i/>
          <w:iCs/>
          <w:color w:val="000000"/>
        </w:rPr>
        <w:t>governance</w:t>
      </w:r>
      <w:r w:rsidRPr="00D4468F">
        <w:rPr>
          <w:rFonts w:ascii="Tahoma" w:hAnsi="Tahoma" w:cs="Tahoma"/>
          <w:color w:val="000000"/>
        </w:rPr>
        <w:t xml:space="preserve"> diarahakan pada “bagaimana laba tertentu dihasilkan”</w:t>
      </w:r>
    </w:p>
    <w:p w:rsidR="009556F9" w:rsidRPr="00D4468F" w:rsidRDefault="009556F9" w:rsidP="009556F9">
      <w:pPr>
        <w:pStyle w:val="ListParagraph"/>
        <w:ind w:left="1440"/>
        <w:textAlignment w:val="baseline"/>
        <w:rPr>
          <w:color w:val="FF0000"/>
        </w:rPr>
      </w:pPr>
    </w:p>
    <w:p w:rsidR="0077221E" w:rsidRPr="0077221E" w:rsidRDefault="0077221E" w:rsidP="0077221E">
      <w:pPr>
        <w:pStyle w:val="ListParagraph"/>
        <w:numPr>
          <w:ilvl w:val="0"/>
          <w:numId w:val="20"/>
        </w:numPr>
        <w:textAlignment w:val="baseline"/>
        <w:rPr>
          <w:color w:val="3333CC"/>
        </w:rPr>
      </w:pPr>
      <w:r w:rsidRPr="0077221E">
        <w:rPr>
          <w:rFonts w:ascii="Tahoma" w:eastAsia="+mn-ea" w:hAnsi="Tahoma" w:cs="+mn-cs"/>
          <w:color w:val="000000"/>
        </w:rPr>
        <w:t>NILAI (VALUE)</w:t>
      </w:r>
    </w:p>
    <w:p w:rsidR="0077221E" w:rsidRPr="0077221E" w:rsidRDefault="0077221E" w:rsidP="0077221E">
      <w:pPr>
        <w:pStyle w:val="NormalWeb"/>
        <w:spacing w:before="154" w:beforeAutospacing="0" w:after="0" w:afterAutospacing="0"/>
        <w:ind w:left="547" w:hanging="547"/>
        <w:textAlignment w:val="baseline"/>
      </w:pPr>
      <w:r w:rsidRPr="0077221E">
        <w:rPr>
          <w:rFonts w:ascii="Tahoma" w:eastAsia="+mn-ea" w:hAnsi="Tahoma" w:cs="+mn-cs"/>
          <w:color w:val="000000"/>
        </w:rPr>
        <w:t xml:space="preserve">   </w:t>
      </w:r>
      <w:r>
        <w:rPr>
          <w:rFonts w:ascii="Tahoma" w:eastAsia="+mn-ea" w:hAnsi="Tahoma" w:cs="+mn-cs"/>
          <w:color w:val="000000"/>
        </w:rPr>
        <w:tab/>
      </w:r>
      <w:r>
        <w:rPr>
          <w:rFonts w:ascii="Tahoma" w:eastAsia="+mn-ea" w:hAnsi="Tahoma" w:cs="+mn-cs"/>
          <w:color w:val="000000"/>
        </w:rPr>
        <w:tab/>
      </w:r>
      <w:r>
        <w:rPr>
          <w:rFonts w:ascii="Tahoma" w:eastAsia="+mn-ea" w:hAnsi="Tahoma" w:cs="+mn-cs"/>
          <w:color w:val="000000"/>
        </w:rPr>
        <w:tab/>
      </w:r>
      <w:r w:rsidRPr="0077221E">
        <w:rPr>
          <w:rFonts w:ascii="Tahoma" w:eastAsia="+mn-ea" w:hAnsi="Tahoma" w:cs="+mn-cs"/>
          <w:color w:val="000000"/>
        </w:rPr>
        <w:t>Hypernorm</w:t>
      </w:r>
    </w:p>
    <w:p w:rsidR="0077221E" w:rsidRPr="0077221E" w:rsidRDefault="0077221E" w:rsidP="0077221E">
      <w:pPr>
        <w:pStyle w:val="ListParagraph"/>
        <w:numPr>
          <w:ilvl w:val="1"/>
          <w:numId w:val="21"/>
        </w:numPr>
        <w:textAlignment w:val="baseline"/>
        <w:rPr>
          <w:color w:val="FF0000"/>
        </w:rPr>
      </w:pPr>
      <w:r w:rsidRPr="0077221E">
        <w:rPr>
          <w:rFonts w:ascii="Tahoma" w:hAnsi="Tahoma" w:cs="Tahoma"/>
          <w:color w:val="000000"/>
        </w:rPr>
        <w:t>Nilai yang dihormati secara universal oleh stakeholders dan budaya seluruh dunia</w:t>
      </w:r>
    </w:p>
    <w:p w:rsidR="0077221E" w:rsidRPr="009556F9" w:rsidRDefault="0077221E" w:rsidP="0077221E">
      <w:pPr>
        <w:pStyle w:val="ListParagraph"/>
        <w:numPr>
          <w:ilvl w:val="1"/>
          <w:numId w:val="21"/>
        </w:numPr>
        <w:textAlignment w:val="baseline"/>
        <w:rPr>
          <w:color w:val="FF0000"/>
        </w:rPr>
      </w:pPr>
      <w:r w:rsidRPr="0077221E">
        <w:rPr>
          <w:rFonts w:ascii="Tahoma" w:hAnsi="Tahoma" w:cs="Tahoma"/>
          <w:color w:val="000000"/>
        </w:rPr>
        <w:t>Berisi Nilai Dasar: Honesty, fairness, Compassion, Integrity, Predictability, Responsibility</w:t>
      </w:r>
    </w:p>
    <w:p w:rsidR="009556F9" w:rsidRPr="0077221E" w:rsidRDefault="009556F9" w:rsidP="009556F9">
      <w:pPr>
        <w:pStyle w:val="ListParagraph"/>
        <w:ind w:left="1440"/>
        <w:textAlignment w:val="baseline"/>
        <w:rPr>
          <w:color w:val="FF0000"/>
        </w:rPr>
      </w:pPr>
    </w:p>
    <w:p w:rsidR="0077221E" w:rsidRPr="0077221E" w:rsidRDefault="0077221E" w:rsidP="0077221E">
      <w:pPr>
        <w:pStyle w:val="ListParagraph"/>
        <w:numPr>
          <w:ilvl w:val="0"/>
          <w:numId w:val="22"/>
        </w:numPr>
        <w:spacing w:line="216" w:lineRule="auto"/>
        <w:textAlignment w:val="baseline"/>
        <w:rPr>
          <w:color w:val="3333CC"/>
        </w:rPr>
      </w:pPr>
      <w:r w:rsidRPr="0077221E">
        <w:rPr>
          <w:rFonts w:asciiTheme="minorHAnsi" w:eastAsiaTheme="minorEastAsia" w:hAnsi="Tahoma" w:cstheme="minorBidi"/>
          <w:color w:val="000000" w:themeColor="text1"/>
        </w:rPr>
        <w:t>RISIKO</w:t>
      </w:r>
    </w:p>
    <w:p w:rsidR="0077221E" w:rsidRPr="0077221E" w:rsidRDefault="0077221E" w:rsidP="0077221E">
      <w:pPr>
        <w:pStyle w:val="ListParagraph"/>
        <w:numPr>
          <w:ilvl w:val="1"/>
          <w:numId w:val="22"/>
        </w:numPr>
        <w:spacing w:line="216" w:lineRule="auto"/>
        <w:textAlignment w:val="baseline"/>
        <w:rPr>
          <w:color w:val="FF0000"/>
        </w:rPr>
      </w:pPr>
      <w:r w:rsidRPr="0077221E">
        <w:rPr>
          <w:rFonts w:asciiTheme="minorHAnsi" w:hAnsi="Tahoma" w:cs="Tahoma"/>
          <w:color w:val="000000" w:themeColor="text1"/>
        </w:rPr>
        <w:t xml:space="preserve">Manajemen dan auditor hrs memperhatikan </w:t>
      </w:r>
      <w:r w:rsidRPr="0077221E">
        <w:rPr>
          <w:rFonts w:asciiTheme="minorHAnsi" w:hAnsi="Tahoma" w:cs="Tahoma"/>
          <w:color w:val="000000" w:themeColor="text1"/>
        </w:rPr>
        <w:t>“</w:t>
      </w:r>
      <w:r w:rsidRPr="0077221E">
        <w:rPr>
          <w:rFonts w:asciiTheme="minorHAnsi" w:hAnsi="Tahoma" w:cs="Tahoma"/>
          <w:i/>
          <w:iCs/>
          <w:color w:val="000000" w:themeColor="text1"/>
        </w:rPr>
        <w:t>risk management (RM)</w:t>
      </w:r>
      <w:r w:rsidRPr="0077221E">
        <w:rPr>
          <w:rFonts w:asciiTheme="minorHAnsi" w:hAnsi="Tahoma" w:cs="Tahoma"/>
          <w:i/>
          <w:iCs/>
          <w:color w:val="000000" w:themeColor="text1"/>
        </w:rPr>
        <w:t>”</w:t>
      </w:r>
    </w:p>
    <w:p w:rsidR="0077221E" w:rsidRPr="0077221E" w:rsidRDefault="0077221E" w:rsidP="0077221E">
      <w:pPr>
        <w:pStyle w:val="ListParagraph"/>
        <w:numPr>
          <w:ilvl w:val="1"/>
          <w:numId w:val="22"/>
        </w:numPr>
        <w:spacing w:line="216" w:lineRule="auto"/>
        <w:textAlignment w:val="baseline"/>
        <w:rPr>
          <w:color w:val="FF0000"/>
        </w:rPr>
      </w:pPr>
      <w:r w:rsidRPr="0077221E">
        <w:rPr>
          <w:rFonts w:asciiTheme="minorHAnsi" w:hAnsi="Tahoma" w:cs="Tahoma"/>
          <w:color w:val="000000" w:themeColor="text1"/>
        </w:rPr>
        <w:t xml:space="preserve">RM = budaya, proses,  dan struktur yang diarahkan untk mengelola secara efektif </w:t>
      </w:r>
      <w:r w:rsidRPr="0077221E">
        <w:rPr>
          <w:rFonts w:asciiTheme="minorHAnsi" w:hAnsi="Tahoma" w:cs="Tahoma"/>
          <w:color w:val="000000" w:themeColor="text1"/>
        </w:rPr>
        <w:t>“</w:t>
      </w:r>
      <w:r w:rsidRPr="0077221E">
        <w:rPr>
          <w:rFonts w:asciiTheme="minorHAnsi" w:hAnsi="Tahoma" w:cs="Tahoma"/>
          <w:color w:val="000000" w:themeColor="text1"/>
        </w:rPr>
        <w:t>potential opportunity</w:t>
      </w:r>
      <w:r w:rsidRPr="0077221E">
        <w:rPr>
          <w:rFonts w:asciiTheme="minorHAnsi" w:hAnsi="Tahoma" w:cs="Tahoma"/>
          <w:color w:val="000000" w:themeColor="text1"/>
        </w:rPr>
        <w:t>”</w:t>
      </w:r>
      <w:r w:rsidRPr="0077221E">
        <w:rPr>
          <w:rFonts w:asciiTheme="minorHAnsi" w:hAnsi="Tahoma" w:cs="Tahoma"/>
          <w:color w:val="000000" w:themeColor="text1"/>
        </w:rPr>
        <w:t xml:space="preserve"> dan </w:t>
      </w:r>
      <w:r w:rsidRPr="0077221E">
        <w:rPr>
          <w:rFonts w:asciiTheme="minorHAnsi" w:hAnsi="Tahoma" w:cs="Tahoma"/>
          <w:color w:val="000000" w:themeColor="text1"/>
        </w:rPr>
        <w:t>“</w:t>
      </w:r>
      <w:r w:rsidRPr="0077221E">
        <w:rPr>
          <w:rFonts w:asciiTheme="minorHAnsi" w:hAnsi="Tahoma" w:cs="Tahoma"/>
          <w:color w:val="000000" w:themeColor="text1"/>
        </w:rPr>
        <w:t>adverse effect</w:t>
      </w:r>
      <w:r w:rsidRPr="0077221E">
        <w:rPr>
          <w:rFonts w:asciiTheme="minorHAnsi" w:hAnsi="Tahoma" w:cs="Tahoma"/>
          <w:color w:val="000000" w:themeColor="text1"/>
        </w:rPr>
        <w:t>”</w:t>
      </w:r>
    </w:p>
    <w:p w:rsidR="0077221E" w:rsidRPr="009556F9" w:rsidRDefault="0077221E" w:rsidP="0077221E">
      <w:pPr>
        <w:pStyle w:val="ListParagraph"/>
        <w:numPr>
          <w:ilvl w:val="1"/>
          <w:numId w:val="22"/>
        </w:numPr>
        <w:spacing w:line="216" w:lineRule="auto"/>
        <w:textAlignment w:val="baseline"/>
        <w:rPr>
          <w:color w:val="FF0000"/>
        </w:rPr>
      </w:pPr>
      <w:r w:rsidRPr="0077221E">
        <w:rPr>
          <w:rFonts w:asciiTheme="minorHAnsi" w:hAnsi="Tahoma" w:cs="Tahoma"/>
          <w:color w:val="000000" w:themeColor="text1"/>
        </w:rPr>
        <w:t xml:space="preserve">RM dapat didesain utk menghindari </w:t>
      </w:r>
      <w:r w:rsidRPr="0077221E">
        <w:rPr>
          <w:rFonts w:asciiTheme="minorHAnsi" w:hAnsi="Tahoma" w:cs="Tahoma"/>
          <w:color w:val="000000" w:themeColor="text1"/>
        </w:rPr>
        <w:t>“</w:t>
      </w:r>
      <w:r w:rsidRPr="0077221E">
        <w:rPr>
          <w:rFonts w:asciiTheme="minorHAnsi" w:hAnsi="Tahoma" w:cs="Tahoma"/>
          <w:color w:val="000000" w:themeColor="text1"/>
        </w:rPr>
        <w:t>unfortunate consequences</w:t>
      </w:r>
      <w:r w:rsidRPr="0077221E">
        <w:rPr>
          <w:rFonts w:asciiTheme="minorHAnsi" w:hAnsi="Tahoma" w:cs="Tahoma"/>
          <w:color w:val="000000" w:themeColor="text1"/>
        </w:rPr>
        <w:t>”</w:t>
      </w:r>
      <w:r w:rsidRPr="0077221E">
        <w:rPr>
          <w:rFonts w:asciiTheme="minorHAnsi" w:hAnsi="Tahoma" w:cs="Tahoma"/>
          <w:color w:val="000000" w:themeColor="text1"/>
        </w:rPr>
        <w:t xml:space="preserve"> yg melekat dari setiap risiko</w:t>
      </w:r>
    </w:p>
    <w:p w:rsidR="009556F9" w:rsidRPr="0077221E" w:rsidRDefault="009556F9" w:rsidP="009556F9">
      <w:pPr>
        <w:pStyle w:val="ListParagraph"/>
        <w:spacing w:line="216" w:lineRule="auto"/>
        <w:ind w:left="1440"/>
        <w:textAlignment w:val="baseline"/>
        <w:rPr>
          <w:color w:val="FF0000"/>
        </w:rPr>
      </w:pPr>
    </w:p>
    <w:p w:rsidR="0077221E" w:rsidRDefault="009556F9" w:rsidP="0077221E">
      <w:pPr>
        <w:spacing w:line="216" w:lineRule="auto"/>
        <w:textAlignment w:val="baseline"/>
        <w:rPr>
          <w:color w:val="FF0000"/>
        </w:rPr>
      </w:pPr>
      <w:r>
        <w:rPr>
          <w:color w:val="FF0000"/>
        </w:rPr>
        <w:t>Perkembangan etika bisnis</w:t>
      </w:r>
    </w:p>
    <w:p w:rsidR="009556F9" w:rsidRPr="009556F9" w:rsidRDefault="009556F9" w:rsidP="009556F9">
      <w:pPr>
        <w:pStyle w:val="ListParagraph"/>
        <w:numPr>
          <w:ilvl w:val="0"/>
          <w:numId w:val="23"/>
        </w:numPr>
        <w:textAlignment w:val="baseline"/>
        <w:rPr>
          <w:color w:val="3333CC"/>
        </w:rPr>
      </w:pPr>
      <w:r w:rsidRPr="009556F9">
        <w:rPr>
          <w:rFonts w:ascii="Tahoma" w:eastAsia="+mn-ea" w:hAnsi="Tahoma" w:cs="+mn-cs"/>
          <w:color w:val="000000"/>
        </w:rPr>
        <w:t>Dari Shareholders ke Stakeholders</w:t>
      </w:r>
    </w:p>
    <w:p w:rsidR="009556F9" w:rsidRPr="009556F9" w:rsidRDefault="009556F9" w:rsidP="009556F9">
      <w:pPr>
        <w:pStyle w:val="ListParagraph"/>
        <w:numPr>
          <w:ilvl w:val="1"/>
          <w:numId w:val="23"/>
        </w:numPr>
        <w:textAlignment w:val="baseline"/>
        <w:rPr>
          <w:color w:val="FF0000"/>
        </w:rPr>
      </w:pPr>
      <w:r w:rsidRPr="009556F9">
        <w:rPr>
          <w:rFonts w:ascii="Tahoma" w:hAnsi="Tahoma" w:cs="Tahoma"/>
          <w:color w:val="000000"/>
        </w:rPr>
        <w:t>Muncul “corporate social conduct”</w:t>
      </w:r>
    </w:p>
    <w:p w:rsidR="009556F9" w:rsidRPr="009556F9" w:rsidRDefault="009556F9" w:rsidP="009556F9">
      <w:pPr>
        <w:pStyle w:val="ListParagraph"/>
        <w:numPr>
          <w:ilvl w:val="0"/>
          <w:numId w:val="23"/>
        </w:numPr>
        <w:textAlignment w:val="baseline"/>
        <w:rPr>
          <w:color w:val="3333CC"/>
        </w:rPr>
      </w:pPr>
      <w:r w:rsidRPr="009556F9">
        <w:rPr>
          <w:rFonts w:ascii="Tahoma" w:eastAsia="+mn-ea" w:hAnsi="Tahoma" w:cs="+mn-cs"/>
          <w:color w:val="000000"/>
        </w:rPr>
        <w:t>Stakeholder Impact Analysis</w:t>
      </w:r>
    </w:p>
    <w:p w:rsidR="009556F9" w:rsidRPr="009556F9" w:rsidRDefault="009556F9" w:rsidP="009556F9">
      <w:pPr>
        <w:pStyle w:val="ListParagraph"/>
        <w:numPr>
          <w:ilvl w:val="1"/>
          <w:numId w:val="23"/>
        </w:numPr>
        <w:textAlignment w:val="baseline"/>
        <w:rPr>
          <w:color w:val="FF0000"/>
        </w:rPr>
      </w:pPr>
      <w:r w:rsidRPr="009556F9">
        <w:rPr>
          <w:rFonts w:ascii="Tahoma" w:hAnsi="Tahoma" w:cs="Tahoma"/>
          <w:color w:val="000000"/>
        </w:rPr>
        <w:t>Keputusan yang dibuat merefleksikan “ethical values”</w:t>
      </w:r>
    </w:p>
    <w:p w:rsidR="009556F9" w:rsidRPr="009556F9" w:rsidRDefault="009556F9" w:rsidP="009556F9">
      <w:pPr>
        <w:pStyle w:val="ListParagraph"/>
        <w:numPr>
          <w:ilvl w:val="0"/>
          <w:numId w:val="24"/>
        </w:numPr>
        <w:textAlignment w:val="baseline"/>
        <w:rPr>
          <w:color w:val="3333CC"/>
        </w:rPr>
      </w:pPr>
      <w:r w:rsidRPr="009556F9">
        <w:rPr>
          <w:rFonts w:asciiTheme="minorHAnsi" w:eastAsiaTheme="minorEastAsia" w:hAnsi="Tahoma" w:cstheme="minorBidi"/>
          <w:color w:val="000000" w:themeColor="text1"/>
        </w:rPr>
        <w:t>Five Question Approach</w:t>
      </w:r>
    </w:p>
    <w:p w:rsidR="009556F9" w:rsidRPr="009556F9" w:rsidRDefault="009556F9" w:rsidP="009556F9">
      <w:pPr>
        <w:pStyle w:val="ListParagraph"/>
        <w:numPr>
          <w:ilvl w:val="1"/>
          <w:numId w:val="24"/>
        </w:numPr>
        <w:textAlignment w:val="baseline"/>
        <w:rPr>
          <w:color w:val="FF0000"/>
        </w:rPr>
      </w:pPr>
      <w:r w:rsidRPr="009556F9">
        <w:rPr>
          <w:rFonts w:asciiTheme="minorHAnsi" w:hAnsi="Tahoma" w:cs="Tahoma"/>
          <w:color w:val="000000" w:themeColor="text1"/>
        </w:rPr>
        <w:t>Profitability</w:t>
      </w:r>
    </w:p>
    <w:p w:rsidR="009556F9" w:rsidRPr="009556F9" w:rsidRDefault="009556F9" w:rsidP="009556F9">
      <w:pPr>
        <w:pStyle w:val="ListParagraph"/>
        <w:numPr>
          <w:ilvl w:val="1"/>
          <w:numId w:val="24"/>
        </w:numPr>
        <w:textAlignment w:val="baseline"/>
        <w:rPr>
          <w:color w:val="FF0000"/>
        </w:rPr>
      </w:pPr>
      <w:r w:rsidRPr="009556F9">
        <w:rPr>
          <w:rFonts w:asciiTheme="minorHAnsi" w:hAnsi="Tahoma" w:cs="Tahoma"/>
          <w:color w:val="000000" w:themeColor="text1"/>
        </w:rPr>
        <w:t>Legality</w:t>
      </w:r>
    </w:p>
    <w:p w:rsidR="009556F9" w:rsidRPr="009556F9" w:rsidRDefault="009556F9" w:rsidP="009556F9">
      <w:pPr>
        <w:pStyle w:val="ListParagraph"/>
        <w:numPr>
          <w:ilvl w:val="1"/>
          <w:numId w:val="24"/>
        </w:numPr>
        <w:textAlignment w:val="baseline"/>
        <w:rPr>
          <w:color w:val="FF0000"/>
        </w:rPr>
      </w:pPr>
      <w:r w:rsidRPr="009556F9">
        <w:rPr>
          <w:rFonts w:asciiTheme="minorHAnsi" w:hAnsi="Tahoma" w:cs="Tahoma"/>
          <w:color w:val="000000" w:themeColor="text1"/>
        </w:rPr>
        <w:t>Fairness</w:t>
      </w:r>
    </w:p>
    <w:p w:rsidR="009556F9" w:rsidRPr="009556F9" w:rsidRDefault="009556F9" w:rsidP="009556F9">
      <w:pPr>
        <w:pStyle w:val="ListParagraph"/>
        <w:numPr>
          <w:ilvl w:val="1"/>
          <w:numId w:val="24"/>
        </w:numPr>
        <w:textAlignment w:val="baseline"/>
        <w:rPr>
          <w:color w:val="FF0000"/>
        </w:rPr>
      </w:pPr>
      <w:r w:rsidRPr="009556F9">
        <w:rPr>
          <w:rFonts w:asciiTheme="minorHAnsi" w:hAnsi="Tahoma" w:cs="Tahoma"/>
          <w:color w:val="000000" w:themeColor="text1"/>
        </w:rPr>
        <w:t>Impact on the right of each individual stakeholder</w:t>
      </w:r>
    </w:p>
    <w:p w:rsidR="009556F9" w:rsidRPr="009556F9" w:rsidRDefault="009556F9" w:rsidP="009556F9">
      <w:pPr>
        <w:pStyle w:val="ListParagraph"/>
        <w:numPr>
          <w:ilvl w:val="1"/>
          <w:numId w:val="24"/>
        </w:numPr>
        <w:textAlignment w:val="baseline"/>
        <w:rPr>
          <w:color w:val="FF0000"/>
        </w:rPr>
      </w:pPr>
      <w:r w:rsidRPr="009556F9">
        <w:rPr>
          <w:rFonts w:asciiTheme="minorHAnsi" w:hAnsi="Tahoma" w:cs="Tahoma"/>
          <w:color w:val="000000" w:themeColor="text1"/>
        </w:rPr>
        <w:t>Impact on environment</w:t>
      </w:r>
    </w:p>
    <w:p w:rsidR="009556F9" w:rsidRPr="009556F9" w:rsidRDefault="009556F9" w:rsidP="009556F9">
      <w:pPr>
        <w:pStyle w:val="ListParagraph"/>
        <w:numPr>
          <w:ilvl w:val="0"/>
          <w:numId w:val="25"/>
        </w:numPr>
        <w:textAlignment w:val="baseline"/>
        <w:rPr>
          <w:color w:val="3333CC"/>
        </w:rPr>
      </w:pPr>
      <w:r w:rsidRPr="009556F9">
        <w:rPr>
          <w:rFonts w:asciiTheme="minorHAnsi" w:eastAsiaTheme="minorEastAsia" w:hAnsi="Tahoma" w:cstheme="minorBidi"/>
          <w:color w:val="000000" w:themeColor="text1"/>
        </w:rPr>
        <w:t>Moral Standard Approach</w:t>
      </w:r>
    </w:p>
    <w:p w:rsidR="009556F9" w:rsidRPr="009556F9" w:rsidRDefault="009556F9" w:rsidP="009556F9">
      <w:pPr>
        <w:pStyle w:val="ListParagraph"/>
        <w:numPr>
          <w:ilvl w:val="1"/>
          <w:numId w:val="25"/>
        </w:numPr>
        <w:textAlignment w:val="baseline"/>
        <w:rPr>
          <w:color w:val="FF0000"/>
        </w:rPr>
      </w:pPr>
      <w:r w:rsidRPr="009556F9">
        <w:rPr>
          <w:rFonts w:asciiTheme="minorHAnsi" w:hAnsi="Tahoma" w:cs="Tahoma"/>
          <w:color w:val="000000" w:themeColor="text1"/>
        </w:rPr>
        <w:t>Whether it provides a net benefit to society</w:t>
      </w:r>
    </w:p>
    <w:p w:rsidR="009556F9" w:rsidRPr="009556F9" w:rsidRDefault="009556F9" w:rsidP="009556F9">
      <w:pPr>
        <w:pStyle w:val="ListParagraph"/>
        <w:numPr>
          <w:ilvl w:val="1"/>
          <w:numId w:val="25"/>
        </w:numPr>
        <w:textAlignment w:val="baseline"/>
        <w:rPr>
          <w:color w:val="FF0000"/>
        </w:rPr>
      </w:pPr>
      <w:r w:rsidRPr="009556F9">
        <w:rPr>
          <w:rFonts w:asciiTheme="minorHAnsi" w:hAnsi="Tahoma" w:cs="Tahoma"/>
          <w:color w:val="000000" w:themeColor="text1"/>
        </w:rPr>
        <w:t>Whether it is fair to all stakeholders</w:t>
      </w:r>
    </w:p>
    <w:p w:rsidR="009556F9" w:rsidRPr="009556F9" w:rsidRDefault="009556F9" w:rsidP="009556F9">
      <w:pPr>
        <w:pStyle w:val="ListParagraph"/>
        <w:numPr>
          <w:ilvl w:val="1"/>
          <w:numId w:val="25"/>
        </w:numPr>
        <w:textAlignment w:val="baseline"/>
        <w:rPr>
          <w:color w:val="FF0000"/>
        </w:rPr>
      </w:pPr>
      <w:r w:rsidRPr="009556F9">
        <w:rPr>
          <w:rFonts w:asciiTheme="minorHAnsi" w:hAnsi="Tahoma" w:cs="Tahoma"/>
          <w:color w:val="000000" w:themeColor="text1"/>
        </w:rPr>
        <w:t>Whether it is right</w:t>
      </w:r>
    </w:p>
    <w:p w:rsidR="009556F9" w:rsidRDefault="009556F9" w:rsidP="009556F9">
      <w:pPr>
        <w:textAlignment w:val="baseline"/>
        <w:rPr>
          <w:color w:val="FF0000"/>
        </w:rPr>
      </w:pPr>
    </w:p>
    <w:p w:rsidR="009556F9" w:rsidRPr="009556F9" w:rsidRDefault="009556F9" w:rsidP="009556F9">
      <w:pPr>
        <w:pStyle w:val="ListParagraph"/>
        <w:numPr>
          <w:ilvl w:val="0"/>
          <w:numId w:val="26"/>
        </w:numPr>
        <w:textAlignment w:val="baseline"/>
        <w:rPr>
          <w:color w:val="3333CC"/>
        </w:rPr>
      </w:pPr>
      <w:r w:rsidRPr="009556F9">
        <w:rPr>
          <w:rFonts w:ascii="Tahoma" w:eastAsia="+mn-ea" w:hAnsi="Tahoma" w:cs="+mn-cs"/>
          <w:color w:val="000000"/>
        </w:rPr>
        <w:t>ROLE AND CONDUCT</w:t>
      </w:r>
    </w:p>
    <w:p w:rsidR="009556F9" w:rsidRPr="009556F9" w:rsidRDefault="009556F9" w:rsidP="009556F9">
      <w:pPr>
        <w:pStyle w:val="ListParagraph"/>
        <w:numPr>
          <w:ilvl w:val="1"/>
          <w:numId w:val="26"/>
        </w:numPr>
        <w:textAlignment w:val="baseline"/>
        <w:rPr>
          <w:color w:val="FF0000"/>
        </w:rPr>
      </w:pPr>
      <w:r w:rsidRPr="009556F9">
        <w:rPr>
          <w:rFonts w:ascii="Tahoma" w:hAnsi="Tahoma" w:cs="Tahoma"/>
          <w:color w:val="000000"/>
        </w:rPr>
        <w:t>Loyal terhadap Kepentingan Publik</w:t>
      </w:r>
    </w:p>
    <w:p w:rsidR="009556F9" w:rsidRPr="009556F9" w:rsidRDefault="009556F9" w:rsidP="009556F9">
      <w:pPr>
        <w:pStyle w:val="ListParagraph"/>
        <w:numPr>
          <w:ilvl w:val="1"/>
          <w:numId w:val="26"/>
        </w:numPr>
        <w:textAlignment w:val="baseline"/>
        <w:rPr>
          <w:color w:val="FF0000"/>
        </w:rPr>
      </w:pPr>
      <w:r w:rsidRPr="009556F9">
        <w:rPr>
          <w:rFonts w:ascii="Tahoma" w:hAnsi="Tahoma" w:cs="Tahoma"/>
          <w:color w:val="000000"/>
        </w:rPr>
        <w:t xml:space="preserve">Menghindari </w:t>
      </w:r>
      <w:r w:rsidRPr="009556F9">
        <w:rPr>
          <w:rFonts w:ascii="Tahoma" w:hAnsi="Tahoma" w:cs="Tahoma"/>
          <w:i/>
          <w:iCs/>
          <w:color w:val="000000"/>
        </w:rPr>
        <w:t>conflict of interest</w:t>
      </w:r>
    </w:p>
    <w:p w:rsidR="009556F9" w:rsidRPr="009556F9" w:rsidRDefault="009556F9" w:rsidP="009556F9">
      <w:pPr>
        <w:pStyle w:val="ListParagraph"/>
        <w:numPr>
          <w:ilvl w:val="0"/>
          <w:numId w:val="26"/>
        </w:numPr>
        <w:textAlignment w:val="baseline"/>
        <w:rPr>
          <w:color w:val="3333CC"/>
        </w:rPr>
      </w:pPr>
      <w:r w:rsidRPr="009556F9">
        <w:rPr>
          <w:rFonts w:ascii="Tahoma" w:eastAsia="+mn-ea" w:hAnsi="Tahoma" w:cs="+mn-cs"/>
          <w:color w:val="000000"/>
        </w:rPr>
        <w:t>GOVERNANCE</w:t>
      </w:r>
    </w:p>
    <w:p w:rsidR="009556F9" w:rsidRPr="009556F9" w:rsidRDefault="009556F9" w:rsidP="009556F9">
      <w:pPr>
        <w:pStyle w:val="ListParagraph"/>
        <w:numPr>
          <w:ilvl w:val="1"/>
          <w:numId w:val="26"/>
        </w:numPr>
        <w:textAlignment w:val="baseline"/>
        <w:rPr>
          <w:color w:val="FF0000"/>
        </w:rPr>
      </w:pPr>
      <w:r w:rsidRPr="009556F9">
        <w:rPr>
          <w:rFonts w:ascii="Tahoma" w:hAnsi="Tahoma" w:cs="Tahoma"/>
          <w:color w:val="000000"/>
        </w:rPr>
        <w:t xml:space="preserve">International </w:t>
      </w:r>
      <w:r w:rsidRPr="009556F9">
        <w:rPr>
          <w:rFonts w:ascii="Tahoma" w:hAnsi="Tahoma" w:cs="Tahoma"/>
          <w:i/>
          <w:iCs/>
          <w:color w:val="000000"/>
        </w:rPr>
        <w:t>code of conduct</w:t>
      </w:r>
      <w:r w:rsidRPr="009556F9">
        <w:rPr>
          <w:rFonts w:ascii="Tahoma" w:hAnsi="Tahoma" w:cs="Tahoma"/>
          <w:color w:val="000000"/>
        </w:rPr>
        <w:t xml:space="preserve"> bagi akuntan</w:t>
      </w:r>
    </w:p>
    <w:p w:rsidR="009556F9" w:rsidRPr="009556F9" w:rsidRDefault="009556F9" w:rsidP="009556F9">
      <w:pPr>
        <w:pStyle w:val="ListParagraph"/>
        <w:numPr>
          <w:ilvl w:val="1"/>
          <w:numId w:val="26"/>
        </w:numPr>
        <w:textAlignment w:val="baseline"/>
        <w:rPr>
          <w:color w:val="FF0000"/>
        </w:rPr>
      </w:pPr>
      <w:r w:rsidRPr="009556F9">
        <w:rPr>
          <w:rFonts w:ascii="Tahoma" w:hAnsi="Tahoma" w:cs="Tahoma"/>
          <w:color w:val="000000"/>
        </w:rPr>
        <w:t>Reformasi berkaitan dengan tanggung jawab akuntan (SOX, CLERP)</w:t>
      </w:r>
    </w:p>
    <w:p w:rsidR="009556F9" w:rsidRPr="009556F9" w:rsidRDefault="009556F9" w:rsidP="009556F9">
      <w:pPr>
        <w:pStyle w:val="ListParagraph"/>
        <w:numPr>
          <w:ilvl w:val="0"/>
          <w:numId w:val="26"/>
        </w:numPr>
        <w:textAlignment w:val="baseline"/>
        <w:rPr>
          <w:color w:val="3333CC"/>
        </w:rPr>
      </w:pPr>
      <w:r w:rsidRPr="009556F9">
        <w:rPr>
          <w:rFonts w:ascii="Tahoma" w:eastAsia="+mn-ea" w:hAnsi="Tahoma" w:cs="+mn-cs"/>
          <w:color w:val="000000"/>
        </w:rPr>
        <w:t>SERVICE OFFERED</w:t>
      </w:r>
    </w:p>
    <w:p w:rsidR="009556F9" w:rsidRPr="009556F9" w:rsidRDefault="009556F9" w:rsidP="009556F9">
      <w:pPr>
        <w:textAlignment w:val="baseline"/>
        <w:rPr>
          <w:color w:val="FF0000"/>
        </w:rPr>
      </w:pPr>
    </w:p>
    <w:p w:rsidR="009556F9" w:rsidRPr="009556F9" w:rsidRDefault="009556F9" w:rsidP="009556F9">
      <w:pPr>
        <w:ind w:left="1080"/>
        <w:textAlignment w:val="baseline"/>
        <w:rPr>
          <w:color w:val="FF0000"/>
        </w:rPr>
      </w:pPr>
    </w:p>
    <w:p w:rsidR="009556F9" w:rsidRPr="009556F9" w:rsidRDefault="009556F9" w:rsidP="009556F9">
      <w:pPr>
        <w:textAlignment w:val="baseline"/>
        <w:rPr>
          <w:color w:val="FF0000"/>
          <w:sz w:val="24"/>
          <w:szCs w:val="24"/>
        </w:rPr>
      </w:pPr>
    </w:p>
    <w:p w:rsidR="009556F9" w:rsidRPr="009556F9" w:rsidRDefault="009556F9" w:rsidP="009556F9">
      <w:pPr>
        <w:textAlignment w:val="baseline"/>
        <w:rPr>
          <w:color w:val="FF0000"/>
        </w:rPr>
      </w:pPr>
    </w:p>
    <w:sectPr w:rsidR="009556F9" w:rsidRPr="009556F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Roboto">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n-ea">
    <w:panose1 w:val="00000000000000000000"/>
    <w:charset w:val="00"/>
    <w:family w:val="roman"/>
    <w:notTrueType/>
    <w:pitch w:val="default"/>
  </w:font>
  <w:font w:name="+mn-cs">
    <w:panose1 w:val="00000000000000000000"/>
    <w:charset w:val="00"/>
    <w:family w:val="roman"/>
    <w:notTrueType/>
    <w:pitch w:val="default"/>
  </w:font>
  <w:font w:name="+mj-ea">
    <w:panose1 w:val="00000000000000000000"/>
    <w:charset w:val="00"/>
    <w:family w:val="roman"/>
    <w:notTrueType/>
    <w:pitch w:val="default"/>
  </w:font>
  <w:font w:name="+mj-cs">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4D7263"/>
    <w:multiLevelType w:val="hybridMultilevel"/>
    <w:tmpl w:val="FDA430F2"/>
    <w:lvl w:ilvl="0" w:tplc="30F81B6E">
      <w:start w:val="1"/>
      <w:numFmt w:val="bullet"/>
      <w:lvlText w:val=""/>
      <w:lvlJc w:val="left"/>
      <w:pPr>
        <w:tabs>
          <w:tab w:val="num" w:pos="720"/>
        </w:tabs>
        <w:ind w:left="720" w:hanging="360"/>
      </w:pPr>
      <w:rPr>
        <w:rFonts w:ascii="Wingdings" w:hAnsi="Wingdings" w:hint="default"/>
      </w:rPr>
    </w:lvl>
    <w:lvl w:ilvl="1" w:tplc="A21EE7EE">
      <w:start w:val="1524"/>
      <w:numFmt w:val="bullet"/>
      <w:lvlText w:val=""/>
      <w:lvlJc w:val="left"/>
      <w:pPr>
        <w:tabs>
          <w:tab w:val="num" w:pos="1440"/>
        </w:tabs>
        <w:ind w:left="1440" w:hanging="360"/>
      </w:pPr>
      <w:rPr>
        <w:rFonts w:ascii="Wingdings" w:hAnsi="Wingdings" w:hint="default"/>
      </w:rPr>
    </w:lvl>
    <w:lvl w:ilvl="2" w:tplc="4C248ADA" w:tentative="1">
      <w:start w:val="1"/>
      <w:numFmt w:val="bullet"/>
      <w:lvlText w:val=""/>
      <w:lvlJc w:val="left"/>
      <w:pPr>
        <w:tabs>
          <w:tab w:val="num" w:pos="2160"/>
        </w:tabs>
        <w:ind w:left="2160" w:hanging="360"/>
      </w:pPr>
      <w:rPr>
        <w:rFonts w:ascii="Wingdings" w:hAnsi="Wingdings" w:hint="default"/>
      </w:rPr>
    </w:lvl>
    <w:lvl w:ilvl="3" w:tplc="40AA2EF4" w:tentative="1">
      <w:start w:val="1"/>
      <w:numFmt w:val="bullet"/>
      <w:lvlText w:val=""/>
      <w:lvlJc w:val="left"/>
      <w:pPr>
        <w:tabs>
          <w:tab w:val="num" w:pos="2880"/>
        </w:tabs>
        <w:ind w:left="2880" w:hanging="360"/>
      </w:pPr>
      <w:rPr>
        <w:rFonts w:ascii="Wingdings" w:hAnsi="Wingdings" w:hint="default"/>
      </w:rPr>
    </w:lvl>
    <w:lvl w:ilvl="4" w:tplc="D310A552" w:tentative="1">
      <w:start w:val="1"/>
      <w:numFmt w:val="bullet"/>
      <w:lvlText w:val=""/>
      <w:lvlJc w:val="left"/>
      <w:pPr>
        <w:tabs>
          <w:tab w:val="num" w:pos="3600"/>
        </w:tabs>
        <w:ind w:left="3600" w:hanging="360"/>
      </w:pPr>
      <w:rPr>
        <w:rFonts w:ascii="Wingdings" w:hAnsi="Wingdings" w:hint="default"/>
      </w:rPr>
    </w:lvl>
    <w:lvl w:ilvl="5" w:tplc="D0EC88C0" w:tentative="1">
      <w:start w:val="1"/>
      <w:numFmt w:val="bullet"/>
      <w:lvlText w:val=""/>
      <w:lvlJc w:val="left"/>
      <w:pPr>
        <w:tabs>
          <w:tab w:val="num" w:pos="4320"/>
        </w:tabs>
        <w:ind w:left="4320" w:hanging="360"/>
      </w:pPr>
      <w:rPr>
        <w:rFonts w:ascii="Wingdings" w:hAnsi="Wingdings" w:hint="default"/>
      </w:rPr>
    </w:lvl>
    <w:lvl w:ilvl="6" w:tplc="D9787C7C" w:tentative="1">
      <w:start w:val="1"/>
      <w:numFmt w:val="bullet"/>
      <w:lvlText w:val=""/>
      <w:lvlJc w:val="left"/>
      <w:pPr>
        <w:tabs>
          <w:tab w:val="num" w:pos="5040"/>
        </w:tabs>
        <w:ind w:left="5040" w:hanging="360"/>
      </w:pPr>
      <w:rPr>
        <w:rFonts w:ascii="Wingdings" w:hAnsi="Wingdings" w:hint="default"/>
      </w:rPr>
    </w:lvl>
    <w:lvl w:ilvl="7" w:tplc="2238484A" w:tentative="1">
      <w:start w:val="1"/>
      <w:numFmt w:val="bullet"/>
      <w:lvlText w:val=""/>
      <w:lvlJc w:val="left"/>
      <w:pPr>
        <w:tabs>
          <w:tab w:val="num" w:pos="5760"/>
        </w:tabs>
        <w:ind w:left="5760" w:hanging="360"/>
      </w:pPr>
      <w:rPr>
        <w:rFonts w:ascii="Wingdings" w:hAnsi="Wingdings" w:hint="default"/>
      </w:rPr>
    </w:lvl>
    <w:lvl w:ilvl="8" w:tplc="CC42A0EC" w:tentative="1">
      <w:start w:val="1"/>
      <w:numFmt w:val="bullet"/>
      <w:lvlText w:val=""/>
      <w:lvlJc w:val="left"/>
      <w:pPr>
        <w:tabs>
          <w:tab w:val="num" w:pos="6480"/>
        </w:tabs>
        <w:ind w:left="6480" w:hanging="360"/>
      </w:pPr>
      <w:rPr>
        <w:rFonts w:ascii="Wingdings" w:hAnsi="Wingdings" w:hint="default"/>
      </w:rPr>
    </w:lvl>
  </w:abstractNum>
  <w:abstractNum w:abstractNumId="1">
    <w:nsid w:val="0C2755A0"/>
    <w:multiLevelType w:val="multilevel"/>
    <w:tmpl w:val="4A0AC7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16F7033"/>
    <w:multiLevelType w:val="hybridMultilevel"/>
    <w:tmpl w:val="49CA30D2"/>
    <w:lvl w:ilvl="0" w:tplc="3E48B912">
      <w:start w:val="1"/>
      <w:numFmt w:val="bullet"/>
      <w:lvlText w:val=""/>
      <w:lvlJc w:val="left"/>
      <w:pPr>
        <w:tabs>
          <w:tab w:val="num" w:pos="720"/>
        </w:tabs>
        <w:ind w:left="720" w:hanging="360"/>
      </w:pPr>
      <w:rPr>
        <w:rFonts w:ascii="Wingdings" w:hAnsi="Wingdings" w:hint="default"/>
      </w:rPr>
    </w:lvl>
    <w:lvl w:ilvl="1" w:tplc="70A2830C">
      <w:start w:val="1455"/>
      <w:numFmt w:val="bullet"/>
      <w:lvlText w:val=""/>
      <w:lvlJc w:val="left"/>
      <w:pPr>
        <w:tabs>
          <w:tab w:val="num" w:pos="1440"/>
        </w:tabs>
        <w:ind w:left="1440" w:hanging="360"/>
      </w:pPr>
      <w:rPr>
        <w:rFonts w:ascii="Wingdings" w:hAnsi="Wingdings" w:hint="default"/>
      </w:rPr>
    </w:lvl>
    <w:lvl w:ilvl="2" w:tplc="FD66F9A0" w:tentative="1">
      <w:start w:val="1"/>
      <w:numFmt w:val="bullet"/>
      <w:lvlText w:val=""/>
      <w:lvlJc w:val="left"/>
      <w:pPr>
        <w:tabs>
          <w:tab w:val="num" w:pos="2160"/>
        </w:tabs>
        <w:ind w:left="2160" w:hanging="360"/>
      </w:pPr>
      <w:rPr>
        <w:rFonts w:ascii="Wingdings" w:hAnsi="Wingdings" w:hint="default"/>
      </w:rPr>
    </w:lvl>
    <w:lvl w:ilvl="3" w:tplc="F47E3292" w:tentative="1">
      <w:start w:val="1"/>
      <w:numFmt w:val="bullet"/>
      <w:lvlText w:val=""/>
      <w:lvlJc w:val="left"/>
      <w:pPr>
        <w:tabs>
          <w:tab w:val="num" w:pos="2880"/>
        </w:tabs>
        <w:ind w:left="2880" w:hanging="360"/>
      </w:pPr>
      <w:rPr>
        <w:rFonts w:ascii="Wingdings" w:hAnsi="Wingdings" w:hint="default"/>
      </w:rPr>
    </w:lvl>
    <w:lvl w:ilvl="4" w:tplc="53E61944" w:tentative="1">
      <w:start w:val="1"/>
      <w:numFmt w:val="bullet"/>
      <w:lvlText w:val=""/>
      <w:lvlJc w:val="left"/>
      <w:pPr>
        <w:tabs>
          <w:tab w:val="num" w:pos="3600"/>
        </w:tabs>
        <w:ind w:left="3600" w:hanging="360"/>
      </w:pPr>
      <w:rPr>
        <w:rFonts w:ascii="Wingdings" w:hAnsi="Wingdings" w:hint="default"/>
      </w:rPr>
    </w:lvl>
    <w:lvl w:ilvl="5" w:tplc="8B80525E" w:tentative="1">
      <w:start w:val="1"/>
      <w:numFmt w:val="bullet"/>
      <w:lvlText w:val=""/>
      <w:lvlJc w:val="left"/>
      <w:pPr>
        <w:tabs>
          <w:tab w:val="num" w:pos="4320"/>
        </w:tabs>
        <w:ind w:left="4320" w:hanging="360"/>
      </w:pPr>
      <w:rPr>
        <w:rFonts w:ascii="Wingdings" w:hAnsi="Wingdings" w:hint="default"/>
      </w:rPr>
    </w:lvl>
    <w:lvl w:ilvl="6" w:tplc="44028722" w:tentative="1">
      <w:start w:val="1"/>
      <w:numFmt w:val="bullet"/>
      <w:lvlText w:val=""/>
      <w:lvlJc w:val="left"/>
      <w:pPr>
        <w:tabs>
          <w:tab w:val="num" w:pos="5040"/>
        </w:tabs>
        <w:ind w:left="5040" w:hanging="360"/>
      </w:pPr>
      <w:rPr>
        <w:rFonts w:ascii="Wingdings" w:hAnsi="Wingdings" w:hint="default"/>
      </w:rPr>
    </w:lvl>
    <w:lvl w:ilvl="7" w:tplc="C4FC7F32" w:tentative="1">
      <w:start w:val="1"/>
      <w:numFmt w:val="bullet"/>
      <w:lvlText w:val=""/>
      <w:lvlJc w:val="left"/>
      <w:pPr>
        <w:tabs>
          <w:tab w:val="num" w:pos="5760"/>
        </w:tabs>
        <w:ind w:left="5760" w:hanging="360"/>
      </w:pPr>
      <w:rPr>
        <w:rFonts w:ascii="Wingdings" w:hAnsi="Wingdings" w:hint="default"/>
      </w:rPr>
    </w:lvl>
    <w:lvl w:ilvl="8" w:tplc="0B58952E" w:tentative="1">
      <w:start w:val="1"/>
      <w:numFmt w:val="bullet"/>
      <w:lvlText w:val=""/>
      <w:lvlJc w:val="left"/>
      <w:pPr>
        <w:tabs>
          <w:tab w:val="num" w:pos="6480"/>
        </w:tabs>
        <w:ind w:left="6480" w:hanging="360"/>
      </w:pPr>
      <w:rPr>
        <w:rFonts w:ascii="Wingdings" w:hAnsi="Wingdings" w:hint="default"/>
      </w:rPr>
    </w:lvl>
  </w:abstractNum>
  <w:abstractNum w:abstractNumId="3">
    <w:nsid w:val="133508ED"/>
    <w:multiLevelType w:val="hybridMultilevel"/>
    <w:tmpl w:val="21168CFC"/>
    <w:lvl w:ilvl="0" w:tplc="119CEF70">
      <w:start w:val="1"/>
      <w:numFmt w:val="bullet"/>
      <w:lvlText w:val=""/>
      <w:lvlJc w:val="left"/>
      <w:pPr>
        <w:tabs>
          <w:tab w:val="num" w:pos="720"/>
        </w:tabs>
        <w:ind w:left="720" w:hanging="360"/>
      </w:pPr>
      <w:rPr>
        <w:rFonts w:ascii="Wingdings" w:hAnsi="Wingdings" w:hint="default"/>
      </w:rPr>
    </w:lvl>
    <w:lvl w:ilvl="1" w:tplc="60FAC100">
      <w:start w:val="1741"/>
      <w:numFmt w:val="bullet"/>
      <w:lvlText w:val=""/>
      <w:lvlJc w:val="left"/>
      <w:pPr>
        <w:tabs>
          <w:tab w:val="num" w:pos="1440"/>
        </w:tabs>
        <w:ind w:left="1440" w:hanging="360"/>
      </w:pPr>
      <w:rPr>
        <w:rFonts w:ascii="Wingdings" w:hAnsi="Wingdings" w:hint="default"/>
      </w:rPr>
    </w:lvl>
    <w:lvl w:ilvl="2" w:tplc="BE74FB4C" w:tentative="1">
      <w:start w:val="1"/>
      <w:numFmt w:val="bullet"/>
      <w:lvlText w:val=""/>
      <w:lvlJc w:val="left"/>
      <w:pPr>
        <w:tabs>
          <w:tab w:val="num" w:pos="2160"/>
        </w:tabs>
        <w:ind w:left="2160" w:hanging="360"/>
      </w:pPr>
      <w:rPr>
        <w:rFonts w:ascii="Wingdings" w:hAnsi="Wingdings" w:hint="default"/>
      </w:rPr>
    </w:lvl>
    <w:lvl w:ilvl="3" w:tplc="4E6A96E0" w:tentative="1">
      <w:start w:val="1"/>
      <w:numFmt w:val="bullet"/>
      <w:lvlText w:val=""/>
      <w:lvlJc w:val="left"/>
      <w:pPr>
        <w:tabs>
          <w:tab w:val="num" w:pos="2880"/>
        </w:tabs>
        <w:ind w:left="2880" w:hanging="360"/>
      </w:pPr>
      <w:rPr>
        <w:rFonts w:ascii="Wingdings" w:hAnsi="Wingdings" w:hint="default"/>
      </w:rPr>
    </w:lvl>
    <w:lvl w:ilvl="4" w:tplc="8A601D68" w:tentative="1">
      <w:start w:val="1"/>
      <w:numFmt w:val="bullet"/>
      <w:lvlText w:val=""/>
      <w:lvlJc w:val="left"/>
      <w:pPr>
        <w:tabs>
          <w:tab w:val="num" w:pos="3600"/>
        </w:tabs>
        <w:ind w:left="3600" w:hanging="360"/>
      </w:pPr>
      <w:rPr>
        <w:rFonts w:ascii="Wingdings" w:hAnsi="Wingdings" w:hint="default"/>
      </w:rPr>
    </w:lvl>
    <w:lvl w:ilvl="5" w:tplc="7902B03A" w:tentative="1">
      <w:start w:val="1"/>
      <w:numFmt w:val="bullet"/>
      <w:lvlText w:val=""/>
      <w:lvlJc w:val="left"/>
      <w:pPr>
        <w:tabs>
          <w:tab w:val="num" w:pos="4320"/>
        </w:tabs>
        <w:ind w:left="4320" w:hanging="360"/>
      </w:pPr>
      <w:rPr>
        <w:rFonts w:ascii="Wingdings" w:hAnsi="Wingdings" w:hint="default"/>
      </w:rPr>
    </w:lvl>
    <w:lvl w:ilvl="6" w:tplc="0E2890E2" w:tentative="1">
      <w:start w:val="1"/>
      <w:numFmt w:val="bullet"/>
      <w:lvlText w:val=""/>
      <w:lvlJc w:val="left"/>
      <w:pPr>
        <w:tabs>
          <w:tab w:val="num" w:pos="5040"/>
        </w:tabs>
        <w:ind w:left="5040" w:hanging="360"/>
      </w:pPr>
      <w:rPr>
        <w:rFonts w:ascii="Wingdings" w:hAnsi="Wingdings" w:hint="default"/>
      </w:rPr>
    </w:lvl>
    <w:lvl w:ilvl="7" w:tplc="926CA2FA" w:tentative="1">
      <w:start w:val="1"/>
      <w:numFmt w:val="bullet"/>
      <w:lvlText w:val=""/>
      <w:lvlJc w:val="left"/>
      <w:pPr>
        <w:tabs>
          <w:tab w:val="num" w:pos="5760"/>
        </w:tabs>
        <w:ind w:left="5760" w:hanging="360"/>
      </w:pPr>
      <w:rPr>
        <w:rFonts w:ascii="Wingdings" w:hAnsi="Wingdings" w:hint="default"/>
      </w:rPr>
    </w:lvl>
    <w:lvl w:ilvl="8" w:tplc="ED8CBB20" w:tentative="1">
      <w:start w:val="1"/>
      <w:numFmt w:val="bullet"/>
      <w:lvlText w:val=""/>
      <w:lvlJc w:val="left"/>
      <w:pPr>
        <w:tabs>
          <w:tab w:val="num" w:pos="6480"/>
        </w:tabs>
        <w:ind w:left="6480" w:hanging="360"/>
      </w:pPr>
      <w:rPr>
        <w:rFonts w:ascii="Wingdings" w:hAnsi="Wingdings" w:hint="default"/>
      </w:rPr>
    </w:lvl>
  </w:abstractNum>
  <w:abstractNum w:abstractNumId="4">
    <w:nsid w:val="17BF2DB5"/>
    <w:multiLevelType w:val="multilevel"/>
    <w:tmpl w:val="63CE3DC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0DA7ECB"/>
    <w:multiLevelType w:val="hybridMultilevel"/>
    <w:tmpl w:val="FE6403BA"/>
    <w:lvl w:ilvl="0" w:tplc="4E463862">
      <w:start w:val="1"/>
      <w:numFmt w:val="bullet"/>
      <w:lvlText w:val=""/>
      <w:lvlJc w:val="left"/>
      <w:pPr>
        <w:tabs>
          <w:tab w:val="num" w:pos="720"/>
        </w:tabs>
        <w:ind w:left="720" w:hanging="360"/>
      </w:pPr>
      <w:rPr>
        <w:rFonts w:ascii="Wingdings" w:hAnsi="Wingdings" w:hint="default"/>
      </w:rPr>
    </w:lvl>
    <w:lvl w:ilvl="1" w:tplc="7B4EDA52" w:tentative="1">
      <w:start w:val="1"/>
      <w:numFmt w:val="bullet"/>
      <w:lvlText w:val=""/>
      <w:lvlJc w:val="left"/>
      <w:pPr>
        <w:tabs>
          <w:tab w:val="num" w:pos="1440"/>
        </w:tabs>
        <w:ind w:left="1440" w:hanging="360"/>
      </w:pPr>
      <w:rPr>
        <w:rFonts w:ascii="Wingdings" w:hAnsi="Wingdings" w:hint="default"/>
      </w:rPr>
    </w:lvl>
    <w:lvl w:ilvl="2" w:tplc="3578B03C" w:tentative="1">
      <w:start w:val="1"/>
      <w:numFmt w:val="bullet"/>
      <w:lvlText w:val=""/>
      <w:lvlJc w:val="left"/>
      <w:pPr>
        <w:tabs>
          <w:tab w:val="num" w:pos="2160"/>
        </w:tabs>
        <w:ind w:left="2160" w:hanging="360"/>
      </w:pPr>
      <w:rPr>
        <w:rFonts w:ascii="Wingdings" w:hAnsi="Wingdings" w:hint="default"/>
      </w:rPr>
    </w:lvl>
    <w:lvl w:ilvl="3" w:tplc="6834E888" w:tentative="1">
      <w:start w:val="1"/>
      <w:numFmt w:val="bullet"/>
      <w:lvlText w:val=""/>
      <w:lvlJc w:val="left"/>
      <w:pPr>
        <w:tabs>
          <w:tab w:val="num" w:pos="2880"/>
        </w:tabs>
        <w:ind w:left="2880" w:hanging="360"/>
      </w:pPr>
      <w:rPr>
        <w:rFonts w:ascii="Wingdings" w:hAnsi="Wingdings" w:hint="default"/>
      </w:rPr>
    </w:lvl>
    <w:lvl w:ilvl="4" w:tplc="37D41F00" w:tentative="1">
      <w:start w:val="1"/>
      <w:numFmt w:val="bullet"/>
      <w:lvlText w:val=""/>
      <w:lvlJc w:val="left"/>
      <w:pPr>
        <w:tabs>
          <w:tab w:val="num" w:pos="3600"/>
        </w:tabs>
        <w:ind w:left="3600" w:hanging="360"/>
      </w:pPr>
      <w:rPr>
        <w:rFonts w:ascii="Wingdings" w:hAnsi="Wingdings" w:hint="default"/>
      </w:rPr>
    </w:lvl>
    <w:lvl w:ilvl="5" w:tplc="AE1E275A" w:tentative="1">
      <w:start w:val="1"/>
      <w:numFmt w:val="bullet"/>
      <w:lvlText w:val=""/>
      <w:lvlJc w:val="left"/>
      <w:pPr>
        <w:tabs>
          <w:tab w:val="num" w:pos="4320"/>
        </w:tabs>
        <w:ind w:left="4320" w:hanging="360"/>
      </w:pPr>
      <w:rPr>
        <w:rFonts w:ascii="Wingdings" w:hAnsi="Wingdings" w:hint="default"/>
      </w:rPr>
    </w:lvl>
    <w:lvl w:ilvl="6" w:tplc="1954F1B6" w:tentative="1">
      <w:start w:val="1"/>
      <w:numFmt w:val="bullet"/>
      <w:lvlText w:val=""/>
      <w:lvlJc w:val="left"/>
      <w:pPr>
        <w:tabs>
          <w:tab w:val="num" w:pos="5040"/>
        </w:tabs>
        <w:ind w:left="5040" w:hanging="360"/>
      </w:pPr>
      <w:rPr>
        <w:rFonts w:ascii="Wingdings" w:hAnsi="Wingdings" w:hint="default"/>
      </w:rPr>
    </w:lvl>
    <w:lvl w:ilvl="7" w:tplc="591C1E56" w:tentative="1">
      <w:start w:val="1"/>
      <w:numFmt w:val="bullet"/>
      <w:lvlText w:val=""/>
      <w:lvlJc w:val="left"/>
      <w:pPr>
        <w:tabs>
          <w:tab w:val="num" w:pos="5760"/>
        </w:tabs>
        <w:ind w:left="5760" w:hanging="360"/>
      </w:pPr>
      <w:rPr>
        <w:rFonts w:ascii="Wingdings" w:hAnsi="Wingdings" w:hint="default"/>
      </w:rPr>
    </w:lvl>
    <w:lvl w:ilvl="8" w:tplc="4E1E371C" w:tentative="1">
      <w:start w:val="1"/>
      <w:numFmt w:val="bullet"/>
      <w:lvlText w:val=""/>
      <w:lvlJc w:val="left"/>
      <w:pPr>
        <w:tabs>
          <w:tab w:val="num" w:pos="6480"/>
        </w:tabs>
        <w:ind w:left="6480" w:hanging="360"/>
      </w:pPr>
      <w:rPr>
        <w:rFonts w:ascii="Wingdings" w:hAnsi="Wingdings" w:hint="default"/>
      </w:rPr>
    </w:lvl>
  </w:abstractNum>
  <w:abstractNum w:abstractNumId="6">
    <w:nsid w:val="216B322D"/>
    <w:multiLevelType w:val="hybridMultilevel"/>
    <w:tmpl w:val="2988AB50"/>
    <w:lvl w:ilvl="0" w:tplc="97F4E352">
      <w:start w:val="1"/>
      <w:numFmt w:val="bullet"/>
      <w:lvlText w:val=""/>
      <w:lvlJc w:val="left"/>
      <w:pPr>
        <w:tabs>
          <w:tab w:val="num" w:pos="720"/>
        </w:tabs>
        <w:ind w:left="720" w:hanging="360"/>
      </w:pPr>
      <w:rPr>
        <w:rFonts w:ascii="Wingdings" w:hAnsi="Wingdings" w:hint="default"/>
      </w:rPr>
    </w:lvl>
    <w:lvl w:ilvl="1" w:tplc="79089236">
      <w:start w:val="980"/>
      <w:numFmt w:val="bullet"/>
      <w:lvlText w:val=""/>
      <w:lvlJc w:val="left"/>
      <w:pPr>
        <w:tabs>
          <w:tab w:val="num" w:pos="1440"/>
        </w:tabs>
        <w:ind w:left="1440" w:hanging="360"/>
      </w:pPr>
      <w:rPr>
        <w:rFonts w:ascii="Wingdings" w:hAnsi="Wingdings" w:hint="default"/>
      </w:rPr>
    </w:lvl>
    <w:lvl w:ilvl="2" w:tplc="C5BA1C9E" w:tentative="1">
      <w:start w:val="1"/>
      <w:numFmt w:val="bullet"/>
      <w:lvlText w:val=""/>
      <w:lvlJc w:val="left"/>
      <w:pPr>
        <w:tabs>
          <w:tab w:val="num" w:pos="2160"/>
        </w:tabs>
        <w:ind w:left="2160" w:hanging="360"/>
      </w:pPr>
      <w:rPr>
        <w:rFonts w:ascii="Wingdings" w:hAnsi="Wingdings" w:hint="default"/>
      </w:rPr>
    </w:lvl>
    <w:lvl w:ilvl="3" w:tplc="29EE0BE8" w:tentative="1">
      <w:start w:val="1"/>
      <w:numFmt w:val="bullet"/>
      <w:lvlText w:val=""/>
      <w:lvlJc w:val="left"/>
      <w:pPr>
        <w:tabs>
          <w:tab w:val="num" w:pos="2880"/>
        </w:tabs>
        <w:ind w:left="2880" w:hanging="360"/>
      </w:pPr>
      <w:rPr>
        <w:rFonts w:ascii="Wingdings" w:hAnsi="Wingdings" w:hint="default"/>
      </w:rPr>
    </w:lvl>
    <w:lvl w:ilvl="4" w:tplc="3B9C19D0" w:tentative="1">
      <w:start w:val="1"/>
      <w:numFmt w:val="bullet"/>
      <w:lvlText w:val=""/>
      <w:lvlJc w:val="left"/>
      <w:pPr>
        <w:tabs>
          <w:tab w:val="num" w:pos="3600"/>
        </w:tabs>
        <w:ind w:left="3600" w:hanging="360"/>
      </w:pPr>
      <w:rPr>
        <w:rFonts w:ascii="Wingdings" w:hAnsi="Wingdings" w:hint="default"/>
      </w:rPr>
    </w:lvl>
    <w:lvl w:ilvl="5" w:tplc="9EEA0F42" w:tentative="1">
      <w:start w:val="1"/>
      <w:numFmt w:val="bullet"/>
      <w:lvlText w:val=""/>
      <w:lvlJc w:val="left"/>
      <w:pPr>
        <w:tabs>
          <w:tab w:val="num" w:pos="4320"/>
        </w:tabs>
        <w:ind w:left="4320" w:hanging="360"/>
      </w:pPr>
      <w:rPr>
        <w:rFonts w:ascii="Wingdings" w:hAnsi="Wingdings" w:hint="default"/>
      </w:rPr>
    </w:lvl>
    <w:lvl w:ilvl="6" w:tplc="AFC00DB6" w:tentative="1">
      <w:start w:val="1"/>
      <w:numFmt w:val="bullet"/>
      <w:lvlText w:val=""/>
      <w:lvlJc w:val="left"/>
      <w:pPr>
        <w:tabs>
          <w:tab w:val="num" w:pos="5040"/>
        </w:tabs>
        <w:ind w:left="5040" w:hanging="360"/>
      </w:pPr>
      <w:rPr>
        <w:rFonts w:ascii="Wingdings" w:hAnsi="Wingdings" w:hint="default"/>
      </w:rPr>
    </w:lvl>
    <w:lvl w:ilvl="7" w:tplc="7B8E5850" w:tentative="1">
      <w:start w:val="1"/>
      <w:numFmt w:val="bullet"/>
      <w:lvlText w:val=""/>
      <w:lvlJc w:val="left"/>
      <w:pPr>
        <w:tabs>
          <w:tab w:val="num" w:pos="5760"/>
        </w:tabs>
        <w:ind w:left="5760" w:hanging="360"/>
      </w:pPr>
      <w:rPr>
        <w:rFonts w:ascii="Wingdings" w:hAnsi="Wingdings" w:hint="default"/>
      </w:rPr>
    </w:lvl>
    <w:lvl w:ilvl="8" w:tplc="47981638" w:tentative="1">
      <w:start w:val="1"/>
      <w:numFmt w:val="bullet"/>
      <w:lvlText w:val=""/>
      <w:lvlJc w:val="left"/>
      <w:pPr>
        <w:tabs>
          <w:tab w:val="num" w:pos="6480"/>
        </w:tabs>
        <w:ind w:left="6480" w:hanging="360"/>
      </w:pPr>
      <w:rPr>
        <w:rFonts w:ascii="Wingdings" w:hAnsi="Wingdings" w:hint="default"/>
      </w:rPr>
    </w:lvl>
  </w:abstractNum>
  <w:abstractNum w:abstractNumId="7">
    <w:nsid w:val="2BC67DA8"/>
    <w:multiLevelType w:val="hybridMultilevel"/>
    <w:tmpl w:val="B3E02618"/>
    <w:lvl w:ilvl="0" w:tplc="ACB41C1C">
      <w:start w:val="1"/>
      <w:numFmt w:val="bullet"/>
      <w:lvlText w:val=""/>
      <w:lvlJc w:val="left"/>
      <w:pPr>
        <w:tabs>
          <w:tab w:val="num" w:pos="720"/>
        </w:tabs>
        <w:ind w:left="720" w:hanging="360"/>
      </w:pPr>
      <w:rPr>
        <w:rFonts w:ascii="Wingdings" w:hAnsi="Wingdings" w:hint="default"/>
      </w:rPr>
    </w:lvl>
    <w:lvl w:ilvl="1" w:tplc="E1703AB6" w:tentative="1">
      <w:start w:val="1"/>
      <w:numFmt w:val="bullet"/>
      <w:lvlText w:val=""/>
      <w:lvlJc w:val="left"/>
      <w:pPr>
        <w:tabs>
          <w:tab w:val="num" w:pos="1440"/>
        </w:tabs>
        <w:ind w:left="1440" w:hanging="360"/>
      </w:pPr>
      <w:rPr>
        <w:rFonts w:ascii="Wingdings" w:hAnsi="Wingdings" w:hint="default"/>
      </w:rPr>
    </w:lvl>
    <w:lvl w:ilvl="2" w:tplc="C5FAB7CE" w:tentative="1">
      <w:start w:val="1"/>
      <w:numFmt w:val="bullet"/>
      <w:lvlText w:val=""/>
      <w:lvlJc w:val="left"/>
      <w:pPr>
        <w:tabs>
          <w:tab w:val="num" w:pos="2160"/>
        </w:tabs>
        <w:ind w:left="2160" w:hanging="360"/>
      </w:pPr>
      <w:rPr>
        <w:rFonts w:ascii="Wingdings" w:hAnsi="Wingdings" w:hint="default"/>
      </w:rPr>
    </w:lvl>
    <w:lvl w:ilvl="3" w:tplc="11C62722" w:tentative="1">
      <w:start w:val="1"/>
      <w:numFmt w:val="bullet"/>
      <w:lvlText w:val=""/>
      <w:lvlJc w:val="left"/>
      <w:pPr>
        <w:tabs>
          <w:tab w:val="num" w:pos="2880"/>
        </w:tabs>
        <w:ind w:left="2880" w:hanging="360"/>
      </w:pPr>
      <w:rPr>
        <w:rFonts w:ascii="Wingdings" w:hAnsi="Wingdings" w:hint="default"/>
      </w:rPr>
    </w:lvl>
    <w:lvl w:ilvl="4" w:tplc="B35432C4" w:tentative="1">
      <w:start w:val="1"/>
      <w:numFmt w:val="bullet"/>
      <w:lvlText w:val=""/>
      <w:lvlJc w:val="left"/>
      <w:pPr>
        <w:tabs>
          <w:tab w:val="num" w:pos="3600"/>
        </w:tabs>
        <w:ind w:left="3600" w:hanging="360"/>
      </w:pPr>
      <w:rPr>
        <w:rFonts w:ascii="Wingdings" w:hAnsi="Wingdings" w:hint="default"/>
      </w:rPr>
    </w:lvl>
    <w:lvl w:ilvl="5" w:tplc="0FCA03FE" w:tentative="1">
      <w:start w:val="1"/>
      <w:numFmt w:val="bullet"/>
      <w:lvlText w:val=""/>
      <w:lvlJc w:val="left"/>
      <w:pPr>
        <w:tabs>
          <w:tab w:val="num" w:pos="4320"/>
        </w:tabs>
        <w:ind w:left="4320" w:hanging="360"/>
      </w:pPr>
      <w:rPr>
        <w:rFonts w:ascii="Wingdings" w:hAnsi="Wingdings" w:hint="default"/>
      </w:rPr>
    </w:lvl>
    <w:lvl w:ilvl="6" w:tplc="7DFE1618" w:tentative="1">
      <w:start w:val="1"/>
      <w:numFmt w:val="bullet"/>
      <w:lvlText w:val=""/>
      <w:lvlJc w:val="left"/>
      <w:pPr>
        <w:tabs>
          <w:tab w:val="num" w:pos="5040"/>
        </w:tabs>
        <w:ind w:left="5040" w:hanging="360"/>
      </w:pPr>
      <w:rPr>
        <w:rFonts w:ascii="Wingdings" w:hAnsi="Wingdings" w:hint="default"/>
      </w:rPr>
    </w:lvl>
    <w:lvl w:ilvl="7" w:tplc="F4D64EE4" w:tentative="1">
      <w:start w:val="1"/>
      <w:numFmt w:val="bullet"/>
      <w:lvlText w:val=""/>
      <w:lvlJc w:val="left"/>
      <w:pPr>
        <w:tabs>
          <w:tab w:val="num" w:pos="5760"/>
        </w:tabs>
        <w:ind w:left="5760" w:hanging="360"/>
      </w:pPr>
      <w:rPr>
        <w:rFonts w:ascii="Wingdings" w:hAnsi="Wingdings" w:hint="default"/>
      </w:rPr>
    </w:lvl>
    <w:lvl w:ilvl="8" w:tplc="DA58034E" w:tentative="1">
      <w:start w:val="1"/>
      <w:numFmt w:val="bullet"/>
      <w:lvlText w:val=""/>
      <w:lvlJc w:val="left"/>
      <w:pPr>
        <w:tabs>
          <w:tab w:val="num" w:pos="6480"/>
        </w:tabs>
        <w:ind w:left="6480" w:hanging="360"/>
      </w:pPr>
      <w:rPr>
        <w:rFonts w:ascii="Wingdings" w:hAnsi="Wingdings" w:hint="default"/>
      </w:rPr>
    </w:lvl>
  </w:abstractNum>
  <w:abstractNum w:abstractNumId="8">
    <w:nsid w:val="2CDE74FD"/>
    <w:multiLevelType w:val="hybridMultilevel"/>
    <w:tmpl w:val="A35EC18A"/>
    <w:lvl w:ilvl="0" w:tplc="4AF029B2">
      <w:start w:val="1"/>
      <w:numFmt w:val="bullet"/>
      <w:lvlText w:val=""/>
      <w:lvlJc w:val="left"/>
      <w:pPr>
        <w:tabs>
          <w:tab w:val="num" w:pos="720"/>
        </w:tabs>
        <w:ind w:left="720" w:hanging="360"/>
      </w:pPr>
      <w:rPr>
        <w:rFonts w:ascii="Wingdings" w:hAnsi="Wingdings" w:hint="default"/>
      </w:rPr>
    </w:lvl>
    <w:lvl w:ilvl="1" w:tplc="E2EADEC2">
      <w:start w:val="645"/>
      <w:numFmt w:val="bullet"/>
      <w:lvlText w:val=""/>
      <w:lvlJc w:val="left"/>
      <w:pPr>
        <w:tabs>
          <w:tab w:val="num" w:pos="1440"/>
        </w:tabs>
        <w:ind w:left="1440" w:hanging="360"/>
      </w:pPr>
      <w:rPr>
        <w:rFonts w:ascii="Wingdings" w:hAnsi="Wingdings" w:hint="default"/>
      </w:rPr>
    </w:lvl>
    <w:lvl w:ilvl="2" w:tplc="413E5C98" w:tentative="1">
      <w:start w:val="1"/>
      <w:numFmt w:val="bullet"/>
      <w:lvlText w:val=""/>
      <w:lvlJc w:val="left"/>
      <w:pPr>
        <w:tabs>
          <w:tab w:val="num" w:pos="2160"/>
        </w:tabs>
        <w:ind w:left="2160" w:hanging="360"/>
      </w:pPr>
      <w:rPr>
        <w:rFonts w:ascii="Wingdings" w:hAnsi="Wingdings" w:hint="default"/>
      </w:rPr>
    </w:lvl>
    <w:lvl w:ilvl="3" w:tplc="C49E7A36" w:tentative="1">
      <w:start w:val="1"/>
      <w:numFmt w:val="bullet"/>
      <w:lvlText w:val=""/>
      <w:lvlJc w:val="left"/>
      <w:pPr>
        <w:tabs>
          <w:tab w:val="num" w:pos="2880"/>
        </w:tabs>
        <w:ind w:left="2880" w:hanging="360"/>
      </w:pPr>
      <w:rPr>
        <w:rFonts w:ascii="Wingdings" w:hAnsi="Wingdings" w:hint="default"/>
      </w:rPr>
    </w:lvl>
    <w:lvl w:ilvl="4" w:tplc="026074F0" w:tentative="1">
      <w:start w:val="1"/>
      <w:numFmt w:val="bullet"/>
      <w:lvlText w:val=""/>
      <w:lvlJc w:val="left"/>
      <w:pPr>
        <w:tabs>
          <w:tab w:val="num" w:pos="3600"/>
        </w:tabs>
        <w:ind w:left="3600" w:hanging="360"/>
      </w:pPr>
      <w:rPr>
        <w:rFonts w:ascii="Wingdings" w:hAnsi="Wingdings" w:hint="default"/>
      </w:rPr>
    </w:lvl>
    <w:lvl w:ilvl="5" w:tplc="7FB2727C" w:tentative="1">
      <w:start w:val="1"/>
      <w:numFmt w:val="bullet"/>
      <w:lvlText w:val=""/>
      <w:lvlJc w:val="left"/>
      <w:pPr>
        <w:tabs>
          <w:tab w:val="num" w:pos="4320"/>
        </w:tabs>
        <w:ind w:left="4320" w:hanging="360"/>
      </w:pPr>
      <w:rPr>
        <w:rFonts w:ascii="Wingdings" w:hAnsi="Wingdings" w:hint="default"/>
      </w:rPr>
    </w:lvl>
    <w:lvl w:ilvl="6" w:tplc="8F44A744" w:tentative="1">
      <w:start w:val="1"/>
      <w:numFmt w:val="bullet"/>
      <w:lvlText w:val=""/>
      <w:lvlJc w:val="left"/>
      <w:pPr>
        <w:tabs>
          <w:tab w:val="num" w:pos="5040"/>
        </w:tabs>
        <w:ind w:left="5040" w:hanging="360"/>
      </w:pPr>
      <w:rPr>
        <w:rFonts w:ascii="Wingdings" w:hAnsi="Wingdings" w:hint="default"/>
      </w:rPr>
    </w:lvl>
    <w:lvl w:ilvl="7" w:tplc="5F9E9F90" w:tentative="1">
      <w:start w:val="1"/>
      <w:numFmt w:val="bullet"/>
      <w:lvlText w:val=""/>
      <w:lvlJc w:val="left"/>
      <w:pPr>
        <w:tabs>
          <w:tab w:val="num" w:pos="5760"/>
        </w:tabs>
        <w:ind w:left="5760" w:hanging="360"/>
      </w:pPr>
      <w:rPr>
        <w:rFonts w:ascii="Wingdings" w:hAnsi="Wingdings" w:hint="default"/>
      </w:rPr>
    </w:lvl>
    <w:lvl w:ilvl="8" w:tplc="C07C0B32" w:tentative="1">
      <w:start w:val="1"/>
      <w:numFmt w:val="bullet"/>
      <w:lvlText w:val=""/>
      <w:lvlJc w:val="left"/>
      <w:pPr>
        <w:tabs>
          <w:tab w:val="num" w:pos="6480"/>
        </w:tabs>
        <w:ind w:left="6480" w:hanging="360"/>
      </w:pPr>
      <w:rPr>
        <w:rFonts w:ascii="Wingdings" w:hAnsi="Wingdings" w:hint="default"/>
      </w:rPr>
    </w:lvl>
  </w:abstractNum>
  <w:abstractNum w:abstractNumId="9">
    <w:nsid w:val="31E97E73"/>
    <w:multiLevelType w:val="multilevel"/>
    <w:tmpl w:val="92100F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70F6C2A"/>
    <w:multiLevelType w:val="multilevel"/>
    <w:tmpl w:val="CFC8D5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DAE6D22"/>
    <w:multiLevelType w:val="hybridMultilevel"/>
    <w:tmpl w:val="1D8C08E6"/>
    <w:lvl w:ilvl="0" w:tplc="AEA22D42">
      <w:start w:val="1"/>
      <w:numFmt w:val="bullet"/>
      <w:lvlText w:val=""/>
      <w:lvlJc w:val="left"/>
      <w:pPr>
        <w:tabs>
          <w:tab w:val="num" w:pos="720"/>
        </w:tabs>
        <w:ind w:left="720" w:hanging="360"/>
      </w:pPr>
      <w:rPr>
        <w:rFonts w:ascii="Wingdings" w:hAnsi="Wingdings" w:hint="default"/>
      </w:rPr>
    </w:lvl>
    <w:lvl w:ilvl="1" w:tplc="97DC5BC6">
      <w:start w:val="976"/>
      <w:numFmt w:val="bullet"/>
      <w:lvlText w:val=""/>
      <w:lvlJc w:val="left"/>
      <w:pPr>
        <w:tabs>
          <w:tab w:val="num" w:pos="1440"/>
        </w:tabs>
        <w:ind w:left="1440" w:hanging="360"/>
      </w:pPr>
      <w:rPr>
        <w:rFonts w:ascii="Wingdings" w:hAnsi="Wingdings" w:hint="default"/>
      </w:rPr>
    </w:lvl>
    <w:lvl w:ilvl="2" w:tplc="488444EE" w:tentative="1">
      <w:start w:val="1"/>
      <w:numFmt w:val="bullet"/>
      <w:lvlText w:val=""/>
      <w:lvlJc w:val="left"/>
      <w:pPr>
        <w:tabs>
          <w:tab w:val="num" w:pos="2160"/>
        </w:tabs>
        <w:ind w:left="2160" w:hanging="360"/>
      </w:pPr>
      <w:rPr>
        <w:rFonts w:ascii="Wingdings" w:hAnsi="Wingdings" w:hint="default"/>
      </w:rPr>
    </w:lvl>
    <w:lvl w:ilvl="3" w:tplc="AF3C1D88" w:tentative="1">
      <w:start w:val="1"/>
      <w:numFmt w:val="bullet"/>
      <w:lvlText w:val=""/>
      <w:lvlJc w:val="left"/>
      <w:pPr>
        <w:tabs>
          <w:tab w:val="num" w:pos="2880"/>
        </w:tabs>
        <w:ind w:left="2880" w:hanging="360"/>
      </w:pPr>
      <w:rPr>
        <w:rFonts w:ascii="Wingdings" w:hAnsi="Wingdings" w:hint="default"/>
      </w:rPr>
    </w:lvl>
    <w:lvl w:ilvl="4" w:tplc="6C86EDA2" w:tentative="1">
      <w:start w:val="1"/>
      <w:numFmt w:val="bullet"/>
      <w:lvlText w:val=""/>
      <w:lvlJc w:val="left"/>
      <w:pPr>
        <w:tabs>
          <w:tab w:val="num" w:pos="3600"/>
        </w:tabs>
        <w:ind w:left="3600" w:hanging="360"/>
      </w:pPr>
      <w:rPr>
        <w:rFonts w:ascii="Wingdings" w:hAnsi="Wingdings" w:hint="default"/>
      </w:rPr>
    </w:lvl>
    <w:lvl w:ilvl="5" w:tplc="E1E0CB8E" w:tentative="1">
      <w:start w:val="1"/>
      <w:numFmt w:val="bullet"/>
      <w:lvlText w:val=""/>
      <w:lvlJc w:val="left"/>
      <w:pPr>
        <w:tabs>
          <w:tab w:val="num" w:pos="4320"/>
        </w:tabs>
        <w:ind w:left="4320" w:hanging="360"/>
      </w:pPr>
      <w:rPr>
        <w:rFonts w:ascii="Wingdings" w:hAnsi="Wingdings" w:hint="default"/>
      </w:rPr>
    </w:lvl>
    <w:lvl w:ilvl="6" w:tplc="962A4BAE" w:tentative="1">
      <w:start w:val="1"/>
      <w:numFmt w:val="bullet"/>
      <w:lvlText w:val=""/>
      <w:lvlJc w:val="left"/>
      <w:pPr>
        <w:tabs>
          <w:tab w:val="num" w:pos="5040"/>
        </w:tabs>
        <w:ind w:left="5040" w:hanging="360"/>
      </w:pPr>
      <w:rPr>
        <w:rFonts w:ascii="Wingdings" w:hAnsi="Wingdings" w:hint="default"/>
      </w:rPr>
    </w:lvl>
    <w:lvl w:ilvl="7" w:tplc="DA848788" w:tentative="1">
      <w:start w:val="1"/>
      <w:numFmt w:val="bullet"/>
      <w:lvlText w:val=""/>
      <w:lvlJc w:val="left"/>
      <w:pPr>
        <w:tabs>
          <w:tab w:val="num" w:pos="5760"/>
        </w:tabs>
        <w:ind w:left="5760" w:hanging="360"/>
      </w:pPr>
      <w:rPr>
        <w:rFonts w:ascii="Wingdings" w:hAnsi="Wingdings" w:hint="default"/>
      </w:rPr>
    </w:lvl>
    <w:lvl w:ilvl="8" w:tplc="1374A3DE" w:tentative="1">
      <w:start w:val="1"/>
      <w:numFmt w:val="bullet"/>
      <w:lvlText w:val=""/>
      <w:lvlJc w:val="left"/>
      <w:pPr>
        <w:tabs>
          <w:tab w:val="num" w:pos="6480"/>
        </w:tabs>
        <w:ind w:left="6480" w:hanging="360"/>
      </w:pPr>
      <w:rPr>
        <w:rFonts w:ascii="Wingdings" w:hAnsi="Wingdings" w:hint="default"/>
      </w:rPr>
    </w:lvl>
  </w:abstractNum>
  <w:abstractNum w:abstractNumId="12">
    <w:nsid w:val="3EF320E1"/>
    <w:multiLevelType w:val="hybridMultilevel"/>
    <w:tmpl w:val="08A4E23A"/>
    <w:lvl w:ilvl="0" w:tplc="7488E64C">
      <w:start w:val="1"/>
      <w:numFmt w:val="bullet"/>
      <w:lvlText w:val=""/>
      <w:lvlJc w:val="left"/>
      <w:pPr>
        <w:tabs>
          <w:tab w:val="num" w:pos="720"/>
        </w:tabs>
        <w:ind w:left="720" w:hanging="360"/>
      </w:pPr>
      <w:rPr>
        <w:rFonts w:ascii="Wingdings" w:hAnsi="Wingdings" w:hint="default"/>
      </w:rPr>
    </w:lvl>
    <w:lvl w:ilvl="1" w:tplc="A2BC8E68">
      <w:start w:val="1"/>
      <w:numFmt w:val="bullet"/>
      <w:lvlText w:val=""/>
      <w:lvlJc w:val="left"/>
      <w:pPr>
        <w:tabs>
          <w:tab w:val="num" w:pos="1440"/>
        </w:tabs>
        <w:ind w:left="1440" w:hanging="360"/>
      </w:pPr>
      <w:rPr>
        <w:rFonts w:ascii="Wingdings" w:hAnsi="Wingdings" w:hint="default"/>
      </w:rPr>
    </w:lvl>
    <w:lvl w:ilvl="2" w:tplc="9364D124" w:tentative="1">
      <w:start w:val="1"/>
      <w:numFmt w:val="bullet"/>
      <w:lvlText w:val=""/>
      <w:lvlJc w:val="left"/>
      <w:pPr>
        <w:tabs>
          <w:tab w:val="num" w:pos="2160"/>
        </w:tabs>
        <w:ind w:left="2160" w:hanging="360"/>
      </w:pPr>
      <w:rPr>
        <w:rFonts w:ascii="Wingdings" w:hAnsi="Wingdings" w:hint="default"/>
      </w:rPr>
    </w:lvl>
    <w:lvl w:ilvl="3" w:tplc="EFEA6380" w:tentative="1">
      <w:start w:val="1"/>
      <w:numFmt w:val="bullet"/>
      <w:lvlText w:val=""/>
      <w:lvlJc w:val="left"/>
      <w:pPr>
        <w:tabs>
          <w:tab w:val="num" w:pos="2880"/>
        </w:tabs>
        <w:ind w:left="2880" w:hanging="360"/>
      </w:pPr>
      <w:rPr>
        <w:rFonts w:ascii="Wingdings" w:hAnsi="Wingdings" w:hint="default"/>
      </w:rPr>
    </w:lvl>
    <w:lvl w:ilvl="4" w:tplc="87682D64" w:tentative="1">
      <w:start w:val="1"/>
      <w:numFmt w:val="bullet"/>
      <w:lvlText w:val=""/>
      <w:lvlJc w:val="left"/>
      <w:pPr>
        <w:tabs>
          <w:tab w:val="num" w:pos="3600"/>
        </w:tabs>
        <w:ind w:left="3600" w:hanging="360"/>
      </w:pPr>
      <w:rPr>
        <w:rFonts w:ascii="Wingdings" w:hAnsi="Wingdings" w:hint="default"/>
      </w:rPr>
    </w:lvl>
    <w:lvl w:ilvl="5" w:tplc="D8FCE852" w:tentative="1">
      <w:start w:val="1"/>
      <w:numFmt w:val="bullet"/>
      <w:lvlText w:val=""/>
      <w:lvlJc w:val="left"/>
      <w:pPr>
        <w:tabs>
          <w:tab w:val="num" w:pos="4320"/>
        </w:tabs>
        <w:ind w:left="4320" w:hanging="360"/>
      </w:pPr>
      <w:rPr>
        <w:rFonts w:ascii="Wingdings" w:hAnsi="Wingdings" w:hint="default"/>
      </w:rPr>
    </w:lvl>
    <w:lvl w:ilvl="6" w:tplc="4D320334" w:tentative="1">
      <w:start w:val="1"/>
      <w:numFmt w:val="bullet"/>
      <w:lvlText w:val=""/>
      <w:lvlJc w:val="left"/>
      <w:pPr>
        <w:tabs>
          <w:tab w:val="num" w:pos="5040"/>
        </w:tabs>
        <w:ind w:left="5040" w:hanging="360"/>
      </w:pPr>
      <w:rPr>
        <w:rFonts w:ascii="Wingdings" w:hAnsi="Wingdings" w:hint="default"/>
      </w:rPr>
    </w:lvl>
    <w:lvl w:ilvl="7" w:tplc="400696E0" w:tentative="1">
      <w:start w:val="1"/>
      <w:numFmt w:val="bullet"/>
      <w:lvlText w:val=""/>
      <w:lvlJc w:val="left"/>
      <w:pPr>
        <w:tabs>
          <w:tab w:val="num" w:pos="5760"/>
        </w:tabs>
        <w:ind w:left="5760" w:hanging="360"/>
      </w:pPr>
      <w:rPr>
        <w:rFonts w:ascii="Wingdings" w:hAnsi="Wingdings" w:hint="default"/>
      </w:rPr>
    </w:lvl>
    <w:lvl w:ilvl="8" w:tplc="8C0886A6" w:tentative="1">
      <w:start w:val="1"/>
      <w:numFmt w:val="bullet"/>
      <w:lvlText w:val=""/>
      <w:lvlJc w:val="left"/>
      <w:pPr>
        <w:tabs>
          <w:tab w:val="num" w:pos="6480"/>
        </w:tabs>
        <w:ind w:left="6480" w:hanging="360"/>
      </w:pPr>
      <w:rPr>
        <w:rFonts w:ascii="Wingdings" w:hAnsi="Wingdings" w:hint="default"/>
      </w:rPr>
    </w:lvl>
  </w:abstractNum>
  <w:abstractNum w:abstractNumId="13">
    <w:nsid w:val="462B3138"/>
    <w:multiLevelType w:val="hybridMultilevel"/>
    <w:tmpl w:val="D766FC68"/>
    <w:lvl w:ilvl="0" w:tplc="B9C8AA42">
      <w:start w:val="1"/>
      <w:numFmt w:val="bullet"/>
      <w:lvlText w:val=""/>
      <w:lvlJc w:val="left"/>
      <w:pPr>
        <w:tabs>
          <w:tab w:val="num" w:pos="720"/>
        </w:tabs>
        <w:ind w:left="720" w:hanging="360"/>
      </w:pPr>
      <w:rPr>
        <w:rFonts w:ascii="Wingdings" w:hAnsi="Wingdings" w:hint="default"/>
      </w:rPr>
    </w:lvl>
    <w:lvl w:ilvl="1" w:tplc="2EEC6606">
      <w:start w:val="2825"/>
      <w:numFmt w:val="bullet"/>
      <w:lvlText w:val=""/>
      <w:lvlJc w:val="left"/>
      <w:pPr>
        <w:tabs>
          <w:tab w:val="num" w:pos="1440"/>
        </w:tabs>
        <w:ind w:left="1440" w:hanging="360"/>
      </w:pPr>
      <w:rPr>
        <w:rFonts w:ascii="Wingdings" w:hAnsi="Wingdings" w:hint="default"/>
      </w:rPr>
    </w:lvl>
    <w:lvl w:ilvl="2" w:tplc="82741E0E" w:tentative="1">
      <w:start w:val="1"/>
      <w:numFmt w:val="bullet"/>
      <w:lvlText w:val=""/>
      <w:lvlJc w:val="left"/>
      <w:pPr>
        <w:tabs>
          <w:tab w:val="num" w:pos="2160"/>
        </w:tabs>
        <w:ind w:left="2160" w:hanging="360"/>
      </w:pPr>
      <w:rPr>
        <w:rFonts w:ascii="Wingdings" w:hAnsi="Wingdings" w:hint="default"/>
      </w:rPr>
    </w:lvl>
    <w:lvl w:ilvl="3" w:tplc="6AD4BE22" w:tentative="1">
      <w:start w:val="1"/>
      <w:numFmt w:val="bullet"/>
      <w:lvlText w:val=""/>
      <w:lvlJc w:val="left"/>
      <w:pPr>
        <w:tabs>
          <w:tab w:val="num" w:pos="2880"/>
        </w:tabs>
        <w:ind w:left="2880" w:hanging="360"/>
      </w:pPr>
      <w:rPr>
        <w:rFonts w:ascii="Wingdings" w:hAnsi="Wingdings" w:hint="default"/>
      </w:rPr>
    </w:lvl>
    <w:lvl w:ilvl="4" w:tplc="CE88D7A4" w:tentative="1">
      <w:start w:val="1"/>
      <w:numFmt w:val="bullet"/>
      <w:lvlText w:val=""/>
      <w:lvlJc w:val="left"/>
      <w:pPr>
        <w:tabs>
          <w:tab w:val="num" w:pos="3600"/>
        </w:tabs>
        <w:ind w:left="3600" w:hanging="360"/>
      </w:pPr>
      <w:rPr>
        <w:rFonts w:ascii="Wingdings" w:hAnsi="Wingdings" w:hint="default"/>
      </w:rPr>
    </w:lvl>
    <w:lvl w:ilvl="5" w:tplc="66E60B38" w:tentative="1">
      <w:start w:val="1"/>
      <w:numFmt w:val="bullet"/>
      <w:lvlText w:val=""/>
      <w:lvlJc w:val="left"/>
      <w:pPr>
        <w:tabs>
          <w:tab w:val="num" w:pos="4320"/>
        </w:tabs>
        <w:ind w:left="4320" w:hanging="360"/>
      </w:pPr>
      <w:rPr>
        <w:rFonts w:ascii="Wingdings" w:hAnsi="Wingdings" w:hint="default"/>
      </w:rPr>
    </w:lvl>
    <w:lvl w:ilvl="6" w:tplc="C44C496A" w:tentative="1">
      <w:start w:val="1"/>
      <w:numFmt w:val="bullet"/>
      <w:lvlText w:val=""/>
      <w:lvlJc w:val="left"/>
      <w:pPr>
        <w:tabs>
          <w:tab w:val="num" w:pos="5040"/>
        </w:tabs>
        <w:ind w:left="5040" w:hanging="360"/>
      </w:pPr>
      <w:rPr>
        <w:rFonts w:ascii="Wingdings" w:hAnsi="Wingdings" w:hint="default"/>
      </w:rPr>
    </w:lvl>
    <w:lvl w:ilvl="7" w:tplc="E06874CA" w:tentative="1">
      <w:start w:val="1"/>
      <w:numFmt w:val="bullet"/>
      <w:lvlText w:val=""/>
      <w:lvlJc w:val="left"/>
      <w:pPr>
        <w:tabs>
          <w:tab w:val="num" w:pos="5760"/>
        </w:tabs>
        <w:ind w:left="5760" w:hanging="360"/>
      </w:pPr>
      <w:rPr>
        <w:rFonts w:ascii="Wingdings" w:hAnsi="Wingdings" w:hint="default"/>
      </w:rPr>
    </w:lvl>
    <w:lvl w:ilvl="8" w:tplc="CC92AEB0" w:tentative="1">
      <w:start w:val="1"/>
      <w:numFmt w:val="bullet"/>
      <w:lvlText w:val=""/>
      <w:lvlJc w:val="left"/>
      <w:pPr>
        <w:tabs>
          <w:tab w:val="num" w:pos="6480"/>
        </w:tabs>
        <w:ind w:left="6480" w:hanging="360"/>
      </w:pPr>
      <w:rPr>
        <w:rFonts w:ascii="Wingdings" w:hAnsi="Wingdings" w:hint="default"/>
      </w:rPr>
    </w:lvl>
  </w:abstractNum>
  <w:abstractNum w:abstractNumId="14">
    <w:nsid w:val="50EB7FB2"/>
    <w:multiLevelType w:val="multilevel"/>
    <w:tmpl w:val="3920F11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520371E5"/>
    <w:multiLevelType w:val="hybridMultilevel"/>
    <w:tmpl w:val="48FEC8DE"/>
    <w:lvl w:ilvl="0" w:tplc="8326B7B6">
      <w:start w:val="1"/>
      <w:numFmt w:val="bullet"/>
      <w:lvlText w:val=""/>
      <w:lvlJc w:val="left"/>
      <w:pPr>
        <w:tabs>
          <w:tab w:val="num" w:pos="720"/>
        </w:tabs>
        <w:ind w:left="720" w:hanging="360"/>
      </w:pPr>
      <w:rPr>
        <w:rFonts w:ascii="Wingdings" w:hAnsi="Wingdings" w:hint="default"/>
      </w:rPr>
    </w:lvl>
    <w:lvl w:ilvl="1" w:tplc="62E8CC42">
      <w:start w:val="1538"/>
      <w:numFmt w:val="bullet"/>
      <w:lvlText w:val=""/>
      <w:lvlJc w:val="left"/>
      <w:pPr>
        <w:tabs>
          <w:tab w:val="num" w:pos="1440"/>
        </w:tabs>
        <w:ind w:left="1440" w:hanging="360"/>
      </w:pPr>
      <w:rPr>
        <w:rFonts w:ascii="Wingdings" w:hAnsi="Wingdings" w:hint="default"/>
      </w:rPr>
    </w:lvl>
    <w:lvl w:ilvl="2" w:tplc="8B5601F0" w:tentative="1">
      <w:start w:val="1"/>
      <w:numFmt w:val="bullet"/>
      <w:lvlText w:val=""/>
      <w:lvlJc w:val="left"/>
      <w:pPr>
        <w:tabs>
          <w:tab w:val="num" w:pos="2160"/>
        </w:tabs>
        <w:ind w:left="2160" w:hanging="360"/>
      </w:pPr>
      <w:rPr>
        <w:rFonts w:ascii="Wingdings" w:hAnsi="Wingdings" w:hint="default"/>
      </w:rPr>
    </w:lvl>
    <w:lvl w:ilvl="3" w:tplc="9016063E" w:tentative="1">
      <w:start w:val="1"/>
      <w:numFmt w:val="bullet"/>
      <w:lvlText w:val=""/>
      <w:lvlJc w:val="left"/>
      <w:pPr>
        <w:tabs>
          <w:tab w:val="num" w:pos="2880"/>
        </w:tabs>
        <w:ind w:left="2880" w:hanging="360"/>
      </w:pPr>
      <w:rPr>
        <w:rFonts w:ascii="Wingdings" w:hAnsi="Wingdings" w:hint="default"/>
      </w:rPr>
    </w:lvl>
    <w:lvl w:ilvl="4" w:tplc="B84E051A" w:tentative="1">
      <w:start w:val="1"/>
      <w:numFmt w:val="bullet"/>
      <w:lvlText w:val=""/>
      <w:lvlJc w:val="left"/>
      <w:pPr>
        <w:tabs>
          <w:tab w:val="num" w:pos="3600"/>
        </w:tabs>
        <w:ind w:left="3600" w:hanging="360"/>
      </w:pPr>
      <w:rPr>
        <w:rFonts w:ascii="Wingdings" w:hAnsi="Wingdings" w:hint="default"/>
      </w:rPr>
    </w:lvl>
    <w:lvl w:ilvl="5" w:tplc="140ED16C" w:tentative="1">
      <w:start w:val="1"/>
      <w:numFmt w:val="bullet"/>
      <w:lvlText w:val=""/>
      <w:lvlJc w:val="left"/>
      <w:pPr>
        <w:tabs>
          <w:tab w:val="num" w:pos="4320"/>
        </w:tabs>
        <w:ind w:left="4320" w:hanging="360"/>
      </w:pPr>
      <w:rPr>
        <w:rFonts w:ascii="Wingdings" w:hAnsi="Wingdings" w:hint="default"/>
      </w:rPr>
    </w:lvl>
    <w:lvl w:ilvl="6" w:tplc="B0A890AC" w:tentative="1">
      <w:start w:val="1"/>
      <w:numFmt w:val="bullet"/>
      <w:lvlText w:val=""/>
      <w:lvlJc w:val="left"/>
      <w:pPr>
        <w:tabs>
          <w:tab w:val="num" w:pos="5040"/>
        </w:tabs>
        <w:ind w:left="5040" w:hanging="360"/>
      </w:pPr>
      <w:rPr>
        <w:rFonts w:ascii="Wingdings" w:hAnsi="Wingdings" w:hint="default"/>
      </w:rPr>
    </w:lvl>
    <w:lvl w:ilvl="7" w:tplc="80907C8A" w:tentative="1">
      <w:start w:val="1"/>
      <w:numFmt w:val="bullet"/>
      <w:lvlText w:val=""/>
      <w:lvlJc w:val="left"/>
      <w:pPr>
        <w:tabs>
          <w:tab w:val="num" w:pos="5760"/>
        </w:tabs>
        <w:ind w:left="5760" w:hanging="360"/>
      </w:pPr>
      <w:rPr>
        <w:rFonts w:ascii="Wingdings" w:hAnsi="Wingdings" w:hint="default"/>
      </w:rPr>
    </w:lvl>
    <w:lvl w:ilvl="8" w:tplc="5E94C4E8" w:tentative="1">
      <w:start w:val="1"/>
      <w:numFmt w:val="bullet"/>
      <w:lvlText w:val=""/>
      <w:lvlJc w:val="left"/>
      <w:pPr>
        <w:tabs>
          <w:tab w:val="num" w:pos="6480"/>
        </w:tabs>
        <w:ind w:left="6480" w:hanging="360"/>
      </w:pPr>
      <w:rPr>
        <w:rFonts w:ascii="Wingdings" w:hAnsi="Wingdings" w:hint="default"/>
      </w:rPr>
    </w:lvl>
  </w:abstractNum>
  <w:abstractNum w:abstractNumId="16">
    <w:nsid w:val="55E5726E"/>
    <w:multiLevelType w:val="multilevel"/>
    <w:tmpl w:val="621E99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5A471EEB"/>
    <w:multiLevelType w:val="multilevel"/>
    <w:tmpl w:val="93FE0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A751655"/>
    <w:multiLevelType w:val="multilevel"/>
    <w:tmpl w:val="CB2E380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5AC33F73"/>
    <w:multiLevelType w:val="hybridMultilevel"/>
    <w:tmpl w:val="E24E5D16"/>
    <w:lvl w:ilvl="0" w:tplc="9858D196">
      <w:start w:val="1"/>
      <w:numFmt w:val="bullet"/>
      <w:lvlText w:val=""/>
      <w:lvlJc w:val="left"/>
      <w:pPr>
        <w:tabs>
          <w:tab w:val="num" w:pos="720"/>
        </w:tabs>
        <w:ind w:left="720" w:hanging="360"/>
      </w:pPr>
      <w:rPr>
        <w:rFonts w:ascii="Wingdings" w:hAnsi="Wingdings" w:hint="default"/>
      </w:rPr>
    </w:lvl>
    <w:lvl w:ilvl="1" w:tplc="024434C2">
      <w:start w:val="2721"/>
      <w:numFmt w:val="bullet"/>
      <w:lvlText w:val=""/>
      <w:lvlJc w:val="left"/>
      <w:pPr>
        <w:tabs>
          <w:tab w:val="num" w:pos="1440"/>
        </w:tabs>
        <w:ind w:left="1440" w:hanging="360"/>
      </w:pPr>
      <w:rPr>
        <w:rFonts w:ascii="Wingdings" w:hAnsi="Wingdings" w:hint="default"/>
      </w:rPr>
    </w:lvl>
    <w:lvl w:ilvl="2" w:tplc="3EDCF7E0" w:tentative="1">
      <w:start w:val="1"/>
      <w:numFmt w:val="bullet"/>
      <w:lvlText w:val=""/>
      <w:lvlJc w:val="left"/>
      <w:pPr>
        <w:tabs>
          <w:tab w:val="num" w:pos="2160"/>
        </w:tabs>
        <w:ind w:left="2160" w:hanging="360"/>
      </w:pPr>
      <w:rPr>
        <w:rFonts w:ascii="Wingdings" w:hAnsi="Wingdings" w:hint="default"/>
      </w:rPr>
    </w:lvl>
    <w:lvl w:ilvl="3" w:tplc="E662C2FC" w:tentative="1">
      <w:start w:val="1"/>
      <w:numFmt w:val="bullet"/>
      <w:lvlText w:val=""/>
      <w:lvlJc w:val="left"/>
      <w:pPr>
        <w:tabs>
          <w:tab w:val="num" w:pos="2880"/>
        </w:tabs>
        <w:ind w:left="2880" w:hanging="360"/>
      </w:pPr>
      <w:rPr>
        <w:rFonts w:ascii="Wingdings" w:hAnsi="Wingdings" w:hint="default"/>
      </w:rPr>
    </w:lvl>
    <w:lvl w:ilvl="4" w:tplc="EF78988A" w:tentative="1">
      <w:start w:val="1"/>
      <w:numFmt w:val="bullet"/>
      <w:lvlText w:val=""/>
      <w:lvlJc w:val="left"/>
      <w:pPr>
        <w:tabs>
          <w:tab w:val="num" w:pos="3600"/>
        </w:tabs>
        <w:ind w:left="3600" w:hanging="360"/>
      </w:pPr>
      <w:rPr>
        <w:rFonts w:ascii="Wingdings" w:hAnsi="Wingdings" w:hint="default"/>
      </w:rPr>
    </w:lvl>
    <w:lvl w:ilvl="5" w:tplc="67F80884" w:tentative="1">
      <w:start w:val="1"/>
      <w:numFmt w:val="bullet"/>
      <w:lvlText w:val=""/>
      <w:lvlJc w:val="left"/>
      <w:pPr>
        <w:tabs>
          <w:tab w:val="num" w:pos="4320"/>
        </w:tabs>
        <w:ind w:left="4320" w:hanging="360"/>
      </w:pPr>
      <w:rPr>
        <w:rFonts w:ascii="Wingdings" w:hAnsi="Wingdings" w:hint="default"/>
      </w:rPr>
    </w:lvl>
    <w:lvl w:ilvl="6" w:tplc="2DC42AB6" w:tentative="1">
      <w:start w:val="1"/>
      <w:numFmt w:val="bullet"/>
      <w:lvlText w:val=""/>
      <w:lvlJc w:val="left"/>
      <w:pPr>
        <w:tabs>
          <w:tab w:val="num" w:pos="5040"/>
        </w:tabs>
        <w:ind w:left="5040" w:hanging="360"/>
      </w:pPr>
      <w:rPr>
        <w:rFonts w:ascii="Wingdings" w:hAnsi="Wingdings" w:hint="default"/>
      </w:rPr>
    </w:lvl>
    <w:lvl w:ilvl="7" w:tplc="EBB4E07C" w:tentative="1">
      <w:start w:val="1"/>
      <w:numFmt w:val="bullet"/>
      <w:lvlText w:val=""/>
      <w:lvlJc w:val="left"/>
      <w:pPr>
        <w:tabs>
          <w:tab w:val="num" w:pos="5760"/>
        </w:tabs>
        <w:ind w:left="5760" w:hanging="360"/>
      </w:pPr>
      <w:rPr>
        <w:rFonts w:ascii="Wingdings" w:hAnsi="Wingdings" w:hint="default"/>
      </w:rPr>
    </w:lvl>
    <w:lvl w:ilvl="8" w:tplc="79AC49E4" w:tentative="1">
      <w:start w:val="1"/>
      <w:numFmt w:val="bullet"/>
      <w:lvlText w:val=""/>
      <w:lvlJc w:val="left"/>
      <w:pPr>
        <w:tabs>
          <w:tab w:val="num" w:pos="6480"/>
        </w:tabs>
        <w:ind w:left="6480" w:hanging="360"/>
      </w:pPr>
      <w:rPr>
        <w:rFonts w:ascii="Wingdings" w:hAnsi="Wingdings" w:hint="default"/>
      </w:rPr>
    </w:lvl>
  </w:abstractNum>
  <w:abstractNum w:abstractNumId="20">
    <w:nsid w:val="5E9C50E9"/>
    <w:multiLevelType w:val="multilevel"/>
    <w:tmpl w:val="9400329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6283090F"/>
    <w:multiLevelType w:val="hybridMultilevel"/>
    <w:tmpl w:val="61A46968"/>
    <w:lvl w:ilvl="0" w:tplc="56D0C93E">
      <w:start w:val="1"/>
      <w:numFmt w:val="bullet"/>
      <w:lvlText w:val=""/>
      <w:lvlJc w:val="left"/>
      <w:pPr>
        <w:tabs>
          <w:tab w:val="num" w:pos="720"/>
        </w:tabs>
        <w:ind w:left="720" w:hanging="360"/>
      </w:pPr>
      <w:rPr>
        <w:rFonts w:ascii="Wingdings" w:hAnsi="Wingdings" w:hint="default"/>
      </w:rPr>
    </w:lvl>
    <w:lvl w:ilvl="1" w:tplc="EE749EA8">
      <w:start w:val="2982"/>
      <w:numFmt w:val="bullet"/>
      <w:lvlText w:val=""/>
      <w:lvlJc w:val="left"/>
      <w:pPr>
        <w:tabs>
          <w:tab w:val="num" w:pos="1440"/>
        </w:tabs>
        <w:ind w:left="1440" w:hanging="360"/>
      </w:pPr>
      <w:rPr>
        <w:rFonts w:ascii="Wingdings" w:hAnsi="Wingdings" w:hint="default"/>
      </w:rPr>
    </w:lvl>
    <w:lvl w:ilvl="2" w:tplc="390E6008" w:tentative="1">
      <w:start w:val="1"/>
      <w:numFmt w:val="bullet"/>
      <w:lvlText w:val=""/>
      <w:lvlJc w:val="left"/>
      <w:pPr>
        <w:tabs>
          <w:tab w:val="num" w:pos="2160"/>
        </w:tabs>
        <w:ind w:left="2160" w:hanging="360"/>
      </w:pPr>
      <w:rPr>
        <w:rFonts w:ascii="Wingdings" w:hAnsi="Wingdings" w:hint="default"/>
      </w:rPr>
    </w:lvl>
    <w:lvl w:ilvl="3" w:tplc="90F45586" w:tentative="1">
      <w:start w:val="1"/>
      <w:numFmt w:val="bullet"/>
      <w:lvlText w:val=""/>
      <w:lvlJc w:val="left"/>
      <w:pPr>
        <w:tabs>
          <w:tab w:val="num" w:pos="2880"/>
        </w:tabs>
        <w:ind w:left="2880" w:hanging="360"/>
      </w:pPr>
      <w:rPr>
        <w:rFonts w:ascii="Wingdings" w:hAnsi="Wingdings" w:hint="default"/>
      </w:rPr>
    </w:lvl>
    <w:lvl w:ilvl="4" w:tplc="8C6A2B82" w:tentative="1">
      <w:start w:val="1"/>
      <w:numFmt w:val="bullet"/>
      <w:lvlText w:val=""/>
      <w:lvlJc w:val="left"/>
      <w:pPr>
        <w:tabs>
          <w:tab w:val="num" w:pos="3600"/>
        </w:tabs>
        <w:ind w:left="3600" w:hanging="360"/>
      </w:pPr>
      <w:rPr>
        <w:rFonts w:ascii="Wingdings" w:hAnsi="Wingdings" w:hint="default"/>
      </w:rPr>
    </w:lvl>
    <w:lvl w:ilvl="5" w:tplc="A03E09CE" w:tentative="1">
      <w:start w:val="1"/>
      <w:numFmt w:val="bullet"/>
      <w:lvlText w:val=""/>
      <w:lvlJc w:val="left"/>
      <w:pPr>
        <w:tabs>
          <w:tab w:val="num" w:pos="4320"/>
        </w:tabs>
        <w:ind w:left="4320" w:hanging="360"/>
      </w:pPr>
      <w:rPr>
        <w:rFonts w:ascii="Wingdings" w:hAnsi="Wingdings" w:hint="default"/>
      </w:rPr>
    </w:lvl>
    <w:lvl w:ilvl="6" w:tplc="703C29CE" w:tentative="1">
      <w:start w:val="1"/>
      <w:numFmt w:val="bullet"/>
      <w:lvlText w:val=""/>
      <w:lvlJc w:val="left"/>
      <w:pPr>
        <w:tabs>
          <w:tab w:val="num" w:pos="5040"/>
        </w:tabs>
        <w:ind w:left="5040" w:hanging="360"/>
      </w:pPr>
      <w:rPr>
        <w:rFonts w:ascii="Wingdings" w:hAnsi="Wingdings" w:hint="default"/>
      </w:rPr>
    </w:lvl>
    <w:lvl w:ilvl="7" w:tplc="4A74D7DE" w:tentative="1">
      <w:start w:val="1"/>
      <w:numFmt w:val="bullet"/>
      <w:lvlText w:val=""/>
      <w:lvlJc w:val="left"/>
      <w:pPr>
        <w:tabs>
          <w:tab w:val="num" w:pos="5760"/>
        </w:tabs>
        <w:ind w:left="5760" w:hanging="360"/>
      </w:pPr>
      <w:rPr>
        <w:rFonts w:ascii="Wingdings" w:hAnsi="Wingdings" w:hint="default"/>
      </w:rPr>
    </w:lvl>
    <w:lvl w:ilvl="8" w:tplc="EDE2ADE0" w:tentative="1">
      <w:start w:val="1"/>
      <w:numFmt w:val="bullet"/>
      <w:lvlText w:val=""/>
      <w:lvlJc w:val="left"/>
      <w:pPr>
        <w:tabs>
          <w:tab w:val="num" w:pos="6480"/>
        </w:tabs>
        <w:ind w:left="6480" w:hanging="360"/>
      </w:pPr>
      <w:rPr>
        <w:rFonts w:ascii="Wingdings" w:hAnsi="Wingdings" w:hint="default"/>
      </w:rPr>
    </w:lvl>
  </w:abstractNum>
  <w:abstractNum w:abstractNumId="22">
    <w:nsid w:val="68B10A4A"/>
    <w:multiLevelType w:val="multilevel"/>
    <w:tmpl w:val="D8C800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6D232713"/>
    <w:multiLevelType w:val="hybridMultilevel"/>
    <w:tmpl w:val="9424BEA8"/>
    <w:lvl w:ilvl="0" w:tplc="D6BC642C">
      <w:start w:val="1"/>
      <w:numFmt w:val="bullet"/>
      <w:lvlText w:val=""/>
      <w:lvlJc w:val="left"/>
      <w:pPr>
        <w:tabs>
          <w:tab w:val="num" w:pos="720"/>
        </w:tabs>
        <w:ind w:left="720" w:hanging="360"/>
      </w:pPr>
      <w:rPr>
        <w:rFonts w:ascii="Wingdings" w:hAnsi="Wingdings" w:hint="default"/>
      </w:rPr>
    </w:lvl>
    <w:lvl w:ilvl="1" w:tplc="89A4E6D0">
      <w:start w:val="2565"/>
      <w:numFmt w:val="bullet"/>
      <w:lvlText w:val=""/>
      <w:lvlJc w:val="left"/>
      <w:pPr>
        <w:tabs>
          <w:tab w:val="num" w:pos="1440"/>
        </w:tabs>
        <w:ind w:left="1440" w:hanging="360"/>
      </w:pPr>
      <w:rPr>
        <w:rFonts w:ascii="Wingdings" w:hAnsi="Wingdings" w:hint="default"/>
      </w:rPr>
    </w:lvl>
    <w:lvl w:ilvl="2" w:tplc="67849634" w:tentative="1">
      <w:start w:val="1"/>
      <w:numFmt w:val="bullet"/>
      <w:lvlText w:val=""/>
      <w:lvlJc w:val="left"/>
      <w:pPr>
        <w:tabs>
          <w:tab w:val="num" w:pos="2160"/>
        </w:tabs>
        <w:ind w:left="2160" w:hanging="360"/>
      </w:pPr>
      <w:rPr>
        <w:rFonts w:ascii="Wingdings" w:hAnsi="Wingdings" w:hint="default"/>
      </w:rPr>
    </w:lvl>
    <w:lvl w:ilvl="3" w:tplc="C0749A78" w:tentative="1">
      <w:start w:val="1"/>
      <w:numFmt w:val="bullet"/>
      <w:lvlText w:val=""/>
      <w:lvlJc w:val="left"/>
      <w:pPr>
        <w:tabs>
          <w:tab w:val="num" w:pos="2880"/>
        </w:tabs>
        <w:ind w:left="2880" w:hanging="360"/>
      </w:pPr>
      <w:rPr>
        <w:rFonts w:ascii="Wingdings" w:hAnsi="Wingdings" w:hint="default"/>
      </w:rPr>
    </w:lvl>
    <w:lvl w:ilvl="4" w:tplc="677442A0" w:tentative="1">
      <w:start w:val="1"/>
      <w:numFmt w:val="bullet"/>
      <w:lvlText w:val=""/>
      <w:lvlJc w:val="left"/>
      <w:pPr>
        <w:tabs>
          <w:tab w:val="num" w:pos="3600"/>
        </w:tabs>
        <w:ind w:left="3600" w:hanging="360"/>
      </w:pPr>
      <w:rPr>
        <w:rFonts w:ascii="Wingdings" w:hAnsi="Wingdings" w:hint="default"/>
      </w:rPr>
    </w:lvl>
    <w:lvl w:ilvl="5" w:tplc="8A78AF94" w:tentative="1">
      <w:start w:val="1"/>
      <w:numFmt w:val="bullet"/>
      <w:lvlText w:val=""/>
      <w:lvlJc w:val="left"/>
      <w:pPr>
        <w:tabs>
          <w:tab w:val="num" w:pos="4320"/>
        </w:tabs>
        <w:ind w:left="4320" w:hanging="360"/>
      </w:pPr>
      <w:rPr>
        <w:rFonts w:ascii="Wingdings" w:hAnsi="Wingdings" w:hint="default"/>
      </w:rPr>
    </w:lvl>
    <w:lvl w:ilvl="6" w:tplc="6114D586" w:tentative="1">
      <w:start w:val="1"/>
      <w:numFmt w:val="bullet"/>
      <w:lvlText w:val=""/>
      <w:lvlJc w:val="left"/>
      <w:pPr>
        <w:tabs>
          <w:tab w:val="num" w:pos="5040"/>
        </w:tabs>
        <w:ind w:left="5040" w:hanging="360"/>
      </w:pPr>
      <w:rPr>
        <w:rFonts w:ascii="Wingdings" w:hAnsi="Wingdings" w:hint="default"/>
      </w:rPr>
    </w:lvl>
    <w:lvl w:ilvl="7" w:tplc="26980634" w:tentative="1">
      <w:start w:val="1"/>
      <w:numFmt w:val="bullet"/>
      <w:lvlText w:val=""/>
      <w:lvlJc w:val="left"/>
      <w:pPr>
        <w:tabs>
          <w:tab w:val="num" w:pos="5760"/>
        </w:tabs>
        <w:ind w:left="5760" w:hanging="360"/>
      </w:pPr>
      <w:rPr>
        <w:rFonts w:ascii="Wingdings" w:hAnsi="Wingdings" w:hint="default"/>
      </w:rPr>
    </w:lvl>
    <w:lvl w:ilvl="8" w:tplc="56A44C46" w:tentative="1">
      <w:start w:val="1"/>
      <w:numFmt w:val="bullet"/>
      <w:lvlText w:val=""/>
      <w:lvlJc w:val="left"/>
      <w:pPr>
        <w:tabs>
          <w:tab w:val="num" w:pos="6480"/>
        </w:tabs>
        <w:ind w:left="6480" w:hanging="360"/>
      </w:pPr>
      <w:rPr>
        <w:rFonts w:ascii="Wingdings" w:hAnsi="Wingdings" w:hint="default"/>
      </w:rPr>
    </w:lvl>
  </w:abstractNum>
  <w:abstractNum w:abstractNumId="24">
    <w:nsid w:val="7B7056A2"/>
    <w:multiLevelType w:val="multilevel"/>
    <w:tmpl w:val="78640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F7C11B6"/>
    <w:multiLevelType w:val="multilevel"/>
    <w:tmpl w:val="37845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
  </w:num>
  <w:num w:numId="3">
    <w:abstractNumId w:val="22"/>
  </w:num>
  <w:num w:numId="4">
    <w:abstractNumId w:val="25"/>
  </w:num>
  <w:num w:numId="5">
    <w:abstractNumId w:val="9"/>
  </w:num>
  <w:num w:numId="6">
    <w:abstractNumId w:val="14"/>
  </w:num>
  <w:num w:numId="7">
    <w:abstractNumId w:val="18"/>
  </w:num>
  <w:num w:numId="8">
    <w:abstractNumId w:val="4"/>
  </w:num>
  <w:num w:numId="9">
    <w:abstractNumId w:val="20"/>
  </w:num>
  <w:num w:numId="10">
    <w:abstractNumId w:val="16"/>
  </w:num>
  <w:num w:numId="11">
    <w:abstractNumId w:val="17"/>
  </w:num>
  <w:num w:numId="12">
    <w:abstractNumId w:val="24"/>
  </w:num>
  <w:num w:numId="13">
    <w:abstractNumId w:val="6"/>
  </w:num>
  <w:num w:numId="14">
    <w:abstractNumId w:val="11"/>
  </w:num>
  <w:num w:numId="15">
    <w:abstractNumId w:val="0"/>
  </w:num>
  <w:num w:numId="16">
    <w:abstractNumId w:val="15"/>
  </w:num>
  <w:num w:numId="17">
    <w:abstractNumId w:val="3"/>
  </w:num>
  <w:num w:numId="18">
    <w:abstractNumId w:val="7"/>
  </w:num>
  <w:num w:numId="19">
    <w:abstractNumId w:val="2"/>
  </w:num>
  <w:num w:numId="20">
    <w:abstractNumId w:val="5"/>
  </w:num>
  <w:num w:numId="21">
    <w:abstractNumId w:val="12"/>
  </w:num>
  <w:num w:numId="22">
    <w:abstractNumId w:val="19"/>
  </w:num>
  <w:num w:numId="23">
    <w:abstractNumId w:val="13"/>
  </w:num>
  <w:num w:numId="24">
    <w:abstractNumId w:val="8"/>
  </w:num>
  <w:num w:numId="25">
    <w:abstractNumId w:val="23"/>
  </w:num>
  <w:num w:numId="2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hideSpellingError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65B1"/>
    <w:rsid w:val="001E790A"/>
    <w:rsid w:val="004665B1"/>
    <w:rsid w:val="006A6A3C"/>
    <w:rsid w:val="0077221E"/>
    <w:rsid w:val="00946CF8"/>
    <w:rsid w:val="009556F9"/>
    <w:rsid w:val="0096020A"/>
    <w:rsid w:val="00C87C22"/>
    <w:rsid w:val="00D446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E790A"/>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D4468F"/>
    <w:pPr>
      <w:spacing w:after="0" w:line="240" w:lineRule="auto"/>
      <w:ind w:left="720"/>
      <w:contextualSpacing/>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E790A"/>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D4468F"/>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9780">
      <w:bodyDiv w:val="1"/>
      <w:marLeft w:val="0"/>
      <w:marRight w:val="0"/>
      <w:marTop w:val="0"/>
      <w:marBottom w:val="0"/>
      <w:divBdr>
        <w:top w:val="none" w:sz="0" w:space="0" w:color="auto"/>
        <w:left w:val="none" w:sz="0" w:space="0" w:color="auto"/>
        <w:bottom w:val="none" w:sz="0" w:space="0" w:color="auto"/>
        <w:right w:val="none" w:sz="0" w:space="0" w:color="auto"/>
      </w:divBdr>
    </w:div>
    <w:div w:id="30149391">
      <w:bodyDiv w:val="1"/>
      <w:marLeft w:val="0"/>
      <w:marRight w:val="0"/>
      <w:marTop w:val="0"/>
      <w:marBottom w:val="0"/>
      <w:divBdr>
        <w:top w:val="none" w:sz="0" w:space="0" w:color="auto"/>
        <w:left w:val="none" w:sz="0" w:space="0" w:color="auto"/>
        <w:bottom w:val="none" w:sz="0" w:space="0" w:color="auto"/>
        <w:right w:val="none" w:sz="0" w:space="0" w:color="auto"/>
      </w:divBdr>
      <w:divsChild>
        <w:div w:id="1831170506">
          <w:marLeft w:val="547"/>
          <w:marRight w:val="0"/>
          <w:marTop w:val="154"/>
          <w:marBottom w:val="0"/>
          <w:divBdr>
            <w:top w:val="none" w:sz="0" w:space="0" w:color="auto"/>
            <w:left w:val="none" w:sz="0" w:space="0" w:color="auto"/>
            <w:bottom w:val="none" w:sz="0" w:space="0" w:color="auto"/>
            <w:right w:val="none" w:sz="0" w:space="0" w:color="auto"/>
          </w:divBdr>
        </w:div>
        <w:div w:id="433598288">
          <w:marLeft w:val="1166"/>
          <w:marRight w:val="0"/>
          <w:marTop w:val="134"/>
          <w:marBottom w:val="0"/>
          <w:divBdr>
            <w:top w:val="none" w:sz="0" w:space="0" w:color="auto"/>
            <w:left w:val="none" w:sz="0" w:space="0" w:color="auto"/>
            <w:bottom w:val="none" w:sz="0" w:space="0" w:color="auto"/>
            <w:right w:val="none" w:sz="0" w:space="0" w:color="auto"/>
          </w:divBdr>
        </w:div>
        <w:div w:id="450517102">
          <w:marLeft w:val="1166"/>
          <w:marRight w:val="0"/>
          <w:marTop w:val="134"/>
          <w:marBottom w:val="0"/>
          <w:divBdr>
            <w:top w:val="none" w:sz="0" w:space="0" w:color="auto"/>
            <w:left w:val="none" w:sz="0" w:space="0" w:color="auto"/>
            <w:bottom w:val="none" w:sz="0" w:space="0" w:color="auto"/>
            <w:right w:val="none" w:sz="0" w:space="0" w:color="auto"/>
          </w:divBdr>
        </w:div>
        <w:div w:id="847213606">
          <w:marLeft w:val="1166"/>
          <w:marRight w:val="0"/>
          <w:marTop w:val="134"/>
          <w:marBottom w:val="0"/>
          <w:divBdr>
            <w:top w:val="none" w:sz="0" w:space="0" w:color="auto"/>
            <w:left w:val="none" w:sz="0" w:space="0" w:color="auto"/>
            <w:bottom w:val="none" w:sz="0" w:space="0" w:color="auto"/>
            <w:right w:val="none" w:sz="0" w:space="0" w:color="auto"/>
          </w:divBdr>
        </w:div>
      </w:divsChild>
    </w:div>
    <w:div w:id="42482536">
      <w:bodyDiv w:val="1"/>
      <w:marLeft w:val="0"/>
      <w:marRight w:val="0"/>
      <w:marTop w:val="0"/>
      <w:marBottom w:val="0"/>
      <w:divBdr>
        <w:top w:val="none" w:sz="0" w:space="0" w:color="auto"/>
        <w:left w:val="none" w:sz="0" w:space="0" w:color="auto"/>
        <w:bottom w:val="none" w:sz="0" w:space="0" w:color="auto"/>
        <w:right w:val="none" w:sz="0" w:space="0" w:color="auto"/>
      </w:divBdr>
      <w:divsChild>
        <w:div w:id="474178229">
          <w:marLeft w:val="547"/>
          <w:marRight w:val="0"/>
          <w:marTop w:val="154"/>
          <w:marBottom w:val="0"/>
          <w:divBdr>
            <w:top w:val="none" w:sz="0" w:space="0" w:color="auto"/>
            <w:left w:val="none" w:sz="0" w:space="0" w:color="auto"/>
            <w:bottom w:val="none" w:sz="0" w:space="0" w:color="auto"/>
            <w:right w:val="none" w:sz="0" w:space="0" w:color="auto"/>
          </w:divBdr>
        </w:div>
        <w:div w:id="57671943">
          <w:marLeft w:val="1166"/>
          <w:marRight w:val="0"/>
          <w:marTop w:val="134"/>
          <w:marBottom w:val="0"/>
          <w:divBdr>
            <w:top w:val="none" w:sz="0" w:space="0" w:color="auto"/>
            <w:left w:val="none" w:sz="0" w:space="0" w:color="auto"/>
            <w:bottom w:val="none" w:sz="0" w:space="0" w:color="auto"/>
            <w:right w:val="none" w:sz="0" w:space="0" w:color="auto"/>
          </w:divBdr>
        </w:div>
        <w:div w:id="1007945463">
          <w:marLeft w:val="547"/>
          <w:marRight w:val="0"/>
          <w:marTop w:val="154"/>
          <w:marBottom w:val="0"/>
          <w:divBdr>
            <w:top w:val="none" w:sz="0" w:space="0" w:color="auto"/>
            <w:left w:val="none" w:sz="0" w:space="0" w:color="auto"/>
            <w:bottom w:val="none" w:sz="0" w:space="0" w:color="auto"/>
            <w:right w:val="none" w:sz="0" w:space="0" w:color="auto"/>
          </w:divBdr>
        </w:div>
        <w:div w:id="1232422870">
          <w:marLeft w:val="1166"/>
          <w:marRight w:val="0"/>
          <w:marTop w:val="134"/>
          <w:marBottom w:val="0"/>
          <w:divBdr>
            <w:top w:val="none" w:sz="0" w:space="0" w:color="auto"/>
            <w:left w:val="none" w:sz="0" w:space="0" w:color="auto"/>
            <w:bottom w:val="none" w:sz="0" w:space="0" w:color="auto"/>
            <w:right w:val="none" w:sz="0" w:space="0" w:color="auto"/>
          </w:divBdr>
        </w:div>
        <w:div w:id="2033601824">
          <w:marLeft w:val="547"/>
          <w:marRight w:val="0"/>
          <w:marTop w:val="154"/>
          <w:marBottom w:val="0"/>
          <w:divBdr>
            <w:top w:val="none" w:sz="0" w:space="0" w:color="auto"/>
            <w:left w:val="none" w:sz="0" w:space="0" w:color="auto"/>
            <w:bottom w:val="none" w:sz="0" w:space="0" w:color="auto"/>
            <w:right w:val="none" w:sz="0" w:space="0" w:color="auto"/>
          </w:divBdr>
        </w:div>
        <w:div w:id="1312446964">
          <w:marLeft w:val="1166"/>
          <w:marRight w:val="0"/>
          <w:marTop w:val="134"/>
          <w:marBottom w:val="0"/>
          <w:divBdr>
            <w:top w:val="none" w:sz="0" w:space="0" w:color="auto"/>
            <w:left w:val="none" w:sz="0" w:space="0" w:color="auto"/>
            <w:bottom w:val="none" w:sz="0" w:space="0" w:color="auto"/>
            <w:right w:val="none" w:sz="0" w:space="0" w:color="auto"/>
          </w:divBdr>
        </w:div>
      </w:divsChild>
    </w:div>
    <w:div w:id="65879785">
      <w:bodyDiv w:val="1"/>
      <w:marLeft w:val="0"/>
      <w:marRight w:val="0"/>
      <w:marTop w:val="0"/>
      <w:marBottom w:val="0"/>
      <w:divBdr>
        <w:top w:val="none" w:sz="0" w:space="0" w:color="auto"/>
        <w:left w:val="none" w:sz="0" w:space="0" w:color="auto"/>
        <w:bottom w:val="none" w:sz="0" w:space="0" w:color="auto"/>
        <w:right w:val="none" w:sz="0" w:space="0" w:color="auto"/>
      </w:divBdr>
      <w:divsChild>
        <w:div w:id="243489546">
          <w:marLeft w:val="547"/>
          <w:marRight w:val="0"/>
          <w:marTop w:val="154"/>
          <w:marBottom w:val="0"/>
          <w:divBdr>
            <w:top w:val="none" w:sz="0" w:space="0" w:color="auto"/>
            <w:left w:val="none" w:sz="0" w:space="0" w:color="auto"/>
            <w:bottom w:val="none" w:sz="0" w:space="0" w:color="auto"/>
            <w:right w:val="none" w:sz="0" w:space="0" w:color="auto"/>
          </w:divBdr>
        </w:div>
        <w:div w:id="685979544">
          <w:marLeft w:val="1166"/>
          <w:marRight w:val="0"/>
          <w:marTop w:val="134"/>
          <w:marBottom w:val="0"/>
          <w:divBdr>
            <w:top w:val="none" w:sz="0" w:space="0" w:color="auto"/>
            <w:left w:val="none" w:sz="0" w:space="0" w:color="auto"/>
            <w:bottom w:val="none" w:sz="0" w:space="0" w:color="auto"/>
            <w:right w:val="none" w:sz="0" w:space="0" w:color="auto"/>
          </w:divBdr>
        </w:div>
        <w:div w:id="1495101456">
          <w:marLeft w:val="547"/>
          <w:marRight w:val="0"/>
          <w:marTop w:val="154"/>
          <w:marBottom w:val="0"/>
          <w:divBdr>
            <w:top w:val="none" w:sz="0" w:space="0" w:color="auto"/>
            <w:left w:val="none" w:sz="0" w:space="0" w:color="auto"/>
            <w:bottom w:val="none" w:sz="0" w:space="0" w:color="auto"/>
            <w:right w:val="none" w:sz="0" w:space="0" w:color="auto"/>
          </w:divBdr>
        </w:div>
        <w:div w:id="869952628">
          <w:marLeft w:val="1166"/>
          <w:marRight w:val="0"/>
          <w:marTop w:val="134"/>
          <w:marBottom w:val="0"/>
          <w:divBdr>
            <w:top w:val="none" w:sz="0" w:space="0" w:color="auto"/>
            <w:left w:val="none" w:sz="0" w:space="0" w:color="auto"/>
            <w:bottom w:val="none" w:sz="0" w:space="0" w:color="auto"/>
            <w:right w:val="none" w:sz="0" w:space="0" w:color="auto"/>
          </w:divBdr>
        </w:div>
        <w:div w:id="2004816258">
          <w:marLeft w:val="547"/>
          <w:marRight w:val="0"/>
          <w:marTop w:val="154"/>
          <w:marBottom w:val="0"/>
          <w:divBdr>
            <w:top w:val="none" w:sz="0" w:space="0" w:color="auto"/>
            <w:left w:val="none" w:sz="0" w:space="0" w:color="auto"/>
            <w:bottom w:val="none" w:sz="0" w:space="0" w:color="auto"/>
            <w:right w:val="none" w:sz="0" w:space="0" w:color="auto"/>
          </w:divBdr>
        </w:div>
        <w:div w:id="415707349">
          <w:marLeft w:val="1166"/>
          <w:marRight w:val="0"/>
          <w:marTop w:val="134"/>
          <w:marBottom w:val="0"/>
          <w:divBdr>
            <w:top w:val="none" w:sz="0" w:space="0" w:color="auto"/>
            <w:left w:val="none" w:sz="0" w:space="0" w:color="auto"/>
            <w:bottom w:val="none" w:sz="0" w:space="0" w:color="auto"/>
            <w:right w:val="none" w:sz="0" w:space="0" w:color="auto"/>
          </w:divBdr>
        </w:div>
      </w:divsChild>
    </w:div>
    <w:div w:id="110252480">
      <w:bodyDiv w:val="1"/>
      <w:marLeft w:val="0"/>
      <w:marRight w:val="0"/>
      <w:marTop w:val="0"/>
      <w:marBottom w:val="0"/>
      <w:divBdr>
        <w:top w:val="none" w:sz="0" w:space="0" w:color="auto"/>
        <w:left w:val="none" w:sz="0" w:space="0" w:color="auto"/>
        <w:bottom w:val="none" w:sz="0" w:space="0" w:color="auto"/>
        <w:right w:val="none" w:sz="0" w:space="0" w:color="auto"/>
      </w:divBdr>
      <w:divsChild>
        <w:div w:id="1848061012">
          <w:marLeft w:val="547"/>
          <w:marRight w:val="0"/>
          <w:marTop w:val="134"/>
          <w:marBottom w:val="0"/>
          <w:divBdr>
            <w:top w:val="none" w:sz="0" w:space="0" w:color="auto"/>
            <w:left w:val="none" w:sz="0" w:space="0" w:color="auto"/>
            <w:bottom w:val="none" w:sz="0" w:space="0" w:color="auto"/>
            <w:right w:val="none" w:sz="0" w:space="0" w:color="auto"/>
          </w:divBdr>
        </w:div>
        <w:div w:id="461046857">
          <w:marLeft w:val="1166"/>
          <w:marRight w:val="0"/>
          <w:marTop w:val="115"/>
          <w:marBottom w:val="0"/>
          <w:divBdr>
            <w:top w:val="none" w:sz="0" w:space="0" w:color="auto"/>
            <w:left w:val="none" w:sz="0" w:space="0" w:color="auto"/>
            <w:bottom w:val="none" w:sz="0" w:space="0" w:color="auto"/>
            <w:right w:val="none" w:sz="0" w:space="0" w:color="auto"/>
          </w:divBdr>
        </w:div>
        <w:div w:id="1382363218">
          <w:marLeft w:val="547"/>
          <w:marRight w:val="0"/>
          <w:marTop w:val="134"/>
          <w:marBottom w:val="0"/>
          <w:divBdr>
            <w:top w:val="none" w:sz="0" w:space="0" w:color="auto"/>
            <w:left w:val="none" w:sz="0" w:space="0" w:color="auto"/>
            <w:bottom w:val="none" w:sz="0" w:space="0" w:color="auto"/>
            <w:right w:val="none" w:sz="0" w:space="0" w:color="auto"/>
          </w:divBdr>
        </w:div>
        <w:div w:id="1705978036">
          <w:marLeft w:val="1166"/>
          <w:marRight w:val="0"/>
          <w:marTop w:val="115"/>
          <w:marBottom w:val="0"/>
          <w:divBdr>
            <w:top w:val="none" w:sz="0" w:space="0" w:color="auto"/>
            <w:left w:val="none" w:sz="0" w:space="0" w:color="auto"/>
            <w:bottom w:val="none" w:sz="0" w:space="0" w:color="auto"/>
            <w:right w:val="none" w:sz="0" w:space="0" w:color="auto"/>
          </w:divBdr>
        </w:div>
      </w:divsChild>
    </w:div>
    <w:div w:id="122231048">
      <w:bodyDiv w:val="1"/>
      <w:marLeft w:val="0"/>
      <w:marRight w:val="0"/>
      <w:marTop w:val="0"/>
      <w:marBottom w:val="0"/>
      <w:divBdr>
        <w:top w:val="none" w:sz="0" w:space="0" w:color="auto"/>
        <w:left w:val="none" w:sz="0" w:space="0" w:color="auto"/>
        <w:bottom w:val="none" w:sz="0" w:space="0" w:color="auto"/>
        <w:right w:val="none" w:sz="0" w:space="0" w:color="auto"/>
      </w:divBdr>
      <w:divsChild>
        <w:div w:id="1644507418">
          <w:marLeft w:val="547"/>
          <w:marRight w:val="0"/>
          <w:marTop w:val="134"/>
          <w:marBottom w:val="0"/>
          <w:divBdr>
            <w:top w:val="none" w:sz="0" w:space="0" w:color="auto"/>
            <w:left w:val="none" w:sz="0" w:space="0" w:color="auto"/>
            <w:bottom w:val="none" w:sz="0" w:space="0" w:color="auto"/>
            <w:right w:val="none" w:sz="0" w:space="0" w:color="auto"/>
          </w:divBdr>
        </w:div>
        <w:div w:id="761536681">
          <w:marLeft w:val="1166"/>
          <w:marRight w:val="0"/>
          <w:marTop w:val="115"/>
          <w:marBottom w:val="0"/>
          <w:divBdr>
            <w:top w:val="none" w:sz="0" w:space="0" w:color="auto"/>
            <w:left w:val="none" w:sz="0" w:space="0" w:color="auto"/>
            <w:bottom w:val="none" w:sz="0" w:space="0" w:color="auto"/>
            <w:right w:val="none" w:sz="0" w:space="0" w:color="auto"/>
          </w:divBdr>
        </w:div>
        <w:div w:id="488785636">
          <w:marLeft w:val="547"/>
          <w:marRight w:val="0"/>
          <w:marTop w:val="134"/>
          <w:marBottom w:val="0"/>
          <w:divBdr>
            <w:top w:val="none" w:sz="0" w:space="0" w:color="auto"/>
            <w:left w:val="none" w:sz="0" w:space="0" w:color="auto"/>
            <w:bottom w:val="none" w:sz="0" w:space="0" w:color="auto"/>
            <w:right w:val="none" w:sz="0" w:space="0" w:color="auto"/>
          </w:divBdr>
        </w:div>
        <w:div w:id="1522040271">
          <w:marLeft w:val="1166"/>
          <w:marRight w:val="0"/>
          <w:marTop w:val="115"/>
          <w:marBottom w:val="0"/>
          <w:divBdr>
            <w:top w:val="none" w:sz="0" w:space="0" w:color="auto"/>
            <w:left w:val="none" w:sz="0" w:space="0" w:color="auto"/>
            <w:bottom w:val="none" w:sz="0" w:space="0" w:color="auto"/>
            <w:right w:val="none" w:sz="0" w:space="0" w:color="auto"/>
          </w:divBdr>
        </w:div>
        <w:div w:id="1679041581">
          <w:marLeft w:val="547"/>
          <w:marRight w:val="0"/>
          <w:marTop w:val="134"/>
          <w:marBottom w:val="0"/>
          <w:divBdr>
            <w:top w:val="none" w:sz="0" w:space="0" w:color="auto"/>
            <w:left w:val="none" w:sz="0" w:space="0" w:color="auto"/>
            <w:bottom w:val="none" w:sz="0" w:space="0" w:color="auto"/>
            <w:right w:val="none" w:sz="0" w:space="0" w:color="auto"/>
          </w:divBdr>
        </w:div>
        <w:div w:id="309985430">
          <w:marLeft w:val="1166"/>
          <w:marRight w:val="0"/>
          <w:marTop w:val="115"/>
          <w:marBottom w:val="0"/>
          <w:divBdr>
            <w:top w:val="none" w:sz="0" w:space="0" w:color="auto"/>
            <w:left w:val="none" w:sz="0" w:space="0" w:color="auto"/>
            <w:bottom w:val="none" w:sz="0" w:space="0" w:color="auto"/>
            <w:right w:val="none" w:sz="0" w:space="0" w:color="auto"/>
          </w:divBdr>
        </w:div>
        <w:div w:id="650987635">
          <w:marLeft w:val="547"/>
          <w:marRight w:val="0"/>
          <w:marTop w:val="134"/>
          <w:marBottom w:val="0"/>
          <w:divBdr>
            <w:top w:val="none" w:sz="0" w:space="0" w:color="auto"/>
            <w:left w:val="none" w:sz="0" w:space="0" w:color="auto"/>
            <w:bottom w:val="none" w:sz="0" w:space="0" w:color="auto"/>
            <w:right w:val="none" w:sz="0" w:space="0" w:color="auto"/>
          </w:divBdr>
        </w:div>
      </w:divsChild>
    </w:div>
    <w:div w:id="139275038">
      <w:bodyDiv w:val="1"/>
      <w:marLeft w:val="0"/>
      <w:marRight w:val="0"/>
      <w:marTop w:val="0"/>
      <w:marBottom w:val="0"/>
      <w:divBdr>
        <w:top w:val="none" w:sz="0" w:space="0" w:color="auto"/>
        <w:left w:val="none" w:sz="0" w:space="0" w:color="auto"/>
        <w:bottom w:val="none" w:sz="0" w:space="0" w:color="auto"/>
        <w:right w:val="none" w:sz="0" w:space="0" w:color="auto"/>
      </w:divBdr>
      <w:divsChild>
        <w:div w:id="1898324013">
          <w:marLeft w:val="547"/>
          <w:marRight w:val="0"/>
          <w:marTop w:val="134"/>
          <w:marBottom w:val="0"/>
          <w:divBdr>
            <w:top w:val="none" w:sz="0" w:space="0" w:color="auto"/>
            <w:left w:val="none" w:sz="0" w:space="0" w:color="auto"/>
            <w:bottom w:val="none" w:sz="0" w:space="0" w:color="auto"/>
            <w:right w:val="none" w:sz="0" w:space="0" w:color="auto"/>
          </w:divBdr>
        </w:div>
        <w:div w:id="1537884164">
          <w:marLeft w:val="1166"/>
          <w:marRight w:val="0"/>
          <w:marTop w:val="115"/>
          <w:marBottom w:val="0"/>
          <w:divBdr>
            <w:top w:val="none" w:sz="0" w:space="0" w:color="auto"/>
            <w:left w:val="none" w:sz="0" w:space="0" w:color="auto"/>
            <w:bottom w:val="none" w:sz="0" w:space="0" w:color="auto"/>
            <w:right w:val="none" w:sz="0" w:space="0" w:color="auto"/>
          </w:divBdr>
        </w:div>
        <w:div w:id="362442947">
          <w:marLeft w:val="1166"/>
          <w:marRight w:val="0"/>
          <w:marTop w:val="115"/>
          <w:marBottom w:val="0"/>
          <w:divBdr>
            <w:top w:val="none" w:sz="0" w:space="0" w:color="auto"/>
            <w:left w:val="none" w:sz="0" w:space="0" w:color="auto"/>
            <w:bottom w:val="none" w:sz="0" w:space="0" w:color="auto"/>
            <w:right w:val="none" w:sz="0" w:space="0" w:color="auto"/>
          </w:divBdr>
        </w:div>
        <w:div w:id="2110813460">
          <w:marLeft w:val="1166"/>
          <w:marRight w:val="0"/>
          <w:marTop w:val="115"/>
          <w:marBottom w:val="0"/>
          <w:divBdr>
            <w:top w:val="none" w:sz="0" w:space="0" w:color="auto"/>
            <w:left w:val="none" w:sz="0" w:space="0" w:color="auto"/>
            <w:bottom w:val="none" w:sz="0" w:space="0" w:color="auto"/>
            <w:right w:val="none" w:sz="0" w:space="0" w:color="auto"/>
          </w:divBdr>
        </w:div>
        <w:div w:id="458301576">
          <w:marLeft w:val="1166"/>
          <w:marRight w:val="0"/>
          <w:marTop w:val="115"/>
          <w:marBottom w:val="0"/>
          <w:divBdr>
            <w:top w:val="none" w:sz="0" w:space="0" w:color="auto"/>
            <w:left w:val="none" w:sz="0" w:space="0" w:color="auto"/>
            <w:bottom w:val="none" w:sz="0" w:space="0" w:color="auto"/>
            <w:right w:val="none" w:sz="0" w:space="0" w:color="auto"/>
          </w:divBdr>
        </w:div>
      </w:divsChild>
    </w:div>
    <w:div w:id="147284672">
      <w:bodyDiv w:val="1"/>
      <w:marLeft w:val="0"/>
      <w:marRight w:val="0"/>
      <w:marTop w:val="0"/>
      <w:marBottom w:val="0"/>
      <w:divBdr>
        <w:top w:val="none" w:sz="0" w:space="0" w:color="auto"/>
        <w:left w:val="none" w:sz="0" w:space="0" w:color="auto"/>
        <w:bottom w:val="none" w:sz="0" w:space="0" w:color="auto"/>
        <w:right w:val="none" w:sz="0" w:space="0" w:color="auto"/>
      </w:divBdr>
      <w:divsChild>
        <w:div w:id="431439449">
          <w:marLeft w:val="547"/>
          <w:marRight w:val="0"/>
          <w:marTop w:val="154"/>
          <w:marBottom w:val="0"/>
          <w:divBdr>
            <w:top w:val="none" w:sz="0" w:space="0" w:color="auto"/>
            <w:left w:val="none" w:sz="0" w:space="0" w:color="auto"/>
            <w:bottom w:val="none" w:sz="0" w:space="0" w:color="auto"/>
            <w:right w:val="none" w:sz="0" w:space="0" w:color="auto"/>
          </w:divBdr>
        </w:div>
        <w:div w:id="1100101118">
          <w:marLeft w:val="1166"/>
          <w:marRight w:val="0"/>
          <w:marTop w:val="134"/>
          <w:marBottom w:val="0"/>
          <w:divBdr>
            <w:top w:val="none" w:sz="0" w:space="0" w:color="auto"/>
            <w:left w:val="none" w:sz="0" w:space="0" w:color="auto"/>
            <w:bottom w:val="none" w:sz="0" w:space="0" w:color="auto"/>
            <w:right w:val="none" w:sz="0" w:space="0" w:color="auto"/>
          </w:divBdr>
        </w:div>
        <w:div w:id="449588118">
          <w:marLeft w:val="1166"/>
          <w:marRight w:val="0"/>
          <w:marTop w:val="134"/>
          <w:marBottom w:val="0"/>
          <w:divBdr>
            <w:top w:val="none" w:sz="0" w:space="0" w:color="auto"/>
            <w:left w:val="none" w:sz="0" w:space="0" w:color="auto"/>
            <w:bottom w:val="none" w:sz="0" w:space="0" w:color="auto"/>
            <w:right w:val="none" w:sz="0" w:space="0" w:color="auto"/>
          </w:divBdr>
        </w:div>
        <w:div w:id="950013575">
          <w:marLeft w:val="1166"/>
          <w:marRight w:val="0"/>
          <w:marTop w:val="134"/>
          <w:marBottom w:val="0"/>
          <w:divBdr>
            <w:top w:val="none" w:sz="0" w:space="0" w:color="auto"/>
            <w:left w:val="none" w:sz="0" w:space="0" w:color="auto"/>
            <w:bottom w:val="none" w:sz="0" w:space="0" w:color="auto"/>
            <w:right w:val="none" w:sz="0" w:space="0" w:color="auto"/>
          </w:divBdr>
        </w:div>
        <w:div w:id="856037652">
          <w:marLeft w:val="1166"/>
          <w:marRight w:val="0"/>
          <w:marTop w:val="134"/>
          <w:marBottom w:val="0"/>
          <w:divBdr>
            <w:top w:val="none" w:sz="0" w:space="0" w:color="auto"/>
            <w:left w:val="none" w:sz="0" w:space="0" w:color="auto"/>
            <w:bottom w:val="none" w:sz="0" w:space="0" w:color="auto"/>
            <w:right w:val="none" w:sz="0" w:space="0" w:color="auto"/>
          </w:divBdr>
        </w:div>
        <w:div w:id="909996817">
          <w:marLeft w:val="1166"/>
          <w:marRight w:val="0"/>
          <w:marTop w:val="134"/>
          <w:marBottom w:val="0"/>
          <w:divBdr>
            <w:top w:val="none" w:sz="0" w:space="0" w:color="auto"/>
            <w:left w:val="none" w:sz="0" w:space="0" w:color="auto"/>
            <w:bottom w:val="none" w:sz="0" w:space="0" w:color="auto"/>
            <w:right w:val="none" w:sz="0" w:space="0" w:color="auto"/>
          </w:divBdr>
        </w:div>
      </w:divsChild>
    </w:div>
    <w:div w:id="292056661">
      <w:bodyDiv w:val="1"/>
      <w:marLeft w:val="0"/>
      <w:marRight w:val="0"/>
      <w:marTop w:val="0"/>
      <w:marBottom w:val="0"/>
      <w:divBdr>
        <w:top w:val="none" w:sz="0" w:space="0" w:color="auto"/>
        <w:left w:val="none" w:sz="0" w:space="0" w:color="auto"/>
        <w:bottom w:val="none" w:sz="0" w:space="0" w:color="auto"/>
        <w:right w:val="none" w:sz="0" w:space="0" w:color="auto"/>
      </w:divBdr>
      <w:divsChild>
        <w:div w:id="828638265">
          <w:marLeft w:val="547"/>
          <w:marRight w:val="0"/>
          <w:marTop w:val="134"/>
          <w:marBottom w:val="0"/>
          <w:divBdr>
            <w:top w:val="none" w:sz="0" w:space="0" w:color="auto"/>
            <w:left w:val="none" w:sz="0" w:space="0" w:color="auto"/>
            <w:bottom w:val="none" w:sz="0" w:space="0" w:color="auto"/>
            <w:right w:val="none" w:sz="0" w:space="0" w:color="auto"/>
          </w:divBdr>
        </w:div>
        <w:div w:id="893545234">
          <w:marLeft w:val="1166"/>
          <w:marRight w:val="0"/>
          <w:marTop w:val="115"/>
          <w:marBottom w:val="0"/>
          <w:divBdr>
            <w:top w:val="none" w:sz="0" w:space="0" w:color="auto"/>
            <w:left w:val="none" w:sz="0" w:space="0" w:color="auto"/>
            <w:bottom w:val="none" w:sz="0" w:space="0" w:color="auto"/>
            <w:right w:val="none" w:sz="0" w:space="0" w:color="auto"/>
          </w:divBdr>
        </w:div>
        <w:div w:id="259021860">
          <w:marLeft w:val="547"/>
          <w:marRight w:val="0"/>
          <w:marTop w:val="134"/>
          <w:marBottom w:val="0"/>
          <w:divBdr>
            <w:top w:val="none" w:sz="0" w:space="0" w:color="auto"/>
            <w:left w:val="none" w:sz="0" w:space="0" w:color="auto"/>
            <w:bottom w:val="none" w:sz="0" w:space="0" w:color="auto"/>
            <w:right w:val="none" w:sz="0" w:space="0" w:color="auto"/>
          </w:divBdr>
        </w:div>
        <w:div w:id="667707224">
          <w:marLeft w:val="1166"/>
          <w:marRight w:val="0"/>
          <w:marTop w:val="115"/>
          <w:marBottom w:val="0"/>
          <w:divBdr>
            <w:top w:val="none" w:sz="0" w:space="0" w:color="auto"/>
            <w:left w:val="none" w:sz="0" w:space="0" w:color="auto"/>
            <w:bottom w:val="none" w:sz="0" w:space="0" w:color="auto"/>
            <w:right w:val="none" w:sz="0" w:space="0" w:color="auto"/>
          </w:divBdr>
        </w:div>
        <w:div w:id="1062096660">
          <w:marLeft w:val="547"/>
          <w:marRight w:val="0"/>
          <w:marTop w:val="134"/>
          <w:marBottom w:val="0"/>
          <w:divBdr>
            <w:top w:val="none" w:sz="0" w:space="0" w:color="auto"/>
            <w:left w:val="none" w:sz="0" w:space="0" w:color="auto"/>
            <w:bottom w:val="none" w:sz="0" w:space="0" w:color="auto"/>
            <w:right w:val="none" w:sz="0" w:space="0" w:color="auto"/>
          </w:divBdr>
        </w:div>
        <w:div w:id="1299723861">
          <w:marLeft w:val="1166"/>
          <w:marRight w:val="0"/>
          <w:marTop w:val="115"/>
          <w:marBottom w:val="0"/>
          <w:divBdr>
            <w:top w:val="none" w:sz="0" w:space="0" w:color="auto"/>
            <w:left w:val="none" w:sz="0" w:space="0" w:color="auto"/>
            <w:bottom w:val="none" w:sz="0" w:space="0" w:color="auto"/>
            <w:right w:val="none" w:sz="0" w:space="0" w:color="auto"/>
          </w:divBdr>
        </w:div>
        <w:div w:id="1170563089">
          <w:marLeft w:val="547"/>
          <w:marRight w:val="0"/>
          <w:marTop w:val="134"/>
          <w:marBottom w:val="0"/>
          <w:divBdr>
            <w:top w:val="none" w:sz="0" w:space="0" w:color="auto"/>
            <w:left w:val="none" w:sz="0" w:space="0" w:color="auto"/>
            <w:bottom w:val="none" w:sz="0" w:space="0" w:color="auto"/>
            <w:right w:val="none" w:sz="0" w:space="0" w:color="auto"/>
          </w:divBdr>
        </w:div>
        <w:div w:id="1319580879">
          <w:marLeft w:val="1166"/>
          <w:marRight w:val="0"/>
          <w:marTop w:val="115"/>
          <w:marBottom w:val="0"/>
          <w:divBdr>
            <w:top w:val="none" w:sz="0" w:space="0" w:color="auto"/>
            <w:left w:val="none" w:sz="0" w:space="0" w:color="auto"/>
            <w:bottom w:val="none" w:sz="0" w:space="0" w:color="auto"/>
            <w:right w:val="none" w:sz="0" w:space="0" w:color="auto"/>
          </w:divBdr>
        </w:div>
      </w:divsChild>
    </w:div>
    <w:div w:id="507528163">
      <w:bodyDiv w:val="1"/>
      <w:marLeft w:val="0"/>
      <w:marRight w:val="0"/>
      <w:marTop w:val="0"/>
      <w:marBottom w:val="0"/>
      <w:divBdr>
        <w:top w:val="none" w:sz="0" w:space="0" w:color="auto"/>
        <w:left w:val="none" w:sz="0" w:space="0" w:color="auto"/>
        <w:bottom w:val="none" w:sz="0" w:space="0" w:color="auto"/>
        <w:right w:val="none" w:sz="0" w:space="0" w:color="auto"/>
      </w:divBdr>
      <w:divsChild>
        <w:div w:id="1438062605">
          <w:marLeft w:val="547"/>
          <w:marRight w:val="0"/>
          <w:marTop w:val="154"/>
          <w:marBottom w:val="0"/>
          <w:divBdr>
            <w:top w:val="none" w:sz="0" w:space="0" w:color="auto"/>
            <w:left w:val="none" w:sz="0" w:space="0" w:color="auto"/>
            <w:bottom w:val="none" w:sz="0" w:space="0" w:color="auto"/>
            <w:right w:val="none" w:sz="0" w:space="0" w:color="auto"/>
          </w:divBdr>
        </w:div>
        <w:div w:id="1903062110">
          <w:marLeft w:val="1166"/>
          <w:marRight w:val="0"/>
          <w:marTop w:val="134"/>
          <w:marBottom w:val="0"/>
          <w:divBdr>
            <w:top w:val="none" w:sz="0" w:space="0" w:color="auto"/>
            <w:left w:val="none" w:sz="0" w:space="0" w:color="auto"/>
            <w:bottom w:val="none" w:sz="0" w:space="0" w:color="auto"/>
            <w:right w:val="none" w:sz="0" w:space="0" w:color="auto"/>
          </w:divBdr>
        </w:div>
        <w:div w:id="1014261057">
          <w:marLeft w:val="1166"/>
          <w:marRight w:val="0"/>
          <w:marTop w:val="134"/>
          <w:marBottom w:val="0"/>
          <w:divBdr>
            <w:top w:val="none" w:sz="0" w:space="0" w:color="auto"/>
            <w:left w:val="none" w:sz="0" w:space="0" w:color="auto"/>
            <w:bottom w:val="none" w:sz="0" w:space="0" w:color="auto"/>
            <w:right w:val="none" w:sz="0" w:space="0" w:color="auto"/>
          </w:divBdr>
        </w:div>
      </w:divsChild>
    </w:div>
    <w:div w:id="517236561">
      <w:bodyDiv w:val="1"/>
      <w:marLeft w:val="0"/>
      <w:marRight w:val="0"/>
      <w:marTop w:val="0"/>
      <w:marBottom w:val="0"/>
      <w:divBdr>
        <w:top w:val="none" w:sz="0" w:space="0" w:color="auto"/>
        <w:left w:val="none" w:sz="0" w:space="0" w:color="auto"/>
        <w:bottom w:val="none" w:sz="0" w:space="0" w:color="auto"/>
        <w:right w:val="none" w:sz="0" w:space="0" w:color="auto"/>
      </w:divBdr>
      <w:divsChild>
        <w:div w:id="1093404337">
          <w:marLeft w:val="547"/>
          <w:marRight w:val="0"/>
          <w:marTop w:val="134"/>
          <w:marBottom w:val="0"/>
          <w:divBdr>
            <w:top w:val="none" w:sz="0" w:space="0" w:color="auto"/>
            <w:left w:val="none" w:sz="0" w:space="0" w:color="auto"/>
            <w:bottom w:val="none" w:sz="0" w:space="0" w:color="auto"/>
            <w:right w:val="none" w:sz="0" w:space="0" w:color="auto"/>
          </w:divBdr>
        </w:div>
        <w:div w:id="389035624">
          <w:marLeft w:val="1166"/>
          <w:marRight w:val="0"/>
          <w:marTop w:val="115"/>
          <w:marBottom w:val="0"/>
          <w:divBdr>
            <w:top w:val="none" w:sz="0" w:space="0" w:color="auto"/>
            <w:left w:val="none" w:sz="0" w:space="0" w:color="auto"/>
            <w:bottom w:val="none" w:sz="0" w:space="0" w:color="auto"/>
            <w:right w:val="none" w:sz="0" w:space="0" w:color="auto"/>
          </w:divBdr>
        </w:div>
        <w:div w:id="973170813">
          <w:marLeft w:val="1166"/>
          <w:marRight w:val="0"/>
          <w:marTop w:val="115"/>
          <w:marBottom w:val="0"/>
          <w:divBdr>
            <w:top w:val="none" w:sz="0" w:space="0" w:color="auto"/>
            <w:left w:val="none" w:sz="0" w:space="0" w:color="auto"/>
            <w:bottom w:val="none" w:sz="0" w:space="0" w:color="auto"/>
            <w:right w:val="none" w:sz="0" w:space="0" w:color="auto"/>
          </w:divBdr>
        </w:div>
        <w:div w:id="1026097476">
          <w:marLeft w:val="547"/>
          <w:marRight w:val="0"/>
          <w:marTop w:val="134"/>
          <w:marBottom w:val="0"/>
          <w:divBdr>
            <w:top w:val="none" w:sz="0" w:space="0" w:color="auto"/>
            <w:left w:val="none" w:sz="0" w:space="0" w:color="auto"/>
            <w:bottom w:val="none" w:sz="0" w:space="0" w:color="auto"/>
            <w:right w:val="none" w:sz="0" w:space="0" w:color="auto"/>
          </w:divBdr>
        </w:div>
        <w:div w:id="2127116237">
          <w:marLeft w:val="1166"/>
          <w:marRight w:val="0"/>
          <w:marTop w:val="115"/>
          <w:marBottom w:val="0"/>
          <w:divBdr>
            <w:top w:val="none" w:sz="0" w:space="0" w:color="auto"/>
            <w:left w:val="none" w:sz="0" w:space="0" w:color="auto"/>
            <w:bottom w:val="none" w:sz="0" w:space="0" w:color="auto"/>
            <w:right w:val="none" w:sz="0" w:space="0" w:color="auto"/>
          </w:divBdr>
        </w:div>
        <w:div w:id="1948267325">
          <w:marLeft w:val="1166"/>
          <w:marRight w:val="0"/>
          <w:marTop w:val="115"/>
          <w:marBottom w:val="0"/>
          <w:divBdr>
            <w:top w:val="none" w:sz="0" w:space="0" w:color="auto"/>
            <w:left w:val="none" w:sz="0" w:space="0" w:color="auto"/>
            <w:bottom w:val="none" w:sz="0" w:space="0" w:color="auto"/>
            <w:right w:val="none" w:sz="0" w:space="0" w:color="auto"/>
          </w:divBdr>
        </w:div>
        <w:div w:id="1371104103">
          <w:marLeft w:val="547"/>
          <w:marRight w:val="0"/>
          <w:marTop w:val="134"/>
          <w:marBottom w:val="0"/>
          <w:divBdr>
            <w:top w:val="none" w:sz="0" w:space="0" w:color="auto"/>
            <w:left w:val="none" w:sz="0" w:space="0" w:color="auto"/>
            <w:bottom w:val="none" w:sz="0" w:space="0" w:color="auto"/>
            <w:right w:val="none" w:sz="0" w:space="0" w:color="auto"/>
          </w:divBdr>
        </w:div>
      </w:divsChild>
    </w:div>
    <w:div w:id="1127509189">
      <w:bodyDiv w:val="1"/>
      <w:marLeft w:val="0"/>
      <w:marRight w:val="0"/>
      <w:marTop w:val="0"/>
      <w:marBottom w:val="0"/>
      <w:divBdr>
        <w:top w:val="none" w:sz="0" w:space="0" w:color="auto"/>
        <w:left w:val="none" w:sz="0" w:space="0" w:color="auto"/>
        <w:bottom w:val="none" w:sz="0" w:space="0" w:color="auto"/>
        <w:right w:val="none" w:sz="0" w:space="0" w:color="auto"/>
      </w:divBdr>
      <w:divsChild>
        <w:div w:id="1747264635">
          <w:marLeft w:val="547"/>
          <w:marRight w:val="0"/>
          <w:marTop w:val="154"/>
          <w:marBottom w:val="0"/>
          <w:divBdr>
            <w:top w:val="none" w:sz="0" w:space="0" w:color="auto"/>
            <w:left w:val="none" w:sz="0" w:space="0" w:color="auto"/>
            <w:bottom w:val="none" w:sz="0" w:space="0" w:color="auto"/>
            <w:right w:val="none" w:sz="0" w:space="0" w:color="auto"/>
          </w:divBdr>
        </w:div>
        <w:div w:id="573583956">
          <w:marLeft w:val="1166"/>
          <w:marRight w:val="0"/>
          <w:marTop w:val="134"/>
          <w:marBottom w:val="0"/>
          <w:divBdr>
            <w:top w:val="none" w:sz="0" w:space="0" w:color="auto"/>
            <w:left w:val="none" w:sz="0" w:space="0" w:color="auto"/>
            <w:bottom w:val="none" w:sz="0" w:space="0" w:color="auto"/>
            <w:right w:val="none" w:sz="0" w:space="0" w:color="auto"/>
          </w:divBdr>
        </w:div>
        <w:div w:id="1028989353">
          <w:marLeft w:val="1166"/>
          <w:marRight w:val="0"/>
          <w:marTop w:val="134"/>
          <w:marBottom w:val="0"/>
          <w:divBdr>
            <w:top w:val="none" w:sz="0" w:space="0" w:color="auto"/>
            <w:left w:val="none" w:sz="0" w:space="0" w:color="auto"/>
            <w:bottom w:val="none" w:sz="0" w:space="0" w:color="auto"/>
            <w:right w:val="none" w:sz="0" w:space="0" w:color="auto"/>
          </w:divBdr>
        </w:div>
        <w:div w:id="642076439">
          <w:marLeft w:val="1166"/>
          <w:marRight w:val="0"/>
          <w:marTop w:val="134"/>
          <w:marBottom w:val="0"/>
          <w:divBdr>
            <w:top w:val="none" w:sz="0" w:space="0" w:color="auto"/>
            <w:left w:val="none" w:sz="0" w:space="0" w:color="auto"/>
            <w:bottom w:val="none" w:sz="0" w:space="0" w:color="auto"/>
            <w:right w:val="none" w:sz="0" w:space="0" w:color="auto"/>
          </w:divBdr>
        </w:div>
      </w:divsChild>
    </w:div>
    <w:div w:id="1222326396">
      <w:bodyDiv w:val="1"/>
      <w:marLeft w:val="0"/>
      <w:marRight w:val="0"/>
      <w:marTop w:val="0"/>
      <w:marBottom w:val="0"/>
      <w:divBdr>
        <w:top w:val="none" w:sz="0" w:space="0" w:color="auto"/>
        <w:left w:val="none" w:sz="0" w:space="0" w:color="auto"/>
        <w:bottom w:val="none" w:sz="0" w:space="0" w:color="auto"/>
        <w:right w:val="none" w:sz="0" w:space="0" w:color="auto"/>
      </w:divBdr>
      <w:divsChild>
        <w:div w:id="169953426">
          <w:marLeft w:val="547"/>
          <w:marRight w:val="0"/>
          <w:marTop w:val="134"/>
          <w:marBottom w:val="0"/>
          <w:divBdr>
            <w:top w:val="none" w:sz="0" w:space="0" w:color="auto"/>
            <w:left w:val="none" w:sz="0" w:space="0" w:color="auto"/>
            <w:bottom w:val="none" w:sz="0" w:space="0" w:color="auto"/>
            <w:right w:val="none" w:sz="0" w:space="0" w:color="auto"/>
          </w:divBdr>
        </w:div>
        <w:div w:id="1369526075">
          <w:marLeft w:val="547"/>
          <w:marRight w:val="0"/>
          <w:marTop w:val="134"/>
          <w:marBottom w:val="0"/>
          <w:divBdr>
            <w:top w:val="none" w:sz="0" w:space="0" w:color="auto"/>
            <w:left w:val="none" w:sz="0" w:space="0" w:color="auto"/>
            <w:bottom w:val="none" w:sz="0" w:space="0" w:color="auto"/>
            <w:right w:val="none" w:sz="0" w:space="0" w:color="auto"/>
          </w:divBdr>
        </w:div>
        <w:div w:id="2021855627">
          <w:marLeft w:val="547"/>
          <w:marRight w:val="0"/>
          <w:marTop w:val="134"/>
          <w:marBottom w:val="0"/>
          <w:divBdr>
            <w:top w:val="none" w:sz="0" w:space="0" w:color="auto"/>
            <w:left w:val="none" w:sz="0" w:space="0" w:color="auto"/>
            <w:bottom w:val="none" w:sz="0" w:space="0" w:color="auto"/>
            <w:right w:val="none" w:sz="0" w:space="0" w:color="auto"/>
          </w:divBdr>
        </w:div>
        <w:div w:id="1910574530">
          <w:marLeft w:val="547"/>
          <w:marRight w:val="0"/>
          <w:marTop w:val="134"/>
          <w:marBottom w:val="0"/>
          <w:divBdr>
            <w:top w:val="none" w:sz="0" w:space="0" w:color="auto"/>
            <w:left w:val="none" w:sz="0" w:space="0" w:color="auto"/>
            <w:bottom w:val="none" w:sz="0" w:space="0" w:color="auto"/>
            <w:right w:val="none" w:sz="0" w:space="0" w:color="auto"/>
          </w:divBdr>
        </w:div>
      </w:divsChild>
    </w:div>
    <w:div w:id="1239360875">
      <w:bodyDiv w:val="1"/>
      <w:marLeft w:val="0"/>
      <w:marRight w:val="0"/>
      <w:marTop w:val="0"/>
      <w:marBottom w:val="0"/>
      <w:divBdr>
        <w:top w:val="none" w:sz="0" w:space="0" w:color="auto"/>
        <w:left w:val="none" w:sz="0" w:space="0" w:color="auto"/>
        <w:bottom w:val="none" w:sz="0" w:space="0" w:color="auto"/>
        <w:right w:val="none" w:sz="0" w:space="0" w:color="auto"/>
      </w:divBdr>
    </w:div>
    <w:div w:id="1508059410">
      <w:bodyDiv w:val="1"/>
      <w:marLeft w:val="0"/>
      <w:marRight w:val="0"/>
      <w:marTop w:val="0"/>
      <w:marBottom w:val="0"/>
      <w:divBdr>
        <w:top w:val="none" w:sz="0" w:space="0" w:color="auto"/>
        <w:left w:val="none" w:sz="0" w:space="0" w:color="auto"/>
        <w:bottom w:val="none" w:sz="0" w:space="0" w:color="auto"/>
        <w:right w:val="none" w:sz="0" w:space="0" w:color="auto"/>
      </w:divBdr>
      <w:divsChild>
        <w:div w:id="1649818486">
          <w:marLeft w:val="547"/>
          <w:marRight w:val="0"/>
          <w:marTop w:val="115"/>
          <w:marBottom w:val="0"/>
          <w:divBdr>
            <w:top w:val="none" w:sz="0" w:space="0" w:color="auto"/>
            <w:left w:val="none" w:sz="0" w:space="0" w:color="auto"/>
            <w:bottom w:val="none" w:sz="0" w:space="0" w:color="auto"/>
            <w:right w:val="none" w:sz="0" w:space="0" w:color="auto"/>
          </w:divBdr>
        </w:div>
        <w:div w:id="857625873">
          <w:marLeft w:val="1166"/>
          <w:marRight w:val="0"/>
          <w:marTop w:val="115"/>
          <w:marBottom w:val="0"/>
          <w:divBdr>
            <w:top w:val="none" w:sz="0" w:space="0" w:color="auto"/>
            <w:left w:val="none" w:sz="0" w:space="0" w:color="auto"/>
            <w:bottom w:val="none" w:sz="0" w:space="0" w:color="auto"/>
            <w:right w:val="none" w:sz="0" w:space="0" w:color="auto"/>
          </w:divBdr>
        </w:div>
        <w:div w:id="283972638">
          <w:marLeft w:val="1166"/>
          <w:marRight w:val="0"/>
          <w:marTop w:val="115"/>
          <w:marBottom w:val="0"/>
          <w:divBdr>
            <w:top w:val="none" w:sz="0" w:space="0" w:color="auto"/>
            <w:left w:val="none" w:sz="0" w:space="0" w:color="auto"/>
            <w:bottom w:val="none" w:sz="0" w:space="0" w:color="auto"/>
            <w:right w:val="none" w:sz="0" w:space="0" w:color="auto"/>
          </w:divBdr>
        </w:div>
        <w:div w:id="1835677563">
          <w:marLeft w:val="1166"/>
          <w:marRight w:val="0"/>
          <w:marTop w:val="115"/>
          <w:marBottom w:val="0"/>
          <w:divBdr>
            <w:top w:val="none" w:sz="0" w:space="0" w:color="auto"/>
            <w:left w:val="none" w:sz="0" w:space="0" w:color="auto"/>
            <w:bottom w:val="none" w:sz="0" w:space="0" w:color="auto"/>
            <w:right w:val="none" w:sz="0" w:space="0" w:color="auto"/>
          </w:divBdr>
        </w:div>
        <w:div w:id="702677388">
          <w:marLeft w:val="1166"/>
          <w:marRight w:val="0"/>
          <w:marTop w:val="115"/>
          <w:marBottom w:val="0"/>
          <w:divBdr>
            <w:top w:val="none" w:sz="0" w:space="0" w:color="auto"/>
            <w:left w:val="none" w:sz="0" w:space="0" w:color="auto"/>
            <w:bottom w:val="none" w:sz="0" w:space="0" w:color="auto"/>
            <w:right w:val="none" w:sz="0" w:space="0" w:color="auto"/>
          </w:divBdr>
        </w:div>
      </w:divsChild>
    </w:div>
    <w:div w:id="1807895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jurnal.id/id/product_tour"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5214</Words>
  <Characters>29720</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Staff</dc:creator>
  <cp:lastModifiedBy>Z1402</cp:lastModifiedBy>
  <cp:revision>2</cp:revision>
  <dcterms:created xsi:type="dcterms:W3CDTF">2019-09-02T13:25:00Z</dcterms:created>
  <dcterms:modified xsi:type="dcterms:W3CDTF">2019-09-02T13:25:00Z</dcterms:modified>
</cp:coreProperties>
</file>