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62F" w:rsidRPr="004B762F" w:rsidRDefault="004B762F" w:rsidP="004B762F">
      <w:pPr>
        <w:spacing w:line="480" w:lineRule="auto"/>
        <w:jc w:val="center"/>
        <w:rPr>
          <w:rFonts w:ascii="Arial" w:hAnsi="Arial" w:cs="Arial"/>
          <w:b/>
        </w:rPr>
      </w:pPr>
      <w:r w:rsidRPr="004B762F">
        <w:rPr>
          <w:rFonts w:ascii="Arial" w:hAnsi="Arial" w:cs="Arial"/>
          <w:b/>
        </w:rPr>
        <w:t>STRES DAN KESELAMATAN KERJA</w:t>
      </w:r>
    </w:p>
    <w:p w:rsidR="004B762F" w:rsidRPr="004B762F" w:rsidRDefault="004B762F" w:rsidP="004B762F">
      <w:pPr>
        <w:pStyle w:val="ListParagraph"/>
        <w:numPr>
          <w:ilvl w:val="0"/>
          <w:numId w:val="1"/>
        </w:numPr>
        <w:tabs>
          <w:tab w:val="left" w:pos="426"/>
        </w:tabs>
        <w:spacing w:after="240"/>
        <w:ind w:left="0" w:firstLine="0"/>
        <w:jc w:val="both"/>
        <w:rPr>
          <w:rFonts w:ascii="Arial" w:hAnsi="Arial" w:cs="Arial"/>
          <w:b/>
        </w:rPr>
      </w:pPr>
      <w:r w:rsidRPr="004B762F">
        <w:rPr>
          <w:rFonts w:ascii="Arial" w:hAnsi="Arial" w:cs="Arial"/>
          <w:b/>
        </w:rPr>
        <w:t>Pengantar</w:t>
      </w:r>
    </w:p>
    <w:p w:rsidR="004B762F" w:rsidRPr="004B762F" w:rsidRDefault="004B762F" w:rsidP="00AA28ED">
      <w:pPr>
        <w:pStyle w:val="ListParagraph"/>
        <w:ind w:left="0" w:firstLine="425"/>
        <w:jc w:val="both"/>
        <w:rPr>
          <w:rFonts w:ascii="Arial" w:hAnsi="Arial" w:cs="Arial"/>
        </w:rPr>
      </w:pPr>
      <w:proofErr w:type="gramStart"/>
      <w:r w:rsidRPr="004B762F">
        <w:rPr>
          <w:rFonts w:ascii="Arial" w:hAnsi="Arial" w:cs="Arial"/>
        </w:rPr>
        <w:t>Manusia merupakan anggota lebih dari satu kelompok sosial.</w:t>
      </w:r>
      <w:proofErr w:type="gramEnd"/>
      <w:r w:rsidRPr="004B762F">
        <w:rPr>
          <w:rFonts w:ascii="Arial" w:hAnsi="Arial" w:cs="Arial"/>
        </w:rPr>
        <w:t xml:space="preserve"> </w:t>
      </w:r>
      <w:proofErr w:type="gramStart"/>
      <w:r w:rsidRPr="004B762F">
        <w:rPr>
          <w:rFonts w:ascii="Arial" w:hAnsi="Arial" w:cs="Arial"/>
        </w:rPr>
        <w:t>Dalam melakukan kegiatan di setiap kelompok, manusia dapat mengalami stres.</w:t>
      </w:r>
      <w:proofErr w:type="gramEnd"/>
      <w:r w:rsidRPr="004B762F">
        <w:rPr>
          <w:rFonts w:ascii="Arial" w:hAnsi="Arial" w:cs="Arial"/>
        </w:rPr>
        <w:t xml:space="preserve"> </w:t>
      </w:r>
    </w:p>
    <w:p w:rsidR="004B762F" w:rsidRDefault="004B762F" w:rsidP="00AA28ED">
      <w:pPr>
        <w:pStyle w:val="ListParagraph"/>
        <w:ind w:left="0" w:firstLine="425"/>
        <w:jc w:val="both"/>
        <w:rPr>
          <w:rFonts w:ascii="Arial" w:hAnsi="Arial" w:cs="Arial"/>
        </w:rPr>
      </w:pPr>
      <w:r w:rsidRPr="004B762F">
        <w:rPr>
          <w:rFonts w:ascii="Arial" w:hAnsi="Arial" w:cs="Arial"/>
        </w:rPr>
        <w:t xml:space="preserve">Sebagai hasil atau akibat </w:t>
      </w:r>
      <w:proofErr w:type="gramStart"/>
      <w:r w:rsidRPr="004B762F">
        <w:rPr>
          <w:rFonts w:ascii="Arial" w:hAnsi="Arial" w:cs="Arial"/>
        </w:rPr>
        <w:t>lain</w:t>
      </w:r>
      <w:proofErr w:type="gramEnd"/>
      <w:r w:rsidRPr="004B762F">
        <w:rPr>
          <w:rFonts w:ascii="Arial" w:hAnsi="Arial" w:cs="Arial"/>
        </w:rPr>
        <w:t xml:space="preserve"> dari proses bekerja, tenaga kerja dapat meng alami stres, yang dapat berkembang men jadi tenaga kerja sakit, fisik dan mental, sehingga tidak dapat bekerja lagi secara optimal.</w:t>
      </w:r>
    </w:p>
    <w:p w:rsidR="00AA28ED" w:rsidRPr="00AA28ED" w:rsidRDefault="00AA28ED" w:rsidP="00AA28ED">
      <w:pPr>
        <w:jc w:val="both"/>
        <w:rPr>
          <w:rFonts w:ascii="Arial" w:hAnsi="Arial" w:cs="Arial"/>
        </w:rPr>
      </w:pPr>
      <w:proofErr w:type="gramStart"/>
      <w:r w:rsidRPr="00AA28ED">
        <w:rPr>
          <w:rFonts w:ascii="Arial" w:hAnsi="Arial" w:cs="Arial"/>
        </w:rPr>
        <w:t>Setiap aspek di pekerjaan dapat menjadi pembangkit stress.</w:t>
      </w:r>
      <w:proofErr w:type="gramEnd"/>
      <w:r w:rsidRPr="00AA28ED">
        <w:rPr>
          <w:rFonts w:ascii="Arial" w:hAnsi="Arial" w:cs="Arial"/>
        </w:rPr>
        <w:t xml:space="preserve"> Tenaga kerja yang menentukan sejauh mana situasi yang dihadapi merupakan situasi stress atau tidak. Tenaga kerja dalam interaksinya di pekerjaan, dipengaruhi pula oleh hasil interaksinya di tempat lain. Sumber stress yang menyebabkan seseorang tidak berfungsi optimal atau yang menyebabkan seseorang jatuh sakit, tidak saja dating dari satu macam pembangkit stress saja tetapi dari beberapa pembangkit stress.</w:t>
      </w:r>
    </w:p>
    <w:p w:rsidR="00AA28ED" w:rsidRPr="00AA28ED" w:rsidRDefault="00AA28ED" w:rsidP="004B762F">
      <w:pPr>
        <w:pStyle w:val="ListParagraph"/>
        <w:ind w:left="0" w:firstLine="425"/>
        <w:jc w:val="both"/>
        <w:rPr>
          <w:rFonts w:ascii="Arial" w:hAnsi="Arial" w:cs="Arial"/>
        </w:rPr>
      </w:pPr>
    </w:p>
    <w:p w:rsidR="004B762F" w:rsidRPr="004B762F" w:rsidRDefault="004B762F" w:rsidP="004B762F">
      <w:pPr>
        <w:pStyle w:val="ListParagraph"/>
        <w:ind w:left="0" w:firstLine="425"/>
        <w:jc w:val="both"/>
        <w:rPr>
          <w:rFonts w:ascii="Arial" w:hAnsi="Arial" w:cs="Arial"/>
        </w:rPr>
      </w:pPr>
    </w:p>
    <w:p w:rsidR="004B762F" w:rsidRDefault="004B762F" w:rsidP="004B762F">
      <w:pPr>
        <w:pStyle w:val="ListParagraph"/>
        <w:numPr>
          <w:ilvl w:val="0"/>
          <w:numId w:val="1"/>
        </w:numPr>
        <w:tabs>
          <w:tab w:val="left" w:pos="426"/>
        </w:tabs>
        <w:spacing w:after="240"/>
        <w:ind w:left="0" w:firstLine="0"/>
        <w:jc w:val="both"/>
        <w:rPr>
          <w:rFonts w:ascii="Arial" w:hAnsi="Arial" w:cs="Arial"/>
          <w:b/>
        </w:rPr>
      </w:pPr>
      <w:r w:rsidRPr="004B762F">
        <w:rPr>
          <w:rFonts w:ascii="Arial" w:hAnsi="Arial" w:cs="Arial"/>
          <w:b/>
        </w:rPr>
        <w:t>Pengertian</w:t>
      </w:r>
    </w:p>
    <w:p w:rsidR="00AA28ED" w:rsidRPr="00AA28ED" w:rsidRDefault="00AA28ED" w:rsidP="00AA28ED">
      <w:pPr>
        <w:tabs>
          <w:tab w:val="left" w:pos="426"/>
        </w:tabs>
        <w:spacing w:after="240"/>
        <w:jc w:val="both"/>
        <w:rPr>
          <w:rFonts w:ascii="Arial" w:hAnsi="Arial" w:cs="Arial"/>
          <w:b/>
        </w:rPr>
      </w:pPr>
    </w:p>
    <w:p w:rsidR="004B762F" w:rsidRPr="004B762F" w:rsidRDefault="004B762F" w:rsidP="004B762F">
      <w:pPr>
        <w:pStyle w:val="ListParagraph"/>
        <w:tabs>
          <w:tab w:val="left" w:pos="426"/>
        </w:tabs>
        <w:ind w:left="0"/>
        <w:jc w:val="both"/>
        <w:rPr>
          <w:rFonts w:ascii="Arial" w:hAnsi="Arial" w:cs="Arial"/>
        </w:rPr>
      </w:pPr>
      <w:r w:rsidRPr="004B762F">
        <w:rPr>
          <w:rFonts w:ascii="Arial" w:hAnsi="Arial" w:cs="Arial"/>
          <w:b/>
        </w:rPr>
        <w:tab/>
      </w:r>
      <w:r w:rsidRPr="004B762F">
        <w:rPr>
          <w:rFonts w:ascii="Arial" w:hAnsi="Arial" w:cs="Arial"/>
        </w:rPr>
        <w:t xml:space="preserve">Menurut Dr. Hans </w:t>
      </w:r>
      <w:proofErr w:type="gramStart"/>
      <w:r w:rsidRPr="004B762F">
        <w:rPr>
          <w:rFonts w:ascii="Arial" w:hAnsi="Arial" w:cs="Arial"/>
        </w:rPr>
        <w:t>Selye :</w:t>
      </w:r>
      <w:proofErr w:type="gramEnd"/>
      <w:r w:rsidRPr="004B762F">
        <w:rPr>
          <w:rFonts w:ascii="Arial" w:hAnsi="Arial" w:cs="Arial"/>
        </w:rPr>
        <w:t xml:space="preserve"> “Stres adalah satu abstraksi. Orang tidak dapat melihat pembangkit stress (stressor). </w:t>
      </w:r>
      <w:proofErr w:type="gramStart"/>
      <w:r w:rsidRPr="004B762F">
        <w:rPr>
          <w:rFonts w:ascii="Arial" w:hAnsi="Arial" w:cs="Arial"/>
        </w:rPr>
        <w:t>Yang dapat dilihat ialah akibat pembangkit stres” dan menurut Selye jika reaksi badan tidak cukup, berlebihan, atau salah, maka reaksi badan itu sendiri dapat menim bulkan penyakit.</w:t>
      </w:r>
      <w:proofErr w:type="gramEnd"/>
      <w:r w:rsidRPr="004B762F">
        <w:rPr>
          <w:rFonts w:ascii="Arial" w:hAnsi="Arial" w:cs="Arial"/>
        </w:rPr>
        <w:t xml:space="preserve"> Hal ini dinamakan </w:t>
      </w:r>
      <w:r w:rsidRPr="004B762F">
        <w:rPr>
          <w:rFonts w:ascii="Arial" w:hAnsi="Arial" w:cs="Arial"/>
          <w:i/>
        </w:rPr>
        <w:t>diseases of adaptation</w:t>
      </w:r>
      <w:r w:rsidRPr="004B762F">
        <w:rPr>
          <w:rFonts w:ascii="Arial" w:hAnsi="Arial" w:cs="Arial"/>
        </w:rPr>
        <w:t xml:space="preserve"> (penyakit dari adaptasi), karena penyakit – </w:t>
      </w:r>
      <w:proofErr w:type="gramStart"/>
      <w:r w:rsidRPr="004B762F">
        <w:rPr>
          <w:rFonts w:ascii="Arial" w:hAnsi="Arial" w:cs="Arial"/>
        </w:rPr>
        <w:t>penyakit  tersebut</w:t>
      </w:r>
      <w:proofErr w:type="gramEnd"/>
      <w:r w:rsidRPr="004B762F">
        <w:rPr>
          <w:rFonts w:ascii="Arial" w:hAnsi="Arial" w:cs="Arial"/>
        </w:rPr>
        <w:t xml:space="preserve"> lebih disebabkan oleh reaksi adaptif yang kacau dari badan kita dari pada oleh hasil yang merusak langsung dari penimbul stres.</w:t>
      </w:r>
    </w:p>
    <w:p w:rsidR="004B762F" w:rsidRDefault="004B762F" w:rsidP="004B762F">
      <w:pPr>
        <w:pStyle w:val="ListParagraph"/>
        <w:tabs>
          <w:tab w:val="left" w:pos="426"/>
        </w:tabs>
        <w:ind w:left="0"/>
        <w:jc w:val="both"/>
        <w:rPr>
          <w:rFonts w:ascii="Arial" w:hAnsi="Arial" w:cs="Arial"/>
        </w:rPr>
      </w:pPr>
    </w:p>
    <w:p w:rsidR="00AA28ED" w:rsidRDefault="00AA28ED" w:rsidP="004B762F">
      <w:pPr>
        <w:pStyle w:val="ListParagraph"/>
        <w:tabs>
          <w:tab w:val="left" w:pos="426"/>
        </w:tabs>
        <w:ind w:left="0"/>
        <w:jc w:val="both"/>
        <w:rPr>
          <w:rFonts w:ascii="Arial" w:hAnsi="Arial" w:cs="Arial"/>
        </w:rPr>
      </w:pPr>
    </w:p>
    <w:p w:rsidR="00AA28ED" w:rsidRPr="004B762F" w:rsidRDefault="00AA28ED" w:rsidP="004B762F">
      <w:pPr>
        <w:pStyle w:val="ListParagraph"/>
        <w:tabs>
          <w:tab w:val="left" w:pos="426"/>
        </w:tabs>
        <w:ind w:left="0"/>
        <w:jc w:val="both"/>
        <w:rPr>
          <w:rFonts w:ascii="Arial" w:hAnsi="Arial" w:cs="Arial"/>
        </w:rPr>
      </w:pPr>
    </w:p>
    <w:p w:rsidR="004B762F" w:rsidRPr="004B762F" w:rsidRDefault="009B0590" w:rsidP="004B762F">
      <w:pPr>
        <w:pStyle w:val="ListParagraph"/>
        <w:ind w:left="0"/>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259079</wp:posOffset>
                </wp:positionH>
                <wp:positionV relativeFrom="paragraph">
                  <wp:posOffset>2607945</wp:posOffset>
                </wp:positionV>
                <wp:extent cx="5514975" cy="295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514975"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0.4pt;margin-top:205.35pt;width:434.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" fillcolor="white [3212]" strokecolor="white [3212]" strokeweight="2pt"/>
            </w:pict>
          </mc:Fallback>
        </mc:AlternateContent>
      </w:r>
      <w:r w:rsidR="004B762F" w:rsidRPr="004B762F">
        <w:rPr>
          <w:rFonts w:ascii="Arial" w:hAnsi="Arial" w:cs="Arial"/>
        </w:rPr>
        <w:object w:dxaOrig="6312" w:dyaOrig="3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231.75pt" o:ole="">
            <v:imagedata r:id="rId8" o:title=""/>
          </v:shape>
          <o:OLEObject Type="Embed" ProgID="Visio.Drawing.6" ShapeID="_x0000_i1025" DrawAspect="Content" ObjectID="_1589991830" r:id="rId9"/>
        </w:object>
      </w:r>
    </w:p>
    <w:p w:rsidR="004B762F" w:rsidRPr="004B762F" w:rsidRDefault="004B762F" w:rsidP="004B762F">
      <w:pPr>
        <w:pStyle w:val="ListParagraph"/>
        <w:tabs>
          <w:tab w:val="left" w:pos="426"/>
        </w:tabs>
        <w:ind w:left="0"/>
        <w:jc w:val="both"/>
        <w:rPr>
          <w:rFonts w:ascii="Arial" w:hAnsi="Arial" w:cs="Arial"/>
        </w:rPr>
      </w:pPr>
    </w:p>
    <w:p w:rsidR="004B762F" w:rsidRPr="004B762F" w:rsidRDefault="004B762F" w:rsidP="004B762F">
      <w:pPr>
        <w:pStyle w:val="ListParagraph"/>
        <w:tabs>
          <w:tab w:val="left" w:pos="426"/>
        </w:tabs>
        <w:ind w:left="0"/>
        <w:jc w:val="both"/>
        <w:rPr>
          <w:rFonts w:ascii="Arial" w:hAnsi="Arial" w:cs="Arial"/>
        </w:rPr>
      </w:pPr>
      <w:r w:rsidRPr="004B762F">
        <w:rPr>
          <w:rFonts w:ascii="Arial" w:hAnsi="Arial" w:cs="Arial"/>
        </w:rPr>
        <w:tab/>
        <w:t xml:space="preserve">Stres yang meningkat sampai unjuk – kerja mencapai titik optimalnya merupa </w:t>
      </w:r>
      <w:proofErr w:type="gramStart"/>
      <w:r w:rsidRPr="004B762F">
        <w:rPr>
          <w:rFonts w:ascii="Arial" w:hAnsi="Arial" w:cs="Arial"/>
        </w:rPr>
        <w:t>kan</w:t>
      </w:r>
      <w:proofErr w:type="gramEnd"/>
      <w:r w:rsidRPr="004B762F">
        <w:rPr>
          <w:rFonts w:ascii="Arial" w:hAnsi="Arial" w:cs="Arial"/>
        </w:rPr>
        <w:t xml:space="preserve"> stres yang baik, yang menyenangkan, </w:t>
      </w:r>
      <w:r w:rsidRPr="004B762F">
        <w:rPr>
          <w:rFonts w:ascii="Arial" w:hAnsi="Arial" w:cs="Arial"/>
          <w:i/>
        </w:rPr>
        <w:t>eustress</w:t>
      </w:r>
      <w:r w:rsidRPr="004B762F">
        <w:rPr>
          <w:rFonts w:ascii="Arial" w:hAnsi="Arial" w:cs="Arial"/>
        </w:rPr>
        <w:t xml:space="preserve">. Dekat, sebelum mencapai titik optimalnya, peristiwanya atau </w:t>
      </w:r>
      <w:r w:rsidRPr="004B762F">
        <w:rPr>
          <w:rFonts w:ascii="Arial" w:hAnsi="Arial" w:cs="Arial"/>
          <w:i/>
        </w:rPr>
        <w:t>situasinya</w:t>
      </w:r>
      <w:r w:rsidRPr="004B762F">
        <w:rPr>
          <w:rFonts w:ascii="Arial" w:hAnsi="Arial" w:cs="Arial"/>
        </w:rPr>
        <w:t xml:space="preserve"> dialami sebagai tantangan yang merang sang. Melewati titik optimal stres menjadi </w:t>
      </w:r>
      <w:r w:rsidRPr="004B762F">
        <w:rPr>
          <w:rFonts w:ascii="Arial" w:hAnsi="Arial" w:cs="Arial"/>
          <w:i/>
        </w:rPr>
        <w:t>distress</w:t>
      </w:r>
      <w:r w:rsidRPr="004B762F">
        <w:rPr>
          <w:rFonts w:ascii="Arial" w:hAnsi="Arial" w:cs="Arial"/>
        </w:rPr>
        <w:t xml:space="preserve">, peristiwanya atau situasinya di alami sebagai ancaman yang mencemas </w:t>
      </w:r>
      <w:proofErr w:type="gramStart"/>
      <w:r w:rsidRPr="004B762F">
        <w:rPr>
          <w:rFonts w:ascii="Arial" w:hAnsi="Arial" w:cs="Arial"/>
        </w:rPr>
        <w:t>kan</w:t>
      </w:r>
      <w:proofErr w:type="gramEnd"/>
      <w:r w:rsidRPr="004B762F">
        <w:rPr>
          <w:rFonts w:ascii="Arial" w:hAnsi="Arial" w:cs="Arial"/>
        </w:rPr>
        <w:t>.</w:t>
      </w:r>
    </w:p>
    <w:p w:rsidR="004B762F" w:rsidRPr="004B762F" w:rsidRDefault="004B762F" w:rsidP="004B762F">
      <w:pPr>
        <w:pStyle w:val="ListParagraph"/>
        <w:tabs>
          <w:tab w:val="left" w:pos="426"/>
        </w:tabs>
        <w:ind w:left="0"/>
        <w:jc w:val="both"/>
        <w:rPr>
          <w:rFonts w:ascii="Arial" w:hAnsi="Arial" w:cs="Arial"/>
        </w:rPr>
      </w:pPr>
      <w:r w:rsidRPr="004B762F">
        <w:rPr>
          <w:rFonts w:ascii="Arial" w:hAnsi="Arial" w:cs="Arial"/>
        </w:rPr>
        <w:t xml:space="preserve">  </w:t>
      </w:r>
      <w:r w:rsidRPr="004B762F">
        <w:rPr>
          <w:rFonts w:ascii="Arial" w:hAnsi="Arial" w:cs="Arial"/>
        </w:rPr>
        <w:tab/>
      </w:r>
      <w:proofErr w:type="gramStart"/>
      <w:r w:rsidRPr="004B762F">
        <w:rPr>
          <w:rFonts w:ascii="Arial" w:hAnsi="Arial" w:cs="Arial"/>
        </w:rPr>
        <w:t>Agar tetap berada dalam kesehatan yang baik dan bekerja pada tingkat puncak, kita harus mampu mengenali titik optimal kita dan mampu menggunakan teknik-teknik mengatasi stres.</w:t>
      </w:r>
      <w:proofErr w:type="gramEnd"/>
    </w:p>
    <w:p w:rsidR="004B762F" w:rsidRDefault="004B762F" w:rsidP="004B762F">
      <w:pPr>
        <w:pStyle w:val="ListParagraph"/>
        <w:tabs>
          <w:tab w:val="left" w:pos="426"/>
        </w:tabs>
        <w:ind w:left="0"/>
        <w:jc w:val="both"/>
        <w:rPr>
          <w:rFonts w:ascii="Arial" w:hAnsi="Arial" w:cs="Arial"/>
        </w:rPr>
      </w:pPr>
      <w:r w:rsidRPr="004B762F">
        <w:rPr>
          <w:rFonts w:ascii="Arial" w:hAnsi="Arial" w:cs="Arial"/>
        </w:rPr>
        <w:tab/>
        <w:t xml:space="preserve">Mengapa seseorang jatuh sakit pada saat tertentu dan tidak pada saat </w:t>
      </w:r>
      <w:proofErr w:type="gramStart"/>
      <w:r w:rsidRPr="004B762F">
        <w:rPr>
          <w:rFonts w:ascii="Arial" w:hAnsi="Arial" w:cs="Arial"/>
        </w:rPr>
        <w:t>lain ?</w:t>
      </w:r>
      <w:proofErr w:type="gramEnd"/>
      <w:r w:rsidRPr="004B762F">
        <w:rPr>
          <w:rFonts w:ascii="Arial" w:hAnsi="Arial" w:cs="Arial"/>
        </w:rPr>
        <w:t xml:space="preserve"> Apakah keparahan dalam stres berkaitan dengan keparahan </w:t>
      </w:r>
      <w:proofErr w:type="gramStart"/>
      <w:r w:rsidRPr="004B762F">
        <w:rPr>
          <w:rFonts w:ascii="Arial" w:hAnsi="Arial" w:cs="Arial"/>
        </w:rPr>
        <w:t>sakit ?</w:t>
      </w:r>
      <w:proofErr w:type="gramEnd"/>
      <w:r w:rsidRPr="004B762F">
        <w:rPr>
          <w:rFonts w:ascii="Arial" w:hAnsi="Arial" w:cs="Arial"/>
        </w:rPr>
        <w:t xml:space="preserve"> Apakah per mulaan dari sakit dapat </w:t>
      </w:r>
      <w:proofErr w:type="gramStart"/>
      <w:r w:rsidRPr="004B762F">
        <w:rPr>
          <w:rFonts w:ascii="Arial" w:hAnsi="Arial" w:cs="Arial"/>
        </w:rPr>
        <w:t>diramalkan ?</w:t>
      </w:r>
      <w:proofErr w:type="gramEnd"/>
    </w:p>
    <w:p w:rsidR="00AA28ED" w:rsidRDefault="00AA28ED" w:rsidP="004B762F">
      <w:pPr>
        <w:pStyle w:val="ListParagraph"/>
        <w:tabs>
          <w:tab w:val="left" w:pos="426"/>
        </w:tabs>
        <w:ind w:left="0"/>
        <w:jc w:val="both"/>
        <w:rPr>
          <w:rFonts w:ascii="Arial" w:hAnsi="Arial" w:cs="Arial"/>
        </w:rPr>
      </w:pPr>
    </w:p>
    <w:p w:rsidR="00AA28ED" w:rsidRDefault="00AA28ED" w:rsidP="004B762F">
      <w:pPr>
        <w:pStyle w:val="ListParagraph"/>
        <w:tabs>
          <w:tab w:val="left" w:pos="426"/>
        </w:tabs>
        <w:ind w:left="0"/>
        <w:jc w:val="both"/>
        <w:rPr>
          <w:rFonts w:ascii="Arial" w:hAnsi="Arial" w:cs="Arial"/>
        </w:rPr>
      </w:pPr>
    </w:p>
    <w:p w:rsidR="00AA28ED" w:rsidRDefault="00AA28ED" w:rsidP="004B762F">
      <w:pPr>
        <w:pStyle w:val="ListParagraph"/>
        <w:tabs>
          <w:tab w:val="left" w:pos="426"/>
        </w:tabs>
        <w:ind w:left="0"/>
        <w:jc w:val="both"/>
        <w:rPr>
          <w:rFonts w:ascii="Arial" w:hAnsi="Arial" w:cs="Arial"/>
        </w:rPr>
      </w:pPr>
      <w:r>
        <w:rPr>
          <w:rFonts w:ascii="Arial" w:hAnsi="Arial" w:cs="Arial"/>
          <w:noProof/>
        </w:rPr>
        <w:drawing>
          <wp:inline distT="0" distB="0" distL="0" distR="0">
            <wp:extent cx="4038600" cy="3390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ustrasi-cara-mengatasi-stress-kerja.gif"/>
                    <pic:cNvPicPr/>
                  </pic:nvPicPr>
                  <pic:blipFill>
                    <a:blip r:embed="rId10">
                      <a:extLst>
                        <a:ext uri="{28A0092B-C50C-407E-A947-70E740481C1C}">
                          <a14:useLocalDpi xmlns:a14="http://schemas.microsoft.com/office/drawing/2010/main" val="0"/>
                        </a:ext>
                      </a:extLst>
                    </a:blip>
                    <a:stretch>
                      <a:fillRect/>
                    </a:stretch>
                  </pic:blipFill>
                  <pic:spPr>
                    <a:xfrm>
                      <a:off x="0" y="0"/>
                      <a:ext cx="4038600" cy="3390900"/>
                    </a:xfrm>
                    <a:prstGeom prst="rect">
                      <a:avLst/>
                    </a:prstGeom>
                  </pic:spPr>
                </pic:pic>
              </a:graphicData>
            </a:graphic>
          </wp:inline>
        </w:drawing>
      </w:r>
    </w:p>
    <w:p w:rsidR="00AA28ED" w:rsidRDefault="00AA28ED" w:rsidP="004B762F">
      <w:pPr>
        <w:pStyle w:val="ListParagraph"/>
        <w:tabs>
          <w:tab w:val="left" w:pos="426"/>
        </w:tabs>
        <w:ind w:left="0"/>
        <w:jc w:val="both"/>
        <w:rPr>
          <w:rFonts w:ascii="Arial" w:hAnsi="Arial" w:cs="Arial"/>
        </w:rPr>
      </w:pPr>
    </w:p>
    <w:p w:rsidR="00AA28ED" w:rsidRDefault="00AA28ED" w:rsidP="004B762F">
      <w:pPr>
        <w:pStyle w:val="ListParagraph"/>
        <w:tabs>
          <w:tab w:val="left" w:pos="426"/>
        </w:tabs>
        <w:ind w:left="0"/>
        <w:jc w:val="both"/>
        <w:rPr>
          <w:rFonts w:ascii="Arial" w:hAnsi="Arial" w:cs="Arial"/>
        </w:rPr>
      </w:pPr>
    </w:p>
    <w:p w:rsidR="00AA28ED" w:rsidRDefault="00AA28ED" w:rsidP="004B762F">
      <w:pPr>
        <w:pStyle w:val="ListParagraph"/>
        <w:tabs>
          <w:tab w:val="left" w:pos="426"/>
        </w:tabs>
        <w:ind w:left="0"/>
        <w:jc w:val="both"/>
        <w:rPr>
          <w:rFonts w:ascii="Arial" w:hAnsi="Arial" w:cs="Arial"/>
        </w:rPr>
      </w:pPr>
    </w:p>
    <w:p w:rsidR="00AA28ED" w:rsidRDefault="00AA28ED" w:rsidP="004B762F">
      <w:pPr>
        <w:pStyle w:val="ListParagraph"/>
        <w:tabs>
          <w:tab w:val="left" w:pos="426"/>
        </w:tabs>
        <w:ind w:left="0"/>
        <w:jc w:val="both"/>
        <w:rPr>
          <w:rFonts w:ascii="Arial" w:hAnsi="Arial" w:cs="Arial"/>
        </w:rPr>
      </w:pPr>
    </w:p>
    <w:p w:rsidR="00AA28ED" w:rsidRDefault="00AA28ED" w:rsidP="004B762F">
      <w:pPr>
        <w:pStyle w:val="ListParagraph"/>
        <w:tabs>
          <w:tab w:val="left" w:pos="426"/>
        </w:tabs>
        <w:ind w:left="0"/>
        <w:jc w:val="both"/>
        <w:rPr>
          <w:rFonts w:ascii="Arial" w:hAnsi="Arial" w:cs="Arial"/>
        </w:rPr>
      </w:pPr>
    </w:p>
    <w:p w:rsidR="00AA28ED" w:rsidRPr="004B762F" w:rsidRDefault="00AA28ED" w:rsidP="004B762F">
      <w:pPr>
        <w:pStyle w:val="ListParagraph"/>
        <w:tabs>
          <w:tab w:val="left" w:pos="426"/>
        </w:tabs>
        <w:ind w:left="0"/>
        <w:jc w:val="both"/>
        <w:rPr>
          <w:rFonts w:ascii="Arial" w:hAnsi="Arial" w:cs="Arial"/>
        </w:rPr>
      </w:pPr>
    </w:p>
    <w:p w:rsidR="004B762F" w:rsidRPr="004B762F" w:rsidRDefault="004B762F" w:rsidP="004B762F">
      <w:pPr>
        <w:pStyle w:val="ListParagraph"/>
        <w:tabs>
          <w:tab w:val="left" w:pos="426"/>
        </w:tabs>
        <w:ind w:left="0"/>
        <w:jc w:val="both"/>
        <w:rPr>
          <w:rFonts w:ascii="Arial" w:hAnsi="Arial" w:cs="Arial"/>
        </w:rPr>
      </w:pPr>
      <w:r w:rsidRPr="004B762F">
        <w:rPr>
          <w:rFonts w:ascii="Arial" w:hAnsi="Arial" w:cs="Arial"/>
        </w:rPr>
        <w:t>Beberapa</w:t>
      </w:r>
      <w:r w:rsidR="00AA28ED">
        <w:rPr>
          <w:rFonts w:ascii="Arial" w:hAnsi="Arial" w:cs="Arial"/>
        </w:rPr>
        <w:t xml:space="preserve"> contoh </w:t>
      </w:r>
      <w:proofErr w:type="gramStart"/>
      <w:r w:rsidR="00AA28ED">
        <w:rPr>
          <w:rFonts w:ascii="Arial" w:hAnsi="Arial" w:cs="Arial"/>
        </w:rPr>
        <w:t xml:space="preserve">stress </w:t>
      </w:r>
      <w:r w:rsidRPr="004B762F">
        <w:rPr>
          <w:rFonts w:ascii="Arial" w:hAnsi="Arial" w:cs="Arial"/>
        </w:rPr>
        <w:t xml:space="preserve"> yang</w:t>
      </w:r>
      <w:proofErr w:type="gramEnd"/>
      <w:r w:rsidRPr="004B762F">
        <w:rPr>
          <w:rFonts w:ascii="Arial" w:hAnsi="Arial" w:cs="Arial"/>
        </w:rPr>
        <w:t xml:space="preserve"> terjadi sehari</w:t>
      </w:r>
      <w:r>
        <w:rPr>
          <w:rFonts w:ascii="Arial" w:hAnsi="Arial" w:cs="Arial"/>
        </w:rPr>
        <w:t xml:space="preserve"> – hari dalam hidup seseorang :</w:t>
      </w:r>
    </w:p>
    <w:p w:rsidR="00AA28ED" w:rsidRDefault="00AA28ED" w:rsidP="004B762F">
      <w:pPr>
        <w:rPr>
          <w:rFonts w:ascii="Arial" w:hAnsi="Arial" w:cs="Arial"/>
        </w:rPr>
      </w:pPr>
    </w:p>
    <w:p w:rsidR="00AA28ED" w:rsidRDefault="00AA28ED" w:rsidP="004B762F">
      <w:pPr>
        <w:rPr>
          <w:rFonts w:ascii="Arial" w:hAnsi="Arial" w:cs="Arial"/>
        </w:rPr>
      </w:pPr>
    </w:p>
    <w:p w:rsidR="004B762F" w:rsidRPr="004B762F" w:rsidRDefault="004B762F" w:rsidP="004B762F">
      <w:pPr>
        <w:rPr>
          <w:rFonts w:ascii="Arial" w:hAnsi="Arial" w:cs="Arial"/>
        </w:rPr>
      </w:pPr>
      <w:r w:rsidRPr="004B762F">
        <w:rPr>
          <w:rFonts w:ascii="Arial" w:hAnsi="Arial" w:cs="Arial"/>
        </w:rPr>
        <w:br w:type="page"/>
      </w:r>
    </w:p>
    <w:tbl>
      <w:tblPr>
        <w:tblW w:w="8477" w:type="dxa"/>
        <w:tblInd w:w="91" w:type="dxa"/>
        <w:tblLook w:val="04A0" w:firstRow="1" w:lastRow="0" w:firstColumn="1" w:lastColumn="0" w:noHBand="0" w:noVBand="1"/>
      </w:tblPr>
      <w:tblGrid>
        <w:gridCol w:w="1334"/>
        <w:gridCol w:w="6247"/>
        <w:gridCol w:w="896"/>
      </w:tblGrid>
      <w:tr w:rsidR="004B762F" w:rsidRPr="004B762F" w:rsidTr="00D80BB4">
        <w:trPr>
          <w:trHeight w:val="288"/>
        </w:trPr>
        <w:tc>
          <w:tcPr>
            <w:tcW w:w="1334" w:type="dxa"/>
            <w:tcBorders>
              <w:top w:val="single" w:sz="8" w:space="0" w:color="auto"/>
              <w:left w:val="nil"/>
              <w:bottom w:val="single" w:sz="8" w:space="0" w:color="auto"/>
              <w:right w:val="nil"/>
            </w:tcBorders>
            <w:shd w:val="clear" w:color="auto" w:fill="auto"/>
            <w:noWrap/>
            <w:vAlign w:val="center"/>
          </w:tcPr>
          <w:p w:rsidR="004B762F" w:rsidRPr="004B762F" w:rsidRDefault="004B762F" w:rsidP="00D80BB4">
            <w:pPr>
              <w:jc w:val="center"/>
              <w:rPr>
                <w:rFonts w:ascii="Arial" w:hAnsi="Arial" w:cs="Arial"/>
                <w:i/>
                <w:iCs/>
                <w:color w:val="000000"/>
              </w:rPr>
            </w:pPr>
            <w:r w:rsidRPr="004B762F">
              <w:rPr>
                <w:rFonts w:ascii="Arial" w:hAnsi="Arial" w:cs="Arial"/>
                <w:i/>
                <w:iCs/>
                <w:color w:val="000000"/>
              </w:rPr>
              <w:lastRenderedPageBreak/>
              <w:t xml:space="preserve">No. </w:t>
            </w:r>
          </w:p>
        </w:tc>
        <w:tc>
          <w:tcPr>
            <w:tcW w:w="6247" w:type="dxa"/>
            <w:tcBorders>
              <w:top w:val="single" w:sz="8" w:space="0" w:color="auto"/>
              <w:left w:val="nil"/>
              <w:bottom w:val="single" w:sz="8" w:space="0" w:color="auto"/>
              <w:right w:val="nil"/>
            </w:tcBorders>
            <w:shd w:val="clear" w:color="auto" w:fill="auto"/>
            <w:noWrap/>
            <w:vAlign w:val="center"/>
          </w:tcPr>
          <w:p w:rsidR="004B762F" w:rsidRPr="004B762F" w:rsidRDefault="004B762F" w:rsidP="00D80BB4">
            <w:pPr>
              <w:jc w:val="center"/>
              <w:rPr>
                <w:rFonts w:ascii="Arial" w:hAnsi="Arial" w:cs="Arial"/>
                <w:i/>
                <w:iCs/>
                <w:color w:val="000000"/>
              </w:rPr>
            </w:pPr>
            <w:r w:rsidRPr="004B762F">
              <w:rPr>
                <w:rFonts w:ascii="Arial" w:hAnsi="Arial" w:cs="Arial"/>
                <w:i/>
                <w:iCs/>
                <w:color w:val="000000"/>
              </w:rPr>
              <w:t>Peristiwa Kehidupan</w:t>
            </w:r>
          </w:p>
        </w:tc>
        <w:tc>
          <w:tcPr>
            <w:tcW w:w="896" w:type="dxa"/>
            <w:tcBorders>
              <w:top w:val="single" w:sz="8" w:space="0" w:color="auto"/>
              <w:left w:val="nil"/>
              <w:bottom w:val="single" w:sz="8" w:space="0" w:color="auto"/>
              <w:right w:val="nil"/>
            </w:tcBorders>
            <w:shd w:val="clear" w:color="auto" w:fill="auto"/>
            <w:noWrap/>
            <w:vAlign w:val="center"/>
          </w:tcPr>
          <w:p w:rsidR="004B762F" w:rsidRPr="004B762F" w:rsidRDefault="004B762F" w:rsidP="00D80BB4">
            <w:pPr>
              <w:jc w:val="center"/>
              <w:rPr>
                <w:rFonts w:ascii="Arial" w:hAnsi="Arial" w:cs="Arial"/>
                <w:i/>
                <w:iCs/>
                <w:color w:val="000000"/>
              </w:rPr>
            </w:pPr>
            <w:r w:rsidRPr="004B762F">
              <w:rPr>
                <w:rFonts w:ascii="Arial" w:hAnsi="Arial" w:cs="Arial"/>
                <w:i/>
                <w:iCs/>
                <w:color w:val="000000"/>
              </w:rPr>
              <w:t>Nilai</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1</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Kematian pasangan hidup</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100</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2</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Bercerai</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73</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3</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Berpisah di dalam perkawinan</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65</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4</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Dipenjara</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63</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5</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Kematian anggota keluarga terdekat</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63</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6</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Kecelakaan atau sakit</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53</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7</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Menikah</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50</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8</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Dipecat (Putus Hubungan Kerja)</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47</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9</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Rujuk</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45</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10</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Dipensiun</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45</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11</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Perubahan kesehatan anggota keluarga</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44</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12</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Hamil</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40</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13</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Masalah seks</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39</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14</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Memperoleh anggota keluarga baru</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39</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15</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Penyesuaian usaha</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39</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16</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Perubahan keuangan</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38</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17</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Kematian seorang sahabat</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37</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18</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Berganti bidang pekerjaan</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36</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19</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Berselisih paham dengan pasangan hidup</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35</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20</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Meminjam uang yang cukup banyak</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31</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21</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Menyelesaikan hutang</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30</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22</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Tanggung jawab pekerjaan yang berubah</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29</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23</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Anak meninggalkan rumah</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29</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24</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Kesulitan dengan mertua</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29</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25</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Keberhasilan yang luar biasa</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28</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26</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Pasangan hidup yang berhenti kerja</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26</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27</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Mulai atau berakhirnya pendidikan normal</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26</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28</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Keadaan kehidupan yang tiba-tiba berubah</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25</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29</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Memperbaiki kebiasaan pribadi</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24</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30</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Kesulitan dengan atasan</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23</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31</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Perubahan keadaan dan waktu kerja</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20</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32</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Pindah rumah</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20</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33</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Pindah sekolah</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20</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34</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Perubahan hiburan</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19</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35</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Perubahan kegiatan ibadah</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19</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36</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Perubahan sosial</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18</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37</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Membuat utang kecil</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17</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38</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Peubahan kebiasaan tidur</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16</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39</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Peubahan di dalam jumlah pertemuan keluarga</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15</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40</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Peubahan kebiasaan makan</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15</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41</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Liburan</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13</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42</w:t>
            </w:r>
          </w:p>
        </w:tc>
        <w:tc>
          <w:tcPr>
            <w:tcW w:w="6247" w:type="dxa"/>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Hari Natal</w:t>
            </w:r>
          </w:p>
        </w:tc>
        <w:tc>
          <w:tcPr>
            <w:tcW w:w="896" w:type="dxa"/>
            <w:tcBorders>
              <w:top w:val="nil"/>
              <w:left w:val="nil"/>
              <w:bottom w:val="nil"/>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12</w:t>
            </w:r>
          </w:p>
        </w:tc>
      </w:tr>
      <w:tr w:rsidR="004B762F" w:rsidRPr="004B762F" w:rsidTr="00D80BB4">
        <w:trPr>
          <w:trHeight w:val="288"/>
        </w:trPr>
        <w:tc>
          <w:tcPr>
            <w:tcW w:w="1334" w:type="dxa"/>
            <w:tcBorders>
              <w:top w:val="nil"/>
              <w:left w:val="nil"/>
              <w:bottom w:val="single" w:sz="8" w:space="0" w:color="auto"/>
              <w:right w:val="nil"/>
            </w:tcBorders>
            <w:shd w:val="clear" w:color="auto" w:fill="auto"/>
            <w:noWrap/>
            <w:vAlign w:val="center"/>
          </w:tcPr>
          <w:p w:rsidR="004B762F" w:rsidRPr="004B762F" w:rsidRDefault="004B762F" w:rsidP="00D80BB4">
            <w:pPr>
              <w:jc w:val="center"/>
              <w:rPr>
                <w:rFonts w:ascii="Arial" w:hAnsi="Arial" w:cs="Arial"/>
                <w:color w:val="000000"/>
              </w:rPr>
            </w:pPr>
            <w:r w:rsidRPr="004B762F">
              <w:rPr>
                <w:rFonts w:ascii="Arial" w:hAnsi="Arial" w:cs="Arial"/>
                <w:color w:val="000000"/>
              </w:rPr>
              <w:t>43</w:t>
            </w:r>
          </w:p>
        </w:tc>
        <w:tc>
          <w:tcPr>
            <w:tcW w:w="6247" w:type="dxa"/>
            <w:tcBorders>
              <w:top w:val="nil"/>
              <w:left w:val="nil"/>
              <w:bottom w:val="single" w:sz="8" w:space="0" w:color="auto"/>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Menyalahi hukum secara kecil-kecilan</w:t>
            </w:r>
          </w:p>
        </w:tc>
        <w:tc>
          <w:tcPr>
            <w:tcW w:w="896" w:type="dxa"/>
            <w:tcBorders>
              <w:top w:val="nil"/>
              <w:left w:val="nil"/>
              <w:bottom w:val="single" w:sz="8" w:space="0" w:color="auto"/>
              <w:right w:val="nil"/>
            </w:tcBorders>
            <w:shd w:val="clear" w:color="auto" w:fill="auto"/>
            <w:noWrap/>
            <w:vAlign w:val="center"/>
          </w:tcPr>
          <w:p w:rsidR="004B762F" w:rsidRPr="004B762F" w:rsidRDefault="004B762F" w:rsidP="00D80BB4">
            <w:pPr>
              <w:jc w:val="right"/>
              <w:rPr>
                <w:rFonts w:ascii="Arial" w:hAnsi="Arial" w:cs="Arial"/>
                <w:color w:val="000000"/>
              </w:rPr>
            </w:pPr>
            <w:r w:rsidRPr="004B762F">
              <w:rPr>
                <w:rFonts w:ascii="Arial" w:hAnsi="Arial" w:cs="Arial"/>
                <w:color w:val="000000"/>
              </w:rPr>
              <w:t>11</w:t>
            </w:r>
          </w:p>
        </w:tc>
      </w:tr>
      <w:tr w:rsidR="004B762F" w:rsidRPr="004B762F" w:rsidTr="00D80BB4">
        <w:trPr>
          <w:trHeight w:val="273"/>
        </w:trPr>
        <w:tc>
          <w:tcPr>
            <w:tcW w:w="1334" w:type="dxa"/>
            <w:tcBorders>
              <w:top w:val="nil"/>
              <w:left w:val="nil"/>
              <w:bottom w:val="nil"/>
              <w:right w:val="nil"/>
            </w:tcBorders>
            <w:shd w:val="clear" w:color="auto" w:fill="auto"/>
            <w:noWrap/>
            <w:vAlign w:val="center"/>
          </w:tcPr>
          <w:p w:rsidR="004B762F" w:rsidRPr="004B762F" w:rsidRDefault="004B762F" w:rsidP="00D80BB4">
            <w:pPr>
              <w:jc w:val="center"/>
              <w:rPr>
                <w:rFonts w:ascii="Arial" w:hAnsi="Arial" w:cs="Arial"/>
                <w:i/>
                <w:iCs/>
                <w:color w:val="000000"/>
              </w:rPr>
            </w:pPr>
            <w:r w:rsidRPr="004B762F">
              <w:rPr>
                <w:rFonts w:ascii="Arial" w:hAnsi="Arial" w:cs="Arial"/>
                <w:i/>
                <w:iCs/>
                <w:color w:val="000000"/>
              </w:rPr>
              <w:t>Sumber:</w:t>
            </w:r>
          </w:p>
        </w:tc>
        <w:tc>
          <w:tcPr>
            <w:tcW w:w="7143" w:type="dxa"/>
            <w:gridSpan w:val="2"/>
            <w:tcBorders>
              <w:top w:val="nil"/>
              <w:left w:val="nil"/>
              <w:bottom w:val="nil"/>
              <w:right w:val="nil"/>
            </w:tcBorders>
            <w:shd w:val="clear" w:color="auto" w:fill="auto"/>
            <w:noWrap/>
            <w:vAlign w:val="center"/>
          </w:tcPr>
          <w:p w:rsidR="004B762F" w:rsidRPr="004B762F" w:rsidRDefault="004B762F" w:rsidP="00D80BB4">
            <w:pPr>
              <w:rPr>
                <w:rFonts w:ascii="Arial" w:hAnsi="Arial" w:cs="Arial"/>
                <w:color w:val="000000"/>
              </w:rPr>
            </w:pPr>
            <w:r w:rsidRPr="004B762F">
              <w:rPr>
                <w:rFonts w:ascii="Arial" w:hAnsi="Arial" w:cs="Arial"/>
                <w:color w:val="000000"/>
              </w:rPr>
              <w:t>Holmes, T. H. &amp; R. H. Rahe, Journal of Psychosomatic Research, 11,1967, 213-218</w:t>
            </w:r>
          </w:p>
        </w:tc>
      </w:tr>
    </w:tbl>
    <w:p w:rsidR="004B762F" w:rsidRPr="004B762F" w:rsidRDefault="009B0590" w:rsidP="004B762F">
      <w:pPr>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60288" behindDoc="0" locked="0" layoutInCell="1" allowOverlap="1" wp14:anchorId="04883B21" wp14:editId="79511642">
                <wp:simplePos x="0" y="0"/>
                <wp:positionH relativeFrom="column">
                  <wp:posOffset>-17145</wp:posOffset>
                </wp:positionH>
                <wp:positionV relativeFrom="paragraph">
                  <wp:posOffset>133985</wp:posOffset>
                </wp:positionV>
                <wp:extent cx="545782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457825" cy="3905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35pt;margin-top:10.55pt;width:429.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" fillcolor="white [3212]" strokecolor="white [3212]" strokeweight="2pt"/>
            </w:pict>
          </mc:Fallback>
        </mc:AlternateContent>
      </w:r>
    </w:p>
    <w:p w:rsidR="004B762F" w:rsidRPr="004B762F" w:rsidRDefault="004B762F" w:rsidP="004B762F">
      <w:pPr>
        <w:rPr>
          <w:rFonts w:ascii="Arial" w:hAnsi="Arial" w:cs="Arial"/>
          <w:b/>
          <w:bCs/>
          <w:color w:val="000000"/>
        </w:rPr>
      </w:pPr>
      <w:proofErr w:type="gramStart"/>
      <w:r w:rsidRPr="004B762F">
        <w:rPr>
          <w:rFonts w:ascii="Arial" w:hAnsi="Arial" w:cs="Arial"/>
          <w:b/>
          <w:bCs/>
          <w:color w:val="000000"/>
        </w:rPr>
        <w:t>Gambar 11.2.</w:t>
      </w:r>
      <w:proofErr w:type="gramEnd"/>
      <w:r w:rsidRPr="004B762F">
        <w:rPr>
          <w:rFonts w:ascii="Arial" w:hAnsi="Arial" w:cs="Arial"/>
          <w:b/>
          <w:bCs/>
          <w:color w:val="000000"/>
        </w:rPr>
        <w:t xml:space="preserve"> Skala Pengharkatan dari Penyesuaian Kembali Sosial (The -</w:t>
      </w:r>
    </w:p>
    <w:p w:rsidR="004B762F" w:rsidRPr="004B762F" w:rsidRDefault="004B762F" w:rsidP="004B762F">
      <w:pPr>
        <w:rPr>
          <w:rFonts w:ascii="Arial" w:hAnsi="Arial" w:cs="Arial"/>
          <w:b/>
          <w:bCs/>
          <w:color w:val="000000"/>
        </w:rPr>
      </w:pPr>
      <w:r w:rsidRPr="004B762F">
        <w:rPr>
          <w:rFonts w:ascii="Arial" w:hAnsi="Arial" w:cs="Arial"/>
          <w:b/>
          <w:bCs/>
          <w:color w:val="000000"/>
        </w:rPr>
        <w:tab/>
      </w:r>
      <w:r w:rsidRPr="004B762F">
        <w:rPr>
          <w:rFonts w:ascii="Arial" w:hAnsi="Arial" w:cs="Arial"/>
          <w:b/>
          <w:bCs/>
          <w:color w:val="000000"/>
        </w:rPr>
        <w:tab/>
        <w:t xml:space="preserve">  Social Readjusment Rating Scale)</w:t>
      </w:r>
    </w:p>
    <w:p w:rsidR="004B762F" w:rsidRPr="004B762F" w:rsidRDefault="004B762F" w:rsidP="004B762F">
      <w:pPr>
        <w:tabs>
          <w:tab w:val="left" w:pos="426"/>
        </w:tabs>
        <w:jc w:val="both"/>
        <w:rPr>
          <w:rFonts w:ascii="Arial" w:hAnsi="Arial" w:cs="Arial"/>
        </w:rPr>
      </w:pPr>
      <w:r w:rsidRPr="004B762F">
        <w:rPr>
          <w:rFonts w:ascii="Arial" w:hAnsi="Arial" w:cs="Arial"/>
          <w:b/>
        </w:rPr>
        <w:lastRenderedPageBreak/>
        <w:tab/>
      </w:r>
      <w:proofErr w:type="gramStart"/>
      <w:r w:rsidRPr="004B762F">
        <w:rPr>
          <w:rFonts w:ascii="Arial" w:hAnsi="Arial" w:cs="Arial"/>
        </w:rPr>
        <w:t xml:space="preserve">Everly dan Girdano (1980) mengajukan daftar ‘tanda-tanda dari adanya </w:t>
      </w:r>
      <w:r w:rsidRPr="004B762F">
        <w:rPr>
          <w:rFonts w:ascii="Arial" w:hAnsi="Arial" w:cs="Arial"/>
          <w:i/>
        </w:rPr>
        <w:t>distress</w:t>
      </w:r>
      <w:r w:rsidRPr="004B762F">
        <w:rPr>
          <w:rFonts w:ascii="Arial" w:hAnsi="Arial" w:cs="Arial"/>
        </w:rPr>
        <w:t>’.</w:t>
      </w:r>
      <w:proofErr w:type="gramEnd"/>
      <w:r w:rsidRPr="004B762F">
        <w:rPr>
          <w:rFonts w:ascii="Arial" w:hAnsi="Arial" w:cs="Arial"/>
        </w:rPr>
        <w:t xml:space="preserve"> Menurut mereka, stres </w:t>
      </w:r>
      <w:proofErr w:type="gramStart"/>
      <w:r w:rsidRPr="004B762F">
        <w:rPr>
          <w:rFonts w:ascii="Arial" w:hAnsi="Arial" w:cs="Arial"/>
        </w:rPr>
        <w:t>akan</w:t>
      </w:r>
      <w:proofErr w:type="gramEnd"/>
      <w:r w:rsidRPr="004B762F">
        <w:rPr>
          <w:rFonts w:ascii="Arial" w:hAnsi="Arial" w:cs="Arial"/>
        </w:rPr>
        <w:t xml:space="preserve"> mempunyai dampak pada suasana hati (</w:t>
      </w:r>
      <w:r w:rsidRPr="004B762F">
        <w:rPr>
          <w:rFonts w:ascii="Arial" w:hAnsi="Arial" w:cs="Arial"/>
          <w:i/>
        </w:rPr>
        <w:t>mood</w:t>
      </w:r>
      <w:r w:rsidRPr="004B762F">
        <w:rPr>
          <w:rFonts w:ascii="Arial" w:hAnsi="Arial" w:cs="Arial"/>
        </w:rPr>
        <w:t>), otot kerangka (</w:t>
      </w:r>
      <w:r w:rsidRPr="004B762F">
        <w:rPr>
          <w:rFonts w:ascii="Arial" w:hAnsi="Arial" w:cs="Arial"/>
          <w:i/>
        </w:rPr>
        <w:t>musculoskeletal</w:t>
      </w:r>
      <w:r w:rsidRPr="004B762F">
        <w:rPr>
          <w:rFonts w:ascii="Arial" w:hAnsi="Arial" w:cs="Arial"/>
        </w:rPr>
        <w:t>) dan organ-organ dalam badan (</w:t>
      </w:r>
      <w:r w:rsidRPr="004B762F">
        <w:rPr>
          <w:rFonts w:ascii="Arial" w:hAnsi="Arial" w:cs="Arial"/>
          <w:i/>
        </w:rPr>
        <w:t>visceral</w:t>
      </w:r>
      <w:r w:rsidRPr="004B762F">
        <w:rPr>
          <w:rFonts w:ascii="Arial" w:hAnsi="Arial" w:cs="Arial"/>
        </w:rPr>
        <w:t>).</w:t>
      </w:r>
    </w:p>
    <w:p w:rsidR="004B762F" w:rsidRPr="004B762F" w:rsidRDefault="004B762F" w:rsidP="004B762F">
      <w:pPr>
        <w:tabs>
          <w:tab w:val="left" w:pos="426"/>
        </w:tabs>
        <w:jc w:val="both"/>
        <w:rPr>
          <w:rFonts w:ascii="Arial" w:hAnsi="Arial" w:cs="Arial"/>
        </w:rPr>
      </w:pPr>
    </w:p>
    <w:p w:rsidR="004B762F" w:rsidRPr="004B762F" w:rsidRDefault="004B762F" w:rsidP="004B762F">
      <w:pPr>
        <w:tabs>
          <w:tab w:val="left" w:pos="426"/>
        </w:tabs>
        <w:jc w:val="both"/>
        <w:rPr>
          <w:rFonts w:ascii="Arial" w:hAnsi="Arial" w:cs="Arial"/>
        </w:rPr>
      </w:pPr>
      <w:r w:rsidRPr="004B762F">
        <w:rPr>
          <w:rFonts w:ascii="Arial" w:hAnsi="Arial" w:cs="Arial"/>
        </w:rPr>
        <w:t xml:space="preserve">Tanda – tanda </w:t>
      </w:r>
      <w:r w:rsidRPr="004B762F">
        <w:rPr>
          <w:rFonts w:ascii="Arial" w:hAnsi="Arial" w:cs="Arial"/>
          <w:i/>
        </w:rPr>
        <w:t>distress</w:t>
      </w:r>
      <w:r w:rsidRPr="004B762F">
        <w:rPr>
          <w:rFonts w:ascii="Arial" w:hAnsi="Arial" w:cs="Arial"/>
        </w:rPr>
        <w:t xml:space="preserve">-nya sebagai </w:t>
      </w:r>
      <w:proofErr w:type="gramStart"/>
      <w:r w:rsidRPr="004B762F">
        <w:rPr>
          <w:rFonts w:ascii="Arial" w:hAnsi="Arial" w:cs="Arial"/>
        </w:rPr>
        <w:t>berikut :</w:t>
      </w:r>
      <w:proofErr w:type="gramEnd"/>
    </w:p>
    <w:p w:rsidR="004B762F" w:rsidRPr="004B762F" w:rsidRDefault="004B762F" w:rsidP="004B762F">
      <w:pPr>
        <w:tabs>
          <w:tab w:val="left" w:pos="426"/>
        </w:tabs>
        <w:jc w:val="both"/>
        <w:rPr>
          <w:rFonts w:ascii="Arial" w:hAnsi="Arial" w:cs="Arial"/>
        </w:rPr>
      </w:pPr>
    </w:p>
    <w:p w:rsidR="004B762F" w:rsidRPr="004B762F" w:rsidRDefault="004B762F" w:rsidP="004B762F">
      <w:pPr>
        <w:numPr>
          <w:ilvl w:val="0"/>
          <w:numId w:val="2"/>
        </w:numPr>
        <w:tabs>
          <w:tab w:val="left" w:pos="567"/>
        </w:tabs>
        <w:spacing w:after="200"/>
        <w:ind w:left="567" w:hanging="567"/>
        <w:jc w:val="both"/>
        <w:rPr>
          <w:rFonts w:ascii="Arial" w:hAnsi="Arial" w:cs="Arial"/>
        </w:rPr>
      </w:pPr>
      <w:r w:rsidRPr="004B762F">
        <w:rPr>
          <w:rFonts w:ascii="Arial" w:hAnsi="Arial" w:cs="Arial"/>
          <w:i/>
        </w:rPr>
        <w:t>Tanda-tanda suasana hati (mood)</w:t>
      </w:r>
      <w:r w:rsidRPr="004B762F">
        <w:rPr>
          <w:rFonts w:ascii="Arial" w:hAnsi="Arial" w:cs="Arial"/>
        </w:rPr>
        <w:t>:</w:t>
      </w:r>
    </w:p>
    <w:p w:rsidR="004B762F" w:rsidRPr="004B762F" w:rsidRDefault="004B762F" w:rsidP="004B762F">
      <w:pPr>
        <w:numPr>
          <w:ilvl w:val="0"/>
          <w:numId w:val="3"/>
        </w:numPr>
        <w:tabs>
          <w:tab w:val="left" w:pos="567"/>
        </w:tabs>
        <w:ind w:left="993" w:hanging="426"/>
        <w:jc w:val="both"/>
        <w:rPr>
          <w:rFonts w:ascii="Arial" w:hAnsi="Arial" w:cs="Arial"/>
        </w:rPr>
      </w:pPr>
      <w:r w:rsidRPr="004B762F">
        <w:rPr>
          <w:rFonts w:ascii="Arial" w:hAnsi="Arial" w:cs="Arial"/>
        </w:rPr>
        <w:t xml:space="preserve">Menjadi </w:t>
      </w:r>
      <w:r w:rsidRPr="004B762F">
        <w:rPr>
          <w:rFonts w:ascii="Arial" w:hAnsi="Arial" w:cs="Arial"/>
          <w:i/>
        </w:rPr>
        <w:t>overexcited</w:t>
      </w:r>
    </w:p>
    <w:p w:rsidR="004B762F" w:rsidRPr="004B762F" w:rsidRDefault="004B762F" w:rsidP="004B762F">
      <w:pPr>
        <w:numPr>
          <w:ilvl w:val="0"/>
          <w:numId w:val="3"/>
        </w:numPr>
        <w:tabs>
          <w:tab w:val="left" w:pos="567"/>
        </w:tabs>
        <w:ind w:left="993" w:hanging="426"/>
        <w:jc w:val="both"/>
        <w:rPr>
          <w:rFonts w:ascii="Arial" w:hAnsi="Arial" w:cs="Arial"/>
          <w:b/>
        </w:rPr>
      </w:pPr>
      <w:r w:rsidRPr="004B762F">
        <w:rPr>
          <w:rFonts w:ascii="Arial" w:hAnsi="Arial" w:cs="Arial"/>
        </w:rPr>
        <w:t>Cemas</w:t>
      </w:r>
    </w:p>
    <w:p w:rsidR="004B762F" w:rsidRPr="004B762F" w:rsidRDefault="004B762F" w:rsidP="004B762F">
      <w:pPr>
        <w:numPr>
          <w:ilvl w:val="0"/>
          <w:numId w:val="3"/>
        </w:numPr>
        <w:tabs>
          <w:tab w:val="left" w:pos="567"/>
        </w:tabs>
        <w:ind w:left="993" w:hanging="426"/>
        <w:jc w:val="both"/>
        <w:rPr>
          <w:rFonts w:ascii="Arial" w:hAnsi="Arial" w:cs="Arial"/>
          <w:b/>
        </w:rPr>
      </w:pPr>
      <w:r w:rsidRPr="004B762F">
        <w:rPr>
          <w:rFonts w:ascii="Arial" w:hAnsi="Arial" w:cs="Arial"/>
        </w:rPr>
        <w:t>Merasa tidak pasti</w:t>
      </w:r>
    </w:p>
    <w:p w:rsidR="004B762F" w:rsidRPr="004B762F" w:rsidRDefault="004B762F" w:rsidP="004B762F">
      <w:pPr>
        <w:numPr>
          <w:ilvl w:val="0"/>
          <w:numId w:val="3"/>
        </w:numPr>
        <w:tabs>
          <w:tab w:val="left" w:pos="567"/>
        </w:tabs>
        <w:ind w:left="993" w:hanging="426"/>
        <w:jc w:val="both"/>
        <w:rPr>
          <w:rFonts w:ascii="Arial" w:hAnsi="Arial" w:cs="Arial"/>
        </w:rPr>
      </w:pPr>
      <w:r w:rsidRPr="004B762F">
        <w:rPr>
          <w:rFonts w:ascii="Arial" w:hAnsi="Arial" w:cs="Arial"/>
        </w:rPr>
        <w:t>Sulit tidur pada malam hari (</w:t>
      </w:r>
      <w:r w:rsidRPr="004B762F">
        <w:rPr>
          <w:rFonts w:ascii="Arial" w:hAnsi="Arial" w:cs="Arial"/>
          <w:i/>
        </w:rPr>
        <w:t>somna bulisme)</w:t>
      </w:r>
    </w:p>
    <w:p w:rsidR="004B762F" w:rsidRPr="004B762F" w:rsidRDefault="004B762F" w:rsidP="004B762F">
      <w:pPr>
        <w:numPr>
          <w:ilvl w:val="0"/>
          <w:numId w:val="3"/>
        </w:numPr>
        <w:tabs>
          <w:tab w:val="left" w:pos="567"/>
        </w:tabs>
        <w:ind w:left="993" w:hanging="426"/>
        <w:jc w:val="both"/>
        <w:rPr>
          <w:rFonts w:ascii="Arial" w:hAnsi="Arial" w:cs="Arial"/>
        </w:rPr>
      </w:pPr>
      <w:r w:rsidRPr="004B762F">
        <w:rPr>
          <w:rFonts w:ascii="Arial" w:hAnsi="Arial" w:cs="Arial"/>
        </w:rPr>
        <w:t>Menjadi mudah bingung dan lupa</w:t>
      </w:r>
    </w:p>
    <w:p w:rsidR="004B762F" w:rsidRPr="004B762F" w:rsidRDefault="004B762F" w:rsidP="004B762F">
      <w:pPr>
        <w:numPr>
          <w:ilvl w:val="0"/>
          <w:numId w:val="3"/>
        </w:numPr>
        <w:tabs>
          <w:tab w:val="left" w:pos="567"/>
        </w:tabs>
        <w:ind w:left="993" w:hanging="426"/>
        <w:jc w:val="both"/>
        <w:rPr>
          <w:rFonts w:ascii="Arial" w:hAnsi="Arial" w:cs="Arial"/>
        </w:rPr>
      </w:pPr>
      <w:r w:rsidRPr="004B762F">
        <w:rPr>
          <w:rFonts w:ascii="Arial" w:hAnsi="Arial" w:cs="Arial"/>
        </w:rPr>
        <w:t>Menjadi sangat tidak-enak (</w:t>
      </w:r>
      <w:r w:rsidRPr="004B762F">
        <w:rPr>
          <w:rFonts w:ascii="Arial" w:hAnsi="Arial" w:cs="Arial"/>
          <w:i/>
        </w:rPr>
        <w:t>uncom fortable</w:t>
      </w:r>
      <w:r w:rsidRPr="004B762F">
        <w:rPr>
          <w:rFonts w:ascii="Arial" w:hAnsi="Arial" w:cs="Arial"/>
        </w:rPr>
        <w:t>) dan gelisah (</w:t>
      </w:r>
      <w:r w:rsidRPr="004B762F">
        <w:rPr>
          <w:rFonts w:ascii="Arial" w:hAnsi="Arial" w:cs="Arial"/>
          <w:i/>
        </w:rPr>
        <w:t>ill at case</w:t>
      </w:r>
      <w:r w:rsidRPr="004B762F">
        <w:rPr>
          <w:rFonts w:ascii="Arial" w:hAnsi="Arial" w:cs="Arial"/>
        </w:rPr>
        <w:t>)</w:t>
      </w:r>
    </w:p>
    <w:p w:rsidR="004B762F" w:rsidRPr="004B762F" w:rsidRDefault="004B762F" w:rsidP="004B762F">
      <w:pPr>
        <w:numPr>
          <w:ilvl w:val="0"/>
          <w:numId w:val="3"/>
        </w:numPr>
        <w:tabs>
          <w:tab w:val="left" w:pos="567"/>
        </w:tabs>
        <w:spacing w:after="240"/>
        <w:ind w:left="992" w:hanging="425"/>
        <w:jc w:val="both"/>
        <w:rPr>
          <w:rFonts w:ascii="Arial" w:hAnsi="Arial" w:cs="Arial"/>
        </w:rPr>
      </w:pPr>
      <w:r w:rsidRPr="004B762F">
        <w:rPr>
          <w:rFonts w:ascii="Arial" w:hAnsi="Arial" w:cs="Arial"/>
        </w:rPr>
        <w:t>Menjadi gugup (</w:t>
      </w:r>
      <w:r w:rsidRPr="004B762F">
        <w:rPr>
          <w:rFonts w:ascii="Arial" w:hAnsi="Arial" w:cs="Arial"/>
          <w:i/>
        </w:rPr>
        <w:t>nervous</w:t>
      </w:r>
      <w:r w:rsidRPr="004B762F">
        <w:rPr>
          <w:rFonts w:ascii="Arial" w:hAnsi="Arial" w:cs="Arial"/>
        </w:rPr>
        <w:t>)</w:t>
      </w:r>
    </w:p>
    <w:p w:rsidR="004B762F" w:rsidRPr="004B762F" w:rsidRDefault="004B762F" w:rsidP="004B762F">
      <w:pPr>
        <w:numPr>
          <w:ilvl w:val="0"/>
          <w:numId w:val="2"/>
        </w:numPr>
        <w:tabs>
          <w:tab w:val="left" w:pos="567"/>
        </w:tabs>
        <w:spacing w:after="200"/>
        <w:ind w:left="567" w:hanging="567"/>
        <w:jc w:val="both"/>
        <w:rPr>
          <w:rFonts w:ascii="Arial" w:hAnsi="Arial" w:cs="Arial"/>
        </w:rPr>
      </w:pPr>
      <w:r w:rsidRPr="004B762F">
        <w:rPr>
          <w:rFonts w:ascii="Arial" w:hAnsi="Arial" w:cs="Arial"/>
          <w:i/>
        </w:rPr>
        <w:t>Tanda-tanda otot kerangka (musculos keletal )</w:t>
      </w:r>
      <w:r w:rsidRPr="004B762F">
        <w:rPr>
          <w:rFonts w:ascii="Arial" w:hAnsi="Arial" w:cs="Arial"/>
        </w:rPr>
        <w:t>:</w:t>
      </w:r>
    </w:p>
    <w:p w:rsidR="004B762F" w:rsidRPr="004B762F" w:rsidRDefault="004B762F" w:rsidP="004B762F">
      <w:pPr>
        <w:numPr>
          <w:ilvl w:val="0"/>
          <w:numId w:val="4"/>
        </w:numPr>
        <w:ind w:left="992" w:hanging="425"/>
        <w:jc w:val="both"/>
        <w:rPr>
          <w:rFonts w:ascii="Arial" w:hAnsi="Arial" w:cs="Arial"/>
        </w:rPr>
      </w:pPr>
      <w:r w:rsidRPr="004B762F">
        <w:rPr>
          <w:rFonts w:ascii="Arial" w:hAnsi="Arial" w:cs="Arial"/>
        </w:rPr>
        <w:t>Jari – jari dan tangan gemetar</w:t>
      </w:r>
    </w:p>
    <w:p w:rsidR="004B762F" w:rsidRPr="004B762F" w:rsidRDefault="004B762F" w:rsidP="004B762F">
      <w:pPr>
        <w:numPr>
          <w:ilvl w:val="0"/>
          <w:numId w:val="4"/>
        </w:numPr>
        <w:ind w:left="992" w:hanging="425"/>
        <w:jc w:val="both"/>
        <w:rPr>
          <w:rFonts w:ascii="Arial" w:hAnsi="Arial" w:cs="Arial"/>
        </w:rPr>
      </w:pPr>
      <w:r w:rsidRPr="004B762F">
        <w:rPr>
          <w:rFonts w:ascii="Arial" w:hAnsi="Arial" w:cs="Arial"/>
        </w:rPr>
        <w:t>Tidak dapat duduk diam atau berdiri di tempat</w:t>
      </w:r>
    </w:p>
    <w:p w:rsidR="004B762F" w:rsidRPr="004B762F" w:rsidRDefault="004B762F" w:rsidP="004B762F">
      <w:pPr>
        <w:numPr>
          <w:ilvl w:val="0"/>
          <w:numId w:val="4"/>
        </w:numPr>
        <w:ind w:left="992" w:hanging="425"/>
        <w:jc w:val="both"/>
        <w:rPr>
          <w:rFonts w:ascii="Arial" w:hAnsi="Arial" w:cs="Arial"/>
        </w:rPr>
      </w:pPr>
      <w:r w:rsidRPr="004B762F">
        <w:rPr>
          <w:rFonts w:ascii="Arial" w:hAnsi="Arial" w:cs="Arial"/>
        </w:rPr>
        <w:t xml:space="preserve">Mengembangkan </w:t>
      </w:r>
      <w:r w:rsidRPr="004B762F">
        <w:rPr>
          <w:rFonts w:ascii="Arial" w:hAnsi="Arial" w:cs="Arial"/>
          <w:i/>
        </w:rPr>
        <w:t>tic</w:t>
      </w:r>
      <w:r w:rsidRPr="004B762F">
        <w:rPr>
          <w:rFonts w:ascii="Arial" w:hAnsi="Arial" w:cs="Arial"/>
        </w:rPr>
        <w:t xml:space="preserve"> (gerakan tidak sengaja)</w:t>
      </w:r>
    </w:p>
    <w:p w:rsidR="004B762F" w:rsidRPr="004B762F" w:rsidRDefault="004B762F" w:rsidP="004B762F">
      <w:pPr>
        <w:numPr>
          <w:ilvl w:val="0"/>
          <w:numId w:val="4"/>
        </w:numPr>
        <w:ind w:left="992" w:hanging="425"/>
        <w:jc w:val="both"/>
        <w:rPr>
          <w:rFonts w:ascii="Arial" w:hAnsi="Arial" w:cs="Arial"/>
        </w:rPr>
      </w:pPr>
      <w:r w:rsidRPr="004B762F">
        <w:rPr>
          <w:rFonts w:ascii="Arial" w:hAnsi="Arial" w:cs="Arial"/>
        </w:rPr>
        <w:t>Kepala mulai sakit</w:t>
      </w:r>
    </w:p>
    <w:p w:rsidR="004B762F" w:rsidRPr="004B762F" w:rsidRDefault="004B762F" w:rsidP="004B762F">
      <w:pPr>
        <w:numPr>
          <w:ilvl w:val="0"/>
          <w:numId w:val="4"/>
        </w:numPr>
        <w:ind w:left="992" w:hanging="425"/>
        <w:jc w:val="both"/>
        <w:rPr>
          <w:rFonts w:ascii="Arial" w:hAnsi="Arial" w:cs="Arial"/>
        </w:rPr>
      </w:pPr>
      <w:r w:rsidRPr="004B762F">
        <w:rPr>
          <w:rFonts w:ascii="Arial" w:hAnsi="Arial" w:cs="Arial"/>
        </w:rPr>
        <w:t>Merasa otot menjadi tegang atau kaku</w:t>
      </w:r>
    </w:p>
    <w:p w:rsidR="004B762F" w:rsidRPr="004B762F" w:rsidRDefault="004B762F" w:rsidP="004B762F">
      <w:pPr>
        <w:numPr>
          <w:ilvl w:val="0"/>
          <w:numId w:val="4"/>
        </w:numPr>
        <w:ind w:left="992" w:hanging="425"/>
        <w:jc w:val="both"/>
        <w:rPr>
          <w:rFonts w:ascii="Arial" w:hAnsi="Arial" w:cs="Arial"/>
        </w:rPr>
      </w:pPr>
      <w:r w:rsidRPr="004B762F">
        <w:rPr>
          <w:rFonts w:ascii="Arial" w:hAnsi="Arial" w:cs="Arial"/>
        </w:rPr>
        <w:t>Menggagap jika bicara</w:t>
      </w:r>
    </w:p>
    <w:p w:rsidR="004B762F" w:rsidRPr="004B762F" w:rsidRDefault="004B762F" w:rsidP="004B762F">
      <w:pPr>
        <w:numPr>
          <w:ilvl w:val="0"/>
          <w:numId w:val="4"/>
        </w:numPr>
        <w:spacing w:after="240"/>
        <w:ind w:left="992" w:hanging="425"/>
        <w:jc w:val="both"/>
        <w:rPr>
          <w:rFonts w:ascii="Arial" w:hAnsi="Arial" w:cs="Arial"/>
        </w:rPr>
      </w:pPr>
      <w:r w:rsidRPr="004B762F">
        <w:rPr>
          <w:rFonts w:ascii="Arial" w:hAnsi="Arial" w:cs="Arial"/>
        </w:rPr>
        <w:t>Leher menjadi kaku</w:t>
      </w:r>
    </w:p>
    <w:p w:rsidR="004B762F" w:rsidRPr="004B762F" w:rsidRDefault="004B762F" w:rsidP="004B762F">
      <w:pPr>
        <w:numPr>
          <w:ilvl w:val="0"/>
          <w:numId w:val="2"/>
        </w:numPr>
        <w:tabs>
          <w:tab w:val="left" w:pos="567"/>
        </w:tabs>
        <w:spacing w:after="200"/>
        <w:ind w:left="567" w:hanging="567"/>
        <w:jc w:val="both"/>
        <w:rPr>
          <w:rFonts w:ascii="Arial" w:hAnsi="Arial" w:cs="Arial"/>
        </w:rPr>
      </w:pPr>
      <w:r w:rsidRPr="004B762F">
        <w:rPr>
          <w:rFonts w:ascii="Arial" w:hAnsi="Arial" w:cs="Arial"/>
          <w:i/>
        </w:rPr>
        <w:t>Tanda-tanda organ-organ dalam badan (Visceral)</w:t>
      </w:r>
      <w:r w:rsidRPr="004B762F">
        <w:rPr>
          <w:rFonts w:ascii="Arial" w:hAnsi="Arial" w:cs="Arial"/>
        </w:rPr>
        <w:t>:</w:t>
      </w:r>
    </w:p>
    <w:p w:rsidR="004B762F" w:rsidRPr="004B762F" w:rsidRDefault="004B762F" w:rsidP="004B762F">
      <w:pPr>
        <w:numPr>
          <w:ilvl w:val="0"/>
          <w:numId w:val="5"/>
        </w:numPr>
        <w:tabs>
          <w:tab w:val="left" w:pos="567"/>
        </w:tabs>
        <w:ind w:left="992" w:hanging="425"/>
        <w:jc w:val="both"/>
        <w:rPr>
          <w:rFonts w:ascii="Arial" w:hAnsi="Arial" w:cs="Arial"/>
        </w:rPr>
      </w:pPr>
      <w:r w:rsidRPr="004B762F">
        <w:rPr>
          <w:rFonts w:ascii="Arial" w:hAnsi="Arial" w:cs="Arial"/>
        </w:rPr>
        <w:t>Perut terganggu</w:t>
      </w:r>
    </w:p>
    <w:p w:rsidR="004B762F" w:rsidRPr="004B762F" w:rsidRDefault="004B762F" w:rsidP="004B762F">
      <w:pPr>
        <w:numPr>
          <w:ilvl w:val="0"/>
          <w:numId w:val="5"/>
        </w:numPr>
        <w:tabs>
          <w:tab w:val="left" w:pos="567"/>
        </w:tabs>
        <w:ind w:left="993" w:hanging="426"/>
        <w:jc w:val="both"/>
        <w:rPr>
          <w:rFonts w:ascii="Arial" w:hAnsi="Arial" w:cs="Arial"/>
        </w:rPr>
      </w:pPr>
      <w:r w:rsidRPr="004B762F">
        <w:rPr>
          <w:rFonts w:ascii="Arial" w:hAnsi="Arial" w:cs="Arial"/>
        </w:rPr>
        <w:t>Merasa jantung berdebar</w:t>
      </w:r>
    </w:p>
    <w:p w:rsidR="004B762F" w:rsidRPr="004B762F" w:rsidRDefault="004B762F" w:rsidP="004B762F">
      <w:pPr>
        <w:numPr>
          <w:ilvl w:val="0"/>
          <w:numId w:val="5"/>
        </w:numPr>
        <w:tabs>
          <w:tab w:val="left" w:pos="567"/>
        </w:tabs>
        <w:ind w:left="993" w:hanging="426"/>
        <w:jc w:val="both"/>
        <w:rPr>
          <w:rFonts w:ascii="Arial" w:hAnsi="Arial" w:cs="Arial"/>
        </w:rPr>
      </w:pPr>
      <w:r w:rsidRPr="004B762F">
        <w:rPr>
          <w:rFonts w:ascii="Arial" w:hAnsi="Arial" w:cs="Arial"/>
        </w:rPr>
        <w:t>Banyak berkeringat</w:t>
      </w:r>
    </w:p>
    <w:p w:rsidR="004B762F" w:rsidRPr="004B762F" w:rsidRDefault="004B762F" w:rsidP="004B762F">
      <w:pPr>
        <w:numPr>
          <w:ilvl w:val="0"/>
          <w:numId w:val="5"/>
        </w:numPr>
        <w:tabs>
          <w:tab w:val="left" w:pos="567"/>
        </w:tabs>
        <w:ind w:left="993" w:hanging="426"/>
        <w:jc w:val="both"/>
        <w:rPr>
          <w:rFonts w:ascii="Arial" w:hAnsi="Arial" w:cs="Arial"/>
        </w:rPr>
      </w:pPr>
      <w:r w:rsidRPr="004B762F">
        <w:rPr>
          <w:rFonts w:ascii="Arial" w:hAnsi="Arial" w:cs="Arial"/>
        </w:rPr>
        <w:t>Tangan berkeringat</w:t>
      </w:r>
    </w:p>
    <w:p w:rsidR="004B762F" w:rsidRPr="004B762F" w:rsidRDefault="004B762F" w:rsidP="004B762F">
      <w:pPr>
        <w:numPr>
          <w:ilvl w:val="0"/>
          <w:numId w:val="5"/>
        </w:numPr>
        <w:tabs>
          <w:tab w:val="left" w:pos="567"/>
        </w:tabs>
        <w:ind w:left="993" w:hanging="426"/>
        <w:jc w:val="both"/>
        <w:rPr>
          <w:rFonts w:ascii="Arial" w:hAnsi="Arial" w:cs="Arial"/>
        </w:rPr>
      </w:pPr>
      <w:r w:rsidRPr="004B762F">
        <w:rPr>
          <w:rFonts w:ascii="Arial" w:hAnsi="Arial" w:cs="Arial"/>
        </w:rPr>
        <w:t>Merasa kepala ringan atau akan pingsan</w:t>
      </w:r>
    </w:p>
    <w:p w:rsidR="004B762F" w:rsidRPr="004B762F" w:rsidRDefault="004B762F" w:rsidP="004B762F">
      <w:pPr>
        <w:numPr>
          <w:ilvl w:val="0"/>
          <w:numId w:val="5"/>
        </w:numPr>
        <w:tabs>
          <w:tab w:val="left" w:pos="567"/>
        </w:tabs>
        <w:ind w:left="993" w:hanging="426"/>
        <w:jc w:val="both"/>
        <w:rPr>
          <w:rFonts w:ascii="Arial" w:hAnsi="Arial" w:cs="Arial"/>
        </w:rPr>
      </w:pPr>
      <w:r w:rsidRPr="004B762F">
        <w:rPr>
          <w:rFonts w:ascii="Arial" w:hAnsi="Arial" w:cs="Arial"/>
        </w:rPr>
        <w:t>Mengalami kedinginan (</w:t>
      </w:r>
      <w:r w:rsidRPr="004B762F">
        <w:rPr>
          <w:rFonts w:ascii="Arial" w:hAnsi="Arial" w:cs="Arial"/>
          <w:i/>
        </w:rPr>
        <w:t>cold chills</w:t>
      </w:r>
      <w:r w:rsidRPr="004B762F">
        <w:rPr>
          <w:rFonts w:ascii="Arial" w:hAnsi="Arial" w:cs="Arial"/>
        </w:rPr>
        <w:t>)</w:t>
      </w:r>
    </w:p>
    <w:p w:rsidR="004B762F" w:rsidRPr="004B762F" w:rsidRDefault="004B762F" w:rsidP="004B762F">
      <w:pPr>
        <w:numPr>
          <w:ilvl w:val="0"/>
          <w:numId w:val="5"/>
        </w:numPr>
        <w:tabs>
          <w:tab w:val="left" w:pos="567"/>
        </w:tabs>
        <w:ind w:left="993" w:hanging="426"/>
        <w:jc w:val="both"/>
        <w:rPr>
          <w:rFonts w:ascii="Arial" w:hAnsi="Arial" w:cs="Arial"/>
        </w:rPr>
      </w:pPr>
      <w:r w:rsidRPr="004B762F">
        <w:rPr>
          <w:rFonts w:ascii="Arial" w:hAnsi="Arial" w:cs="Arial"/>
        </w:rPr>
        <w:t>Wajah menjadi ‘panas’</w:t>
      </w:r>
    </w:p>
    <w:p w:rsidR="004B762F" w:rsidRPr="004B762F" w:rsidRDefault="004B762F" w:rsidP="004B762F">
      <w:pPr>
        <w:numPr>
          <w:ilvl w:val="0"/>
          <w:numId w:val="5"/>
        </w:numPr>
        <w:tabs>
          <w:tab w:val="left" w:pos="567"/>
        </w:tabs>
        <w:ind w:left="993" w:hanging="426"/>
        <w:jc w:val="both"/>
        <w:rPr>
          <w:rFonts w:ascii="Arial" w:hAnsi="Arial" w:cs="Arial"/>
        </w:rPr>
      </w:pPr>
      <w:r w:rsidRPr="004B762F">
        <w:rPr>
          <w:rFonts w:ascii="Arial" w:hAnsi="Arial" w:cs="Arial"/>
        </w:rPr>
        <w:t>Mulut menjadi kering</w:t>
      </w:r>
    </w:p>
    <w:p w:rsidR="004B762F" w:rsidRPr="004B762F" w:rsidRDefault="004B762F" w:rsidP="004B762F">
      <w:pPr>
        <w:numPr>
          <w:ilvl w:val="0"/>
          <w:numId w:val="5"/>
        </w:numPr>
        <w:tabs>
          <w:tab w:val="left" w:pos="567"/>
        </w:tabs>
        <w:ind w:left="993" w:hanging="426"/>
        <w:jc w:val="both"/>
        <w:rPr>
          <w:rFonts w:ascii="Arial" w:hAnsi="Arial" w:cs="Arial"/>
        </w:rPr>
      </w:pPr>
      <w:r w:rsidRPr="004B762F">
        <w:rPr>
          <w:rFonts w:ascii="Arial" w:hAnsi="Arial" w:cs="Arial"/>
        </w:rPr>
        <w:t>Mendengar bunyi bordering dalam kuping</w:t>
      </w:r>
    </w:p>
    <w:p w:rsidR="004B762F" w:rsidRPr="004B762F" w:rsidRDefault="004B762F" w:rsidP="004B762F">
      <w:pPr>
        <w:numPr>
          <w:ilvl w:val="0"/>
          <w:numId w:val="5"/>
        </w:numPr>
        <w:tabs>
          <w:tab w:val="left" w:pos="567"/>
        </w:tabs>
        <w:ind w:left="993" w:hanging="426"/>
        <w:jc w:val="both"/>
        <w:rPr>
          <w:rFonts w:ascii="Arial" w:hAnsi="Arial" w:cs="Arial"/>
        </w:rPr>
      </w:pPr>
      <w:r w:rsidRPr="004B762F">
        <w:rPr>
          <w:rFonts w:ascii="Arial" w:hAnsi="Arial" w:cs="Arial"/>
        </w:rPr>
        <w:t>Mengalami ‘rasa akan tenggelam; dalam perut (</w:t>
      </w:r>
      <w:r w:rsidRPr="004B762F">
        <w:rPr>
          <w:rFonts w:ascii="Arial" w:hAnsi="Arial" w:cs="Arial"/>
          <w:i/>
        </w:rPr>
        <w:t>sinking feeling</w:t>
      </w:r>
      <w:r w:rsidRPr="004B762F">
        <w:rPr>
          <w:rFonts w:ascii="Arial" w:hAnsi="Arial" w:cs="Arial"/>
        </w:rPr>
        <w:t>)</w:t>
      </w:r>
    </w:p>
    <w:p w:rsidR="004B762F" w:rsidRPr="004B762F" w:rsidRDefault="004B762F" w:rsidP="004B762F">
      <w:pPr>
        <w:tabs>
          <w:tab w:val="left" w:pos="567"/>
        </w:tabs>
        <w:ind w:left="567"/>
        <w:jc w:val="both"/>
        <w:rPr>
          <w:rFonts w:ascii="Arial" w:hAnsi="Arial" w:cs="Arial"/>
        </w:rPr>
      </w:pPr>
    </w:p>
    <w:p w:rsidR="004B762F" w:rsidRPr="004B762F" w:rsidRDefault="009B0590" w:rsidP="004B762F">
      <w:pPr>
        <w:pStyle w:val="ListParagraph"/>
        <w:tabs>
          <w:tab w:val="left" w:pos="426"/>
        </w:tabs>
        <w:spacing w:after="240"/>
        <w:ind w:left="0"/>
        <w:jc w:val="both"/>
        <w:rPr>
          <w:rFonts w:ascii="Arial" w:hAnsi="Arial" w:cs="Arial"/>
          <w:b/>
        </w:rPr>
      </w:pPr>
      <w:r>
        <w:rPr>
          <w:rFonts w:ascii="Arial" w:hAnsi="Arial" w:cs="Arial"/>
          <w:noProof/>
        </w:rPr>
        <w:lastRenderedPageBreak/>
        <mc:AlternateContent>
          <mc:Choice Requires="wps">
            <w:drawing>
              <wp:anchor distT="0" distB="0" distL="114300" distR="114300" simplePos="0" relativeHeight="251661312" behindDoc="0" locked="0" layoutInCell="1" allowOverlap="1">
                <wp:simplePos x="0" y="0"/>
                <wp:positionH relativeFrom="column">
                  <wp:posOffset>1106804</wp:posOffset>
                </wp:positionH>
                <wp:positionV relativeFrom="paragraph">
                  <wp:posOffset>6448425</wp:posOffset>
                </wp:positionV>
                <wp:extent cx="3495675" cy="3810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495675"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87.15pt;margin-top:507.75pt;width:275.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" fillcolor="white [3212]" strokecolor="white [3212]" strokeweight="2pt"/>
            </w:pict>
          </mc:Fallback>
        </mc:AlternateContent>
      </w:r>
      <w:r w:rsidR="004B762F" w:rsidRPr="004B762F">
        <w:rPr>
          <w:rFonts w:ascii="Arial" w:hAnsi="Arial" w:cs="Arial"/>
        </w:rPr>
        <w:object w:dxaOrig="8641" w:dyaOrig="10129">
          <v:shape id="_x0000_i1026" type="#_x0000_t75" style="width:452.25pt;height:529.5pt" o:ole="">
            <v:imagedata r:id="rId11" o:title=""/>
          </v:shape>
          <o:OLEObject Type="Embed" ProgID="Visio.Drawing.6" ShapeID="_x0000_i1026" DrawAspect="Content" ObjectID="_1589991831" r:id="rId12"/>
        </w:object>
      </w:r>
    </w:p>
    <w:p w:rsidR="004B762F" w:rsidRPr="004B762F" w:rsidRDefault="004B762F" w:rsidP="004B762F">
      <w:pPr>
        <w:pStyle w:val="ListParagraph"/>
        <w:numPr>
          <w:ilvl w:val="0"/>
          <w:numId w:val="1"/>
        </w:numPr>
        <w:tabs>
          <w:tab w:val="left" w:pos="426"/>
        </w:tabs>
        <w:spacing w:after="240"/>
        <w:ind w:left="0" w:firstLine="0"/>
        <w:jc w:val="both"/>
        <w:rPr>
          <w:rFonts w:ascii="Arial" w:hAnsi="Arial" w:cs="Arial"/>
          <w:b/>
        </w:rPr>
      </w:pPr>
      <w:r w:rsidRPr="004B762F">
        <w:rPr>
          <w:rFonts w:ascii="Arial" w:hAnsi="Arial" w:cs="Arial"/>
          <w:b/>
        </w:rPr>
        <w:br w:type="page"/>
      </w:r>
      <w:r w:rsidRPr="004B762F">
        <w:rPr>
          <w:rFonts w:ascii="Arial" w:hAnsi="Arial" w:cs="Arial"/>
          <w:b/>
        </w:rPr>
        <w:lastRenderedPageBreak/>
        <w:t>Pembangkit Stres (Stressors)</w:t>
      </w:r>
    </w:p>
    <w:p w:rsidR="004B762F" w:rsidRDefault="004B762F" w:rsidP="004B762F">
      <w:pPr>
        <w:pStyle w:val="ListParagraph"/>
        <w:tabs>
          <w:tab w:val="left" w:pos="426"/>
        </w:tabs>
        <w:ind w:left="0"/>
        <w:jc w:val="both"/>
        <w:rPr>
          <w:rFonts w:ascii="Arial" w:hAnsi="Arial" w:cs="Arial"/>
        </w:rPr>
      </w:pPr>
      <w:r w:rsidRPr="004B762F">
        <w:rPr>
          <w:rFonts w:ascii="Arial" w:hAnsi="Arial" w:cs="Arial"/>
          <w:b/>
        </w:rPr>
        <w:tab/>
      </w:r>
      <w:proofErr w:type="gramStart"/>
      <w:r w:rsidRPr="004B762F">
        <w:rPr>
          <w:rFonts w:ascii="Arial" w:hAnsi="Arial" w:cs="Arial"/>
        </w:rPr>
        <w:t>Tenaga kerja dalam interaksinya di pekerjaan, dipengaruhi pula oleh hasil interaksinya di tempat lain, di rumah, di sekolah, di perkumpulan, dan sebagainya.</w:t>
      </w:r>
      <w:proofErr w:type="gramEnd"/>
      <w:r w:rsidRPr="004B762F">
        <w:rPr>
          <w:rFonts w:ascii="Arial" w:hAnsi="Arial" w:cs="Arial"/>
        </w:rPr>
        <w:t xml:space="preserve"> </w:t>
      </w:r>
      <w:proofErr w:type="gramStart"/>
      <w:r w:rsidRPr="004B762F">
        <w:rPr>
          <w:rFonts w:ascii="Arial" w:hAnsi="Arial" w:cs="Arial"/>
        </w:rPr>
        <w:t>Sumber stres yang menyebabkan sese orang tidak berfungsi optimal atau yang menyebabkan seseorang jatuh sakit, tidak saja datang dari satu macam pembangkit stres saja tetapi dari beberapa pem bangkit stres.</w:t>
      </w:r>
      <w:proofErr w:type="gramEnd"/>
    </w:p>
    <w:p w:rsidR="001D2E15" w:rsidRDefault="001D2E15" w:rsidP="004B762F">
      <w:pPr>
        <w:pStyle w:val="ListParagraph"/>
        <w:tabs>
          <w:tab w:val="left" w:pos="426"/>
        </w:tabs>
        <w:ind w:left="0"/>
        <w:jc w:val="both"/>
        <w:rPr>
          <w:rFonts w:ascii="Arial" w:hAnsi="Arial" w:cs="Arial"/>
        </w:rPr>
      </w:pPr>
    </w:p>
    <w:p w:rsidR="001D2E15" w:rsidRDefault="001D2E15" w:rsidP="004B762F">
      <w:pPr>
        <w:pStyle w:val="ListParagraph"/>
        <w:tabs>
          <w:tab w:val="left" w:pos="426"/>
        </w:tabs>
        <w:ind w:left="0"/>
        <w:jc w:val="both"/>
        <w:rPr>
          <w:rFonts w:ascii="Arial" w:hAnsi="Arial" w:cs="Arial"/>
        </w:rPr>
      </w:pPr>
    </w:p>
    <w:p w:rsidR="001D2E15" w:rsidRDefault="001D2E15" w:rsidP="004B762F">
      <w:pPr>
        <w:pStyle w:val="ListParagraph"/>
        <w:tabs>
          <w:tab w:val="left" w:pos="426"/>
        </w:tabs>
        <w:ind w:left="0"/>
        <w:jc w:val="both"/>
        <w:rPr>
          <w:rFonts w:ascii="Arial" w:hAnsi="Arial" w:cs="Arial"/>
        </w:rPr>
      </w:pPr>
    </w:p>
    <w:p w:rsidR="001D2E15" w:rsidRDefault="001D2E15" w:rsidP="004B762F">
      <w:pPr>
        <w:pStyle w:val="ListParagraph"/>
        <w:tabs>
          <w:tab w:val="left" w:pos="426"/>
        </w:tabs>
        <w:ind w:left="0"/>
        <w:jc w:val="both"/>
        <w:rPr>
          <w:rFonts w:ascii="Arial" w:hAnsi="Arial" w:cs="Arial"/>
        </w:rPr>
      </w:pPr>
    </w:p>
    <w:p w:rsidR="001D2E15" w:rsidRDefault="001D2E15" w:rsidP="004B762F">
      <w:pPr>
        <w:pStyle w:val="ListParagraph"/>
        <w:tabs>
          <w:tab w:val="left" w:pos="426"/>
        </w:tabs>
        <w:ind w:left="0"/>
        <w:jc w:val="both"/>
        <w:rPr>
          <w:rFonts w:ascii="Arial" w:hAnsi="Arial" w:cs="Arial"/>
        </w:rPr>
      </w:pPr>
    </w:p>
    <w:p w:rsidR="001D2E15" w:rsidRDefault="001D2E15" w:rsidP="004B762F">
      <w:pPr>
        <w:pStyle w:val="ListParagraph"/>
        <w:tabs>
          <w:tab w:val="left" w:pos="426"/>
        </w:tabs>
        <w:ind w:left="0"/>
        <w:jc w:val="both"/>
        <w:rPr>
          <w:rFonts w:ascii="Arial" w:hAnsi="Arial" w:cs="Arial"/>
        </w:rPr>
      </w:pPr>
      <w:r>
        <w:rPr>
          <w:rFonts w:ascii="Arial" w:hAnsi="Arial" w:cs="Arial"/>
          <w:noProof/>
        </w:rPr>
        <w:drawing>
          <wp:inline distT="0" distB="0" distL="0" distR="0">
            <wp:extent cx="4048125" cy="3790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ss4.png"/>
                    <pic:cNvPicPr/>
                  </pic:nvPicPr>
                  <pic:blipFill>
                    <a:blip r:embed="rId13">
                      <a:extLst>
                        <a:ext uri="{28A0092B-C50C-407E-A947-70E740481C1C}">
                          <a14:useLocalDpi xmlns:a14="http://schemas.microsoft.com/office/drawing/2010/main" val="0"/>
                        </a:ext>
                      </a:extLst>
                    </a:blip>
                    <a:stretch>
                      <a:fillRect/>
                    </a:stretch>
                  </pic:blipFill>
                  <pic:spPr>
                    <a:xfrm>
                      <a:off x="0" y="0"/>
                      <a:ext cx="4048125" cy="3790950"/>
                    </a:xfrm>
                    <a:prstGeom prst="rect">
                      <a:avLst/>
                    </a:prstGeom>
                  </pic:spPr>
                </pic:pic>
              </a:graphicData>
            </a:graphic>
          </wp:inline>
        </w:drawing>
      </w:r>
    </w:p>
    <w:p w:rsidR="001D2E15" w:rsidRDefault="001D2E15" w:rsidP="004B762F">
      <w:pPr>
        <w:pStyle w:val="ListParagraph"/>
        <w:tabs>
          <w:tab w:val="left" w:pos="426"/>
        </w:tabs>
        <w:ind w:left="0"/>
        <w:jc w:val="both"/>
        <w:rPr>
          <w:rFonts w:ascii="Arial" w:hAnsi="Arial" w:cs="Arial"/>
        </w:rPr>
      </w:pPr>
    </w:p>
    <w:p w:rsidR="001D2E15" w:rsidRDefault="001D2E15" w:rsidP="004B762F">
      <w:pPr>
        <w:pStyle w:val="ListParagraph"/>
        <w:tabs>
          <w:tab w:val="left" w:pos="426"/>
        </w:tabs>
        <w:ind w:left="0"/>
        <w:jc w:val="both"/>
        <w:rPr>
          <w:rFonts w:ascii="Arial" w:hAnsi="Arial" w:cs="Arial"/>
        </w:rPr>
      </w:pPr>
    </w:p>
    <w:p w:rsidR="001D2E15" w:rsidRDefault="001D2E15" w:rsidP="004B762F">
      <w:pPr>
        <w:pStyle w:val="ListParagraph"/>
        <w:tabs>
          <w:tab w:val="left" w:pos="426"/>
        </w:tabs>
        <w:ind w:left="0"/>
        <w:jc w:val="both"/>
        <w:rPr>
          <w:rFonts w:ascii="Arial" w:hAnsi="Arial" w:cs="Arial"/>
        </w:rPr>
      </w:pPr>
    </w:p>
    <w:p w:rsidR="001D2E15" w:rsidRDefault="001D2E15" w:rsidP="004B762F">
      <w:pPr>
        <w:pStyle w:val="ListParagraph"/>
        <w:tabs>
          <w:tab w:val="left" w:pos="426"/>
        </w:tabs>
        <w:ind w:left="0"/>
        <w:jc w:val="both"/>
        <w:rPr>
          <w:rFonts w:ascii="Arial" w:hAnsi="Arial" w:cs="Arial"/>
        </w:rPr>
      </w:pPr>
    </w:p>
    <w:p w:rsidR="001D2E15" w:rsidRPr="004B762F" w:rsidRDefault="001D2E15" w:rsidP="004B762F">
      <w:pPr>
        <w:pStyle w:val="ListParagraph"/>
        <w:tabs>
          <w:tab w:val="left" w:pos="426"/>
        </w:tabs>
        <w:ind w:left="0"/>
        <w:jc w:val="both"/>
        <w:rPr>
          <w:rFonts w:ascii="Arial" w:hAnsi="Arial" w:cs="Arial"/>
        </w:rPr>
      </w:pPr>
    </w:p>
    <w:p w:rsidR="004B762F" w:rsidRPr="004B762F" w:rsidRDefault="004B762F" w:rsidP="004B762F">
      <w:pPr>
        <w:pStyle w:val="ListParagraph"/>
        <w:tabs>
          <w:tab w:val="left" w:pos="426"/>
        </w:tabs>
        <w:ind w:left="0"/>
        <w:jc w:val="both"/>
        <w:rPr>
          <w:rFonts w:ascii="Arial" w:hAnsi="Arial" w:cs="Arial"/>
        </w:rPr>
      </w:pPr>
    </w:p>
    <w:p w:rsidR="004B762F" w:rsidRPr="004B762F" w:rsidRDefault="004B762F" w:rsidP="004B762F">
      <w:pPr>
        <w:pStyle w:val="ListParagraph"/>
        <w:numPr>
          <w:ilvl w:val="1"/>
          <w:numId w:val="1"/>
        </w:numPr>
        <w:tabs>
          <w:tab w:val="left" w:pos="426"/>
        </w:tabs>
        <w:spacing w:after="200"/>
        <w:ind w:left="1168" w:hanging="1168"/>
        <w:jc w:val="both"/>
        <w:rPr>
          <w:rFonts w:ascii="Arial" w:hAnsi="Arial" w:cs="Arial"/>
          <w:i/>
        </w:rPr>
      </w:pPr>
      <w:r w:rsidRPr="004B762F">
        <w:rPr>
          <w:rFonts w:ascii="Arial" w:hAnsi="Arial" w:cs="Arial"/>
          <w:i/>
        </w:rPr>
        <w:t>Faktor-faktor Intrinsik dalam Pekerjaan</w:t>
      </w:r>
    </w:p>
    <w:p w:rsidR="00702A33" w:rsidRDefault="004B762F" w:rsidP="004B762F">
      <w:pPr>
        <w:pStyle w:val="ListParagraph"/>
        <w:tabs>
          <w:tab w:val="left" w:pos="426"/>
        </w:tabs>
        <w:ind w:left="0"/>
        <w:jc w:val="both"/>
        <w:rPr>
          <w:rFonts w:ascii="Arial" w:hAnsi="Arial" w:cs="Arial"/>
        </w:rPr>
      </w:pPr>
      <w:r w:rsidRPr="004B762F">
        <w:rPr>
          <w:rFonts w:ascii="Arial" w:hAnsi="Arial" w:cs="Arial"/>
          <w:i/>
        </w:rPr>
        <w:tab/>
      </w:r>
      <w:r w:rsidRPr="004B762F">
        <w:rPr>
          <w:rFonts w:ascii="Arial" w:hAnsi="Arial" w:cs="Arial"/>
          <w:i/>
        </w:rPr>
        <w:tab/>
      </w:r>
      <w:proofErr w:type="gramStart"/>
      <w:r w:rsidRPr="004B762F">
        <w:rPr>
          <w:rFonts w:ascii="Arial" w:hAnsi="Arial" w:cs="Arial"/>
        </w:rPr>
        <w:t>Termasuk dalam kategori ini ialah tuntutan fisik dan tuntutan tugas.</w:t>
      </w:r>
      <w:proofErr w:type="gramEnd"/>
    </w:p>
    <w:p w:rsidR="00702A33" w:rsidRDefault="00702A33" w:rsidP="004B762F">
      <w:pPr>
        <w:pStyle w:val="ListParagraph"/>
        <w:tabs>
          <w:tab w:val="left" w:pos="426"/>
        </w:tabs>
        <w:ind w:left="0"/>
        <w:jc w:val="both"/>
        <w:rPr>
          <w:rFonts w:ascii="Arial" w:hAnsi="Arial" w:cs="Arial"/>
        </w:rPr>
      </w:pPr>
      <w:r>
        <w:rPr>
          <w:rFonts w:ascii="Arial" w:hAnsi="Arial" w:cs="Arial"/>
        </w:rPr>
        <w:t xml:space="preserve">   </w:t>
      </w:r>
      <w:r w:rsidR="004B762F" w:rsidRPr="004B762F">
        <w:rPr>
          <w:rFonts w:ascii="Arial" w:hAnsi="Arial" w:cs="Arial"/>
        </w:rPr>
        <w:t xml:space="preserve"> </w:t>
      </w:r>
    </w:p>
    <w:p w:rsidR="00702A33" w:rsidRDefault="004B762F" w:rsidP="00166C79">
      <w:pPr>
        <w:pStyle w:val="ListParagraph"/>
        <w:numPr>
          <w:ilvl w:val="0"/>
          <w:numId w:val="10"/>
        </w:numPr>
        <w:tabs>
          <w:tab w:val="left" w:pos="426"/>
        </w:tabs>
        <w:jc w:val="both"/>
        <w:rPr>
          <w:rFonts w:ascii="Arial" w:hAnsi="Arial" w:cs="Arial"/>
        </w:rPr>
      </w:pPr>
      <w:r w:rsidRPr="004B762F">
        <w:rPr>
          <w:rFonts w:ascii="Arial" w:hAnsi="Arial" w:cs="Arial"/>
        </w:rPr>
        <w:t xml:space="preserve">Tuntutan fisik meliputi : </w:t>
      </w:r>
    </w:p>
    <w:p w:rsidR="00F54143" w:rsidRDefault="00F54143" w:rsidP="00F54143">
      <w:pPr>
        <w:pStyle w:val="ListParagraph"/>
        <w:tabs>
          <w:tab w:val="left" w:pos="426"/>
        </w:tabs>
        <w:jc w:val="both"/>
        <w:rPr>
          <w:rFonts w:ascii="Arial" w:hAnsi="Arial" w:cs="Arial"/>
        </w:rPr>
      </w:pPr>
    </w:p>
    <w:p w:rsidR="00167D2D" w:rsidRPr="00F54143" w:rsidRDefault="00167D2D" w:rsidP="00167D2D">
      <w:pPr>
        <w:pStyle w:val="ListParagraph"/>
        <w:numPr>
          <w:ilvl w:val="0"/>
          <w:numId w:val="13"/>
        </w:numPr>
        <w:jc w:val="both"/>
        <w:rPr>
          <w:rFonts w:ascii="Arial" w:hAnsi="Arial" w:cs="Arial"/>
          <w:color w:val="000000" w:themeColor="text1"/>
        </w:rPr>
      </w:pPr>
      <w:r w:rsidRPr="00F54143">
        <w:rPr>
          <w:rFonts w:ascii="Arial" w:hAnsi="Arial" w:cs="Arial"/>
          <w:b/>
          <w:bCs/>
          <w:color w:val="000000" w:themeColor="text1"/>
        </w:rPr>
        <w:t>Bising</w:t>
      </w:r>
      <w:r w:rsidRPr="00F54143">
        <w:rPr>
          <w:rFonts w:ascii="Arial" w:hAnsi="Arial" w:cs="Arial"/>
          <w:color w:val="000000" w:themeColor="text1"/>
        </w:rPr>
        <w:t xml:space="preserve">: Selain dapat menimbulkan gangguan sementara atau tetap pada alat </w:t>
      </w:r>
      <w:proofErr w:type="gramStart"/>
      <w:r w:rsidRPr="00F54143">
        <w:rPr>
          <w:rFonts w:ascii="Arial" w:hAnsi="Arial" w:cs="Arial"/>
          <w:color w:val="000000" w:themeColor="text1"/>
        </w:rPr>
        <w:t>indra</w:t>
      </w:r>
      <w:proofErr w:type="gramEnd"/>
      <w:r w:rsidRPr="00F54143">
        <w:rPr>
          <w:rFonts w:ascii="Arial" w:hAnsi="Arial" w:cs="Arial"/>
          <w:color w:val="000000" w:themeColor="text1"/>
        </w:rPr>
        <w:t xml:space="preserve"> pendengaran kita, juga dapat merupakan sumber stres yang menyebabkan peningkatan dari kesiagaan</w:t>
      </w:r>
      <w:r w:rsidRPr="00F54143">
        <w:rPr>
          <w:rFonts w:ascii="Arial" w:hAnsi="Arial" w:cs="Arial"/>
          <w:color w:val="000000" w:themeColor="text1"/>
          <w:sz w:val="29"/>
          <w:szCs w:val="29"/>
        </w:rPr>
        <w:t> </w:t>
      </w:r>
      <w:r w:rsidRPr="00F54143">
        <w:rPr>
          <w:rFonts w:ascii="Arial" w:hAnsi="Arial" w:cs="Arial"/>
          <w:color w:val="000000" w:themeColor="text1"/>
        </w:rPr>
        <w:t>dan ketidakseimbangan psikologis.</w:t>
      </w:r>
    </w:p>
    <w:p w:rsidR="00167D2D" w:rsidRPr="00F54143" w:rsidRDefault="00167D2D" w:rsidP="00167D2D">
      <w:pPr>
        <w:pStyle w:val="ListParagraph"/>
        <w:numPr>
          <w:ilvl w:val="0"/>
          <w:numId w:val="13"/>
        </w:numPr>
        <w:jc w:val="both"/>
        <w:rPr>
          <w:rFonts w:ascii="Arial" w:hAnsi="Arial" w:cs="Arial"/>
          <w:color w:val="000000" w:themeColor="text1"/>
        </w:rPr>
      </w:pPr>
      <w:r w:rsidRPr="00F54143">
        <w:rPr>
          <w:rFonts w:ascii="Arial" w:hAnsi="Arial" w:cs="Arial"/>
          <w:b/>
          <w:bCs/>
          <w:color w:val="000000" w:themeColor="text1"/>
        </w:rPr>
        <w:lastRenderedPageBreak/>
        <w:t>Vibrate</w:t>
      </w:r>
      <w:r w:rsidRPr="00F54143">
        <w:rPr>
          <w:rFonts w:ascii="Arial" w:hAnsi="Arial" w:cs="Arial"/>
          <w:color w:val="000000" w:themeColor="text1"/>
        </w:rPr>
        <w:t>: Sumber stres yang kuat yang mengakibatkan peningkatan taraf catecholamire dan perubahan dari berfungsinya seseorang secara psikological dan neurological.</w:t>
      </w:r>
    </w:p>
    <w:p w:rsidR="00167D2D" w:rsidRPr="00F54143" w:rsidRDefault="00F54143" w:rsidP="00F54143">
      <w:pPr>
        <w:pStyle w:val="ListParagraph"/>
        <w:numPr>
          <w:ilvl w:val="0"/>
          <w:numId w:val="13"/>
        </w:numPr>
        <w:jc w:val="both"/>
        <w:rPr>
          <w:rFonts w:ascii="Arial" w:hAnsi="Arial" w:cs="Arial"/>
          <w:color w:val="000000" w:themeColor="text1"/>
        </w:rPr>
      </w:pPr>
      <w:r w:rsidRPr="00F54143">
        <w:rPr>
          <w:rFonts w:ascii="Arial" w:hAnsi="Arial" w:cs="Arial"/>
          <w:b/>
          <w:bCs/>
          <w:color w:val="000000" w:themeColor="text1"/>
        </w:rPr>
        <w:t>Hygiene</w:t>
      </w:r>
      <w:r w:rsidR="00167D2D" w:rsidRPr="00F54143">
        <w:rPr>
          <w:rFonts w:ascii="Arial" w:hAnsi="Arial" w:cs="Arial"/>
          <w:color w:val="000000" w:themeColor="text1"/>
        </w:rPr>
        <w:t>: Stress yang disebabkan karena lingkungan kotor serta tidak sehat.</w:t>
      </w:r>
    </w:p>
    <w:p w:rsidR="00167D2D" w:rsidRPr="00F54143" w:rsidRDefault="00167D2D" w:rsidP="00F54143">
      <w:pPr>
        <w:jc w:val="both"/>
        <w:rPr>
          <w:rFonts w:ascii="Arial" w:hAnsi="Arial" w:cs="Arial"/>
          <w:color w:val="000000" w:themeColor="text1"/>
        </w:rPr>
      </w:pPr>
    </w:p>
    <w:p w:rsidR="00166C79" w:rsidRPr="004B762F" w:rsidRDefault="00166C79" w:rsidP="004B762F">
      <w:pPr>
        <w:pStyle w:val="ListParagraph"/>
        <w:tabs>
          <w:tab w:val="left" w:pos="426"/>
        </w:tabs>
        <w:ind w:left="0"/>
        <w:jc w:val="both"/>
        <w:rPr>
          <w:rFonts w:ascii="Arial" w:hAnsi="Arial" w:cs="Arial"/>
        </w:rPr>
      </w:pPr>
    </w:p>
    <w:p w:rsidR="00F54143" w:rsidRPr="00F54143" w:rsidRDefault="00F54143" w:rsidP="00F54143">
      <w:pPr>
        <w:pStyle w:val="ListParagraph"/>
        <w:numPr>
          <w:ilvl w:val="0"/>
          <w:numId w:val="10"/>
        </w:numPr>
        <w:jc w:val="both"/>
        <w:rPr>
          <w:position w:val="4"/>
          <w:sz w:val="28"/>
          <w:szCs w:val="28"/>
        </w:rPr>
      </w:pPr>
      <w:r w:rsidRPr="004B762F">
        <w:rPr>
          <w:rFonts w:ascii="Arial" w:hAnsi="Arial" w:cs="Arial"/>
        </w:rPr>
        <w:t xml:space="preserve">Sedangkan faktor-faktor tugas men cakup </w:t>
      </w:r>
      <w:r>
        <w:rPr>
          <w:rFonts w:ascii="Arial" w:hAnsi="Arial" w:cs="Arial"/>
        </w:rPr>
        <w:t>:</w:t>
      </w:r>
    </w:p>
    <w:p w:rsidR="00F54143" w:rsidRDefault="00F54143" w:rsidP="00F54143">
      <w:pPr>
        <w:pStyle w:val="ListParagraph"/>
        <w:jc w:val="both"/>
        <w:rPr>
          <w:rFonts w:ascii="Arial" w:hAnsi="Arial" w:cs="Arial"/>
        </w:rPr>
      </w:pPr>
    </w:p>
    <w:p w:rsidR="00F54143" w:rsidRPr="00F54143" w:rsidRDefault="00F54143" w:rsidP="00F54143">
      <w:pPr>
        <w:pStyle w:val="ListParagraph"/>
        <w:numPr>
          <w:ilvl w:val="0"/>
          <w:numId w:val="13"/>
        </w:numPr>
        <w:jc w:val="both"/>
        <w:rPr>
          <w:rFonts w:ascii="Arial" w:hAnsi="Arial" w:cs="Arial"/>
          <w:position w:val="4"/>
          <w:sz w:val="28"/>
          <w:szCs w:val="28"/>
        </w:rPr>
      </w:pPr>
      <w:r w:rsidRPr="00F54143">
        <w:rPr>
          <w:rFonts w:ascii="Arial" w:hAnsi="Arial" w:cs="Arial"/>
          <w:b/>
          <w:bCs/>
          <w:position w:val="4"/>
        </w:rPr>
        <w:t>Kerja Malam</w:t>
      </w:r>
      <w:r w:rsidRPr="00F54143">
        <w:rPr>
          <w:rFonts w:ascii="Arial" w:hAnsi="Arial" w:cs="Arial"/>
          <w:position w:val="4"/>
        </w:rPr>
        <w:t>: Menurut Monk dan Folkard tahun 1983 ada 3 faktor yang harus diperhatikan agar dapat berhasil dalam hal ini yaitu tidur, kehidupan sosial dan keluarga serta ritme circadian.</w:t>
      </w:r>
    </w:p>
    <w:p w:rsidR="00F54143" w:rsidRPr="00F54143" w:rsidRDefault="00F54143" w:rsidP="00F54143">
      <w:pPr>
        <w:pStyle w:val="ListParagraph"/>
        <w:spacing w:after="240"/>
        <w:rPr>
          <w:rFonts w:ascii="Arial" w:hAnsi="Arial" w:cs="Arial"/>
        </w:rPr>
      </w:pPr>
    </w:p>
    <w:p w:rsidR="00F54143" w:rsidRPr="00F54143" w:rsidRDefault="00F54143" w:rsidP="00F54143">
      <w:pPr>
        <w:pStyle w:val="ListParagraph"/>
        <w:ind w:left="993" w:hanging="284"/>
        <w:jc w:val="both"/>
        <w:rPr>
          <w:rFonts w:ascii="Arial" w:hAnsi="Arial" w:cs="Arial"/>
        </w:rPr>
      </w:pPr>
      <w:r w:rsidRPr="00F54143">
        <w:rPr>
          <w:rFonts w:ascii="Arial" w:hAnsi="Arial" w:cs="Arial"/>
        </w:rPr>
        <w:t xml:space="preserve">- </w:t>
      </w:r>
      <w:r w:rsidRPr="00F54143">
        <w:rPr>
          <w:rFonts w:ascii="Arial" w:hAnsi="Arial" w:cs="Arial"/>
          <w:b/>
          <w:bCs/>
        </w:rPr>
        <w:t>Beban kerja</w:t>
      </w:r>
      <w:r w:rsidRPr="00F54143">
        <w:rPr>
          <w:rFonts w:ascii="Arial" w:hAnsi="Arial" w:cs="Arial"/>
        </w:rPr>
        <w:t xml:space="preserve">: Dapat dibedakan lebih lanjut ke dalam beban kerja berlebih atau terlalu sedikit 'kuantitas' yang timbul sebagai akibat dari tugas yang terlalu banyak atau sedikit diberikan pada tenaga kerja untuk diselesaikan dalam waktu tertentu. </w:t>
      </w:r>
      <w:proofErr w:type="gramStart"/>
      <w:r w:rsidRPr="00F54143">
        <w:rPr>
          <w:rFonts w:ascii="Arial" w:hAnsi="Arial" w:cs="Arial"/>
        </w:rPr>
        <w:t>Selain itu beban kerja berlebih atau kurang sedikit 'kualitatif' yaitu jika orang merasa tidak mampu untuk melakukan suatu tugas dari tenaga kerja.</w:t>
      </w:r>
      <w:proofErr w:type="gramEnd"/>
    </w:p>
    <w:p w:rsidR="004B762F" w:rsidRPr="00F54143" w:rsidRDefault="004B762F" w:rsidP="00F54143">
      <w:pPr>
        <w:tabs>
          <w:tab w:val="left" w:pos="426"/>
        </w:tabs>
        <w:spacing w:after="240"/>
        <w:ind w:left="993" w:hanging="284"/>
        <w:jc w:val="both"/>
        <w:rPr>
          <w:rFonts w:ascii="Arial" w:hAnsi="Arial" w:cs="Arial"/>
        </w:rPr>
      </w:pPr>
      <w:r w:rsidRPr="00F54143">
        <w:rPr>
          <w:rFonts w:ascii="Arial" w:hAnsi="Arial" w:cs="Arial"/>
        </w:rPr>
        <w:t>.</w:t>
      </w:r>
    </w:p>
    <w:p w:rsidR="004B762F" w:rsidRPr="004B762F" w:rsidRDefault="004B762F" w:rsidP="004B762F">
      <w:pPr>
        <w:pStyle w:val="ListParagraph"/>
        <w:numPr>
          <w:ilvl w:val="1"/>
          <w:numId w:val="1"/>
        </w:numPr>
        <w:tabs>
          <w:tab w:val="left" w:pos="426"/>
        </w:tabs>
        <w:spacing w:after="200"/>
        <w:ind w:left="1168" w:hanging="1168"/>
        <w:jc w:val="both"/>
        <w:rPr>
          <w:rFonts w:ascii="Arial" w:hAnsi="Arial" w:cs="Arial"/>
          <w:i/>
        </w:rPr>
      </w:pPr>
      <w:r w:rsidRPr="004B762F">
        <w:rPr>
          <w:rFonts w:ascii="Arial" w:hAnsi="Arial" w:cs="Arial"/>
          <w:i/>
        </w:rPr>
        <w:t>Peran individu dalam organisasi</w:t>
      </w:r>
    </w:p>
    <w:p w:rsidR="004B762F" w:rsidRPr="004B762F" w:rsidRDefault="004B762F" w:rsidP="004B762F">
      <w:pPr>
        <w:pStyle w:val="ListParagraph"/>
        <w:tabs>
          <w:tab w:val="left" w:pos="426"/>
        </w:tabs>
        <w:ind w:left="0"/>
        <w:jc w:val="both"/>
        <w:rPr>
          <w:rFonts w:ascii="Arial" w:hAnsi="Arial" w:cs="Arial"/>
        </w:rPr>
      </w:pPr>
      <w:r w:rsidRPr="004B762F">
        <w:rPr>
          <w:rFonts w:ascii="Arial" w:hAnsi="Arial" w:cs="Arial"/>
        </w:rPr>
        <w:tab/>
      </w:r>
      <w:r w:rsidRPr="004B762F">
        <w:rPr>
          <w:rFonts w:ascii="Arial" w:hAnsi="Arial" w:cs="Arial"/>
        </w:rPr>
        <w:tab/>
        <w:t xml:space="preserve">Setiap tenaga kerja bekerja sesuai dengan perannya dalam organisasi, artinya setiap tenaga kerja mempunyai kelompok tugasnya yang harus </w:t>
      </w:r>
      <w:proofErr w:type="gramStart"/>
      <w:r w:rsidRPr="004B762F">
        <w:rPr>
          <w:rFonts w:ascii="Arial" w:hAnsi="Arial" w:cs="Arial"/>
        </w:rPr>
        <w:t>ia</w:t>
      </w:r>
      <w:proofErr w:type="gramEnd"/>
      <w:r w:rsidRPr="004B762F">
        <w:rPr>
          <w:rFonts w:ascii="Arial" w:hAnsi="Arial" w:cs="Arial"/>
        </w:rPr>
        <w:t xml:space="preserve"> lakukan sesuai dengan aturan-aturan yang ada dan sesuai dengan yang diharapkan oleh atasannya. </w:t>
      </w:r>
      <w:proofErr w:type="gramStart"/>
      <w:r w:rsidRPr="004B762F">
        <w:rPr>
          <w:rFonts w:ascii="Arial" w:hAnsi="Arial" w:cs="Arial"/>
        </w:rPr>
        <w:t>Namun demikian tenaga kerja tidak selalu berhasil untuk memainkan perannya tanpa menimbulkan masalah.</w:t>
      </w:r>
      <w:proofErr w:type="gramEnd"/>
      <w:r w:rsidRPr="004B762F">
        <w:rPr>
          <w:rFonts w:ascii="Arial" w:hAnsi="Arial" w:cs="Arial"/>
        </w:rPr>
        <w:t xml:space="preserve"> Kurang baik berfungsinya (</w:t>
      </w:r>
      <w:r w:rsidRPr="004B762F">
        <w:rPr>
          <w:rFonts w:ascii="Arial" w:hAnsi="Arial" w:cs="Arial"/>
          <w:i/>
        </w:rPr>
        <w:t>dysfunction</w:t>
      </w:r>
      <w:r w:rsidRPr="004B762F">
        <w:rPr>
          <w:rFonts w:ascii="Arial" w:hAnsi="Arial" w:cs="Arial"/>
        </w:rPr>
        <w:t xml:space="preserve">) peran, yang merupakan pembangkit stres, yang </w:t>
      </w:r>
      <w:proofErr w:type="gramStart"/>
      <w:r w:rsidRPr="004B762F">
        <w:rPr>
          <w:rFonts w:ascii="Arial" w:hAnsi="Arial" w:cs="Arial"/>
        </w:rPr>
        <w:t>akan</w:t>
      </w:r>
      <w:proofErr w:type="gramEnd"/>
      <w:r w:rsidRPr="004B762F">
        <w:rPr>
          <w:rFonts w:ascii="Arial" w:hAnsi="Arial" w:cs="Arial"/>
        </w:rPr>
        <w:t xml:space="preserve"> dibicarakan di sini ialah konflik peran dan ketaksaan peran (</w:t>
      </w:r>
      <w:r w:rsidRPr="004B762F">
        <w:rPr>
          <w:rFonts w:ascii="Arial" w:hAnsi="Arial" w:cs="Arial"/>
          <w:i/>
        </w:rPr>
        <w:t>role ambi guity</w:t>
      </w:r>
      <w:r w:rsidRPr="004B762F">
        <w:rPr>
          <w:rFonts w:ascii="Arial" w:hAnsi="Arial" w:cs="Arial"/>
        </w:rPr>
        <w:t>).</w:t>
      </w:r>
    </w:p>
    <w:p w:rsidR="004B762F" w:rsidRPr="004B762F" w:rsidRDefault="004B762F" w:rsidP="004B762F">
      <w:pPr>
        <w:pStyle w:val="ListParagraph"/>
        <w:tabs>
          <w:tab w:val="left" w:pos="426"/>
        </w:tabs>
        <w:ind w:left="0"/>
        <w:jc w:val="both"/>
        <w:rPr>
          <w:rFonts w:ascii="Arial" w:hAnsi="Arial" w:cs="Arial"/>
          <w:i/>
        </w:rPr>
      </w:pPr>
    </w:p>
    <w:p w:rsidR="004B762F" w:rsidRPr="004B762F" w:rsidRDefault="004B762F" w:rsidP="004B762F">
      <w:pPr>
        <w:pStyle w:val="ListParagraph"/>
        <w:numPr>
          <w:ilvl w:val="1"/>
          <w:numId w:val="1"/>
        </w:numPr>
        <w:tabs>
          <w:tab w:val="left" w:pos="426"/>
        </w:tabs>
        <w:spacing w:after="200"/>
        <w:ind w:left="709" w:hanging="709"/>
        <w:jc w:val="both"/>
        <w:rPr>
          <w:rFonts w:ascii="Arial" w:hAnsi="Arial" w:cs="Arial"/>
          <w:i/>
        </w:rPr>
      </w:pPr>
      <w:r w:rsidRPr="004B762F">
        <w:rPr>
          <w:rFonts w:ascii="Arial" w:hAnsi="Arial" w:cs="Arial"/>
          <w:i/>
        </w:rPr>
        <w:br w:type="page"/>
      </w:r>
      <w:r w:rsidRPr="004B762F">
        <w:rPr>
          <w:rFonts w:ascii="Arial" w:hAnsi="Arial" w:cs="Arial"/>
          <w:i/>
        </w:rPr>
        <w:lastRenderedPageBreak/>
        <w:t>Pengembangan karier (career develop ment)</w:t>
      </w:r>
    </w:p>
    <w:p w:rsidR="004B762F" w:rsidRPr="004B762F" w:rsidRDefault="004B762F" w:rsidP="004B762F">
      <w:pPr>
        <w:pStyle w:val="ListParagraph"/>
        <w:tabs>
          <w:tab w:val="left" w:pos="426"/>
        </w:tabs>
        <w:spacing w:after="200"/>
        <w:ind w:left="0" w:firstLine="706"/>
        <w:jc w:val="both"/>
        <w:rPr>
          <w:rFonts w:ascii="Arial" w:hAnsi="Arial" w:cs="Arial"/>
        </w:rPr>
      </w:pPr>
      <w:r w:rsidRPr="004B762F">
        <w:rPr>
          <w:rFonts w:ascii="Arial" w:hAnsi="Arial" w:cs="Arial"/>
        </w:rPr>
        <w:t xml:space="preserve">Everly dan Girdano menganggap bahwa untuk menghasilkan kepuasan pekerjaan dan mencegah timbulnya frustasi pada para tenaga kerja (yang merupakan bentuk reaksi terhadap stres), perlu diperhatikan tiga unsur yang penting dalam pengembangan karier </w:t>
      </w:r>
      <w:proofErr w:type="gramStart"/>
      <w:r w:rsidRPr="004B762F">
        <w:rPr>
          <w:rFonts w:ascii="Arial" w:hAnsi="Arial" w:cs="Arial"/>
        </w:rPr>
        <w:t>yaitu :</w:t>
      </w:r>
      <w:proofErr w:type="gramEnd"/>
    </w:p>
    <w:p w:rsidR="004B762F" w:rsidRPr="004B762F" w:rsidRDefault="004B762F" w:rsidP="004B762F">
      <w:pPr>
        <w:pStyle w:val="ListParagraph"/>
        <w:numPr>
          <w:ilvl w:val="0"/>
          <w:numId w:val="6"/>
        </w:numPr>
        <w:tabs>
          <w:tab w:val="left" w:pos="426"/>
        </w:tabs>
        <w:ind w:left="425" w:hanging="425"/>
        <w:jc w:val="both"/>
        <w:rPr>
          <w:rFonts w:ascii="Arial" w:hAnsi="Arial" w:cs="Arial"/>
        </w:rPr>
      </w:pPr>
      <w:r w:rsidRPr="004B762F">
        <w:rPr>
          <w:rFonts w:ascii="Arial" w:hAnsi="Arial" w:cs="Arial"/>
        </w:rPr>
        <w:t>Peluang untuk menggunakan keteram pilan jabatan sepenuhnya</w:t>
      </w:r>
    </w:p>
    <w:p w:rsidR="004B762F" w:rsidRPr="004B762F" w:rsidRDefault="004B762F" w:rsidP="004B762F">
      <w:pPr>
        <w:pStyle w:val="ListParagraph"/>
        <w:numPr>
          <w:ilvl w:val="0"/>
          <w:numId w:val="6"/>
        </w:numPr>
        <w:tabs>
          <w:tab w:val="left" w:pos="426"/>
        </w:tabs>
        <w:ind w:left="425" w:hanging="425"/>
        <w:jc w:val="both"/>
        <w:rPr>
          <w:rFonts w:ascii="Arial" w:hAnsi="Arial" w:cs="Arial"/>
        </w:rPr>
      </w:pPr>
      <w:r w:rsidRPr="004B762F">
        <w:rPr>
          <w:rFonts w:ascii="Arial" w:hAnsi="Arial" w:cs="Arial"/>
        </w:rPr>
        <w:t>Peluang mengembangkan keterampilan yang baru</w:t>
      </w:r>
    </w:p>
    <w:p w:rsidR="004B762F" w:rsidRPr="004B762F" w:rsidRDefault="004B762F" w:rsidP="004B762F">
      <w:pPr>
        <w:pStyle w:val="ListParagraph"/>
        <w:numPr>
          <w:ilvl w:val="0"/>
          <w:numId w:val="6"/>
        </w:numPr>
        <w:tabs>
          <w:tab w:val="left" w:pos="426"/>
        </w:tabs>
        <w:spacing w:after="200"/>
        <w:ind w:left="425" w:hanging="425"/>
        <w:jc w:val="both"/>
        <w:rPr>
          <w:rFonts w:ascii="Arial" w:hAnsi="Arial" w:cs="Arial"/>
        </w:rPr>
      </w:pPr>
      <w:r w:rsidRPr="004B762F">
        <w:rPr>
          <w:rFonts w:ascii="Arial" w:hAnsi="Arial" w:cs="Arial"/>
        </w:rPr>
        <w:t>Penyuluhan karier untuk memudahkan keputusan-keputusan yang menyangkut karier.</w:t>
      </w:r>
    </w:p>
    <w:p w:rsidR="004B762F" w:rsidRPr="004B762F" w:rsidRDefault="004B762F" w:rsidP="004B762F">
      <w:pPr>
        <w:pStyle w:val="ListParagraph"/>
        <w:ind w:left="0" w:firstLine="425"/>
        <w:jc w:val="both"/>
        <w:rPr>
          <w:rFonts w:ascii="Arial" w:hAnsi="Arial" w:cs="Arial"/>
        </w:rPr>
      </w:pPr>
      <w:proofErr w:type="gramStart"/>
      <w:r w:rsidRPr="004B762F">
        <w:rPr>
          <w:rFonts w:ascii="Arial" w:hAnsi="Arial" w:cs="Arial"/>
        </w:rPr>
        <w:t>Pengembangan karier merupakan pem bangkit stres potensial yang mencakup ketidakpastian pekerjaan, promosi ber lebih, dan promosi yang kurang.</w:t>
      </w:r>
      <w:proofErr w:type="gramEnd"/>
    </w:p>
    <w:p w:rsidR="004B762F" w:rsidRPr="004B762F" w:rsidRDefault="004B762F" w:rsidP="004B762F">
      <w:pPr>
        <w:pStyle w:val="ListParagraph"/>
        <w:ind w:left="0" w:firstLine="425"/>
        <w:jc w:val="both"/>
        <w:rPr>
          <w:rFonts w:ascii="Arial" w:hAnsi="Arial" w:cs="Arial"/>
        </w:rPr>
      </w:pPr>
      <w:r w:rsidRPr="004B762F">
        <w:rPr>
          <w:rFonts w:ascii="Arial" w:hAnsi="Arial" w:cs="Arial"/>
        </w:rPr>
        <w:t xml:space="preserve"> </w:t>
      </w:r>
    </w:p>
    <w:p w:rsidR="004B762F" w:rsidRPr="004B762F" w:rsidRDefault="004B762F" w:rsidP="004B762F">
      <w:pPr>
        <w:pStyle w:val="ListParagraph"/>
        <w:numPr>
          <w:ilvl w:val="1"/>
          <w:numId w:val="1"/>
        </w:numPr>
        <w:tabs>
          <w:tab w:val="left" w:pos="426"/>
        </w:tabs>
        <w:spacing w:after="200"/>
        <w:ind w:left="1168" w:hanging="1168"/>
        <w:jc w:val="both"/>
        <w:rPr>
          <w:rFonts w:ascii="Arial" w:hAnsi="Arial" w:cs="Arial"/>
          <w:i/>
        </w:rPr>
      </w:pPr>
      <w:r w:rsidRPr="004B762F">
        <w:rPr>
          <w:rFonts w:ascii="Arial" w:hAnsi="Arial" w:cs="Arial"/>
          <w:i/>
        </w:rPr>
        <w:t>Hubungan dalam pekerjaan</w:t>
      </w:r>
    </w:p>
    <w:p w:rsidR="004B762F" w:rsidRPr="004B762F" w:rsidRDefault="004B762F" w:rsidP="004B762F">
      <w:pPr>
        <w:pStyle w:val="ListParagraph"/>
        <w:tabs>
          <w:tab w:val="left" w:pos="426"/>
        </w:tabs>
        <w:ind w:left="0"/>
        <w:jc w:val="both"/>
        <w:rPr>
          <w:rFonts w:ascii="Arial" w:hAnsi="Arial" w:cs="Arial"/>
        </w:rPr>
      </w:pPr>
      <w:r w:rsidRPr="004B762F">
        <w:rPr>
          <w:rFonts w:ascii="Arial" w:hAnsi="Arial" w:cs="Arial"/>
          <w:i/>
        </w:rPr>
        <w:tab/>
      </w:r>
      <w:r w:rsidRPr="004B762F">
        <w:rPr>
          <w:rFonts w:ascii="Arial" w:hAnsi="Arial" w:cs="Arial"/>
          <w:i/>
        </w:rPr>
        <w:tab/>
      </w:r>
      <w:proofErr w:type="gramStart"/>
      <w:r w:rsidRPr="004B762F">
        <w:rPr>
          <w:rFonts w:ascii="Arial" w:hAnsi="Arial" w:cs="Arial"/>
        </w:rPr>
        <w:t xml:space="preserve">Hubungan kerja yang tidak baik terungkap dalam gejala-gejala adanya ke percayaan yang rendah, taraf pemberian </w:t>
      </w:r>
      <w:r w:rsidRPr="004B762F">
        <w:rPr>
          <w:rFonts w:ascii="Arial" w:hAnsi="Arial" w:cs="Arial"/>
          <w:i/>
        </w:rPr>
        <w:t>support</w:t>
      </w:r>
      <w:r w:rsidRPr="004B762F">
        <w:rPr>
          <w:rFonts w:ascii="Arial" w:hAnsi="Arial" w:cs="Arial"/>
        </w:rPr>
        <w:t xml:space="preserve"> yang rendah, dan minat yang rendah dalam pemecahan masalah dalam organisasi.</w:t>
      </w:r>
      <w:proofErr w:type="gramEnd"/>
      <w:r w:rsidRPr="004B762F">
        <w:rPr>
          <w:rFonts w:ascii="Arial" w:hAnsi="Arial" w:cs="Arial"/>
        </w:rPr>
        <w:t xml:space="preserve"> </w:t>
      </w:r>
      <w:proofErr w:type="gramStart"/>
      <w:r w:rsidRPr="004B762F">
        <w:rPr>
          <w:rFonts w:ascii="Arial" w:hAnsi="Arial" w:cs="Arial"/>
        </w:rPr>
        <w:t>Ketidakpercayaan secara positif berhubungan dengan ketaksaan peran yang tinggi, yang mengarah ke komunikasi antar pribadi yang tidak sesuai antara para tenaga kerja dan ketegangan psikologikal dalam bentuk kepuasan pekerjaan yang rendah, penurunan dari kondisi kesehatan, dan rasa diancam oleh atasan dan rekan-rekan kerjanya (Kahn, dkk, 1964).</w:t>
      </w:r>
      <w:proofErr w:type="gramEnd"/>
    </w:p>
    <w:p w:rsidR="004B762F" w:rsidRPr="004B762F" w:rsidRDefault="004B762F" w:rsidP="004B762F">
      <w:pPr>
        <w:pStyle w:val="ListParagraph"/>
        <w:tabs>
          <w:tab w:val="left" w:pos="426"/>
        </w:tabs>
        <w:ind w:left="0"/>
        <w:jc w:val="both"/>
        <w:rPr>
          <w:rFonts w:ascii="Arial" w:hAnsi="Arial" w:cs="Arial"/>
        </w:rPr>
      </w:pPr>
      <w:r w:rsidRPr="004B762F">
        <w:rPr>
          <w:rFonts w:ascii="Arial" w:hAnsi="Arial" w:cs="Arial"/>
        </w:rPr>
        <w:t xml:space="preserve"> </w:t>
      </w:r>
    </w:p>
    <w:p w:rsidR="004B762F" w:rsidRPr="004B762F" w:rsidRDefault="004B762F" w:rsidP="004B762F">
      <w:pPr>
        <w:pStyle w:val="ListParagraph"/>
        <w:numPr>
          <w:ilvl w:val="1"/>
          <w:numId w:val="1"/>
        </w:numPr>
        <w:tabs>
          <w:tab w:val="left" w:pos="426"/>
        </w:tabs>
        <w:spacing w:after="200"/>
        <w:ind w:left="1168" w:hanging="1168"/>
        <w:jc w:val="both"/>
        <w:rPr>
          <w:rFonts w:ascii="Arial" w:hAnsi="Arial" w:cs="Arial"/>
          <w:i/>
        </w:rPr>
      </w:pPr>
      <w:r w:rsidRPr="004B762F">
        <w:rPr>
          <w:rFonts w:ascii="Arial" w:hAnsi="Arial" w:cs="Arial"/>
          <w:i/>
        </w:rPr>
        <w:br w:type="page"/>
      </w:r>
      <w:r w:rsidRPr="004B762F">
        <w:rPr>
          <w:rFonts w:ascii="Arial" w:hAnsi="Arial" w:cs="Arial"/>
          <w:i/>
        </w:rPr>
        <w:lastRenderedPageBreak/>
        <w:t>Struktur dan iklim organisasi</w:t>
      </w:r>
    </w:p>
    <w:p w:rsidR="004B762F" w:rsidRPr="004B762F" w:rsidRDefault="004B762F" w:rsidP="004B762F">
      <w:pPr>
        <w:pStyle w:val="ListParagraph"/>
        <w:tabs>
          <w:tab w:val="left" w:pos="426"/>
        </w:tabs>
        <w:spacing w:after="200"/>
        <w:ind w:left="0"/>
        <w:jc w:val="both"/>
        <w:rPr>
          <w:rFonts w:ascii="Arial" w:hAnsi="Arial" w:cs="Arial"/>
        </w:rPr>
      </w:pPr>
      <w:r w:rsidRPr="004B762F">
        <w:rPr>
          <w:rFonts w:ascii="Arial" w:hAnsi="Arial" w:cs="Arial"/>
        </w:rPr>
        <w:tab/>
      </w:r>
      <w:r w:rsidRPr="004B762F">
        <w:rPr>
          <w:rFonts w:ascii="Arial" w:hAnsi="Arial" w:cs="Arial"/>
        </w:rPr>
        <w:tab/>
        <w:t xml:space="preserve">Bagaimana para tenaga kerja mempersepsikan kebudayaan, kebiasaan dan iklim dari organisasi adalah penting dalam memahami sumber–sumber stres poten sial sebagai hasil dari beradanya mereka dalam </w:t>
      </w:r>
      <w:proofErr w:type="gramStart"/>
      <w:r w:rsidRPr="004B762F">
        <w:rPr>
          <w:rFonts w:ascii="Arial" w:hAnsi="Arial" w:cs="Arial"/>
        </w:rPr>
        <w:t>organisasi :</w:t>
      </w:r>
      <w:proofErr w:type="gramEnd"/>
      <w:r w:rsidRPr="004B762F">
        <w:rPr>
          <w:rFonts w:ascii="Arial" w:hAnsi="Arial" w:cs="Arial"/>
        </w:rPr>
        <w:t xml:space="preserve"> kepuasan dan ketidak puasan kerja berkaitan dengan penilaian dari struktur dan iklim organiasasi.</w:t>
      </w:r>
    </w:p>
    <w:p w:rsidR="004B762F" w:rsidRPr="004B762F" w:rsidRDefault="004B762F" w:rsidP="004B762F">
      <w:pPr>
        <w:pStyle w:val="ListParagraph"/>
        <w:numPr>
          <w:ilvl w:val="1"/>
          <w:numId w:val="1"/>
        </w:numPr>
        <w:tabs>
          <w:tab w:val="left" w:pos="426"/>
        </w:tabs>
        <w:spacing w:after="200"/>
        <w:ind w:left="709" w:hanging="709"/>
        <w:jc w:val="both"/>
        <w:rPr>
          <w:rFonts w:ascii="Arial" w:hAnsi="Arial" w:cs="Arial"/>
          <w:i/>
        </w:rPr>
      </w:pPr>
      <w:r w:rsidRPr="004B762F">
        <w:rPr>
          <w:rFonts w:ascii="Arial" w:hAnsi="Arial" w:cs="Arial"/>
          <w:i/>
        </w:rPr>
        <w:t>Tuntutan dari luar organisasi/pekerja an</w:t>
      </w:r>
    </w:p>
    <w:p w:rsidR="004B762F" w:rsidRPr="004B762F" w:rsidRDefault="004B762F" w:rsidP="004B762F">
      <w:pPr>
        <w:pStyle w:val="ListParagraph"/>
        <w:tabs>
          <w:tab w:val="left" w:pos="426"/>
        </w:tabs>
        <w:ind w:left="0" w:firstLine="709"/>
        <w:jc w:val="both"/>
        <w:rPr>
          <w:rFonts w:ascii="Arial" w:hAnsi="Arial" w:cs="Arial"/>
        </w:rPr>
      </w:pPr>
      <w:proofErr w:type="gramStart"/>
      <w:r w:rsidRPr="004B762F">
        <w:rPr>
          <w:rFonts w:ascii="Arial" w:hAnsi="Arial" w:cs="Arial"/>
        </w:rPr>
        <w:t>Kategori pembangkit-stres potensial ini mencakup segala unsur kehidupan se orang yang dapat berinteraksi dengan peristiwa – peristiwa kehidupan dan kerja didalam satu organisasi, dan dengan demikian member tekanan pada individu.</w:t>
      </w:r>
      <w:proofErr w:type="gramEnd"/>
    </w:p>
    <w:p w:rsidR="004B762F" w:rsidRPr="004B762F" w:rsidRDefault="004B762F" w:rsidP="004B762F">
      <w:pPr>
        <w:pStyle w:val="ListParagraph"/>
        <w:tabs>
          <w:tab w:val="left" w:pos="426"/>
        </w:tabs>
        <w:ind w:left="0" w:firstLine="709"/>
        <w:jc w:val="both"/>
        <w:rPr>
          <w:rFonts w:ascii="Arial" w:hAnsi="Arial" w:cs="Arial"/>
        </w:rPr>
      </w:pPr>
      <w:proofErr w:type="gramStart"/>
      <w:r w:rsidRPr="004B762F">
        <w:rPr>
          <w:rFonts w:ascii="Arial" w:hAnsi="Arial" w:cs="Arial"/>
        </w:rPr>
        <w:t>Isu-isu tentang keluarga, krisis kehidupan, kesulitan keuangan, keyakin an – keyakinan pribadi dan organisasi yang bertentangan, konflik, antara tun tutan keluarga dan tuntutan perusahaan, semuanya dapat merupakan tekanan pada individu dalam pekerjaannya, se bagaimana halnya stres dalam pe kerjaan mempunyai dampak yang negatif pada kehidupan keluarga dan pribadi.</w:t>
      </w:r>
      <w:proofErr w:type="gramEnd"/>
    </w:p>
    <w:p w:rsidR="004B762F" w:rsidRPr="004B762F" w:rsidRDefault="004B762F" w:rsidP="004B762F">
      <w:pPr>
        <w:pStyle w:val="ListParagraph"/>
        <w:tabs>
          <w:tab w:val="left" w:pos="426"/>
        </w:tabs>
        <w:ind w:left="0" w:firstLine="709"/>
        <w:jc w:val="both"/>
        <w:rPr>
          <w:rFonts w:ascii="Arial" w:hAnsi="Arial" w:cs="Arial"/>
        </w:rPr>
      </w:pPr>
    </w:p>
    <w:p w:rsidR="004B762F" w:rsidRPr="004B762F" w:rsidRDefault="004B762F" w:rsidP="004B762F">
      <w:pPr>
        <w:pStyle w:val="ListParagraph"/>
        <w:numPr>
          <w:ilvl w:val="1"/>
          <w:numId w:val="1"/>
        </w:numPr>
        <w:tabs>
          <w:tab w:val="left" w:pos="426"/>
        </w:tabs>
        <w:spacing w:after="200"/>
        <w:ind w:left="709" w:hanging="709"/>
        <w:jc w:val="both"/>
        <w:rPr>
          <w:rFonts w:ascii="Arial" w:hAnsi="Arial" w:cs="Arial"/>
          <w:i/>
        </w:rPr>
      </w:pPr>
      <w:r w:rsidRPr="004B762F">
        <w:rPr>
          <w:rFonts w:ascii="Arial" w:hAnsi="Arial" w:cs="Arial"/>
          <w:i/>
        </w:rPr>
        <w:t>Ciri – ciri individu</w:t>
      </w:r>
    </w:p>
    <w:p w:rsidR="004B762F" w:rsidRPr="004B762F" w:rsidRDefault="004B762F" w:rsidP="004B762F">
      <w:pPr>
        <w:pStyle w:val="ListParagraph"/>
        <w:ind w:left="0" w:firstLine="709"/>
        <w:jc w:val="both"/>
        <w:rPr>
          <w:rFonts w:ascii="Arial" w:hAnsi="Arial" w:cs="Arial"/>
        </w:rPr>
      </w:pPr>
      <w:r w:rsidRPr="004B762F">
        <w:rPr>
          <w:rFonts w:ascii="Arial" w:hAnsi="Arial" w:cs="Arial"/>
        </w:rPr>
        <w:t>Reakasi-reaksi psikologis, fisiologis dan/atau dalam bentuk perilaku ter hadap stres adalah hasil dari interaksi situasi dengan individunya, mencakup ciri-ciri kepribadian yang khusus dan pola-pola perilaku yang didasarkan pada sikap, kebutuhan, nilai-nilai, pe ngalaman lalu, keadaan kehidupan, dan kecakapan (antara lain intele gensi, pendidikan, pelatihan, peme lajaran).</w:t>
      </w:r>
      <w:r w:rsidRPr="004B762F">
        <w:rPr>
          <w:rFonts w:ascii="Arial" w:hAnsi="Arial" w:cs="Arial"/>
          <w:i/>
        </w:rPr>
        <w:tab/>
      </w:r>
      <w:r w:rsidRPr="004B762F">
        <w:rPr>
          <w:rFonts w:ascii="Arial" w:hAnsi="Arial" w:cs="Arial"/>
        </w:rPr>
        <w:t xml:space="preserve"> </w:t>
      </w:r>
    </w:p>
    <w:p w:rsidR="004B762F" w:rsidRPr="004B762F" w:rsidRDefault="004B762F" w:rsidP="004B762F">
      <w:pPr>
        <w:pStyle w:val="ListParagraph"/>
        <w:tabs>
          <w:tab w:val="left" w:pos="426"/>
        </w:tabs>
        <w:ind w:left="709"/>
        <w:jc w:val="both"/>
        <w:rPr>
          <w:rFonts w:ascii="Arial" w:hAnsi="Arial" w:cs="Arial"/>
        </w:rPr>
      </w:pPr>
    </w:p>
    <w:p w:rsidR="004B762F" w:rsidRPr="004B762F" w:rsidRDefault="001D2E15" w:rsidP="004B762F">
      <w:pPr>
        <w:pStyle w:val="ListParagraph"/>
        <w:numPr>
          <w:ilvl w:val="0"/>
          <w:numId w:val="1"/>
        </w:numPr>
        <w:tabs>
          <w:tab w:val="left" w:pos="426"/>
        </w:tabs>
        <w:spacing w:after="240"/>
        <w:ind w:left="0" w:firstLine="0"/>
        <w:jc w:val="both"/>
        <w:rPr>
          <w:rFonts w:ascii="Arial" w:hAnsi="Arial" w:cs="Arial"/>
          <w:b/>
        </w:rPr>
      </w:pPr>
      <w:r>
        <w:rPr>
          <w:rFonts w:ascii="Arial" w:hAnsi="Arial" w:cs="Arial"/>
          <w:b/>
          <w:noProof/>
        </w:rPr>
        <w:drawing>
          <wp:inline distT="0" distB="0" distL="0" distR="0">
            <wp:extent cx="3952875" cy="3457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ss2.jpg"/>
                    <pic:cNvPicPr/>
                  </pic:nvPicPr>
                  <pic:blipFill>
                    <a:blip r:embed="rId14">
                      <a:extLst>
                        <a:ext uri="{28A0092B-C50C-407E-A947-70E740481C1C}">
                          <a14:useLocalDpi xmlns:a14="http://schemas.microsoft.com/office/drawing/2010/main" val="0"/>
                        </a:ext>
                      </a:extLst>
                    </a:blip>
                    <a:stretch>
                      <a:fillRect/>
                    </a:stretch>
                  </pic:blipFill>
                  <pic:spPr>
                    <a:xfrm>
                      <a:off x="0" y="0"/>
                      <a:ext cx="3952875" cy="3457575"/>
                    </a:xfrm>
                    <a:prstGeom prst="rect">
                      <a:avLst/>
                    </a:prstGeom>
                  </pic:spPr>
                </pic:pic>
              </a:graphicData>
            </a:graphic>
          </wp:inline>
        </w:drawing>
      </w:r>
      <w:r w:rsidR="004B762F" w:rsidRPr="004B762F">
        <w:rPr>
          <w:rFonts w:ascii="Arial" w:hAnsi="Arial" w:cs="Arial"/>
          <w:b/>
        </w:rPr>
        <w:br w:type="page"/>
      </w:r>
      <w:r w:rsidR="00F27648">
        <w:rPr>
          <w:rFonts w:ascii="Arial" w:hAnsi="Arial" w:cs="Arial"/>
          <w:b/>
        </w:rPr>
        <w:lastRenderedPageBreak/>
        <w:t>4.</w:t>
      </w:r>
      <w:r w:rsidR="004B762F" w:rsidRPr="004B762F">
        <w:rPr>
          <w:rFonts w:ascii="Arial" w:hAnsi="Arial" w:cs="Arial"/>
          <w:b/>
        </w:rPr>
        <w:t>Memanajemeni Stres</w:t>
      </w:r>
    </w:p>
    <w:p w:rsidR="004B762F" w:rsidRPr="004B762F" w:rsidRDefault="004B762F" w:rsidP="004B762F">
      <w:pPr>
        <w:pStyle w:val="ListParagraph"/>
        <w:ind w:left="0" w:firstLine="426"/>
        <w:jc w:val="both"/>
        <w:rPr>
          <w:rFonts w:ascii="Arial" w:hAnsi="Arial" w:cs="Arial"/>
        </w:rPr>
      </w:pPr>
      <w:proofErr w:type="gramStart"/>
      <w:r w:rsidRPr="004B762F">
        <w:rPr>
          <w:rFonts w:ascii="Arial" w:hAnsi="Arial" w:cs="Arial"/>
        </w:rPr>
        <w:t>Memanajemeni stres berarti berusaha mencegah timbulnya stres, meningkatkan ambang stres dari individu dan menam pung akibat fisiologikal dari stres.</w:t>
      </w:r>
      <w:proofErr w:type="gramEnd"/>
    </w:p>
    <w:p w:rsidR="004B762F" w:rsidRDefault="004B762F" w:rsidP="004B762F">
      <w:pPr>
        <w:pStyle w:val="ListParagraph"/>
        <w:ind w:left="0" w:firstLine="426"/>
        <w:jc w:val="both"/>
        <w:rPr>
          <w:rFonts w:ascii="Arial" w:hAnsi="Arial" w:cs="Arial"/>
        </w:rPr>
      </w:pPr>
      <w:r w:rsidRPr="004B762F">
        <w:rPr>
          <w:rFonts w:ascii="Arial" w:hAnsi="Arial" w:cs="Arial"/>
        </w:rPr>
        <w:t xml:space="preserve"> </w:t>
      </w:r>
      <w:proofErr w:type="gramStart"/>
      <w:r w:rsidRPr="004B762F">
        <w:rPr>
          <w:rFonts w:ascii="Arial" w:hAnsi="Arial" w:cs="Arial"/>
        </w:rPr>
        <w:t>Memanajemeni stres bertujuan untuk mencegah berkembangnya stres jangka pendek menjadi stres jangka panjang atau stres yang kronis.</w:t>
      </w:r>
      <w:proofErr w:type="gramEnd"/>
    </w:p>
    <w:p w:rsidR="001D2E15" w:rsidRDefault="001D2E15" w:rsidP="004B762F">
      <w:pPr>
        <w:pStyle w:val="ListParagraph"/>
        <w:ind w:left="0" w:firstLine="426"/>
        <w:jc w:val="both"/>
        <w:rPr>
          <w:rFonts w:ascii="Arial" w:hAnsi="Arial" w:cs="Arial"/>
        </w:rPr>
      </w:pPr>
    </w:p>
    <w:p w:rsidR="001D2E15" w:rsidRDefault="001D2E15" w:rsidP="004B762F">
      <w:pPr>
        <w:pStyle w:val="ListParagraph"/>
        <w:ind w:left="0" w:firstLine="426"/>
        <w:jc w:val="both"/>
        <w:rPr>
          <w:rFonts w:ascii="Arial" w:hAnsi="Arial" w:cs="Arial"/>
        </w:rPr>
      </w:pPr>
    </w:p>
    <w:p w:rsidR="001D2E15" w:rsidRDefault="001D2E15" w:rsidP="004B762F">
      <w:pPr>
        <w:pStyle w:val="ListParagraph"/>
        <w:ind w:left="0" w:firstLine="426"/>
        <w:jc w:val="both"/>
        <w:rPr>
          <w:rFonts w:ascii="Arial" w:hAnsi="Arial" w:cs="Arial"/>
        </w:rPr>
      </w:pPr>
    </w:p>
    <w:p w:rsidR="001D2E15" w:rsidRDefault="001D2E15" w:rsidP="004B762F">
      <w:pPr>
        <w:pStyle w:val="ListParagraph"/>
        <w:ind w:left="0" w:firstLine="426"/>
        <w:jc w:val="both"/>
        <w:rPr>
          <w:rFonts w:ascii="Arial" w:hAnsi="Arial" w:cs="Arial"/>
        </w:rPr>
      </w:pPr>
    </w:p>
    <w:p w:rsidR="001D2E15" w:rsidRDefault="001D2E15" w:rsidP="004B762F">
      <w:pPr>
        <w:pStyle w:val="ListParagraph"/>
        <w:ind w:left="0" w:firstLine="426"/>
        <w:jc w:val="both"/>
        <w:rPr>
          <w:rFonts w:ascii="Arial" w:hAnsi="Arial" w:cs="Arial"/>
        </w:rPr>
      </w:pPr>
    </w:p>
    <w:p w:rsidR="001D2E15" w:rsidRDefault="001D2E15" w:rsidP="004B762F">
      <w:pPr>
        <w:pStyle w:val="ListParagraph"/>
        <w:ind w:left="0" w:firstLine="426"/>
        <w:jc w:val="both"/>
        <w:rPr>
          <w:rFonts w:ascii="Arial" w:hAnsi="Arial" w:cs="Arial"/>
        </w:rPr>
      </w:pPr>
      <w:r>
        <w:rPr>
          <w:rFonts w:ascii="Arial" w:hAnsi="Arial" w:cs="Arial"/>
          <w:noProof/>
        </w:rPr>
        <w:drawing>
          <wp:inline distT="0" distB="0" distL="0" distR="0">
            <wp:extent cx="3695700" cy="3429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ss5.jpg"/>
                    <pic:cNvPicPr/>
                  </pic:nvPicPr>
                  <pic:blipFill>
                    <a:blip r:embed="rId15">
                      <a:extLst>
                        <a:ext uri="{28A0092B-C50C-407E-A947-70E740481C1C}">
                          <a14:useLocalDpi xmlns:a14="http://schemas.microsoft.com/office/drawing/2010/main" val="0"/>
                        </a:ext>
                      </a:extLst>
                    </a:blip>
                    <a:stretch>
                      <a:fillRect/>
                    </a:stretch>
                  </pic:blipFill>
                  <pic:spPr>
                    <a:xfrm>
                      <a:off x="0" y="0"/>
                      <a:ext cx="3695700" cy="3429000"/>
                    </a:xfrm>
                    <a:prstGeom prst="rect">
                      <a:avLst/>
                    </a:prstGeom>
                  </pic:spPr>
                </pic:pic>
              </a:graphicData>
            </a:graphic>
          </wp:inline>
        </w:drawing>
      </w:r>
    </w:p>
    <w:p w:rsidR="001D2E15" w:rsidRDefault="001D2E15" w:rsidP="004B762F">
      <w:pPr>
        <w:pStyle w:val="ListParagraph"/>
        <w:ind w:left="0" w:firstLine="426"/>
        <w:jc w:val="both"/>
        <w:rPr>
          <w:rFonts w:ascii="Arial" w:hAnsi="Arial" w:cs="Arial"/>
        </w:rPr>
      </w:pPr>
    </w:p>
    <w:p w:rsidR="001D2E15" w:rsidRDefault="001D2E15" w:rsidP="004B762F">
      <w:pPr>
        <w:pStyle w:val="ListParagraph"/>
        <w:ind w:left="0" w:firstLine="426"/>
        <w:jc w:val="both"/>
        <w:rPr>
          <w:rFonts w:ascii="Arial" w:hAnsi="Arial" w:cs="Arial"/>
        </w:rPr>
      </w:pPr>
    </w:p>
    <w:p w:rsidR="001D2E15" w:rsidRPr="004B762F" w:rsidRDefault="001D2E15" w:rsidP="004B762F">
      <w:pPr>
        <w:pStyle w:val="ListParagraph"/>
        <w:ind w:left="0" w:firstLine="426"/>
        <w:jc w:val="both"/>
        <w:rPr>
          <w:rFonts w:ascii="Arial" w:hAnsi="Arial" w:cs="Arial"/>
        </w:rPr>
      </w:pPr>
    </w:p>
    <w:p w:rsidR="004B762F" w:rsidRPr="004B762F" w:rsidRDefault="004B762F" w:rsidP="004B762F">
      <w:pPr>
        <w:pStyle w:val="ListParagraph"/>
        <w:spacing w:after="200"/>
        <w:ind w:left="0" w:firstLine="432"/>
        <w:jc w:val="both"/>
        <w:rPr>
          <w:rFonts w:ascii="Arial" w:hAnsi="Arial" w:cs="Arial"/>
        </w:rPr>
      </w:pPr>
      <w:r w:rsidRPr="004B762F">
        <w:rPr>
          <w:rFonts w:ascii="Arial" w:hAnsi="Arial" w:cs="Arial"/>
        </w:rPr>
        <w:t xml:space="preserve">Dalam memanajemeni stres dapat diusahakan </w:t>
      </w:r>
      <w:proofErr w:type="gramStart"/>
      <w:r w:rsidRPr="004B762F">
        <w:rPr>
          <w:rFonts w:ascii="Arial" w:hAnsi="Arial" w:cs="Arial"/>
        </w:rPr>
        <w:t>untuk :</w:t>
      </w:r>
      <w:proofErr w:type="gramEnd"/>
    </w:p>
    <w:p w:rsidR="004B762F" w:rsidRPr="004B762F" w:rsidRDefault="004B762F" w:rsidP="001D2E15">
      <w:pPr>
        <w:pStyle w:val="ListParagraph"/>
        <w:numPr>
          <w:ilvl w:val="0"/>
          <w:numId w:val="7"/>
        </w:numPr>
        <w:spacing w:after="200"/>
        <w:ind w:left="567" w:hanging="141"/>
        <w:jc w:val="both"/>
        <w:rPr>
          <w:rFonts w:ascii="Arial" w:hAnsi="Arial" w:cs="Arial"/>
        </w:rPr>
      </w:pPr>
      <w:r w:rsidRPr="004B762F">
        <w:rPr>
          <w:rFonts w:ascii="Arial" w:hAnsi="Arial" w:cs="Arial"/>
        </w:rPr>
        <w:t xml:space="preserve">Mengubah faktor-faktor di lingkungan agar tidak </w:t>
      </w:r>
      <w:r w:rsidR="001D2E15">
        <w:rPr>
          <w:rFonts w:ascii="Arial" w:hAnsi="Arial" w:cs="Arial"/>
        </w:rPr>
        <w:t xml:space="preserve">merupakan pembangkit stres, </w:t>
      </w:r>
    </w:p>
    <w:p w:rsidR="004B762F" w:rsidRDefault="004B762F" w:rsidP="001D2E15">
      <w:pPr>
        <w:pStyle w:val="ListParagraph"/>
        <w:numPr>
          <w:ilvl w:val="0"/>
          <w:numId w:val="7"/>
        </w:numPr>
        <w:ind w:left="567" w:hanging="141"/>
        <w:contextualSpacing/>
        <w:jc w:val="both"/>
        <w:rPr>
          <w:rFonts w:ascii="Arial" w:hAnsi="Arial" w:cs="Arial"/>
        </w:rPr>
      </w:pPr>
      <w:r w:rsidRPr="004B762F">
        <w:rPr>
          <w:rFonts w:ascii="Arial" w:hAnsi="Arial" w:cs="Arial"/>
        </w:rPr>
        <w:t>Mengubah faktor-faktor dalam individu agar :</w:t>
      </w:r>
    </w:p>
    <w:p w:rsidR="001D2E15" w:rsidRPr="004B762F" w:rsidRDefault="001D2E15" w:rsidP="001D2E15">
      <w:pPr>
        <w:pStyle w:val="ListParagraph"/>
        <w:ind w:left="567"/>
        <w:contextualSpacing/>
        <w:jc w:val="both"/>
        <w:rPr>
          <w:rFonts w:ascii="Arial" w:hAnsi="Arial" w:cs="Arial"/>
        </w:rPr>
      </w:pPr>
    </w:p>
    <w:p w:rsidR="004B762F" w:rsidRDefault="004B762F" w:rsidP="001D2E15">
      <w:pPr>
        <w:pStyle w:val="ListParagraph"/>
        <w:numPr>
          <w:ilvl w:val="0"/>
          <w:numId w:val="14"/>
        </w:numPr>
        <w:spacing w:after="200"/>
        <w:jc w:val="both"/>
        <w:rPr>
          <w:rFonts w:ascii="Arial" w:hAnsi="Arial" w:cs="Arial"/>
        </w:rPr>
      </w:pPr>
      <w:r w:rsidRPr="001D2E15">
        <w:rPr>
          <w:rFonts w:ascii="Arial" w:hAnsi="Arial" w:cs="Arial"/>
        </w:rPr>
        <w:t>Ambang stres meningkat, tidak cepat merasakan situasi yang dihadapi sebagai penuh stres;</w:t>
      </w:r>
    </w:p>
    <w:p w:rsidR="004B762F" w:rsidRPr="001D2E15" w:rsidRDefault="004B762F" w:rsidP="001D2E15">
      <w:pPr>
        <w:pStyle w:val="ListParagraph"/>
        <w:numPr>
          <w:ilvl w:val="0"/>
          <w:numId w:val="14"/>
        </w:numPr>
        <w:spacing w:after="200"/>
        <w:jc w:val="both"/>
        <w:rPr>
          <w:rFonts w:ascii="Arial" w:hAnsi="Arial" w:cs="Arial"/>
        </w:rPr>
      </w:pPr>
      <w:r w:rsidRPr="001D2E15">
        <w:rPr>
          <w:rFonts w:ascii="Arial" w:hAnsi="Arial" w:cs="Arial"/>
        </w:rPr>
        <w:t>Toleransi terhadap stres meningkatkan, dapat lama bertahan dalam situasi yang penuh stres, tidak cepat menunjukkan akibat yang merusak dari stres pada badan. Dapat mempertahankan kesehatan nya.</w:t>
      </w:r>
    </w:p>
    <w:p w:rsidR="001D2E15" w:rsidRDefault="001D2E15" w:rsidP="004B762F">
      <w:pPr>
        <w:pStyle w:val="ListParagraph"/>
        <w:spacing w:after="200"/>
        <w:ind w:left="432"/>
        <w:jc w:val="both"/>
        <w:rPr>
          <w:rFonts w:ascii="Arial" w:hAnsi="Arial" w:cs="Arial"/>
        </w:rPr>
      </w:pPr>
    </w:p>
    <w:p w:rsidR="001D2E15" w:rsidRDefault="001D2E15" w:rsidP="004B762F">
      <w:pPr>
        <w:pStyle w:val="ListParagraph"/>
        <w:spacing w:after="200"/>
        <w:ind w:left="432"/>
        <w:jc w:val="both"/>
        <w:rPr>
          <w:rFonts w:ascii="Arial" w:hAnsi="Arial" w:cs="Arial"/>
        </w:rPr>
      </w:pPr>
    </w:p>
    <w:p w:rsidR="001D2E15" w:rsidRDefault="001D2E15" w:rsidP="004B762F">
      <w:pPr>
        <w:pStyle w:val="ListParagraph"/>
        <w:spacing w:after="200"/>
        <w:ind w:left="432"/>
        <w:jc w:val="both"/>
        <w:rPr>
          <w:rFonts w:ascii="Arial" w:hAnsi="Arial" w:cs="Arial"/>
        </w:rPr>
      </w:pPr>
    </w:p>
    <w:p w:rsidR="004B762F" w:rsidRPr="004B762F" w:rsidRDefault="004B762F" w:rsidP="004B762F">
      <w:pPr>
        <w:pStyle w:val="ListParagraph"/>
        <w:spacing w:after="200"/>
        <w:ind w:left="432"/>
        <w:jc w:val="both"/>
        <w:rPr>
          <w:rFonts w:ascii="Arial" w:hAnsi="Arial" w:cs="Arial"/>
        </w:rPr>
      </w:pPr>
      <w:r w:rsidRPr="004B762F">
        <w:rPr>
          <w:rFonts w:ascii="Arial" w:hAnsi="Arial" w:cs="Arial"/>
        </w:rPr>
        <w:t xml:space="preserve">Teknik-teknik yang dapat digunakan </w:t>
      </w:r>
      <w:proofErr w:type="gramStart"/>
      <w:r w:rsidRPr="004B762F">
        <w:rPr>
          <w:rFonts w:ascii="Arial" w:hAnsi="Arial" w:cs="Arial"/>
        </w:rPr>
        <w:t>ialah :</w:t>
      </w:r>
      <w:proofErr w:type="gramEnd"/>
    </w:p>
    <w:p w:rsidR="003E6C11" w:rsidRPr="00281C7A" w:rsidRDefault="00281C7A" w:rsidP="00281C7A">
      <w:pPr>
        <w:numPr>
          <w:ilvl w:val="0"/>
          <w:numId w:val="12"/>
        </w:numPr>
        <w:rPr>
          <w:rFonts w:ascii="Arial" w:hAnsi="Arial" w:cs="Arial"/>
        </w:rPr>
      </w:pPr>
      <w:r w:rsidRPr="00281C7A">
        <w:rPr>
          <w:rFonts w:ascii="Arial" w:hAnsi="Arial" w:cs="Arial"/>
        </w:rPr>
        <w:t xml:space="preserve">Kerekayasaan organisasi : mengubah lingkungan kerja </w:t>
      </w:r>
    </w:p>
    <w:p w:rsidR="003E6C11" w:rsidRPr="00281C7A" w:rsidRDefault="00281C7A" w:rsidP="00281C7A">
      <w:pPr>
        <w:numPr>
          <w:ilvl w:val="0"/>
          <w:numId w:val="12"/>
        </w:numPr>
        <w:rPr>
          <w:rFonts w:ascii="Arial" w:hAnsi="Arial" w:cs="Arial"/>
        </w:rPr>
      </w:pPr>
      <w:r w:rsidRPr="00281C7A">
        <w:rPr>
          <w:rFonts w:ascii="Arial" w:hAnsi="Arial" w:cs="Arial"/>
        </w:rPr>
        <w:t>Kerekayasaan kepribadian :peningkatan kecakapan dan perubahan kebutuhan dan nilai-nilai</w:t>
      </w:r>
    </w:p>
    <w:p w:rsidR="003E6C11" w:rsidRPr="00281C7A" w:rsidRDefault="00281C7A" w:rsidP="00281C7A">
      <w:pPr>
        <w:numPr>
          <w:ilvl w:val="0"/>
          <w:numId w:val="12"/>
        </w:numPr>
        <w:rPr>
          <w:rFonts w:ascii="Arial" w:hAnsi="Arial" w:cs="Arial"/>
        </w:rPr>
      </w:pPr>
      <w:r w:rsidRPr="00281C7A">
        <w:rPr>
          <w:rFonts w:ascii="Arial" w:hAnsi="Arial" w:cs="Arial"/>
        </w:rPr>
        <w:t>Teknik penenangan pikiran :mengurangi kegiatan pikiran (meditasi, relaksasi)</w:t>
      </w:r>
    </w:p>
    <w:p w:rsidR="003E6C11" w:rsidRPr="00281C7A" w:rsidRDefault="00281C7A" w:rsidP="00281C7A">
      <w:pPr>
        <w:numPr>
          <w:ilvl w:val="0"/>
          <w:numId w:val="12"/>
        </w:numPr>
        <w:rPr>
          <w:rFonts w:ascii="Arial" w:hAnsi="Arial" w:cs="Arial"/>
        </w:rPr>
      </w:pPr>
      <w:r w:rsidRPr="00281C7A">
        <w:rPr>
          <w:rFonts w:ascii="Arial" w:hAnsi="Arial" w:cs="Arial"/>
        </w:rPr>
        <w:t>Teknik penenangan melalui aktivitas fisik: menggunakan sampai habis hasil-hasil stress yang diproduksi oleh ketakutan dan ancaman</w:t>
      </w:r>
    </w:p>
    <w:p w:rsidR="00B60067" w:rsidRDefault="00B60067">
      <w:pPr>
        <w:rPr>
          <w:rFonts w:ascii="Arial" w:hAnsi="Arial" w:cs="Arial"/>
        </w:rPr>
      </w:pPr>
    </w:p>
    <w:p w:rsidR="00F27648" w:rsidRPr="00F27648" w:rsidRDefault="00F27648" w:rsidP="00F27648">
      <w:pPr>
        <w:ind w:firstLine="426"/>
        <w:rPr>
          <w:rFonts w:ascii="Arial" w:hAnsi="Arial" w:cs="Arial"/>
        </w:rPr>
      </w:pPr>
      <w:r w:rsidRPr="00F27648">
        <w:rPr>
          <w:rFonts w:ascii="Arial" w:hAnsi="Arial" w:cs="Arial"/>
        </w:rPr>
        <w:t>Teknik Penenangan Melalui Aktivitas Fisik</w:t>
      </w:r>
    </w:p>
    <w:p w:rsidR="00F27648" w:rsidRPr="00F27648" w:rsidRDefault="00F27648" w:rsidP="00F27648">
      <w:pPr>
        <w:ind w:firstLine="426"/>
        <w:rPr>
          <w:rFonts w:ascii="Arial" w:hAnsi="Arial" w:cs="Arial"/>
        </w:rPr>
      </w:pPr>
    </w:p>
    <w:p w:rsidR="00F27648" w:rsidRPr="00F27648" w:rsidRDefault="00F27648" w:rsidP="00F27648">
      <w:pPr>
        <w:ind w:left="426" w:hanging="426"/>
        <w:rPr>
          <w:rFonts w:ascii="Arial" w:hAnsi="Arial" w:cs="Arial"/>
        </w:rPr>
      </w:pPr>
      <w:r w:rsidRPr="00F27648">
        <w:rPr>
          <w:rFonts w:ascii="Arial" w:hAnsi="Arial" w:cs="Arial"/>
        </w:rPr>
        <w:tab/>
        <w:t xml:space="preserve">Tujuan utama penggunaan teknik penenangan melalui aktivitas fisik ialah untuk menghamburkan atau untuk menggunakan sampai habis hasil-hasil stress yang diproduksi oleh ketakutan dan ancaman, atau yang mengubah sistem hormon dan saraf kita ke dalam sikap mempertahankan. Manfaat yang kedua dari aktivitas fisik ialah bahwa </w:t>
      </w:r>
      <w:proofErr w:type="gramStart"/>
      <w:r w:rsidRPr="00F27648">
        <w:rPr>
          <w:rFonts w:ascii="Arial" w:hAnsi="Arial" w:cs="Arial"/>
        </w:rPr>
        <w:t>ia</w:t>
      </w:r>
      <w:proofErr w:type="gramEnd"/>
      <w:r w:rsidRPr="00F27648">
        <w:rPr>
          <w:rFonts w:ascii="Arial" w:hAnsi="Arial" w:cs="Arial"/>
        </w:rPr>
        <w:t xml:space="preserve"> menurunkan reaktivitas kita terhadap stress di masa mendatang dengan cara mengkondisikan relaksasi. </w:t>
      </w:r>
    </w:p>
    <w:p w:rsidR="00F27648" w:rsidRDefault="00F27648" w:rsidP="00F27648">
      <w:pPr>
        <w:ind w:left="426" w:hanging="426"/>
        <w:rPr>
          <w:rFonts w:ascii="Arial" w:hAnsi="Arial" w:cs="Arial"/>
        </w:rPr>
      </w:pPr>
    </w:p>
    <w:p w:rsidR="00F27648" w:rsidRPr="00F27648" w:rsidRDefault="00F27648" w:rsidP="00F27648">
      <w:pPr>
        <w:pStyle w:val="graf"/>
        <w:numPr>
          <w:ilvl w:val="0"/>
          <w:numId w:val="12"/>
        </w:numPr>
        <w:rPr>
          <w:rFonts w:ascii="Arial" w:hAnsi="Arial" w:cs="Arial"/>
        </w:rPr>
      </w:pPr>
      <w:r w:rsidRPr="00F27648">
        <w:rPr>
          <w:rStyle w:val="Strong"/>
          <w:rFonts w:ascii="Arial" w:hAnsi="Arial" w:cs="Arial"/>
        </w:rPr>
        <w:t>Dampak dan Akibat Stres Kerja</w:t>
      </w:r>
    </w:p>
    <w:p w:rsidR="00F27648" w:rsidRPr="00F27648" w:rsidRDefault="00F27648" w:rsidP="00F27648">
      <w:pPr>
        <w:pStyle w:val="graf"/>
        <w:ind w:left="567"/>
        <w:rPr>
          <w:rFonts w:ascii="Arial" w:hAnsi="Arial" w:cs="Arial"/>
        </w:rPr>
      </w:pPr>
      <w:proofErr w:type="gramStart"/>
      <w:r w:rsidRPr="00F27648">
        <w:rPr>
          <w:rFonts w:ascii="Arial" w:hAnsi="Arial" w:cs="Arial"/>
        </w:rPr>
        <w:t>Dampak stres kerja dapat menguntungkan atau merugikan karyawan.</w:t>
      </w:r>
      <w:proofErr w:type="gramEnd"/>
      <w:r w:rsidRPr="00F27648">
        <w:rPr>
          <w:rFonts w:ascii="Arial" w:hAnsi="Arial" w:cs="Arial"/>
        </w:rPr>
        <w:t xml:space="preserve"> Dampak yang menguntungkan diharapkan </w:t>
      </w:r>
      <w:proofErr w:type="gramStart"/>
      <w:r w:rsidRPr="00F27648">
        <w:rPr>
          <w:rFonts w:ascii="Arial" w:hAnsi="Arial" w:cs="Arial"/>
        </w:rPr>
        <w:t>akan</w:t>
      </w:r>
      <w:proofErr w:type="gramEnd"/>
      <w:r w:rsidRPr="00F27648">
        <w:rPr>
          <w:rFonts w:ascii="Arial" w:hAnsi="Arial" w:cs="Arial"/>
        </w:rPr>
        <w:t xml:space="preserve"> memacu karyawan untuk dapat menyelesaikan pekerjaan dengan bersemangat sebaik-baiknya, namun jika stres tidak mampu diatasi maka akan menimbulkan dampak yang merugikan karyawan </w:t>
      </w:r>
    </w:p>
    <w:p w:rsidR="00F27648" w:rsidRPr="00F27648" w:rsidRDefault="00F27648" w:rsidP="00F27648">
      <w:pPr>
        <w:pStyle w:val="graf"/>
        <w:ind w:left="709" w:hanging="142"/>
        <w:rPr>
          <w:rFonts w:ascii="Arial" w:hAnsi="Arial" w:cs="Arial"/>
        </w:rPr>
      </w:pPr>
      <w:r w:rsidRPr="00F27648">
        <w:rPr>
          <w:rFonts w:ascii="Arial" w:hAnsi="Arial" w:cs="Arial"/>
        </w:rPr>
        <w:t xml:space="preserve">Berikut ini beberapa dampak dan akibat yang ditimbulkan dari stres </w:t>
      </w:r>
      <w:r>
        <w:rPr>
          <w:rFonts w:ascii="Arial" w:hAnsi="Arial" w:cs="Arial"/>
        </w:rPr>
        <w:t xml:space="preserve">   </w:t>
      </w:r>
      <w:r w:rsidRPr="00F27648">
        <w:rPr>
          <w:rFonts w:ascii="Arial" w:hAnsi="Arial" w:cs="Arial"/>
        </w:rPr>
        <w:t>kerja:</w:t>
      </w:r>
    </w:p>
    <w:p w:rsidR="00F27648" w:rsidRPr="00F27648" w:rsidRDefault="00F27648" w:rsidP="00F27648">
      <w:pPr>
        <w:numPr>
          <w:ilvl w:val="0"/>
          <w:numId w:val="15"/>
        </w:numPr>
        <w:tabs>
          <w:tab w:val="clear" w:pos="720"/>
        </w:tabs>
        <w:spacing w:before="100" w:beforeAutospacing="1" w:after="100" w:afterAutospacing="1"/>
        <w:ind w:left="1560" w:hanging="273"/>
        <w:rPr>
          <w:rFonts w:ascii="Arial" w:hAnsi="Arial" w:cs="Arial"/>
        </w:rPr>
      </w:pPr>
      <w:r w:rsidRPr="00F27648">
        <w:rPr>
          <w:rFonts w:ascii="Arial" w:hAnsi="Arial" w:cs="Arial"/>
        </w:rPr>
        <w:t>Subjektif, berupa kekhawatiran atau ketakutan, agresi, apatis, rasa bosan, depresi, keletihan, frustrasi, kehilangan kendali emosi, penghargaan diri yang rendah, gugup, kesepian.</w:t>
      </w:r>
    </w:p>
    <w:p w:rsidR="00F27648" w:rsidRPr="00F27648" w:rsidRDefault="00F27648" w:rsidP="00F27648">
      <w:pPr>
        <w:numPr>
          <w:ilvl w:val="0"/>
          <w:numId w:val="15"/>
        </w:numPr>
        <w:tabs>
          <w:tab w:val="clear" w:pos="720"/>
        </w:tabs>
        <w:spacing w:before="100" w:beforeAutospacing="1" w:after="100" w:afterAutospacing="1"/>
        <w:ind w:left="1418" w:hanging="131"/>
        <w:rPr>
          <w:rFonts w:ascii="Arial" w:hAnsi="Arial" w:cs="Arial"/>
        </w:rPr>
      </w:pPr>
      <w:r w:rsidRPr="00F27648">
        <w:rPr>
          <w:rFonts w:ascii="Arial" w:hAnsi="Arial" w:cs="Arial"/>
        </w:rPr>
        <w:t>Perilaku, berupa mudah mendapat kecelakaan, kecanduan alkohol, penyalahgunaan obat, luapan emosional, makan atau merokok secara berlebihan, perilaku impulsif, tertawa gugup.</w:t>
      </w:r>
    </w:p>
    <w:p w:rsidR="00F27648" w:rsidRPr="00F27648" w:rsidRDefault="00F27648" w:rsidP="00F27648">
      <w:pPr>
        <w:pStyle w:val="ListParagraph"/>
        <w:numPr>
          <w:ilvl w:val="0"/>
          <w:numId w:val="17"/>
        </w:numPr>
        <w:spacing w:before="100" w:beforeAutospacing="1" w:after="100" w:afterAutospacing="1"/>
        <w:ind w:left="1418" w:hanging="142"/>
        <w:rPr>
          <w:rFonts w:ascii="Arial" w:hAnsi="Arial" w:cs="Arial"/>
        </w:rPr>
      </w:pPr>
      <w:r w:rsidRPr="00F27648">
        <w:rPr>
          <w:rFonts w:ascii="Arial" w:hAnsi="Arial" w:cs="Arial"/>
        </w:rPr>
        <w:t>Kognitif, berupa ketidakmampuan untuk membuat keputusan yang masuk akal, daya konsentrasi rendah, kurang perhatian, sangat sensitif terhadap kritik, hambatan mental.</w:t>
      </w:r>
    </w:p>
    <w:p w:rsidR="00F27648" w:rsidRPr="00F27648" w:rsidRDefault="00F27648" w:rsidP="00F27648">
      <w:pPr>
        <w:numPr>
          <w:ilvl w:val="0"/>
          <w:numId w:val="15"/>
        </w:numPr>
        <w:tabs>
          <w:tab w:val="clear" w:pos="720"/>
        </w:tabs>
        <w:spacing w:before="100" w:beforeAutospacing="1" w:after="100" w:afterAutospacing="1"/>
        <w:ind w:left="1418" w:firstLine="0"/>
        <w:rPr>
          <w:rFonts w:ascii="Arial" w:hAnsi="Arial" w:cs="Arial"/>
        </w:rPr>
      </w:pPr>
      <w:r w:rsidRPr="00F27648">
        <w:rPr>
          <w:rFonts w:ascii="Arial" w:hAnsi="Arial" w:cs="Arial"/>
        </w:rPr>
        <w:t>Fisiologis, berupa kandungan glukosa darah meningkat, denyut jantung dan tekanan darah meningkat, mulut kering, berkeringat, bola mata melebar, panas, dan dingin.</w:t>
      </w:r>
    </w:p>
    <w:p w:rsidR="00F27648" w:rsidRPr="00F27648" w:rsidRDefault="00F27648" w:rsidP="00F27648">
      <w:pPr>
        <w:spacing w:before="100" w:beforeAutospacing="1" w:after="100" w:afterAutospacing="1"/>
        <w:ind w:left="1418"/>
        <w:rPr>
          <w:rFonts w:ascii="Arial" w:hAnsi="Arial" w:cs="Arial"/>
        </w:rPr>
      </w:pPr>
    </w:p>
    <w:p w:rsidR="00F27648" w:rsidRPr="00F27648" w:rsidRDefault="00F27648" w:rsidP="00F27648">
      <w:pPr>
        <w:numPr>
          <w:ilvl w:val="0"/>
          <w:numId w:val="15"/>
        </w:numPr>
        <w:tabs>
          <w:tab w:val="clear" w:pos="720"/>
        </w:tabs>
        <w:spacing w:before="100" w:beforeAutospacing="1" w:after="100" w:afterAutospacing="1"/>
        <w:ind w:left="1418" w:firstLine="0"/>
        <w:rPr>
          <w:rFonts w:ascii="Arial" w:hAnsi="Arial" w:cs="Arial"/>
        </w:rPr>
      </w:pPr>
      <w:r w:rsidRPr="00F27648">
        <w:rPr>
          <w:rFonts w:ascii="Arial" w:hAnsi="Arial" w:cs="Arial"/>
        </w:rPr>
        <w:t>Organisasi, berupa angka absensi, omset, produktivitas rendah, terasing, dari mitra kerja, komitmen organisasi dan loyalitas berkurang.</w:t>
      </w:r>
    </w:p>
    <w:p w:rsidR="00F27648" w:rsidRDefault="00F27648" w:rsidP="00F27648">
      <w:pPr>
        <w:ind w:left="426" w:firstLine="567"/>
        <w:rPr>
          <w:rFonts w:ascii="Arial" w:hAnsi="Arial" w:cs="Arial"/>
        </w:rPr>
      </w:pPr>
    </w:p>
    <w:p w:rsidR="00F27648" w:rsidRDefault="00F27648" w:rsidP="00F27648">
      <w:pPr>
        <w:pStyle w:val="graf"/>
        <w:numPr>
          <w:ilvl w:val="0"/>
          <w:numId w:val="12"/>
        </w:numPr>
      </w:pPr>
      <w:r>
        <w:rPr>
          <w:rStyle w:val="Strong"/>
        </w:rPr>
        <w:t>Penyebab Stres Kerja</w:t>
      </w:r>
    </w:p>
    <w:p w:rsidR="00F27648" w:rsidRDefault="00F27648" w:rsidP="00F27648">
      <w:pPr>
        <w:pStyle w:val="graf"/>
        <w:ind w:left="426"/>
      </w:pPr>
      <w:proofErr w:type="gramStart"/>
      <w:r>
        <w:t>Terdapat dua faktor penyebab stres kerja, yaitu faktor lingkungan kerja dan faktor personal (Dwiyanti, 2001:75).</w:t>
      </w:r>
      <w:proofErr w:type="gramEnd"/>
      <w:r>
        <w:t xml:space="preserve"> Faktor lingkungan kerja dapat berupa kondisi fisik, manajemen </w:t>
      </w:r>
      <w:proofErr w:type="gramStart"/>
      <w:r>
        <w:t>kantor</w:t>
      </w:r>
      <w:proofErr w:type="gramEnd"/>
      <w:r>
        <w:t xml:space="preserve"> maupun hubungan sosial di lingkungan pekerjaan. </w:t>
      </w:r>
      <w:proofErr w:type="gramStart"/>
      <w:r>
        <w:t>Sedang faktor personal bisa berupa tipe kepribadian, peristiwa/pengalaman pribadi maupun kondisi sosial-ekonomi keluarga dimana pribadi berada dan mengembangkan diri.</w:t>
      </w:r>
      <w:proofErr w:type="gramEnd"/>
    </w:p>
    <w:p w:rsidR="00F27648" w:rsidRDefault="00F27648" w:rsidP="00F27648">
      <w:pPr>
        <w:pStyle w:val="graf"/>
        <w:ind w:left="426"/>
      </w:pPr>
      <w:r>
        <w:t>Menurut Hasibuan (2012:204) faktor-faktor penyebab stres karyawan, antara lain sebagai berikut:</w:t>
      </w:r>
    </w:p>
    <w:p w:rsidR="00F27648" w:rsidRDefault="00F27648" w:rsidP="00F27648">
      <w:pPr>
        <w:numPr>
          <w:ilvl w:val="0"/>
          <w:numId w:val="18"/>
        </w:numPr>
        <w:spacing w:before="100" w:beforeAutospacing="1" w:after="100" w:afterAutospacing="1"/>
      </w:pPr>
      <w:r>
        <w:t>Beban kerja yang sulit dan berlebihan.</w:t>
      </w:r>
    </w:p>
    <w:p w:rsidR="00F27648" w:rsidRDefault="00F27648" w:rsidP="00F27648">
      <w:pPr>
        <w:numPr>
          <w:ilvl w:val="0"/>
          <w:numId w:val="18"/>
        </w:numPr>
        <w:spacing w:before="100" w:beforeAutospacing="1" w:after="100" w:afterAutospacing="1"/>
      </w:pPr>
      <w:r>
        <w:t>Tekanan dan sikap pemimpin yang kurang adil dan wajar.</w:t>
      </w:r>
    </w:p>
    <w:p w:rsidR="00F27648" w:rsidRDefault="00F27648" w:rsidP="00F27648">
      <w:pPr>
        <w:numPr>
          <w:ilvl w:val="0"/>
          <w:numId w:val="18"/>
        </w:numPr>
        <w:spacing w:before="100" w:beforeAutospacing="1" w:after="100" w:afterAutospacing="1"/>
      </w:pPr>
      <w:r>
        <w:t>Waktu dan peralatan kerja yang kurang memadai.</w:t>
      </w:r>
    </w:p>
    <w:p w:rsidR="00F27648" w:rsidRDefault="00F27648" w:rsidP="00F27648">
      <w:pPr>
        <w:numPr>
          <w:ilvl w:val="0"/>
          <w:numId w:val="18"/>
        </w:numPr>
        <w:spacing w:before="100" w:beforeAutospacing="1" w:after="100" w:afterAutospacing="1"/>
      </w:pPr>
      <w:r>
        <w:t>Konflik antara pribadi dengan pimpinan atau kelompok kerja.</w:t>
      </w:r>
    </w:p>
    <w:p w:rsidR="00F27648" w:rsidRDefault="00F27648" w:rsidP="00F27648">
      <w:pPr>
        <w:numPr>
          <w:ilvl w:val="0"/>
          <w:numId w:val="18"/>
        </w:numPr>
        <w:spacing w:before="100" w:beforeAutospacing="1" w:after="100" w:afterAutospacing="1"/>
      </w:pPr>
      <w:r>
        <w:t>Balas jasa yang terlalu rendah.</w:t>
      </w:r>
    </w:p>
    <w:p w:rsidR="00F27648" w:rsidRPr="00F27648" w:rsidRDefault="00F27648" w:rsidP="00F27648">
      <w:pPr>
        <w:numPr>
          <w:ilvl w:val="0"/>
          <w:numId w:val="18"/>
        </w:numPr>
        <w:spacing w:before="100" w:beforeAutospacing="1" w:after="100" w:afterAutospacing="1"/>
      </w:pPr>
      <w:r w:rsidRPr="00F27648">
        <w:t>Masalah-masalah keluarga seperti anak, istri, mertua, dan lain-lain.</w:t>
      </w:r>
    </w:p>
    <w:p w:rsidR="00F27648" w:rsidRPr="00F27648" w:rsidRDefault="00F27648" w:rsidP="00F27648">
      <w:pPr>
        <w:pStyle w:val="graf"/>
        <w:ind w:firstLine="284"/>
      </w:pPr>
      <w:r w:rsidRPr="00F27648">
        <w:t>Menurut Robbins (2008:370) ada tiga kategori potensi pemicu stres kerja yaitu:</w:t>
      </w:r>
    </w:p>
    <w:p w:rsidR="00F27648" w:rsidRPr="00F27648" w:rsidRDefault="00F27648" w:rsidP="00F27648">
      <w:pPr>
        <w:pStyle w:val="graf"/>
        <w:ind w:firstLine="284"/>
      </w:pPr>
      <w:r w:rsidRPr="00F27648">
        <w:rPr>
          <w:rStyle w:val="Strong"/>
        </w:rPr>
        <w:t>Faktor-faktor Lingkungan</w:t>
      </w:r>
    </w:p>
    <w:p w:rsidR="00F27648" w:rsidRDefault="00F27648" w:rsidP="00F27648">
      <w:pPr>
        <w:pStyle w:val="graf"/>
        <w:ind w:firstLine="284"/>
      </w:pPr>
      <w:r>
        <w:t>Faktor-faktor lingkungan dapat dikelompokkan menjadi 3 bagian, yaitu:</w:t>
      </w:r>
    </w:p>
    <w:p w:rsidR="00F27648" w:rsidRDefault="00F27648" w:rsidP="00F27648">
      <w:pPr>
        <w:numPr>
          <w:ilvl w:val="0"/>
          <w:numId w:val="19"/>
        </w:numPr>
        <w:spacing w:before="100" w:beforeAutospacing="1" w:after="100" w:afterAutospacing="1"/>
      </w:pPr>
      <w:r>
        <w:t>Selain mempengaruhi desain struktur sebuah perusahaan, ketidakpastian lingkungan juga mempengaruhi tingkat stres para karyawan dalam perusahaan. Perubahan dalam siklus bisnis menciptakan ketidakpastian ekonomi.</w:t>
      </w:r>
    </w:p>
    <w:p w:rsidR="00F27648" w:rsidRDefault="00F27648" w:rsidP="00F27648">
      <w:pPr>
        <w:numPr>
          <w:ilvl w:val="0"/>
          <w:numId w:val="19"/>
        </w:numPr>
        <w:spacing w:before="100" w:beforeAutospacing="1" w:after="100" w:afterAutospacing="1"/>
      </w:pPr>
      <w:r>
        <w:t>Ketidakpastian politik juga merupakan pemicu stres diantara karyawan.</w:t>
      </w:r>
    </w:p>
    <w:p w:rsidR="00F27648" w:rsidRDefault="00F27648" w:rsidP="00F27648">
      <w:pPr>
        <w:numPr>
          <w:ilvl w:val="0"/>
          <w:numId w:val="19"/>
        </w:numPr>
        <w:spacing w:before="100" w:beforeAutospacing="1" w:after="100" w:afterAutospacing="1"/>
      </w:pPr>
      <w:r>
        <w:t>Perubahan teknologi adalah faktor lingkungan ketiga yang dapat menyebabkan stres, karena inovasi-inovasi baru yang dapat membuat bentuk inovasi teknologi lain yang serupa merupakan ancaman bagi banyak orang dan membuat mereka stres.</w:t>
      </w:r>
    </w:p>
    <w:p w:rsidR="00F27648" w:rsidRDefault="00F27648" w:rsidP="00F27648">
      <w:pPr>
        <w:pStyle w:val="graf"/>
        <w:rPr>
          <w:rStyle w:val="Strong"/>
        </w:rPr>
      </w:pPr>
    </w:p>
    <w:p w:rsidR="00F27648" w:rsidRDefault="00F27648" w:rsidP="00F27648">
      <w:pPr>
        <w:pStyle w:val="graf"/>
        <w:rPr>
          <w:rStyle w:val="Strong"/>
        </w:rPr>
      </w:pPr>
    </w:p>
    <w:p w:rsidR="00F27648" w:rsidRDefault="00F27648" w:rsidP="00F27648">
      <w:pPr>
        <w:pStyle w:val="graf"/>
        <w:rPr>
          <w:rStyle w:val="Strong"/>
        </w:rPr>
      </w:pPr>
    </w:p>
    <w:p w:rsidR="00F27648" w:rsidRDefault="00F27648" w:rsidP="00F27648">
      <w:pPr>
        <w:pStyle w:val="graf"/>
        <w:rPr>
          <w:rStyle w:val="Strong"/>
        </w:rPr>
      </w:pPr>
    </w:p>
    <w:p w:rsidR="00F27648" w:rsidRDefault="00F27648" w:rsidP="00F27648">
      <w:pPr>
        <w:pStyle w:val="graf"/>
      </w:pPr>
      <w:r>
        <w:rPr>
          <w:rStyle w:val="Strong"/>
        </w:rPr>
        <w:lastRenderedPageBreak/>
        <w:t>Faktor-faktor Perusahaan</w:t>
      </w:r>
    </w:p>
    <w:p w:rsidR="00F27648" w:rsidRDefault="00F27648" w:rsidP="00F27648">
      <w:pPr>
        <w:pStyle w:val="graf"/>
      </w:pPr>
      <w:r>
        <w:t>Faktor-faktor perusahaan dapat dikelompokkan menjadi 3 bagian, yaitu:</w:t>
      </w:r>
    </w:p>
    <w:p w:rsidR="00F27648" w:rsidRDefault="00F27648" w:rsidP="00F27648">
      <w:pPr>
        <w:numPr>
          <w:ilvl w:val="0"/>
          <w:numId w:val="20"/>
        </w:numPr>
        <w:spacing w:before="100" w:beforeAutospacing="1" w:after="100" w:afterAutospacing="1"/>
      </w:pPr>
      <w:r>
        <w:t>Tuntutan tugas merupakan faktor yang terkait dengan pekerjaan seseorang, meliputi: desain pekerjaan individual (otonomi, keragaman tugas, tingkat otomatisasi), kondisi kerja dan tata letak fisik pekerjaan.</w:t>
      </w:r>
    </w:p>
    <w:p w:rsidR="00AD673D" w:rsidRDefault="00AD673D" w:rsidP="00AD673D">
      <w:pPr>
        <w:spacing w:before="100" w:beforeAutospacing="1" w:after="100" w:afterAutospacing="1"/>
        <w:ind w:left="720"/>
      </w:pPr>
    </w:p>
    <w:p w:rsidR="00F27648" w:rsidRDefault="00F27648" w:rsidP="00F27648">
      <w:pPr>
        <w:numPr>
          <w:ilvl w:val="0"/>
          <w:numId w:val="20"/>
        </w:numPr>
        <w:spacing w:before="100" w:beforeAutospacing="1" w:after="100" w:afterAutospacing="1"/>
      </w:pPr>
      <w:r>
        <w:t xml:space="preserve">Tuntutan peran adalah beban peran yang berlebihan dialami ketika karyawan diharapkan melakukan lebih banyak daripada waktu yang ada. Ambiguitas peran manakala ekspektasi peran tidak dipahami secara jelas dan karyawan tidak yakin </w:t>
      </w:r>
      <w:proofErr w:type="gramStart"/>
      <w:r>
        <w:t>apa</w:t>
      </w:r>
      <w:proofErr w:type="gramEnd"/>
      <w:r>
        <w:t xml:space="preserve"> yang harus ia lakukan.</w:t>
      </w:r>
    </w:p>
    <w:p w:rsidR="00AD673D" w:rsidRDefault="00AD673D" w:rsidP="00AD673D">
      <w:pPr>
        <w:spacing w:before="100" w:beforeAutospacing="1" w:after="100" w:afterAutospacing="1"/>
      </w:pPr>
    </w:p>
    <w:p w:rsidR="00F27648" w:rsidRDefault="00F27648" w:rsidP="00F27648">
      <w:pPr>
        <w:numPr>
          <w:ilvl w:val="0"/>
          <w:numId w:val="20"/>
        </w:numPr>
        <w:spacing w:before="100" w:beforeAutospacing="1" w:after="100" w:afterAutospacing="1"/>
      </w:pPr>
      <w:r>
        <w:t xml:space="preserve">Tuntutan antarpribadi yaitu tekanan yang diciptakan oleh karyawan </w:t>
      </w:r>
      <w:proofErr w:type="gramStart"/>
      <w:r>
        <w:t>lain</w:t>
      </w:r>
      <w:proofErr w:type="gramEnd"/>
      <w:r>
        <w:t>, tidak adanya dukungan dari kolega dan hubungan antarpribadi yang buruk dapat menyebabkan stres.</w:t>
      </w:r>
    </w:p>
    <w:p w:rsidR="00F27648" w:rsidRDefault="003878A7" w:rsidP="00F27648">
      <w:pPr>
        <w:pStyle w:val="graf"/>
      </w:pPr>
      <w:hyperlink r:id="rId16" w:tgtFrame="_blank" w:history="1">
        <w:r w:rsidR="00F27648">
          <w:rPr>
            <w:rStyle w:val="Strong"/>
            <w:color w:val="0000FF"/>
            <w:u w:val="single"/>
          </w:rPr>
          <w:t>Faktor-faktor Pribadi</w:t>
        </w:r>
      </w:hyperlink>
    </w:p>
    <w:p w:rsidR="00F27648" w:rsidRDefault="00F27648" w:rsidP="00F27648">
      <w:pPr>
        <w:pStyle w:val="graf"/>
      </w:pPr>
      <w:proofErr w:type="gramStart"/>
      <w:r>
        <w:t>Faktor-faktor pribadi ini terutama menyangkut masalah keluarga, masalah ekonomi pribadi serta kepribadian dan karakter yang melekat dalam diri seseorang.</w:t>
      </w:r>
      <w:proofErr w:type="gramEnd"/>
      <w:r>
        <w:t xml:space="preserve"> </w:t>
      </w:r>
      <w:proofErr w:type="gramStart"/>
      <w:r>
        <w:t>Berbagai kesulitan dalam hidup perkawinan, retaknya hubungan dan kesulitan masalah disiplin dengan anak-anak merupakan masalah hubungan yang menciptakan stres bagi karyawan yang lalu terbawa sampai ketempat kerja.</w:t>
      </w:r>
      <w:proofErr w:type="gramEnd"/>
      <w:r>
        <w:t xml:space="preserve"> Masalah ekonomi karena pola hidup yang lebih besar pasak daripada tiang adalah kendala pribadi </w:t>
      </w:r>
      <w:proofErr w:type="gramStart"/>
      <w:r>
        <w:t>lain</w:t>
      </w:r>
      <w:proofErr w:type="gramEnd"/>
      <w:r>
        <w:t xml:space="preserve"> yang menciptakan stres bagi karyawan dan mengganggu konsentrasi kerja mereka.</w:t>
      </w:r>
    </w:p>
    <w:p w:rsidR="00F27648" w:rsidRDefault="00F27648" w:rsidP="00F27648">
      <w:pPr>
        <w:pStyle w:val="graf"/>
      </w:pPr>
      <w:r>
        <w:rPr>
          <w:rStyle w:val="Strong"/>
        </w:rPr>
        <w:t>Dampak dan Akibat Stres Kerja</w:t>
      </w:r>
    </w:p>
    <w:p w:rsidR="00F27648" w:rsidRDefault="00F27648" w:rsidP="00F27648">
      <w:pPr>
        <w:pStyle w:val="graf"/>
      </w:pPr>
      <w:proofErr w:type="gramStart"/>
      <w:r>
        <w:t>Dampak stres kerja dapat menguntungkan atau merugikan karyawan.</w:t>
      </w:r>
      <w:proofErr w:type="gramEnd"/>
      <w:r>
        <w:t xml:space="preserve"> Dampak yang menguntungkan diharapkan </w:t>
      </w:r>
      <w:proofErr w:type="gramStart"/>
      <w:r>
        <w:t>akan</w:t>
      </w:r>
      <w:proofErr w:type="gramEnd"/>
      <w:r>
        <w:t xml:space="preserve"> memacu karyawan untuk dapat menyelesaikan pekerjaan dengan bersemangat sebaik-baiknya, namun jika stres tidak mampu diatasi maka akan menimbulkan dampak yang merugikan karyawan (Gitosudarmo, 2000:54).</w:t>
      </w:r>
    </w:p>
    <w:p w:rsidR="00F27648" w:rsidRDefault="00F27648" w:rsidP="00F27648">
      <w:pPr>
        <w:pStyle w:val="graf"/>
      </w:pPr>
      <w:r>
        <w:t>Berikut ini beberapa dampak dan akibat yang ditimbulkan dari stres kerja:</w:t>
      </w:r>
    </w:p>
    <w:p w:rsidR="00F27648" w:rsidRDefault="00F27648" w:rsidP="00F27648">
      <w:pPr>
        <w:numPr>
          <w:ilvl w:val="0"/>
          <w:numId w:val="21"/>
        </w:numPr>
        <w:spacing w:before="100" w:beforeAutospacing="1" w:after="100" w:afterAutospacing="1"/>
      </w:pPr>
      <w:r>
        <w:t>Subjektif, berupa kekhawatiran atau ketakutan, agresi, apatis, rasa bosan, depresi, keletihan, frustrasi, kehilangan kendali emosi, penghargaan diri yang rendah, gugup, kesepian.</w:t>
      </w:r>
    </w:p>
    <w:p w:rsidR="00AD673D" w:rsidRDefault="00AD673D" w:rsidP="00AD673D">
      <w:pPr>
        <w:spacing w:before="100" w:beforeAutospacing="1" w:after="100" w:afterAutospacing="1"/>
        <w:ind w:left="720"/>
      </w:pPr>
    </w:p>
    <w:p w:rsidR="00F27648" w:rsidRDefault="00F27648" w:rsidP="00F27648">
      <w:pPr>
        <w:numPr>
          <w:ilvl w:val="0"/>
          <w:numId w:val="21"/>
        </w:numPr>
        <w:spacing w:before="100" w:beforeAutospacing="1" w:after="100" w:afterAutospacing="1"/>
      </w:pPr>
      <w:r>
        <w:t>Perilaku, berupa mudah mendapat kecelakaan, kecanduan alkohol, penyalahgunaan obat, luapan emosional, makan atau merokok secara berlebihan, perilaku impulsif, tertawa gugup.</w:t>
      </w:r>
    </w:p>
    <w:p w:rsidR="00F27648" w:rsidRDefault="00F27648" w:rsidP="00F27648">
      <w:pPr>
        <w:numPr>
          <w:ilvl w:val="0"/>
          <w:numId w:val="21"/>
        </w:numPr>
        <w:spacing w:before="100" w:beforeAutospacing="1" w:after="100" w:afterAutospacing="1"/>
      </w:pPr>
      <w:r>
        <w:lastRenderedPageBreak/>
        <w:t>Kognitif, berupa ketidakmampuan untuk membuat keputusan yang masuk akal, daya konsentrasi rendah, kurang perhatian, sangat sensitif terhadap kritik, hambatan mental.</w:t>
      </w:r>
    </w:p>
    <w:p w:rsidR="00AD673D" w:rsidRDefault="00AD673D" w:rsidP="00AD673D">
      <w:pPr>
        <w:spacing w:before="100" w:beforeAutospacing="1" w:after="100" w:afterAutospacing="1"/>
        <w:ind w:left="720"/>
      </w:pPr>
    </w:p>
    <w:p w:rsidR="00F27648" w:rsidRDefault="00F27648" w:rsidP="00F27648">
      <w:pPr>
        <w:numPr>
          <w:ilvl w:val="0"/>
          <w:numId w:val="21"/>
        </w:numPr>
        <w:spacing w:before="100" w:beforeAutospacing="1" w:after="100" w:afterAutospacing="1"/>
      </w:pPr>
      <w:r>
        <w:t>Fisiologis, berupa kandungan glukosa darah meningkat, denyut jantung dan tekanan darah meningkat, mulut kering, berkeringat, bola mata melebar, panas, dan dingin.</w:t>
      </w:r>
    </w:p>
    <w:p w:rsidR="00AD673D" w:rsidRDefault="00AD673D" w:rsidP="00AD673D">
      <w:pPr>
        <w:spacing w:before="100" w:beforeAutospacing="1" w:after="100" w:afterAutospacing="1"/>
      </w:pPr>
    </w:p>
    <w:p w:rsidR="00F27648" w:rsidRDefault="00F27648" w:rsidP="00F27648">
      <w:pPr>
        <w:numPr>
          <w:ilvl w:val="0"/>
          <w:numId w:val="21"/>
        </w:numPr>
        <w:spacing w:before="100" w:beforeAutospacing="1" w:after="100" w:afterAutospacing="1"/>
      </w:pPr>
      <w:r>
        <w:t>Organisasi, berupa angka absensi, omset, produktivitas rendah, terasing, dari mitra kerja, komitmen organisasi dan loyalitas berkurang.</w:t>
      </w: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E54F04">
      <w:pPr>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firstLine="567"/>
        <w:rPr>
          <w:rFonts w:ascii="Arial" w:hAnsi="Arial" w:cs="Arial"/>
        </w:rPr>
      </w:pPr>
    </w:p>
    <w:p w:rsidR="00F27648" w:rsidRDefault="00F27648" w:rsidP="00F27648">
      <w:pPr>
        <w:ind w:left="426" w:hanging="284"/>
        <w:rPr>
          <w:rFonts w:ascii="Arial" w:hAnsi="Arial" w:cs="Arial"/>
        </w:rPr>
      </w:pPr>
      <w:r>
        <w:rPr>
          <w:rFonts w:ascii="Arial" w:hAnsi="Arial" w:cs="Arial"/>
        </w:rPr>
        <w:t>Sumber</w:t>
      </w:r>
    </w:p>
    <w:p w:rsidR="00F27648" w:rsidRDefault="00F27648" w:rsidP="00F27648">
      <w:pPr>
        <w:ind w:left="426" w:firstLine="567"/>
        <w:rPr>
          <w:rFonts w:ascii="Arial" w:hAnsi="Arial" w:cs="Arial"/>
        </w:rPr>
      </w:pPr>
    </w:p>
    <w:p w:rsidR="00F27648" w:rsidRDefault="00F27648" w:rsidP="00F27648">
      <w:pPr>
        <w:pStyle w:val="ListParagraph"/>
        <w:numPr>
          <w:ilvl w:val="1"/>
          <w:numId w:val="15"/>
        </w:numPr>
        <w:rPr>
          <w:rFonts w:ascii="Arial" w:hAnsi="Arial" w:cs="Arial"/>
        </w:rPr>
      </w:pPr>
      <w:r w:rsidRPr="00F27648">
        <w:rPr>
          <w:rFonts w:ascii="Arial" w:hAnsi="Arial" w:cs="Arial"/>
        </w:rPr>
        <w:t>Journeey1234.blogspot.com/2016/05/stress-dan-keselamatan-kerja.html</w:t>
      </w:r>
    </w:p>
    <w:p w:rsidR="00E54F04" w:rsidRDefault="00E54F04" w:rsidP="00E54F04">
      <w:pPr>
        <w:pStyle w:val="ListParagraph"/>
        <w:numPr>
          <w:ilvl w:val="1"/>
          <w:numId w:val="15"/>
        </w:numPr>
        <w:rPr>
          <w:rFonts w:ascii="Arial" w:hAnsi="Arial" w:cs="Arial"/>
        </w:rPr>
      </w:pPr>
      <w:r w:rsidRPr="00E54F04">
        <w:rPr>
          <w:rFonts w:ascii="Arial" w:hAnsi="Arial" w:cs="Arial"/>
        </w:rPr>
        <w:t>ttps://medium.com/@indotesis/pengertian-penyebab-dan-akibat-stres-kerja-3e4f18244b71</w:t>
      </w:r>
      <w:bookmarkStart w:id="0" w:name="_GoBack"/>
      <w:bookmarkEnd w:id="0"/>
    </w:p>
    <w:p w:rsidR="00F27648" w:rsidRDefault="00F27648" w:rsidP="00F27648">
      <w:pPr>
        <w:pStyle w:val="ListParagraph"/>
        <w:numPr>
          <w:ilvl w:val="1"/>
          <w:numId w:val="15"/>
        </w:numPr>
        <w:rPr>
          <w:rFonts w:ascii="Arial" w:hAnsi="Arial" w:cs="Arial"/>
        </w:rPr>
      </w:pPr>
      <w:r>
        <w:rPr>
          <w:rFonts w:ascii="Arial" w:hAnsi="Arial" w:cs="Arial"/>
        </w:rPr>
        <w:t>Psikologi Industri dan Organisasi</w:t>
      </w:r>
      <w:proofErr w:type="gramStart"/>
      <w:r>
        <w:rPr>
          <w:rFonts w:ascii="Arial" w:hAnsi="Arial" w:cs="Arial"/>
        </w:rPr>
        <w:t>;Sunyoto</w:t>
      </w:r>
      <w:proofErr w:type="gramEnd"/>
      <w:r>
        <w:rPr>
          <w:rFonts w:ascii="Arial" w:hAnsi="Arial" w:cs="Arial"/>
        </w:rPr>
        <w:t xml:space="preserve"> Ashar , Penerbit Universitas Indonesia. 2006</w:t>
      </w:r>
    </w:p>
    <w:p w:rsidR="00F27648" w:rsidRDefault="00F27648" w:rsidP="00F27648">
      <w:pPr>
        <w:pStyle w:val="ListParagraph"/>
        <w:numPr>
          <w:ilvl w:val="0"/>
          <w:numId w:val="15"/>
        </w:numPr>
        <w:rPr>
          <w:rFonts w:ascii="Arial" w:hAnsi="Arial" w:cs="Arial"/>
        </w:rPr>
      </w:pPr>
    </w:p>
    <w:p w:rsidR="00F27648" w:rsidRPr="00F27648" w:rsidRDefault="00F27648" w:rsidP="00F27648">
      <w:pPr>
        <w:pStyle w:val="ListParagraph"/>
        <w:rPr>
          <w:rFonts w:ascii="Arial" w:hAnsi="Arial" w:cs="Arial"/>
        </w:rPr>
      </w:pPr>
    </w:p>
    <w:sectPr w:rsidR="00F27648" w:rsidRPr="00F27648" w:rsidSect="00F27648">
      <w:footerReference w:type="default" r:id="rId17"/>
      <w:type w:val="continuous"/>
      <w:pgSz w:w="11907" w:h="16840"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8A7" w:rsidRDefault="003878A7" w:rsidP="00F27648">
      <w:r>
        <w:separator/>
      </w:r>
    </w:p>
  </w:endnote>
  <w:endnote w:type="continuationSeparator" w:id="0">
    <w:p w:rsidR="003878A7" w:rsidRDefault="003878A7" w:rsidP="00F2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207268"/>
      <w:docPartObj>
        <w:docPartGallery w:val="Page Numbers (Bottom of Page)"/>
        <w:docPartUnique/>
      </w:docPartObj>
    </w:sdtPr>
    <w:sdtEndPr>
      <w:rPr>
        <w:noProof/>
      </w:rPr>
    </w:sdtEndPr>
    <w:sdtContent>
      <w:p w:rsidR="00F27648" w:rsidRDefault="00F27648">
        <w:pPr>
          <w:pStyle w:val="Footer"/>
          <w:jc w:val="center"/>
        </w:pPr>
        <w:r>
          <w:fldChar w:fldCharType="begin"/>
        </w:r>
        <w:r>
          <w:instrText xml:space="preserve"> PAGE   \* MERGEFORMAT </w:instrText>
        </w:r>
        <w:r>
          <w:fldChar w:fldCharType="separate"/>
        </w:r>
        <w:r w:rsidR="00E54F04">
          <w:rPr>
            <w:noProof/>
          </w:rPr>
          <w:t>15</w:t>
        </w:r>
        <w:r>
          <w:rPr>
            <w:noProof/>
          </w:rPr>
          <w:fldChar w:fldCharType="end"/>
        </w:r>
      </w:p>
    </w:sdtContent>
  </w:sdt>
  <w:p w:rsidR="00F27648" w:rsidRDefault="00F27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8A7" w:rsidRDefault="003878A7" w:rsidP="00F27648">
      <w:r>
        <w:separator/>
      </w:r>
    </w:p>
  </w:footnote>
  <w:footnote w:type="continuationSeparator" w:id="0">
    <w:p w:rsidR="003878A7" w:rsidRDefault="003878A7" w:rsidP="00F27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440"/>
    <w:multiLevelType w:val="hybridMultilevel"/>
    <w:tmpl w:val="6B3400FC"/>
    <w:lvl w:ilvl="0" w:tplc="3712311C">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049322C4"/>
    <w:multiLevelType w:val="hybridMultilevel"/>
    <w:tmpl w:val="E934F174"/>
    <w:lvl w:ilvl="0" w:tplc="76F4F37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692BB6"/>
    <w:multiLevelType w:val="hybridMultilevel"/>
    <w:tmpl w:val="4B4CF996"/>
    <w:lvl w:ilvl="0" w:tplc="F07C55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4004B"/>
    <w:multiLevelType w:val="hybridMultilevel"/>
    <w:tmpl w:val="C1C2AEBA"/>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nsid w:val="1B2812A0"/>
    <w:multiLevelType w:val="hybridMultilevel"/>
    <w:tmpl w:val="EFEE3F26"/>
    <w:lvl w:ilvl="0" w:tplc="B3F6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73B65"/>
    <w:multiLevelType w:val="hybridMultilevel"/>
    <w:tmpl w:val="A8148C24"/>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31890C0C"/>
    <w:multiLevelType w:val="multilevel"/>
    <w:tmpl w:val="483A2BFC"/>
    <w:lvl w:ilvl="0">
      <w:start w:val="1"/>
      <w:numFmt w:val="decimal"/>
      <w:lvlText w:val="%1."/>
      <w:lvlJc w:val="left"/>
      <w:pPr>
        <w:ind w:left="720" w:hanging="360"/>
      </w:pPr>
      <w:rPr>
        <w:rFonts w:hint="default"/>
      </w:rPr>
    </w:lvl>
    <w:lvl w:ilvl="1">
      <w:start w:val="1"/>
      <w:numFmt w:val="decimal"/>
      <w:isLgl/>
      <w:lvlText w:val="%1.%2"/>
      <w:lvlJc w:val="left"/>
      <w:pPr>
        <w:ind w:left="1236" w:hanging="81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600" w:hanging="3240"/>
      </w:pPr>
      <w:rPr>
        <w:rFonts w:hint="default"/>
      </w:rPr>
    </w:lvl>
    <w:lvl w:ilvl="8">
      <w:start w:val="1"/>
      <w:numFmt w:val="decimal"/>
      <w:isLgl/>
      <w:lvlText w:val="%1.%2.%3.%4.%5.%6.%7.%8.%9"/>
      <w:lvlJc w:val="left"/>
      <w:pPr>
        <w:ind w:left="3960" w:hanging="3600"/>
      </w:pPr>
      <w:rPr>
        <w:rFonts w:hint="default"/>
      </w:rPr>
    </w:lvl>
  </w:abstractNum>
  <w:abstractNum w:abstractNumId="7">
    <w:nsid w:val="376E39E2"/>
    <w:multiLevelType w:val="multilevel"/>
    <w:tmpl w:val="B772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FE1F11"/>
    <w:multiLevelType w:val="hybridMultilevel"/>
    <w:tmpl w:val="BC4E7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E6CF7"/>
    <w:multiLevelType w:val="hybridMultilevel"/>
    <w:tmpl w:val="A2369B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171B6C"/>
    <w:multiLevelType w:val="multilevel"/>
    <w:tmpl w:val="038E9E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F16B73"/>
    <w:multiLevelType w:val="multilevel"/>
    <w:tmpl w:val="ED1C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3C0893"/>
    <w:multiLevelType w:val="multilevel"/>
    <w:tmpl w:val="25C2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B93C20"/>
    <w:multiLevelType w:val="hybridMultilevel"/>
    <w:tmpl w:val="B52E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171DF1"/>
    <w:multiLevelType w:val="hybridMultilevel"/>
    <w:tmpl w:val="6FE89A2C"/>
    <w:lvl w:ilvl="0" w:tplc="14520EC8">
      <w:numFmt w:val="bullet"/>
      <w:lvlText w:val="-"/>
      <w:lvlJc w:val="left"/>
      <w:pPr>
        <w:ind w:left="1080" w:hanging="360"/>
      </w:pPr>
      <w:rPr>
        <w:rFonts w:ascii="Times New Roman" w:eastAsia="Times New Roman" w:hAnsi="Times New Roman" w:cs="Times New Roman" w:hint="default"/>
        <w:b/>
        <w:color w:val="0B539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A782D11"/>
    <w:multiLevelType w:val="multilevel"/>
    <w:tmpl w:val="5B16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C468DA"/>
    <w:multiLevelType w:val="hybridMultilevel"/>
    <w:tmpl w:val="F912F1AC"/>
    <w:lvl w:ilvl="0" w:tplc="6C1A9672">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nsid w:val="5161318B"/>
    <w:multiLevelType w:val="hybridMultilevel"/>
    <w:tmpl w:val="ADFC295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5B8C565C"/>
    <w:multiLevelType w:val="hybridMultilevel"/>
    <w:tmpl w:val="9472823A"/>
    <w:lvl w:ilvl="0" w:tplc="9376B23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33B1051"/>
    <w:multiLevelType w:val="hybridMultilevel"/>
    <w:tmpl w:val="3F3A27F2"/>
    <w:lvl w:ilvl="0" w:tplc="D9B47BD8">
      <w:start w:val="1"/>
      <w:numFmt w:val="decimal"/>
      <w:lvlText w:val="%1."/>
      <w:lvlJc w:val="left"/>
      <w:pPr>
        <w:tabs>
          <w:tab w:val="num" w:pos="720"/>
        </w:tabs>
        <w:ind w:left="720" w:hanging="360"/>
      </w:pPr>
    </w:lvl>
    <w:lvl w:ilvl="1" w:tplc="788AE6F2" w:tentative="1">
      <w:start w:val="1"/>
      <w:numFmt w:val="decimal"/>
      <w:lvlText w:val="%2."/>
      <w:lvlJc w:val="left"/>
      <w:pPr>
        <w:tabs>
          <w:tab w:val="num" w:pos="1440"/>
        </w:tabs>
        <w:ind w:left="1440" w:hanging="360"/>
      </w:pPr>
    </w:lvl>
    <w:lvl w:ilvl="2" w:tplc="7854A526" w:tentative="1">
      <w:start w:val="1"/>
      <w:numFmt w:val="decimal"/>
      <w:lvlText w:val="%3."/>
      <w:lvlJc w:val="left"/>
      <w:pPr>
        <w:tabs>
          <w:tab w:val="num" w:pos="2160"/>
        </w:tabs>
        <w:ind w:left="2160" w:hanging="360"/>
      </w:pPr>
    </w:lvl>
    <w:lvl w:ilvl="3" w:tplc="4C3053F4" w:tentative="1">
      <w:start w:val="1"/>
      <w:numFmt w:val="decimal"/>
      <w:lvlText w:val="%4."/>
      <w:lvlJc w:val="left"/>
      <w:pPr>
        <w:tabs>
          <w:tab w:val="num" w:pos="2880"/>
        </w:tabs>
        <w:ind w:left="2880" w:hanging="360"/>
      </w:pPr>
    </w:lvl>
    <w:lvl w:ilvl="4" w:tplc="0BD09B78" w:tentative="1">
      <w:start w:val="1"/>
      <w:numFmt w:val="decimal"/>
      <w:lvlText w:val="%5."/>
      <w:lvlJc w:val="left"/>
      <w:pPr>
        <w:tabs>
          <w:tab w:val="num" w:pos="3600"/>
        </w:tabs>
        <w:ind w:left="3600" w:hanging="360"/>
      </w:pPr>
    </w:lvl>
    <w:lvl w:ilvl="5" w:tplc="D1EE3E3A" w:tentative="1">
      <w:start w:val="1"/>
      <w:numFmt w:val="decimal"/>
      <w:lvlText w:val="%6."/>
      <w:lvlJc w:val="left"/>
      <w:pPr>
        <w:tabs>
          <w:tab w:val="num" w:pos="4320"/>
        </w:tabs>
        <w:ind w:left="4320" w:hanging="360"/>
      </w:pPr>
    </w:lvl>
    <w:lvl w:ilvl="6" w:tplc="BE08CC3E" w:tentative="1">
      <w:start w:val="1"/>
      <w:numFmt w:val="decimal"/>
      <w:lvlText w:val="%7."/>
      <w:lvlJc w:val="left"/>
      <w:pPr>
        <w:tabs>
          <w:tab w:val="num" w:pos="5040"/>
        </w:tabs>
        <w:ind w:left="5040" w:hanging="360"/>
      </w:pPr>
    </w:lvl>
    <w:lvl w:ilvl="7" w:tplc="F028D44C" w:tentative="1">
      <w:start w:val="1"/>
      <w:numFmt w:val="decimal"/>
      <w:lvlText w:val="%8."/>
      <w:lvlJc w:val="left"/>
      <w:pPr>
        <w:tabs>
          <w:tab w:val="num" w:pos="5760"/>
        </w:tabs>
        <w:ind w:left="5760" w:hanging="360"/>
      </w:pPr>
    </w:lvl>
    <w:lvl w:ilvl="8" w:tplc="F4B2FA3C" w:tentative="1">
      <w:start w:val="1"/>
      <w:numFmt w:val="decimal"/>
      <w:lvlText w:val="%9."/>
      <w:lvlJc w:val="left"/>
      <w:pPr>
        <w:tabs>
          <w:tab w:val="num" w:pos="6480"/>
        </w:tabs>
        <w:ind w:left="6480" w:hanging="360"/>
      </w:pPr>
    </w:lvl>
  </w:abstractNum>
  <w:abstractNum w:abstractNumId="20">
    <w:nsid w:val="67253FC9"/>
    <w:multiLevelType w:val="hybridMultilevel"/>
    <w:tmpl w:val="79926F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7"/>
  </w:num>
  <w:num w:numId="5">
    <w:abstractNumId w:val="20"/>
  </w:num>
  <w:num w:numId="6">
    <w:abstractNumId w:val="18"/>
  </w:num>
  <w:num w:numId="7">
    <w:abstractNumId w:val="4"/>
  </w:num>
  <w:num w:numId="8">
    <w:abstractNumId w:val="16"/>
  </w:num>
  <w:num w:numId="9">
    <w:abstractNumId w:val="0"/>
  </w:num>
  <w:num w:numId="10">
    <w:abstractNumId w:val="8"/>
  </w:num>
  <w:num w:numId="11">
    <w:abstractNumId w:val="1"/>
  </w:num>
  <w:num w:numId="12">
    <w:abstractNumId w:val="19"/>
  </w:num>
  <w:num w:numId="13">
    <w:abstractNumId w:val="14"/>
  </w:num>
  <w:num w:numId="14">
    <w:abstractNumId w:val="5"/>
  </w:num>
  <w:num w:numId="15">
    <w:abstractNumId w:val="10"/>
  </w:num>
  <w:num w:numId="16">
    <w:abstractNumId w:val="3"/>
  </w:num>
  <w:num w:numId="17">
    <w:abstractNumId w:val="13"/>
  </w:num>
  <w:num w:numId="18">
    <w:abstractNumId w:val="7"/>
  </w:num>
  <w:num w:numId="19">
    <w:abstractNumId w:val="12"/>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62F"/>
    <w:rsid w:val="000C4B0A"/>
    <w:rsid w:val="00166C79"/>
    <w:rsid w:val="00167D2D"/>
    <w:rsid w:val="001D2E15"/>
    <w:rsid w:val="00281C7A"/>
    <w:rsid w:val="003878A7"/>
    <w:rsid w:val="003E6C11"/>
    <w:rsid w:val="004B762F"/>
    <w:rsid w:val="00702A33"/>
    <w:rsid w:val="008029B5"/>
    <w:rsid w:val="009272B0"/>
    <w:rsid w:val="009B0590"/>
    <w:rsid w:val="00AA28ED"/>
    <w:rsid w:val="00AD673D"/>
    <w:rsid w:val="00B60067"/>
    <w:rsid w:val="00E54F04"/>
    <w:rsid w:val="00E562F7"/>
    <w:rsid w:val="00F27648"/>
    <w:rsid w:val="00F5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6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62F"/>
    <w:pPr>
      <w:ind w:left="720"/>
    </w:pPr>
  </w:style>
  <w:style w:type="paragraph" w:styleId="BalloonText">
    <w:name w:val="Balloon Text"/>
    <w:basedOn w:val="Normal"/>
    <w:link w:val="BalloonTextChar"/>
    <w:uiPriority w:val="99"/>
    <w:semiHidden/>
    <w:unhideWhenUsed/>
    <w:rsid w:val="009B0590"/>
    <w:rPr>
      <w:rFonts w:ascii="Tahoma" w:hAnsi="Tahoma" w:cs="Tahoma"/>
      <w:sz w:val="16"/>
      <w:szCs w:val="16"/>
    </w:rPr>
  </w:style>
  <w:style w:type="character" w:customStyle="1" w:styleId="BalloonTextChar">
    <w:name w:val="Balloon Text Char"/>
    <w:basedOn w:val="DefaultParagraphFont"/>
    <w:link w:val="BalloonText"/>
    <w:uiPriority w:val="99"/>
    <w:semiHidden/>
    <w:rsid w:val="009B0590"/>
    <w:rPr>
      <w:rFonts w:ascii="Tahoma" w:eastAsia="Times New Roman" w:hAnsi="Tahoma" w:cs="Tahoma"/>
      <w:sz w:val="16"/>
      <w:szCs w:val="16"/>
    </w:rPr>
  </w:style>
  <w:style w:type="paragraph" w:customStyle="1" w:styleId="graf">
    <w:name w:val="graf"/>
    <w:basedOn w:val="Normal"/>
    <w:rsid w:val="00F27648"/>
    <w:pPr>
      <w:spacing w:before="100" w:beforeAutospacing="1" w:after="100" w:afterAutospacing="1"/>
    </w:pPr>
  </w:style>
  <w:style w:type="character" w:styleId="Strong">
    <w:name w:val="Strong"/>
    <w:basedOn w:val="DefaultParagraphFont"/>
    <w:uiPriority w:val="22"/>
    <w:qFormat/>
    <w:rsid w:val="00F27648"/>
    <w:rPr>
      <w:b/>
      <w:bCs/>
    </w:rPr>
  </w:style>
  <w:style w:type="paragraph" w:styleId="Header">
    <w:name w:val="header"/>
    <w:basedOn w:val="Normal"/>
    <w:link w:val="HeaderChar"/>
    <w:uiPriority w:val="99"/>
    <w:unhideWhenUsed/>
    <w:rsid w:val="00F27648"/>
    <w:pPr>
      <w:tabs>
        <w:tab w:val="center" w:pos="4680"/>
        <w:tab w:val="right" w:pos="9360"/>
      </w:tabs>
    </w:pPr>
  </w:style>
  <w:style w:type="character" w:customStyle="1" w:styleId="HeaderChar">
    <w:name w:val="Header Char"/>
    <w:basedOn w:val="DefaultParagraphFont"/>
    <w:link w:val="Header"/>
    <w:uiPriority w:val="99"/>
    <w:rsid w:val="00F276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7648"/>
    <w:pPr>
      <w:tabs>
        <w:tab w:val="center" w:pos="4680"/>
        <w:tab w:val="right" w:pos="9360"/>
      </w:tabs>
    </w:pPr>
  </w:style>
  <w:style w:type="character" w:customStyle="1" w:styleId="FooterChar">
    <w:name w:val="Footer Char"/>
    <w:basedOn w:val="DefaultParagraphFont"/>
    <w:link w:val="Footer"/>
    <w:uiPriority w:val="99"/>
    <w:rsid w:val="00F2764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6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62F"/>
    <w:pPr>
      <w:ind w:left="720"/>
    </w:pPr>
  </w:style>
  <w:style w:type="paragraph" w:styleId="BalloonText">
    <w:name w:val="Balloon Text"/>
    <w:basedOn w:val="Normal"/>
    <w:link w:val="BalloonTextChar"/>
    <w:uiPriority w:val="99"/>
    <w:semiHidden/>
    <w:unhideWhenUsed/>
    <w:rsid w:val="009B0590"/>
    <w:rPr>
      <w:rFonts w:ascii="Tahoma" w:hAnsi="Tahoma" w:cs="Tahoma"/>
      <w:sz w:val="16"/>
      <w:szCs w:val="16"/>
    </w:rPr>
  </w:style>
  <w:style w:type="character" w:customStyle="1" w:styleId="BalloonTextChar">
    <w:name w:val="Balloon Text Char"/>
    <w:basedOn w:val="DefaultParagraphFont"/>
    <w:link w:val="BalloonText"/>
    <w:uiPriority w:val="99"/>
    <w:semiHidden/>
    <w:rsid w:val="009B0590"/>
    <w:rPr>
      <w:rFonts w:ascii="Tahoma" w:eastAsia="Times New Roman" w:hAnsi="Tahoma" w:cs="Tahoma"/>
      <w:sz w:val="16"/>
      <w:szCs w:val="16"/>
    </w:rPr>
  </w:style>
  <w:style w:type="paragraph" w:customStyle="1" w:styleId="graf">
    <w:name w:val="graf"/>
    <w:basedOn w:val="Normal"/>
    <w:rsid w:val="00F27648"/>
    <w:pPr>
      <w:spacing w:before="100" w:beforeAutospacing="1" w:after="100" w:afterAutospacing="1"/>
    </w:pPr>
  </w:style>
  <w:style w:type="character" w:styleId="Strong">
    <w:name w:val="Strong"/>
    <w:basedOn w:val="DefaultParagraphFont"/>
    <w:uiPriority w:val="22"/>
    <w:qFormat/>
    <w:rsid w:val="00F27648"/>
    <w:rPr>
      <w:b/>
      <w:bCs/>
    </w:rPr>
  </w:style>
  <w:style w:type="paragraph" w:styleId="Header">
    <w:name w:val="header"/>
    <w:basedOn w:val="Normal"/>
    <w:link w:val="HeaderChar"/>
    <w:uiPriority w:val="99"/>
    <w:unhideWhenUsed/>
    <w:rsid w:val="00F27648"/>
    <w:pPr>
      <w:tabs>
        <w:tab w:val="center" w:pos="4680"/>
        <w:tab w:val="right" w:pos="9360"/>
      </w:tabs>
    </w:pPr>
  </w:style>
  <w:style w:type="character" w:customStyle="1" w:styleId="HeaderChar">
    <w:name w:val="Header Char"/>
    <w:basedOn w:val="DefaultParagraphFont"/>
    <w:link w:val="Header"/>
    <w:uiPriority w:val="99"/>
    <w:rsid w:val="00F276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7648"/>
    <w:pPr>
      <w:tabs>
        <w:tab w:val="center" w:pos="4680"/>
        <w:tab w:val="right" w:pos="9360"/>
      </w:tabs>
    </w:pPr>
  </w:style>
  <w:style w:type="character" w:customStyle="1" w:styleId="FooterChar">
    <w:name w:val="Footer Char"/>
    <w:basedOn w:val="DefaultParagraphFont"/>
    <w:link w:val="Footer"/>
    <w:uiPriority w:val="99"/>
    <w:rsid w:val="00F2764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8007">
      <w:bodyDiv w:val="1"/>
      <w:marLeft w:val="0"/>
      <w:marRight w:val="0"/>
      <w:marTop w:val="0"/>
      <w:marBottom w:val="0"/>
      <w:divBdr>
        <w:top w:val="none" w:sz="0" w:space="0" w:color="auto"/>
        <w:left w:val="none" w:sz="0" w:space="0" w:color="auto"/>
        <w:bottom w:val="none" w:sz="0" w:space="0" w:color="auto"/>
        <w:right w:val="none" w:sz="0" w:space="0" w:color="auto"/>
      </w:divBdr>
      <w:divsChild>
        <w:div w:id="661355291">
          <w:marLeft w:val="0"/>
          <w:marRight w:val="0"/>
          <w:marTop w:val="0"/>
          <w:marBottom w:val="0"/>
          <w:divBdr>
            <w:top w:val="none" w:sz="0" w:space="0" w:color="auto"/>
            <w:left w:val="none" w:sz="0" w:space="0" w:color="auto"/>
            <w:bottom w:val="none" w:sz="0" w:space="0" w:color="auto"/>
            <w:right w:val="none" w:sz="0" w:space="0" w:color="auto"/>
          </w:divBdr>
        </w:div>
        <w:div w:id="1855261750">
          <w:marLeft w:val="0"/>
          <w:marRight w:val="0"/>
          <w:marTop w:val="0"/>
          <w:marBottom w:val="0"/>
          <w:divBdr>
            <w:top w:val="none" w:sz="0" w:space="0" w:color="auto"/>
            <w:left w:val="none" w:sz="0" w:space="0" w:color="auto"/>
            <w:bottom w:val="none" w:sz="0" w:space="0" w:color="auto"/>
            <w:right w:val="none" w:sz="0" w:space="0" w:color="auto"/>
          </w:divBdr>
        </w:div>
      </w:divsChild>
    </w:div>
    <w:div w:id="548803973">
      <w:bodyDiv w:val="1"/>
      <w:marLeft w:val="0"/>
      <w:marRight w:val="0"/>
      <w:marTop w:val="0"/>
      <w:marBottom w:val="0"/>
      <w:divBdr>
        <w:top w:val="none" w:sz="0" w:space="0" w:color="auto"/>
        <w:left w:val="none" w:sz="0" w:space="0" w:color="auto"/>
        <w:bottom w:val="none" w:sz="0" w:space="0" w:color="auto"/>
        <w:right w:val="none" w:sz="0" w:space="0" w:color="auto"/>
      </w:divBdr>
      <w:divsChild>
        <w:div w:id="772092667">
          <w:marLeft w:val="979"/>
          <w:marRight w:val="0"/>
          <w:marTop w:val="80"/>
          <w:marBottom w:val="0"/>
          <w:divBdr>
            <w:top w:val="none" w:sz="0" w:space="0" w:color="auto"/>
            <w:left w:val="none" w:sz="0" w:space="0" w:color="auto"/>
            <w:bottom w:val="none" w:sz="0" w:space="0" w:color="auto"/>
            <w:right w:val="none" w:sz="0" w:space="0" w:color="auto"/>
          </w:divBdr>
        </w:div>
        <w:div w:id="12807446">
          <w:marLeft w:val="979"/>
          <w:marRight w:val="0"/>
          <w:marTop w:val="80"/>
          <w:marBottom w:val="0"/>
          <w:divBdr>
            <w:top w:val="none" w:sz="0" w:space="0" w:color="auto"/>
            <w:left w:val="none" w:sz="0" w:space="0" w:color="auto"/>
            <w:bottom w:val="none" w:sz="0" w:space="0" w:color="auto"/>
            <w:right w:val="none" w:sz="0" w:space="0" w:color="auto"/>
          </w:divBdr>
        </w:div>
        <w:div w:id="1801074264">
          <w:marLeft w:val="979"/>
          <w:marRight w:val="0"/>
          <w:marTop w:val="80"/>
          <w:marBottom w:val="0"/>
          <w:divBdr>
            <w:top w:val="none" w:sz="0" w:space="0" w:color="auto"/>
            <w:left w:val="none" w:sz="0" w:space="0" w:color="auto"/>
            <w:bottom w:val="none" w:sz="0" w:space="0" w:color="auto"/>
            <w:right w:val="none" w:sz="0" w:space="0" w:color="auto"/>
          </w:divBdr>
        </w:div>
        <w:div w:id="585725484">
          <w:marLeft w:val="979"/>
          <w:marRight w:val="0"/>
          <w:marTop w:val="80"/>
          <w:marBottom w:val="0"/>
          <w:divBdr>
            <w:top w:val="none" w:sz="0" w:space="0" w:color="auto"/>
            <w:left w:val="none" w:sz="0" w:space="0" w:color="auto"/>
            <w:bottom w:val="none" w:sz="0" w:space="0" w:color="auto"/>
            <w:right w:val="none" w:sz="0" w:space="0" w:color="auto"/>
          </w:divBdr>
        </w:div>
      </w:divsChild>
    </w:div>
    <w:div w:id="667173265">
      <w:bodyDiv w:val="1"/>
      <w:marLeft w:val="0"/>
      <w:marRight w:val="0"/>
      <w:marTop w:val="0"/>
      <w:marBottom w:val="0"/>
      <w:divBdr>
        <w:top w:val="none" w:sz="0" w:space="0" w:color="auto"/>
        <w:left w:val="none" w:sz="0" w:space="0" w:color="auto"/>
        <w:bottom w:val="none" w:sz="0" w:space="0" w:color="auto"/>
        <w:right w:val="none" w:sz="0" w:space="0" w:color="auto"/>
      </w:divBdr>
    </w:div>
    <w:div w:id="1377663528">
      <w:bodyDiv w:val="1"/>
      <w:marLeft w:val="0"/>
      <w:marRight w:val="0"/>
      <w:marTop w:val="0"/>
      <w:marBottom w:val="0"/>
      <w:divBdr>
        <w:top w:val="none" w:sz="0" w:space="0" w:color="auto"/>
        <w:left w:val="none" w:sz="0" w:space="0" w:color="auto"/>
        <w:bottom w:val="none" w:sz="0" w:space="0" w:color="auto"/>
        <w:right w:val="none" w:sz="0" w:space="0" w:color="auto"/>
      </w:divBdr>
    </w:div>
    <w:div w:id="1416902580">
      <w:bodyDiv w:val="1"/>
      <w:marLeft w:val="0"/>
      <w:marRight w:val="0"/>
      <w:marTop w:val="0"/>
      <w:marBottom w:val="0"/>
      <w:divBdr>
        <w:top w:val="none" w:sz="0" w:space="0" w:color="auto"/>
        <w:left w:val="none" w:sz="0" w:space="0" w:color="auto"/>
        <w:bottom w:val="none" w:sz="0" w:space="0" w:color="auto"/>
        <w:right w:val="none" w:sz="0" w:space="0" w:color="auto"/>
      </w:divBdr>
    </w:div>
    <w:div w:id="1866557251">
      <w:bodyDiv w:val="1"/>
      <w:marLeft w:val="0"/>
      <w:marRight w:val="0"/>
      <w:marTop w:val="0"/>
      <w:marBottom w:val="0"/>
      <w:divBdr>
        <w:top w:val="none" w:sz="0" w:space="0" w:color="auto"/>
        <w:left w:val="none" w:sz="0" w:space="0" w:color="auto"/>
        <w:bottom w:val="none" w:sz="0" w:space="0" w:color="auto"/>
        <w:right w:val="none" w:sz="0" w:space="0" w:color="auto"/>
      </w:divBdr>
      <w:divsChild>
        <w:div w:id="1295603449">
          <w:marLeft w:val="0"/>
          <w:marRight w:val="0"/>
          <w:marTop w:val="0"/>
          <w:marBottom w:val="0"/>
          <w:divBdr>
            <w:top w:val="none" w:sz="0" w:space="0" w:color="auto"/>
            <w:left w:val="none" w:sz="0" w:space="0" w:color="auto"/>
            <w:bottom w:val="none" w:sz="0" w:space="0" w:color="auto"/>
            <w:right w:val="none" w:sz="0" w:space="0" w:color="auto"/>
          </w:divBdr>
        </w:div>
        <w:div w:id="520240989">
          <w:marLeft w:val="0"/>
          <w:marRight w:val="0"/>
          <w:marTop w:val="0"/>
          <w:marBottom w:val="0"/>
          <w:divBdr>
            <w:top w:val="none" w:sz="0" w:space="0" w:color="auto"/>
            <w:left w:val="none" w:sz="0" w:space="0" w:color="auto"/>
            <w:bottom w:val="none" w:sz="0" w:space="0" w:color="auto"/>
            <w:right w:val="none" w:sz="0" w:space="0" w:color="auto"/>
          </w:divBdr>
        </w:div>
      </w:divsChild>
    </w:div>
    <w:div w:id="1929999295">
      <w:bodyDiv w:val="1"/>
      <w:marLeft w:val="0"/>
      <w:marRight w:val="0"/>
      <w:marTop w:val="0"/>
      <w:marBottom w:val="0"/>
      <w:divBdr>
        <w:top w:val="none" w:sz="0" w:space="0" w:color="auto"/>
        <w:left w:val="none" w:sz="0" w:space="0" w:color="auto"/>
        <w:bottom w:val="none" w:sz="0" w:space="0" w:color="auto"/>
        <w:right w:val="none" w:sz="0" w:space="0" w:color="auto"/>
      </w:divBdr>
    </w:div>
    <w:div w:id="2005932562">
      <w:bodyDiv w:val="1"/>
      <w:marLeft w:val="0"/>
      <w:marRight w:val="0"/>
      <w:marTop w:val="0"/>
      <w:marBottom w:val="0"/>
      <w:divBdr>
        <w:top w:val="none" w:sz="0" w:space="0" w:color="auto"/>
        <w:left w:val="none" w:sz="0" w:space="0" w:color="auto"/>
        <w:bottom w:val="none" w:sz="0" w:space="0" w:color="auto"/>
        <w:right w:val="none" w:sz="0" w:space="0" w:color="auto"/>
      </w:divBdr>
    </w:div>
    <w:div w:id="2060669391">
      <w:bodyDiv w:val="1"/>
      <w:marLeft w:val="0"/>
      <w:marRight w:val="0"/>
      <w:marTop w:val="0"/>
      <w:marBottom w:val="0"/>
      <w:divBdr>
        <w:top w:val="none" w:sz="0" w:space="0" w:color="auto"/>
        <w:left w:val="none" w:sz="0" w:space="0" w:color="auto"/>
        <w:bottom w:val="none" w:sz="0" w:space="0" w:color="auto"/>
        <w:right w:val="none" w:sz="0" w:space="0" w:color="auto"/>
      </w:divBdr>
    </w:div>
    <w:div w:id="214488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kajianpustaka.com/search/label/Manajem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2527</Words>
  <Characters>14406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10</cp:revision>
  <dcterms:created xsi:type="dcterms:W3CDTF">2018-05-28T01:44:00Z</dcterms:created>
  <dcterms:modified xsi:type="dcterms:W3CDTF">2018-06-08T12:37:00Z</dcterms:modified>
</cp:coreProperties>
</file>