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528" w:rsidRDefault="000F7EB3" w:rsidP="000F7EB3">
      <w:pPr>
        <w:spacing w:after="0" w:line="360" w:lineRule="auto"/>
        <w:jc w:val="center"/>
        <w:rPr>
          <w:rFonts w:ascii="Arial" w:hAnsi="Arial" w:cs="Arial"/>
          <w:b/>
          <w:sz w:val="24"/>
          <w:szCs w:val="24"/>
        </w:rPr>
      </w:pPr>
      <w:r>
        <w:rPr>
          <w:rFonts w:ascii="Arial" w:hAnsi="Arial" w:cs="Arial"/>
          <w:b/>
          <w:sz w:val="24"/>
          <w:szCs w:val="24"/>
        </w:rPr>
        <w:t>Media Pendidikan Gizi y</w:t>
      </w:r>
      <w:r w:rsidRPr="000F7EB3">
        <w:rPr>
          <w:rFonts w:ascii="Arial" w:hAnsi="Arial" w:cs="Arial"/>
          <w:b/>
          <w:sz w:val="24"/>
          <w:szCs w:val="24"/>
        </w:rPr>
        <w:t>ang Inovatif</w:t>
      </w:r>
    </w:p>
    <w:p w:rsidR="000F7EB3" w:rsidRDefault="000F7EB3" w:rsidP="000F7EB3">
      <w:pPr>
        <w:spacing w:after="0" w:line="360" w:lineRule="auto"/>
        <w:jc w:val="center"/>
        <w:rPr>
          <w:rFonts w:ascii="Arial" w:hAnsi="Arial" w:cs="Arial"/>
          <w:b/>
          <w:sz w:val="24"/>
          <w:szCs w:val="24"/>
        </w:rPr>
      </w:pPr>
    </w:p>
    <w:p w:rsidR="00151F7C" w:rsidRDefault="00151F7C" w:rsidP="008B7CBD">
      <w:pPr>
        <w:pStyle w:val="ListParagraph"/>
        <w:numPr>
          <w:ilvl w:val="0"/>
          <w:numId w:val="4"/>
        </w:numPr>
        <w:spacing w:after="0" w:line="360" w:lineRule="auto"/>
        <w:contextualSpacing w:val="0"/>
        <w:jc w:val="both"/>
        <w:rPr>
          <w:rFonts w:ascii="Arial" w:hAnsi="Arial" w:cs="Arial"/>
          <w:b/>
          <w:sz w:val="24"/>
          <w:szCs w:val="24"/>
        </w:rPr>
      </w:pPr>
      <w:r>
        <w:rPr>
          <w:rFonts w:ascii="Arial" w:hAnsi="Arial" w:cs="Arial"/>
          <w:b/>
          <w:sz w:val="24"/>
          <w:szCs w:val="24"/>
        </w:rPr>
        <w:t>Pengertian Kreatif dan inovatif</w:t>
      </w:r>
      <w:bookmarkStart w:id="0" w:name="_GoBack"/>
      <w:bookmarkEnd w:id="0"/>
    </w:p>
    <w:tbl>
      <w:tblPr>
        <w:tblStyle w:val="TableGrid"/>
        <w:tblW w:w="0" w:type="auto"/>
        <w:tblInd w:w="360" w:type="dxa"/>
        <w:tblLook w:val="04A0" w:firstRow="1" w:lastRow="0" w:firstColumn="1" w:lastColumn="0" w:noHBand="0" w:noVBand="1"/>
      </w:tblPr>
      <w:tblGrid>
        <w:gridCol w:w="4734"/>
        <w:gridCol w:w="4482"/>
      </w:tblGrid>
      <w:tr w:rsidR="00151F7C" w:rsidTr="00151F7C">
        <w:tc>
          <w:tcPr>
            <w:tcW w:w="0" w:type="auto"/>
          </w:tcPr>
          <w:p w:rsidR="00151F7C" w:rsidRPr="00151F7C" w:rsidRDefault="00151F7C" w:rsidP="00151F7C">
            <w:pPr>
              <w:spacing w:line="276" w:lineRule="auto"/>
              <w:jc w:val="both"/>
              <w:rPr>
                <w:rFonts w:ascii="Arial" w:hAnsi="Arial" w:cs="Arial"/>
                <w:sz w:val="24"/>
                <w:szCs w:val="24"/>
              </w:rPr>
            </w:pPr>
            <w:r w:rsidRPr="00151F7C">
              <w:rPr>
                <w:rFonts w:ascii="Arial" w:hAnsi="Arial" w:cs="Arial"/>
                <w:sz w:val="24"/>
                <w:szCs w:val="24"/>
              </w:rPr>
              <w:t>KREATIF</w:t>
            </w:r>
          </w:p>
        </w:tc>
        <w:tc>
          <w:tcPr>
            <w:tcW w:w="0" w:type="auto"/>
          </w:tcPr>
          <w:p w:rsidR="00151F7C" w:rsidRPr="00151F7C" w:rsidRDefault="00151F7C" w:rsidP="00151F7C">
            <w:pPr>
              <w:spacing w:line="276" w:lineRule="auto"/>
              <w:jc w:val="both"/>
              <w:rPr>
                <w:rFonts w:ascii="Arial" w:hAnsi="Arial" w:cs="Arial"/>
                <w:sz w:val="24"/>
                <w:szCs w:val="24"/>
              </w:rPr>
            </w:pPr>
            <w:r w:rsidRPr="00151F7C">
              <w:rPr>
                <w:rFonts w:ascii="Arial" w:hAnsi="Arial" w:cs="Arial"/>
                <w:sz w:val="24"/>
                <w:szCs w:val="24"/>
              </w:rPr>
              <w:t>INOVATIF</w:t>
            </w:r>
          </w:p>
        </w:tc>
      </w:tr>
      <w:tr w:rsidR="00151F7C" w:rsidTr="00151F7C">
        <w:tc>
          <w:tcPr>
            <w:tcW w:w="0" w:type="auto"/>
          </w:tcPr>
          <w:p w:rsidR="00151F7C" w:rsidRPr="00151F7C" w:rsidRDefault="00151F7C" w:rsidP="00151F7C">
            <w:pPr>
              <w:spacing w:line="276" w:lineRule="auto"/>
              <w:jc w:val="both"/>
              <w:rPr>
                <w:rFonts w:ascii="Arial" w:hAnsi="Arial" w:cs="Arial"/>
                <w:sz w:val="24"/>
                <w:szCs w:val="24"/>
              </w:rPr>
            </w:pPr>
            <w:r w:rsidRPr="00151F7C">
              <w:rPr>
                <w:rFonts w:ascii="Arial" w:hAnsi="Arial" w:cs="Arial"/>
                <w:sz w:val="24"/>
                <w:szCs w:val="24"/>
              </w:rPr>
              <w:t>“Kreativitas adalah suatu kemampuan untuk menyelesaikan masalah yang member kesempatan individu untuk menciptakan ide-ide asli/adaptif fungsi kegunaannya secara penuh untuk berkembang” (Widyatun,1999)</w:t>
            </w:r>
          </w:p>
          <w:p w:rsidR="00151F7C" w:rsidRPr="00151F7C" w:rsidRDefault="00151F7C" w:rsidP="00151F7C">
            <w:pPr>
              <w:pStyle w:val="ListParagraph"/>
              <w:spacing w:line="276" w:lineRule="auto"/>
              <w:ind w:left="360"/>
              <w:jc w:val="both"/>
              <w:rPr>
                <w:rFonts w:ascii="Arial" w:hAnsi="Arial" w:cs="Arial"/>
                <w:sz w:val="24"/>
                <w:szCs w:val="24"/>
              </w:rPr>
            </w:pPr>
          </w:p>
          <w:p w:rsidR="00151F7C" w:rsidRPr="00151F7C" w:rsidRDefault="00151F7C" w:rsidP="00151F7C">
            <w:pPr>
              <w:spacing w:line="276" w:lineRule="auto"/>
              <w:jc w:val="both"/>
              <w:rPr>
                <w:rFonts w:ascii="Arial" w:hAnsi="Arial" w:cs="Arial"/>
                <w:sz w:val="24"/>
                <w:szCs w:val="24"/>
              </w:rPr>
            </w:pPr>
            <w:r w:rsidRPr="00151F7C">
              <w:rPr>
                <w:rFonts w:ascii="Arial" w:hAnsi="Arial" w:cs="Arial"/>
                <w:sz w:val="24"/>
                <w:szCs w:val="24"/>
              </w:rPr>
              <w:t>“Kreatifitas adalah kemampuan untuk menentukan pertalian baru, melihat subjek dari perspektif baru, dan menentukan kombinasi-kombinasi baru dari dua atau lebih konsep yang telah tercetak dalam pikiran” (James R. Evans, 1994)</w:t>
            </w:r>
          </w:p>
          <w:p w:rsidR="00151F7C" w:rsidRPr="00151F7C" w:rsidRDefault="00151F7C" w:rsidP="00151F7C">
            <w:pPr>
              <w:pStyle w:val="ListParagraph"/>
              <w:spacing w:line="276" w:lineRule="auto"/>
              <w:ind w:left="360"/>
              <w:jc w:val="both"/>
              <w:rPr>
                <w:rFonts w:ascii="Arial" w:hAnsi="Arial" w:cs="Arial"/>
                <w:sz w:val="24"/>
                <w:szCs w:val="24"/>
              </w:rPr>
            </w:pPr>
          </w:p>
          <w:p w:rsidR="00151F7C" w:rsidRDefault="00151F7C" w:rsidP="00151F7C">
            <w:pPr>
              <w:pStyle w:val="ListParagraph"/>
              <w:spacing w:line="276" w:lineRule="auto"/>
              <w:ind w:left="0"/>
              <w:jc w:val="both"/>
              <w:rPr>
                <w:rFonts w:ascii="Arial" w:hAnsi="Arial" w:cs="Arial"/>
                <w:sz w:val="24"/>
                <w:szCs w:val="24"/>
              </w:rPr>
            </w:pPr>
            <w:r w:rsidRPr="00151F7C">
              <w:rPr>
                <w:rFonts w:ascii="Arial" w:hAnsi="Arial" w:cs="Arial"/>
                <w:sz w:val="24"/>
                <w:szCs w:val="24"/>
              </w:rPr>
              <w:t>“Kreatifitas adalah suatu kemampuan berpikir ataupun melakukan tindakan yang bertujuan untuk mencari pemecahan sebuah kondisi ataupun permasalahan secara cerdas, berbeda (out of the box), tidak umum, orisinil, serta membawa hasil yang tepat dan bermanfaat”</w:t>
            </w:r>
          </w:p>
        </w:tc>
        <w:tc>
          <w:tcPr>
            <w:tcW w:w="0" w:type="auto"/>
          </w:tcPr>
          <w:p w:rsidR="00151F7C" w:rsidRPr="00151F7C" w:rsidRDefault="00151F7C" w:rsidP="00151F7C">
            <w:pPr>
              <w:spacing w:line="276" w:lineRule="auto"/>
              <w:jc w:val="both"/>
              <w:rPr>
                <w:rFonts w:ascii="Arial" w:hAnsi="Arial" w:cs="Arial"/>
                <w:sz w:val="24"/>
                <w:szCs w:val="24"/>
              </w:rPr>
            </w:pPr>
            <w:r w:rsidRPr="00151F7C">
              <w:rPr>
                <w:rFonts w:ascii="Arial" w:hAnsi="Arial" w:cs="Arial"/>
                <w:sz w:val="24"/>
                <w:szCs w:val="24"/>
              </w:rPr>
              <w:t>"Inovatif yaitu Usaha seseorang—dengan mendayagunakan pemikiran, kemampuan imajinasi, berbagai stimulan, dan individu yang mengelilinginya—dalam menghasilkan produk baru, baik bagi dirinya sendiri ataupun lingkungannya."</w:t>
            </w:r>
          </w:p>
          <w:p w:rsidR="00151F7C" w:rsidRDefault="00151F7C" w:rsidP="00151F7C">
            <w:pPr>
              <w:spacing w:line="276" w:lineRule="auto"/>
              <w:jc w:val="both"/>
              <w:rPr>
                <w:rFonts w:ascii="Arial" w:hAnsi="Arial" w:cs="Arial"/>
                <w:sz w:val="24"/>
                <w:szCs w:val="24"/>
              </w:rPr>
            </w:pPr>
          </w:p>
          <w:p w:rsidR="00151F7C" w:rsidRPr="00151F7C" w:rsidRDefault="00151F7C" w:rsidP="00151F7C">
            <w:pPr>
              <w:spacing w:line="276" w:lineRule="auto"/>
              <w:jc w:val="both"/>
              <w:rPr>
                <w:rFonts w:ascii="Arial" w:hAnsi="Arial" w:cs="Arial"/>
                <w:sz w:val="24"/>
                <w:szCs w:val="24"/>
              </w:rPr>
            </w:pPr>
            <w:r w:rsidRPr="00151F7C">
              <w:rPr>
                <w:rFonts w:ascii="Arial" w:hAnsi="Arial" w:cs="Arial"/>
                <w:sz w:val="24"/>
                <w:szCs w:val="24"/>
              </w:rPr>
              <w:t>"Inovatif yaitu Kemampuan seseorang dalam mendayagunakan kemampuan dan keahlian untuk menghasilkan karya baru."</w:t>
            </w:r>
          </w:p>
          <w:p w:rsidR="00151F7C" w:rsidRPr="00151F7C" w:rsidRDefault="00151F7C" w:rsidP="00151F7C">
            <w:pPr>
              <w:pStyle w:val="ListParagraph"/>
              <w:spacing w:line="276" w:lineRule="auto"/>
              <w:jc w:val="both"/>
              <w:rPr>
                <w:rFonts w:ascii="Arial" w:hAnsi="Arial" w:cs="Arial"/>
                <w:sz w:val="24"/>
                <w:szCs w:val="24"/>
              </w:rPr>
            </w:pPr>
          </w:p>
          <w:p w:rsidR="00151F7C" w:rsidRDefault="00151F7C" w:rsidP="00151F7C">
            <w:pPr>
              <w:pStyle w:val="ListParagraph"/>
              <w:spacing w:line="276" w:lineRule="auto"/>
              <w:ind w:left="0"/>
              <w:jc w:val="both"/>
              <w:rPr>
                <w:rFonts w:ascii="Arial" w:hAnsi="Arial" w:cs="Arial"/>
                <w:sz w:val="24"/>
                <w:szCs w:val="24"/>
              </w:rPr>
            </w:pPr>
            <w:r w:rsidRPr="00151F7C">
              <w:rPr>
                <w:rFonts w:ascii="Arial" w:hAnsi="Arial" w:cs="Arial"/>
                <w:sz w:val="24"/>
                <w:szCs w:val="24"/>
              </w:rPr>
              <w:t>"Berpikir inovatif yaitu Proses berpikir yang menghasilkan solusi dan gagasan di luar bingkai konservatif."</w:t>
            </w:r>
          </w:p>
          <w:p w:rsidR="00151F7C" w:rsidRDefault="00151F7C" w:rsidP="00151F7C">
            <w:pPr>
              <w:pStyle w:val="ListParagraph"/>
              <w:spacing w:line="276" w:lineRule="auto"/>
              <w:ind w:left="0"/>
              <w:jc w:val="both"/>
              <w:rPr>
                <w:rFonts w:ascii="Arial" w:hAnsi="Arial" w:cs="Arial"/>
                <w:sz w:val="24"/>
                <w:szCs w:val="24"/>
              </w:rPr>
            </w:pPr>
          </w:p>
          <w:p w:rsidR="00151F7C" w:rsidRDefault="00151F7C" w:rsidP="00151F7C">
            <w:pPr>
              <w:pStyle w:val="ListParagraph"/>
              <w:spacing w:line="276" w:lineRule="auto"/>
              <w:ind w:left="0"/>
              <w:jc w:val="both"/>
              <w:rPr>
                <w:rFonts w:ascii="Arial" w:hAnsi="Arial" w:cs="Arial"/>
                <w:sz w:val="24"/>
                <w:szCs w:val="24"/>
              </w:rPr>
            </w:pPr>
            <w:r w:rsidRPr="00151F7C">
              <w:rPr>
                <w:rFonts w:ascii="Arial" w:hAnsi="Arial" w:cs="Arial"/>
                <w:sz w:val="24"/>
                <w:szCs w:val="24"/>
              </w:rPr>
              <w:t>“Inovatif adalah suatu kemampuan manusia dalam mendayagunakan pikiran dan sumber daya yang ada disekelilingnya untuk menghasilkan suatu karya yang benar-benar baru yang orisinil, serta bermanfaat bagi banyak orang”</w:t>
            </w:r>
          </w:p>
        </w:tc>
      </w:tr>
    </w:tbl>
    <w:p w:rsidR="00151F7C" w:rsidRPr="00151F7C" w:rsidRDefault="00151F7C" w:rsidP="00151F7C">
      <w:pPr>
        <w:pStyle w:val="ListParagraph"/>
        <w:spacing w:after="0" w:line="360" w:lineRule="auto"/>
        <w:ind w:left="360"/>
        <w:jc w:val="both"/>
        <w:rPr>
          <w:rFonts w:ascii="Arial" w:hAnsi="Arial" w:cs="Arial"/>
          <w:sz w:val="24"/>
          <w:szCs w:val="24"/>
        </w:rPr>
      </w:pPr>
    </w:p>
    <w:p w:rsidR="00151F7C" w:rsidRPr="00151F7C" w:rsidRDefault="00151F7C" w:rsidP="00151F7C">
      <w:pPr>
        <w:pStyle w:val="ListParagraph"/>
        <w:spacing w:after="0" w:line="360" w:lineRule="auto"/>
        <w:ind w:left="360"/>
        <w:jc w:val="both"/>
        <w:rPr>
          <w:rFonts w:ascii="Arial" w:hAnsi="Arial" w:cs="Arial"/>
          <w:sz w:val="24"/>
          <w:szCs w:val="24"/>
        </w:rPr>
      </w:pPr>
      <w:r w:rsidRPr="00151F7C">
        <w:rPr>
          <w:rFonts w:ascii="Arial" w:hAnsi="Arial" w:cs="Arial"/>
          <w:sz w:val="24"/>
          <w:szCs w:val="24"/>
        </w:rPr>
        <w:t>Syarat-syarat inovasi</w:t>
      </w:r>
    </w:p>
    <w:p w:rsidR="00151F7C" w:rsidRPr="00151F7C" w:rsidRDefault="00151F7C" w:rsidP="00151F7C">
      <w:pPr>
        <w:pStyle w:val="ListParagraph"/>
        <w:numPr>
          <w:ilvl w:val="0"/>
          <w:numId w:val="24"/>
        </w:numPr>
        <w:spacing w:after="0" w:line="360" w:lineRule="auto"/>
        <w:jc w:val="both"/>
        <w:rPr>
          <w:rFonts w:ascii="Arial" w:hAnsi="Arial" w:cs="Arial"/>
          <w:sz w:val="24"/>
          <w:szCs w:val="24"/>
        </w:rPr>
      </w:pPr>
      <w:r w:rsidRPr="00151F7C">
        <w:rPr>
          <w:rFonts w:ascii="Arial" w:hAnsi="Arial" w:cs="Arial"/>
          <w:sz w:val="24"/>
          <w:szCs w:val="24"/>
        </w:rPr>
        <w:t>Menghasilkan produk yang bermanfaat bagi masyarakat dan lingkungannya.</w:t>
      </w:r>
    </w:p>
    <w:p w:rsidR="00151F7C" w:rsidRPr="00151F7C" w:rsidRDefault="00151F7C" w:rsidP="00151F7C">
      <w:pPr>
        <w:pStyle w:val="ListParagraph"/>
        <w:numPr>
          <w:ilvl w:val="0"/>
          <w:numId w:val="24"/>
        </w:numPr>
        <w:spacing w:after="0" w:line="360" w:lineRule="auto"/>
        <w:jc w:val="both"/>
        <w:rPr>
          <w:rFonts w:ascii="Arial" w:hAnsi="Arial" w:cs="Arial"/>
          <w:sz w:val="24"/>
          <w:szCs w:val="24"/>
        </w:rPr>
      </w:pPr>
      <w:r w:rsidRPr="00151F7C">
        <w:rPr>
          <w:rFonts w:ascii="Arial" w:hAnsi="Arial" w:cs="Arial"/>
          <w:sz w:val="24"/>
          <w:szCs w:val="24"/>
        </w:rPr>
        <w:t>Menghasilkan produk yang relatif baru.</w:t>
      </w:r>
    </w:p>
    <w:p w:rsidR="00151F7C" w:rsidRPr="00151F7C" w:rsidRDefault="00151F7C" w:rsidP="00151F7C">
      <w:pPr>
        <w:pStyle w:val="ListParagraph"/>
        <w:numPr>
          <w:ilvl w:val="0"/>
          <w:numId w:val="24"/>
        </w:numPr>
        <w:spacing w:after="0" w:line="360" w:lineRule="auto"/>
        <w:jc w:val="both"/>
        <w:rPr>
          <w:rFonts w:ascii="Arial" w:hAnsi="Arial" w:cs="Arial"/>
          <w:sz w:val="24"/>
          <w:szCs w:val="24"/>
        </w:rPr>
      </w:pPr>
      <w:r w:rsidRPr="00151F7C">
        <w:rPr>
          <w:rFonts w:ascii="Arial" w:hAnsi="Arial" w:cs="Arial"/>
          <w:sz w:val="24"/>
          <w:szCs w:val="24"/>
        </w:rPr>
        <w:t>Menghasilkan produk yang memenuhi kebutuhan individu ataupun kelompok.</w:t>
      </w:r>
    </w:p>
    <w:p w:rsidR="00151F7C" w:rsidRPr="00151F7C" w:rsidRDefault="00151F7C" w:rsidP="00151F7C">
      <w:pPr>
        <w:pStyle w:val="ListParagraph"/>
        <w:spacing w:after="0" w:line="360" w:lineRule="auto"/>
        <w:ind w:left="360"/>
        <w:jc w:val="both"/>
        <w:rPr>
          <w:rFonts w:ascii="Arial" w:hAnsi="Arial" w:cs="Arial"/>
          <w:sz w:val="24"/>
          <w:szCs w:val="24"/>
        </w:rPr>
      </w:pPr>
    </w:p>
    <w:p w:rsidR="000F7EB3" w:rsidRDefault="00C60872" w:rsidP="008B7CBD">
      <w:pPr>
        <w:pStyle w:val="ListParagraph"/>
        <w:numPr>
          <w:ilvl w:val="0"/>
          <w:numId w:val="4"/>
        </w:numPr>
        <w:spacing w:after="0" w:line="360" w:lineRule="auto"/>
        <w:contextualSpacing w:val="0"/>
        <w:jc w:val="both"/>
        <w:rPr>
          <w:rFonts w:ascii="Arial" w:hAnsi="Arial" w:cs="Arial"/>
          <w:b/>
          <w:sz w:val="24"/>
          <w:szCs w:val="24"/>
        </w:rPr>
      </w:pPr>
      <w:r w:rsidRPr="00A40528">
        <w:rPr>
          <w:rFonts w:ascii="Arial" w:hAnsi="Arial" w:cs="Arial"/>
          <w:b/>
          <w:sz w:val="24"/>
          <w:szCs w:val="24"/>
        </w:rPr>
        <w:t>Pengertian Media</w:t>
      </w:r>
    </w:p>
    <w:p w:rsidR="000F7EB3" w:rsidRDefault="00C60872" w:rsidP="000F7EB3">
      <w:pPr>
        <w:pStyle w:val="ListParagraph"/>
        <w:spacing w:after="0" w:line="360" w:lineRule="auto"/>
        <w:ind w:left="360"/>
        <w:contextualSpacing w:val="0"/>
        <w:jc w:val="both"/>
        <w:rPr>
          <w:rFonts w:ascii="Arial" w:hAnsi="Arial" w:cs="Arial"/>
          <w:sz w:val="24"/>
          <w:szCs w:val="24"/>
        </w:rPr>
      </w:pPr>
      <w:proofErr w:type="gramStart"/>
      <w:r w:rsidRPr="000F7EB3">
        <w:rPr>
          <w:rFonts w:ascii="Arial" w:hAnsi="Arial" w:cs="Arial"/>
          <w:sz w:val="24"/>
          <w:szCs w:val="24"/>
        </w:rPr>
        <w:t>Kata media berasal dari bahasa Latin medius yang secara harfiah berarti tengah, perantara, atau pengantar.</w:t>
      </w:r>
      <w:proofErr w:type="gramEnd"/>
      <w:r w:rsidRPr="000F7EB3">
        <w:rPr>
          <w:rFonts w:ascii="Arial" w:hAnsi="Arial" w:cs="Arial"/>
          <w:sz w:val="24"/>
          <w:szCs w:val="24"/>
        </w:rPr>
        <w:t xml:space="preserve"> </w:t>
      </w:r>
      <w:proofErr w:type="gramStart"/>
      <w:r w:rsidRPr="000F7EB3">
        <w:rPr>
          <w:rFonts w:ascii="Arial" w:hAnsi="Arial" w:cs="Arial"/>
          <w:sz w:val="24"/>
          <w:szCs w:val="24"/>
        </w:rPr>
        <w:t xml:space="preserve">Dalam bahasa Arab, media adalah perantara atau </w:t>
      </w:r>
      <w:r w:rsidRPr="000F7EB3">
        <w:rPr>
          <w:rFonts w:ascii="Arial" w:hAnsi="Arial" w:cs="Arial"/>
          <w:sz w:val="24"/>
          <w:szCs w:val="24"/>
        </w:rPr>
        <w:lastRenderedPageBreak/>
        <w:t>pengantar pesan dari pengirim kepada penerima pesan.</w:t>
      </w:r>
      <w:proofErr w:type="gramEnd"/>
      <w:r w:rsidRPr="000F7EB3">
        <w:rPr>
          <w:rFonts w:ascii="Arial" w:hAnsi="Arial" w:cs="Arial"/>
          <w:sz w:val="24"/>
          <w:szCs w:val="24"/>
        </w:rPr>
        <w:t xml:space="preserve"> Gerlach &amp; Ely (dalam Azhar Arsyad, 2011:3) mengatakan bahwa media apabila dipahami secara garis besar adalah manusia, materi, atau kejadian yang membangun kondisi yang membuat </w:t>
      </w:r>
      <w:r w:rsidR="00C610E8">
        <w:rPr>
          <w:rFonts w:ascii="Arial" w:hAnsi="Arial" w:cs="Arial"/>
          <w:sz w:val="24"/>
          <w:szCs w:val="24"/>
        </w:rPr>
        <w:t xml:space="preserve">audiens </w:t>
      </w:r>
      <w:r w:rsidRPr="000F7EB3">
        <w:rPr>
          <w:rFonts w:ascii="Arial" w:hAnsi="Arial" w:cs="Arial"/>
          <w:sz w:val="24"/>
          <w:szCs w:val="24"/>
        </w:rPr>
        <w:t xml:space="preserve"> mampu memperoleh pengetahuan, keterampilan, atau sikap.</w:t>
      </w:r>
    </w:p>
    <w:p w:rsidR="000F7EB3" w:rsidRDefault="00C60872" w:rsidP="000F7EB3">
      <w:pPr>
        <w:pStyle w:val="ListParagraph"/>
        <w:spacing w:after="0" w:line="360" w:lineRule="auto"/>
        <w:ind w:left="360"/>
        <w:contextualSpacing w:val="0"/>
        <w:jc w:val="both"/>
        <w:rPr>
          <w:rFonts w:ascii="Arial" w:hAnsi="Arial" w:cs="Arial"/>
          <w:sz w:val="24"/>
          <w:szCs w:val="24"/>
        </w:rPr>
      </w:pPr>
      <w:r w:rsidRPr="00A40528">
        <w:rPr>
          <w:rFonts w:ascii="Arial" w:hAnsi="Arial" w:cs="Arial"/>
          <w:sz w:val="24"/>
          <w:szCs w:val="24"/>
        </w:rPr>
        <w:t xml:space="preserve">Arief S. Sadiman, dkk (2006: 7) berpendapat media adalah segala sesuatu yang dapat digunakan untuk menyalurkan pesan dari pengirim ke penerima sehingga dapat merangsang pikiran, perasaan, perhatian, dan minat serta perhatian </w:t>
      </w:r>
      <w:proofErr w:type="gramStart"/>
      <w:r w:rsidR="00C610E8">
        <w:rPr>
          <w:rFonts w:ascii="Arial" w:hAnsi="Arial" w:cs="Arial"/>
          <w:sz w:val="24"/>
          <w:szCs w:val="24"/>
        </w:rPr>
        <w:t xml:space="preserve">audiens </w:t>
      </w:r>
      <w:r w:rsidRPr="00A40528">
        <w:rPr>
          <w:rFonts w:ascii="Arial" w:hAnsi="Arial" w:cs="Arial"/>
          <w:sz w:val="24"/>
          <w:szCs w:val="24"/>
        </w:rPr>
        <w:t xml:space="preserve"> sedemikian</w:t>
      </w:r>
      <w:proofErr w:type="gramEnd"/>
      <w:r w:rsidRPr="00A40528">
        <w:rPr>
          <w:rFonts w:ascii="Arial" w:hAnsi="Arial" w:cs="Arial"/>
          <w:sz w:val="24"/>
          <w:szCs w:val="24"/>
        </w:rPr>
        <w:t xml:space="preserve"> rupa sehingga proses belajar terjadi. </w:t>
      </w:r>
      <w:proofErr w:type="gramStart"/>
      <w:r w:rsidRPr="00A40528">
        <w:rPr>
          <w:rFonts w:ascii="Arial" w:hAnsi="Arial" w:cs="Arial"/>
          <w:sz w:val="24"/>
          <w:szCs w:val="24"/>
        </w:rPr>
        <w:t>Sedangkan Blake and Haralsen (dalam Ahmad Rohani, 1997:2) mengungkapkan media adalah medium yang digunakan untuk membawa atau menyampaikan sesuatu pesan, dimana medium ini merupakan jalan atau alat dengan suatu pesan berjalan antara komunikator dengan komunikan.</w:t>
      </w:r>
      <w:proofErr w:type="gramEnd"/>
    </w:p>
    <w:p w:rsidR="00C60872" w:rsidRDefault="00C60872" w:rsidP="000F7EB3">
      <w:pPr>
        <w:pStyle w:val="ListParagraph"/>
        <w:spacing w:after="0" w:line="360" w:lineRule="auto"/>
        <w:ind w:left="360"/>
        <w:contextualSpacing w:val="0"/>
        <w:jc w:val="both"/>
        <w:rPr>
          <w:rFonts w:ascii="Arial" w:hAnsi="Arial" w:cs="Arial"/>
          <w:sz w:val="24"/>
          <w:szCs w:val="24"/>
        </w:rPr>
      </w:pPr>
      <w:r w:rsidRPr="00A40528">
        <w:rPr>
          <w:rFonts w:ascii="Arial" w:hAnsi="Arial" w:cs="Arial"/>
          <w:sz w:val="24"/>
          <w:szCs w:val="24"/>
        </w:rPr>
        <w:t xml:space="preserve">Pendapat lain dinyatakan oleh Schram (dalam Dina Indriana, 2011: 14), bahwa media merupakan teknologi pembawa pesan yang dapat dimanfaatkan untuk keperluan pembelajaran sehingga media menjadi perluasan dari </w:t>
      </w:r>
      <w:r w:rsidR="00C610E8">
        <w:rPr>
          <w:rFonts w:ascii="Arial" w:hAnsi="Arial" w:cs="Arial"/>
          <w:sz w:val="24"/>
          <w:szCs w:val="24"/>
        </w:rPr>
        <w:t>komunikator</w:t>
      </w:r>
      <w:r w:rsidRPr="00A40528">
        <w:rPr>
          <w:rFonts w:ascii="Arial" w:hAnsi="Arial" w:cs="Arial"/>
          <w:sz w:val="24"/>
          <w:szCs w:val="24"/>
        </w:rPr>
        <w:t>.</w:t>
      </w:r>
      <w:r w:rsidR="000F7EB3">
        <w:rPr>
          <w:rFonts w:ascii="Arial" w:hAnsi="Arial" w:cs="Arial"/>
          <w:sz w:val="24"/>
          <w:szCs w:val="24"/>
        </w:rPr>
        <w:t xml:space="preserve"> </w:t>
      </w:r>
      <w:proofErr w:type="gramStart"/>
      <w:r w:rsidRPr="00A40528">
        <w:rPr>
          <w:rFonts w:ascii="Arial" w:hAnsi="Arial" w:cs="Arial"/>
          <w:sz w:val="24"/>
          <w:szCs w:val="24"/>
        </w:rPr>
        <w:t>Dilihat dari segi sifatnya, Menurut NEA (dalam Dina Indriana, 2011: 14), media adalah sarana komunikasi dalam bentuk cetak maupun audiovisual, termasuk teknologi perangkat kerasnya.</w:t>
      </w:r>
      <w:proofErr w:type="gramEnd"/>
      <w:r w:rsidRPr="00A40528">
        <w:rPr>
          <w:rFonts w:ascii="Arial" w:hAnsi="Arial" w:cs="Arial"/>
          <w:sz w:val="24"/>
          <w:szCs w:val="24"/>
        </w:rPr>
        <w:t xml:space="preserve"> Berdasarkan pemahaman media dari beberapa ahli di atas, dapat disimpulkan bahwa media adalah segala sesuatu yang dapat diindra yang berfungsi sebagai perantara atau alat untuk proses komunikasi antara komunikan dan komunikator.</w:t>
      </w:r>
    </w:p>
    <w:p w:rsidR="000F7EB3" w:rsidRPr="000F7EB3" w:rsidRDefault="000F7EB3" w:rsidP="000F7EB3">
      <w:pPr>
        <w:pStyle w:val="ListParagraph"/>
        <w:spacing w:after="0" w:line="360" w:lineRule="auto"/>
        <w:ind w:left="360"/>
        <w:contextualSpacing w:val="0"/>
        <w:jc w:val="both"/>
        <w:rPr>
          <w:rFonts w:ascii="Arial" w:hAnsi="Arial" w:cs="Arial"/>
          <w:b/>
          <w:sz w:val="24"/>
          <w:szCs w:val="24"/>
        </w:rPr>
      </w:pPr>
    </w:p>
    <w:p w:rsidR="000F7EB3" w:rsidRDefault="00C60872" w:rsidP="008B7CBD">
      <w:pPr>
        <w:pStyle w:val="ListParagraph"/>
        <w:numPr>
          <w:ilvl w:val="0"/>
          <w:numId w:val="4"/>
        </w:numPr>
        <w:spacing w:after="0" w:line="360" w:lineRule="auto"/>
        <w:contextualSpacing w:val="0"/>
        <w:jc w:val="both"/>
        <w:rPr>
          <w:rFonts w:ascii="Arial" w:hAnsi="Arial" w:cs="Arial"/>
          <w:b/>
          <w:sz w:val="24"/>
          <w:szCs w:val="24"/>
        </w:rPr>
      </w:pPr>
      <w:r w:rsidRPr="00A40528">
        <w:rPr>
          <w:rFonts w:ascii="Arial" w:hAnsi="Arial" w:cs="Arial"/>
          <w:b/>
          <w:sz w:val="24"/>
          <w:szCs w:val="24"/>
        </w:rPr>
        <w:t>Pengertian Media Interaktif</w:t>
      </w:r>
    </w:p>
    <w:p w:rsidR="00151F7C" w:rsidRPr="00151F7C" w:rsidRDefault="00151F7C" w:rsidP="00151F7C">
      <w:pPr>
        <w:pStyle w:val="ListParagraph"/>
        <w:spacing w:after="0" w:line="360" w:lineRule="auto"/>
        <w:ind w:left="360"/>
        <w:jc w:val="both"/>
        <w:rPr>
          <w:rFonts w:ascii="Arial" w:hAnsi="Arial" w:cs="Arial"/>
          <w:sz w:val="24"/>
          <w:szCs w:val="24"/>
        </w:rPr>
      </w:pPr>
      <w:proofErr w:type="gramStart"/>
      <w:r w:rsidRPr="00151F7C">
        <w:rPr>
          <w:rFonts w:ascii="Arial" w:hAnsi="Arial" w:cs="Arial"/>
          <w:sz w:val="24"/>
          <w:szCs w:val="24"/>
        </w:rPr>
        <w:t>Interaktif berasal dari kata interaksi, yaitu hal saling melakukan aksi, berhubungan, mempengaruhi, antar hubungan.</w:t>
      </w:r>
      <w:proofErr w:type="gramEnd"/>
      <w:r w:rsidRPr="00151F7C">
        <w:rPr>
          <w:rFonts w:ascii="Arial" w:hAnsi="Arial" w:cs="Arial"/>
          <w:sz w:val="24"/>
          <w:szCs w:val="24"/>
        </w:rPr>
        <w:t xml:space="preserve"> </w:t>
      </w:r>
      <w:proofErr w:type="gramStart"/>
      <w:r w:rsidRPr="00151F7C">
        <w:rPr>
          <w:rFonts w:ascii="Arial" w:hAnsi="Arial" w:cs="Arial"/>
          <w:sz w:val="24"/>
          <w:szCs w:val="24"/>
        </w:rPr>
        <w:t>Interaksi terjadi karena adanya hubungan sebab akibat, yaitu adanya aksi dan reaksi.</w:t>
      </w:r>
      <w:proofErr w:type="gramEnd"/>
    </w:p>
    <w:p w:rsidR="0062401F" w:rsidRDefault="00151F7C" w:rsidP="0062401F">
      <w:pPr>
        <w:pStyle w:val="ListParagraph"/>
        <w:spacing w:after="0" w:line="360" w:lineRule="auto"/>
        <w:ind w:left="360"/>
        <w:jc w:val="both"/>
        <w:rPr>
          <w:rFonts w:ascii="Arial" w:hAnsi="Arial" w:cs="Arial"/>
          <w:sz w:val="24"/>
          <w:szCs w:val="24"/>
        </w:rPr>
      </w:pPr>
      <w:proofErr w:type="gramStart"/>
      <w:r w:rsidRPr="00151F7C">
        <w:rPr>
          <w:rFonts w:ascii="Arial" w:hAnsi="Arial" w:cs="Arial"/>
          <w:sz w:val="24"/>
          <w:szCs w:val="24"/>
        </w:rPr>
        <w:t>Pengertian interaktif adalah hal yang terkait dengan komunikasi dua arah / suatu hal bersifat saling melakukan aksi, saling aktif dan saling berhubungan serta mempunyai timbal ba</w:t>
      </w:r>
      <w:r w:rsidR="0062401F">
        <w:rPr>
          <w:rFonts w:ascii="Arial" w:hAnsi="Arial" w:cs="Arial"/>
          <w:sz w:val="24"/>
          <w:szCs w:val="24"/>
        </w:rPr>
        <w:t>lik antara satu dengan lainnya (Warsila, 2009).</w:t>
      </w:r>
      <w:proofErr w:type="gramEnd"/>
      <w:r w:rsidR="0062401F">
        <w:rPr>
          <w:rFonts w:ascii="Arial" w:hAnsi="Arial" w:cs="Arial"/>
          <w:sz w:val="24"/>
          <w:szCs w:val="24"/>
        </w:rPr>
        <w:t xml:space="preserve"> </w:t>
      </w:r>
      <w:r w:rsidR="0062401F" w:rsidRPr="0062401F">
        <w:rPr>
          <w:rFonts w:ascii="Arial" w:hAnsi="Arial" w:cs="Arial"/>
          <w:sz w:val="24"/>
          <w:szCs w:val="24"/>
        </w:rPr>
        <w:t>Munir (2009: 88) menyatakan bahwa,</w:t>
      </w:r>
      <w:r w:rsidR="0062401F">
        <w:rPr>
          <w:rFonts w:ascii="Arial" w:hAnsi="Arial" w:cs="Arial"/>
          <w:sz w:val="24"/>
          <w:szCs w:val="24"/>
        </w:rPr>
        <w:t xml:space="preserve"> </w:t>
      </w:r>
    </w:p>
    <w:p w:rsidR="0062401F" w:rsidRPr="0062401F" w:rsidRDefault="0062401F" w:rsidP="0062401F">
      <w:pPr>
        <w:pStyle w:val="ListParagraph"/>
        <w:spacing w:after="0" w:line="360" w:lineRule="auto"/>
        <w:ind w:left="360"/>
        <w:jc w:val="both"/>
        <w:rPr>
          <w:rFonts w:ascii="Arial" w:hAnsi="Arial" w:cs="Arial"/>
          <w:sz w:val="24"/>
          <w:szCs w:val="24"/>
        </w:rPr>
      </w:pPr>
      <w:r>
        <w:rPr>
          <w:rFonts w:ascii="Arial" w:hAnsi="Arial" w:cs="Arial"/>
          <w:sz w:val="24"/>
          <w:szCs w:val="24"/>
        </w:rPr>
        <w:lastRenderedPageBreak/>
        <w:t>“</w:t>
      </w:r>
      <w:r w:rsidRPr="0062401F">
        <w:rPr>
          <w:rFonts w:ascii="Arial" w:hAnsi="Arial" w:cs="Arial"/>
          <w:sz w:val="24"/>
          <w:szCs w:val="24"/>
        </w:rPr>
        <w:t>Dalam proses pembelajaran interaktif, terjadi beberapa bentuk</w:t>
      </w:r>
      <w:r>
        <w:rPr>
          <w:rFonts w:ascii="Arial" w:hAnsi="Arial" w:cs="Arial"/>
          <w:sz w:val="24"/>
          <w:szCs w:val="24"/>
        </w:rPr>
        <w:t xml:space="preserve"> </w:t>
      </w:r>
      <w:r w:rsidRPr="0062401F">
        <w:rPr>
          <w:rFonts w:ascii="Arial" w:hAnsi="Arial" w:cs="Arial"/>
          <w:sz w:val="24"/>
          <w:szCs w:val="24"/>
        </w:rPr>
        <w:t>komunikasi, yaitu satu arah (one way communication) dan dua arah</w:t>
      </w:r>
      <w:r>
        <w:rPr>
          <w:rFonts w:ascii="Arial" w:hAnsi="Arial" w:cs="Arial"/>
          <w:sz w:val="24"/>
          <w:szCs w:val="24"/>
        </w:rPr>
        <w:t xml:space="preserve"> </w:t>
      </w:r>
      <w:r w:rsidRPr="0062401F">
        <w:rPr>
          <w:rFonts w:ascii="Arial" w:hAnsi="Arial" w:cs="Arial"/>
          <w:sz w:val="24"/>
          <w:szCs w:val="24"/>
        </w:rPr>
        <w:t>(two ways commun</w:t>
      </w:r>
      <w:r>
        <w:rPr>
          <w:rFonts w:ascii="Arial" w:hAnsi="Arial" w:cs="Arial"/>
          <w:sz w:val="24"/>
          <w:szCs w:val="24"/>
        </w:rPr>
        <w:t>ication), dan banyak arah (multi</w:t>
      </w:r>
      <w:r w:rsidRPr="0062401F">
        <w:rPr>
          <w:rFonts w:ascii="Arial" w:hAnsi="Arial" w:cs="Arial"/>
          <w:sz w:val="24"/>
          <w:szCs w:val="24"/>
        </w:rPr>
        <w:t xml:space="preserve"> ways</w:t>
      </w:r>
      <w:r>
        <w:rPr>
          <w:rFonts w:ascii="Arial" w:hAnsi="Arial" w:cs="Arial"/>
          <w:sz w:val="24"/>
          <w:szCs w:val="24"/>
        </w:rPr>
        <w:t xml:space="preserve"> </w:t>
      </w:r>
      <w:r w:rsidRPr="0062401F">
        <w:rPr>
          <w:rFonts w:ascii="Arial" w:hAnsi="Arial" w:cs="Arial"/>
          <w:sz w:val="24"/>
          <w:szCs w:val="24"/>
        </w:rPr>
        <w:t xml:space="preserve">communication) berlangsung antara </w:t>
      </w:r>
      <w:r>
        <w:rPr>
          <w:rFonts w:ascii="Arial" w:hAnsi="Arial" w:cs="Arial"/>
          <w:sz w:val="24"/>
          <w:szCs w:val="24"/>
        </w:rPr>
        <w:t>komunikan dan komunikator.</w:t>
      </w:r>
      <w:r w:rsidR="00974F30">
        <w:rPr>
          <w:rFonts w:ascii="Arial" w:hAnsi="Arial" w:cs="Arial"/>
          <w:sz w:val="24"/>
          <w:szCs w:val="24"/>
        </w:rPr>
        <w:t>”</w:t>
      </w:r>
      <w:r>
        <w:rPr>
          <w:rFonts w:ascii="Arial" w:hAnsi="Arial" w:cs="Arial"/>
          <w:sz w:val="24"/>
          <w:szCs w:val="24"/>
        </w:rPr>
        <w:t xml:space="preserve"> </w:t>
      </w:r>
      <w:proofErr w:type="gramStart"/>
      <w:r>
        <w:rPr>
          <w:rFonts w:ascii="Arial" w:hAnsi="Arial" w:cs="Arial"/>
          <w:sz w:val="24"/>
          <w:szCs w:val="24"/>
        </w:rPr>
        <w:t xml:space="preserve">Komunikator </w:t>
      </w:r>
      <w:r w:rsidRPr="0062401F">
        <w:rPr>
          <w:rFonts w:ascii="Arial" w:hAnsi="Arial" w:cs="Arial"/>
          <w:sz w:val="24"/>
          <w:szCs w:val="24"/>
        </w:rPr>
        <w:t xml:space="preserve">menyampaikan materi dan </w:t>
      </w:r>
      <w:r>
        <w:rPr>
          <w:rFonts w:ascii="Arial" w:hAnsi="Arial" w:cs="Arial"/>
          <w:sz w:val="24"/>
          <w:szCs w:val="24"/>
        </w:rPr>
        <w:t>komunikan (peserta)</w:t>
      </w:r>
      <w:r w:rsidRPr="0062401F">
        <w:rPr>
          <w:rFonts w:ascii="Arial" w:hAnsi="Arial" w:cs="Arial"/>
          <w:sz w:val="24"/>
          <w:szCs w:val="24"/>
        </w:rPr>
        <w:t xml:space="preserve"> memberikan tanggapan</w:t>
      </w:r>
      <w:r>
        <w:rPr>
          <w:rFonts w:ascii="Arial" w:hAnsi="Arial" w:cs="Arial"/>
          <w:sz w:val="24"/>
          <w:szCs w:val="24"/>
        </w:rPr>
        <w:t xml:space="preserve"> </w:t>
      </w:r>
      <w:r w:rsidRPr="0062401F">
        <w:rPr>
          <w:rFonts w:ascii="Arial" w:hAnsi="Arial" w:cs="Arial"/>
          <w:sz w:val="24"/>
          <w:szCs w:val="24"/>
        </w:rPr>
        <w:t>(respon) terhadap materi tersebut.</w:t>
      </w:r>
      <w:proofErr w:type="gramEnd"/>
    </w:p>
    <w:p w:rsidR="0062401F" w:rsidRPr="0062401F" w:rsidRDefault="0062401F" w:rsidP="0062401F">
      <w:pPr>
        <w:pStyle w:val="ListParagraph"/>
        <w:spacing w:after="0" w:line="360" w:lineRule="auto"/>
        <w:ind w:left="360"/>
        <w:jc w:val="both"/>
        <w:rPr>
          <w:rFonts w:ascii="Arial" w:hAnsi="Arial" w:cs="Arial"/>
          <w:sz w:val="24"/>
          <w:szCs w:val="24"/>
        </w:rPr>
      </w:pPr>
      <w:r w:rsidRPr="0062401F">
        <w:rPr>
          <w:rFonts w:ascii="Arial" w:hAnsi="Arial" w:cs="Arial"/>
          <w:sz w:val="24"/>
          <w:szCs w:val="24"/>
        </w:rPr>
        <w:t>Pendapat dari dua ahli di atas dapat dideskripsikan bahwa media interaktif adalah perantara pembelajaran yang digunakan pada pembelajaran serta</w:t>
      </w:r>
      <w:r>
        <w:rPr>
          <w:rFonts w:ascii="Arial" w:hAnsi="Arial" w:cs="Arial"/>
          <w:sz w:val="24"/>
          <w:szCs w:val="24"/>
        </w:rPr>
        <w:t xml:space="preserve"> </w:t>
      </w:r>
      <w:r w:rsidRPr="0062401F">
        <w:rPr>
          <w:rFonts w:ascii="Arial" w:hAnsi="Arial" w:cs="Arial"/>
          <w:sz w:val="24"/>
          <w:szCs w:val="24"/>
        </w:rPr>
        <w:t xml:space="preserve">didalamnya terjadi interaksi baik antara </w:t>
      </w:r>
      <w:r>
        <w:rPr>
          <w:rFonts w:ascii="Arial" w:hAnsi="Arial" w:cs="Arial"/>
          <w:sz w:val="24"/>
          <w:szCs w:val="24"/>
        </w:rPr>
        <w:t>audiens</w:t>
      </w:r>
      <w:r w:rsidRPr="0062401F">
        <w:rPr>
          <w:rFonts w:ascii="Arial" w:hAnsi="Arial" w:cs="Arial"/>
          <w:sz w:val="24"/>
          <w:szCs w:val="24"/>
        </w:rPr>
        <w:t xml:space="preserve"> dengan</w:t>
      </w:r>
      <w:r>
        <w:rPr>
          <w:rFonts w:ascii="Arial" w:hAnsi="Arial" w:cs="Arial"/>
          <w:sz w:val="24"/>
          <w:szCs w:val="24"/>
        </w:rPr>
        <w:t>komunikator</w:t>
      </w:r>
      <w:r w:rsidRPr="0062401F">
        <w:rPr>
          <w:rFonts w:ascii="Arial" w:hAnsi="Arial" w:cs="Arial"/>
          <w:sz w:val="24"/>
          <w:szCs w:val="24"/>
        </w:rPr>
        <w:t xml:space="preserve">, </w:t>
      </w:r>
      <w:r>
        <w:rPr>
          <w:rFonts w:ascii="Arial" w:hAnsi="Arial" w:cs="Arial"/>
          <w:sz w:val="24"/>
          <w:szCs w:val="24"/>
        </w:rPr>
        <w:t>audiens dengan audiens</w:t>
      </w:r>
      <w:r w:rsidRPr="0062401F">
        <w:rPr>
          <w:rFonts w:ascii="Arial" w:hAnsi="Arial" w:cs="Arial"/>
          <w:sz w:val="24"/>
          <w:szCs w:val="24"/>
        </w:rPr>
        <w:t>,</w:t>
      </w:r>
    </w:p>
    <w:p w:rsidR="0062401F" w:rsidRPr="0062401F" w:rsidRDefault="0062401F" w:rsidP="0062401F">
      <w:pPr>
        <w:pStyle w:val="ListParagraph"/>
        <w:spacing w:after="0" w:line="360" w:lineRule="auto"/>
        <w:ind w:left="360"/>
        <w:jc w:val="both"/>
        <w:rPr>
          <w:rFonts w:ascii="Arial" w:hAnsi="Arial" w:cs="Arial"/>
          <w:sz w:val="24"/>
          <w:szCs w:val="24"/>
        </w:rPr>
      </w:pPr>
      <w:proofErr w:type="gramStart"/>
      <w:r w:rsidRPr="0062401F">
        <w:rPr>
          <w:rFonts w:ascii="Arial" w:hAnsi="Arial" w:cs="Arial"/>
          <w:sz w:val="24"/>
          <w:szCs w:val="24"/>
        </w:rPr>
        <w:t>dan</w:t>
      </w:r>
      <w:proofErr w:type="gramEnd"/>
      <w:r w:rsidRPr="0062401F">
        <w:rPr>
          <w:rFonts w:ascii="Arial" w:hAnsi="Arial" w:cs="Arial"/>
          <w:sz w:val="24"/>
          <w:szCs w:val="24"/>
        </w:rPr>
        <w:t xml:space="preserve"> </w:t>
      </w:r>
      <w:r>
        <w:rPr>
          <w:rFonts w:ascii="Arial" w:hAnsi="Arial" w:cs="Arial"/>
          <w:sz w:val="24"/>
          <w:szCs w:val="24"/>
        </w:rPr>
        <w:t xml:space="preserve">audiens dengan </w:t>
      </w:r>
      <w:r w:rsidRPr="0062401F">
        <w:rPr>
          <w:rFonts w:ascii="Arial" w:hAnsi="Arial" w:cs="Arial"/>
          <w:sz w:val="24"/>
          <w:szCs w:val="24"/>
        </w:rPr>
        <w:t>media yang digunakan untuk mencapai tujuan</w:t>
      </w:r>
      <w:r>
        <w:rPr>
          <w:rFonts w:ascii="Arial" w:hAnsi="Arial" w:cs="Arial"/>
          <w:sz w:val="24"/>
          <w:szCs w:val="24"/>
        </w:rPr>
        <w:t xml:space="preserve"> edukasi</w:t>
      </w:r>
      <w:r w:rsidRPr="0062401F">
        <w:rPr>
          <w:rFonts w:ascii="Arial" w:hAnsi="Arial" w:cs="Arial"/>
          <w:sz w:val="24"/>
          <w:szCs w:val="24"/>
        </w:rPr>
        <w:t>.</w:t>
      </w:r>
    </w:p>
    <w:p w:rsidR="0062401F" w:rsidRPr="0062401F" w:rsidRDefault="0062401F" w:rsidP="0062401F">
      <w:pPr>
        <w:pStyle w:val="ListParagraph"/>
        <w:spacing w:after="0" w:line="360" w:lineRule="auto"/>
        <w:ind w:left="360"/>
        <w:jc w:val="both"/>
        <w:rPr>
          <w:rFonts w:ascii="Arial" w:hAnsi="Arial" w:cs="Arial"/>
          <w:sz w:val="24"/>
          <w:szCs w:val="24"/>
        </w:rPr>
      </w:pPr>
      <w:proofErr w:type="gramStart"/>
      <w:r w:rsidRPr="0062401F">
        <w:rPr>
          <w:rFonts w:ascii="Arial" w:hAnsi="Arial" w:cs="Arial"/>
          <w:sz w:val="24"/>
          <w:szCs w:val="24"/>
        </w:rPr>
        <w:t xml:space="preserve">Keinteraktifan dalam </w:t>
      </w:r>
      <w:r>
        <w:rPr>
          <w:rFonts w:ascii="Arial" w:hAnsi="Arial" w:cs="Arial"/>
          <w:sz w:val="24"/>
          <w:szCs w:val="24"/>
        </w:rPr>
        <w:t>edukasi</w:t>
      </w:r>
      <w:r w:rsidRPr="0062401F">
        <w:rPr>
          <w:rFonts w:ascii="Arial" w:hAnsi="Arial" w:cs="Arial"/>
          <w:sz w:val="24"/>
          <w:szCs w:val="24"/>
        </w:rPr>
        <w:t xml:space="preserve"> merupakan adanya interaksi antara </w:t>
      </w:r>
      <w:r>
        <w:rPr>
          <w:rFonts w:ascii="Arial" w:hAnsi="Arial" w:cs="Arial"/>
          <w:sz w:val="24"/>
          <w:szCs w:val="24"/>
        </w:rPr>
        <w:t xml:space="preserve">audiens </w:t>
      </w:r>
      <w:r w:rsidRPr="0062401F">
        <w:rPr>
          <w:rFonts w:ascii="Arial" w:hAnsi="Arial" w:cs="Arial"/>
          <w:sz w:val="24"/>
          <w:szCs w:val="24"/>
        </w:rPr>
        <w:t xml:space="preserve">dengan lingkungan, </w:t>
      </w:r>
      <w:r>
        <w:rPr>
          <w:rFonts w:ascii="Arial" w:hAnsi="Arial" w:cs="Arial"/>
          <w:sz w:val="24"/>
          <w:szCs w:val="24"/>
        </w:rPr>
        <w:t xml:space="preserve">audiens </w:t>
      </w:r>
      <w:r w:rsidRPr="0062401F">
        <w:rPr>
          <w:rFonts w:ascii="Arial" w:hAnsi="Arial" w:cs="Arial"/>
          <w:sz w:val="24"/>
          <w:szCs w:val="24"/>
        </w:rPr>
        <w:t xml:space="preserve">dengan </w:t>
      </w:r>
      <w:r>
        <w:rPr>
          <w:rFonts w:ascii="Arial" w:hAnsi="Arial" w:cs="Arial"/>
          <w:sz w:val="24"/>
          <w:szCs w:val="24"/>
        </w:rPr>
        <w:t>audiens</w:t>
      </w:r>
      <w:r w:rsidRPr="0062401F">
        <w:rPr>
          <w:rFonts w:ascii="Arial" w:hAnsi="Arial" w:cs="Arial"/>
          <w:sz w:val="24"/>
          <w:szCs w:val="24"/>
        </w:rPr>
        <w:t xml:space="preserve">, dan </w:t>
      </w:r>
      <w:r>
        <w:rPr>
          <w:rFonts w:ascii="Arial" w:hAnsi="Arial" w:cs="Arial"/>
          <w:sz w:val="24"/>
          <w:szCs w:val="24"/>
        </w:rPr>
        <w:t xml:space="preserve">audiens </w:t>
      </w:r>
      <w:r w:rsidRPr="0062401F">
        <w:rPr>
          <w:rFonts w:ascii="Arial" w:hAnsi="Arial" w:cs="Arial"/>
          <w:sz w:val="24"/>
          <w:szCs w:val="24"/>
        </w:rPr>
        <w:t xml:space="preserve">dengan </w:t>
      </w:r>
      <w:r w:rsidR="00C610E8">
        <w:rPr>
          <w:rFonts w:ascii="Arial" w:hAnsi="Arial" w:cs="Arial"/>
          <w:sz w:val="24"/>
          <w:szCs w:val="24"/>
        </w:rPr>
        <w:t>komunikator</w:t>
      </w:r>
      <w:r w:rsidRPr="0062401F">
        <w:rPr>
          <w:rFonts w:ascii="Arial" w:hAnsi="Arial" w:cs="Arial"/>
          <w:sz w:val="24"/>
          <w:szCs w:val="24"/>
        </w:rPr>
        <w:t>.</w:t>
      </w:r>
      <w:proofErr w:type="gramEnd"/>
      <w:r w:rsidRPr="0062401F">
        <w:rPr>
          <w:rFonts w:ascii="Arial" w:hAnsi="Arial" w:cs="Arial"/>
          <w:sz w:val="24"/>
          <w:szCs w:val="24"/>
        </w:rPr>
        <w:t xml:space="preserve"> Menurut Sanjaya</w:t>
      </w:r>
      <w:r w:rsidR="00C610E8">
        <w:rPr>
          <w:rFonts w:ascii="Arial" w:hAnsi="Arial" w:cs="Arial"/>
          <w:sz w:val="24"/>
          <w:szCs w:val="24"/>
        </w:rPr>
        <w:t xml:space="preserve"> </w:t>
      </w:r>
      <w:r w:rsidRPr="0062401F">
        <w:rPr>
          <w:rFonts w:ascii="Arial" w:hAnsi="Arial" w:cs="Arial"/>
          <w:sz w:val="24"/>
          <w:szCs w:val="24"/>
        </w:rPr>
        <w:t>(2009: 172),</w:t>
      </w:r>
      <w:r>
        <w:rPr>
          <w:rFonts w:ascii="Arial" w:hAnsi="Arial" w:cs="Arial"/>
          <w:sz w:val="24"/>
          <w:szCs w:val="24"/>
        </w:rPr>
        <w:t xml:space="preserve"> p</w:t>
      </w:r>
      <w:r w:rsidRPr="0062401F">
        <w:rPr>
          <w:rFonts w:ascii="Arial" w:hAnsi="Arial" w:cs="Arial"/>
          <w:sz w:val="24"/>
          <w:szCs w:val="24"/>
        </w:rPr>
        <w:t>rinsip interaktif mengandung makna, bahwa mengajar bukan hanya</w:t>
      </w:r>
      <w:r>
        <w:rPr>
          <w:rFonts w:ascii="Arial" w:hAnsi="Arial" w:cs="Arial"/>
          <w:sz w:val="24"/>
          <w:szCs w:val="24"/>
        </w:rPr>
        <w:t xml:space="preserve"> </w:t>
      </w:r>
      <w:r w:rsidRPr="0062401F">
        <w:rPr>
          <w:rFonts w:ascii="Arial" w:hAnsi="Arial" w:cs="Arial"/>
          <w:sz w:val="24"/>
          <w:szCs w:val="24"/>
        </w:rPr>
        <w:t xml:space="preserve">menyampaikan pengetahuan </w:t>
      </w:r>
      <w:r w:rsidR="00C610E8">
        <w:rPr>
          <w:rFonts w:ascii="Arial" w:hAnsi="Arial" w:cs="Arial"/>
          <w:sz w:val="24"/>
          <w:szCs w:val="24"/>
        </w:rPr>
        <w:t>komunikator</w:t>
      </w:r>
      <w:r w:rsidRPr="0062401F">
        <w:rPr>
          <w:rFonts w:ascii="Arial" w:hAnsi="Arial" w:cs="Arial"/>
          <w:sz w:val="24"/>
          <w:szCs w:val="24"/>
        </w:rPr>
        <w:t xml:space="preserve"> dari </w:t>
      </w:r>
      <w:r w:rsidR="00C610E8">
        <w:rPr>
          <w:rFonts w:ascii="Arial" w:hAnsi="Arial" w:cs="Arial"/>
          <w:sz w:val="24"/>
          <w:szCs w:val="24"/>
        </w:rPr>
        <w:t>komunikator</w:t>
      </w:r>
      <w:r w:rsidRPr="0062401F">
        <w:rPr>
          <w:rFonts w:ascii="Arial" w:hAnsi="Arial" w:cs="Arial"/>
          <w:sz w:val="24"/>
          <w:szCs w:val="24"/>
        </w:rPr>
        <w:t xml:space="preserve"> ke </w:t>
      </w:r>
      <w:proofErr w:type="gramStart"/>
      <w:r w:rsidR="00C610E8">
        <w:rPr>
          <w:rFonts w:ascii="Arial" w:hAnsi="Arial" w:cs="Arial"/>
          <w:sz w:val="24"/>
          <w:szCs w:val="24"/>
        </w:rPr>
        <w:t xml:space="preserve">audiens </w:t>
      </w:r>
      <w:r w:rsidRPr="0062401F">
        <w:rPr>
          <w:rFonts w:ascii="Arial" w:hAnsi="Arial" w:cs="Arial"/>
          <w:sz w:val="24"/>
          <w:szCs w:val="24"/>
        </w:rPr>
        <w:t>;</w:t>
      </w:r>
      <w:proofErr w:type="gramEnd"/>
      <w:r w:rsidRPr="0062401F">
        <w:rPr>
          <w:rFonts w:ascii="Arial" w:hAnsi="Arial" w:cs="Arial"/>
          <w:sz w:val="24"/>
          <w:szCs w:val="24"/>
        </w:rPr>
        <w:t xml:space="preserve"> akan tetapi</w:t>
      </w:r>
      <w:r>
        <w:rPr>
          <w:rFonts w:ascii="Arial" w:hAnsi="Arial" w:cs="Arial"/>
          <w:sz w:val="24"/>
          <w:szCs w:val="24"/>
        </w:rPr>
        <w:t xml:space="preserve"> </w:t>
      </w:r>
      <w:r w:rsidRPr="0062401F">
        <w:rPr>
          <w:rFonts w:ascii="Arial" w:hAnsi="Arial" w:cs="Arial"/>
          <w:sz w:val="24"/>
          <w:szCs w:val="24"/>
        </w:rPr>
        <w:t>mengajar dianggap sebagai proses mengatur lingkungan yang dapat</w:t>
      </w:r>
      <w:r>
        <w:rPr>
          <w:rFonts w:ascii="Arial" w:hAnsi="Arial" w:cs="Arial"/>
          <w:sz w:val="24"/>
          <w:szCs w:val="24"/>
        </w:rPr>
        <w:t xml:space="preserve"> </w:t>
      </w:r>
      <w:r w:rsidRPr="0062401F">
        <w:rPr>
          <w:rFonts w:ascii="Arial" w:hAnsi="Arial" w:cs="Arial"/>
          <w:sz w:val="24"/>
          <w:szCs w:val="24"/>
        </w:rPr>
        <w:t xml:space="preserve">merangsang </w:t>
      </w:r>
      <w:r w:rsidR="00C610E8">
        <w:rPr>
          <w:rFonts w:ascii="Arial" w:hAnsi="Arial" w:cs="Arial"/>
          <w:sz w:val="24"/>
          <w:szCs w:val="24"/>
        </w:rPr>
        <w:t xml:space="preserve">audiens </w:t>
      </w:r>
      <w:r w:rsidRPr="0062401F">
        <w:rPr>
          <w:rFonts w:ascii="Arial" w:hAnsi="Arial" w:cs="Arial"/>
          <w:sz w:val="24"/>
          <w:szCs w:val="24"/>
        </w:rPr>
        <w:t xml:space="preserve"> untuk belajar.</w:t>
      </w:r>
    </w:p>
    <w:p w:rsidR="00151F7C" w:rsidRDefault="0062401F" w:rsidP="0062401F">
      <w:pPr>
        <w:pStyle w:val="ListParagraph"/>
        <w:spacing w:after="0" w:line="360" w:lineRule="auto"/>
        <w:ind w:left="360"/>
        <w:jc w:val="both"/>
        <w:rPr>
          <w:rFonts w:ascii="Arial" w:hAnsi="Arial" w:cs="Arial"/>
          <w:sz w:val="24"/>
          <w:szCs w:val="24"/>
        </w:rPr>
      </w:pPr>
      <w:r w:rsidRPr="0062401F">
        <w:rPr>
          <w:rFonts w:ascii="Arial" w:hAnsi="Arial" w:cs="Arial"/>
          <w:sz w:val="24"/>
          <w:szCs w:val="24"/>
        </w:rPr>
        <w:t>Berdasarkan pendapat ahli di atas dapat dijelaskan bahwa, pembelajaran interaktif</w:t>
      </w:r>
      <w:r>
        <w:rPr>
          <w:rFonts w:ascii="Arial" w:hAnsi="Arial" w:cs="Arial"/>
          <w:sz w:val="24"/>
          <w:szCs w:val="24"/>
        </w:rPr>
        <w:t xml:space="preserve"> </w:t>
      </w:r>
      <w:r w:rsidRPr="0062401F">
        <w:rPr>
          <w:rFonts w:ascii="Arial" w:hAnsi="Arial" w:cs="Arial"/>
          <w:sz w:val="24"/>
          <w:szCs w:val="24"/>
        </w:rPr>
        <w:t xml:space="preserve">merupakan salah satu </w:t>
      </w:r>
      <w:proofErr w:type="gramStart"/>
      <w:r w:rsidRPr="0062401F">
        <w:rPr>
          <w:rFonts w:ascii="Arial" w:hAnsi="Arial" w:cs="Arial"/>
          <w:sz w:val="24"/>
          <w:szCs w:val="24"/>
        </w:rPr>
        <w:t>cara</w:t>
      </w:r>
      <w:proofErr w:type="gramEnd"/>
      <w:r w:rsidRPr="0062401F">
        <w:rPr>
          <w:rFonts w:ascii="Arial" w:hAnsi="Arial" w:cs="Arial"/>
          <w:sz w:val="24"/>
          <w:szCs w:val="24"/>
        </w:rPr>
        <w:t xml:space="preserve"> yang efektif untuk merangsang </w:t>
      </w:r>
      <w:r>
        <w:rPr>
          <w:rFonts w:ascii="Arial" w:hAnsi="Arial" w:cs="Arial"/>
          <w:sz w:val="24"/>
          <w:szCs w:val="24"/>
        </w:rPr>
        <w:t xml:space="preserve">audiens </w:t>
      </w:r>
      <w:r w:rsidRPr="0062401F">
        <w:rPr>
          <w:rFonts w:ascii="Arial" w:hAnsi="Arial" w:cs="Arial"/>
          <w:sz w:val="24"/>
          <w:szCs w:val="24"/>
        </w:rPr>
        <w:t>selalu</w:t>
      </w:r>
      <w:r>
        <w:rPr>
          <w:rFonts w:ascii="Arial" w:hAnsi="Arial" w:cs="Arial"/>
          <w:sz w:val="24"/>
          <w:szCs w:val="24"/>
        </w:rPr>
        <w:t xml:space="preserve"> </w:t>
      </w:r>
      <w:r w:rsidRPr="0062401F">
        <w:rPr>
          <w:rFonts w:ascii="Arial" w:hAnsi="Arial" w:cs="Arial"/>
          <w:sz w:val="24"/>
          <w:szCs w:val="24"/>
        </w:rPr>
        <w:t xml:space="preserve">berkeinginan </w:t>
      </w:r>
      <w:r>
        <w:rPr>
          <w:rFonts w:ascii="Arial" w:hAnsi="Arial" w:cs="Arial"/>
          <w:sz w:val="24"/>
          <w:szCs w:val="24"/>
        </w:rPr>
        <w:t>memperoleh edukasi kesehatan</w:t>
      </w:r>
      <w:r w:rsidRPr="0062401F">
        <w:rPr>
          <w:rFonts w:ascii="Arial" w:hAnsi="Arial" w:cs="Arial"/>
          <w:sz w:val="24"/>
          <w:szCs w:val="24"/>
        </w:rPr>
        <w:t xml:space="preserve">. Dalam proses pembelajaran ini, </w:t>
      </w:r>
      <w:r>
        <w:rPr>
          <w:rFonts w:ascii="Arial" w:hAnsi="Arial" w:cs="Arial"/>
          <w:sz w:val="24"/>
          <w:szCs w:val="24"/>
        </w:rPr>
        <w:t xml:space="preserve">audiens </w:t>
      </w:r>
      <w:r w:rsidRPr="0062401F">
        <w:rPr>
          <w:rFonts w:ascii="Arial" w:hAnsi="Arial" w:cs="Arial"/>
          <w:sz w:val="24"/>
          <w:szCs w:val="24"/>
        </w:rPr>
        <w:t>dituntut aktif dan</w:t>
      </w:r>
      <w:r>
        <w:rPr>
          <w:rFonts w:ascii="Arial" w:hAnsi="Arial" w:cs="Arial"/>
          <w:sz w:val="24"/>
          <w:szCs w:val="24"/>
        </w:rPr>
        <w:t xml:space="preserve"> </w:t>
      </w:r>
      <w:r w:rsidRPr="0062401F">
        <w:rPr>
          <w:rFonts w:ascii="Arial" w:hAnsi="Arial" w:cs="Arial"/>
          <w:sz w:val="24"/>
          <w:szCs w:val="24"/>
        </w:rPr>
        <w:t>dituntut untuk merespon/menanggapi dari materi yang telah disampaikan oleh</w:t>
      </w:r>
      <w:r>
        <w:rPr>
          <w:rFonts w:ascii="Arial" w:hAnsi="Arial" w:cs="Arial"/>
          <w:sz w:val="24"/>
          <w:szCs w:val="24"/>
        </w:rPr>
        <w:t xml:space="preserve"> komunikator</w:t>
      </w:r>
      <w:r w:rsidRPr="0062401F">
        <w:rPr>
          <w:rFonts w:ascii="Arial" w:hAnsi="Arial" w:cs="Arial"/>
          <w:sz w:val="24"/>
          <w:szCs w:val="24"/>
        </w:rPr>
        <w:t xml:space="preserve">. </w:t>
      </w:r>
      <w:proofErr w:type="gramStart"/>
      <w:r w:rsidRPr="0062401F">
        <w:rPr>
          <w:rFonts w:ascii="Arial" w:hAnsi="Arial" w:cs="Arial"/>
          <w:sz w:val="24"/>
          <w:szCs w:val="24"/>
        </w:rPr>
        <w:t xml:space="preserve">Media yang digunakan dapat memberikan respon terhadap </w:t>
      </w:r>
      <w:r>
        <w:rPr>
          <w:rFonts w:ascii="Arial" w:hAnsi="Arial" w:cs="Arial"/>
          <w:sz w:val="24"/>
          <w:szCs w:val="24"/>
        </w:rPr>
        <w:t xml:space="preserve">audiens </w:t>
      </w:r>
      <w:r w:rsidRPr="0062401F">
        <w:rPr>
          <w:rFonts w:ascii="Arial" w:hAnsi="Arial" w:cs="Arial"/>
          <w:sz w:val="24"/>
          <w:szCs w:val="24"/>
        </w:rPr>
        <w:t>untuk</w:t>
      </w:r>
      <w:r>
        <w:rPr>
          <w:rFonts w:ascii="Arial" w:hAnsi="Arial" w:cs="Arial"/>
          <w:sz w:val="24"/>
          <w:szCs w:val="24"/>
        </w:rPr>
        <w:t xml:space="preserve"> </w:t>
      </w:r>
      <w:r w:rsidRPr="0062401F">
        <w:rPr>
          <w:rFonts w:ascii="Arial" w:hAnsi="Arial" w:cs="Arial"/>
          <w:sz w:val="24"/>
          <w:szCs w:val="24"/>
        </w:rPr>
        <w:t>saling berinteraksi.</w:t>
      </w:r>
      <w:proofErr w:type="gramEnd"/>
    </w:p>
    <w:p w:rsidR="000F7EB3" w:rsidRDefault="0062401F" w:rsidP="000F7EB3">
      <w:pPr>
        <w:pStyle w:val="ListParagraph"/>
        <w:spacing w:after="0" w:line="360" w:lineRule="auto"/>
        <w:ind w:left="360"/>
        <w:contextualSpacing w:val="0"/>
        <w:jc w:val="both"/>
        <w:rPr>
          <w:rFonts w:ascii="Arial" w:hAnsi="Arial" w:cs="Arial"/>
          <w:sz w:val="24"/>
          <w:szCs w:val="24"/>
        </w:rPr>
      </w:pPr>
      <w:r>
        <w:rPr>
          <w:rFonts w:ascii="Arial" w:hAnsi="Arial" w:cs="Arial"/>
          <w:sz w:val="24"/>
          <w:szCs w:val="24"/>
        </w:rPr>
        <w:t xml:space="preserve">Dalam konteks teknologi informasi, </w:t>
      </w:r>
      <w:r w:rsidR="00C60872" w:rsidRPr="000F7EB3">
        <w:rPr>
          <w:rFonts w:ascii="Arial" w:hAnsi="Arial" w:cs="Arial"/>
          <w:sz w:val="24"/>
          <w:szCs w:val="24"/>
        </w:rPr>
        <w:t xml:space="preserve">Seels &amp; Glasgow (dalam Arsyad, 2002:36), media interaktif adalah suatu sistem penyampaian pengajaran yang menyajikan materi video rekaman dengan pengendalian komputer kepada </w:t>
      </w:r>
      <w:r>
        <w:rPr>
          <w:rFonts w:ascii="Arial" w:hAnsi="Arial" w:cs="Arial"/>
          <w:sz w:val="24"/>
          <w:szCs w:val="24"/>
        </w:rPr>
        <w:t xml:space="preserve">audiens </w:t>
      </w:r>
      <w:r w:rsidR="00C60872" w:rsidRPr="000F7EB3">
        <w:rPr>
          <w:rFonts w:ascii="Arial" w:hAnsi="Arial" w:cs="Arial"/>
          <w:sz w:val="24"/>
          <w:szCs w:val="24"/>
        </w:rPr>
        <w:t>yang tidak hanya mendengar dan melihat video dan suara, tetapi juga memberikan respon yang aktif, dan respon itu yang menentukan kecepatan dan sekuensi penyajian.</w:t>
      </w:r>
    </w:p>
    <w:p w:rsidR="000F7EB3" w:rsidRDefault="00C60872" w:rsidP="000F7EB3">
      <w:pPr>
        <w:pStyle w:val="ListParagraph"/>
        <w:spacing w:after="0" w:line="360" w:lineRule="auto"/>
        <w:ind w:left="360"/>
        <w:contextualSpacing w:val="0"/>
        <w:jc w:val="both"/>
        <w:rPr>
          <w:rFonts w:ascii="Arial" w:hAnsi="Arial" w:cs="Arial"/>
          <w:sz w:val="24"/>
          <w:szCs w:val="24"/>
        </w:rPr>
      </w:pPr>
      <w:proofErr w:type="gramStart"/>
      <w:r w:rsidRPr="00A40528">
        <w:rPr>
          <w:rFonts w:ascii="Arial" w:hAnsi="Arial" w:cs="Arial"/>
          <w:sz w:val="24"/>
          <w:szCs w:val="24"/>
        </w:rPr>
        <w:t>Konsep interaktif dalam pembelajaran paling erat kaitannya dengan media berbasis komputer.</w:t>
      </w:r>
      <w:proofErr w:type="gramEnd"/>
      <w:r w:rsidRPr="00A40528">
        <w:rPr>
          <w:rFonts w:ascii="Arial" w:hAnsi="Arial" w:cs="Arial"/>
          <w:sz w:val="24"/>
          <w:szCs w:val="24"/>
        </w:rPr>
        <w:t xml:space="preserve"> Interaksi dalam lingkungan pembelajaran berbasis computer pada umumnya mengikuti tiga unsur yaitu: urut-urutan instruksional yang dapat disesuaikan, jawaban/respons atau pekerjaan </w:t>
      </w:r>
      <w:proofErr w:type="gramStart"/>
      <w:r w:rsidR="00C610E8">
        <w:rPr>
          <w:rFonts w:ascii="Arial" w:hAnsi="Arial" w:cs="Arial"/>
          <w:sz w:val="24"/>
          <w:szCs w:val="24"/>
        </w:rPr>
        <w:t xml:space="preserve">audiens </w:t>
      </w:r>
      <w:r w:rsidRPr="00A40528">
        <w:rPr>
          <w:rFonts w:ascii="Arial" w:hAnsi="Arial" w:cs="Arial"/>
          <w:sz w:val="24"/>
          <w:szCs w:val="24"/>
        </w:rPr>
        <w:t>,</w:t>
      </w:r>
      <w:proofErr w:type="gramEnd"/>
      <w:r w:rsidRPr="00A40528">
        <w:rPr>
          <w:rFonts w:ascii="Arial" w:hAnsi="Arial" w:cs="Arial"/>
          <w:sz w:val="24"/>
          <w:szCs w:val="24"/>
        </w:rPr>
        <w:t xml:space="preserve"> dan umpan balik yang dapat disesuaikan (Azhar Arsyad, 2011:100).</w:t>
      </w:r>
    </w:p>
    <w:p w:rsidR="000F7EB3" w:rsidRDefault="00C60872" w:rsidP="000F7EB3">
      <w:pPr>
        <w:pStyle w:val="ListParagraph"/>
        <w:spacing w:after="0" w:line="360" w:lineRule="auto"/>
        <w:ind w:left="360"/>
        <w:contextualSpacing w:val="0"/>
        <w:jc w:val="both"/>
        <w:rPr>
          <w:rFonts w:ascii="Arial" w:hAnsi="Arial" w:cs="Arial"/>
          <w:sz w:val="24"/>
          <w:szCs w:val="24"/>
        </w:rPr>
      </w:pPr>
      <w:r w:rsidRPr="00A40528">
        <w:rPr>
          <w:rFonts w:ascii="Arial" w:hAnsi="Arial" w:cs="Arial"/>
          <w:sz w:val="24"/>
          <w:szCs w:val="24"/>
        </w:rPr>
        <w:lastRenderedPageBreak/>
        <w:t>Menurut Rob Philips (da</w:t>
      </w:r>
      <w:r w:rsidR="00DF1EC2">
        <w:rPr>
          <w:rFonts w:ascii="Arial" w:hAnsi="Arial" w:cs="Arial"/>
          <w:sz w:val="24"/>
          <w:szCs w:val="24"/>
        </w:rPr>
        <w:t xml:space="preserve">lam Sunaryo Sunarto, </w:t>
      </w:r>
      <w:proofErr w:type="gramStart"/>
      <w:r w:rsidR="00DF1EC2">
        <w:rPr>
          <w:rFonts w:ascii="Arial" w:hAnsi="Arial" w:cs="Arial"/>
          <w:sz w:val="24"/>
          <w:szCs w:val="24"/>
        </w:rPr>
        <w:t>2006 :</w:t>
      </w:r>
      <w:proofErr w:type="gramEnd"/>
      <w:r w:rsidR="00DF1EC2">
        <w:rPr>
          <w:rFonts w:ascii="Arial" w:hAnsi="Arial" w:cs="Arial"/>
          <w:sz w:val="24"/>
          <w:szCs w:val="24"/>
        </w:rPr>
        <w:t xml:space="preserve"> 120</w:t>
      </w:r>
      <w:r w:rsidRPr="00A40528">
        <w:rPr>
          <w:rFonts w:ascii="Arial" w:hAnsi="Arial" w:cs="Arial"/>
          <w:sz w:val="24"/>
          <w:szCs w:val="24"/>
        </w:rPr>
        <w:t xml:space="preserve">), mengartikan makna interaktif sebagai suatu proses suatu proses pemberdayaan peserta didik untuk mengendalikan lingkungan belajar. </w:t>
      </w:r>
      <w:proofErr w:type="gramStart"/>
      <w:r w:rsidRPr="00A40528">
        <w:rPr>
          <w:rFonts w:ascii="Arial" w:hAnsi="Arial" w:cs="Arial"/>
          <w:sz w:val="24"/>
          <w:szCs w:val="24"/>
        </w:rPr>
        <w:t>Dalam konteks ini, lingkungan belajar yang dimaksud adalah belajar dengan menggunakan komputer.</w:t>
      </w:r>
      <w:proofErr w:type="gramEnd"/>
      <w:r w:rsidRPr="00A40528">
        <w:rPr>
          <w:rFonts w:ascii="Arial" w:hAnsi="Arial" w:cs="Arial"/>
          <w:sz w:val="24"/>
          <w:szCs w:val="24"/>
        </w:rPr>
        <w:t xml:space="preserve"> </w:t>
      </w:r>
      <w:proofErr w:type="gramStart"/>
      <w:r w:rsidRPr="00A40528">
        <w:rPr>
          <w:rFonts w:ascii="Arial" w:hAnsi="Arial" w:cs="Arial"/>
          <w:sz w:val="24"/>
          <w:szCs w:val="24"/>
        </w:rPr>
        <w:t>Klasifikasi</w:t>
      </w:r>
      <w:r w:rsidR="00DF1EC2">
        <w:rPr>
          <w:rFonts w:ascii="Arial" w:hAnsi="Arial" w:cs="Arial"/>
          <w:sz w:val="24"/>
          <w:szCs w:val="24"/>
        </w:rPr>
        <w:t xml:space="preserve"> interaktif dalam dalam lingkup </w:t>
      </w:r>
      <w:r w:rsidRPr="00A40528">
        <w:rPr>
          <w:rFonts w:ascii="Arial" w:hAnsi="Arial" w:cs="Arial"/>
          <w:sz w:val="24"/>
          <w:szCs w:val="24"/>
        </w:rPr>
        <w:t>multimedia pembelajaran bukan terletak pada sistem hardware, tetapi lebih mengacu pada karakteristik belajar peserta didik dalam merespon stimulus yang ditampilakn layar monitor komputer.</w:t>
      </w:r>
      <w:proofErr w:type="gramEnd"/>
      <w:r w:rsidRPr="00A40528">
        <w:rPr>
          <w:rFonts w:ascii="Arial" w:hAnsi="Arial" w:cs="Arial"/>
          <w:sz w:val="24"/>
          <w:szCs w:val="24"/>
        </w:rPr>
        <w:t xml:space="preserve"> </w:t>
      </w:r>
      <w:proofErr w:type="gramStart"/>
      <w:r w:rsidRPr="00A40528">
        <w:rPr>
          <w:rFonts w:ascii="Arial" w:hAnsi="Arial" w:cs="Arial"/>
          <w:sz w:val="24"/>
          <w:szCs w:val="24"/>
        </w:rPr>
        <w:t>Kualitas interaksi peserta didik dengan komputer sangat ditentukan oleh kecanggihan program komputer.</w:t>
      </w:r>
      <w:proofErr w:type="gramEnd"/>
    </w:p>
    <w:p w:rsidR="00C60872" w:rsidRPr="000F7EB3" w:rsidRDefault="00C60872" w:rsidP="000F7EB3">
      <w:pPr>
        <w:pStyle w:val="ListParagraph"/>
        <w:spacing w:after="0" w:line="360" w:lineRule="auto"/>
        <w:ind w:left="360"/>
        <w:contextualSpacing w:val="0"/>
        <w:jc w:val="both"/>
        <w:rPr>
          <w:rFonts w:ascii="Arial" w:hAnsi="Arial" w:cs="Arial"/>
          <w:b/>
          <w:sz w:val="24"/>
          <w:szCs w:val="24"/>
        </w:rPr>
      </w:pPr>
      <w:r w:rsidRPr="00A40528">
        <w:rPr>
          <w:rFonts w:ascii="Arial" w:hAnsi="Arial" w:cs="Arial"/>
          <w:sz w:val="24"/>
          <w:szCs w:val="24"/>
        </w:rPr>
        <w:t>Thorn (dalam Munir, 2009: 219-220) berpendapat bahwa suatu media interaktif yang dikembangkan harus memenuhi enam kriteria penilaian yaitu:</w:t>
      </w:r>
    </w:p>
    <w:p w:rsidR="00C60872" w:rsidRPr="00A40528" w:rsidRDefault="00C60872" w:rsidP="008B7CBD">
      <w:pPr>
        <w:pStyle w:val="ListParagraph"/>
        <w:numPr>
          <w:ilvl w:val="0"/>
          <w:numId w:val="2"/>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Kriteria penilaian pertama adalah kemudahan. Sebuah media interaktif harus dirancang sesederhana mungkin sehingga pembelajar dapat mempelajarinya </w:t>
      </w:r>
      <w:r w:rsidR="00C610E8">
        <w:rPr>
          <w:rFonts w:ascii="Arial" w:hAnsi="Arial" w:cs="Arial"/>
          <w:sz w:val="24"/>
          <w:szCs w:val="24"/>
        </w:rPr>
        <w:t>dengan mudah</w:t>
      </w:r>
    </w:p>
    <w:p w:rsidR="00C60872" w:rsidRPr="00A40528" w:rsidRDefault="00C60872" w:rsidP="008B7CBD">
      <w:pPr>
        <w:pStyle w:val="ListParagraph"/>
        <w:numPr>
          <w:ilvl w:val="0"/>
          <w:numId w:val="2"/>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Kriteria kedua adalah kandungan kognisi. </w:t>
      </w:r>
      <w:proofErr w:type="gramStart"/>
      <w:r w:rsidRPr="00A40528">
        <w:rPr>
          <w:rFonts w:ascii="Arial" w:hAnsi="Arial" w:cs="Arial"/>
          <w:sz w:val="24"/>
          <w:szCs w:val="24"/>
        </w:rPr>
        <w:t>dal</w:t>
      </w:r>
      <w:r w:rsidR="00B91A4F">
        <w:rPr>
          <w:rFonts w:ascii="Arial" w:hAnsi="Arial" w:cs="Arial"/>
          <w:sz w:val="24"/>
          <w:szCs w:val="24"/>
        </w:rPr>
        <w:t>am</w:t>
      </w:r>
      <w:proofErr w:type="gramEnd"/>
      <w:r w:rsidR="00B91A4F">
        <w:rPr>
          <w:rFonts w:ascii="Arial" w:hAnsi="Arial" w:cs="Arial"/>
          <w:sz w:val="24"/>
          <w:szCs w:val="24"/>
        </w:rPr>
        <w:t xml:space="preserve"> arti adanya kandungan penge</w:t>
      </w:r>
      <w:r w:rsidRPr="00A40528">
        <w:rPr>
          <w:rFonts w:ascii="Arial" w:hAnsi="Arial" w:cs="Arial"/>
          <w:sz w:val="24"/>
          <w:szCs w:val="24"/>
        </w:rPr>
        <w:t xml:space="preserve">tahuan yang jelas. </w:t>
      </w:r>
    </w:p>
    <w:p w:rsidR="00C60872" w:rsidRPr="00A40528" w:rsidRDefault="00C60872" w:rsidP="008B7CBD">
      <w:pPr>
        <w:pStyle w:val="ListParagraph"/>
        <w:numPr>
          <w:ilvl w:val="0"/>
          <w:numId w:val="2"/>
        </w:numPr>
        <w:spacing w:after="0" w:line="360" w:lineRule="auto"/>
        <w:contextualSpacing w:val="0"/>
        <w:jc w:val="both"/>
        <w:rPr>
          <w:rFonts w:ascii="Arial" w:hAnsi="Arial" w:cs="Arial"/>
          <w:sz w:val="24"/>
          <w:szCs w:val="24"/>
        </w:rPr>
      </w:pPr>
      <w:r w:rsidRPr="00A40528">
        <w:rPr>
          <w:rFonts w:ascii="Arial" w:hAnsi="Arial" w:cs="Arial"/>
          <w:sz w:val="24"/>
          <w:szCs w:val="24"/>
        </w:rPr>
        <w:t>Kriteria ketiga adal</w:t>
      </w:r>
      <w:r w:rsidR="00B91A4F">
        <w:rPr>
          <w:rFonts w:ascii="Arial" w:hAnsi="Arial" w:cs="Arial"/>
          <w:sz w:val="24"/>
          <w:szCs w:val="24"/>
        </w:rPr>
        <w:t>ah adanya presentasi informasi.</w:t>
      </w:r>
    </w:p>
    <w:p w:rsidR="00C60872" w:rsidRPr="00A40528" w:rsidRDefault="00C60872" w:rsidP="008B7CBD">
      <w:pPr>
        <w:pStyle w:val="ListParagraph"/>
        <w:numPr>
          <w:ilvl w:val="0"/>
          <w:numId w:val="2"/>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Kriteria keempat adalah integritas media, dimana media harus mengintegrasikan aspek pengetahuan dan keterampilan. </w:t>
      </w:r>
    </w:p>
    <w:p w:rsidR="00C60872" w:rsidRPr="00A40528" w:rsidRDefault="00C60872" w:rsidP="008B7CBD">
      <w:pPr>
        <w:pStyle w:val="ListParagraph"/>
        <w:numPr>
          <w:ilvl w:val="0"/>
          <w:numId w:val="2"/>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Kriteria kelima adalah artistik dan estetika. Untuk menarik minat belajar, maka program harus mempunyai tampilan yang menarik dan estetika yang baik. </w:t>
      </w:r>
    </w:p>
    <w:p w:rsidR="00C60872" w:rsidRDefault="00C60872" w:rsidP="008B7CBD">
      <w:pPr>
        <w:pStyle w:val="ListParagraph"/>
        <w:numPr>
          <w:ilvl w:val="0"/>
          <w:numId w:val="2"/>
        </w:numPr>
        <w:spacing w:after="0" w:line="360" w:lineRule="auto"/>
        <w:contextualSpacing w:val="0"/>
        <w:jc w:val="both"/>
        <w:rPr>
          <w:rFonts w:ascii="Arial" w:hAnsi="Arial" w:cs="Arial"/>
          <w:sz w:val="24"/>
          <w:szCs w:val="24"/>
        </w:rPr>
      </w:pPr>
      <w:r w:rsidRPr="00A40528">
        <w:rPr>
          <w:rFonts w:ascii="Arial" w:hAnsi="Arial" w:cs="Arial"/>
          <w:sz w:val="24"/>
          <w:szCs w:val="24"/>
        </w:rPr>
        <w:t>Kriteria penilaian yang terakhir adalah fungsi secara keseluruhan, dengan kata lain program yang dikembangkan harus memberikan pembelajaran yang diinginkan oleh peserta belajar.</w:t>
      </w:r>
    </w:p>
    <w:p w:rsidR="00151F7C" w:rsidRPr="00A40528" w:rsidRDefault="00151F7C" w:rsidP="00151F7C">
      <w:pPr>
        <w:pStyle w:val="ListParagraph"/>
        <w:spacing w:after="0" w:line="360" w:lineRule="auto"/>
        <w:contextualSpacing w:val="0"/>
        <w:jc w:val="both"/>
        <w:rPr>
          <w:rFonts w:ascii="Arial" w:hAnsi="Arial" w:cs="Arial"/>
          <w:sz w:val="24"/>
          <w:szCs w:val="24"/>
        </w:rPr>
      </w:pPr>
    </w:p>
    <w:p w:rsidR="00C60872" w:rsidRPr="00A40528" w:rsidRDefault="00C60872" w:rsidP="008B7CBD">
      <w:pPr>
        <w:pStyle w:val="ListParagraph"/>
        <w:numPr>
          <w:ilvl w:val="0"/>
          <w:numId w:val="4"/>
        </w:numPr>
        <w:spacing w:after="0" w:line="360" w:lineRule="auto"/>
        <w:contextualSpacing w:val="0"/>
        <w:jc w:val="both"/>
        <w:rPr>
          <w:rFonts w:ascii="Arial" w:hAnsi="Arial" w:cs="Arial"/>
          <w:b/>
          <w:sz w:val="24"/>
          <w:szCs w:val="24"/>
        </w:rPr>
      </w:pPr>
      <w:r w:rsidRPr="00A40528">
        <w:rPr>
          <w:rFonts w:ascii="Arial" w:hAnsi="Arial" w:cs="Arial"/>
          <w:b/>
          <w:sz w:val="24"/>
          <w:szCs w:val="24"/>
        </w:rPr>
        <w:t>Fungsi Media Interaktif</w:t>
      </w:r>
    </w:p>
    <w:p w:rsidR="00C60872" w:rsidRPr="00A40528" w:rsidRDefault="00C60872" w:rsidP="008B7CBD">
      <w:pPr>
        <w:pStyle w:val="ListParagraph"/>
        <w:spacing w:after="0" w:line="360" w:lineRule="auto"/>
        <w:ind w:left="360"/>
        <w:contextualSpacing w:val="0"/>
        <w:jc w:val="both"/>
        <w:rPr>
          <w:rFonts w:ascii="Arial" w:hAnsi="Arial" w:cs="Arial"/>
          <w:sz w:val="24"/>
          <w:szCs w:val="24"/>
        </w:rPr>
      </w:pPr>
      <w:r w:rsidRPr="00A40528">
        <w:rPr>
          <w:rFonts w:ascii="Arial" w:hAnsi="Arial" w:cs="Arial"/>
          <w:sz w:val="24"/>
          <w:szCs w:val="24"/>
        </w:rPr>
        <w:t>Media pembelajaran, menurut Kemp &amp; Dayton (dalam Azhar Arsyad, 2011:19), dapat memenuhi tiga fungsi utama apabila media itu digunakan untuk perorangan, kelompok, atau kelompok pendengar yang besar jumlahnya, yaitu:</w:t>
      </w:r>
    </w:p>
    <w:p w:rsidR="00C60872" w:rsidRPr="00A40528" w:rsidRDefault="00C60872" w:rsidP="008B7CBD">
      <w:pPr>
        <w:pStyle w:val="ListParagraph"/>
        <w:numPr>
          <w:ilvl w:val="0"/>
          <w:numId w:val="5"/>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Memotivasi minat atau tindakan </w:t>
      </w:r>
    </w:p>
    <w:p w:rsidR="00C60872" w:rsidRPr="00A40528" w:rsidRDefault="00C60872" w:rsidP="008B7CBD">
      <w:pPr>
        <w:pStyle w:val="ListParagraph"/>
        <w:spacing w:after="0" w:line="360" w:lineRule="auto"/>
        <w:contextualSpacing w:val="0"/>
        <w:jc w:val="both"/>
        <w:rPr>
          <w:rFonts w:ascii="Arial" w:hAnsi="Arial" w:cs="Arial"/>
          <w:sz w:val="24"/>
          <w:szCs w:val="24"/>
        </w:rPr>
      </w:pPr>
      <w:proofErr w:type="gramStart"/>
      <w:r w:rsidRPr="00A40528">
        <w:rPr>
          <w:rFonts w:ascii="Arial" w:hAnsi="Arial" w:cs="Arial"/>
          <w:sz w:val="24"/>
          <w:szCs w:val="24"/>
        </w:rPr>
        <w:lastRenderedPageBreak/>
        <w:t>Media pembelajaran dapat direalisasikan dengan teknik drama atau hiburan.</w:t>
      </w:r>
      <w:proofErr w:type="gramEnd"/>
      <w:r w:rsidRPr="00A40528">
        <w:rPr>
          <w:rFonts w:ascii="Arial" w:hAnsi="Arial" w:cs="Arial"/>
          <w:sz w:val="24"/>
          <w:szCs w:val="24"/>
        </w:rPr>
        <w:t xml:space="preserve"> Hasil yang diharapkan adalah melahirkan minat dan merangsang para </w:t>
      </w:r>
      <w:proofErr w:type="gramStart"/>
      <w:r w:rsidR="00C610E8">
        <w:rPr>
          <w:rFonts w:ascii="Arial" w:hAnsi="Arial" w:cs="Arial"/>
          <w:sz w:val="24"/>
          <w:szCs w:val="24"/>
        </w:rPr>
        <w:t xml:space="preserve">audiens </w:t>
      </w:r>
      <w:r w:rsidRPr="00A40528">
        <w:rPr>
          <w:rFonts w:ascii="Arial" w:hAnsi="Arial" w:cs="Arial"/>
          <w:sz w:val="24"/>
          <w:szCs w:val="24"/>
        </w:rPr>
        <w:t xml:space="preserve"> atau</w:t>
      </w:r>
      <w:proofErr w:type="gramEnd"/>
      <w:r w:rsidRPr="00A40528">
        <w:rPr>
          <w:rFonts w:ascii="Arial" w:hAnsi="Arial" w:cs="Arial"/>
          <w:sz w:val="24"/>
          <w:szCs w:val="24"/>
        </w:rPr>
        <w:t xml:space="preserve"> pendengar untuk bertindak.</w:t>
      </w:r>
    </w:p>
    <w:p w:rsidR="00C60872" w:rsidRPr="00A40528" w:rsidRDefault="00C60872" w:rsidP="008B7CBD">
      <w:pPr>
        <w:pStyle w:val="ListParagraph"/>
        <w:numPr>
          <w:ilvl w:val="0"/>
          <w:numId w:val="5"/>
        </w:numPr>
        <w:spacing w:after="0" w:line="360" w:lineRule="auto"/>
        <w:contextualSpacing w:val="0"/>
        <w:jc w:val="both"/>
        <w:rPr>
          <w:rFonts w:ascii="Arial" w:hAnsi="Arial" w:cs="Arial"/>
          <w:sz w:val="24"/>
          <w:szCs w:val="24"/>
        </w:rPr>
      </w:pPr>
      <w:r w:rsidRPr="00A40528">
        <w:rPr>
          <w:rFonts w:ascii="Arial" w:hAnsi="Arial" w:cs="Arial"/>
          <w:sz w:val="24"/>
          <w:szCs w:val="24"/>
        </w:rPr>
        <w:t>Menyajikan informasi</w:t>
      </w:r>
    </w:p>
    <w:p w:rsidR="00C60872" w:rsidRPr="00A40528" w:rsidRDefault="00C60872" w:rsidP="008B7CBD">
      <w:pPr>
        <w:pStyle w:val="ListParagraph"/>
        <w:spacing w:after="0" w:line="360" w:lineRule="auto"/>
        <w:contextualSpacing w:val="0"/>
        <w:jc w:val="both"/>
        <w:rPr>
          <w:rFonts w:ascii="Arial" w:hAnsi="Arial" w:cs="Arial"/>
          <w:sz w:val="24"/>
          <w:szCs w:val="24"/>
        </w:rPr>
      </w:pPr>
      <w:r w:rsidRPr="00A40528">
        <w:rPr>
          <w:rFonts w:ascii="Arial" w:hAnsi="Arial" w:cs="Arial"/>
          <w:sz w:val="24"/>
          <w:szCs w:val="24"/>
        </w:rPr>
        <w:t xml:space="preserve">Media pembelajaran dapat digunakan dalam rangka penyajian informasi di hadapan sekelompok </w:t>
      </w:r>
      <w:proofErr w:type="gramStart"/>
      <w:r w:rsidR="00C610E8">
        <w:rPr>
          <w:rFonts w:ascii="Arial" w:hAnsi="Arial" w:cs="Arial"/>
          <w:sz w:val="24"/>
          <w:szCs w:val="24"/>
        </w:rPr>
        <w:t xml:space="preserve">audiens </w:t>
      </w:r>
      <w:r w:rsidRPr="00A40528">
        <w:rPr>
          <w:rFonts w:ascii="Arial" w:hAnsi="Arial" w:cs="Arial"/>
          <w:sz w:val="24"/>
          <w:szCs w:val="24"/>
        </w:rPr>
        <w:t>.</w:t>
      </w:r>
      <w:proofErr w:type="gramEnd"/>
      <w:r w:rsidRPr="00A40528">
        <w:rPr>
          <w:rFonts w:ascii="Arial" w:hAnsi="Arial" w:cs="Arial"/>
          <w:sz w:val="24"/>
          <w:szCs w:val="24"/>
        </w:rPr>
        <w:t xml:space="preserve"> </w:t>
      </w:r>
      <w:proofErr w:type="gramStart"/>
      <w:r w:rsidRPr="00A40528">
        <w:rPr>
          <w:rFonts w:ascii="Arial" w:hAnsi="Arial" w:cs="Arial"/>
          <w:sz w:val="24"/>
          <w:szCs w:val="24"/>
        </w:rPr>
        <w:t>Isi dan bentuk penyajian bersifat amat umum, berfungsi sebagai pengantar, ringkasan laporan, atau pengetahuan latar belakang.</w:t>
      </w:r>
      <w:proofErr w:type="gramEnd"/>
    </w:p>
    <w:p w:rsidR="00C60872" w:rsidRPr="00A40528" w:rsidRDefault="00C60872" w:rsidP="008B7CBD">
      <w:pPr>
        <w:pStyle w:val="ListParagraph"/>
        <w:numPr>
          <w:ilvl w:val="0"/>
          <w:numId w:val="5"/>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Memberi instruktur </w:t>
      </w:r>
    </w:p>
    <w:p w:rsidR="00C60872" w:rsidRPr="00A40528" w:rsidRDefault="00C60872" w:rsidP="008B7CBD">
      <w:pPr>
        <w:pStyle w:val="ListParagraph"/>
        <w:spacing w:after="0" w:line="360" w:lineRule="auto"/>
        <w:contextualSpacing w:val="0"/>
        <w:jc w:val="both"/>
        <w:rPr>
          <w:rFonts w:ascii="Arial" w:hAnsi="Arial" w:cs="Arial"/>
          <w:sz w:val="24"/>
          <w:szCs w:val="24"/>
        </w:rPr>
      </w:pPr>
      <w:r w:rsidRPr="00A40528">
        <w:rPr>
          <w:rFonts w:ascii="Arial" w:hAnsi="Arial" w:cs="Arial"/>
          <w:sz w:val="24"/>
          <w:szCs w:val="24"/>
        </w:rPr>
        <w:t xml:space="preserve">Media berfungsi untuk tujuan instruksi dimana informasi yang terdapat dalam media itu harus melibatkan </w:t>
      </w:r>
      <w:proofErr w:type="gramStart"/>
      <w:r w:rsidR="00C610E8">
        <w:rPr>
          <w:rFonts w:ascii="Arial" w:hAnsi="Arial" w:cs="Arial"/>
          <w:sz w:val="24"/>
          <w:szCs w:val="24"/>
        </w:rPr>
        <w:t xml:space="preserve">audiens </w:t>
      </w:r>
      <w:r w:rsidRPr="00A40528">
        <w:rPr>
          <w:rFonts w:ascii="Arial" w:hAnsi="Arial" w:cs="Arial"/>
          <w:sz w:val="24"/>
          <w:szCs w:val="24"/>
        </w:rPr>
        <w:t xml:space="preserve"> baik</w:t>
      </w:r>
      <w:proofErr w:type="gramEnd"/>
      <w:r w:rsidRPr="00A40528">
        <w:rPr>
          <w:rFonts w:ascii="Arial" w:hAnsi="Arial" w:cs="Arial"/>
          <w:sz w:val="24"/>
          <w:szCs w:val="24"/>
        </w:rPr>
        <w:t xml:space="preserve"> dalam benak atau mental maupun dalam bentuk aktivitas yang nyata sehingga pembelajaran dapat terjadi. Materi harus dirancang secara lebih sistematis dan psikologis dilihat dari segi prinsipprinsip belajar agar dapat menyiapkan instruksi yang efektif</w:t>
      </w:r>
    </w:p>
    <w:p w:rsidR="00C60872" w:rsidRPr="00A40528" w:rsidRDefault="00C60872" w:rsidP="008B7CBD">
      <w:pPr>
        <w:spacing w:after="0" w:line="360" w:lineRule="auto"/>
        <w:ind w:left="360"/>
        <w:jc w:val="both"/>
        <w:rPr>
          <w:rFonts w:ascii="Arial" w:hAnsi="Arial" w:cs="Arial"/>
          <w:sz w:val="24"/>
          <w:szCs w:val="24"/>
        </w:rPr>
      </w:pPr>
      <w:r w:rsidRPr="00A40528">
        <w:rPr>
          <w:rFonts w:ascii="Arial" w:hAnsi="Arial" w:cs="Arial"/>
          <w:sz w:val="24"/>
          <w:szCs w:val="24"/>
        </w:rPr>
        <w:t>Menurut McKnown (dalam Ahmad Rohani, 1997:7), media pendidikan berfungsi:</w:t>
      </w:r>
    </w:p>
    <w:p w:rsidR="00C60872" w:rsidRPr="00A40528" w:rsidRDefault="00C60872" w:rsidP="008B7CBD">
      <w:pPr>
        <w:pStyle w:val="ListParagraph"/>
        <w:numPr>
          <w:ilvl w:val="0"/>
          <w:numId w:val="6"/>
        </w:numPr>
        <w:spacing w:after="0" w:line="360" w:lineRule="auto"/>
        <w:contextualSpacing w:val="0"/>
        <w:jc w:val="both"/>
        <w:rPr>
          <w:rFonts w:ascii="Arial" w:hAnsi="Arial" w:cs="Arial"/>
          <w:sz w:val="24"/>
          <w:szCs w:val="24"/>
        </w:rPr>
      </w:pPr>
      <w:r w:rsidRPr="00A40528">
        <w:rPr>
          <w:rFonts w:ascii="Arial" w:hAnsi="Arial" w:cs="Arial"/>
          <w:sz w:val="24"/>
          <w:szCs w:val="24"/>
        </w:rPr>
        <w:t>Mengubah titik berat pendidikan formal, yaitu dari pendidikan yang menekankan pada instruksional akademis menjadi pendidikan yang mementingkan kebutuhan kehidupan peserta didik.</w:t>
      </w:r>
    </w:p>
    <w:p w:rsidR="00C60872" w:rsidRPr="00A40528" w:rsidRDefault="00C60872" w:rsidP="008B7CBD">
      <w:pPr>
        <w:pStyle w:val="ListParagraph"/>
        <w:numPr>
          <w:ilvl w:val="0"/>
          <w:numId w:val="6"/>
        </w:numPr>
        <w:spacing w:after="0" w:line="360" w:lineRule="auto"/>
        <w:contextualSpacing w:val="0"/>
        <w:jc w:val="both"/>
        <w:rPr>
          <w:rFonts w:ascii="Arial" w:hAnsi="Arial" w:cs="Arial"/>
          <w:sz w:val="24"/>
          <w:szCs w:val="24"/>
        </w:rPr>
      </w:pPr>
      <w:r w:rsidRPr="00A40528">
        <w:rPr>
          <w:rFonts w:ascii="Arial" w:hAnsi="Arial" w:cs="Arial"/>
          <w:sz w:val="24"/>
          <w:szCs w:val="24"/>
        </w:rPr>
        <w:t>Membangkitkan motivasi belajar pada peserta didik karena :</w:t>
      </w:r>
    </w:p>
    <w:p w:rsidR="00C60872" w:rsidRPr="00A40528" w:rsidRDefault="00C60872" w:rsidP="008B7CBD">
      <w:pPr>
        <w:pStyle w:val="ListParagraph"/>
        <w:numPr>
          <w:ilvl w:val="1"/>
          <w:numId w:val="6"/>
        </w:numPr>
        <w:spacing w:after="0" w:line="360" w:lineRule="auto"/>
        <w:contextualSpacing w:val="0"/>
        <w:jc w:val="both"/>
        <w:rPr>
          <w:rFonts w:ascii="Arial" w:hAnsi="Arial" w:cs="Arial"/>
          <w:sz w:val="24"/>
          <w:szCs w:val="24"/>
        </w:rPr>
      </w:pPr>
      <w:r w:rsidRPr="00A40528">
        <w:rPr>
          <w:rFonts w:ascii="Arial" w:hAnsi="Arial" w:cs="Arial"/>
          <w:sz w:val="24"/>
          <w:szCs w:val="24"/>
        </w:rPr>
        <w:t>Media instruksional edukatif pada umumnya merupakan suatu yang baru bagi peserta didik sehingga menarik perhatian peserta didik.</w:t>
      </w:r>
    </w:p>
    <w:p w:rsidR="00C60872" w:rsidRPr="00A40528" w:rsidRDefault="00C60872" w:rsidP="008B7CBD">
      <w:pPr>
        <w:pStyle w:val="ListParagraph"/>
        <w:numPr>
          <w:ilvl w:val="1"/>
          <w:numId w:val="6"/>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Penggunaan media instruksional edukatif memberikan kebebasan kepada peserta didik lebih besar dibandingkan dengan </w:t>
      </w:r>
      <w:proofErr w:type="gramStart"/>
      <w:r w:rsidRPr="00A40528">
        <w:rPr>
          <w:rFonts w:ascii="Arial" w:hAnsi="Arial" w:cs="Arial"/>
          <w:sz w:val="24"/>
          <w:szCs w:val="24"/>
        </w:rPr>
        <w:t>cara</w:t>
      </w:r>
      <w:proofErr w:type="gramEnd"/>
      <w:r w:rsidRPr="00A40528">
        <w:rPr>
          <w:rFonts w:ascii="Arial" w:hAnsi="Arial" w:cs="Arial"/>
          <w:sz w:val="24"/>
          <w:szCs w:val="24"/>
        </w:rPr>
        <w:t xml:space="preserve"> belajar tradisional.</w:t>
      </w:r>
    </w:p>
    <w:p w:rsidR="00C60872" w:rsidRPr="00A40528" w:rsidRDefault="00C60872" w:rsidP="008B7CBD">
      <w:pPr>
        <w:pStyle w:val="ListParagraph"/>
        <w:numPr>
          <w:ilvl w:val="1"/>
          <w:numId w:val="6"/>
        </w:numPr>
        <w:spacing w:after="0" w:line="360" w:lineRule="auto"/>
        <w:contextualSpacing w:val="0"/>
        <w:jc w:val="both"/>
        <w:rPr>
          <w:rFonts w:ascii="Arial" w:hAnsi="Arial" w:cs="Arial"/>
          <w:sz w:val="24"/>
          <w:szCs w:val="24"/>
        </w:rPr>
      </w:pPr>
      <w:r w:rsidRPr="00A40528">
        <w:rPr>
          <w:rFonts w:ascii="Arial" w:hAnsi="Arial" w:cs="Arial"/>
          <w:sz w:val="24"/>
          <w:szCs w:val="24"/>
        </w:rPr>
        <w:t>Media instruksional edukatif lebih konkret dan mudah dipahami.</w:t>
      </w:r>
    </w:p>
    <w:p w:rsidR="00C60872" w:rsidRPr="00A40528" w:rsidRDefault="00C60872" w:rsidP="008B7CBD">
      <w:pPr>
        <w:pStyle w:val="ListParagraph"/>
        <w:numPr>
          <w:ilvl w:val="1"/>
          <w:numId w:val="6"/>
        </w:numPr>
        <w:spacing w:after="0" w:line="360" w:lineRule="auto"/>
        <w:contextualSpacing w:val="0"/>
        <w:jc w:val="both"/>
        <w:rPr>
          <w:rFonts w:ascii="Arial" w:hAnsi="Arial" w:cs="Arial"/>
          <w:sz w:val="24"/>
          <w:szCs w:val="24"/>
        </w:rPr>
      </w:pPr>
      <w:r w:rsidRPr="00A40528">
        <w:rPr>
          <w:rFonts w:ascii="Arial" w:hAnsi="Arial" w:cs="Arial"/>
          <w:sz w:val="24"/>
          <w:szCs w:val="24"/>
        </w:rPr>
        <w:t>Memungkinkan peserta didik untuk berbuat sesuatu.</w:t>
      </w:r>
    </w:p>
    <w:p w:rsidR="00C60872" w:rsidRPr="00A40528" w:rsidRDefault="00C60872" w:rsidP="008B7CBD">
      <w:pPr>
        <w:pStyle w:val="ListParagraph"/>
        <w:numPr>
          <w:ilvl w:val="1"/>
          <w:numId w:val="6"/>
        </w:numPr>
        <w:spacing w:after="0" w:line="360" w:lineRule="auto"/>
        <w:contextualSpacing w:val="0"/>
        <w:jc w:val="both"/>
        <w:rPr>
          <w:rFonts w:ascii="Arial" w:hAnsi="Arial" w:cs="Arial"/>
          <w:sz w:val="24"/>
          <w:szCs w:val="24"/>
        </w:rPr>
      </w:pPr>
      <w:r w:rsidRPr="00A40528">
        <w:rPr>
          <w:rFonts w:ascii="Arial" w:hAnsi="Arial" w:cs="Arial"/>
          <w:sz w:val="24"/>
          <w:szCs w:val="24"/>
        </w:rPr>
        <w:t>Mendorong peserta didik untuk ingin tahu lebih banyak.</w:t>
      </w:r>
    </w:p>
    <w:p w:rsidR="00C60872" w:rsidRPr="00A40528" w:rsidRDefault="00C60872" w:rsidP="008B7CBD">
      <w:pPr>
        <w:pStyle w:val="ListParagraph"/>
        <w:numPr>
          <w:ilvl w:val="0"/>
          <w:numId w:val="6"/>
        </w:numPr>
        <w:spacing w:after="0" w:line="360" w:lineRule="auto"/>
        <w:contextualSpacing w:val="0"/>
        <w:jc w:val="both"/>
        <w:rPr>
          <w:rFonts w:ascii="Arial" w:hAnsi="Arial" w:cs="Arial"/>
          <w:sz w:val="24"/>
          <w:szCs w:val="24"/>
        </w:rPr>
      </w:pPr>
      <w:r w:rsidRPr="00A40528">
        <w:rPr>
          <w:rFonts w:ascii="Arial" w:hAnsi="Arial" w:cs="Arial"/>
          <w:sz w:val="24"/>
          <w:szCs w:val="24"/>
        </w:rPr>
        <w:t>Memberikan kejelasan (clarification).</w:t>
      </w:r>
    </w:p>
    <w:p w:rsidR="00C60872" w:rsidRPr="00A40528" w:rsidRDefault="00C60872" w:rsidP="008B7CBD">
      <w:pPr>
        <w:pStyle w:val="ListParagraph"/>
        <w:numPr>
          <w:ilvl w:val="0"/>
          <w:numId w:val="6"/>
        </w:numPr>
        <w:spacing w:after="0" w:line="360" w:lineRule="auto"/>
        <w:contextualSpacing w:val="0"/>
        <w:jc w:val="both"/>
        <w:rPr>
          <w:rFonts w:ascii="Arial" w:hAnsi="Arial" w:cs="Arial"/>
          <w:sz w:val="24"/>
          <w:szCs w:val="24"/>
        </w:rPr>
      </w:pPr>
      <w:r w:rsidRPr="00A40528">
        <w:rPr>
          <w:rFonts w:ascii="Arial" w:hAnsi="Arial" w:cs="Arial"/>
          <w:sz w:val="24"/>
          <w:szCs w:val="24"/>
        </w:rPr>
        <w:t>Memberikan rangsangan (stimulation).</w:t>
      </w:r>
    </w:p>
    <w:p w:rsidR="00C60872" w:rsidRPr="00A40528" w:rsidRDefault="00C60872" w:rsidP="008B7CBD">
      <w:pPr>
        <w:spacing w:after="0" w:line="360" w:lineRule="auto"/>
        <w:jc w:val="both"/>
        <w:rPr>
          <w:rFonts w:ascii="Arial" w:hAnsi="Arial" w:cs="Arial"/>
          <w:sz w:val="24"/>
          <w:szCs w:val="24"/>
        </w:rPr>
      </w:pPr>
      <w:r w:rsidRPr="00A40528">
        <w:rPr>
          <w:rFonts w:ascii="Arial" w:hAnsi="Arial" w:cs="Arial"/>
          <w:sz w:val="24"/>
          <w:szCs w:val="24"/>
        </w:rPr>
        <w:t xml:space="preserve">Sudjana dan Rivai (dalam Azhar Arsyad, 2011:25) mengemukakan manfaat media pembelajaran dalam proses belajar </w:t>
      </w:r>
      <w:proofErr w:type="gramStart"/>
      <w:r w:rsidR="00C610E8">
        <w:rPr>
          <w:rFonts w:ascii="Arial" w:hAnsi="Arial" w:cs="Arial"/>
          <w:sz w:val="24"/>
          <w:szCs w:val="24"/>
        </w:rPr>
        <w:t xml:space="preserve">audiens </w:t>
      </w:r>
      <w:r w:rsidRPr="00A40528">
        <w:rPr>
          <w:rFonts w:ascii="Arial" w:hAnsi="Arial" w:cs="Arial"/>
          <w:sz w:val="24"/>
          <w:szCs w:val="24"/>
        </w:rPr>
        <w:t>,</w:t>
      </w:r>
      <w:proofErr w:type="gramEnd"/>
      <w:r w:rsidRPr="00A40528">
        <w:rPr>
          <w:rFonts w:ascii="Arial" w:hAnsi="Arial" w:cs="Arial"/>
          <w:sz w:val="24"/>
          <w:szCs w:val="24"/>
        </w:rPr>
        <w:t xml:space="preserve"> yaitu:</w:t>
      </w:r>
    </w:p>
    <w:p w:rsidR="00C60872" w:rsidRPr="00A40528" w:rsidRDefault="00C60872" w:rsidP="008B7CBD">
      <w:pPr>
        <w:pStyle w:val="ListParagraph"/>
        <w:numPr>
          <w:ilvl w:val="0"/>
          <w:numId w:val="8"/>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 xml:space="preserve">Pembelajaran akan lebih menarik perhatian </w:t>
      </w:r>
      <w:r w:rsidR="00C610E8">
        <w:rPr>
          <w:rFonts w:ascii="Arial" w:hAnsi="Arial" w:cs="Arial"/>
          <w:sz w:val="24"/>
          <w:szCs w:val="24"/>
        </w:rPr>
        <w:t xml:space="preserve">audiens </w:t>
      </w:r>
      <w:r w:rsidRPr="00A40528">
        <w:rPr>
          <w:rFonts w:ascii="Arial" w:hAnsi="Arial" w:cs="Arial"/>
          <w:sz w:val="24"/>
          <w:szCs w:val="24"/>
        </w:rPr>
        <w:t xml:space="preserve"> sehingga dapat menumbuhkan motivasi belajar</w:t>
      </w:r>
    </w:p>
    <w:p w:rsidR="00C60872" w:rsidRPr="00A40528" w:rsidRDefault="00C60872" w:rsidP="008B7CBD">
      <w:pPr>
        <w:pStyle w:val="ListParagraph"/>
        <w:numPr>
          <w:ilvl w:val="0"/>
          <w:numId w:val="8"/>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Bahan pembelajaran akan lebih jelas maknanya sehingga dapat lebih dipahami oleh </w:t>
      </w:r>
      <w:r w:rsidR="00C610E8">
        <w:rPr>
          <w:rFonts w:ascii="Arial" w:hAnsi="Arial" w:cs="Arial"/>
          <w:sz w:val="24"/>
          <w:szCs w:val="24"/>
        </w:rPr>
        <w:t xml:space="preserve">audiens </w:t>
      </w:r>
    </w:p>
    <w:p w:rsidR="00C60872" w:rsidRPr="00A40528" w:rsidRDefault="00C60872" w:rsidP="008B7CBD">
      <w:pPr>
        <w:pStyle w:val="ListParagraph"/>
        <w:numPr>
          <w:ilvl w:val="0"/>
          <w:numId w:val="8"/>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Metode mengajar akan lebih bervariasi, tidak semata-mata komunikasi verbal sehingga </w:t>
      </w:r>
      <w:r w:rsidR="00C610E8">
        <w:rPr>
          <w:rFonts w:ascii="Arial" w:hAnsi="Arial" w:cs="Arial"/>
          <w:sz w:val="24"/>
          <w:szCs w:val="24"/>
        </w:rPr>
        <w:t xml:space="preserve">audiens </w:t>
      </w:r>
      <w:r w:rsidRPr="00A40528">
        <w:rPr>
          <w:rFonts w:ascii="Arial" w:hAnsi="Arial" w:cs="Arial"/>
          <w:sz w:val="24"/>
          <w:szCs w:val="24"/>
        </w:rPr>
        <w:t xml:space="preserve"> tidak bosan dan </w:t>
      </w:r>
      <w:r w:rsidR="00C610E8">
        <w:rPr>
          <w:rFonts w:ascii="Arial" w:hAnsi="Arial" w:cs="Arial"/>
          <w:sz w:val="24"/>
          <w:szCs w:val="24"/>
        </w:rPr>
        <w:t>komunikator</w:t>
      </w:r>
      <w:r w:rsidRPr="00A40528">
        <w:rPr>
          <w:rFonts w:ascii="Arial" w:hAnsi="Arial" w:cs="Arial"/>
          <w:sz w:val="24"/>
          <w:szCs w:val="24"/>
        </w:rPr>
        <w:t xml:space="preserve"> tidak kehabisan tenaga</w:t>
      </w:r>
    </w:p>
    <w:p w:rsidR="00C60872" w:rsidRPr="00A40528" w:rsidRDefault="00C610E8" w:rsidP="008B7CBD">
      <w:pPr>
        <w:pStyle w:val="ListParagraph"/>
        <w:numPr>
          <w:ilvl w:val="0"/>
          <w:numId w:val="8"/>
        </w:numPr>
        <w:spacing w:after="0" w:line="360" w:lineRule="auto"/>
        <w:contextualSpacing w:val="0"/>
        <w:jc w:val="both"/>
        <w:rPr>
          <w:rFonts w:ascii="Arial" w:hAnsi="Arial" w:cs="Arial"/>
          <w:sz w:val="24"/>
          <w:szCs w:val="24"/>
        </w:rPr>
      </w:pPr>
      <w:r>
        <w:rPr>
          <w:rFonts w:ascii="Arial" w:hAnsi="Arial" w:cs="Arial"/>
          <w:sz w:val="24"/>
          <w:szCs w:val="24"/>
        </w:rPr>
        <w:t xml:space="preserve">Audiens </w:t>
      </w:r>
      <w:r w:rsidR="00C60872" w:rsidRPr="00A40528">
        <w:rPr>
          <w:rFonts w:ascii="Arial" w:hAnsi="Arial" w:cs="Arial"/>
          <w:sz w:val="24"/>
          <w:szCs w:val="24"/>
        </w:rPr>
        <w:t xml:space="preserve">dapat lebih banyak melakukan kegiatan belajar sebab tidak hanya mendengarkan uraian </w:t>
      </w:r>
      <w:r>
        <w:rPr>
          <w:rFonts w:ascii="Arial" w:hAnsi="Arial" w:cs="Arial"/>
          <w:sz w:val="24"/>
          <w:szCs w:val="24"/>
        </w:rPr>
        <w:t>komunikator</w:t>
      </w:r>
      <w:r w:rsidR="00C60872" w:rsidRPr="00A40528">
        <w:rPr>
          <w:rFonts w:ascii="Arial" w:hAnsi="Arial" w:cs="Arial"/>
          <w:sz w:val="24"/>
          <w:szCs w:val="24"/>
        </w:rPr>
        <w:t>, tetapi juga aktivitas lain seperti mengamati, melakukan, mendemonstrasikan, memerankan, dan lain-lain.</w:t>
      </w:r>
    </w:p>
    <w:p w:rsidR="00C60872" w:rsidRPr="00A40528" w:rsidRDefault="00C60872" w:rsidP="008B7CBD">
      <w:pPr>
        <w:spacing w:after="0" w:line="360" w:lineRule="auto"/>
        <w:jc w:val="both"/>
        <w:rPr>
          <w:rFonts w:ascii="Arial" w:hAnsi="Arial" w:cs="Arial"/>
          <w:sz w:val="24"/>
          <w:szCs w:val="24"/>
        </w:rPr>
      </w:pPr>
      <w:r w:rsidRPr="00A40528">
        <w:rPr>
          <w:rFonts w:ascii="Arial" w:hAnsi="Arial" w:cs="Arial"/>
          <w:sz w:val="24"/>
          <w:szCs w:val="24"/>
        </w:rPr>
        <w:t>Nana Sudjana (2010:2) mengemukakan manfaat media pengajaran dalam proses belajar mengajar antara lain:</w:t>
      </w:r>
    </w:p>
    <w:p w:rsidR="00C60872" w:rsidRPr="00A40528" w:rsidRDefault="00C60872" w:rsidP="008B7CBD">
      <w:pPr>
        <w:pStyle w:val="ListParagraph"/>
        <w:numPr>
          <w:ilvl w:val="0"/>
          <w:numId w:val="10"/>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Pengajaran akan lebih menarik perhatian </w:t>
      </w:r>
      <w:r w:rsidR="00C610E8">
        <w:rPr>
          <w:rFonts w:ascii="Arial" w:hAnsi="Arial" w:cs="Arial"/>
          <w:sz w:val="24"/>
          <w:szCs w:val="24"/>
        </w:rPr>
        <w:t xml:space="preserve">audiens </w:t>
      </w:r>
      <w:r w:rsidRPr="00A40528">
        <w:rPr>
          <w:rFonts w:ascii="Arial" w:hAnsi="Arial" w:cs="Arial"/>
          <w:sz w:val="24"/>
          <w:szCs w:val="24"/>
        </w:rPr>
        <w:t xml:space="preserve"> sehingga dapat menumbuhkan motivasi belajar</w:t>
      </w:r>
    </w:p>
    <w:p w:rsidR="00C60872" w:rsidRPr="00A40528" w:rsidRDefault="00C60872" w:rsidP="008B7CBD">
      <w:pPr>
        <w:pStyle w:val="ListParagraph"/>
        <w:numPr>
          <w:ilvl w:val="0"/>
          <w:numId w:val="10"/>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Bahan pengajaran akan lebih jelas maknanya dan memungkinkan </w:t>
      </w:r>
      <w:r w:rsidR="00C610E8">
        <w:rPr>
          <w:rFonts w:ascii="Arial" w:hAnsi="Arial" w:cs="Arial"/>
          <w:sz w:val="24"/>
          <w:szCs w:val="24"/>
        </w:rPr>
        <w:t xml:space="preserve">audiens </w:t>
      </w:r>
      <w:r w:rsidRPr="00A40528">
        <w:rPr>
          <w:rFonts w:ascii="Arial" w:hAnsi="Arial" w:cs="Arial"/>
          <w:sz w:val="24"/>
          <w:szCs w:val="24"/>
        </w:rPr>
        <w:t xml:space="preserve"> menguasai tujuan pengajaran lebih baik</w:t>
      </w:r>
    </w:p>
    <w:p w:rsidR="00C60872" w:rsidRPr="00A40528" w:rsidRDefault="00C60872" w:rsidP="008B7CBD">
      <w:pPr>
        <w:pStyle w:val="ListParagraph"/>
        <w:numPr>
          <w:ilvl w:val="0"/>
          <w:numId w:val="10"/>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Metode mengajar akan lebih bervariasi, tidak semata-mata komunikasi verbal melalui penuturan kata-kata oleh </w:t>
      </w:r>
      <w:r w:rsidR="00C610E8">
        <w:rPr>
          <w:rFonts w:ascii="Arial" w:hAnsi="Arial" w:cs="Arial"/>
          <w:sz w:val="24"/>
          <w:szCs w:val="24"/>
        </w:rPr>
        <w:t>komunikator</w:t>
      </w:r>
      <w:r w:rsidRPr="00A40528">
        <w:rPr>
          <w:rFonts w:ascii="Arial" w:hAnsi="Arial" w:cs="Arial"/>
          <w:sz w:val="24"/>
          <w:szCs w:val="24"/>
        </w:rPr>
        <w:t xml:space="preserve">, sehingga </w:t>
      </w:r>
      <w:r w:rsidR="00C610E8">
        <w:rPr>
          <w:rFonts w:ascii="Arial" w:hAnsi="Arial" w:cs="Arial"/>
          <w:sz w:val="24"/>
          <w:szCs w:val="24"/>
        </w:rPr>
        <w:t xml:space="preserve">audiens </w:t>
      </w:r>
      <w:r w:rsidRPr="00A40528">
        <w:rPr>
          <w:rFonts w:ascii="Arial" w:hAnsi="Arial" w:cs="Arial"/>
          <w:sz w:val="24"/>
          <w:szCs w:val="24"/>
        </w:rPr>
        <w:t xml:space="preserve"> tidak bosan dan </w:t>
      </w:r>
      <w:r w:rsidR="00C610E8">
        <w:rPr>
          <w:rFonts w:ascii="Arial" w:hAnsi="Arial" w:cs="Arial"/>
          <w:sz w:val="24"/>
          <w:szCs w:val="24"/>
        </w:rPr>
        <w:t>komunikator</w:t>
      </w:r>
      <w:r w:rsidRPr="00A40528">
        <w:rPr>
          <w:rFonts w:ascii="Arial" w:hAnsi="Arial" w:cs="Arial"/>
          <w:sz w:val="24"/>
          <w:szCs w:val="24"/>
        </w:rPr>
        <w:t xml:space="preserve"> tidak kehabisan tenaga apalagi bila </w:t>
      </w:r>
      <w:r w:rsidR="00C610E8">
        <w:rPr>
          <w:rFonts w:ascii="Arial" w:hAnsi="Arial" w:cs="Arial"/>
          <w:sz w:val="24"/>
          <w:szCs w:val="24"/>
        </w:rPr>
        <w:t>komunikator</w:t>
      </w:r>
      <w:r w:rsidRPr="00A40528">
        <w:rPr>
          <w:rFonts w:ascii="Arial" w:hAnsi="Arial" w:cs="Arial"/>
          <w:sz w:val="24"/>
          <w:szCs w:val="24"/>
        </w:rPr>
        <w:t xml:space="preserve"> mengajar untuk setiap jam pelajaran</w:t>
      </w:r>
    </w:p>
    <w:p w:rsidR="00C60872" w:rsidRPr="00A40528" w:rsidRDefault="00C610E8" w:rsidP="008B7CBD">
      <w:pPr>
        <w:pStyle w:val="ListParagraph"/>
        <w:numPr>
          <w:ilvl w:val="0"/>
          <w:numId w:val="10"/>
        </w:numPr>
        <w:spacing w:after="0" w:line="360" w:lineRule="auto"/>
        <w:contextualSpacing w:val="0"/>
        <w:jc w:val="both"/>
        <w:rPr>
          <w:rFonts w:ascii="Arial" w:hAnsi="Arial" w:cs="Arial"/>
          <w:sz w:val="24"/>
          <w:szCs w:val="24"/>
        </w:rPr>
      </w:pPr>
      <w:r>
        <w:rPr>
          <w:rFonts w:ascii="Arial" w:hAnsi="Arial" w:cs="Arial"/>
          <w:sz w:val="24"/>
          <w:szCs w:val="24"/>
        </w:rPr>
        <w:t>Audiens</w:t>
      </w:r>
      <w:r w:rsidR="00C60872" w:rsidRPr="00A40528">
        <w:rPr>
          <w:rFonts w:ascii="Arial" w:hAnsi="Arial" w:cs="Arial"/>
          <w:sz w:val="24"/>
          <w:szCs w:val="24"/>
        </w:rPr>
        <w:t xml:space="preserve"> lebih banyak melakukan kegiatan belajar sebab tidak hanya mendengarkan uraian </w:t>
      </w:r>
      <w:r>
        <w:rPr>
          <w:rFonts w:ascii="Arial" w:hAnsi="Arial" w:cs="Arial"/>
          <w:sz w:val="24"/>
          <w:szCs w:val="24"/>
        </w:rPr>
        <w:t>komunikator</w:t>
      </w:r>
      <w:r w:rsidR="00C60872" w:rsidRPr="00A40528">
        <w:rPr>
          <w:rFonts w:ascii="Arial" w:hAnsi="Arial" w:cs="Arial"/>
          <w:sz w:val="24"/>
          <w:szCs w:val="24"/>
        </w:rPr>
        <w:t xml:space="preserve"> tetapi juga aktivitas </w:t>
      </w:r>
      <w:proofErr w:type="gramStart"/>
      <w:r w:rsidR="00C60872" w:rsidRPr="00A40528">
        <w:rPr>
          <w:rFonts w:ascii="Arial" w:hAnsi="Arial" w:cs="Arial"/>
          <w:sz w:val="24"/>
          <w:szCs w:val="24"/>
        </w:rPr>
        <w:t>lain</w:t>
      </w:r>
      <w:proofErr w:type="gramEnd"/>
      <w:r w:rsidR="00C60872" w:rsidRPr="00A40528">
        <w:rPr>
          <w:rFonts w:ascii="Arial" w:hAnsi="Arial" w:cs="Arial"/>
          <w:sz w:val="24"/>
          <w:szCs w:val="24"/>
        </w:rPr>
        <w:t xml:space="preserve"> seperti mengamati, melakukan, mendemonstrasikan, dan lain-lain.</w:t>
      </w:r>
    </w:p>
    <w:p w:rsidR="00C60872" w:rsidRDefault="00C60872" w:rsidP="008B7CBD">
      <w:pPr>
        <w:spacing w:after="0" w:line="360" w:lineRule="auto"/>
        <w:jc w:val="both"/>
        <w:rPr>
          <w:rFonts w:ascii="Arial" w:hAnsi="Arial" w:cs="Arial"/>
          <w:sz w:val="24"/>
          <w:szCs w:val="24"/>
        </w:rPr>
      </w:pPr>
      <w:proofErr w:type="gramStart"/>
      <w:r w:rsidRPr="00A40528">
        <w:rPr>
          <w:rFonts w:ascii="Arial" w:hAnsi="Arial" w:cs="Arial"/>
          <w:sz w:val="24"/>
          <w:szCs w:val="24"/>
        </w:rPr>
        <w:t>Berdasarkan uraian di atas, fungi media interaktif sebagai media pembelajaran bagi perserta didik agar materi yang disampaikan menjadi lebih bervariasi, memotivasi peserta didik dalam belajar, dan menarik minat peserta didik untuk ikut mengamati, melakukan, dan lebih memahami materi pelajaran.</w:t>
      </w:r>
      <w:proofErr w:type="gramEnd"/>
    </w:p>
    <w:p w:rsidR="00C610E8" w:rsidRPr="00A40528" w:rsidRDefault="00C610E8" w:rsidP="008B7CBD">
      <w:pPr>
        <w:spacing w:after="0" w:line="360" w:lineRule="auto"/>
        <w:jc w:val="both"/>
        <w:rPr>
          <w:rFonts w:ascii="Arial" w:hAnsi="Arial" w:cs="Arial"/>
          <w:sz w:val="24"/>
          <w:szCs w:val="24"/>
        </w:rPr>
      </w:pPr>
    </w:p>
    <w:p w:rsidR="00C60872" w:rsidRPr="00A40528" w:rsidRDefault="00C60872" w:rsidP="008B7CBD">
      <w:pPr>
        <w:pStyle w:val="ListParagraph"/>
        <w:numPr>
          <w:ilvl w:val="0"/>
          <w:numId w:val="4"/>
        </w:numPr>
        <w:spacing w:after="0" w:line="360" w:lineRule="auto"/>
        <w:contextualSpacing w:val="0"/>
        <w:jc w:val="both"/>
        <w:rPr>
          <w:rFonts w:ascii="Arial" w:hAnsi="Arial" w:cs="Arial"/>
          <w:b/>
          <w:sz w:val="24"/>
          <w:szCs w:val="24"/>
        </w:rPr>
      </w:pPr>
      <w:r w:rsidRPr="00A40528">
        <w:rPr>
          <w:rFonts w:ascii="Arial" w:hAnsi="Arial" w:cs="Arial"/>
          <w:b/>
          <w:sz w:val="24"/>
          <w:szCs w:val="24"/>
        </w:rPr>
        <w:t>Jenis-Jenis Media Interaktif</w:t>
      </w:r>
    </w:p>
    <w:p w:rsidR="00C60872" w:rsidRPr="00A40528" w:rsidRDefault="00C60872" w:rsidP="008B7CBD">
      <w:pPr>
        <w:pStyle w:val="ListParagraph"/>
        <w:spacing w:after="0" w:line="360" w:lineRule="auto"/>
        <w:ind w:left="360"/>
        <w:contextualSpacing w:val="0"/>
        <w:jc w:val="both"/>
        <w:rPr>
          <w:rFonts w:ascii="Arial" w:hAnsi="Arial" w:cs="Arial"/>
          <w:b/>
          <w:sz w:val="24"/>
          <w:szCs w:val="24"/>
        </w:rPr>
      </w:pPr>
      <w:r w:rsidRPr="00A40528">
        <w:rPr>
          <w:rFonts w:ascii="Arial" w:hAnsi="Arial" w:cs="Arial"/>
          <w:sz w:val="24"/>
          <w:szCs w:val="24"/>
        </w:rPr>
        <w:t>Dina Indriana (2011: 56) mengungkapkan beberapa jenis media antara lain:</w:t>
      </w:r>
    </w:p>
    <w:p w:rsidR="00C60872" w:rsidRPr="00A40528" w:rsidRDefault="00C60872" w:rsidP="008B7CBD">
      <w:pPr>
        <w:pStyle w:val="ListParagraph"/>
        <w:numPr>
          <w:ilvl w:val="0"/>
          <w:numId w:val="12"/>
        </w:numPr>
        <w:spacing w:after="0" w:line="360" w:lineRule="auto"/>
        <w:contextualSpacing w:val="0"/>
        <w:jc w:val="both"/>
        <w:rPr>
          <w:rFonts w:ascii="Arial" w:hAnsi="Arial" w:cs="Arial"/>
          <w:sz w:val="24"/>
          <w:szCs w:val="24"/>
        </w:rPr>
      </w:pPr>
      <w:r w:rsidRPr="00A40528">
        <w:rPr>
          <w:rFonts w:ascii="Arial" w:hAnsi="Arial" w:cs="Arial"/>
          <w:sz w:val="24"/>
          <w:szCs w:val="24"/>
        </w:rPr>
        <w:t>Media cetak (printed media)</w:t>
      </w:r>
    </w:p>
    <w:p w:rsidR="00C60872" w:rsidRPr="00A40528" w:rsidRDefault="00C60872" w:rsidP="008B7CBD">
      <w:pPr>
        <w:pStyle w:val="ListParagraph"/>
        <w:numPr>
          <w:ilvl w:val="0"/>
          <w:numId w:val="12"/>
        </w:numPr>
        <w:spacing w:after="0" w:line="360" w:lineRule="auto"/>
        <w:contextualSpacing w:val="0"/>
        <w:jc w:val="both"/>
        <w:rPr>
          <w:rFonts w:ascii="Arial" w:hAnsi="Arial" w:cs="Arial"/>
          <w:sz w:val="24"/>
          <w:szCs w:val="24"/>
        </w:rPr>
      </w:pPr>
      <w:r w:rsidRPr="00A40528">
        <w:rPr>
          <w:rFonts w:ascii="Arial" w:hAnsi="Arial" w:cs="Arial"/>
          <w:sz w:val="24"/>
          <w:szCs w:val="24"/>
        </w:rPr>
        <w:t>Media pameran (displayed media)</w:t>
      </w:r>
    </w:p>
    <w:p w:rsidR="00C60872" w:rsidRPr="00A40528" w:rsidRDefault="00C60872" w:rsidP="008B7CBD">
      <w:pPr>
        <w:pStyle w:val="ListParagraph"/>
        <w:numPr>
          <w:ilvl w:val="0"/>
          <w:numId w:val="12"/>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Media yang diproyeksikan (projected media)</w:t>
      </w:r>
    </w:p>
    <w:p w:rsidR="00C60872" w:rsidRPr="00A40528" w:rsidRDefault="00C60872" w:rsidP="008B7CBD">
      <w:pPr>
        <w:pStyle w:val="ListParagraph"/>
        <w:numPr>
          <w:ilvl w:val="0"/>
          <w:numId w:val="12"/>
        </w:numPr>
        <w:spacing w:after="0" w:line="360" w:lineRule="auto"/>
        <w:contextualSpacing w:val="0"/>
        <w:jc w:val="both"/>
        <w:rPr>
          <w:rFonts w:ascii="Arial" w:hAnsi="Arial" w:cs="Arial"/>
          <w:sz w:val="24"/>
          <w:szCs w:val="24"/>
        </w:rPr>
      </w:pPr>
      <w:r w:rsidRPr="00A40528">
        <w:rPr>
          <w:rFonts w:ascii="Arial" w:hAnsi="Arial" w:cs="Arial"/>
          <w:sz w:val="24"/>
          <w:szCs w:val="24"/>
        </w:rPr>
        <w:t>Rekaman audio (audiotape recording)</w:t>
      </w:r>
    </w:p>
    <w:p w:rsidR="00C60872" w:rsidRPr="00A40528" w:rsidRDefault="00C60872" w:rsidP="008B7CBD">
      <w:pPr>
        <w:pStyle w:val="ListParagraph"/>
        <w:numPr>
          <w:ilvl w:val="0"/>
          <w:numId w:val="12"/>
        </w:numPr>
        <w:spacing w:after="0" w:line="360" w:lineRule="auto"/>
        <w:contextualSpacing w:val="0"/>
        <w:jc w:val="both"/>
        <w:rPr>
          <w:rFonts w:ascii="Arial" w:hAnsi="Arial" w:cs="Arial"/>
          <w:sz w:val="24"/>
          <w:szCs w:val="24"/>
        </w:rPr>
      </w:pPr>
      <w:r w:rsidRPr="00A40528">
        <w:rPr>
          <w:rFonts w:ascii="Arial" w:hAnsi="Arial" w:cs="Arial"/>
          <w:sz w:val="24"/>
          <w:szCs w:val="24"/>
        </w:rPr>
        <w:t>Gambar bergerak (motion picture)</w:t>
      </w:r>
    </w:p>
    <w:p w:rsidR="00C60872" w:rsidRPr="00A40528" w:rsidRDefault="00C60872" w:rsidP="008B7CBD">
      <w:pPr>
        <w:pStyle w:val="ListParagraph"/>
        <w:numPr>
          <w:ilvl w:val="0"/>
          <w:numId w:val="12"/>
        </w:numPr>
        <w:spacing w:after="0" w:line="360" w:lineRule="auto"/>
        <w:contextualSpacing w:val="0"/>
        <w:jc w:val="both"/>
        <w:rPr>
          <w:rFonts w:ascii="Arial" w:hAnsi="Arial" w:cs="Arial"/>
          <w:sz w:val="24"/>
          <w:szCs w:val="24"/>
        </w:rPr>
      </w:pPr>
      <w:r w:rsidRPr="00A40528">
        <w:rPr>
          <w:rFonts w:ascii="Arial" w:hAnsi="Arial" w:cs="Arial"/>
          <w:sz w:val="24"/>
          <w:szCs w:val="24"/>
        </w:rPr>
        <w:t>Media berbasis komputer (computer based media)</w:t>
      </w:r>
    </w:p>
    <w:p w:rsidR="00C60872" w:rsidRPr="00A40528" w:rsidRDefault="00C60872" w:rsidP="008B7CBD">
      <w:pPr>
        <w:spacing w:after="0" w:line="360" w:lineRule="auto"/>
        <w:jc w:val="both"/>
        <w:rPr>
          <w:rFonts w:ascii="Arial" w:hAnsi="Arial" w:cs="Arial"/>
          <w:sz w:val="24"/>
          <w:szCs w:val="24"/>
        </w:rPr>
      </w:pPr>
      <w:r w:rsidRPr="00A40528">
        <w:rPr>
          <w:rFonts w:ascii="Arial" w:hAnsi="Arial" w:cs="Arial"/>
          <w:sz w:val="24"/>
          <w:szCs w:val="24"/>
        </w:rPr>
        <w:t>Pengelompokan berbagai jenis media apabila dilihat dari segi perkembangan</w:t>
      </w:r>
      <w:r w:rsidR="00FE256A" w:rsidRPr="00A40528">
        <w:rPr>
          <w:rFonts w:ascii="Arial" w:hAnsi="Arial" w:cs="Arial"/>
          <w:sz w:val="24"/>
          <w:szCs w:val="24"/>
        </w:rPr>
        <w:t xml:space="preserve"> </w:t>
      </w:r>
      <w:r w:rsidRPr="00A40528">
        <w:rPr>
          <w:rFonts w:ascii="Arial" w:hAnsi="Arial" w:cs="Arial"/>
          <w:sz w:val="24"/>
          <w:szCs w:val="24"/>
        </w:rPr>
        <w:t>teknologi oleh Seels &amp; Glasgow (dalam Azhar Arsyad, 2011:33) dibagi dalam dua</w:t>
      </w:r>
      <w:r w:rsidR="00FE256A" w:rsidRPr="00A40528">
        <w:rPr>
          <w:rFonts w:ascii="Arial" w:hAnsi="Arial" w:cs="Arial"/>
          <w:sz w:val="24"/>
          <w:szCs w:val="24"/>
        </w:rPr>
        <w:t xml:space="preserve"> </w:t>
      </w:r>
      <w:r w:rsidRPr="00A40528">
        <w:rPr>
          <w:rFonts w:ascii="Arial" w:hAnsi="Arial" w:cs="Arial"/>
          <w:sz w:val="24"/>
          <w:szCs w:val="24"/>
        </w:rPr>
        <w:t>kategori luas, yaitu:</w:t>
      </w:r>
    </w:p>
    <w:p w:rsidR="00C60872" w:rsidRPr="00A40528" w:rsidRDefault="00C60872" w:rsidP="008B7CBD">
      <w:pPr>
        <w:pStyle w:val="ListParagraph"/>
        <w:numPr>
          <w:ilvl w:val="1"/>
          <w:numId w:val="4"/>
        </w:numPr>
        <w:spacing w:after="0" w:line="360" w:lineRule="auto"/>
        <w:contextualSpacing w:val="0"/>
        <w:jc w:val="both"/>
        <w:rPr>
          <w:rFonts w:ascii="Arial" w:hAnsi="Arial" w:cs="Arial"/>
          <w:sz w:val="24"/>
          <w:szCs w:val="24"/>
        </w:rPr>
      </w:pPr>
      <w:r w:rsidRPr="00A40528">
        <w:rPr>
          <w:rFonts w:ascii="Arial" w:hAnsi="Arial" w:cs="Arial"/>
          <w:sz w:val="24"/>
          <w:szCs w:val="24"/>
        </w:rPr>
        <w:t>Media tradisional</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Visual diam yang diproyeksikan (slides, filmstrips)</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Visual yang tak diproyeksikan (gambar, poster, foto, grafik)</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Audio (rekaman piringan, pita kaset)</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Penyajian multimedia (slide plus suara, multi-image)</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Visual dinamis yang diproyeksikan (film, televise, video)</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Cetak (buku teks, modul, majalah ilmiah)</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Permainan (teka-teki, simulasi)</w:t>
      </w:r>
    </w:p>
    <w:p w:rsidR="00C60872" w:rsidRPr="00A40528" w:rsidRDefault="00C60872" w:rsidP="00C610E8">
      <w:pPr>
        <w:pStyle w:val="ListParagraph"/>
        <w:numPr>
          <w:ilvl w:val="1"/>
          <w:numId w:val="6"/>
        </w:numPr>
        <w:spacing w:after="0" w:line="360" w:lineRule="auto"/>
        <w:ind w:left="630"/>
        <w:contextualSpacing w:val="0"/>
        <w:jc w:val="both"/>
        <w:rPr>
          <w:rFonts w:ascii="Arial" w:hAnsi="Arial" w:cs="Arial"/>
          <w:sz w:val="24"/>
          <w:szCs w:val="24"/>
        </w:rPr>
      </w:pPr>
      <w:r w:rsidRPr="00A40528">
        <w:rPr>
          <w:rFonts w:ascii="Arial" w:hAnsi="Arial" w:cs="Arial"/>
          <w:sz w:val="24"/>
          <w:szCs w:val="24"/>
        </w:rPr>
        <w:t>Realia (model, manipilatif peta)</w:t>
      </w:r>
    </w:p>
    <w:p w:rsidR="00C60872" w:rsidRPr="00C610E8" w:rsidRDefault="00C60872" w:rsidP="00C610E8">
      <w:pPr>
        <w:pStyle w:val="ListParagraph"/>
        <w:numPr>
          <w:ilvl w:val="1"/>
          <w:numId w:val="4"/>
        </w:numPr>
        <w:spacing w:after="0" w:line="360" w:lineRule="auto"/>
        <w:jc w:val="both"/>
        <w:rPr>
          <w:rFonts w:ascii="Arial" w:hAnsi="Arial" w:cs="Arial"/>
          <w:sz w:val="24"/>
          <w:szCs w:val="24"/>
        </w:rPr>
      </w:pPr>
      <w:r w:rsidRPr="00C610E8">
        <w:rPr>
          <w:rFonts w:ascii="Arial" w:hAnsi="Arial" w:cs="Arial"/>
          <w:sz w:val="24"/>
          <w:szCs w:val="24"/>
        </w:rPr>
        <w:t>Media teknologi mutakhir</w:t>
      </w:r>
    </w:p>
    <w:p w:rsidR="00C60872" w:rsidRPr="00A40528" w:rsidRDefault="00C60872" w:rsidP="00C610E8">
      <w:pPr>
        <w:pStyle w:val="ListParagraph"/>
        <w:numPr>
          <w:ilvl w:val="0"/>
          <w:numId w:val="15"/>
        </w:numPr>
        <w:spacing w:after="0" w:line="360" w:lineRule="auto"/>
        <w:ind w:left="630"/>
        <w:contextualSpacing w:val="0"/>
        <w:jc w:val="both"/>
        <w:rPr>
          <w:rFonts w:ascii="Arial" w:hAnsi="Arial" w:cs="Arial"/>
          <w:sz w:val="24"/>
          <w:szCs w:val="24"/>
        </w:rPr>
      </w:pPr>
      <w:r w:rsidRPr="00A40528">
        <w:rPr>
          <w:rFonts w:ascii="Arial" w:hAnsi="Arial" w:cs="Arial"/>
          <w:sz w:val="24"/>
          <w:szCs w:val="24"/>
        </w:rPr>
        <w:t>Media berbasis telekomunikasi (telekonferen, kuliah jarak jauh)</w:t>
      </w:r>
    </w:p>
    <w:p w:rsidR="00C60872" w:rsidRPr="00A40528" w:rsidRDefault="00C60872" w:rsidP="00C610E8">
      <w:pPr>
        <w:pStyle w:val="ListParagraph"/>
        <w:numPr>
          <w:ilvl w:val="0"/>
          <w:numId w:val="15"/>
        </w:numPr>
        <w:spacing w:after="0" w:line="360" w:lineRule="auto"/>
        <w:ind w:left="630"/>
        <w:contextualSpacing w:val="0"/>
        <w:jc w:val="both"/>
        <w:rPr>
          <w:rFonts w:ascii="Arial" w:hAnsi="Arial" w:cs="Arial"/>
          <w:sz w:val="24"/>
          <w:szCs w:val="24"/>
        </w:rPr>
      </w:pPr>
      <w:r w:rsidRPr="00A40528">
        <w:rPr>
          <w:rFonts w:ascii="Arial" w:hAnsi="Arial" w:cs="Arial"/>
          <w:sz w:val="24"/>
          <w:szCs w:val="24"/>
        </w:rPr>
        <w:t>Media berbasis mikroprosesor (computer-assisted instruction,</w:t>
      </w:r>
      <w:r w:rsidR="00FE256A" w:rsidRPr="00A40528">
        <w:rPr>
          <w:rFonts w:ascii="Arial" w:hAnsi="Arial" w:cs="Arial"/>
          <w:sz w:val="24"/>
          <w:szCs w:val="24"/>
        </w:rPr>
        <w:t xml:space="preserve"> </w:t>
      </w:r>
      <w:r w:rsidRPr="00A40528">
        <w:rPr>
          <w:rFonts w:ascii="Arial" w:hAnsi="Arial" w:cs="Arial"/>
          <w:sz w:val="24"/>
          <w:szCs w:val="24"/>
        </w:rPr>
        <w:t>permainan computer, interaktif, hypermedia)</w:t>
      </w:r>
    </w:p>
    <w:p w:rsidR="00C60872" w:rsidRPr="00A40528" w:rsidRDefault="00C60872" w:rsidP="008B7CBD">
      <w:pPr>
        <w:spacing w:after="0" w:line="360" w:lineRule="auto"/>
        <w:jc w:val="both"/>
        <w:rPr>
          <w:rFonts w:ascii="Arial" w:hAnsi="Arial" w:cs="Arial"/>
          <w:sz w:val="24"/>
          <w:szCs w:val="24"/>
        </w:rPr>
      </w:pPr>
      <w:r w:rsidRPr="00A40528">
        <w:rPr>
          <w:rFonts w:ascii="Arial" w:hAnsi="Arial" w:cs="Arial"/>
          <w:sz w:val="24"/>
          <w:szCs w:val="24"/>
        </w:rPr>
        <w:t>Nana Sudjana (2010:3) memyebutkan ada beberapa jenis media pengajaran</w:t>
      </w:r>
      <w:r w:rsidR="00FE256A" w:rsidRPr="00A40528">
        <w:rPr>
          <w:rFonts w:ascii="Arial" w:hAnsi="Arial" w:cs="Arial"/>
          <w:sz w:val="24"/>
          <w:szCs w:val="24"/>
        </w:rPr>
        <w:t xml:space="preserve"> </w:t>
      </w:r>
      <w:r w:rsidRPr="00A40528">
        <w:rPr>
          <w:rFonts w:ascii="Arial" w:hAnsi="Arial" w:cs="Arial"/>
          <w:sz w:val="24"/>
          <w:szCs w:val="24"/>
        </w:rPr>
        <w:t>yang biasa digunakan dalam proses pengajaran, yaitu:</w:t>
      </w:r>
    </w:p>
    <w:p w:rsidR="00C60872" w:rsidRPr="00A40528" w:rsidRDefault="00C60872" w:rsidP="008B7CBD">
      <w:pPr>
        <w:pStyle w:val="ListParagraph"/>
        <w:numPr>
          <w:ilvl w:val="0"/>
          <w:numId w:val="17"/>
        </w:numPr>
        <w:spacing w:after="0" w:line="360" w:lineRule="auto"/>
        <w:contextualSpacing w:val="0"/>
        <w:jc w:val="both"/>
        <w:rPr>
          <w:rFonts w:ascii="Arial" w:hAnsi="Arial" w:cs="Arial"/>
          <w:sz w:val="24"/>
          <w:szCs w:val="24"/>
        </w:rPr>
      </w:pPr>
      <w:r w:rsidRPr="00A40528">
        <w:rPr>
          <w:rFonts w:ascii="Arial" w:hAnsi="Arial" w:cs="Arial"/>
          <w:sz w:val="24"/>
          <w:szCs w:val="24"/>
        </w:rPr>
        <w:t>Media grafis sering disebut media dua dimensi, yakni media yang</w:t>
      </w:r>
      <w:r w:rsidR="00FE256A" w:rsidRPr="00A40528">
        <w:rPr>
          <w:rFonts w:ascii="Arial" w:hAnsi="Arial" w:cs="Arial"/>
          <w:sz w:val="24"/>
          <w:szCs w:val="24"/>
        </w:rPr>
        <w:t xml:space="preserve"> </w:t>
      </w:r>
      <w:r w:rsidRPr="00A40528">
        <w:rPr>
          <w:rFonts w:ascii="Arial" w:hAnsi="Arial" w:cs="Arial"/>
          <w:sz w:val="24"/>
          <w:szCs w:val="24"/>
        </w:rPr>
        <w:t>mempunyai ukuran panjang dan lebar. Di antaranya adalah :</w:t>
      </w:r>
    </w:p>
    <w:p w:rsidR="00C610E8" w:rsidRDefault="00C610E8" w:rsidP="008B7CBD">
      <w:pPr>
        <w:pStyle w:val="ListParagraph"/>
        <w:numPr>
          <w:ilvl w:val="0"/>
          <w:numId w:val="18"/>
        </w:numPr>
        <w:spacing w:after="0" w:line="360" w:lineRule="auto"/>
        <w:contextualSpacing w:val="0"/>
        <w:jc w:val="both"/>
        <w:rPr>
          <w:rFonts w:ascii="Arial" w:hAnsi="Arial" w:cs="Arial"/>
          <w:sz w:val="24"/>
          <w:szCs w:val="24"/>
        </w:rPr>
        <w:sectPr w:rsidR="00C610E8">
          <w:pgSz w:w="12240" w:h="15840"/>
          <w:pgMar w:top="1440" w:right="1440" w:bottom="1440" w:left="1440" w:header="720" w:footer="720" w:gutter="0"/>
          <w:cols w:space="720"/>
          <w:docGrid w:linePitch="360"/>
        </w:sectPr>
      </w:pPr>
    </w:p>
    <w:p w:rsidR="00C60872" w:rsidRPr="00A40528" w:rsidRDefault="00C60872" w:rsidP="008B7CBD">
      <w:pPr>
        <w:pStyle w:val="ListParagraph"/>
        <w:numPr>
          <w:ilvl w:val="0"/>
          <w:numId w:val="18"/>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Gambar</w:t>
      </w:r>
    </w:p>
    <w:p w:rsidR="00C60872" w:rsidRPr="00A40528" w:rsidRDefault="00C60872" w:rsidP="008B7CBD">
      <w:pPr>
        <w:pStyle w:val="ListParagraph"/>
        <w:numPr>
          <w:ilvl w:val="0"/>
          <w:numId w:val="18"/>
        </w:numPr>
        <w:spacing w:after="0" w:line="360" w:lineRule="auto"/>
        <w:contextualSpacing w:val="0"/>
        <w:jc w:val="both"/>
        <w:rPr>
          <w:rFonts w:ascii="Arial" w:hAnsi="Arial" w:cs="Arial"/>
          <w:sz w:val="24"/>
          <w:szCs w:val="24"/>
        </w:rPr>
      </w:pPr>
      <w:r w:rsidRPr="00A40528">
        <w:rPr>
          <w:rFonts w:ascii="Arial" w:hAnsi="Arial" w:cs="Arial"/>
          <w:sz w:val="24"/>
          <w:szCs w:val="24"/>
        </w:rPr>
        <w:t>Foto</w:t>
      </w:r>
    </w:p>
    <w:p w:rsidR="00C60872" w:rsidRPr="00A40528" w:rsidRDefault="00C60872" w:rsidP="008B7CBD">
      <w:pPr>
        <w:pStyle w:val="ListParagraph"/>
        <w:numPr>
          <w:ilvl w:val="0"/>
          <w:numId w:val="18"/>
        </w:numPr>
        <w:spacing w:after="0" w:line="360" w:lineRule="auto"/>
        <w:contextualSpacing w:val="0"/>
        <w:jc w:val="both"/>
        <w:rPr>
          <w:rFonts w:ascii="Arial" w:hAnsi="Arial" w:cs="Arial"/>
          <w:sz w:val="24"/>
          <w:szCs w:val="24"/>
        </w:rPr>
      </w:pPr>
      <w:r w:rsidRPr="00A40528">
        <w:rPr>
          <w:rFonts w:ascii="Arial" w:hAnsi="Arial" w:cs="Arial"/>
          <w:sz w:val="24"/>
          <w:szCs w:val="24"/>
        </w:rPr>
        <w:t>Grafik</w:t>
      </w:r>
    </w:p>
    <w:p w:rsidR="00C60872" w:rsidRPr="00A40528" w:rsidRDefault="00C60872" w:rsidP="008B7CBD">
      <w:pPr>
        <w:pStyle w:val="ListParagraph"/>
        <w:numPr>
          <w:ilvl w:val="0"/>
          <w:numId w:val="18"/>
        </w:numPr>
        <w:spacing w:after="0" w:line="360" w:lineRule="auto"/>
        <w:contextualSpacing w:val="0"/>
        <w:jc w:val="both"/>
        <w:rPr>
          <w:rFonts w:ascii="Arial" w:hAnsi="Arial" w:cs="Arial"/>
          <w:sz w:val="24"/>
          <w:szCs w:val="24"/>
        </w:rPr>
      </w:pPr>
      <w:r w:rsidRPr="00A40528">
        <w:rPr>
          <w:rFonts w:ascii="Arial" w:hAnsi="Arial" w:cs="Arial"/>
          <w:sz w:val="24"/>
          <w:szCs w:val="24"/>
        </w:rPr>
        <w:t>Bagan atau diagram</w:t>
      </w:r>
    </w:p>
    <w:p w:rsidR="00C60872" w:rsidRPr="00A40528" w:rsidRDefault="00C60872" w:rsidP="008B7CBD">
      <w:pPr>
        <w:pStyle w:val="ListParagraph"/>
        <w:numPr>
          <w:ilvl w:val="0"/>
          <w:numId w:val="18"/>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Poster</w:t>
      </w:r>
    </w:p>
    <w:p w:rsidR="00C60872" w:rsidRPr="00A40528" w:rsidRDefault="00C60872" w:rsidP="008B7CBD">
      <w:pPr>
        <w:pStyle w:val="ListParagraph"/>
        <w:numPr>
          <w:ilvl w:val="0"/>
          <w:numId w:val="18"/>
        </w:numPr>
        <w:spacing w:after="0" w:line="360" w:lineRule="auto"/>
        <w:contextualSpacing w:val="0"/>
        <w:jc w:val="both"/>
        <w:rPr>
          <w:rFonts w:ascii="Arial" w:hAnsi="Arial" w:cs="Arial"/>
          <w:sz w:val="24"/>
          <w:szCs w:val="24"/>
        </w:rPr>
      </w:pPr>
      <w:r w:rsidRPr="00A40528">
        <w:rPr>
          <w:rFonts w:ascii="Arial" w:hAnsi="Arial" w:cs="Arial"/>
          <w:sz w:val="24"/>
          <w:szCs w:val="24"/>
        </w:rPr>
        <w:t>Kartun</w:t>
      </w:r>
    </w:p>
    <w:p w:rsidR="00C610E8" w:rsidRDefault="00C60872" w:rsidP="008B7CBD">
      <w:pPr>
        <w:pStyle w:val="ListParagraph"/>
        <w:numPr>
          <w:ilvl w:val="0"/>
          <w:numId w:val="18"/>
        </w:numPr>
        <w:spacing w:after="0" w:line="360" w:lineRule="auto"/>
        <w:contextualSpacing w:val="0"/>
        <w:jc w:val="both"/>
        <w:rPr>
          <w:rFonts w:ascii="Arial" w:hAnsi="Arial" w:cs="Arial"/>
          <w:sz w:val="24"/>
          <w:szCs w:val="24"/>
        </w:rPr>
        <w:sectPr w:rsidR="00C610E8" w:rsidSect="00C610E8">
          <w:type w:val="continuous"/>
          <w:pgSz w:w="12240" w:h="15840"/>
          <w:pgMar w:top="1440" w:right="1440" w:bottom="1440" w:left="1440" w:header="720" w:footer="720" w:gutter="0"/>
          <w:cols w:num="2" w:space="720"/>
          <w:docGrid w:linePitch="360"/>
        </w:sectPr>
      </w:pPr>
      <w:r w:rsidRPr="00A40528">
        <w:rPr>
          <w:rFonts w:ascii="Arial" w:hAnsi="Arial" w:cs="Arial"/>
          <w:sz w:val="24"/>
          <w:szCs w:val="24"/>
        </w:rPr>
        <w:t>Komik</w:t>
      </w:r>
    </w:p>
    <w:p w:rsidR="00C60872" w:rsidRPr="00A40528" w:rsidRDefault="00C60872" w:rsidP="008B7CBD">
      <w:pPr>
        <w:pStyle w:val="ListParagraph"/>
        <w:numPr>
          <w:ilvl w:val="0"/>
          <w:numId w:val="17"/>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Media tiga dimensi yaitu dalam bentuk model seperti :</w:t>
      </w:r>
    </w:p>
    <w:p w:rsidR="00C610E8" w:rsidRDefault="00C610E8" w:rsidP="008B7CBD">
      <w:pPr>
        <w:pStyle w:val="ListParagraph"/>
        <w:numPr>
          <w:ilvl w:val="0"/>
          <w:numId w:val="19"/>
        </w:numPr>
        <w:spacing w:after="0" w:line="360" w:lineRule="auto"/>
        <w:contextualSpacing w:val="0"/>
        <w:jc w:val="both"/>
        <w:rPr>
          <w:rFonts w:ascii="Arial" w:hAnsi="Arial" w:cs="Arial"/>
          <w:sz w:val="24"/>
          <w:szCs w:val="24"/>
        </w:rPr>
        <w:sectPr w:rsidR="00C610E8" w:rsidSect="00C610E8">
          <w:type w:val="continuous"/>
          <w:pgSz w:w="12240" w:h="15840"/>
          <w:pgMar w:top="1440" w:right="1440" w:bottom="1440" w:left="1440" w:header="720" w:footer="720" w:gutter="0"/>
          <w:cols w:space="720"/>
          <w:docGrid w:linePitch="360"/>
        </w:sectPr>
      </w:pPr>
    </w:p>
    <w:p w:rsidR="00C60872" w:rsidRPr="00A40528" w:rsidRDefault="00C60872" w:rsidP="008B7CBD">
      <w:pPr>
        <w:pStyle w:val="ListParagraph"/>
        <w:numPr>
          <w:ilvl w:val="0"/>
          <w:numId w:val="19"/>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Model padat (solid model)</w:t>
      </w:r>
    </w:p>
    <w:p w:rsidR="00C60872" w:rsidRPr="00A40528" w:rsidRDefault="00C60872" w:rsidP="008B7CBD">
      <w:pPr>
        <w:pStyle w:val="ListParagraph"/>
        <w:numPr>
          <w:ilvl w:val="0"/>
          <w:numId w:val="19"/>
        </w:numPr>
        <w:spacing w:after="0" w:line="360" w:lineRule="auto"/>
        <w:contextualSpacing w:val="0"/>
        <w:jc w:val="both"/>
        <w:rPr>
          <w:rFonts w:ascii="Arial" w:hAnsi="Arial" w:cs="Arial"/>
          <w:sz w:val="24"/>
          <w:szCs w:val="24"/>
        </w:rPr>
      </w:pPr>
      <w:r w:rsidRPr="00A40528">
        <w:rPr>
          <w:rFonts w:ascii="Arial" w:hAnsi="Arial" w:cs="Arial"/>
          <w:sz w:val="24"/>
          <w:szCs w:val="24"/>
        </w:rPr>
        <w:t>Model penampang</w:t>
      </w:r>
    </w:p>
    <w:p w:rsidR="00C60872" w:rsidRPr="00A40528" w:rsidRDefault="00C60872" w:rsidP="008B7CBD">
      <w:pPr>
        <w:pStyle w:val="ListParagraph"/>
        <w:numPr>
          <w:ilvl w:val="0"/>
          <w:numId w:val="19"/>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Model susun</w:t>
      </w:r>
    </w:p>
    <w:p w:rsidR="00C60872" w:rsidRPr="00A40528" w:rsidRDefault="00C60872" w:rsidP="008B7CBD">
      <w:pPr>
        <w:pStyle w:val="ListParagraph"/>
        <w:numPr>
          <w:ilvl w:val="0"/>
          <w:numId w:val="19"/>
        </w:numPr>
        <w:spacing w:after="0" w:line="360" w:lineRule="auto"/>
        <w:contextualSpacing w:val="0"/>
        <w:jc w:val="both"/>
        <w:rPr>
          <w:rFonts w:ascii="Arial" w:hAnsi="Arial" w:cs="Arial"/>
          <w:sz w:val="24"/>
          <w:szCs w:val="24"/>
        </w:rPr>
      </w:pPr>
      <w:r w:rsidRPr="00A40528">
        <w:rPr>
          <w:rFonts w:ascii="Arial" w:hAnsi="Arial" w:cs="Arial"/>
          <w:sz w:val="24"/>
          <w:szCs w:val="24"/>
        </w:rPr>
        <w:t>Model kerja</w:t>
      </w:r>
    </w:p>
    <w:p w:rsidR="00C60872" w:rsidRPr="00A40528" w:rsidRDefault="00C60872" w:rsidP="008B7CBD">
      <w:pPr>
        <w:pStyle w:val="ListParagraph"/>
        <w:numPr>
          <w:ilvl w:val="0"/>
          <w:numId w:val="19"/>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Mock up</w:t>
      </w:r>
    </w:p>
    <w:p w:rsidR="00C60872" w:rsidRPr="00A40528" w:rsidRDefault="00C60872" w:rsidP="008B7CBD">
      <w:pPr>
        <w:pStyle w:val="ListParagraph"/>
        <w:numPr>
          <w:ilvl w:val="0"/>
          <w:numId w:val="19"/>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Diorama</w:t>
      </w:r>
    </w:p>
    <w:p w:rsidR="00C610E8" w:rsidRDefault="00C610E8" w:rsidP="008B7CBD">
      <w:pPr>
        <w:pStyle w:val="ListParagraph"/>
        <w:numPr>
          <w:ilvl w:val="0"/>
          <w:numId w:val="17"/>
        </w:numPr>
        <w:spacing w:after="0" w:line="360" w:lineRule="auto"/>
        <w:contextualSpacing w:val="0"/>
        <w:jc w:val="both"/>
        <w:rPr>
          <w:rFonts w:ascii="Arial" w:hAnsi="Arial" w:cs="Arial"/>
          <w:sz w:val="24"/>
          <w:szCs w:val="24"/>
        </w:rPr>
        <w:sectPr w:rsidR="00C610E8" w:rsidSect="00C610E8">
          <w:type w:val="continuous"/>
          <w:pgSz w:w="12240" w:h="15840"/>
          <w:pgMar w:top="1440" w:right="1440" w:bottom="1440" w:left="1440" w:header="720" w:footer="720" w:gutter="0"/>
          <w:cols w:num="2" w:space="720"/>
          <w:docGrid w:linePitch="360"/>
        </w:sectPr>
      </w:pPr>
    </w:p>
    <w:p w:rsidR="00C60872" w:rsidRPr="00A40528" w:rsidRDefault="00C60872" w:rsidP="008B7CBD">
      <w:pPr>
        <w:pStyle w:val="ListParagraph"/>
        <w:numPr>
          <w:ilvl w:val="0"/>
          <w:numId w:val="17"/>
        </w:numPr>
        <w:spacing w:after="0" w:line="360" w:lineRule="auto"/>
        <w:contextualSpacing w:val="0"/>
        <w:jc w:val="both"/>
        <w:rPr>
          <w:rFonts w:ascii="Arial" w:hAnsi="Arial" w:cs="Arial"/>
          <w:sz w:val="24"/>
          <w:szCs w:val="24"/>
        </w:rPr>
      </w:pPr>
      <w:r w:rsidRPr="00A40528">
        <w:rPr>
          <w:rFonts w:ascii="Arial" w:hAnsi="Arial" w:cs="Arial"/>
          <w:sz w:val="24"/>
          <w:szCs w:val="24"/>
        </w:rPr>
        <w:lastRenderedPageBreak/>
        <w:t>Media proyeksi seperti :</w:t>
      </w:r>
    </w:p>
    <w:p w:rsidR="00C60872" w:rsidRPr="00A40528" w:rsidRDefault="00C610E8" w:rsidP="008B7CBD">
      <w:pPr>
        <w:pStyle w:val="ListParagraph"/>
        <w:numPr>
          <w:ilvl w:val="0"/>
          <w:numId w:val="20"/>
        </w:numPr>
        <w:spacing w:after="0" w:line="360" w:lineRule="auto"/>
        <w:contextualSpacing w:val="0"/>
        <w:jc w:val="both"/>
        <w:rPr>
          <w:rFonts w:ascii="Arial" w:hAnsi="Arial" w:cs="Arial"/>
          <w:sz w:val="24"/>
          <w:szCs w:val="24"/>
        </w:rPr>
      </w:pPr>
      <w:r w:rsidRPr="00A40528">
        <w:rPr>
          <w:rFonts w:ascii="Arial" w:hAnsi="Arial" w:cs="Arial"/>
          <w:sz w:val="24"/>
          <w:szCs w:val="24"/>
        </w:rPr>
        <w:t>Slide</w:t>
      </w:r>
    </w:p>
    <w:p w:rsidR="00C60872" w:rsidRPr="00A40528" w:rsidRDefault="00C60872" w:rsidP="008B7CBD">
      <w:pPr>
        <w:pStyle w:val="ListParagraph"/>
        <w:numPr>
          <w:ilvl w:val="0"/>
          <w:numId w:val="20"/>
        </w:numPr>
        <w:spacing w:after="0" w:line="360" w:lineRule="auto"/>
        <w:contextualSpacing w:val="0"/>
        <w:jc w:val="both"/>
        <w:rPr>
          <w:rFonts w:ascii="Arial" w:hAnsi="Arial" w:cs="Arial"/>
          <w:sz w:val="24"/>
          <w:szCs w:val="24"/>
        </w:rPr>
      </w:pPr>
      <w:r w:rsidRPr="00A40528">
        <w:rPr>
          <w:rFonts w:ascii="Arial" w:hAnsi="Arial" w:cs="Arial"/>
          <w:sz w:val="24"/>
          <w:szCs w:val="24"/>
        </w:rPr>
        <w:t xml:space="preserve">Film </w:t>
      </w:r>
      <w:r w:rsidR="00C610E8" w:rsidRPr="00A40528">
        <w:rPr>
          <w:rFonts w:ascii="Arial" w:hAnsi="Arial" w:cs="Arial"/>
          <w:sz w:val="24"/>
          <w:szCs w:val="24"/>
        </w:rPr>
        <w:t>strips</w:t>
      </w:r>
    </w:p>
    <w:p w:rsidR="00C60872" w:rsidRPr="00A40528" w:rsidRDefault="00C60872" w:rsidP="008B7CBD">
      <w:pPr>
        <w:pStyle w:val="ListParagraph"/>
        <w:numPr>
          <w:ilvl w:val="0"/>
          <w:numId w:val="20"/>
        </w:numPr>
        <w:spacing w:after="0" w:line="360" w:lineRule="auto"/>
        <w:contextualSpacing w:val="0"/>
        <w:jc w:val="both"/>
        <w:rPr>
          <w:rFonts w:ascii="Arial" w:hAnsi="Arial" w:cs="Arial"/>
          <w:sz w:val="24"/>
          <w:szCs w:val="24"/>
        </w:rPr>
      </w:pPr>
      <w:r w:rsidRPr="00A40528">
        <w:rPr>
          <w:rFonts w:ascii="Arial" w:hAnsi="Arial" w:cs="Arial"/>
          <w:sz w:val="24"/>
          <w:szCs w:val="24"/>
        </w:rPr>
        <w:t>Film</w:t>
      </w:r>
    </w:p>
    <w:p w:rsidR="00C60872" w:rsidRPr="00A40528" w:rsidRDefault="00C60872" w:rsidP="008B7CBD">
      <w:pPr>
        <w:pStyle w:val="ListParagraph"/>
        <w:numPr>
          <w:ilvl w:val="0"/>
          <w:numId w:val="20"/>
        </w:numPr>
        <w:spacing w:after="0" w:line="360" w:lineRule="auto"/>
        <w:contextualSpacing w:val="0"/>
        <w:jc w:val="both"/>
        <w:rPr>
          <w:rFonts w:ascii="Arial" w:hAnsi="Arial" w:cs="Arial"/>
          <w:sz w:val="24"/>
          <w:szCs w:val="24"/>
        </w:rPr>
      </w:pPr>
      <w:r w:rsidRPr="00A40528">
        <w:rPr>
          <w:rFonts w:ascii="Arial" w:hAnsi="Arial" w:cs="Arial"/>
          <w:sz w:val="24"/>
          <w:szCs w:val="24"/>
        </w:rPr>
        <w:t>Penggunaan OHP</w:t>
      </w:r>
    </w:p>
    <w:p w:rsidR="00C60872" w:rsidRPr="00A40528" w:rsidRDefault="00C60872" w:rsidP="008B7CBD">
      <w:pPr>
        <w:pStyle w:val="ListParagraph"/>
        <w:numPr>
          <w:ilvl w:val="0"/>
          <w:numId w:val="17"/>
        </w:numPr>
        <w:spacing w:after="0" w:line="360" w:lineRule="auto"/>
        <w:contextualSpacing w:val="0"/>
        <w:jc w:val="both"/>
        <w:rPr>
          <w:rFonts w:ascii="Arial" w:hAnsi="Arial" w:cs="Arial"/>
          <w:sz w:val="24"/>
          <w:szCs w:val="24"/>
        </w:rPr>
      </w:pPr>
      <w:r w:rsidRPr="00A40528">
        <w:rPr>
          <w:rFonts w:ascii="Arial" w:hAnsi="Arial" w:cs="Arial"/>
          <w:sz w:val="24"/>
          <w:szCs w:val="24"/>
        </w:rPr>
        <w:t>Penggunaan lingkungan sebagai media pengajaran.</w:t>
      </w:r>
    </w:p>
    <w:p w:rsidR="00834E8A" w:rsidRPr="00A40528" w:rsidRDefault="00C60872" w:rsidP="008B7CBD">
      <w:pPr>
        <w:spacing w:after="0" w:line="360" w:lineRule="auto"/>
        <w:jc w:val="both"/>
        <w:rPr>
          <w:rFonts w:ascii="Arial" w:hAnsi="Arial" w:cs="Arial"/>
          <w:sz w:val="24"/>
          <w:szCs w:val="24"/>
        </w:rPr>
      </w:pPr>
      <w:r w:rsidRPr="00A40528">
        <w:rPr>
          <w:rFonts w:ascii="Arial" w:hAnsi="Arial" w:cs="Arial"/>
          <w:sz w:val="24"/>
          <w:szCs w:val="24"/>
        </w:rPr>
        <w:t>Kesimpulan dari penjelasan di atas adalah jenis media ada beragam, mulai dari</w:t>
      </w:r>
      <w:r w:rsidR="00FE256A" w:rsidRPr="00A40528">
        <w:rPr>
          <w:rFonts w:ascii="Arial" w:hAnsi="Arial" w:cs="Arial"/>
          <w:sz w:val="24"/>
          <w:szCs w:val="24"/>
        </w:rPr>
        <w:t xml:space="preserve"> </w:t>
      </w:r>
      <w:r w:rsidRPr="00A40528">
        <w:rPr>
          <w:rFonts w:ascii="Arial" w:hAnsi="Arial" w:cs="Arial"/>
          <w:sz w:val="24"/>
          <w:szCs w:val="24"/>
        </w:rPr>
        <w:t>media cetak, rekaman audio, permainan, hingga perkembangan teknologi yang</w:t>
      </w:r>
      <w:r w:rsidR="00FE256A" w:rsidRPr="00A40528">
        <w:rPr>
          <w:rFonts w:ascii="Arial" w:hAnsi="Arial" w:cs="Arial"/>
          <w:sz w:val="24"/>
          <w:szCs w:val="24"/>
        </w:rPr>
        <w:t xml:space="preserve"> </w:t>
      </w:r>
      <w:r w:rsidRPr="00A40528">
        <w:rPr>
          <w:rFonts w:ascii="Arial" w:hAnsi="Arial" w:cs="Arial"/>
          <w:sz w:val="24"/>
          <w:szCs w:val="24"/>
        </w:rPr>
        <w:t>juga mengubah media lebih bervariatif dengan perangkat tiga dimensi.</w:t>
      </w:r>
      <w:r w:rsidRPr="00A40528">
        <w:rPr>
          <w:rFonts w:ascii="Arial" w:hAnsi="Arial" w:cs="Arial"/>
          <w:sz w:val="24"/>
          <w:szCs w:val="24"/>
        </w:rPr>
        <w:cr/>
      </w:r>
    </w:p>
    <w:sectPr w:rsidR="00834E8A" w:rsidRPr="00A40528" w:rsidSect="00C610E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0EDF"/>
    <w:multiLevelType w:val="hybridMultilevel"/>
    <w:tmpl w:val="873A2DB0"/>
    <w:lvl w:ilvl="0" w:tplc="ADD419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0F3CF6"/>
    <w:multiLevelType w:val="hybridMultilevel"/>
    <w:tmpl w:val="173E22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B3531"/>
    <w:multiLevelType w:val="hybridMultilevel"/>
    <w:tmpl w:val="720ED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06042"/>
    <w:multiLevelType w:val="hybridMultilevel"/>
    <w:tmpl w:val="DC66BB0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C4670F"/>
    <w:multiLevelType w:val="hybridMultilevel"/>
    <w:tmpl w:val="EC8A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D67E17"/>
    <w:multiLevelType w:val="hybridMultilevel"/>
    <w:tmpl w:val="B1EE9CB6"/>
    <w:lvl w:ilvl="0" w:tplc="ADD419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C2339"/>
    <w:multiLevelType w:val="hybridMultilevel"/>
    <w:tmpl w:val="E1B2F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865F5E"/>
    <w:multiLevelType w:val="hybridMultilevel"/>
    <w:tmpl w:val="D2D823D0"/>
    <w:lvl w:ilvl="0" w:tplc="04090011">
      <w:start w:val="1"/>
      <w:numFmt w:val="decimal"/>
      <w:lvlText w:val="%1)"/>
      <w:lvlJc w:val="left"/>
      <w:pPr>
        <w:ind w:left="1080" w:hanging="360"/>
      </w:pPr>
      <w:rPr>
        <w:rFonts w:hint="default"/>
      </w:rPr>
    </w:lvl>
    <w:lvl w:ilvl="1" w:tplc="5E64A8A8">
      <w:start w:val="1"/>
      <w:numFmt w:val="lowerLetter"/>
      <w:lvlText w:val="%2."/>
      <w:lvlJc w:val="left"/>
      <w:pPr>
        <w:ind w:left="450" w:hanging="360"/>
      </w:pPr>
      <w:rPr>
        <w:rFonts w:hint="default"/>
      </w:rPr>
    </w:lvl>
    <w:lvl w:ilvl="2" w:tplc="0409001B">
      <w:start w:val="1"/>
      <w:numFmt w:val="lowerRoman"/>
      <w:lvlText w:val="%3."/>
      <w:lvlJc w:val="right"/>
      <w:pPr>
        <w:ind w:left="2520" w:hanging="180"/>
      </w:pPr>
    </w:lvl>
    <w:lvl w:ilvl="3" w:tplc="5BFA1078">
      <w:start w:val="2"/>
      <w:numFmt w:val="bullet"/>
      <w:lvlText w:val=""/>
      <w:lvlJc w:val="left"/>
      <w:pPr>
        <w:ind w:left="3240" w:hanging="360"/>
      </w:pPr>
      <w:rPr>
        <w:rFonts w:ascii="Symbol" w:eastAsiaTheme="minorHAnsi" w:hAnsi="Symbol" w:cs="Aria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90B4422"/>
    <w:multiLevelType w:val="hybridMultilevel"/>
    <w:tmpl w:val="6C6AA8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31086B"/>
    <w:multiLevelType w:val="hybridMultilevel"/>
    <w:tmpl w:val="FFC01306"/>
    <w:lvl w:ilvl="0" w:tplc="0409000F">
      <w:start w:val="1"/>
      <w:numFmt w:val="decimal"/>
      <w:lvlText w:val="%1."/>
      <w:lvlJc w:val="left"/>
      <w:pPr>
        <w:ind w:left="360" w:hanging="360"/>
      </w:pPr>
      <w:rPr>
        <w:rFonts w:hint="default"/>
      </w:rPr>
    </w:lvl>
    <w:lvl w:ilvl="1" w:tplc="CC8A655C">
      <w:start w:val="1"/>
      <w:numFmt w:val="lowerLetter"/>
      <w:lvlText w:val="%2."/>
      <w:lvlJc w:val="left"/>
      <w:pPr>
        <w:ind w:left="360" w:hanging="360"/>
      </w:pPr>
      <w:rPr>
        <w:rFonts w:hint="default"/>
      </w:rPr>
    </w:lvl>
    <w:lvl w:ilvl="2" w:tplc="C5ACDB2A">
      <w:start w:val="1"/>
      <w:numFmt w:val="decimal"/>
      <w:lvlText w:val="%3)"/>
      <w:lvlJc w:val="left"/>
      <w:pPr>
        <w:ind w:left="90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0D51ADC"/>
    <w:multiLevelType w:val="hybridMultilevel"/>
    <w:tmpl w:val="46DCD9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EA772B"/>
    <w:multiLevelType w:val="hybridMultilevel"/>
    <w:tmpl w:val="03148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CC1999"/>
    <w:multiLevelType w:val="hybridMultilevel"/>
    <w:tmpl w:val="919C7E80"/>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3CE497B"/>
    <w:multiLevelType w:val="hybridMultilevel"/>
    <w:tmpl w:val="776CD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555A3A"/>
    <w:multiLevelType w:val="hybridMultilevel"/>
    <w:tmpl w:val="3DBA82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0F1E8E"/>
    <w:multiLevelType w:val="hybridMultilevel"/>
    <w:tmpl w:val="DA06B8F2"/>
    <w:lvl w:ilvl="0" w:tplc="ADD41902">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5B3734"/>
    <w:multiLevelType w:val="hybridMultilevel"/>
    <w:tmpl w:val="ECCCF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502619"/>
    <w:multiLevelType w:val="hybridMultilevel"/>
    <w:tmpl w:val="74100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953FCD"/>
    <w:multiLevelType w:val="hybridMultilevel"/>
    <w:tmpl w:val="428AF6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66AF9"/>
    <w:multiLevelType w:val="hybridMultilevel"/>
    <w:tmpl w:val="3648D2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D143AF"/>
    <w:multiLevelType w:val="hybridMultilevel"/>
    <w:tmpl w:val="C46880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0EB2E53"/>
    <w:multiLevelType w:val="hybridMultilevel"/>
    <w:tmpl w:val="B596BE56"/>
    <w:lvl w:ilvl="0" w:tplc="ADD41902">
      <w:start w:val="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D80BB0"/>
    <w:multiLevelType w:val="hybridMultilevel"/>
    <w:tmpl w:val="2F7284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4310C3"/>
    <w:multiLevelType w:val="hybridMultilevel"/>
    <w:tmpl w:val="CDF4B57E"/>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1"/>
  </w:num>
  <w:num w:numId="3">
    <w:abstractNumId w:val="17"/>
  </w:num>
  <w:num w:numId="4">
    <w:abstractNumId w:val="9"/>
  </w:num>
  <w:num w:numId="5">
    <w:abstractNumId w:val="2"/>
  </w:num>
  <w:num w:numId="6">
    <w:abstractNumId w:val="3"/>
  </w:num>
  <w:num w:numId="7">
    <w:abstractNumId w:val="11"/>
  </w:num>
  <w:num w:numId="8">
    <w:abstractNumId w:val="8"/>
  </w:num>
  <w:num w:numId="9">
    <w:abstractNumId w:val="19"/>
  </w:num>
  <w:num w:numId="10">
    <w:abstractNumId w:val="20"/>
  </w:num>
  <w:num w:numId="11">
    <w:abstractNumId w:val="14"/>
  </w:num>
  <w:num w:numId="12">
    <w:abstractNumId w:val="13"/>
  </w:num>
  <w:num w:numId="13">
    <w:abstractNumId w:val="6"/>
  </w:num>
  <w:num w:numId="14">
    <w:abstractNumId w:val="22"/>
  </w:num>
  <w:num w:numId="15">
    <w:abstractNumId w:val="23"/>
  </w:num>
  <w:num w:numId="16">
    <w:abstractNumId w:val="16"/>
  </w:num>
  <w:num w:numId="17">
    <w:abstractNumId w:val="18"/>
  </w:num>
  <w:num w:numId="18">
    <w:abstractNumId w:val="12"/>
  </w:num>
  <w:num w:numId="19">
    <w:abstractNumId w:val="10"/>
  </w:num>
  <w:num w:numId="20">
    <w:abstractNumId w:val="7"/>
  </w:num>
  <w:num w:numId="21">
    <w:abstractNumId w:val="5"/>
  </w:num>
  <w:num w:numId="22">
    <w:abstractNumId w:val="15"/>
  </w:num>
  <w:num w:numId="23">
    <w:abstractNumId w:val="2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72"/>
    <w:rsid w:val="00040E97"/>
    <w:rsid w:val="000F7EB3"/>
    <w:rsid w:val="00151F7C"/>
    <w:rsid w:val="00467116"/>
    <w:rsid w:val="004B22A0"/>
    <w:rsid w:val="0062401F"/>
    <w:rsid w:val="00834E8A"/>
    <w:rsid w:val="008B7CBD"/>
    <w:rsid w:val="00974F30"/>
    <w:rsid w:val="00A22FEA"/>
    <w:rsid w:val="00A40528"/>
    <w:rsid w:val="00B35421"/>
    <w:rsid w:val="00B91A4F"/>
    <w:rsid w:val="00C04E2C"/>
    <w:rsid w:val="00C60872"/>
    <w:rsid w:val="00C610E8"/>
    <w:rsid w:val="00DF1EC2"/>
    <w:rsid w:val="00FE2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72"/>
    <w:pPr>
      <w:ind w:left="720"/>
      <w:contextualSpacing/>
    </w:pPr>
  </w:style>
  <w:style w:type="table" w:styleId="TableGrid">
    <w:name w:val="Table Grid"/>
    <w:basedOn w:val="TableNormal"/>
    <w:uiPriority w:val="59"/>
    <w:rsid w:val="0015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872"/>
    <w:pPr>
      <w:ind w:left="720"/>
      <w:contextualSpacing/>
    </w:pPr>
  </w:style>
  <w:style w:type="table" w:styleId="TableGrid">
    <w:name w:val="Table Grid"/>
    <w:basedOn w:val="TableNormal"/>
    <w:uiPriority w:val="59"/>
    <w:rsid w:val="0015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981579">
      <w:bodyDiv w:val="1"/>
      <w:marLeft w:val="0"/>
      <w:marRight w:val="0"/>
      <w:marTop w:val="0"/>
      <w:marBottom w:val="0"/>
      <w:divBdr>
        <w:top w:val="none" w:sz="0" w:space="0" w:color="auto"/>
        <w:left w:val="none" w:sz="0" w:space="0" w:color="auto"/>
        <w:bottom w:val="none" w:sz="0" w:space="0" w:color="auto"/>
        <w:right w:val="none" w:sz="0" w:space="0" w:color="auto"/>
      </w:divBdr>
    </w:div>
    <w:div w:id="876040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8</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7</cp:revision>
  <dcterms:created xsi:type="dcterms:W3CDTF">2019-06-19T07:48:00Z</dcterms:created>
  <dcterms:modified xsi:type="dcterms:W3CDTF">2019-07-04T07:09:00Z</dcterms:modified>
</cp:coreProperties>
</file>