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29F" w:rsidRDefault="003F76B3" w:rsidP="00590696">
      <w:pPr>
        <w:autoSpaceDE w:val="0"/>
        <w:autoSpaceDN w:val="0"/>
        <w:adjustRightInd w:val="0"/>
        <w:spacing w:after="0" w:line="360" w:lineRule="auto"/>
        <w:jc w:val="center"/>
        <w:rPr>
          <w:rFonts w:ascii="Arial" w:hAnsi="Arial" w:cs="Arial"/>
          <w:b/>
          <w:bCs/>
          <w:sz w:val="24"/>
          <w:szCs w:val="24"/>
        </w:rPr>
      </w:pPr>
      <w:r w:rsidRPr="003F76B3">
        <w:rPr>
          <w:rFonts w:ascii="Arial" w:hAnsi="Arial" w:cs="Arial"/>
          <w:b/>
          <w:bCs/>
          <w:sz w:val="24"/>
          <w:szCs w:val="24"/>
        </w:rPr>
        <w:t>Peranan Penelitian Dan Metodologi Dalam Komunikasi, Informasi, Dan Edukasi (KIE)</w:t>
      </w:r>
    </w:p>
    <w:p w:rsidR="0084329F" w:rsidRDefault="0084329F" w:rsidP="00590696">
      <w:pPr>
        <w:autoSpaceDE w:val="0"/>
        <w:autoSpaceDN w:val="0"/>
        <w:adjustRightInd w:val="0"/>
        <w:spacing w:after="0" w:line="360" w:lineRule="auto"/>
        <w:jc w:val="both"/>
        <w:rPr>
          <w:rFonts w:ascii="Arial" w:hAnsi="Arial" w:cs="Arial"/>
          <w:b/>
          <w:bCs/>
          <w:sz w:val="24"/>
          <w:szCs w:val="24"/>
        </w:rPr>
      </w:pPr>
    </w:p>
    <w:p w:rsidR="00590696" w:rsidRDefault="00590696" w:rsidP="00590696">
      <w:pPr>
        <w:pStyle w:val="ListParagraph"/>
        <w:numPr>
          <w:ilvl w:val="0"/>
          <w:numId w:val="1"/>
        </w:numPr>
        <w:spacing w:after="0" w:line="360" w:lineRule="auto"/>
        <w:contextualSpacing w:val="0"/>
        <w:jc w:val="both"/>
        <w:rPr>
          <w:rFonts w:ascii="Arial" w:hAnsi="Arial" w:cs="Arial"/>
          <w:b/>
          <w:bCs/>
          <w:sz w:val="24"/>
          <w:szCs w:val="24"/>
        </w:rPr>
      </w:pPr>
      <w:r>
        <w:rPr>
          <w:rFonts w:ascii="Arial" w:hAnsi="Arial" w:cs="Arial"/>
          <w:b/>
          <w:bCs/>
          <w:sz w:val="24"/>
          <w:szCs w:val="24"/>
        </w:rPr>
        <w:t>Komunikasi Kesehatan</w:t>
      </w:r>
    </w:p>
    <w:p w:rsidR="00590696" w:rsidRDefault="00590696" w:rsidP="00590696">
      <w:pPr>
        <w:pStyle w:val="ListParagraph"/>
        <w:numPr>
          <w:ilvl w:val="1"/>
          <w:numId w:val="1"/>
        </w:numPr>
        <w:spacing w:after="0" w:line="360" w:lineRule="auto"/>
        <w:contextualSpacing w:val="0"/>
        <w:jc w:val="both"/>
        <w:rPr>
          <w:rFonts w:ascii="Arial" w:hAnsi="Arial" w:cs="Arial"/>
          <w:b/>
          <w:bCs/>
          <w:sz w:val="24"/>
          <w:szCs w:val="24"/>
        </w:rPr>
      </w:pPr>
      <w:r w:rsidRPr="00590696">
        <w:rPr>
          <w:rFonts w:ascii="Arial" w:hAnsi="Arial" w:cs="Arial"/>
          <w:b/>
          <w:bCs/>
          <w:sz w:val="24"/>
          <w:szCs w:val="24"/>
        </w:rPr>
        <w:t>Pengertian Komunikasi Kesehatan</w:t>
      </w:r>
    </w:p>
    <w:p w:rsidR="00590696" w:rsidRDefault="00590696" w:rsidP="00590696">
      <w:pPr>
        <w:pStyle w:val="ListParagraph"/>
        <w:spacing w:after="0" w:line="360" w:lineRule="auto"/>
        <w:ind w:left="644"/>
        <w:contextualSpacing w:val="0"/>
        <w:jc w:val="both"/>
        <w:rPr>
          <w:rFonts w:ascii="Arial" w:hAnsi="Arial" w:cs="Arial"/>
          <w:bCs/>
          <w:sz w:val="24"/>
          <w:szCs w:val="24"/>
        </w:rPr>
      </w:pPr>
      <w:r w:rsidRPr="00590696">
        <w:rPr>
          <w:rFonts w:ascii="Arial" w:hAnsi="Arial" w:cs="Arial"/>
          <w:bCs/>
          <w:sz w:val="24"/>
          <w:szCs w:val="24"/>
        </w:rPr>
        <w:t>Definisi komunikasi kesehatan sebenarnya melekat pada hubungan konseptual antara “komun</w:t>
      </w:r>
      <w:r w:rsidR="004A17A9">
        <w:rPr>
          <w:rFonts w:ascii="Arial" w:hAnsi="Arial" w:cs="Arial"/>
          <w:bCs/>
          <w:sz w:val="24"/>
          <w:szCs w:val="24"/>
        </w:rPr>
        <w:t>i</w:t>
      </w:r>
      <w:r w:rsidRPr="00590696">
        <w:rPr>
          <w:rFonts w:ascii="Arial" w:hAnsi="Arial" w:cs="Arial"/>
          <w:bCs/>
          <w:sz w:val="24"/>
          <w:szCs w:val="24"/>
        </w:rPr>
        <w:t>kasi” dengan “kesehatan” sehingga konsep komunikasi memberikan peranan pada kata yang mengikutinya. Elayne Clift dan Vicki Freimuth mengatakan bahwa komunikasi kesehatan ialah pendidikan kesehatan, yakni suatu pendekatan yang</w:t>
      </w:r>
      <w:r w:rsidRPr="00590696">
        <w:t xml:space="preserve"> </w:t>
      </w:r>
      <w:r w:rsidRPr="00590696">
        <w:rPr>
          <w:rFonts w:ascii="Arial" w:hAnsi="Arial" w:cs="Arial"/>
          <w:bCs/>
          <w:sz w:val="24"/>
          <w:szCs w:val="24"/>
        </w:rPr>
        <w:t>menekankan pada usaha mengubah perilaku kesehatan audiens (skala makro) agar mereka mempunyai kepekaan terhadap masalah kesehatan tertentu yang sudah</w:t>
      </w:r>
      <w:r>
        <w:rPr>
          <w:rFonts w:ascii="Arial" w:hAnsi="Arial" w:cs="Arial"/>
          <w:bCs/>
          <w:sz w:val="24"/>
          <w:szCs w:val="24"/>
        </w:rPr>
        <w:t xml:space="preserve"> </w:t>
      </w:r>
      <w:r w:rsidRPr="00590696">
        <w:rPr>
          <w:rFonts w:ascii="Arial" w:hAnsi="Arial" w:cs="Arial"/>
          <w:bCs/>
          <w:sz w:val="24"/>
          <w:szCs w:val="24"/>
        </w:rPr>
        <w:t>didefinisikan dalam satuan waktu tertentu ( Liliweri, 2013 : 47).</w:t>
      </w:r>
    </w:p>
    <w:p w:rsidR="00590696" w:rsidRDefault="00590696" w:rsidP="00590696">
      <w:pPr>
        <w:pStyle w:val="ListParagraph"/>
        <w:spacing w:after="0" w:line="360" w:lineRule="auto"/>
        <w:ind w:left="644"/>
        <w:contextualSpacing w:val="0"/>
        <w:jc w:val="both"/>
        <w:rPr>
          <w:rFonts w:ascii="Arial" w:hAnsi="Arial" w:cs="Arial"/>
          <w:bCs/>
          <w:sz w:val="24"/>
          <w:szCs w:val="24"/>
        </w:rPr>
      </w:pPr>
      <w:r w:rsidRPr="00590696">
        <w:rPr>
          <w:rFonts w:ascii="Arial" w:hAnsi="Arial" w:cs="Arial"/>
          <w:bCs/>
          <w:sz w:val="24"/>
          <w:szCs w:val="24"/>
        </w:rPr>
        <w:t>Lain halnya dengan definisi komunikasi kesehatan dari Health Communication Partnership’s M/MC Health Communication Materials Database yaitu, Seni dan teknik</w:t>
      </w:r>
      <w:r>
        <w:rPr>
          <w:rFonts w:ascii="Arial" w:hAnsi="Arial" w:cs="Arial"/>
          <w:bCs/>
          <w:sz w:val="24"/>
          <w:szCs w:val="24"/>
        </w:rPr>
        <w:t xml:space="preserve"> </w:t>
      </w:r>
      <w:r w:rsidRPr="00590696">
        <w:rPr>
          <w:rFonts w:ascii="Arial" w:hAnsi="Arial" w:cs="Arial"/>
          <w:bCs/>
          <w:sz w:val="24"/>
          <w:szCs w:val="24"/>
        </w:rPr>
        <w:t>penyebarluasan informasi kesehatan yang bermaksud memen</w:t>
      </w:r>
      <w:r>
        <w:rPr>
          <w:rFonts w:ascii="Arial" w:hAnsi="Arial" w:cs="Arial"/>
          <w:bCs/>
          <w:sz w:val="24"/>
          <w:szCs w:val="24"/>
        </w:rPr>
        <w:t xml:space="preserve">garuhi dan memotivasi </w:t>
      </w:r>
      <w:r w:rsidRPr="00590696">
        <w:rPr>
          <w:rFonts w:ascii="Arial" w:hAnsi="Arial" w:cs="Arial"/>
          <w:bCs/>
          <w:sz w:val="24"/>
          <w:szCs w:val="24"/>
        </w:rPr>
        <w:t>individu, mendorong lahirnya lembaga atau institusi baik sebagai peraturan ataupun</w:t>
      </w:r>
      <w:r>
        <w:rPr>
          <w:rFonts w:ascii="Arial" w:hAnsi="Arial" w:cs="Arial"/>
          <w:bCs/>
          <w:sz w:val="24"/>
          <w:szCs w:val="24"/>
        </w:rPr>
        <w:t xml:space="preserve"> </w:t>
      </w:r>
      <w:r w:rsidRPr="00590696">
        <w:rPr>
          <w:rFonts w:ascii="Arial" w:hAnsi="Arial" w:cs="Arial"/>
          <w:bCs/>
          <w:sz w:val="24"/>
          <w:szCs w:val="24"/>
        </w:rPr>
        <w:t>sebagai organisasi di kalangan audiens yang mengatu</w:t>
      </w:r>
      <w:r>
        <w:rPr>
          <w:rFonts w:ascii="Arial" w:hAnsi="Arial" w:cs="Arial"/>
          <w:bCs/>
          <w:sz w:val="24"/>
          <w:szCs w:val="24"/>
        </w:rPr>
        <w:t>r perhatian terhadap kesehatan.</w:t>
      </w:r>
    </w:p>
    <w:p w:rsidR="00590696" w:rsidRDefault="00590696" w:rsidP="00590696">
      <w:pPr>
        <w:pStyle w:val="ListParagraph"/>
        <w:spacing w:after="0" w:line="360" w:lineRule="auto"/>
        <w:ind w:left="644"/>
        <w:contextualSpacing w:val="0"/>
        <w:jc w:val="both"/>
        <w:rPr>
          <w:rFonts w:ascii="Arial" w:hAnsi="Arial" w:cs="Arial"/>
          <w:bCs/>
          <w:sz w:val="24"/>
          <w:szCs w:val="24"/>
        </w:rPr>
      </w:pPr>
      <w:r w:rsidRPr="00590696">
        <w:rPr>
          <w:rFonts w:ascii="Arial" w:hAnsi="Arial" w:cs="Arial"/>
          <w:bCs/>
          <w:sz w:val="24"/>
          <w:szCs w:val="24"/>
        </w:rPr>
        <w:t>Komunikasi kesehatan meliputi informasi tentang pencegahan penyakit, promosi</w:t>
      </w:r>
      <w:r>
        <w:rPr>
          <w:rFonts w:ascii="Arial" w:hAnsi="Arial" w:cs="Arial"/>
          <w:bCs/>
          <w:sz w:val="24"/>
          <w:szCs w:val="24"/>
        </w:rPr>
        <w:t xml:space="preserve"> </w:t>
      </w:r>
      <w:r w:rsidRPr="00590696">
        <w:rPr>
          <w:rFonts w:ascii="Arial" w:hAnsi="Arial" w:cs="Arial"/>
          <w:bCs/>
          <w:sz w:val="24"/>
          <w:szCs w:val="24"/>
        </w:rPr>
        <w:t>kesehatan, kebijaksanaan pemeliharaan kesehatan, regulasi bisnis dalam bidang</w:t>
      </w:r>
      <w:r>
        <w:rPr>
          <w:rFonts w:ascii="Arial" w:hAnsi="Arial" w:cs="Arial"/>
          <w:bCs/>
          <w:sz w:val="24"/>
          <w:szCs w:val="24"/>
        </w:rPr>
        <w:t xml:space="preserve"> </w:t>
      </w:r>
      <w:r w:rsidRPr="00590696">
        <w:rPr>
          <w:rFonts w:ascii="Arial" w:hAnsi="Arial" w:cs="Arial"/>
          <w:bCs/>
          <w:sz w:val="24"/>
          <w:szCs w:val="24"/>
        </w:rPr>
        <w:t>kesehatan, yang sejauh mungkin mengubah dan membaharui kualitas individu dalam</w:t>
      </w:r>
      <w:r>
        <w:rPr>
          <w:rFonts w:ascii="Arial" w:hAnsi="Arial" w:cs="Arial"/>
          <w:bCs/>
          <w:sz w:val="24"/>
          <w:szCs w:val="24"/>
        </w:rPr>
        <w:t xml:space="preserve"> </w:t>
      </w:r>
      <w:r w:rsidRPr="00590696">
        <w:rPr>
          <w:rFonts w:ascii="Arial" w:hAnsi="Arial" w:cs="Arial"/>
          <w:bCs/>
          <w:sz w:val="24"/>
          <w:szCs w:val="24"/>
        </w:rPr>
        <w:t>suatu komunitas atau masyarakat dengan mempertimbangkan aspek ilmu pengetahuan</w:t>
      </w:r>
      <w:r>
        <w:rPr>
          <w:rFonts w:ascii="Arial" w:hAnsi="Arial" w:cs="Arial"/>
          <w:bCs/>
          <w:sz w:val="24"/>
          <w:szCs w:val="24"/>
        </w:rPr>
        <w:t xml:space="preserve"> </w:t>
      </w:r>
      <w:r w:rsidRPr="00590696">
        <w:rPr>
          <w:rFonts w:ascii="Arial" w:hAnsi="Arial" w:cs="Arial"/>
          <w:bCs/>
          <w:sz w:val="24"/>
          <w:szCs w:val="24"/>
        </w:rPr>
        <w:t>dan etika (</w:t>
      </w:r>
      <w:r>
        <w:rPr>
          <w:rFonts w:ascii="Arial" w:hAnsi="Arial" w:cs="Arial"/>
          <w:bCs/>
          <w:sz w:val="24"/>
          <w:szCs w:val="24"/>
        </w:rPr>
        <w:t xml:space="preserve"> Liliweri, 2013 : 44).</w:t>
      </w:r>
    </w:p>
    <w:p w:rsidR="00590696" w:rsidRDefault="00590696" w:rsidP="00590696">
      <w:pPr>
        <w:pStyle w:val="ListParagraph"/>
        <w:numPr>
          <w:ilvl w:val="1"/>
          <w:numId w:val="1"/>
        </w:numPr>
        <w:spacing w:after="0" w:line="360" w:lineRule="auto"/>
        <w:jc w:val="both"/>
        <w:rPr>
          <w:rFonts w:ascii="Arial" w:hAnsi="Arial" w:cs="Arial"/>
          <w:b/>
          <w:bCs/>
          <w:sz w:val="24"/>
          <w:szCs w:val="24"/>
        </w:rPr>
      </w:pPr>
      <w:r w:rsidRPr="00590696">
        <w:rPr>
          <w:rFonts w:ascii="Arial" w:hAnsi="Arial" w:cs="Arial"/>
          <w:b/>
          <w:bCs/>
          <w:sz w:val="24"/>
          <w:szCs w:val="24"/>
        </w:rPr>
        <w:t>Unsur-Unsur Komunikasi Kesehatan</w:t>
      </w:r>
    </w:p>
    <w:p w:rsidR="00590696" w:rsidRDefault="00590696" w:rsidP="00590696">
      <w:pPr>
        <w:pStyle w:val="ListParagraph"/>
        <w:spacing w:after="0" w:line="360" w:lineRule="auto"/>
        <w:ind w:left="644"/>
        <w:jc w:val="both"/>
        <w:rPr>
          <w:rFonts w:ascii="Arial" w:hAnsi="Arial" w:cs="Arial"/>
          <w:bCs/>
          <w:sz w:val="24"/>
          <w:szCs w:val="24"/>
        </w:rPr>
      </w:pPr>
      <w:r w:rsidRPr="00590696">
        <w:rPr>
          <w:rFonts w:ascii="Arial" w:hAnsi="Arial" w:cs="Arial"/>
          <w:bCs/>
          <w:sz w:val="24"/>
          <w:szCs w:val="24"/>
        </w:rPr>
        <w:t>Alo Liliweri (2013 : 48) mengemukakan bahwa komu</w:t>
      </w:r>
      <w:r>
        <w:rPr>
          <w:rFonts w:ascii="Arial" w:hAnsi="Arial" w:cs="Arial"/>
          <w:bCs/>
          <w:sz w:val="24"/>
          <w:szCs w:val="24"/>
        </w:rPr>
        <w:t>nikasi kesehatan meliputi unsur-unsur :</w:t>
      </w:r>
    </w:p>
    <w:p w:rsidR="00590696" w:rsidRDefault="00590696" w:rsidP="00590696">
      <w:pPr>
        <w:pStyle w:val="ListParagraph"/>
        <w:numPr>
          <w:ilvl w:val="2"/>
          <w:numId w:val="1"/>
        </w:numPr>
        <w:spacing w:after="0" w:line="360" w:lineRule="auto"/>
        <w:jc w:val="both"/>
        <w:rPr>
          <w:rFonts w:ascii="Arial" w:hAnsi="Arial" w:cs="Arial"/>
          <w:bCs/>
          <w:sz w:val="24"/>
          <w:szCs w:val="24"/>
        </w:rPr>
      </w:pPr>
      <w:r w:rsidRPr="00590696">
        <w:rPr>
          <w:rFonts w:ascii="Arial" w:hAnsi="Arial" w:cs="Arial"/>
          <w:bCs/>
          <w:sz w:val="24"/>
          <w:szCs w:val="24"/>
        </w:rPr>
        <w:t>Proses komunikasi manusia demi mengatasi masalah kesehatan.</w:t>
      </w:r>
    </w:p>
    <w:p w:rsidR="00590696" w:rsidRDefault="00590696" w:rsidP="00590696">
      <w:pPr>
        <w:pStyle w:val="ListParagraph"/>
        <w:numPr>
          <w:ilvl w:val="2"/>
          <w:numId w:val="1"/>
        </w:numPr>
        <w:spacing w:after="0" w:line="360" w:lineRule="auto"/>
        <w:jc w:val="both"/>
        <w:rPr>
          <w:rFonts w:ascii="Arial" w:hAnsi="Arial" w:cs="Arial"/>
          <w:bCs/>
          <w:sz w:val="24"/>
          <w:szCs w:val="24"/>
        </w:rPr>
      </w:pPr>
      <w:r w:rsidRPr="00590696">
        <w:rPr>
          <w:rFonts w:ascii="Arial" w:hAnsi="Arial" w:cs="Arial"/>
          <w:bCs/>
          <w:sz w:val="24"/>
          <w:szCs w:val="24"/>
        </w:rPr>
        <w:t>Komunikasi yang sama dengan komunikasi pada umumnya, yaitu ada</w:t>
      </w:r>
      <w:r>
        <w:rPr>
          <w:rFonts w:ascii="Arial" w:hAnsi="Arial" w:cs="Arial"/>
          <w:bCs/>
          <w:sz w:val="24"/>
          <w:szCs w:val="24"/>
        </w:rPr>
        <w:t xml:space="preserve"> </w:t>
      </w:r>
      <w:r w:rsidRPr="00590696">
        <w:rPr>
          <w:rFonts w:ascii="Arial" w:hAnsi="Arial" w:cs="Arial"/>
          <w:bCs/>
          <w:sz w:val="24"/>
          <w:szCs w:val="24"/>
        </w:rPr>
        <w:t>komunikator kesehatan, komunikan, pesan, media, efek, ada konteks</w:t>
      </w:r>
      <w:r>
        <w:rPr>
          <w:rFonts w:ascii="Arial" w:hAnsi="Arial" w:cs="Arial"/>
          <w:bCs/>
          <w:sz w:val="24"/>
          <w:szCs w:val="24"/>
        </w:rPr>
        <w:t xml:space="preserve"> </w:t>
      </w:r>
      <w:r w:rsidRPr="00590696">
        <w:rPr>
          <w:rFonts w:ascii="Arial" w:hAnsi="Arial" w:cs="Arial"/>
          <w:bCs/>
          <w:sz w:val="24"/>
          <w:szCs w:val="24"/>
        </w:rPr>
        <w:t xml:space="preserve">komunikan kesehatan. </w:t>
      </w:r>
    </w:p>
    <w:p w:rsidR="00590696" w:rsidRPr="00590696" w:rsidRDefault="00590696" w:rsidP="00590696">
      <w:pPr>
        <w:pStyle w:val="ListParagraph"/>
        <w:numPr>
          <w:ilvl w:val="2"/>
          <w:numId w:val="1"/>
        </w:numPr>
        <w:spacing w:after="0" w:line="360" w:lineRule="auto"/>
        <w:jc w:val="both"/>
        <w:rPr>
          <w:rFonts w:ascii="Arial" w:hAnsi="Arial" w:cs="Arial"/>
          <w:bCs/>
          <w:sz w:val="24"/>
          <w:szCs w:val="24"/>
        </w:rPr>
      </w:pPr>
      <w:r w:rsidRPr="00590696">
        <w:rPr>
          <w:rFonts w:ascii="Arial" w:hAnsi="Arial" w:cs="Arial"/>
          <w:bCs/>
          <w:sz w:val="24"/>
          <w:szCs w:val="24"/>
        </w:rPr>
        <w:lastRenderedPageBreak/>
        <w:t>Beroperasi pada level atau konteks komunikasi seperti komunikasi antarpersonal, kelompok, organisasi, publik, dan komunikasi massa.</w:t>
      </w:r>
    </w:p>
    <w:p w:rsidR="00594B71" w:rsidRDefault="00594B71" w:rsidP="00594B71">
      <w:pPr>
        <w:pStyle w:val="ListParagraph"/>
        <w:spacing w:after="0" w:line="360" w:lineRule="auto"/>
        <w:ind w:left="360"/>
        <w:jc w:val="both"/>
        <w:rPr>
          <w:rFonts w:ascii="Arial" w:hAnsi="Arial" w:cs="Arial"/>
          <w:b/>
          <w:bCs/>
          <w:sz w:val="24"/>
          <w:szCs w:val="24"/>
        </w:rPr>
      </w:pPr>
    </w:p>
    <w:p w:rsidR="00590696" w:rsidRPr="00590696" w:rsidRDefault="00590696" w:rsidP="00594B71">
      <w:pPr>
        <w:pStyle w:val="ListParagraph"/>
        <w:numPr>
          <w:ilvl w:val="0"/>
          <w:numId w:val="1"/>
        </w:numPr>
        <w:spacing w:after="0" w:line="360" w:lineRule="auto"/>
        <w:jc w:val="both"/>
        <w:rPr>
          <w:rFonts w:ascii="Arial" w:hAnsi="Arial" w:cs="Arial"/>
          <w:b/>
          <w:bCs/>
          <w:sz w:val="24"/>
          <w:szCs w:val="24"/>
        </w:rPr>
      </w:pPr>
      <w:r w:rsidRPr="00590696">
        <w:rPr>
          <w:rFonts w:ascii="Arial" w:hAnsi="Arial" w:cs="Arial"/>
          <w:b/>
          <w:bCs/>
          <w:sz w:val="24"/>
          <w:szCs w:val="24"/>
        </w:rPr>
        <w:t>Diseminasi Informasi</w:t>
      </w:r>
    </w:p>
    <w:p w:rsidR="00590696" w:rsidRDefault="00590696" w:rsidP="00590696">
      <w:pPr>
        <w:pStyle w:val="ListParagraph"/>
        <w:spacing w:after="0" w:line="360" w:lineRule="auto"/>
        <w:ind w:left="360"/>
        <w:jc w:val="both"/>
        <w:rPr>
          <w:rFonts w:ascii="Arial" w:hAnsi="Arial" w:cs="Arial"/>
          <w:bCs/>
          <w:sz w:val="24"/>
          <w:szCs w:val="24"/>
        </w:rPr>
      </w:pPr>
      <w:r w:rsidRPr="00590696">
        <w:rPr>
          <w:rFonts w:ascii="Arial" w:hAnsi="Arial" w:cs="Arial"/>
          <w:bCs/>
          <w:sz w:val="24"/>
          <w:szCs w:val="24"/>
        </w:rPr>
        <w:t>Diseminasi (Dissemination) adalah suatu kegiatan yang ditujukan kepada</w:t>
      </w:r>
      <w:r>
        <w:rPr>
          <w:rFonts w:ascii="Arial" w:hAnsi="Arial" w:cs="Arial"/>
          <w:bCs/>
          <w:sz w:val="24"/>
          <w:szCs w:val="24"/>
        </w:rPr>
        <w:t xml:space="preserve"> </w:t>
      </w:r>
      <w:r w:rsidRPr="00590696">
        <w:rPr>
          <w:rFonts w:ascii="Arial" w:hAnsi="Arial" w:cs="Arial"/>
          <w:bCs/>
          <w:sz w:val="24"/>
          <w:szCs w:val="24"/>
        </w:rPr>
        <w:t>kelompok target atau individu agar mereka memperoleh informasi, timbul kesadaran,</w:t>
      </w:r>
      <w:r>
        <w:rPr>
          <w:rFonts w:ascii="Arial" w:hAnsi="Arial" w:cs="Arial"/>
          <w:bCs/>
          <w:sz w:val="24"/>
          <w:szCs w:val="24"/>
        </w:rPr>
        <w:t xml:space="preserve"> </w:t>
      </w:r>
      <w:r w:rsidRPr="00590696">
        <w:rPr>
          <w:rFonts w:ascii="Arial" w:hAnsi="Arial" w:cs="Arial"/>
          <w:bCs/>
          <w:sz w:val="24"/>
          <w:szCs w:val="24"/>
        </w:rPr>
        <w:t>menerima, dan akhirnya memanfaatkan informasi tersebut.Diseminasi merupakan</w:t>
      </w:r>
      <w:r>
        <w:rPr>
          <w:rFonts w:ascii="Arial" w:hAnsi="Arial" w:cs="Arial"/>
          <w:bCs/>
          <w:sz w:val="24"/>
          <w:szCs w:val="24"/>
        </w:rPr>
        <w:t xml:space="preserve"> </w:t>
      </w:r>
      <w:r w:rsidRPr="00590696">
        <w:rPr>
          <w:rFonts w:ascii="Arial" w:hAnsi="Arial" w:cs="Arial"/>
          <w:bCs/>
          <w:sz w:val="24"/>
          <w:szCs w:val="24"/>
        </w:rPr>
        <w:t>tindak inovasi yang disusun dan disebarkannya berdasarkan sebuah perencanaan yang</w:t>
      </w:r>
      <w:r>
        <w:rPr>
          <w:rFonts w:ascii="Arial" w:hAnsi="Arial" w:cs="Arial"/>
          <w:bCs/>
          <w:sz w:val="24"/>
          <w:szCs w:val="24"/>
        </w:rPr>
        <w:t xml:space="preserve"> </w:t>
      </w:r>
      <w:r w:rsidRPr="00590696">
        <w:rPr>
          <w:rFonts w:ascii="Arial" w:hAnsi="Arial" w:cs="Arial"/>
          <w:bCs/>
          <w:sz w:val="24"/>
          <w:szCs w:val="24"/>
        </w:rPr>
        <w:t>matang dengan pandangan jauh ke depan baik melalui diskusi atau forum lainnya yang</w:t>
      </w:r>
      <w:r>
        <w:rPr>
          <w:rFonts w:ascii="Arial" w:hAnsi="Arial" w:cs="Arial"/>
          <w:bCs/>
          <w:sz w:val="24"/>
          <w:szCs w:val="24"/>
        </w:rPr>
        <w:t xml:space="preserve"> </w:t>
      </w:r>
      <w:r w:rsidRPr="00590696">
        <w:rPr>
          <w:rFonts w:ascii="Arial" w:hAnsi="Arial" w:cs="Arial"/>
          <w:bCs/>
          <w:sz w:val="24"/>
          <w:szCs w:val="24"/>
        </w:rPr>
        <w:t>sengaja diprogramkan, sehingga terdapat kesepaka</w:t>
      </w:r>
      <w:r>
        <w:rPr>
          <w:rFonts w:ascii="Arial" w:hAnsi="Arial" w:cs="Arial"/>
          <w:bCs/>
          <w:sz w:val="24"/>
          <w:szCs w:val="24"/>
        </w:rPr>
        <w:t>tan untuk melaksanakan inovasi.</w:t>
      </w:r>
    </w:p>
    <w:p w:rsidR="00590696" w:rsidRPr="00590696" w:rsidRDefault="00590696" w:rsidP="00590696">
      <w:pPr>
        <w:pStyle w:val="ListParagraph"/>
        <w:spacing w:after="0" w:line="360" w:lineRule="auto"/>
        <w:ind w:left="360"/>
        <w:jc w:val="both"/>
        <w:rPr>
          <w:rFonts w:ascii="Arial" w:hAnsi="Arial" w:cs="Arial"/>
          <w:bCs/>
          <w:sz w:val="24"/>
          <w:szCs w:val="24"/>
        </w:rPr>
      </w:pPr>
      <w:r w:rsidRPr="00590696">
        <w:rPr>
          <w:rFonts w:ascii="Arial" w:hAnsi="Arial" w:cs="Arial"/>
          <w:bCs/>
          <w:sz w:val="24"/>
          <w:szCs w:val="24"/>
        </w:rPr>
        <w:t>Anton M. Meliono (1990: 331), “Informasi adalah data yang telah diproses</w:t>
      </w:r>
      <w:r>
        <w:rPr>
          <w:rFonts w:ascii="Arial" w:hAnsi="Arial" w:cs="Arial"/>
          <w:bCs/>
          <w:sz w:val="24"/>
          <w:szCs w:val="24"/>
        </w:rPr>
        <w:t xml:space="preserve"> </w:t>
      </w:r>
      <w:r w:rsidRPr="00590696">
        <w:rPr>
          <w:rFonts w:ascii="Arial" w:hAnsi="Arial" w:cs="Arial"/>
          <w:bCs/>
          <w:sz w:val="24"/>
          <w:szCs w:val="24"/>
        </w:rPr>
        <w:t>untuk suatu tujuan tertentu. Tujuan tersebut untuk menghasilkan sebuah keputusan”.</w:t>
      </w:r>
      <w:r>
        <w:rPr>
          <w:rFonts w:ascii="Arial" w:hAnsi="Arial" w:cs="Arial"/>
          <w:bCs/>
          <w:sz w:val="24"/>
          <w:szCs w:val="24"/>
        </w:rPr>
        <w:t xml:space="preserve"> </w:t>
      </w:r>
      <w:r w:rsidRPr="00590696">
        <w:rPr>
          <w:rFonts w:ascii="Arial" w:hAnsi="Arial" w:cs="Arial"/>
          <w:bCs/>
          <w:sz w:val="24"/>
          <w:szCs w:val="24"/>
        </w:rPr>
        <w:t>Secara umum informasi adalah sekumpulan fakta-fakta yang telah diolah menjadi</w:t>
      </w:r>
      <w:r>
        <w:rPr>
          <w:rFonts w:ascii="Arial" w:hAnsi="Arial" w:cs="Arial"/>
          <w:bCs/>
          <w:sz w:val="24"/>
          <w:szCs w:val="24"/>
        </w:rPr>
        <w:t xml:space="preserve"> </w:t>
      </w:r>
      <w:r w:rsidRPr="00590696">
        <w:rPr>
          <w:rFonts w:ascii="Arial" w:hAnsi="Arial" w:cs="Arial"/>
          <w:bCs/>
          <w:sz w:val="24"/>
          <w:szCs w:val="24"/>
        </w:rPr>
        <w:t>bentuk data, sehingga dapat menjadi lebih berguna dan dapat digunakan oleh siapa saja</w:t>
      </w:r>
      <w:r>
        <w:rPr>
          <w:rFonts w:ascii="Arial" w:hAnsi="Arial" w:cs="Arial"/>
          <w:bCs/>
          <w:sz w:val="24"/>
          <w:szCs w:val="24"/>
        </w:rPr>
        <w:t xml:space="preserve"> </w:t>
      </w:r>
      <w:r w:rsidRPr="00590696">
        <w:rPr>
          <w:rFonts w:ascii="Arial" w:hAnsi="Arial" w:cs="Arial"/>
          <w:bCs/>
          <w:sz w:val="24"/>
          <w:szCs w:val="24"/>
        </w:rPr>
        <w:t>yang membutuhkan data-data tersebut sebagai pengetahuan ataupun dapat digunakan</w:t>
      </w:r>
      <w:r>
        <w:rPr>
          <w:rFonts w:ascii="Arial" w:hAnsi="Arial" w:cs="Arial"/>
          <w:bCs/>
          <w:sz w:val="24"/>
          <w:szCs w:val="24"/>
        </w:rPr>
        <w:t xml:space="preserve"> </w:t>
      </w:r>
      <w:r w:rsidRPr="00590696">
        <w:rPr>
          <w:rFonts w:ascii="Arial" w:hAnsi="Arial" w:cs="Arial"/>
          <w:bCs/>
          <w:sz w:val="24"/>
          <w:szCs w:val="24"/>
        </w:rPr>
        <w:t>dalam pengambilan keputusan.</w:t>
      </w:r>
    </w:p>
    <w:p w:rsidR="00590696" w:rsidRPr="00590696" w:rsidRDefault="00590696" w:rsidP="00590696">
      <w:pPr>
        <w:pStyle w:val="ListParagraph"/>
        <w:spacing w:after="0" w:line="360" w:lineRule="auto"/>
        <w:ind w:left="360"/>
        <w:jc w:val="both"/>
        <w:rPr>
          <w:rFonts w:ascii="Arial" w:hAnsi="Arial" w:cs="Arial"/>
          <w:bCs/>
          <w:sz w:val="24"/>
          <w:szCs w:val="24"/>
        </w:rPr>
      </w:pPr>
      <w:r w:rsidRPr="00590696">
        <w:rPr>
          <w:rFonts w:ascii="Arial" w:hAnsi="Arial" w:cs="Arial"/>
          <w:bCs/>
          <w:sz w:val="24"/>
          <w:szCs w:val="24"/>
        </w:rPr>
        <w:t>Informasi bisa dikatakan sebagai pengetahuan yang didapatkan dari belajar,</w:t>
      </w:r>
      <w:r>
        <w:rPr>
          <w:rFonts w:ascii="Arial" w:hAnsi="Arial" w:cs="Arial"/>
          <w:bCs/>
          <w:sz w:val="24"/>
          <w:szCs w:val="24"/>
        </w:rPr>
        <w:t xml:space="preserve"> </w:t>
      </w:r>
      <w:r w:rsidRPr="00590696">
        <w:rPr>
          <w:rFonts w:ascii="Arial" w:hAnsi="Arial" w:cs="Arial"/>
          <w:bCs/>
          <w:sz w:val="24"/>
          <w:szCs w:val="24"/>
        </w:rPr>
        <w:t>pengalaman atau instruksi. Namun, istilah ini masih memiliki banyak arti tergantung</w:t>
      </w:r>
    </w:p>
    <w:p w:rsidR="00590696" w:rsidRPr="00590696" w:rsidRDefault="00590696" w:rsidP="00590696">
      <w:pPr>
        <w:pStyle w:val="ListParagraph"/>
        <w:spacing w:after="0" w:line="360" w:lineRule="auto"/>
        <w:ind w:left="360"/>
        <w:jc w:val="both"/>
        <w:rPr>
          <w:rFonts w:ascii="Arial" w:hAnsi="Arial" w:cs="Arial"/>
          <w:bCs/>
          <w:sz w:val="24"/>
          <w:szCs w:val="24"/>
        </w:rPr>
      </w:pPr>
      <w:r w:rsidRPr="00590696">
        <w:rPr>
          <w:rFonts w:ascii="Arial" w:hAnsi="Arial" w:cs="Arial"/>
          <w:bCs/>
          <w:sz w:val="24"/>
          <w:szCs w:val="24"/>
        </w:rPr>
        <w:t>pada konteksnya. Dalam beberapa pengetahuan tentang suatu peristiwa tertentu yang</w:t>
      </w:r>
      <w:r>
        <w:rPr>
          <w:rFonts w:ascii="Arial" w:hAnsi="Arial" w:cs="Arial"/>
          <w:bCs/>
          <w:sz w:val="24"/>
          <w:szCs w:val="24"/>
        </w:rPr>
        <w:t xml:space="preserve"> </w:t>
      </w:r>
      <w:r w:rsidRPr="00590696">
        <w:rPr>
          <w:rFonts w:ascii="Arial" w:hAnsi="Arial" w:cs="Arial"/>
          <w:bCs/>
          <w:sz w:val="24"/>
          <w:szCs w:val="24"/>
        </w:rPr>
        <w:t>telah dikumpulkan ataupun dari sebuah berita dapat juga dikatakan sebagai informasi.</w:t>
      </w:r>
    </w:p>
    <w:p w:rsidR="00590696" w:rsidRPr="00590696" w:rsidRDefault="00590696" w:rsidP="00590696">
      <w:pPr>
        <w:pStyle w:val="ListParagraph"/>
        <w:spacing w:after="0" w:line="360" w:lineRule="auto"/>
        <w:ind w:left="360"/>
        <w:jc w:val="both"/>
        <w:rPr>
          <w:rFonts w:ascii="Arial" w:hAnsi="Arial" w:cs="Arial"/>
          <w:bCs/>
          <w:sz w:val="24"/>
          <w:szCs w:val="24"/>
        </w:rPr>
      </w:pPr>
      <w:r w:rsidRPr="00590696">
        <w:rPr>
          <w:rFonts w:ascii="Arial" w:hAnsi="Arial" w:cs="Arial"/>
          <w:bCs/>
          <w:sz w:val="24"/>
          <w:szCs w:val="24"/>
        </w:rPr>
        <w:t>Lain halnya dalam ilmu komputer, informasi adalah data yang disimpan, diproses atau</w:t>
      </w:r>
    </w:p>
    <w:p w:rsidR="00590696" w:rsidRPr="00590696" w:rsidRDefault="00590696" w:rsidP="00590696">
      <w:pPr>
        <w:pStyle w:val="ListParagraph"/>
        <w:spacing w:after="0" w:line="360" w:lineRule="auto"/>
        <w:ind w:left="360"/>
        <w:jc w:val="both"/>
        <w:rPr>
          <w:rFonts w:ascii="Arial" w:hAnsi="Arial" w:cs="Arial"/>
          <w:bCs/>
          <w:sz w:val="24"/>
          <w:szCs w:val="24"/>
        </w:rPr>
      </w:pPr>
      <w:r w:rsidRPr="00590696">
        <w:rPr>
          <w:rFonts w:ascii="Arial" w:hAnsi="Arial" w:cs="Arial"/>
          <w:bCs/>
          <w:sz w:val="24"/>
          <w:szCs w:val="24"/>
        </w:rPr>
        <w:t>ditransmisikan. Para ahli meneliti konsep informasi tersebut sebagai pengetahuan yang</w:t>
      </w:r>
      <w:r>
        <w:rPr>
          <w:rFonts w:ascii="Arial" w:hAnsi="Arial" w:cs="Arial"/>
          <w:bCs/>
          <w:sz w:val="24"/>
          <w:szCs w:val="24"/>
        </w:rPr>
        <w:t xml:space="preserve"> </w:t>
      </w:r>
      <w:r w:rsidRPr="00590696">
        <w:rPr>
          <w:rFonts w:ascii="Arial" w:hAnsi="Arial" w:cs="Arial"/>
          <w:bCs/>
          <w:sz w:val="24"/>
          <w:szCs w:val="24"/>
        </w:rPr>
        <w:t>didapatkan dari pembelajaran, pengalaman maupun instruksi.</w:t>
      </w:r>
    </w:p>
    <w:p w:rsidR="00590696" w:rsidRPr="00590696" w:rsidRDefault="00590696" w:rsidP="00590696">
      <w:pPr>
        <w:pStyle w:val="ListParagraph"/>
        <w:spacing w:after="0" w:line="360" w:lineRule="auto"/>
        <w:ind w:left="360"/>
        <w:jc w:val="both"/>
        <w:rPr>
          <w:rFonts w:ascii="Arial" w:hAnsi="Arial" w:cs="Arial"/>
          <w:bCs/>
          <w:sz w:val="24"/>
          <w:szCs w:val="24"/>
        </w:rPr>
      </w:pPr>
      <w:r w:rsidRPr="00590696">
        <w:rPr>
          <w:rFonts w:ascii="Arial" w:hAnsi="Arial" w:cs="Arial"/>
          <w:bCs/>
          <w:sz w:val="24"/>
          <w:szCs w:val="24"/>
        </w:rPr>
        <w:t>Sumber informasi adalah data. Data itu berupa fakta kenyataan yang</w:t>
      </w:r>
      <w:r>
        <w:rPr>
          <w:rFonts w:ascii="Arial" w:hAnsi="Arial" w:cs="Arial"/>
          <w:bCs/>
          <w:sz w:val="24"/>
          <w:szCs w:val="24"/>
        </w:rPr>
        <w:t xml:space="preserve"> </w:t>
      </w:r>
      <w:r w:rsidRPr="00590696">
        <w:rPr>
          <w:rFonts w:ascii="Arial" w:hAnsi="Arial" w:cs="Arial"/>
          <w:bCs/>
          <w:sz w:val="24"/>
          <w:szCs w:val="24"/>
        </w:rPr>
        <w:t>menggambarkan suatu kejadian-kejadian dan kesa</w:t>
      </w:r>
      <w:r>
        <w:rPr>
          <w:rFonts w:ascii="Arial" w:hAnsi="Arial" w:cs="Arial"/>
          <w:bCs/>
          <w:sz w:val="24"/>
          <w:szCs w:val="24"/>
        </w:rPr>
        <w:t xml:space="preserve">tuan nyata. Yang kemudian data  </w:t>
      </w:r>
      <w:r w:rsidRPr="00590696">
        <w:rPr>
          <w:rFonts w:ascii="Arial" w:hAnsi="Arial" w:cs="Arial"/>
          <w:bCs/>
          <w:sz w:val="24"/>
          <w:szCs w:val="24"/>
        </w:rPr>
        <w:t>tersebut diolah melalui suatu metode untuk menghasilkan informasi, kemudian</w:t>
      </w:r>
      <w:r>
        <w:rPr>
          <w:rFonts w:ascii="Arial" w:hAnsi="Arial" w:cs="Arial"/>
          <w:bCs/>
          <w:sz w:val="24"/>
          <w:szCs w:val="24"/>
        </w:rPr>
        <w:t xml:space="preserve"> </w:t>
      </w:r>
      <w:r w:rsidRPr="00590696">
        <w:rPr>
          <w:rFonts w:ascii="Arial" w:hAnsi="Arial" w:cs="Arial"/>
          <w:bCs/>
          <w:sz w:val="24"/>
          <w:szCs w:val="24"/>
        </w:rPr>
        <w:t>penerima menerima informasi tersebut, membuat suatu keputusan dan melakukan</w:t>
      </w:r>
      <w:r>
        <w:rPr>
          <w:rFonts w:ascii="Arial" w:hAnsi="Arial" w:cs="Arial"/>
          <w:bCs/>
          <w:sz w:val="24"/>
          <w:szCs w:val="24"/>
        </w:rPr>
        <w:t xml:space="preserve"> </w:t>
      </w:r>
      <w:r w:rsidRPr="00590696">
        <w:rPr>
          <w:rFonts w:ascii="Arial" w:hAnsi="Arial" w:cs="Arial"/>
          <w:bCs/>
          <w:sz w:val="24"/>
          <w:szCs w:val="24"/>
        </w:rPr>
        <w:t>tindakan, yang kemudian menghasilkan suatu tindakan yang lain yang akan</w:t>
      </w:r>
      <w:r>
        <w:rPr>
          <w:rFonts w:ascii="Arial" w:hAnsi="Arial" w:cs="Arial"/>
          <w:bCs/>
          <w:sz w:val="24"/>
          <w:szCs w:val="24"/>
        </w:rPr>
        <w:t xml:space="preserve"> </w:t>
      </w:r>
      <w:r w:rsidRPr="00590696">
        <w:rPr>
          <w:rFonts w:ascii="Arial" w:hAnsi="Arial" w:cs="Arial"/>
          <w:bCs/>
          <w:sz w:val="24"/>
          <w:szCs w:val="24"/>
        </w:rPr>
        <w:t>menimbulkan sejumlah data kembali.</w:t>
      </w:r>
      <w:r>
        <w:rPr>
          <w:rFonts w:ascii="Arial" w:hAnsi="Arial" w:cs="Arial"/>
          <w:bCs/>
          <w:sz w:val="24"/>
          <w:szCs w:val="24"/>
        </w:rPr>
        <w:t xml:space="preserve"> Data tersebut akan ditangkap se</w:t>
      </w:r>
      <w:r w:rsidRPr="00590696">
        <w:rPr>
          <w:rFonts w:ascii="Arial" w:hAnsi="Arial" w:cs="Arial"/>
          <w:bCs/>
          <w:sz w:val="24"/>
          <w:szCs w:val="24"/>
        </w:rPr>
        <w:t>bagai input,</w:t>
      </w:r>
      <w:r>
        <w:rPr>
          <w:rFonts w:ascii="Arial" w:hAnsi="Arial" w:cs="Arial"/>
          <w:bCs/>
          <w:sz w:val="24"/>
          <w:szCs w:val="24"/>
        </w:rPr>
        <w:t xml:space="preserve"> </w:t>
      </w:r>
      <w:r w:rsidRPr="00590696">
        <w:rPr>
          <w:rFonts w:ascii="Arial" w:hAnsi="Arial" w:cs="Arial"/>
          <w:bCs/>
          <w:sz w:val="24"/>
          <w:szCs w:val="24"/>
        </w:rPr>
        <w:t>diproses kembali lewat suatu model dan seterusnya membentuk suatu siklus. Siklus</w:t>
      </w:r>
    </w:p>
    <w:p w:rsidR="00590696" w:rsidRDefault="00590696" w:rsidP="00590696">
      <w:pPr>
        <w:pStyle w:val="ListParagraph"/>
        <w:spacing w:after="0" w:line="360" w:lineRule="auto"/>
        <w:ind w:left="360"/>
        <w:jc w:val="both"/>
        <w:rPr>
          <w:rFonts w:ascii="Arial" w:hAnsi="Arial" w:cs="Arial"/>
          <w:bCs/>
          <w:sz w:val="24"/>
          <w:szCs w:val="24"/>
        </w:rPr>
      </w:pPr>
      <w:r w:rsidRPr="00590696">
        <w:rPr>
          <w:rFonts w:ascii="Arial" w:hAnsi="Arial" w:cs="Arial"/>
          <w:bCs/>
          <w:sz w:val="24"/>
          <w:szCs w:val="24"/>
        </w:rPr>
        <w:lastRenderedPageBreak/>
        <w:t>informasi ini dapat digambarkan sebagai berikut :</w:t>
      </w:r>
    </w:p>
    <w:p w:rsidR="00590696" w:rsidRDefault="00590696" w:rsidP="00590696">
      <w:pPr>
        <w:pStyle w:val="ListParagraph"/>
        <w:spacing w:after="0" w:line="360" w:lineRule="auto"/>
        <w:ind w:left="360"/>
        <w:jc w:val="center"/>
        <w:rPr>
          <w:rFonts w:ascii="Arial" w:hAnsi="Arial" w:cs="Arial"/>
          <w:bCs/>
          <w:sz w:val="24"/>
          <w:szCs w:val="24"/>
        </w:rPr>
      </w:pPr>
      <w:r>
        <w:rPr>
          <w:noProof/>
        </w:rPr>
        <w:drawing>
          <wp:inline distT="0" distB="0" distL="0" distR="0">
            <wp:extent cx="4333875" cy="2547102"/>
            <wp:effectExtent l="0" t="0" r="0" b="5715"/>
            <wp:docPr id="1" name="Picture 1" descr="Image result for siklus informasi tata sutab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klus informasi tata sutab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5907" cy="2548296"/>
                    </a:xfrm>
                    <a:prstGeom prst="rect">
                      <a:avLst/>
                    </a:prstGeom>
                    <a:noFill/>
                    <a:ln>
                      <a:noFill/>
                    </a:ln>
                  </pic:spPr>
                </pic:pic>
              </a:graphicData>
            </a:graphic>
          </wp:inline>
        </w:drawing>
      </w:r>
    </w:p>
    <w:p w:rsidR="00590696" w:rsidRPr="00590696" w:rsidRDefault="00590696" w:rsidP="00590696">
      <w:pPr>
        <w:pStyle w:val="ListParagraph"/>
        <w:spacing w:after="0" w:line="360" w:lineRule="auto"/>
        <w:ind w:left="360"/>
        <w:jc w:val="center"/>
        <w:rPr>
          <w:rFonts w:ascii="Arial" w:hAnsi="Arial" w:cs="Arial"/>
          <w:b/>
          <w:bCs/>
          <w:sz w:val="24"/>
          <w:szCs w:val="24"/>
        </w:rPr>
      </w:pPr>
      <w:r w:rsidRPr="00590696">
        <w:rPr>
          <w:rFonts w:ascii="Arial" w:hAnsi="Arial" w:cs="Arial"/>
          <w:b/>
          <w:bCs/>
          <w:sz w:val="24"/>
          <w:szCs w:val="24"/>
        </w:rPr>
        <w:t>Gambar 1</w:t>
      </w:r>
    </w:p>
    <w:p w:rsidR="00590696" w:rsidRPr="00590696" w:rsidRDefault="00590696" w:rsidP="00590696">
      <w:pPr>
        <w:pStyle w:val="ListParagraph"/>
        <w:spacing w:after="0" w:line="360" w:lineRule="auto"/>
        <w:ind w:left="360"/>
        <w:jc w:val="center"/>
        <w:rPr>
          <w:rFonts w:ascii="Arial" w:hAnsi="Arial" w:cs="Arial"/>
          <w:bCs/>
          <w:sz w:val="24"/>
          <w:szCs w:val="24"/>
        </w:rPr>
      </w:pPr>
      <w:r w:rsidRPr="00590696">
        <w:rPr>
          <w:rFonts w:ascii="Arial" w:hAnsi="Arial" w:cs="Arial"/>
          <w:bCs/>
          <w:sz w:val="24"/>
          <w:szCs w:val="24"/>
        </w:rPr>
        <w:t>Gambar Siklus Informasi (Tata Sutabri, 2005:21)</w:t>
      </w:r>
    </w:p>
    <w:p w:rsidR="00590696" w:rsidRDefault="00590696" w:rsidP="00590696">
      <w:pPr>
        <w:pStyle w:val="ListParagraph"/>
        <w:spacing w:after="0" w:line="360" w:lineRule="auto"/>
        <w:ind w:left="360"/>
        <w:jc w:val="both"/>
        <w:rPr>
          <w:rFonts w:ascii="Arial" w:hAnsi="Arial" w:cs="Arial"/>
          <w:bCs/>
          <w:sz w:val="24"/>
          <w:szCs w:val="24"/>
        </w:rPr>
      </w:pPr>
    </w:p>
    <w:p w:rsidR="00697921" w:rsidRPr="00594B71" w:rsidRDefault="00697921" w:rsidP="00697921">
      <w:pPr>
        <w:spacing w:after="0" w:line="360" w:lineRule="auto"/>
        <w:ind w:left="426"/>
        <w:jc w:val="both"/>
        <w:rPr>
          <w:rFonts w:ascii="Arial" w:hAnsi="Arial" w:cs="Arial"/>
          <w:bCs/>
          <w:sz w:val="24"/>
          <w:szCs w:val="24"/>
        </w:rPr>
      </w:pPr>
      <w:r w:rsidRPr="00594B71">
        <w:rPr>
          <w:rFonts w:ascii="Arial" w:hAnsi="Arial" w:cs="Arial"/>
          <w:bCs/>
          <w:sz w:val="24"/>
          <w:szCs w:val="24"/>
        </w:rPr>
        <w:t>Menurut Ibrahim dalam bukunya Inovasi Pe</w:t>
      </w:r>
      <w:r>
        <w:rPr>
          <w:rFonts w:ascii="Arial" w:hAnsi="Arial" w:cs="Arial"/>
          <w:bCs/>
          <w:sz w:val="24"/>
          <w:szCs w:val="24"/>
        </w:rPr>
        <w:t xml:space="preserve">ndidikan (1988: 29), diseminasi </w:t>
      </w:r>
      <w:r w:rsidRPr="00594B71">
        <w:rPr>
          <w:rFonts w:ascii="Arial" w:hAnsi="Arial" w:cs="Arial"/>
          <w:bCs/>
          <w:sz w:val="24"/>
          <w:szCs w:val="24"/>
        </w:rPr>
        <w:t>informasi adalah proses penyebaran informasi yang direncanakan, diarahkan, dan</w:t>
      </w:r>
      <w:r>
        <w:rPr>
          <w:rFonts w:ascii="Arial" w:hAnsi="Arial" w:cs="Arial"/>
          <w:bCs/>
          <w:sz w:val="24"/>
          <w:szCs w:val="24"/>
        </w:rPr>
        <w:t xml:space="preserve"> </w:t>
      </w:r>
      <w:r w:rsidRPr="00594B71">
        <w:rPr>
          <w:rFonts w:ascii="Arial" w:hAnsi="Arial" w:cs="Arial"/>
          <w:bCs/>
          <w:sz w:val="24"/>
          <w:szCs w:val="24"/>
        </w:rPr>
        <w:t>dikelola. Hal ini berbeda dengan difusi yang merupakan alur komunikasi spontan.</w:t>
      </w:r>
      <w:r>
        <w:rPr>
          <w:rFonts w:ascii="Arial" w:hAnsi="Arial" w:cs="Arial"/>
          <w:bCs/>
          <w:sz w:val="24"/>
          <w:szCs w:val="24"/>
        </w:rPr>
        <w:t xml:space="preserve"> </w:t>
      </w:r>
      <w:r w:rsidRPr="00594B71">
        <w:rPr>
          <w:rFonts w:ascii="Arial" w:hAnsi="Arial" w:cs="Arial"/>
          <w:bCs/>
          <w:sz w:val="24"/>
          <w:szCs w:val="24"/>
        </w:rPr>
        <w:t>Sehingga terjadi saling tukar informasi dan akhirnya terjadi kesamaan pendapat</w:t>
      </w:r>
      <w:r>
        <w:rPr>
          <w:rFonts w:ascii="Arial" w:hAnsi="Arial" w:cs="Arial"/>
          <w:bCs/>
          <w:sz w:val="24"/>
          <w:szCs w:val="24"/>
        </w:rPr>
        <w:t xml:space="preserve"> </w:t>
      </w:r>
      <w:r w:rsidRPr="00594B71">
        <w:rPr>
          <w:rFonts w:ascii="Arial" w:hAnsi="Arial" w:cs="Arial"/>
          <w:bCs/>
          <w:sz w:val="24"/>
          <w:szCs w:val="24"/>
        </w:rPr>
        <w:t>mengenai suatu inovasi.</w:t>
      </w:r>
      <w:r>
        <w:rPr>
          <w:rFonts w:ascii="Arial" w:hAnsi="Arial" w:cs="Arial"/>
          <w:bCs/>
          <w:sz w:val="24"/>
          <w:szCs w:val="24"/>
        </w:rPr>
        <w:t xml:space="preserve"> </w:t>
      </w:r>
      <w:r w:rsidRPr="00594B71">
        <w:rPr>
          <w:rFonts w:ascii="Arial" w:hAnsi="Arial" w:cs="Arial"/>
          <w:bCs/>
          <w:sz w:val="24"/>
          <w:szCs w:val="24"/>
        </w:rPr>
        <w:t>Dengan kata lain, diseminasi merupakan kegiatan penyebaran informasi ke</w:t>
      </w:r>
      <w:r>
        <w:rPr>
          <w:rFonts w:ascii="Arial" w:hAnsi="Arial" w:cs="Arial"/>
          <w:bCs/>
          <w:sz w:val="24"/>
          <w:szCs w:val="24"/>
        </w:rPr>
        <w:t xml:space="preserve"> </w:t>
      </w:r>
      <w:r w:rsidRPr="00594B71">
        <w:rPr>
          <w:rFonts w:ascii="Arial" w:hAnsi="Arial" w:cs="Arial"/>
          <w:bCs/>
          <w:sz w:val="24"/>
          <w:szCs w:val="24"/>
        </w:rPr>
        <w:t>dalam lingkungan masyarakat. Kegiatannya dapat dilakukan melalui pelatihan atau</w:t>
      </w:r>
      <w:r>
        <w:rPr>
          <w:rFonts w:ascii="Arial" w:hAnsi="Arial" w:cs="Arial"/>
          <w:bCs/>
          <w:sz w:val="24"/>
          <w:szCs w:val="24"/>
        </w:rPr>
        <w:t xml:space="preserve"> </w:t>
      </w:r>
      <w:r w:rsidRPr="00594B71">
        <w:rPr>
          <w:rFonts w:ascii="Arial" w:hAnsi="Arial" w:cs="Arial"/>
          <w:bCs/>
          <w:sz w:val="24"/>
          <w:szCs w:val="24"/>
        </w:rPr>
        <w:t>workshop, seminar, dan komunikasi. Selain melalui berbagai kegiatan pelatihan,</w:t>
      </w:r>
      <w:r>
        <w:rPr>
          <w:rFonts w:ascii="Arial" w:hAnsi="Arial" w:cs="Arial"/>
          <w:bCs/>
          <w:sz w:val="24"/>
          <w:szCs w:val="24"/>
        </w:rPr>
        <w:t xml:space="preserve"> </w:t>
      </w:r>
      <w:r w:rsidRPr="00594B71">
        <w:rPr>
          <w:rFonts w:ascii="Arial" w:hAnsi="Arial" w:cs="Arial"/>
          <w:bCs/>
          <w:sz w:val="24"/>
          <w:szCs w:val="24"/>
        </w:rPr>
        <w:t>diseminasi informasi dapat diselenggarakan dalam bentuk konferensi pers, wawancara</w:t>
      </w:r>
      <w:r>
        <w:rPr>
          <w:rFonts w:ascii="Arial" w:hAnsi="Arial" w:cs="Arial"/>
          <w:bCs/>
          <w:sz w:val="24"/>
          <w:szCs w:val="24"/>
        </w:rPr>
        <w:t xml:space="preserve"> </w:t>
      </w:r>
      <w:r w:rsidRPr="00594B71">
        <w:rPr>
          <w:rFonts w:ascii="Arial" w:hAnsi="Arial" w:cs="Arial"/>
          <w:bCs/>
          <w:sz w:val="24"/>
          <w:szCs w:val="24"/>
        </w:rPr>
        <w:t>pers, penulisan artikel, publikasi atau melalui penerbitan.</w:t>
      </w:r>
    </w:p>
    <w:p w:rsidR="00697921" w:rsidRPr="00594B71" w:rsidRDefault="00697921" w:rsidP="00697921">
      <w:pPr>
        <w:spacing w:after="0" w:line="360" w:lineRule="auto"/>
        <w:ind w:left="426"/>
        <w:jc w:val="both"/>
        <w:rPr>
          <w:rFonts w:ascii="Arial" w:hAnsi="Arial" w:cs="Arial"/>
          <w:bCs/>
          <w:sz w:val="24"/>
          <w:szCs w:val="24"/>
        </w:rPr>
      </w:pPr>
      <w:r w:rsidRPr="00594B71">
        <w:rPr>
          <w:rFonts w:ascii="Arial" w:hAnsi="Arial" w:cs="Arial"/>
          <w:bCs/>
          <w:sz w:val="24"/>
          <w:szCs w:val="24"/>
        </w:rPr>
        <w:t>Diseminasi melalui konferensi pers, merupakan kegiatan yang dilakukan</w:t>
      </w:r>
      <w:r>
        <w:rPr>
          <w:rFonts w:ascii="Arial" w:hAnsi="Arial" w:cs="Arial"/>
          <w:bCs/>
          <w:sz w:val="24"/>
          <w:szCs w:val="24"/>
        </w:rPr>
        <w:t xml:space="preserve"> </w:t>
      </w:r>
      <w:r w:rsidRPr="00594B71">
        <w:rPr>
          <w:rFonts w:ascii="Arial" w:hAnsi="Arial" w:cs="Arial"/>
          <w:bCs/>
          <w:sz w:val="24"/>
          <w:szCs w:val="24"/>
        </w:rPr>
        <w:t>dengan mengundang wartawan dari sejumlah media cetak, TV, radio dan media online</w:t>
      </w:r>
      <w:r>
        <w:rPr>
          <w:rFonts w:ascii="Arial" w:hAnsi="Arial" w:cs="Arial"/>
          <w:bCs/>
          <w:sz w:val="24"/>
          <w:szCs w:val="24"/>
        </w:rPr>
        <w:t xml:space="preserve"> </w:t>
      </w:r>
      <w:r w:rsidRPr="00594B71">
        <w:rPr>
          <w:rFonts w:ascii="Arial" w:hAnsi="Arial" w:cs="Arial"/>
          <w:bCs/>
          <w:sz w:val="24"/>
          <w:szCs w:val="24"/>
        </w:rPr>
        <w:t>ke suatu tempat yang ditentukan dan menghadirkan satu atau beberapa narasumber</w:t>
      </w:r>
      <w:r>
        <w:rPr>
          <w:rFonts w:ascii="Arial" w:hAnsi="Arial" w:cs="Arial"/>
          <w:bCs/>
          <w:sz w:val="24"/>
          <w:szCs w:val="24"/>
        </w:rPr>
        <w:t xml:space="preserve"> </w:t>
      </w:r>
      <w:r w:rsidRPr="00594B71">
        <w:rPr>
          <w:rFonts w:ascii="Arial" w:hAnsi="Arial" w:cs="Arial"/>
          <w:bCs/>
          <w:sz w:val="24"/>
          <w:szCs w:val="24"/>
        </w:rPr>
        <w:t>untuk memberikan keterangan atau pernyataan sehubungan dengan isu yang akan</w:t>
      </w:r>
    </w:p>
    <w:p w:rsidR="00697921" w:rsidRPr="00594B71" w:rsidRDefault="00697921" w:rsidP="00697921">
      <w:pPr>
        <w:spacing w:after="0" w:line="360" w:lineRule="auto"/>
        <w:ind w:left="426"/>
        <w:jc w:val="both"/>
        <w:rPr>
          <w:rFonts w:ascii="Arial" w:hAnsi="Arial" w:cs="Arial"/>
          <w:bCs/>
          <w:sz w:val="24"/>
          <w:szCs w:val="24"/>
        </w:rPr>
      </w:pPr>
      <w:r w:rsidRPr="00594B71">
        <w:rPr>
          <w:rFonts w:ascii="Arial" w:hAnsi="Arial" w:cs="Arial"/>
          <w:bCs/>
          <w:sz w:val="24"/>
          <w:szCs w:val="24"/>
        </w:rPr>
        <w:t>disampaikan. Diseminasi melalui wawancara pers, merupakan kegiatan yang dilakukan</w:t>
      </w:r>
      <w:r>
        <w:rPr>
          <w:rFonts w:ascii="Arial" w:hAnsi="Arial" w:cs="Arial"/>
          <w:bCs/>
          <w:sz w:val="24"/>
          <w:szCs w:val="24"/>
        </w:rPr>
        <w:t xml:space="preserve"> </w:t>
      </w:r>
      <w:r w:rsidRPr="00594B71">
        <w:rPr>
          <w:rFonts w:ascii="Arial" w:hAnsi="Arial" w:cs="Arial"/>
          <w:bCs/>
          <w:sz w:val="24"/>
          <w:szCs w:val="24"/>
        </w:rPr>
        <w:t>dengan mengundang wartawan dari salah satu media cetak atau elektronik, atau media</w:t>
      </w:r>
      <w:r>
        <w:rPr>
          <w:rFonts w:ascii="Arial" w:hAnsi="Arial" w:cs="Arial"/>
          <w:bCs/>
          <w:sz w:val="24"/>
          <w:szCs w:val="24"/>
        </w:rPr>
        <w:t xml:space="preserve"> </w:t>
      </w:r>
      <w:r w:rsidRPr="00594B71">
        <w:rPr>
          <w:rFonts w:ascii="Arial" w:hAnsi="Arial" w:cs="Arial"/>
          <w:bCs/>
          <w:sz w:val="24"/>
          <w:szCs w:val="24"/>
        </w:rPr>
        <w:t xml:space="preserve">online ke suatu tempat dimana satu orang nara sumber </w:t>
      </w:r>
      <w:r w:rsidRPr="00594B71">
        <w:rPr>
          <w:rFonts w:ascii="Arial" w:hAnsi="Arial" w:cs="Arial"/>
          <w:bCs/>
          <w:sz w:val="24"/>
          <w:szCs w:val="24"/>
        </w:rPr>
        <w:lastRenderedPageBreak/>
        <w:t>dihadirkan untuk diwawancari.</w:t>
      </w:r>
      <w:r>
        <w:rPr>
          <w:rFonts w:ascii="Arial" w:hAnsi="Arial" w:cs="Arial"/>
          <w:bCs/>
          <w:sz w:val="24"/>
          <w:szCs w:val="24"/>
        </w:rPr>
        <w:t xml:space="preserve"> </w:t>
      </w:r>
      <w:r w:rsidRPr="00594B71">
        <w:rPr>
          <w:rFonts w:ascii="Arial" w:hAnsi="Arial" w:cs="Arial"/>
          <w:bCs/>
          <w:sz w:val="24"/>
          <w:szCs w:val="24"/>
        </w:rPr>
        <w:t>Hasil wawancara tersebut kemudian dimuat sebagai berita dalam media.</w:t>
      </w:r>
    </w:p>
    <w:p w:rsidR="00697921" w:rsidRPr="00594B71" w:rsidRDefault="00697921" w:rsidP="00697921">
      <w:pPr>
        <w:spacing w:after="0" w:line="360" w:lineRule="auto"/>
        <w:ind w:left="426"/>
        <w:jc w:val="both"/>
        <w:rPr>
          <w:rFonts w:ascii="Arial" w:hAnsi="Arial" w:cs="Arial"/>
          <w:bCs/>
          <w:sz w:val="24"/>
          <w:szCs w:val="24"/>
        </w:rPr>
      </w:pPr>
      <w:r w:rsidRPr="00594B71">
        <w:rPr>
          <w:rFonts w:ascii="Arial" w:hAnsi="Arial" w:cs="Arial"/>
          <w:bCs/>
          <w:sz w:val="24"/>
          <w:szCs w:val="24"/>
        </w:rPr>
        <w:t>Diseminasi melalui penulisan artikel, yaitu membuat tulisan mengenai suatu</w:t>
      </w:r>
      <w:r>
        <w:rPr>
          <w:rFonts w:ascii="Arial" w:hAnsi="Arial" w:cs="Arial"/>
          <w:bCs/>
          <w:sz w:val="24"/>
          <w:szCs w:val="24"/>
        </w:rPr>
        <w:t xml:space="preserve"> </w:t>
      </w:r>
      <w:r w:rsidRPr="00594B71">
        <w:rPr>
          <w:rFonts w:ascii="Arial" w:hAnsi="Arial" w:cs="Arial"/>
          <w:bCs/>
          <w:sz w:val="24"/>
          <w:szCs w:val="24"/>
        </w:rPr>
        <w:t>topik untuk dimuat dalam sebuah jurnal ilmiah atau buletin yang diterbitkan sendiri</w:t>
      </w:r>
      <w:r>
        <w:rPr>
          <w:rFonts w:ascii="Arial" w:hAnsi="Arial" w:cs="Arial"/>
          <w:bCs/>
          <w:sz w:val="24"/>
          <w:szCs w:val="24"/>
        </w:rPr>
        <w:t xml:space="preserve"> </w:t>
      </w:r>
      <w:r w:rsidRPr="00594B71">
        <w:rPr>
          <w:rFonts w:ascii="Arial" w:hAnsi="Arial" w:cs="Arial"/>
          <w:bCs/>
          <w:sz w:val="24"/>
          <w:szCs w:val="24"/>
        </w:rPr>
        <w:t>atau instansi, lembaga, organisasi lain, atau dikirim ke redaksi suatu penerbitan media</w:t>
      </w:r>
      <w:r>
        <w:rPr>
          <w:rFonts w:ascii="Arial" w:hAnsi="Arial" w:cs="Arial"/>
          <w:bCs/>
          <w:sz w:val="24"/>
          <w:szCs w:val="24"/>
        </w:rPr>
        <w:t xml:space="preserve"> </w:t>
      </w:r>
      <w:r w:rsidRPr="00594B71">
        <w:rPr>
          <w:rFonts w:ascii="Arial" w:hAnsi="Arial" w:cs="Arial"/>
          <w:bCs/>
          <w:sz w:val="24"/>
          <w:szCs w:val="24"/>
        </w:rPr>
        <w:t>cetak. Diseminasi melalui publikasi adalah membuat barang cetakan seperti poster,</w:t>
      </w:r>
      <w:r>
        <w:rPr>
          <w:rFonts w:ascii="Arial" w:hAnsi="Arial" w:cs="Arial"/>
          <w:bCs/>
          <w:sz w:val="24"/>
          <w:szCs w:val="24"/>
        </w:rPr>
        <w:t xml:space="preserve"> fly</w:t>
      </w:r>
      <w:r w:rsidRPr="00594B71">
        <w:rPr>
          <w:rFonts w:ascii="Arial" w:hAnsi="Arial" w:cs="Arial"/>
          <w:bCs/>
          <w:sz w:val="24"/>
          <w:szCs w:val="24"/>
        </w:rPr>
        <w:t>er, brosur, leaflet, dan lain-lain. Kemudian disebarkan kepada publik atau</w:t>
      </w:r>
      <w:r>
        <w:rPr>
          <w:rFonts w:ascii="Arial" w:hAnsi="Arial" w:cs="Arial"/>
          <w:bCs/>
          <w:sz w:val="24"/>
          <w:szCs w:val="24"/>
        </w:rPr>
        <w:t xml:space="preserve"> </w:t>
      </w:r>
      <w:r w:rsidRPr="00594B71">
        <w:rPr>
          <w:rFonts w:ascii="Arial" w:hAnsi="Arial" w:cs="Arial"/>
          <w:bCs/>
          <w:sz w:val="24"/>
          <w:szCs w:val="24"/>
        </w:rPr>
        <w:t xml:space="preserve">ditempatkan pada papan informasi yang tersedia di suatu instansi. </w:t>
      </w:r>
    </w:p>
    <w:p w:rsidR="00697921" w:rsidRDefault="00697921" w:rsidP="00697921">
      <w:pPr>
        <w:spacing w:after="0" w:line="360" w:lineRule="auto"/>
        <w:ind w:left="426"/>
        <w:jc w:val="both"/>
        <w:rPr>
          <w:rFonts w:ascii="Arial" w:hAnsi="Arial" w:cs="Arial"/>
          <w:bCs/>
          <w:sz w:val="24"/>
          <w:szCs w:val="24"/>
        </w:rPr>
      </w:pPr>
      <w:r w:rsidRPr="00594B71">
        <w:rPr>
          <w:rFonts w:ascii="Arial" w:hAnsi="Arial" w:cs="Arial"/>
          <w:bCs/>
          <w:sz w:val="24"/>
          <w:szCs w:val="24"/>
        </w:rPr>
        <w:t>Diseminasi melalui dialog atau talkshow, yaitu kegiatan penayangan acara</w:t>
      </w:r>
      <w:r>
        <w:rPr>
          <w:rFonts w:ascii="Arial" w:hAnsi="Arial" w:cs="Arial"/>
          <w:bCs/>
          <w:sz w:val="24"/>
          <w:szCs w:val="24"/>
        </w:rPr>
        <w:t xml:space="preserve"> </w:t>
      </w:r>
      <w:r w:rsidRPr="00594B71">
        <w:rPr>
          <w:rFonts w:ascii="Arial" w:hAnsi="Arial" w:cs="Arial"/>
          <w:bCs/>
          <w:sz w:val="24"/>
          <w:szCs w:val="24"/>
        </w:rPr>
        <w:t>perbincangan dan tanya jawab dengan suatu topik melalui televisi atau radio dengan</w:t>
      </w:r>
      <w:r>
        <w:rPr>
          <w:rFonts w:ascii="Arial" w:hAnsi="Arial" w:cs="Arial"/>
          <w:bCs/>
          <w:sz w:val="24"/>
          <w:szCs w:val="24"/>
        </w:rPr>
        <w:t xml:space="preserve"> </w:t>
      </w:r>
      <w:r w:rsidRPr="00594B71">
        <w:rPr>
          <w:rFonts w:ascii="Arial" w:hAnsi="Arial" w:cs="Arial"/>
          <w:bCs/>
          <w:sz w:val="24"/>
          <w:szCs w:val="24"/>
        </w:rPr>
        <w:t>menampilkan beberapa orang ahli sebagai narasumber. Dengan adanya diseminasi,</w:t>
      </w:r>
      <w:r>
        <w:rPr>
          <w:rFonts w:ascii="Arial" w:hAnsi="Arial" w:cs="Arial"/>
          <w:bCs/>
          <w:sz w:val="24"/>
          <w:szCs w:val="24"/>
        </w:rPr>
        <w:t xml:space="preserve"> </w:t>
      </w:r>
      <w:r w:rsidRPr="00594B71">
        <w:rPr>
          <w:rFonts w:ascii="Arial" w:hAnsi="Arial" w:cs="Arial"/>
          <w:bCs/>
          <w:sz w:val="24"/>
          <w:szCs w:val="24"/>
        </w:rPr>
        <w:t>informasi dapat menyebar dengan cepa</w:t>
      </w:r>
      <w:r>
        <w:rPr>
          <w:rFonts w:ascii="Arial" w:hAnsi="Arial" w:cs="Arial"/>
          <w:bCs/>
          <w:sz w:val="24"/>
          <w:szCs w:val="24"/>
        </w:rPr>
        <w:t xml:space="preserve">t dan meluas di kalangan publik, baik secara </w:t>
      </w:r>
      <w:r w:rsidRPr="00594B71">
        <w:rPr>
          <w:rFonts w:ascii="Arial" w:hAnsi="Arial" w:cs="Arial"/>
          <w:bCs/>
          <w:sz w:val="24"/>
          <w:szCs w:val="24"/>
        </w:rPr>
        <w:t>internal maupun eksternal. (</w:t>
      </w:r>
      <w:hyperlink r:id="rId7" w:history="1">
        <w:r w:rsidRPr="00872890">
          <w:rPr>
            <w:rStyle w:val="Hyperlink"/>
            <w:rFonts w:ascii="Arial" w:hAnsi="Arial" w:cs="Arial"/>
            <w:bCs/>
            <w:sz w:val="24"/>
            <w:szCs w:val="24"/>
          </w:rPr>
          <w:t>http://www.manadokota.go.id/berita-1194-apakah--diseminasi--informasi--itu.html</w:t>
        </w:r>
      </w:hyperlink>
      <w:r w:rsidRPr="00594B71">
        <w:rPr>
          <w:rFonts w:ascii="Arial" w:hAnsi="Arial" w:cs="Arial"/>
          <w:bCs/>
          <w:sz w:val="24"/>
          <w:szCs w:val="24"/>
        </w:rPr>
        <w:t>)</w:t>
      </w:r>
      <w:r>
        <w:rPr>
          <w:rFonts w:ascii="Arial" w:hAnsi="Arial" w:cs="Arial"/>
          <w:bCs/>
          <w:sz w:val="24"/>
          <w:szCs w:val="24"/>
        </w:rPr>
        <w:t>.</w:t>
      </w:r>
    </w:p>
    <w:p w:rsidR="00697921" w:rsidRDefault="00697921" w:rsidP="00590696">
      <w:pPr>
        <w:pStyle w:val="ListParagraph"/>
        <w:spacing w:after="0" w:line="360" w:lineRule="auto"/>
        <w:ind w:left="360"/>
        <w:jc w:val="both"/>
        <w:rPr>
          <w:rFonts w:ascii="Arial" w:hAnsi="Arial" w:cs="Arial"/>
          <w:bCs/>
          <w:sz w:val="24"/>
          <w:szCs w:val="24"/>
          <w:u w:val="single"/>
        </w:rPr>
      </w:pPr>
    </w:p>
    <w:p w:rsidR="00590696" w:rsidRPr="00590696" w:rsidRDefault="00590696" w:rsidP="00590696">
      <w:pPr>
        <w:pStyle w:val="ListParagraph"/>
        <w:spacing w:after="0" w:line="360" w:lineRule="auto"/>
        <w:ind w:left="360"/>
        <w:jc w:val="both"/>
        <w:rPr>
          <w:rFonts w:ascii="Arial" w:hAnsi="Arial" w:cs="Arial"/>
          <w:bCs/>
          <w:sz w:val="24"/>
          <w:szCs w:val="24"/>
          <w:u w:val="single"/>
        </w:rPr>
      </w:pPr>
      <w:r w:rsidRPr="00590696">
        <w:rPr>
          <w:rFonts w:ascii="Arial" w:hAnsi="Arial" w:cs="Arial"/>
          <w:bCs/>
          <w:sz w:val="24"/>
          <w:szCs w:val="24"/>
          <w:u w:val="single"/>
        </w:rPr>
        <w:t>Jenis-Jenis Informasi</w:t>
      </w:r>
    </w:p>
    <w:p w:rsidR="00590696" w:rsidRDefault="00590696" w:rsidP="00590696">
      <w:pPr>
        <w:pStyle w:val="ListParagraph"/>
        <w:numPr>
          <w:ilvl w:val="0"/>
          <w:numId w:val="2"/>
        </w:numPr>
        <w:spacing w:after="0" w:line="360" w:lineRule="auto"/>
        <w:jc w:val="both"/>
        <w:rPr>
          <w:rFonts w:ascii="Arial" w:hAnsi="Arial" w:cs="Arial"/>
          <w:bCs/>
          <w:sz w:val="24"/>
          <w:szCs w:val="24"/>
        </w:rPr>
      </w:pPr>
      <w:r w:rsidRPr="00590696">
        <w:rPr>
          <w:rFonts w:ascii="Arial" w:hAnsi="Arial" w:cs="Arial"/>
          <w:bCs/>
          <w:sz w:val="24"/>
          <w:szCs w:val="24"/>
        </w:rPr>
        <w:t>Informasi berdasarkan fungsi dan kegunaan, adal</w:t>
      </w:r>
      <w:r>
        <w:rPr>
          <w:rFonts w:ascii="Arial" w:hAnsi="Arial" w:cs="Arial"/>
          <w:bCs/>
          <w:sz w:val="24"/>
          <w:szCs w:val="24"/>
        </w:rPr>
        <w:t xml:space="preserve">ah informasi berdasarkan materi </w:t>
      </w:r>
      <w:r w:rsidRPr="00590696">
        <w:rPr>
          <w:rFonts w:ascii="Arial" w:hAnsi="Arial" w:cs="Arial"/>
          <w:bCs/>
          <w:sz w:val="24"/>
          <w:szCs w:val="24"/>
        </w:rPr>
        <w:t>dan kegunaan informasi. Informasi jenis ini antara lain adalah :</w:t>
      </w:r>
    </w:p>
    <w:p w:rsidR="00590696" w:rsidRDefault="00590696" w:rsidP="00590696">
      <w:pPr>
        <w:pStyle w:val="ListParagraph"/>
        <w:numPr>
          <w:ilvl w:val="0"/>
          <w:numId w:val="3"/>
        </w:numPr>
        <w:spacing w:after="0" w:line="360" w:lineRule="auto"/>
        <w:jc w:val="both"/>
        <w:rPr>
          <w:rFonts w:ascii="Arial" w:hAnsi="Arial" w:cs="Arial"/>
          <w:bCs/>
          <w:sz w:val="24"/>
          <w:szCs w:val="24"/>
        </w:rPr>
      </w:pPr>
      <w:r w:rsidRPr="00590696">
        <w:rPr>
          <w:rFonts w:ascii="Arial" w:hAnsi="Arial" w:cs="Arial"/>
          <w:bCs/>
          <w:sz w:val="24"/>
          <w:szCs w:val="24"/>
        </w:rPr>
        <w:t>Informasi yang menambah pengetahuan, misalnya: peristiwa-peristiwa, pendidikan,</w:t>
      </w:r>
      <w:r>
        <w:rPr>
          <w:rFonts w:ascii="Arial" w:hAnsi="Arial" w:cs="Arial"/>
          <w:bCs/>
          <w:sz w:val="24"/>
          <w:szCs w:val="24"/>
        </w:rPr>
        <w:t xml:space="preserve"> </w:t>
      </w:r>
      <w:r w:rsidRPr="00590696">
        <w:rPr>
          <w:rFonts w:ascii="Arial" w:hAnsi="Arial" w:cs="Arial"/>
          <w:bCs/>
          <w:sz w:val="24"/>
          <w:szCs w:val="24"/>
        </w:rPr>
        <w:t>kegiatan selebritis.</w:t>
      </w:r>
    </w:p>
    <w:p w:rsidR="00590696" w:rsidRDefault="00590696" w:rsidP="00590696">
      <w:pPr>
        <w:pStyle w:val="ListParagraph"/>
        <w:numPr>
          <w:ilvl w:val="0"/>
          <w:numId w:val="3"/>
        </w:numPr>
        <w:spacing w:after="0" w:line="360" w:lineRule="auto"/>
        <w:jc w:val="both"/>
        <w:rPr>
          <w:rFonts w:ascii="Arial" w:hAnsi="Arial" w:cs="Arial"/>
          <w:bCs/>
          <w:sz w:val="24"/>
          <w:szCs w:val="24"/>
        </w:rPr>
      </w:pPr>
      <w:r w:rsidRPr="00590696">
        <w:rPr>
          <w:rFonts w:ascii="Arial" w:hAnsi="Arial" w:cs="Arial"/>
          <w:bCs/>
          <w:sz w:val="24"/>
          <w:szCs w:val="24"/>
        </w:rPr>
        <w:t>Informasi yang mengajari pembaca (informasi edukatif), misalnya makalah yang</w:t>
      </w:r>
      <w:r>
        <w:rPr>
          <w:rFonts w:ascii="Arial" w:hAnsi="Arial" w:cs="Arial"/>
          <w:bCs/>
          <w:sz w:val="24"/>
          <w:szCs w:val="24"/>
        </w:rPr>
        <w:t xml:space="preserve"> </w:t>
      </w:r>
      <w:r w:rsidRPr="00590696">
        <w:rPr>
          <w:rFonts w:ascii="Arial" w:hAnsi="Arial" w:cs="Arial"/>
          <w:bCs/>
          <w:sz w:val="24"/>
          <w:szCs w:val="24"/>
        </w:rPr>
        <w:t>berisi tentang cara berternak itik, artikel tentang cara membina persahabatan, dan</w:t>
      </w:r>
      <w:r>
        <w:rPr>
          <w:rFonts w:ascii="Arial" w:hAnsi="Arial" w:cs="Arial"/>
          <w:bCs/>
          <w:sz w:val="24"/>
          <w:szCs w:val="24"/>
        </w:rPr>
        <w:t xml:space="preserve"> </w:t>
      </w:r>
      <w:r w:rsidRPr="00590696">
        <w:rPr>
          <w:rFonts w:ascii="Arial" w:hAnsi="Arial" w:cs="Arial"/>
          <w:bCs/>
          <w:sz w:val="24"/>
          <w:szCs w:val="24"/>
        </w:rPr>
        <w:t>lain-lain.</w:t>
      </w:r>
    </w:p>
    <w:p w:rsidR="00594B71" w:rsidRPr="00594B71" w:rsidRDefault="00594B71" w:rsidP="00594B71">
      <w:pPr>
        <w:pStyle w:val="ListParagraph"/>
        <w:numPr>
          <w:ilvl w:val="0"/>
          <w:numId w:val="2"/>
        </w:numPr>
        <w:spacing w:after="0" w:line="360" w:lineRule="auto"/>
        <w:jc w:val="both"/>
        <w:rPr>
          <w:rFonts w:ascii="Arial" w:hAnsi="Arial" w:cs="Arial"/>
          <w:bCs/>
          <w:sz w:val="24"/>
          <w:szCs w:val="24"/>
        </w:rPr>
      </w:pPr>
      <w:r w:rsidRPr="00594B71">
        <w:rPr>
          <w:rFonts w:ascii="Arial" w:hAnsi="Arial" w:cs="Arial"/>
          <w:bCs/>
          <w:sz w:val="24"/>
          <w:szCs w:val="24"/>
        </w:rPr>
        <w:t xml:space="preserve">Informasi berdasarkan </w:t>
      </w:r>
      <w:r>
        <w:rPr>
          <w:rFonts w:ascii="Arial" w:hAnsi="Arial" w:cs="Arial"/>
          <w:bCs/>
          <w:sz w:val="24"/>
          <w:szCs w:val="24"/>
        </w:rPr>
        <w:t>bentuk</w:t>
      </w:r>
      <w:r w:rsidRPr="00594B71">
        <w:rPr>
          <w:rFonts w:ascii="Arial" w:hAnsi="Arial" w:cs="Arial"/>
          <w:bCs/>
          <w:sz w:val="24"/>
          <w:szCs w:val="24"/>
        </w:rPr>
        <w:t xml:space="preserve"> penyajian, yaitu informasi yang dibedakan</w:t>
      </w:r>
      <w:r>
        <w:rPr>
          <w:rFonts w:ascii="Arial" w:hAnsi="Arial" w:cs="Arial"/>
          <w:bCs/>
          <w:sz w:val="24"/>
          <w:szCs w:val="24"/>
        </w:rPr>
        <w:t xml:space="preserve"> </w:t>
      </w:r>
      <w:r w:rsidRPr="00594B71">
        <w:rPr>
          <w:rFonts w:ascii="Arial" w:hAnsi="Arial" w:cs="Arial"/>
          <w:bCs/>
          <w:sz w:val="24"/>
          <w:szCs w:val="24"/>
        </w:rPr>
        <w:t>berdasarkan bentuk penyajian informasinya. Misalnya: informasi dalam bentuk</w:t>
      </w:r>
      <w:r>
        <w:rPr>
          <w:rFonts w:ascii="Arial" w:hAnsi="Arial" w:cs="Arial"/>
          <w:bCs/>
          <w:sz w:val="24"/>
          <w:szCs w:val="24"/>
        </w:rPr>
        <w:t xml:space="preserve"> </w:t>
      </w:r>
      <w:r w:rsidRPr="00594B71">
        <w:rPr>
          <w:rFonts w:ascii="Arial" w:hAnsi="Arial" w:cs="Arial"/>
          <w:bCs/>
          <w:sz w:val="24"/>
          <w:szCs w:val="24"/>
        </w:rPr>
        <w:t>tulisan (berita, artikel, esai, resensi, kolom, tajuk rencana, dll).</w:t>
      </w:r>
    </w:p>
    <w:p w:rsidR="00594B71" w:rsidRPr="00594B71" w:rsidRDefault="00594B71" w:rsidP="00594B71">
      <w:pPr>
        <w:pStyle w:val="ListParagraph"/>
        <w:numPr>
          <w:ilvl w:val="0"/>
          <w:numId w:val="2"/>
        </w:numPr>
        <w:spacing w:after="0" w:line="360" w:lineRule="auto"/>
        <w:jc w:val="both"/>
        <w:rPr>
          <w:rFonts w:ascii="Arial" w:hAnsi="Arial" w:cs="Arial"/>
          <w:bCs/>
          <w:sz w:val="24"/>
          <w:szCs w:val="24"/>
        </w:rPr>
      </w:pPr>
      <w:r w:rsidRPr="00594B71">
        <w:rPr>
          <w:rFonts w:ascii="Arial" w:hAnsi="Arial" w:cs="Arial"/>
          <w:bCs/>
          <w:sz w:val="24"/>
          <w:szCs w:val="24"/>
        </w:rPr>
        <w:t>Informasi berdasarkan format penyajian, adalah informasi yang berdasarkan bentuk penyajian. Informasi jenis ini, antara lain berupa tulisan teks, karikatur, foto,</w:t>
      </w:r>
    </w:p>
    <w:p w:rsidR="00697921" w:rsidRDefault="00594B71" w:rsidP="00697921">
      <w:pPr>
        <w:spacing w:after="0" w:line="360" w:lineRule="auto"/>
        <w:ind w:left="1080"/>
        <w:jc w:val="both"/>
        <w:rPr>
          <w:rFonts w:ascii="Arial" w:hAnsi="Arial" w:cs="Arial"/>
          <w:bCs/>
          <w:sz w:val="24"/>
          <w:szCs w:val="24"/>
        </w:rPr>
      </w:pPr>
      <w:r>
        <w:rPr>
          <w:rFonts w:ascii="Arial" w:hAnsi="Arial" w:cs="Arial"/>
          <w:bCs/>
          <w:sz w:val="24"/>
          <w:szCs w:val="24"/>
        </w:rPr>
        <w:t>ataupun lukisan abstrak.</w:t>
      </w:r>
    </w:p>
    <w:p w:rsidR="00697921" w:rsidRDefault="00594B71" w:rsidP="00697921">
      <w:pPr>
        <w:pStyle w:val="ListParagraph"/>
        <w:numPr>
          <w:ilvl w:val="0"/>
          <w:numId w:val="2"/>
        </w:numPr>
        <w:spacing w:after="0" w:line="360" w:lineRule="auto"/>
        <w:jc w:val="both"/>
        <w:rPr>
          <w:rFonts w:ascii="Arial" w:hAnsi="Arial" w:cs="Arial"/>
          <w:bCs/>
          <w:sz w:val="24"/>
          <w:szCs w:val="24"/>
        </w:rPr>
      </w:pPr>
      <w:r w:rsidRPr="00697921">
        <w:rPr>
          <w:rFonts w:ascii="Arial" w:hAnsi="Arial" w:cs="Arial"/>
          <w:bCs/>
          <w:sz w:val="24"/>
          <w:szCs w:val="24"/>
        </w:rPr>
        <w:lastRenderedPageBreak/>
        <w:t>Informasi berdasarkan lokasi peristiwa, adalah informasi berdasarkan lokasi peristiwa berlangsung, yaitu informasi dari dalam negeri dan informasi dari luar negeri.</w:t>
      </w:r>
    </w:p>
    <w:p w:rsidR="00697921" w:rsidRDefault="00594B71" w:rsidP="00697921">
      <w:pPr>
        <w:pStyle w:val="ListParagraph"/>
        <w:numPr>
          <w:ilvl w:val="0"/>
          <w:numId w:val="2"/>
        </w:numPr>
        <w:spacing w:after="0" w:line="360" w:lineRule="auto"/>
        <w:jc w:val="both"/>
        <w:rPr>
          <w:rFonts w:ascii="Arial" w:hAnsi="Arial" w:cs="Arial"/>
          <w:bCs/>
          <w:sz w:val="24"/>
          <w:szCs w:val="24"/>
        </w:rPr>
      </w:pPr>
      <w:r w:rsidRPr="00697921">
        <w:rPr>
          <w:rFonts w:ascii="Arial" w:hAnsi="Arial" w:cs="Arial"/>
          <w:bCs/>
          <w:sz w:val="24"/>
          <w:szCs w:val="24"/>
        </w:rPr>
        <w:t>Informasi berdasarkan bidang kehidupan adalah informasi berdasarkan bidangbidang kehidupan yang ada, misalnya pendidikan, olahraga, musik, sastra, budaya, dan iptek.</w:t>
      </w:r>
    </w:p>
    <w:p w:rsidR="00594B71" w:rsidRPr="00697921" w:rsidRDefault="00594B71" w:rsidP="00697921">
      <w:pPr>
        <w:pStyle w:val="ListParagraph"/>
        <w:numPr>
          <w:ilvl w:val="0"/>
          <w:numId w:val="2"/>
        </w:numPr>
        <w:spacing w:after="0" w:line="360" w:lineRule="auto"/>
        <w:jc w:val="both"/>
        <w:rPr>
          <w:rFonts w:ascii="Arial" w:hAnsi="Arial" w:cs="Arial"/>
          <w:bCs/>
          <w:sz w:val="24"/>
          <w:szCs w:val="24"/>
        </w:rPr>
      </w:pPr>
      <w:r w:rsidRPr="00697921">
        <w:rPr>
          <w:rFonts w:ascii="Arial" w:hAnsi="Arial" w:cs="Arial"/>
          <w:bCs/>
          <w:sz w:val="24"/>
          <w:szCs w:val="24"/>
        </w:rPr>
        <w:t>Berdasar penyampaian:</w:t>
      </w:r>
    </w:p>
    <w:p w:rsidR="00594B71" w:rsidRPr="00594B71" w:rsidRDefault="00594B71" w:rsidP="00594B71">
      <w:pPr>
        <w:pStyle w:val="ListParagraph"/>
        <w:numPr>
          <w:ilvl w:val="0"/>
          <w:numId w:val="3"/>
        </w:numPr>
        <w:spacing w:after="0" w:line="360" w:lineRule="auto"/>
        <w:jc w:val="both"/>
        <w:rPr>
          <w:rFonts w:ascii="Arial" w:hAnsi="Arial" w:cs="Arial"/>
          <w:bCs/>
          <w:sz w:val="24"/>
          <w:szCs w:val="24"/>
        </w:rPr>
      </w:pPr>
      <w:r w:rsidRPr="00594B71">
        <w:rPr>
          <w:rFonts w:ascii="Arial" w:hAnsi="Arial" w:cs="Arial"/>
          <w:bCs/>
          <w:sz w:val="24"/>
          <w:szCs w:val="24"/>
        </w:rPr>
        <w:t>Informasi yang disediakan secara berkala</w:t>
      </w:r>
    </w:p>
    <w:p w:rsidR="00594B71" w:rsidRPr="00594B71" w:rsidRDefault="00594B71" w:rsidP="00594B71">
      <w:pPr>
        <w:pStyle w:val="ListParagraph"/>
        <w:numPr>
          <w:ilvl w:val="0"/>
          <w:numId w:val="3"/>
        </w:numPr>
        <w:spacing w:after="0" w:line="360" w:lineRule="auto"/>
        <w:jc w:val="both"/>
        <w:rPr>
          <w:rFonts w:ascii="Arial" w:hAnsi="Arial" w:cs="Arial"/>
          <w:bCs/>
          <w:sz w:val="24"/>
          <w:szCs w:val="24"/>
        </w:rPr>
      </w:pPr>
      <w:r w:rsidRPr="00594B71">
        <w:rPr>
          <w:rFonts w:ascii="Arial" w:hAnsi="Arial" w:cs="Arial"/>
          <w:bCs/>
          <w:sz w:val="24"/>
          <w:szCs w:val="24"/>
        </w:rPr>
        <w:t>Informasi yang disediakan secara tiba-tiba</w:t>
      </w:r>
    </w:p>
    <w:p w:rsidR="00594B71" w:rsidRPr="00594B71" w:rsidRDefault="00594B71" w:rsidP="00594B71">
      <w:pPr>
        <w:pStyle w:val="ListParagraph"/>
        <w:numPr>
          <w:ilvl w:val="0"/>
          <w:numId w:val="3"/>
        </w:numPr>
        <w:spacing w:after="0" w:line="360" w:lineRule="auto"/>
        <w:jc w:val="both"/>
        <w:rPr>
          <w:rFonts w:ascii="Arial" w:hAnsi="Arial" w:cs="Arial"/>
          <w:bCs/>
          <w:sz w:val="24"/>
          <w:szCs w:val="24"/>
        </w:rPr>
      </w:pPr>
      <w:r w:rsidRPr="00594B71">
        <w:rPr>
          <w:rFonts w:ascii="Arial" w:hAnsi="Arial" w:cs="Arial"/>
          <w:bCs/>
          <w:sz w:val="24"/>
          <w:szCs w:val="24"/>
        </w:rPr>
        <w:t>Informasi yang disediakan setiap saat</w:t>
      </w:r>
    </w:p>
    <w:p w:rsidR="00594B71" w:rsidRPr="00594B71" w:rsidRDefault="00594B71" w:rsidP="00594B71">
      <w:pPr>
        <w:pStyle w:val="ListParagraph"/>
        <w:numPr>
          <w:ilvl w:val="0"/>
          <w:numId w:val="3"/>
        </w:numPr>
        <w:spacing w:after="0" w:line="360" w:lineRule="auto"/>
        <w:jc w:val="both"/>
        <w:rPr>
          <w:rFonts w:ascii="Arial" w:hAnsi="Arial" w:cs="Arial"/>
          <w:bCs/>
          <w:sz w:val="24"/>
          <w:szCs w:val="24"/>
        </w:rPr>
      </w:pPr>
      <w:r w:rsidRPr="00594B71">
        <w:rPr>
          <w:rFonts w:ascii="Arial" w:hAnsi="Arial" w:cs="Arial"/>
          <w:bCs/>
          <w:sz w:val="24"/>
          <w:szCs w:val="24"/>
        </w:rPr>
        <w:t>Informasi yang dikecualikan</w:t>
      </w:r>
    </w:p>
    <w:p w:rsidR="00594B71" w:rsidRPr="00594B71" w:rsidRDefault="00594B71" w:rsidP="00594B71">
      <w:pPr>
        <w:pStyle w:val="ListParagraph"/>
        <w:numPr>
          <w:ilvl w:val="0"/>
          <w:numId w:val="3"/>
        </w:numPr>
        <w:spacing w:after="0" w:line="360" w:lineRule="auto"/>
        <w:jc w:val="both"/>
        <w:rPr>
          <w:rFonts w:ascii="Arial" w:hAnsi="Arial" w:cs="Arial"/>
          <w:bCs/>
          <w:sz w:val="24"/>
          <w:szCs w:val="24"/>
        </w:rPr>
      </w:pPr>
      <w:r w:rsidRPr="00594B71">
        <w:rPr>
          <w:rFonts w:ascii="Arial" w:hAnsi="Arial" w:cs="Arial"/>
          <w:bCs/>
          <w:sz w:val="24"/>
          <w:szCs w:val="24"/>
        </w:rPr>
        <w:t>Informasi yang diperoleh berdasarkan permintaan</w:t>
      </w:r>
    </w:p>
    <w:p w:rsidR="00594B71" w:rsidRDefault="00594B71" w:rsidP="00594B71">
      <w:pPr>
        <w:spacing w:after="0" w:line="360" w:lineRule="auto"/>
        <w:jc w:val="both"/>
        <w:rPr>
          <w:rFonts w:ascii="Arial" w:hAnsi="Arial" w:cs="Arial"/>
          <w:bCs/>
          <w:sz w:val="24"/>
          <w:szCs w:val="24"/>
        </w:rPr>
      </w:pPr>
    </w:p>
    <w:p w:rsidR="00594B71" w:rsidRPr="00594B71" w:rsidRDefault="00594B71" w:rsidP="00594B71">
      <w:pPr>
        <w:spacing w:after="0" w:line="360" w:lineRule="auto"/>
        <w:ind w:left="426"/>
        <w:jc w:val="both"/>
        <w:rPr>
          <w:rFonts w:ascii="Arial" w:hAnsi="Arial" w:cs="Arial"/>
          <w:bCs/>
          <w:sz w:val="24"/>
          <w:szCs w:val="24"/>
          <w:u w:val="single"/>
        </w:rPr>
      </w:pPr>
      <w:r w:rsidRPr="00594B71">
        <w:rPr>
          <w:rFonts w:ascii="Arial" w:hAnsi="Arial" w:cs="Arial"/>
          <w:bCs/>
          <w:sz w:val="24"/>
          <w:szCs w:val="24"/>
          <w:u w:val="single"/>
        </w:rPr>
        <w:t xml:space="preserve">Ciri-Ciri Informasi yang berkualitas </w:t>
      </w:r>
    </w:p>
    <w:p w:rsidR="00594B71" w:rsidRDefault="00594B71" w:rsidP="00594B71">
      <w:pPr>
        <w:spacing w:after="0" w:line="360" w:lineRule="auto"/>
        <w:ind w:left="426"/>
        <w:jc w:val="both"/>
        <w:rPr>
          <w:rFonts w:ascii="Arial" w:hAnsi="Arial" w:cs="Arial"/>
          <w:bCs/>
          <w:sz w:val="24"/>
          <w:szCs w:val="24"/>
        </w:rPr>
      </w:pPr>
      <w:r w:rsidRPr="00594B71">
        <w:rPr>
          <w:rFonts w:ascii="Arial" w:hAnsi="Arial" w:cs="Arial"/>
          <w:bCs/>
          <w:sz w:val="24"/>
          <w:szCs w:val="24"/>
        </w:rPr>
        <w:t>inform</w:t>
      </w:r>
      <w:r>
        <w:rPr>
          <w:rFonts w:ascii="Arial" w:hAnsi="Arial" w:cs="Arial"/>
          <w:bCs/>
          <w:sz w:val="24"/>
          <w:szCs w:val="24"/>
        </w:rPr>
        <w:t xml:space="preserve">asi harus Relevan, yang artinya </w:t>
      </w:r>
      <w:r w:rsidRPr="00594B71">
        <w:rPr>
          <w:rFonts w:ascii="Arial" w:hAnsi="Arial" w:cs="Arial"/>
          <w:bCs/>
          <w:sz w:val="24"/>
          <w:szCs w:val="24"/>
        </w:rPr>
        <w:t>informasi tersebut mempunyai manfaat oleh pemakainya. Informasi harus Akurat, yang</w:t>
      </w:r>
      <w:r>
        <w:rPr>
          <w:rFonts w:ascii="Arial" w:hAnsi="Arial" w:cs="Arial"/>
          <w:bCs/>
          <w:sz w:val="24"/>
          <w:szCs w:val="24"/>
        </w:rPr>
        <w:t xml:space="preserve"> </w:t>
      </w:r>
      <w:r w:rsidRPr="00594B71">
        <w:rPr>
          <w:rFonts w:ascii="Arial" w:hAnsi="Arial" w:cs="Arial"/>
          <w:bCs/>
          <w:sz w:val="24"/>
          <w:szCs w:val="24"/>
        </w:rPr>
        <w:t>artinya informasi harus bebas dari kesalahan-kesalahan dan harus jelas mencerminkan</w:t>
      </w:r>
      <w:r>
        <w:rPr>
          <w:rFonts w:ascii="Arial" w:hAnsi="Arial" w:cs="Arial"/>
          <w:bCs/>
          <w:sz w:val="24"/>
          <w:szCs w:val="24"/>
        </w:rPr>
        <w:t xml:space="preserve"> </w:t>
      </w:r>
      <w:r w:rsidRPr="00594B71">
        <w:rPr>
          <w:rFonts w:ascii="Arial" w:hAnsi="Arial" w:cs="Arial"/>
          <w:bCs/>
          <w:sz w:val="24"/>
          <w:szCs w:val="24"/>
        </w:rPr>
        <w:t>maksudnya. Tepat pada waktunya, yang artinya informasi yang diterima tidak boleh</w:t>
      </w:r>
      <w:r>
        <w:rPr>
          <w:rFonts w:ascii="Arial" w:hAnsi="Arial" w:cs="Arial"/>
          <w:bCs/>
          <w:sz w:val="24"/>
          <w:szCs w:val="24"/>
        </w:rPr>
        <w:t xml:space="preserve"> </w:t>
      </w:r>
      <w:r w:rsidRPr="00594B71">
        <w:rPr>
          <w:rFonts w:ascii="Arial" w:hAnsi="Arial" w:cs="Arial"/>
          <w:bCs/>
          <w:sz w:val="24"/>
          <w:szCs w:val="24"/>
        </w:rPr>
        <w:t>terlambat. Konsisten, yang artinya informasi yang diterima sesuai dengan datanya tidak</w:t>
      </w:r>
      <w:r>
        <w:rPr>
          <w:rFonts w:ascii="Arial" w:hAnsi="Arial" w:cs="Arial"/>
          <w:bCs/>
          <w:sz w:val="24"/>
          <w:szCs w:val="24"/>
        </w:rPr>
        <w:t xml:space="preserve"> </w:t>
      </w:r>
      <w:r w:rsidRPr="00594B71">
        <w:rPr>
          <w:rFonts w:ascii="Arial" w:hAnsi="Arial" w:cs="Arial"/>
          <w:bCs/>
          <w:sz w:val="24"/>
          <w:szCs w:val="24"/>
        </w:rPr>
        <w:t xml:space="preserve">mengalami perubahan yang tidak benar. </w:t>
      </w:r>
    </w:p>
    <w:p w:rsidR="00594B71" w:rsidRDefault="00594B71" w:rsidP="00594B71">
      <w:pPr>
        <w:spacing w:after="0" w:line="360" w:lineRule="auto"/>
        <w:ind w:firstLine="426"/>
        <w:jc w:val="both"/>
        <w:rPr>
          <w:rFonts w:ascii="Arial" w:hAnsi="Arial" w:cs="Arial"/>
          <w:bCs/>
          <w:sz w:val="24"/>
          <w:szCs w:val="24"/>
        </w:rPr>
      </w:pPr>
    </w:p>
    <w:p w:rsidR="00594B71" w:rsidRPr="00594B71" w:rsidRDefault="00594B71" w:rsidP="00594B71">
      <w:pPr>
        <w:spacing w:after="0" w:line="360" w:lineRule="auto"/>
        <w:ind w:firstLine="426"/>
        <w:jc w:val="both"/>
        <w:rPr>
          <w:rFonts w:ascii="Arial" w:hAnsi="Arial" w:cs="Arial"/>
          <w:bCs/>
          <w:sz w:val="24"/>
          <w:szCs w:val="24"/>
          <w:u w:val="single"/>
        </w:rPr>
      </w:pPr>
      <w:r w:rsidRPr="00594B71">
        <w:rPr>
          <w:rFonts w:ascii="Arial" w:hAnsi="Arial" w:cs="Arial"/>
          <w:bCs/>
          <w:sz w:val="24"/>
          <w:szCs w:val="24"/>
          <w:u w:val="single"/>
        </w:rPr>
        <w:t>Fungsi Informasi</w:t>
      </w:r>
    </w:p>
    <w:p w:rsidR="00594B71" w:rsidRPr="00594B71" w:rsidRDefault="00594B71" w:rsidP="00594B71">
      <w:pPr>
        <w:pStyle w:val="ListParagraph"/>
        <w:numPr>
          <w:ilvl w:val="0"/>
          <w:numId w:val="3"/>
        </w:numPr>
        <w:spacing w:after="0" w:line="360" w:lineRule="auto"/>
        <w:jc w:val="both"/>
        <w:rPr>
          <w:rFonts w:ascii="Arial" w:hAnsi="Arial" w:cs="Arial"/>
          <w:bCs/>
          <w:sz w:val="24"/>
          <w:szCs w:val="24"/>
        </w:rPr>
      </w:pPr>
      <w:r w:rsidRPr="00594B71">
        <w:rPr>
          <w:rFonts w:ascii="Arial" w:hAnsi="Arial" w:cs="Arial"/>
          <w:bCs/>
          <w:sz w:val="24"/>
          <w:szCs w:val="24"/>
        </w:rPr>
        <w:t>Meningkatkan pengetahuan atau kemampuan pengguna.</w:t>
      </w:r>
    </w:p>
    <w:p w:rsidR="00594B71" w:rsidRPr="00594B71" w:rsidRDefault="00594B71" w:rsidP="00594B71">
      <w:pPr>
        <w:pStyle w:val="ListParagraph"/>
        <w:numPr>
          <w:ilvl w:val="0"/>
          <w:numId w:val="3"/>
        </w:numPr>
        <w:spacing w:after="0" w:line="360" w:lineRule="auto"/>
        <w:jc w:val="both"/>
        <w:rPr>
          <w:rFonts w:ascii="Arial" w:hAnsi="Arial" w:cs="Arial"/>
          <w:bCs/>
          <w:sz w:val="24"/>
          <w:szCs w:val="24"/>
        </w:rPr>
      </w:pPr>
      <w:r w:rsidRPr="00594B71">
        <w:rPr>
          <w:rFonts w:ascii="Arial" w:hAnsi="Arial" w:cs="Arial"/>
          <w:bCs/>
          <w:sz w:val="24"/>
          <w:szCs w:val="24"/>
        </w:rPr>
        <w:t>Mengurangi ketidakpastian dalam proses pengambilan keputusan.</w:t>
      </w:r>
    </w:p>
    <w:p w:rsidR="00590696" w:rsidRPr="00594B71" w:rsidRDefault="00594B71" w:rsidP="00594B71">
      <w:pPr>
        <w:pStyle w:val="ListParagraph"/>
        <w:numPr>
          <w:ilvl w:val="0"/>
          <w:numId w:val="3"/>
        </w:numPr>
        <w:spacing w:after="0" w:line="360" w:lineRule="auto"/>
        <w:jc w:val="both"/>
        <w:rPr>
          <w:rFonts w:ascii="Arial" w:hAnsi="Arial" w:cs="Arial"/>
          <w:bCs/>
          <w:sz w:val="24"/>
          <w:szCs w:val="24"/>
        </w:rPr>
      </w:pPr>
      <w:r w:rsidRPr="00594B71">
        <w:rPr>
          <w:rFonts w:ascii="Arial" w:hAnsi="Arial" w:cs="Arial"/>
          <w:bCs/>
          <w:sz w:val="24"/>
          <w:szCs w:val="24"/>
        </w:rPr>
        <w:t>Menggambarkan keadaan sesuatu hal atau peristiwa yang terjadi.</w:t>
      </w:r>
    </w:p>
    <w:p w:rsidR="00594B71" w:rsidRDefault="00594B71" w:rsidP="00594B71">
      <w:pPr>
        <w:spacing w:after="0" w:line="360" w:lineRule="auto"/>
        <w:ind w:left="426"/>
        <w:jc w:val="both"/>
        <w:rPr>
          <w:rFonts w:ascii="Arial" w:hAnsi="Arial" w:cs="Arial"/>
          <w:bCs/>
          <w:sz w:val="24"/>
          <w:szCs w:val="24"/>
        </w:rPr>
      </w:pPr>
    </w:p>
    <w:p w:rsidR="00594B71" w:rsidRDefault="00594B71" w:rsidP="00594B71">
      <w:pPr>
        <w:spacing w:after="0" w:line="360" w:lineRule="auto"/>
        <w:ind w:left="426"/>
        <w:jc w:val="both"/>
        <w:rPr>
          <w:rFonts w:ascii="Arial" w:hAnsi="Arial" w:cs="Arial"/>
          <w:bCs/>
          <w:sz w:val="24"/>
          <w:szCs w:val="24"/>
        </w:rPr>
      </w:pPr>
    </w:p>
    <w:p w:rsidR="00594B71" w:rsidRDefault="00594B71" w:rsidP="00594B71">
      <w:pPr>
        <w:pStyle w:val="ListParagraph"/>
        <w:numPr>
          <w:ilvl w:val="0"/>
          <w:numId w:val="1"/>
        </w:numPr>
        <w:spacing w:after="0" w:line="360" w:lineRule="auto"/>
        <w:jc w:val="both"/>
        <w:rPr>
          <w:rFonts w:ascii="Arial" w:hAnsi="Arial" w:cs="Arial"/>
          <w:b/>
          <w:bCs/>
          <w:sz w:val="24"/>
          <w:szCs w:val="24"/>
        </w:rPr>
      </w:pPr>
      <w:r w:rsidRPr="00594B71">
        <w:rPr>
          <w:rFonts w:ascii="Arial" w:hAnsi="Arial" w:cs="Arial"/>
          <w:b/>
          <w:bCs/>
          <w:sz w:val="24"/>
          <w:szCs w:val="24"/>
        </w:rPr>
        <w:t>Program KIE</w:t>
      </w:r>
    </w:p>
    <w:p w:rsidR="00594B71" w:rsidRDefault="00594B71" w:rsidP="00594B71">
      <w:pPr>
        <w:pStyle w:val="ListParagraph"/>
        <w:numPr>
          <w:ilvl w:val="1"/>
          <w:numId w:val="1"/>
        </w:numPr>
        <w:spacing w:after="0" w:line="360" w:lineRule="auto"/>
        <w:jc w:val="both"/>
        <w:rPr>
          <w:rFonts w:ascii="Arial" w:hAnsi="Arial" w:cs="Arial"/>
          <w:b/>
          <w:bCs/>
          <w:sz w:val="24"/>
          <w:szCs w:val="24"/>
        </w:rPr>
      </w:pPr>
      <w:r w:rsidRPr="00594B71">
        <w:rPr>
          <w:rFonts w:ascii="Arial" w:hAnsi="Arial" w:cs="Arial"/>
          <w:b/>
          <w:bCs/>
          <w:sz w:val="24"/>
          <w:szCs w:val="24"/>
        </w:rPr>
        <w:t>Pengertian KIE</w:t>
      </w:r>
    </w:p>
    <w:p w:rsidR="00594B71" w:rsidRDefault="00594B71" w:rsidP="00594B71">
      <w:pPr>
        <w:pStyle w:val="ListParagraph"/>
        <w:spacing w:after="0" w:line="360" w:lineRule="auto"/>
        <w:ind w:left="644"/>
        <w:jc w:val="both"/>
        <w:rPr>
          <w:rFonts w:ascii="Arial" w:hAnsi="Arial" w:cs="Arial"/>
          <w:bCs/>
          <w:sz w:val="24"/>
          <w:szCs w:val="24"/>
        </w:rPr>
      </w:pPr>
      <w:r w:rsidRPr="00594B71">
        <w:rPr>
          <w:rFonts w:ascii="Arial" w:hAnsi="Arial" w:cs="Arial"/>
          <w:bCs/>
          <w:sz w:val="24"/>
          <w:szCs w:val="24"/>
        </w:rPr>
        <w:t>Komunikasi, Informasi, dan Edukasi (KIE) yang dilaksanakan</w:t>
      </w:r>
      <w:r>
        <w:rPr>
          <w:rFonts w:ascii="Arial" w:hAnsi="Arial" w:cs="Arial"/>
          <w:bCs/>
          <w:sz w:val="24"/>
          <w:szCs w:val="24"/>
        </w:rPr>
        <w:t xml:space="preserve"> </w:t>
      </w:r>
      <w:r w:rsidRPr="00594B71">
        <w:rPr>
          <w:rFonts w:ascii="Arial" w:hAnsi="Arial" w:cs="Arial"/>
          <w:bCs/>
          <w:sz w:val="24"/>
          <w:szCs w:val="24"/>
        </w:rPr>
        <w:t>oleh pihak kesehtaan termasuk dalam pelaksanaan penyuluhan kesehatan pada umumnya.</w:t>
      </w:r>
      <w:r>
        <w:rPr>
          <w:rFonts w:ascii="Arial" w:hAnsi="Arial" w:cs="Arial"/>
          <w:bCs/>
          <w:sz w:val="24"/>
          <w:szCs w:val="24"/>
        </w:rPr>
        <w:t xml:space="preserve"> </w:t>
      </w:r>
      <w:r w:rsidRPr="00594B71">
        <w:rPr>
          <w:rFonts w:ascii="Arial" w:hAnsi="Arial" w:cs="Arial"/>
          <w:bCs/>
          <w:sz w:val="24"/>
          <w:szCs w:val="24"/>
        </w:rPr>
        <w:t xml:space="preserve">Dalam </w:t>
      </w:r>
      <w:r w:rsidRPr="00594B71">
        <w:rPr>
          <w:rFonts w:ascii="Arial" w:hAnsi="Arial" w:cs="Arial"/>
          <w:bCs/>
          <w:sz w:val="24"/>
          <w:szCs w:val="24"/>
        </w:rPr>
        <w:lastRenderedPageBreak/>
        <w:t>pelaksanaan program, perlu diperhatikan bahwa bidang tanggung jawab kesehatan mencakup segi-segi pelayanan medis teknis dan pembinaan</w:t>
      </w:r>
      <w:r>
        <w:rPr>
          <w:rFonts w:ascii="Arial" w:hAnsi="Arial" w:cs="Arial"/>
          <w:bCs/>
          <w:sz w:val="24"/>
          <w:szCs w:val="24"/>
        </w:rPr>
        <w:t xml:space="preserve"> </w:t>
      </w:r>
      <w:r w:rsidRPr="00594B71">
        <w:rPr>
          <w:rFonts w:ascii="Arial" w:hAnsi="Arial" w:cs="Arial"/>
          <w:bCs/>
          <w:sz w:val="24"/>
          <w:szCs w:val="24"/>
        </w:rPr>
        <w:t>partisipasi masyarakat.</w:t>
      </w:r>
      <w:r>
        <w:rPr>
          <w:rFonts w:ascii="Arial" w:hAnsi="Arial" w:cs="Arial"/>
          <w:bCs/>
          <w:sz w:val="24"/>
          <w:szCs w:val="24"/>
        </w:rPr>
        <w:t xml:space="preserve"> </w:t>
      </w:r>
      <w:r w:rsidRPr="00594B71">
        <w:rPr>
          <w:rFonts w:ascii="Arial" w:hAnsi="Arial" w:cs="Arial"/>
          <w:bCs/>
          <w:sz w:val="24"/>
          <w:szCs w:val="24"/>
        </w:rPr>
        <w:t xml:space="preserve">Dalam program </w:t>
      </w:r>
      <w:r>
        <w:rPr>
          <w:rFonts w:ascii="Arial" w:hAnsi="Arial" w:cs="Arial"/>
          <w:bCs/>
          <w:sz w:val="24"/>
          <w:szCs w:val="24"/>
        </w:rPr>
        <w:t>kesehatan</w:t>
      </w:r>
      <w:r w:rsidRPr="00594B71">
        <w:rPr>
          <w:rFonts w:ascii="Arial" w:hAnsi="Arial" w:cs="Arial"/>
          <w:bCs/>
          <w:sz w:val="24"/>
          <w:szCs w:val="24"/>
        </w:rPr>
        <w:t>, penyuluhan kesehatan dilakukan oleh petugaspetugas klinik baik medis, paramedis, ataupun nonmedis yang bekerja khusus. Tenaga-tenaga kesehatan lainnya seperti petugas sanitasi, juru cacar,petugas BCG, dan sebagiannya adalah tenaga yang juga potesial menjalankan</w:t>
      </w:r>
      <w:r w:rsidR="00FB5602">
        <w:rPr>
          <w:rFonts w:ascii="Arial" w:hAnsi="Arial" w:cs="Arial"/>
          <w:bCs/>
          <w:sz w:val="24"/>
          <w:szCs w:val="24"/>
        </w:rPr>
        <w:t xml:space="preserve"> KIE.</w:t>
      </w:r>
      <w:r>
        <w:rPr>
          <w:rFonts w:ascii="Arial" w:hAnsi="Arial" w:cs="Arial"/>
          <w:bCs/>
          <w:sz w:val="24"/>
          <w:szCs w:val="24"/>
        </w:rPr>
        <w:t xml:space="preserve"> </w:t>
      </w:r>
    </w:p>
    <w:p w:rsidR="00EF5ED8" w:rsidRPr="00EF5ED8" w:rsidRDefault="00EF5ED8" w:rsidP="00EF5ED8">
      <w:pPr>
        <w:pStyle w:val="ListParagraph"/>
        <w:spacing w:after="0" w:line="360" w:lineRule="auto"/>
        <w:ind w:left="644"/>
        <w:jc w:val="both"/>
        <w:rPr>
          <w:rFonts w:ascii="Arial" w:hAnsi="Arial" w:cs="Arial"/>
          <w:bCs/>
          <w:sz w:val="24"/>
          <w:szCs w:val="24"/>
        </w:rPr>
      </w:pPr>
      <w:r>
        <w:rPr>
          <w:rFonts w:ascii="Arial" w:hAnsi="Arial" w:cs="Arial"/>
          <w:bCs/>
          <w:sz w:val="24"/>
          <w:szCs w:val="24"/>
        </w:rPr>
        <w:t xml:space="preserve">Menurut </w:t>
      </w:r>
      <w:r w:rsidRPr="00EF5ED8">
        <w:rPr>
          <w:rFonts w:ascii="Arial" w:hAnsi="Arial" w:cs="Arial"/>
          <w:bCs/>
          <w:sz w:val="24"/>
          <w:szCs w:val="24"/>
        </w:rPr>
        <w:t>UU No. 36 tahun 2009, penyuluhan</w:t>
      </w:r>
      <w:r>
        <w:rPr>
          <w:rFonts w:ascii="Arial" w:hAnsi="Arial" w:cs="Arial"/>
          <w:bCs/>
          <w:sz w:val="24"/>
          <w:szCs w:val="24"/>
        </w:rPr>
        <w:t xml:space="preserve"> </w:t>
      </w:r>
      <w:r w:rsidRPr="00EF5ED8">
        <w:rPr>
          <w:rFonts w:ascii="Arial" w:hAnsi="Arial" w:cs="Arial"/>
          <w:bCs/>
          <w:sz w:val="24"/>
          <w:szCs w:val="24"/>
        </w:rPr>
        <w:t>kesehatan diselenggarakan guna</w:t>
      </w:r>
      <w:r>
        <w:rPr>
          <w:rFonts w:ascii="Arial" w:hAnsi="Arial" w:cs="Arial"/>
          <w:bCs/>
          <w:sz w:val="24"/>
          <w:szCs w:val="24"/>
        </w:rPr>
        <w:t xml:space="preserve"> </w:t>
      </w:r>
      <w:r w:rsidRPr="00EF5ED8">
        <w:rPr>
          <w:rFonts w:ascii="Arial" w:hAnsi="Arial" w:cs="Arial"/>
          <w:bCs/>
          <w:sz w:val="24"/>
          <w:szCs w:val="24"/>
        </w:rPr>
        <w:t>meningkatkan pengetahuan, kesadaran, kemauan, dan kemampuan</w:t>
      </w:r>
      <w:r>
        <w:rPr>
          <w:rFonts w:ascii="Arial" w:hAnsi="Arial" w:cs="Arial"/>
          <w:bCs/>
          <w:sz w:val="24"/>
          <w:szCs w:val="24"/>
        </w:rPr>
        <w:t xml:space="preserve"> </w:t>
      </w:r>
      <w:r w:rsidRPr="00EF5ED8">
        <w:rPr>
          <w:rFonts w:ascii="Arial" w:hAnsi="Arial" w:cs="Arial"/>
          <w:bCs/>
          <w:sz w:val="24"/>
          <w:szCs w:val="24"/>
        </w:rPr>
        <w:t>masyarakat untuk hidup sehat dan</w:t>
      </w:r>
      <w:r>
        <w:rPr>
          <w:rFonts w:ascii="Arial" w:hAnsi="Arial" w:cs="Arial"/>
          <w:bCs/>
          <w:sz w:val="24"/>
          <w:szCs w:val="24"/>
        </w:rPr>
        <w:t xml:space="preserve"> </w:t>
      </w:r>
      <w:r w:rsidRPr="00EF5ED8">
        <w:rPr>
          <w:rFonts w:ascii="Arial" w:hAnsi="Arial" w:cs="Arial"/>
          <w:bCs/>
          <w:sz w:val="24"/>
          <w:szCs w:val="24"/>
        </w:rPr>
        <w:t>aktif berperan serta dalam upaya</w:t>
      </w:r>
      <w:r>
        <w:rPr>
          <w:rFonts w:ascii="Arial" w:hAnsi="Arial" w:cs="Arial"/>
          <w:bCs/>
          <w:sz w:val="24"/>
          <w:szCs w:val="24"/>
        </w:rPr>
        <w:t xml:space="preserve"> </w:t>
      </w:r>
      <w:r w:rsidR="00AC6C1A">
        <w:rPr>
          <w:rFonts w:ascii="Arial" w:hAnsi="Arial" w:cs="Arial"/>
          <w:bCs/>
          <w:sz w:val="24"/>
          <w:szCs w:val="24"/>
        </w:rPr>
        <w:t>kesehatan. P</w:t>
      </w:r>
      <w:r w:rsidRPr="00EF5ED8">
        <w:rPr>
          <w:rFonts w:ascii="Arial" w:hAnsi="Arial" w:cs="Arial"/>
          <w:bCs/>
          <w:sz w:val="24"/>
          <w:szCs w:val="24"/>
        </w:rPr>
        <w:t>enyuluhan kesehatan</w:t>
      </w:r>
      <w:r>
        <w:rPr>
          <w:rFonts w:ascii="Arial" w:hAnsi="Arial" w:cs="Arial"/>
          <w:bCs/>
          <w:sz w:val="24"/>
          <w:szCs w:val="24"/>
        </w:rPr>
        <w:t xml:space="preserve"> </w:t>
      </w:r>
      <w:r w:rsidRPr="00EF5ED8">
        <w:rPr>
          <w:rFonts w:ascii="Arial" w:hAnsi="Arial" w:cs="Arial"/>
          <w:bCs/>
          <w:sz w:val="24"/>
          <w:szCs w:val="24"/>
        </w:rPr>
        <w:t>diselenggarakan untuk mengubah</w:t>
      </w:r>
      <w:r>
        <w:rPr>
          <w:rFonts w:ascii="Arial" w:hAnsi="Arial" w:cs="Arial"/>
          <w:bCs/>
          <w:sz w:val="24"/>
          <w:szCs w:val="24"/>
        </w:rPr>
        <w:t xml:space="preserve"> </w:t>
      </w:r>
      <w:r w:rsidRPr="00EF5ED8">
        <w:rPr>
          <w:rFonts w:ascii="Arial" w:hAnsi="Arial" w:cs="Arial"/>
          <w:bCs/>
          <w:sz w:val="24"/>
          <w:szCs w:val="24"/>
        </w:rPr>
        <w:t>perilaku seseorang atau kelompok</w:t>
      </w:r>
      <w:r>
        <w:rPr>
          <w:rFonts w:ascii="Arial" w:hAnsi="Arial" w:cs="Arial"/>
          <w:bCs/>
          <w:sz w:val="24"/>
          <w:szCs w:val="24"/>
        </w:rPr>
        <w:t xml:space="preserve"> </w:t>
      </w:r>
      <w:r w:rsidRPr="00EF5ED8">
        <w:rPr>
          <w:rFonts w:ascii="Arial" w:hAnsi="Arial" w:cs="Arial"/>
          <w:bCs/>
          <w:sz w:val="24"/>
          <w:szCs w:val="24"/>
        </w:rPr>
        <w:t>masyarakat agar hidup sehat melalui</w:t>
      </w:r>
      <w:r>
        <w:rPr>
          <w:rFonts w:ascii="Arial" w:hAnsi="Arial" w:cs="Arial"/>
          <w:bCs/>
          <w:sz w:val="24"/>
          <w:szCs w:val="24"/>
        </w:rPr>
        <w:t xml:space="preserve"> </w:t>
      </w:r>
      <w:r w:rsidRPr="00EF5ED8">
        <w:rPr>
          <w:rFonts w:ascii="Arial" w:hAnsi="Arial" w:cs="Arial"/>
          <w:bCs/>
          <w:sz w:val="24"/>
          <w:szCs w:val="24"/>
        </w:rPr>
        <w:t>Komunikasi, Informasi, dan Edukasi</w:t>
      </w:r>
      <w:r>
        <w:rPr>
          <w:rFonts w:ascii="Arial" w:hAnsi="Arial" w:cs="Arial"/>
          <w:bCs/>
          <w:sz w:val="24"/>
          <w:szCs w:val="24"/>
        </w:rPr>
        <w:t xml:space="preserve"> </w:t>
      </w:r>
      <w:r w:rsidRPr="00EF5ED8">
        <w:rPr>
          <w:rFonts w:ascii="Arial" w:hAnsi="Arial" w:cs="Arial"/>
          <w:bCs/>
          <w:sz w:val="24"/>
          <w:szCs w:val="24"/>
        </w:rPr>
        <w:t>(KIE).</w:t>
      </w:r>
    </w:p>
    <w:p w:rsidR="00EF5ED8" w:rsidRPr="00EF5ED8" w:rsidRDefault="00EF5ED8" w:rsidP="00E95CAD">
      <w:pPr>
        <w:pStyle w:val="ListParagraph"/>
        <w:spacing w:after="0" w:line="360" w:lineRule="auto"/>
        <w:ind w:left="644"/>
        <w:jc w:val="both"/>
        <w:rPr>
          <w:rFonts w:ascii="Arial" w:hAnsi="Arial" w:cs="Arial"/>
          <w:bCs/>
          <w:sz w:val="24"/>
          <w:szCs w:val="24"/>
        </w:rPr>
      </w:pPr>
      <w:r w:rsidRPr="00EF5ED8">
        <w:rPr>
          <w:rFonts w:ascii="Arial" w:hAnsi="Arial" w:cs="Arial"/>
          <w:bCs/>
          <w:sz w:val="24"/>
          <w:szCs w:val="24"/>
        </w:rPr>
        <w:t>Promosi dapat dilakukan dengan</w:t>
      </w:r>
      <w:r>
        <w:rPr>
          <w:rFonts w:ascii="Arial" w:hAnsi="Arial" w:cs="Arial"/>
          <w:bCs/>
          <w:sz w:val="24"/>
          <w:szCs w:val="24"/>
        </w:rPr>
        <w:t xml:space="preserve"> </w:t>
      </w:r>
      <w:r w:rsidRPr="00EF5ED8">
        <w:rPr>
          <w:rFonts w:ascii="Arial" w:hAnsi="Arial" w:cs="Arial"/>
          <w:bCs/>
          <w:sz w:val="24"/>
          <w:szCs w:val="24"/>
        </w:rPr>
        <w:t>pendekatan Komunikasi, Informasi,</w:t>
      </w:r>
      <w:r>
        <w:rPr>
          <w:rFonts w:ascii="Arial" w:hAnsi="Arial" w:cs="Arial"/>
          <w:bCs/>
          <w:sz w:val="24"/>
          <w:szCs w:val="24"/>
        </w:rPr>
        <w:t xml:space="preserve"> </w:t>
      </w:r>
      <w:r w:rsidRPr="00EF5ED8">
        <w:rPr>
          <w:rFonts w:ascii="Arial" w:hAnsi="Arial" w:cs="Arial"/>
          <w:bCs/>
          <w:sz w:val="24"/>
          <w:szCs w:val="24"/>
        </w:rPr>
        <w:t>dan Edukasi (KIE) berbagai kategori</w:t>
      </w:r>
      <w:r>
        <w:rPr>
          <w:rFonts w:ascii="Arial" w:hAnsi="Arial" w:cs="Arial"/>
          <w:bCs/>
          <w:sz w:val="24"/>
          <w:szCs w:val="24"/>
        </w:rPr>
        <w:t xml:space="preserve"> </w:t>
      </w:r>
      <w:r w:rsidRPr="00EF5ED8">
        <w:rPr>
          <w:rFonts w:ascii="Arial" w:hAnsi="Arial" w:cs="Arial"/>
          <w:bCs/>
          <w:sz w:val="24"/>
          <w:szCs w:val="24"/>
        </w:rPr>
        <w:t>kelompok sasaran. Setiap jenis</w:t>
      </w:r>
      <w:r>
        <w:rPr>
          <w:rFonts w:ascii="Arial" w:hAnsi="Arial" w:cs="Arial"/>
          <w:bCs/>
          <w:sz w:val="24"/>
          <w:szCs w:val="24"/>
        </w:rPr>
        <w:t xml:space="preserve"> </w:t>
      </w:r>
      <w:r w:rsidRPr="00EF5ED8">
        <w:rPr>
          <w:rFonts w:ascii="Arial" w:hAnsi="Arial" w:cs="Arial"/>
          <w:bCs/>
          <w:sz w:val="24"/>
          <w:szCs w:val="24"/>
        </w:rPr>
        <w:t>kelompok sasaran masyarakat cara</w:t>
      </w:r>
      <w:r>
        <w:rPr>
          <w:rFonts w:ascii="Arial" w:hAnsi="Arial" w:cs="Arial"/>
          <w:bCs/>
          <w:sz w:val="24"/>
          <w:szCs w:val="24"/>
        </w:rPr>
        <w:t xml:space="preserve"> </w:t>
      </w:r>
      <w:r w:rsidRPr="00EF5ED8">
        <w:rPr>
          <w:rFonts w:ascii="Arial" w:hAnsi="Arial" w:cs="Arial"/>
          <w:bCs/>
          <w:sz w:val="24"/>
          <w:szCs w:val="24"/>
        </w:rPr>
        <w:t>KIE yang berbeda satu sama lain.</w:t>
      </w:r>
      <w:r>
        <w:rPr>
          <w:rFonts w:ascii="Arial" w:hAnsi="Arial" w:cs="Arial"/>
          <w:bCs/>
          <w:sz w:val="24"/>
          <w:szCs w:val="24"/>
        </w:rPr>
        <w:t xml:space="preserve"> </w:t>
      </w:r>
    </w:p>
    <w:p w:rsidR="00EF5ED8" w:rsidRPr="00EF5ED8" w:rsidRDefault="00EF5ED8" w:rsidP="00EF5ED8">
      <w:pPr>
        <w:pStyle w:val="ListParagraph"/>
        <w:spacing w:after="0" w:line="360" w:lineRule="auto"/>
        <w:ind w:left="644"/>
        <w:jc w:val="both"/>
        <w:rPr>
          <w:rFonts w:ascii="Arial" w:hAnsi="Arial" w:cs="Arial"/>
          <w:bCs/>
          <w:sz w:val="24"/>
          <w:szCs w:val="24"/>
        </w:rPr>
      </w:pPr>
    </w:p>
    <w:p w:rsidR="00E95CAD" w:rsidRDefault="002E2CE2" w:rsidP="00E95CAD">
      <w:pPr>
        <w:pStyle w:val="ListParagraph"/>
        <w:numPr>
          <w:ilvl w:val="1"/>
          <w:numId w:val="1"/>
        </w:numPr>
        <w:spacing w:after="0" w:line="360" w:lineRule="auto"/>
        <w:jc w:val="both"/>
        <w:rPr>
          <w:rFonts w:ascii="Arial" w:hAnsi="Arial" w:cs="Arial"/>
          <w:b/>
          <w:bCs/>
          <w:sz w:val="24"/>
          <w:szCs w:val="24"/>
        </w:rPr>
      </w:pPr>
      <w:r w:rsidRPr="002E2CE2">
        <w:rPr>
          <w:rFonts w:ascii="Arial" w:hAnsi="Arial" w:cs="Arial"/>
          <w:b/>
          <w:bCs/>
          <w:sz w:val="24"/>
          <w:szCs w:val="24"/>
        </w:rPr>
        <w:t>Tujuan KIE</w:t>
      </w:r>
    </w:p>
    <w:p w:rsidR="002E2CE2" w:rsidRPr="00E95CAD" w:rsidRDefault="00E95CAD" w:rsidP="00E95CAD">
      <w:pPr>
        <w:pStyle w:val="ListParagraph"/>
        <w:spacing w:after="0" w:line="360" w:lineRule="auto"/>
        <w:ind w:left="502"/>
        <w:jc w:val="both"/>
        <w:rPr>
          <w:rFonts w:ascii="Arial" w:hAnsi="Arial" w:cs="Arial"/>
          <w:b/>
          <w:bCs/>
          <w:sz w:val="24"/>
          <w:szCs w:val="24"/>
        </w:rPr>
      </w:pPr>
      <w:r w:rsidRPr="00E95CAD">
        <w:rPr>
          <w:rFonts w:ascii="Arial" w:hAnsi="Arial" w:cs="Arial"/>
          <w:bCs/>
          <w:sz w:val="24"/>
          <w:szCs w:val="24"/>
        </w:rPr>
        <w:t xml:space="preserve">Tujuan dari kegiatan Komunikasi, Informasi dan Edukasi (KIE) adalah untuk merubah perilaku sesuai dengan pesan yang disampaikan. </w:t>
      </w:r>
      <w:r w:rsidR="002E2CE2" w:rsidRPr="00E95CAD">
        <w:rPr>
          <w:rFonts w:ascii="Arial" w:hAnsi="Arial" w:cs="Arial"/>
          <w:bCs/>
          <w:sz w:val="24"/>
          <w:szCs w:val="24"/>
        </w:rPr>
        <w:t>Menurut Handayani (2010), tujuan dari Komunikasi, Informasi dan Edukasi (KIE) adalah sebagai berikut:</w:t>
      </w:r>
    </w:p>
    <w:p w:rsidR="002E2CE2" w:rsidRDefault="00E95CAD" w:rsidP="002E2CE2">
      <w:pPr>
        <w:pStyle w:val="ListParagraph"/>
        <w:numPr>
          <w:ilvl w:val="2"/>
          <w:numId w:val="1"/>
        </w:numPr>
        <w:spacing w:after="0" w:line="360" w:lineRule="auto"/>
        <w:jc w:val="both"/>
        <w:rPr>
          <w:rFonts w:ascii="Arial" w:hAnsi="Arial" w:cs="Arial"/>
          <w:bCs/>
          <w:sz w:val="24"/>
          <w:szCs w:val="24"/>
        </w:rPr>
      </w:pPr>
      <w:r>
        <w:rPr>
          <w:rFonts w:ascii="Arial" w:hAnsi="Arial" w:cs="Arial"/>
          <w:bCs/>
          <w:sz w:val="24"/>
          <w:szCs w:val="24"/>
        </w:rPr>
        <w:t>Meletakkan</w:t>
      </w:r>
      <w:r w:rsidR="002E2CE2" w:rsidRPr="002E2CE2">
        <w:rPr>
          <w:rFonts w:ascii="Arial" w:hAnsi="Arial" w:cs="Arial"/>
          <w:bCs/>
          <w:sz w:val="24"/>
          <w:szCs w:val="24"/>
        </w:rPr>
        <w:t xml:space="preserve"> dasar</w:t>
      </w:r>
      <w:r>
        <w:rPr>
          <w:rFonts w:ascii="Arial" w:hAnsi="Arial" w:cs="Arial"/>
          <w:bCs/>
          <w:sz w:val="24"/>
          <w:szCs w:val="24"/>
        </w:rPr>
        <w:t xml:space="preserve"> bagi</w:t>
      </w:r>
      <w:r w:rsidR="002E2CE2" w:rsidRPr="002E2CE2">
        <w:rPr>
          <w:rFonts w:ascii="Arial" w:hAnsi="Arial" w:cs="Arial"/>
          <w:bCs/>
          <w:sz w:val="24"/>
          <w:szCs w:val="24"/>
        </w:rPr>
        <w:t xml:space="preserve"> mekanisme   sosio   kultural   yang dapat menjamin berlangsungnya proses penerimaan untuk memberikan informasi yang sejelas- jelasnya.</w:t>
      </w:r>
    </w:p>
    <w:p w:rsidR="002E2CE2" w:rsidRDefault="002E2CE2" w:rsidP="002E2CE2">
      <w:pPr>
        <w:pStyle w:val="ListParagraph"/>
        <w:numPr>
          <w:ilvl w:val="2"/>
          <w:numId w:val="1"/>
        </w:numPr>
        <w:spacing w:after="0" w:line="360" w:lineRule="auto"/>
        <w:jc w:val="both"/>
        <w:rPr>
          <w:rFonts w:ascii="Arial" w:hAnsi="Arial" w:cs="Arial"/>
          <w:bCs/>
          <w:sz w:val="24"/>
          <w:szCs w:val="24"/>
        </w:rPr>
      </w:pPr>
      <w:r w:rsidRPr="002E2CE2">
        <w:rPr>
          <w:rFonts w:ascii="Arial" w:hAnsi="Arial" w:cs="Arial"/>
          <w:bCs/>
          <w:sz w:val="24"/>
          <w:szCs w:val="24"/>
        </w:rPr>
        <w:t>Membantu klien dalam mengambil keputusan secara tepat dan cepat.</w:t>
      </w:r>
    </w:p>
    <w:p w:rsidR="002E2CE2" w:rsidRDefault="002E2CE2" w:rsidP="002E2CE2">
      <w:pPr>
        <w:pStyle w:val="ListParagraph"/>
        <w:numPr>
          <w:ilvl w:val="2"/>
          <w:numId w:val="1"/>
        </w:numPr>
        <w:spacing w:after="0" w:line="360" w:lineRule="auto"/>
        <w:jc w:val="both"/>
        <w:rPr>
          <w:rFonts w:ascii="Arial" w:hAnsi="Arial" w:cs="Arial"/>
          <w:bCs/>
          <w:sz w:val="24"/>
          <w:szCs w:val="24"/>
        </w:rPr>
      </w:pPr>
      <w:r w:rsidRPr="002E2CE2">
        <w:rPr>
          <w:rFonts w:ascii="Arial" w:hAnsi="Arial" w:cs="Arial"/>
          <w:bCs/>
          <w:sz w:val="24"/>
          <w:szCs w:val="24"/>
        </w:rPr>
        <w:t xml:space="preserve">Meningkatkan   pengetahuan,   sikap   dan   </w:t>
      </w:r>
      <w:r>
        <w:rPr>
          <w:rFonts w:ascii="Arial" w:hAnsi="Arial" w:cs="Arial"/>
          <w:bCs/>
          <w:sz w:val="24"/>
          <w:szCs w:val="24"/>
        </w:rPr>
        <w:t>perilaku</w:t>
      </w:r>
    </w:p>
    <w:p w:rsidR="00E95CAD" w:rsidRDefault="002E2CE2" w:rsidP="002E2CE2">
      <w:pPr>
        <w:pStyle w:val="ListParagraph"/>
        <w:numPr>
          <w:ilvl w:val="2"/>
          <w:numId w:val="1"/>
        </w:numPr>
        <w:spacing w:after="0" w:line="360" w:lineRule="auto"/>
        <w:jc w:val="both"/>
        <w:rPr>
          <w:rFonts w:ascii="Arial" w:hAnsi="Arial" w:cs="Arial"/>
          <w:bCs/>
          <w:sz w:val="24"/>
          <w:szCs w:val="24"/>
        </w:rPr>
      </w:pPr>
      <w:r w:rsidRPr="002E2CE2">
        <w:rPr>
          <w:rFonts w:ascii="Arial" w:hAnsi="Arial" w:cs="Arial"/>
          <w:bCs/>
          <w:sz w:val="24"/>
          <w:szCs w:val="24"/>
        </w:rPr>
        <w:t>Membina kelestarian peserta.</w:t>
      </w:r>
      <w:r w:rsidR="00E95CAD">
        <w:rPr>
          <w:rFonts w:ascii="Arial" w:hAnsi="Arial" w:cs="Arial"/>
          <w:bCs/>
          <w:sz w:val="24"/>
          <w:szCs w:val="24"/>
        </w:rPr>
        <w:t xml:space="preserve"> </w:t>
      </w:r>
    </w:p>
    <w:p w:rsidR="002E2CE2" w:rsidRDefault="00E95CAD" w:rsidP="002E2CE2">
      <w:pPr>
        <w:pStyle w:val="ListParagraph"/>
        <w:numPr>
          <w:ilvl w:val="2"/>
          <w:numId w:val="1"/>
        </w:numPr>
        <w:spacing w:after="0" w:line="360" w:lineRule="auto"/>
        <w:jc w:val="both"/>
        <w:rPr>
          <w:rFonts w:ascii="Arial" w:hAnsi="Arial" w:cs="Arial"/>
          <w:bCs/>
          <w:sz w:val="24"/>
          <w:szCs w:val="24"/>
        </w:rPr>
      </w:pPr>
      <w:r>
        <w:rPr>
          <w:rFonts w:ascii="Arial" w:hAnsi="Arial" w:cs="Arial"/>
          <w:bCs/>
          <w:sz w:val="24"/>
          <w:szCs w:val="24"/>
        </w:rPr>
        <w:t xml:space="preserve">Mendorong terjadinya </w:t>
      </w:r>
      <w:r w:rsidR="002E2CE2" w:rsidRPr="002E2CE2">
        <w:rPr>
          <w:rFonts w:ascii="Arial" w:hAnsi="Arial" w:cs="Arial"/>
          <w:bCs/>
          <w:sz w:val="24"/>
          <w:szCs w:val="24"/>
        </w:rPr>
        <w:t>proses   perubahan   perilaku   ke</w:t>
      </w:r>
      <w:r>
        <w:rPr>
          <w:rFonts w:ascii="Arial" w:hAnsi="Arial" w:cs="Arial"/>
          <w:bCs/>
          <w:sz w:val="24"/>
          <w:szCs w:val="24"/>
        </w:rPr>
        <w:t xml:space="preserve"> </w:t>
      </w:r>
      <w:r w:rsidR="002E2CE2" w:rsidRPr="002E2CE2">
        <w:rPr>
          <w:rFonts w:ascii="Arial" w:hAnsi="Arial" w:cs="Arial"/>
          <w:bCs/>
          <w:sz w:val="24"/>
          <w:szCs w:val="24"/>
        </w:rPr>
        <w:t>arah yang positif, peningkatan</w:t>
      </w:r>
      <w:r>
        <w:rPr>
          <w:rFonts w:ascii="Arial" w:hAnsi="Arial" w:cs="Arial"/>
          <w:bCs/>
          <w:sz w:val="24"/>
          <w:szCs w:val="24"/>
        </w:rPr>
        <w:t xml:space="preserve"> </w:t>
      </w:r>
      <w:r w:rsidR="002E2CE2" w:rsidRPr="002E2CE2">
        <w:rPr>
          <w:rFonts w:ascii="Arial" w:hAnsi="Arial" w:cs="Arial"/>
          <w:bCs/>
          <w:sz w:val="24"/>
          <w:szCs w:val="24"/>
        </w:rPr>
        <w:t>pengetahuan, sikap dan praktik masyarakat (klien) secara wajar sehingga masyarakat melaksanakannya secara mantap sebagai  perilaku  yang sehat dan bertanggung jawab.</w:t>
      </w:r>
    </w:p>
    <w:p w:rsidR="00AC6C1A" w:rsidRDefault="00E95CAD" w:rsidP="00E95CAD">
      <w:pPr>
        <w:spacing w:after="0" w:line="360" w:lineRule="auto"/>
        <w:ind w:left="568"/>
        <w:jc w:val="both"/>
        <w:rPr>
          <w:rFonts w:ascii="Arial" w:hAnsi="Arial" w:cs="Arial"/>
          <w:bCs/>
          <w:sz w:val="24"/>
          <w:szCs w:val="24"/>
        </w:rPr>
      </w:pPr>
      <w:r w:rsidRPr="00E95CAD">
        <w:rPr>
          <w:rFonts w:ascii="Arial" w:hAnsi="Arial" w:cs="Arial"/>
          <w:bCs/>
          <w:sz w:val="24"/>
          <w:szCs w:val="24"/>
        </w:rPr>
        <w:lastRenderedPageBreak/>
        <w:t>Kedalaman tujuan KIE pun berbeda-beda, mulai dari KIE yang hanya mengubah pengetahuan sampai pada pengubahan sikap mental dan keterampilan. Untuk mengubah pengetahuan, KIE dapat dilakukan dengan komunikasi yang bersifat informatif saja. Sedangkan untuk</w:t>
      </w:r>
      <w:r>
        <w:rPr>
          <w:rFonts w:ascii="Arial" w:hAnsi="Arial" w:cs="Arial"/>
          <w:bCs/>
          <w:sz w:val="24"/>
          <w:szCs w:val="24"/>
        </w:rPr>
        <w:t xml:space="preserve"> </w:t>
      </w:r>
      <w:r w:rsidRPr="00E95CAD">
        <w:rPr>
          <w:rFonts w:ascii="Arial" w:hAnsi="Arial" w:cs="Arial"/>
          <w:bCs/>
          <w:sz w:val="24"/>
          <w:szCs w:val="24"/>
        </w:rPr>
        <w:t>mengubah sikap mental dan keterampilan, KIE harus dilakukan dengan komunikasi yang terus menerus, terencana, dan dilaksanakan secara sistematis (Slamet, 1980</w:t>
      </w:r>
      <w:r>
        <w:rPr>
          <w:rFonts w:ascii="Arial" w:hAnsi="Arial" w:cs="Arial"/>
          <w:bCs/>
          <w:sz w:val="24"/>
          <w:szCs w:val="24"/>
        </w:rPr>
        <w:t xml:space="preserve"> </w:t>
      </w:r>
      <w:r w:rsidRPr="00E95CAD">
        <w:rPr>
          <w:rFonts w:ascii="Arial" w:hAnsi="Arial" w:cs="Arial"/>
          <w:bCs/>
          <w:sz w:val="24"/>
          <w:szCs w:val="24"/>
        </w:rPr>
        <w:t>dalam Badan POM RI, 2012).</w:t>
      </w:r>
    </w:p>
    <w:p w:rsidR="00E95CAD" w:rsidRPr="00AC6C1A" w:rsidRDefault="00E95CAD" w:rsidP="00E95CAD">
      <w:pPr>
        <w:spacing w:after="0" w:line="360" w:lineRule="auto"/>
        <w:ind w:left="568"/>
        <w:jc w:val="both"/>
        <w:rPr>
          <w:rFonts w:ascii="Arial" w:hAnsi="Arial" w:cs="Arial"/>
          <w:bCs/>
          <w:sz w:val="24"/>
          <w:szCs w:val="24"/>
        </w:rPr>
      </w:pPr>
    </w:p>
    <w:p w:rsidR="002E2CE2" w:rsidRPr="002E2CE2" w:rsidRDefault="002E2CE2" w:rsidP="002E2CE2">
      <w:pPr>
        <w:pStyle w:val="ListParagraph"/>
        <w:numPr>
          <w:ilvl w:val="1"/>
          <w:numId w:val="1"/>
        </w:numPr>
        <w:spacing w:after="0" w:line="360" w:lineRule="auto"/>
        <w:jc w:val="both"/>
        <w:rPr>
          <w:rFonts w:ascii="Arial" w:hAnsi="Arial" w:cs="Arial"/>
          <w:b/>
          <w:bCs/>
          <w:sz w:val="24"/>
          <w:szCs w:val="24"/>
        </w:rPr>
      </w:pPr>
      <w:r w:rsidRPr="002E2CE2">
        <w:rPr>
          <w:rFonts w:ascii="Arial" w:hAnsi="Arial" w:cs="Arial"/>
          <w:b/>
          <w:bCs/>
          <w:sz w:val="24"/>
          <w:szCs w:val="24"/>
        </w:rPr>
        <w:t>Jenis Komunikasi, Informasi dan Edukasi (KIE)</w:t>
      </w:r>
    </w:p>
    <w:p w:rsidR="002E2CE2" w:rsidRPr="002E2CE2" w:rsidRDefault="002E2CE2" w:rsidP="002E2CE2">
      <w:pPr>
        <w:pStyle w:val="ListParagraph"/>
        <w:spacing w:after="0" w:line="360" w:lineRule="auto"/>
        <w:ind w:left="644"/>
        <w:jc w:val="both"/>
        <w:rPr>
          <w:rFonts w:ascii="Arial" w:hAnsi="Arial" w:cs="Arial"/>
          <w:bCs/>
          <w:sz w:val="24"/>
          <w:szCs w:val="24"/>
        </w:rPr>
      </w:pPr>
      <w:r w:rsidRPr="002E2CE2">
        <w:rPr>
          <w:rFonts w:ascii="Arial" w:hAnsi="Arial" w:cs="Arial"/>
          <w:bCs/>
          <w:sz w:val="24"/>
          <w:szCs w:val="24"/>
        </w:rPr>
        <w:t>Menurut</w:t>
      </w:r>
      <w:r>
        <w:rPr>
          <w:rFonts w:ascii="Arial" w:hAnsi="Arial" w:cs="Arial"/>
          <w:bCs/>
          <w:sz w:val="24"/>
          <w:szCs w:val="24"/>
        </w:rPr>
        <w:t xml:space="preserve"> </w:t>
      </w:r>
      <w:r w:rsidRPr="002E2CE2">
        <w:rPr>
          <w:rFonts w:ascii="Arial" w:hAnsi="Arial" w:cs="Arial"/>
          <w:bCs/>
          <w:sz w:val="24"/>
          <w:szCs w:val="24"/>
        </w:rPr>
        <w:t>Wardah</w:t>
      </w:r>
      <w:r>
        <w:rPr>
          <w:rFonts w:ascii="Arial" w:hAnsi="Arial" w:cs="Arial"/>
          <w:bCs/>
          <w:sz w:val="24"/>
          <w:szCs w:val="24"/>
        </w:rPr>
        <w:t xml:space="preserve"> </w:t>
      </w:r>
      <w:r w:rsidRPr="002E2CE2">
        <w:rPr>
          <w:rFonts w:ascii="Arial" w:hAnsi="Arial" w:cs="Arial"/>
          <w:bCs/>
          <w:sz w:val="24"/>
          <w:szCs w:val="24"/>
        </w:rPr>
        <w:t>(2010),</w:t>
      </w:r>
      <w:r>
        <w:rPr>
          <w:rFonts w:ascii="Arial" w:hAnsi="Arial" w:cs="Arial"/>
          <w:bCs/>
          <w:sz w:val="24"/>
          <w:szCs w:val="24"/>
        </w:rPr>
        <w:t xml:space="preserve"> </w:t>
      </w:r>
      <w:r w:rsidRPr="002E2CE2">
        <w:rPr>
          <w:rFonts w:ascii="Arial" w:hAnsi="Arial" w:cs="Arial"/>
          <w:bCs/>
          <w:sz w:val="24"/>
          <w:szCs w:val="24"/>
        </w:rPr>
        <w:t>jenis</w:t>
      </w:r>
      <w:r>
        <w:rPr>
          <w:rFonts w:ascii="Arial" w:hAnsi="Arial" w:cs="Arial"/>
          <w:bCs/>
          <w:sz w:val="24"/>
          <w:szCs w:val="24"/>
        </w:rPr>
        <w:t xml:space="preserve"> KIE </w:t>
      </w:r>
      <w:r w:rsidRPr="002E2CE2">
        <w:rPr>
          <w:rFonts w:ascii="Arial" w:hAnsi="Arial" w:cs="Arial"/>
          <w:bCs/>
          <w:sz w:val="24"/>
          <w:szCs w:val="24"/>
        </w:rPr>
        <w:t>adalah:</w:t>
      </w:r>
    </w:p>
    <w:p w:rsidR="002E2CE2" w:rsidRPr="002E2CE2" w:rsidRDefault="002E2CE2" w:rsidP="002E2CE2">
      <w:pPr>
        <w:pStyle w:val="ListParagraph"/>
        <w:numPr>
          <w:ilvl w:val="2"/>
          <w:numId w:val="1"/>
        </w:numPr>
        <w:spacing w:after="0" w:line="360" w:lineRule="auto"/>
        <w:jc w:val="both"/>
        <w:rPr>
          <w:rFonts w:ascii="Arial" w:hAnsi="Arial" w:cs="Arial"/>
          <w:bCs/>
          <w:sz w:val="24"/>
          <w:szCs w:val="24"/>
        </w:rPr>
      </w:pPr>
      <w:r>
        <w:rPr>
          <w:rFonts w:ascii="Arial" w:hAnsi="Arial" w:cs="Arial"/>
          <w:bCs/>
          <w:sz w:val="24"/>
          <w:szCs w:val="24"/>
        </w:rPr>
        <w:t xml:space="preserve">KIE </w:t>
      </w:r>
      <w:r w:rsidRPr="002E2CE2">
        <w:rPr>
          <w:rFonts w:ascii="Arial" w:hAnsi="Arial" w:cs="Arial"/>
          <w:bCs/>
          <w:sz w:val="24"/>
          <w:szCs w:val="24"/>
        </w:rPr>
        <w:t xml:space="preserve">Individu:  Suatu proses Komunikasi, Informasi dan Edukasi (KIE) timbul secara langsung antara petugas Komunikasi, Informasi dan Edukasi (KIE) </w:t>
      </w:r>
      <w:r w:rsidR="00E95CAD">
        <w:rPr>
          <w:rFonts w:ascii="Arial" w:hAnsi="Arial" w:cs="Arial"/>
          <w:bCs/>
          <w:sz w:val="24"/>
          <w:szCs w:val="24"/>
        </w:rPr>
        <w:t>dengan individu sasaran program.</w:t>
      </w:r>
    </w:p>
    <w:p w:rsidR="002E2CE2" w:rsidRPr="002E2CE2" w:rsidRDefault="002E2CE2" w:rsidP="002E2CE2">
      <w:pPr>
        <w:pStyle w:val="ListParagraph"/>
        <w:numPr>
          <w:ilvl w:val="2"/>
          <w:numId w:val="1"/>
        </w:numPr>
        <w:spacing w:after="0" w:line="360" w:lineRule="auto"/>
        <w:jc w:val="both"/>
        <w:rPr>
          <w:rFonts w:ascii="Arial" w:hAnsi="Arial" w:cs="Arial"/>
          <w:bCs/>
          <w:sz w:val="24"/>
          <w:szCs w:val="24"/>
        </w:rPr>
      </w:pPr>
      <w:r>
        <w:rPr>
          <w:rFonts w:ascii="Arial" w:hAnsi="Arial" w:cs="Arial"/>
          <w:bCs/>
          <w:sz w:val="24"/>
          <w:szCs w:val="24"/>
        </w:rPr>
        <w:t xml:space="preserve">KIE </w:t>
      </w:r>
      <w:r w:rsidRPr="002E2CE2">
        <w:rPr>
          <w:rFonts w:ascii="Arial" w:hAnsi="Arial" w:cs="Arial"/>
          <w:bCs/>
          <w:sz w:val="24"/>
          <w:szCs w:val="24"/>
        </w:rPr>
        <w:t>Kelompok: Suatu proses Komunikasi, Informasi dan Edukasi (KIE) timbul secara langsung antara petugas Komunikasi, Informasi dan Edukasi (KIE) dengan kelompok (2-15 orang)</w:t>
      </w:r>
    </w:p>
    <w:p w:rsidR="002E2CE2" w:rsidRPr="002E2CE2" w:rsidRDefault="002E2CE2" w:rsidP="002E2CE2">
      <w:pPr>
        <w:pStyle w:val="ListParagraph"/>
        <w:numPr>
          <w:ilvl w:val="2"/>
          <w:numId w:val="1"/>
        </w:numPr>
        <w:spacing w:after="0" w:line="360" w:lineRule="auto"/>
        <w:jc w:val="both"/>
        <w:rPr>
          <w:rFonts w:ascii="Arial" w:hAnsi="Arial" w:cs="Arial"/>
          <w:bCs/>
          <w:sz w:val="24"/>
          <w:szCs w:val="24"/>
        </w:rPr>
      </w:pPr>
      <w:r>
        <w:rPr>
          <w:rFonts w:ascii="Arial" w:hAnsi="Arial" w:cs="Arial"/>
          <w:bCs/>
          <w:sz w:val="24"/>
          <w:szCs w:val="24"/>
        </w:rPr>
        <w:t xml:space="preserve">KIE </w:t>
      </w:r>
      <w:r w:rsidR="00E95CAD">
        <w:rPr>
          <w:rFonts w:ascii="Arial" w:hAnsi="Arial" w:cs="Arial"/>
          <w:bCs/>
          <w:sz w:val="24"/>
          <w:szCs w:val="24"/>
        </w:rPr>
        <w:t xml:space="preserve">Massa:  Suatu </w:t>
      </w:r>
      <w:r w:rsidRPr="002E2CE2">
        <w:rPr>
          <w:rFonts w:ascii="Arial" w:hAnsi="Arial" w:cs="Arial"/>
          <w:bCs/>
          <w:sz w:val="24"/>
          <w:szCs w:val="24"/>
        </w:rPr>
        <w:t>proses Komunikasi, Informasi dan Edukasi (KIE) tentang program</w:t>
      </w:r>
      <w:r w:rsidR="00E95CAD">
        <w:rPr>
          <w:rFonts w:ascii="Arial" w:hAnsi="Arial" w:cs="Arial"/>
          <w:bCs/>
          <w:sz w:val="24"/>
          <w:szCs w:val="24"/>
        </w:rPr>
        <w:t xml:space="preserve"> yang dapat dilakukan secara </w:t>
      </w:r>
      <w:r w:rsidRPr="002E2CE2">
        <w:rPr>
          <w:rFonts w:ascii="Arial" w:hAnsi="Arial" w:cs="Arial"/>
          <w:bCs/>
          <w:sz w:val="24"/>
          <w:szCs w:val="24"/>
        </w:rPr>
        <w:t>langsung  maupun tidak langsung kepada masyarakat dalam jumlah besar.</w:t>
      </w:r>
    </w:p>
    <w:p w:rsidR="002E2CE2" w:rsidRDefault="002E2CE2" w:rsidP="002E2CE2">
      <w:pPr>
        <w:pStyle w:val="ListParagraph"/>
        <w:spacing w:after="0" w:line="360" w:lineRule="auto"/>
        <w:ind w:left="644"/>
        <w:jc w:val="both"/>
        <w:rPr>
          <w:rFonts w:ascii="Arial" w:hAnsi="Arial" w:cs="Arial"/>
          <w:b/>
          <w:bCs/>
          <w:sz w:val="24"/>
          <w:szCs w:val="24"/>
        </w:rPr>
      </w:pPr>
    </w:p>
    <w:p w:rsidR="00EF5ED8" w:rsidRDefault="00EF5ED8" w:rsidP="00EF5ED8">
      <w:pPr>
        <w:pStyle w:val="ListParagraph"/>
        <w:numPr>
          <w:ilvl w:val="0"/>
          <w:numId w:val="1"/>
        </w:numPr>
        <w:spacing w:after="0" w:line="360" w:lineRule="auto"/>
        <w:jc w:val="both"/>
        <w:rPr>
          <w:rFonts w:ascii="Arial" w:hAnsi="Arial" w:cs="Arial"/>
          <w:b/>
          <w:bCs/>
          <w:sz w:val="24"/>
          <w:szCs w:val="24"/>
        </w:rPr>
      </w:pPr>
      <w:r>
        <w:rPr>
          <w:rFonts w:ascii="Arial" w:hAnsi="Arial" w:cs="Arial"/>
          <w:b/>
          <w:bCs/>
          <w:sz w:val="24"/>
          <w:szCs w:val="24"/>
        </w:rPr>
        <w:t>Peranan Penelitian d</w:t>
      </w:r>
      <w:r w:rsidRPr="00EF5ED8">
        <w:rPr>
          <w:rFonts w:ascii="Arial" w:hAnsi="Arial" w:cs="Arial"/>
          <w:b/>
          <w:bCs/>
          <w:sz w:val="24"/>
          <w:szCs w:val="24"/>
        </w:rPr>
        <w:t xml:space="preserve">an Metodologi </w:t>
      </w:r>
      <w:r>
        <w:rPr>
          <w:rFonts w:ascii="Arial" w:hAnsi="Arial" w:cs="Arial"/>
          <w:b/>
          <w:bCs/>
          <w:sz w:val="24"/>
          <w:szCs w:val="24"/>
        </w:rPr>
        <w:t>d</w:t>
      </w:r>
      <w:r w:rsidRPr="00EF5ED8">
        <w:rPr>
          <w:rFonts w:ascii="Arial" w:hAnsi="Arial" w:cs="Arial"/>
          <w:b/>
          <w:bCs/>
          <w:sz w:val="24"/>
          <w:szCs w:val="24"/>
        </w:rPr>
        <w:t>alam</w:t>
      </w:r>
      <w:r>
        <w:rPr>
          <w:rFonts w:ascii="Arial" w:hAnsi="Arial" w:cs="Arial"/>
          <w:b/>
          <w:bCs/>
          <w:sz w:val="24"/>
          <w:szCs w:val="24"/>
        </w:rPr>
        <w:t xml:space="preserve"> KIE</w:t>
      </w:r>
    </w:p>
    <w:p w:rsidR="004A17A9" w:rsidRDefault="009A183F" w:rsidP="009A183F">
      <w:pPr>
        <w:pStyle w:val="ListParagraph"/>
        <w:spacing w:after="0" w:line="360" w:lineRule="auto"/>
        <w:ind w:left="360"/>
        <w:jc w:val="both"/>
        <w:rPr>
          <w:rFonts w:ascii="Arial" w:hAnsi="Arial" w:cs="Arial"/>
          <w:bCs/>
          <w:sz w:val="24"/>
          <w:szCs w:val="24"/>
        </w:rPr>
      </w:pPr>
      <w:r>
        <w:rPr>
          <w:rFonts w:ascii="Arial" w:hAnsi="Arial" w:cs="Arial"/>
          <w:bCs/>
          <w:sz w:val="24"/>
          <w:szCs w:val="24"/>
        </w:rPr>
        <w:t xml:space="preserve">Agar berjalan dengan efektif, topik KIE sebaiknya selalu didasarkan pada kebutuhan dan kondisi yang ada. Mengingat ruang lingkup penyampaian KIE adalah perilaku dengan berbagai variabelnya, maka KIE juga menggunakan prinsip dan metode dari berbagai disiplin ilmu seperti komunikasi, antropologi medis, psikologi sosial dan pemasaran sosial. </w:t>
      </w:r>
    </w:p>
    <w:p w:rsidR="00120E17" w:rsidRPr="00120E17" w:rsidRDefault="00120E17" w:rsidP="00120E17">
      <w:pPr>
        <w:pStyle w:val="ListParagraph"/>
        <w:numPr>
          <w:ilvl w:val="1"/>
          <w:numId w:val="1"/>
        </w:numPr>
        <w:spacing w:after="0" w:line="360" w:lineRule="auto"/>
        <w:jc w:val="both"/>
        <w:rPr>
          <w:rFonts w:ascii="Arial" w:hAnsi="Arial" w:cs="Arial"/>
          <w:b/>
          <w:bCs/>
          <w:sz w:val="24"/>
          <w:szCs w:val="24"/>
        </w:rPr>
      </w:pPr>
      <w:r w:rsidRPr="00120E17">
        <w:rPr>
          <w:rFonts w:ascii="Arial" w:hAnsi="Arial" w:cs="Arial"/>
          <w:b/>
          <w:bCs/>
          <w:sz w:val="24"/>
          <w:szCs w:val="24"/>
        </w:rPr>
        <w:t xml:space="preserve">Tahapan KIE </w:t>
      </w:r>
    </w:p>
    <w:p w:rsidR="009A183F" w:rsidRDefault="009A183F" w:rsidP="00120E17">
      <w:pPr>
        <w:pStyle w:val="ListParagraph"/>
        <w:spacing w:after="0" w:line="360" w:lineRule="auto"/>
        <w:ind w:left="644"/>
        <w:jc w:val="both"/>
        <w:rPr>
          <w:rFonts w:ascii="Arial" w:hAnsi="Arial" w:cs="Arial"/>
          <w:bCs/>
          <w:sz w:val="24"/>
          <w:szCs w:val="24"/>
        </w:rPr>
      </w:pPr>
      <w:r>
        <w:rPr>
          <w:rFonts w:ascii="Arial" w:hAnsi="Arial" w:cs="Arial"/>
          <w:bCs/>
          <w:sz w:val="24"/>
          <w:szCs w:val="24"/>
        </w:rPr>
        <w:t>Menurut Trimanah (2004), pengelolaan KIE dibagi dalam 3 tahap pokok, yaitu:</w:t>
      </w:r>
    </w:p>
    <w:p w:rsidR="009A183F" w:rsidRDefault="009A183F" w:rsidP="009A183F">
      <w:pPr>
        <w:pStyle w:val="ListParagraph"/>
        <w:numPr>
          <w:ilvl w:val="0"/>
          <w:numId w:val="6"/>
        </w:numPr>
        <w:spacing w:after="0" w:line="360" w:lineRule="auto"/>
        <w:jc w:val="both"/>
        <w:rPr>
          <w:rFonts w:ascii="Arial" w:hAnsi="Arial" w:cs="Arial"/>
          <w:bCs/>
          <w:sz w:val="24"/>
          <w:szCs w:val="24"/>
        </w:rPr>
      </w:pPr>
      <w:r w:rsidRPr="009A183F">
        <w:rPr>
          <w:rFonts w:ascii="Arial" w:hAnsi="Arial" w:cs="Arial"/>
          <w:bCs/>
          <w:sz w:val="24"/>
          <w:szCs w:val="24"/>
        </w:rPr>
        <w:t>Tahap perencanaan</w:t>
      </w:r>
    </w:p>
    <w:p w:rsidR="009A183F" w:rsidRPr="009A183F" w:rsidRDefault="009A183F" w:rsidP="009A183F">
      <w:pPr>
        <w:pStyle w:val="ListParagraph"/>
        <w:spacing w:after="0" w:line="360" w:lineRule="auto"/>
        <w:jc w:val="both"/>
        <w:rPr>
          <w:rFonts w:ascii="Arial" w:hAnsi="Arial" w:cs="Arial"/>
          <w:bCs/>
          <w:sz w:val="24"/>
          <w:szCs w:val="24"/>
        </w:rPr>
      </w:pPr>
      <w:r w:rsidRPr="009A183F">
        <w:rPr>
          <w:rFonts w:ascii="Arial" w:hAnsi="Arial" w:cs="Arial"/>
          <w:bCs/>
          <w:sz w:val="24"/>
          <w:szCs w:val="24"/>
        </w:rPr>
        <w:t>P</w:t>
      </w:r>
      <w:r>
        <w:rPr>
          <w:rFonts w:ascii="Arial" w:hAnsi="Arial" w:cs="Arial"/>
          <w:bCs/>
          <w:sz w:val="24"/>
          <w:szCs w:val="24"/>
        </w:rPr>
        <w:t>ada tahap ini, kegiatan pokok</w:t>
      </w:r>
      <w:r w:rsidRPr="009A183F">
        <w:rPr>
          <w:rFonts w:ascii="Arial" w:hAnsi="Arial" w:cs="Arial"/>
          <w:bCs/>
          <w:sz w:val="24"/>
          <w:szCs w:val="24"/>
        </w:rPr>
        <w:t xml:space="preserve"> yang dila</w:t>
      </w:r>
      <w:r>
        <w:rPr>
          <w:rFonts w:ascii="Arial" w:hAnsi="Arial" w:cs="Arial"/>
          <w:bCs/>
          <w:sz w:val="24"/>
          <w:szCs w:val="24"/>
        </w:rPr>
        <w:t xml:space="preserve">kukan adalah mengumpulkan </w:t>
      </w:r>
      <w:r w:rsidRPr="009A183F">
        <w:rPr>
          <w:rFonts w:ascii="Arial" w:hAnsi="Arial" w:cs="Arial"/>
          <w:bCs/>
          <w:sz w:val="24"/>
          <w:szCs w:val="24"/>
        </w:rPr>
        <w:t>data,         mengembangkan</w:t>
      </w:r>
      <w:r w:rsidRPr="009A183F">
        <w:rPr>
          <w:rFonts w:ascii="Arial" w:hAnsi="Arial" w:cs="Arial"/>
          <w:bCs/>
          <w:sz w:val="24"/>
          <w:szCs w:val="24"/>
        </w:rPr>
        <w:tab/>
        <w:t>strategi, menguji</w:t>
      </w:r>
      <w:r>
        <w:rPr>
          <w:rFonts w:ascii="Arial" w:hAnsi="Arial" w:cs="Arial"/>
          <w:bCs/>
          <w:sz w:val="24"/>
          <w:szCs w:val="24"/>
        </w:rPr>
        <w:t xml:space="preserve"> </w:t>
      </w:r>
      <w:r w:rsidRPr="009A183F">
        <w:rPr>
          <w:rFonts w:ascii="Arial" w:hAnsi="Arial" w:cs="Arial"/>
          <w:bCs/>
          <w:sz w:val="24"/>
          <w:szCs w:val="24"/>
        </w:rPr>
        <w:t xml:space="preserve">coba dan memproduksi bahan-bahan komunikasi, membuat </w:t>
      </w:r>
      <w:r w:rsidR="00E95CAD">
        <w:rPr>
          <w:rFonts w:ascii="Arial" w:hAnsi="Arial" w:cs="Arial"/>
          <w:bCs/>
          <w:sz w:val="24"/>
          <w:szCs w:val="24"/>
        </w:rPr>
        <w:t xml:space="preserve">rencana </w:t>
      </w:r>
      <w:r w:rsidRPr="009A183F">
        <w:rPr>
          <w:rFonts w:ascii="Arial" w:hAnsi="Arial" w:cs="Arial"/>
          <w:bCs/>
          <w:sz w:val="24"/>
          <w:szCs w:val="24"/>
        </w:rPr>
        <w:t xml:space="preserve">pelaksanaan,   menyiapkan   pelaksanaan tahap </w:t>
      </w:r>
      <w:r w:rsidRPr="009A183F">
        <w:rPr>
          <w:rFonts w:ascii="Arial" w:hAnsi="Arial" w:cs="Arial"/>
          <w:bCs/>
          <w:sz w:val="24"/>
          <w:szCs w:val="24"/>
        </w:rPr>
        <w:lastRenderedPageBreak/>
        <w:t>intervensi (pelaksanaan).</w:t>
      </w:r>
      <w:r w:rsidR="00E95CAD">
        <w:rPr>
          <w:rFonts w:ascii="Arial" w:hAnsi="Arial" w:cs="Arial"/>
          <w:bCs/>
          <w:sz w:val="24"/>
          <w:szCs w:val="24"/>
        </w:rPr>
        <w:t xml:space="preserve"> </w:t>
      </w:r>
      <w:r w:rsidR="00E95CAD" w:rsidRPr="00E95CAD">
        <w:rPr>
          <w:rFonts w:ascii="Arial" w:hAnsi="Arial" w:cs="Arial"/>
          <w:bCs/>
          <w:sz w:val="24"/>
          <w:szCs w:val="24"/>
        </w:rPr>
        <w:t xml:space="preserve">Agar penyampaian pesan dapat terlaksana dengan berhasil guna dan berdaya guna (efisien dan efektif) maka tahap awal dari kegiatan tersebut adalah menentukan </w:t>
      </w:r>
      <w:r w:rsidR="00E95CAD">
        <w:rPr>
          <w:rFonts w:ascii="Arial" w:hAnsi="Arial" w:cs="Arial"/>
          <w:bCs/>
          <w:sz w:val="24"/>
          <w:szCs w:val="24"/>
        </w:rPr>
        <w:t xml:space="preserve">siapa sasaran yang </w:t>
      </w:r>
      <w:r w:rsidR="00E95CAD" w:rsidRPr="00E95CAD">
        <w:rPr>
          <w:rFonts w:ascii="Arial" w:hAnsi="Arial" w:cs="Arial"/>
          <w:bCs/>
          <w:sz w:val="24"/>
          <w:szCs w:val="24"/>
        </w:rPr>
        <w:t>akan dituju</w:t>
      </w:r>
      <w:r w:rsidR="00E95CAD">
        <w:rPr>
          <w:rFonts w:ascii="Arial" w:hAnsi="Arial" w:cs="Arial"/>
          <w:bCs/>
          <w:sz w:val="24"/>
          <w:szCs w:val="24"/>
        </w:rPr>
        <w:t xml:space="preserve">. </w:t>
      </w:r>
    </w:p>
    <w:p w:rsidR="00004B3C" w:rsidRDefault="009A183F" w:rsidP="00004B3C">
      <w:pPr>
        <w:pStyle w:val="ListParagraph"/>
        <w:numPr>
          <w:ilvl w:val="0"/>
          <w:numId w:val="6"/>
        </w:numPr>
        <w:spacing w:after="0" w:line="360" w:lineRule="auto"/>
        <w:jc w:val="both"/>
        <w:rPr>
          <w:rFonts w:ascii="Arial" w:hAnsi="Arial" w:cs="Arial"/>
          <w:bCs/>
          <w:sz w:val="24"/>
          <w:szCs w:val="24"/>
        </w:rPr>
      </w:pPr>
      <w:r w:rsidRPr="009A183F">
        <w:rPr>
          <w:rFonts w:ascii="Arial" w:hAnsi="Arial" w:cs="Arial"/>
          <w:bCs/>
          <w:sz w:val="24"/>
          <w:szCs w:val="24"/>
        </w:rPr>
        <w:t>Tahap intervensi</w:t>
      </w:r>
    </w:p>
    <w:p w:rsidR="009A183F" w:rsidRDefault="009A183F" w:rsidP="00004B3C">
      <w:pPr>
        <w:pStyle w:val="ListParagraph"/>
        <w:spacing w:after="0" w:line="360" w:lineRule="auto"/>
        <w:jc w:val="both"/>
        <w:rPr>
          <w:rFonts w:ascii="Arial" w:hAnsi="Arial" w:cs="Arial"/>
          <w:bCs/>
          <w:sz w:val="24"/>
          <w:szCs w:val="24"/>
        </w:rPr>
      </w:pPr>
      <w:r w:rsidRPr="00004B3C">
        <w:rPr>
          <w:rFonts w:ascii="Arial" w:hAnsi="Arial" w:cs="Arial"/>
          <w:bCs/>
          <w:sz w:val="24"/>
          <w:szCs w:val="24"/>
        </w:rPr>
        <w:t>Tahap</w:t>
      </w:r>
      <w:r w:rsidR="00584AF1">
        <w:rPr>
          <w:rFonts w:ascii="Arial" w:hAnsi="Arial" w:cs="Arial"/>
          <w:bCs/>
          <w:sz w:val="24"/>
          <w:szCs w:val="24"/>
        </w:rPr>
        <w:t xml:space="preserve"> intervensi ini </w:t>
      </w:r>
      <w:r w:rsidRPr="00004B3C">
        <w:rPr>
          <w:rFonts w:ascii="Arial" w:hAnsi="Arial" w:cs="Arial"/>
          <w:bCs/>
          <w:sz w:val="24"/>
          <w:szCs w:val="24"/>
        </w:rPr>
        <w:t>dibagi ke</w:t>
      </w:r>
      <w:r w:rsidR="00584AF1">
        <w:rPr>
          <w:rFonts w:ascii="Arial" w:hAnsi="Arial" w:cs="Arial"/>
          <w:bCs/>
          <w:sz w:val="24"/>
          <w:szCs w:val="24"/>
        </w:rPr>
        <w:t xml:space="preserve"> </w:t>
      </w:r>
      <w:r w:rsidRPr="00004B3C">
        <w:rPr>
          <w:rFonts w:ascii="Arial" w:hAnsi="Arial" w:cs="Arial"/>
          <w:bCs/>
          <w:sz w:val="24"/>
          <w:szCs w:val="24"/>
        </w:rPr>
        <w:t>dalam siklus-siklus pesan yang terpisah. Setiap siklus pesan mencakup informasi yang serupa dengan pendekatan yang sedikit berbeda disesuaikan dengan perubahan kebutuhan sasaran. Per</w:t>
      </w:r>
      <w:r w:rsidR="00E95CAD">
        <w:rPr>
          <w:rFonts w:ascii="Arial" w:hAnsi="Arial" w:cs="Arial"/>
          <w:bCs/>
          <w:sz w:val="24"/>
          <w:szCs w:val="24"/>
        </w:rPr>
        <w:t xml:space="preserve">ubahan-perubahan ini dilakukan </w:t>
      </w:r>
      <w:r w:rsidRPr="00004B3C">
        <w:rPr>
          <w:rFonts w:ascii="Arial" w:hAnsi="Arial" w:cs="Arial"/>
          <w:bCs/>
          <w:sz w:val="24"/>
          <w:szCs w:val="24"/>
        </w:rPr>
        <w:t>secara  periodik,  dapat  mengurangi  kejenuhan sasaran dan memungkinkan keterlibatan sasaran secara berkesinambungan. Cara ini memungkinkan perencana program untuk memasukkan hasi</w:t>
      </w:r>
      <w:r w:rsidR="00004B3C">
        <w:rPr>
          <w:rFonts w:ascii="Arial" w:hAnsi="Arial" w:cs="Arial"/>
          <w:bCs/>
          <w:sz w:val="24"/>
          <w:szCs w:val="24"/>
        </w:rPr>
        <w:t xml:space="preserve">l-hasil tahap sebelumnya ke dalam perencanaan tahap-tahap berikutnya. </w:t>
      </w:r>
      <w:r w:rsidRPr="00004B3C">
        <w:rPr>
          <w:rFonts w:ascii="Arial" w:hAnsi="Arial" w:cs="Arial"/>
          <w:bCs/>
          <w:sz w:val="24"/>
          <w:szCs w:val="24"/>
        </w:rPr>
        <w:t>Cara ini memungkinkan perencana membuat beberapa kali perubahan-perubahan penting dalam strategi yang ditempuh. Perubahan-perubahan ini harus dilakukan sebagai jawaban terhadap informasi-informasi tentang penerimaan sasaran terhadap program dan efektifitas kegiatan yang dilaksanakan.</w:t>
      </w:r>
    </w:p>
    <w:p w:rsidR="00004B3C" w:rsidRDefault="00004B3C" w:rsidP="00004B3C">
      <w:pPr>
        <w:pStyle w:val="ListParagraph"/>
        <w:numPr>
          <w:ilvl w:val="0"/>
          <w:numId w:val="6"/>
        </w:numPr>
        <w:spacing w:after="0" w:line="360" w:lineRule="auto"/>
        <w:jc w:val="both"/>
        <w:rPr>
          <w:rFonts w:ascii="Arial" w:hAnsi="Arial" w:cs="Arial"/>
          <w:bCs/>
          <w:sz w:val="24"/>
          <w:szCs w:val="24"/>
        </w:rPr>
      </w:pPr>
      <w:r w:rsidRPr="00004B3C">
        <w:rPr>
          <w:rFonts w:ascii="Arial" w:hAnsi="Arial" w:cs="Arial"/>
          <w:bCs/>
          <w:sz w:val="24"/>
          <w:szCs w:val="24"/>
        </w:rPr>
        <w:t xml:space="preserve">Tahap monitoring dan evaluasi (pemantauan dan  penilaian) </w:t>
      </w:r>
    </w:p>
    <w:p w:rsidR="00004B3C" w:rsidRDefault="00004B3C" w:rsidP="00004B3C">
      <w:pPr>
        <w:pStyle w:val="ListParagraph"/>
        <w:spacing w:after="0" w:line="360" w:lineRule="auto"/>
        <w:jc w:val="both"/>
        <w:rPr>
          <w:rFonts w:ascii="Arial" w:hAnsi="Arial" w:cs="Arial"/>
          <w:bCs/>
          <w:sz w:val="24"/>
          <w:szCs w:val="24"/>
        </w:rPr>
      </w:pPr>
      <w:r w:rsidRPr="00004B3C">
        <w:rPr>
          <w:rFonts w:ascii="Arial" w:hAnsi="Arial" w:cs="Arial"/>
          <w:bCs/>
          <w:sz w:val="24"/>
          <w:szCs w:val="24"/>
        </w:rPr>
        <w:t>Tahap</w:t>
      </w:r>
      <w:r w:rsidRPr="00004B3C">
        <w:rPr>
          <w:rFonts w:ascii="Arial" w:hAnsi="Arial" w:cs="Arial"/>
          <w:bCs/>
          <w:sz w:val="24"/>
          <w:szCs w:val="24"/>
        </w:rPr>
        <w:tab/>
        <w:t>monitoring memberikan info</w:t>
      </w:r>
      <w:r>
        <w:rPr>
          <w:rFonts w:ascii="Arial" w:hAnsi="Arial" w:cs="Arial"/>
          <w:bCs/>
          <w:sz w:val="24"/>
          <w:szCs w:val="24"/>
        </w:rPr>
        <w:t>rmasi</w:t>
      </w:r>
      <w:r>
        <w:rPr>
          <w:rFonts w:ascii="Arial" w:hAnsi="Arial" w:cs="Arial"/>
          <w:bCs/>
          <w:sz w:val="24"/>
          <w:szCs w:val="24"/>
        </w:rPr>
        <w:tab/>
        <w:t xml:space="preserve">kepada perencana mengenai </w:t>
      </w:r>
      <w:r w:rsidRPr="00004B3C">
        <w:rPr>
          <w:rFonts w:ascii="Arial" w:hAnsi="Arial" w:cs="Arial"/>
          <w:bCs/>
          <w:sz w:val="24"/>
          <w:szCs w:val="24"/>
        </w:rPr>
        <w:t xml:space="preserve">pelaksanaan program, secara teratur dan pada waktu yang tepat, hingga perbaikan yang diperlukan dapat segera </w:t>
      </w:r>
      <w:r w:rsidR="00F124C0">
        <w:rPr>
          <w:rFonts w:ascii="Arial" w:hAnsi="Arial" w:cs="Arial"/>
          <w:bCs/>
          <w:sz w:val="24"/>
          <w:szCs w:val="24"/>
        </w:rPr>
        <w:t xml:space="preserve">dilaksanakan. Aspek-aspek yang </w:t>
      </w:r>
      <w:r w:rsidRPr="00004B3C">
        <w:rPr>
          <w:rFonts w:ascii="Arial" w:hAnsi="Arial" w:cs="Arial"/>
          <w:bCs/>
          <w:sz w:val="24"/>
          <w:szCs w:val="24"/>
        </w:rPr>
        <w:t>dipantau meliputi input, proses, dan output dari suatu kegiatan Komunikasi, Informasi dan Edukasi (KIE).</w:t>
      </w:r>
      <w:r>
        <w:rPr>
          <w:rFonts w:ascii="Arial" w:hAnsi="Arial" w:cs="Arial"/>
          <w:bCs/>
          <w:sz w:val="24"/>
          <w:szCs w:val="24"/>
        </w:rPr>
        <w:t xml:space="preserve"> </w:t>
      </w:r>
      <w:r w:rsidRPr="00004B3C">
        <w:rPr>
          <w:rFonts w:ascii="Arial" w:hAnsi="Arial" w:cs="Arial"/>
          <w:bCs/>
          <w:sz w:val="24"/>
          <w:szCs w:val="24"/>
        </w:rPr>
        <w:t>Aspek-aspek tersebut meliputi: sasaran,</w:t>
      </w:r>
      <w:r>
        <w:rPr>
          <w:rFonts w:ascii="Arial" w:hAnsi="Arial" w:cs="Arial"/>
          <w:bCs/>
          <w:sz w:val="24"/>
          <w:szCs w:val="24"/>
        </w:rPr>
        <w:t xml:space="preserve"> </w:t>
      </w:r>
      <w:r w:rsidRPr="00004B3C">
        <w:rPr>
          <w:rFonts w:ascii="Arial" w:hAnsi="Arial" w:cs="Arial"/>
          <w:bCs/>
          <w:sz w:val="24"/>
          <w:szCs w:val="24"/>
        </w:rPr>
        <w:t>media, jalur</w:t>
      </w:r>
      <w:r>
        <w:rPr>
          <w:rFonts w:ascii="Arial" w:hAnsi="Arial" w:cs="Arial"/>
          <w:bCs/>
          <w:sz w:val="24"/>
          <w:szCs w:val="24"/>
        </w:rPr>
        <w:t xml:space="preserve">, </w:t>
      </w:r>
      <w:r w:rsidRPr="00004B3C">
        <w:rPr>
          <w:rFonts w:ascii="Arial" w:hAnsi="Arial" w:cs="Arial"/>
          <w:bCs/>
          <w:sz w:val="24"/>
          <w:szCs w:val="24"/>
        </w:rPr>
        <w:t>isi</w:t>
      </w:r>
      <w:r>
        <w:rPr>
          <w:rFonts w:ascii="Arial" w:hAnsi="Arial" w:cs="Arial"/>
          <w:bCs/>
          <w:sz w:val="24"/>
          <w:szCs w:val="24"/>
        </w:rPr>
        <w:t xml:space="preserve"> pesan,</w:t>
      </w:r>
      <w:r w:rsidR="00F124C0">
        <w:rPr>
          <w:rFonts w:ascii="Arial" w:hAnsi="Arial" w:cs="Arial"/>
          <w:bCs/>
          <w:sz w:val="24"/>
          <w:szCs w:val="24"/>
        </w:rPr>
        <w:t xml:space="preserve"> </w:t>
      </w:r>
      <w:r w:rsidRPr="00004B3C">
        <w:rPr>
          <w:rFonts w:ascii="Arial" w:hAnsi="Arial" w:cs="Arial"/>
          <w:bCs/>
          <w:sz w:val="24"/>
          <w:szCs w:val="24"/>
        </w:rPr>
        <w:t>hasil-hasil</w:t>
      </w:r>
      <w:r w:rsidRPr="00004B3C">
        <w:rPr>
          <w:rFonts w:ascii="Arial" w:hAnsi="Arial" w:cs="Arial"/>
          <w:bCs/>
          <w:sz w:val="24"/>
          <w:szCs w:val="24"/>
        </w:rPr>
        <w:tab/>
        <w:t>kegiatan, permasalahan</w:t>
      </w:r>
      <w:r>
        <w:rPr>
          <w:rFonts w:ascii="Arial" w:hAnsi="Arial" w:cs="Arial"/>
          <w:bCs/>
          <w:sz w:val="24"/>
          <w:szCs w:val="24"/>
        </w:rPr>
        <w:t xml:space="preserve"> </w:t>
      </w:r>
      <w:r w:rsidRPr="00004B3C">
        <w:rPr>
          <w:rFonts w:ascii="Arial" w:hAnsi="Arial" w:cs="Arial"/>
          <w:bCs/>
          <w:sz w:val="24"/>
          <w:szCs w:val="24"/>
        </w:rPr>
        <w:t>yang</w:t>
      </w:r>
      <w:r>
        <w:rPr>
          <w:rFonts w:ascii="Arial" w:hAnsi="Arial" w:cs="Arial"/>
          <w:bCs/>
          <w:sz w:val="24"/>
          <w:szCs w:val="24"/>
        </w:rPr>
        <w:t xml:space="preserve"> </w:t>
      </w:r>
      <w:r w:rsidRPr="00004B3C">
        <w:rPr>
          <w:rFonts w:ascii="Arial" w:hAnsi="Arial" w:cs="Arial"/>
          <w:bCs/>
          <w:sz w:val="24"/>
          <w:szCs w:val="24"/>
        </w:rPr>
        <w:t>dihadapi</w:t>
      </w:r>
      <w:r>
        <w:rPr>
          <w:rFonts w:ascii="Arial" w:hAnsi="Arial" w:cs="Arial"/>
          <w:bCs/>
          <w:sz w:val="24"/>
          <w:szCs w:val="24"/>
        </w:rPr>
        <w:t xml:space="preserve"> </w:t>
      </w:r>
      <w:r w:rsidRPr="00004B3C">
        <w:rPr>
          <w:rFonts w:ascii="Arial" w:hAnsi="Arial" w:cs="Arial"/>
          <w:bCs/>
          <w:sz w:val="24"/>
          <w:szCs w:val="24"/>
        </w:rPr>
        <w:t>kegiatan</w:t>
      </w:r>
      <w:r>
        <w:rPr>
          <w:rFonts w:ascii="Arial" w:hAnsi="Arial" w:cs="Arial"/>
          <w:bCs/>
          <w:sz w:val="24"/>
          <w:szCs w:val="24"/>
        </w:rPr>
        <w:t xml:space="preserve">, </w:t>
      </w:r>
      <w:r w:rsidRPr="00004B3C">
        <w:rPr>
          <w:rFonts w:ascii="Arial" w:hAnsi="Arial" w:cs="Arial"/>
          <w:bCs/>
          <w:sz w:val="24"/>
          <w:szCs w:val="24"/>
        </w:rPr>
        <w:t>pemantauan</w:t>
      </w:r>
      <w:r w:rsidRPr="00004B3C">
        <w:rPr>
          <w:rFonts w:ascii="Arial" w:hAnsi="Arial" w:cs="Arial"/>
          <w:bCs/>
          <w:sz w:val="24"/>
          <w:szCs w:val="24"/>
        </w:rPr>
        <w:tab/>
        <w:t>oleh instansi di atasnya, tindak lanjut kegiatan dan k</w:t>
      </w:r>
      <w:r>
        <w:rPr>
          <w:rFonts w:ascii="Arial" w:hAnsi="Arial" w:cs="Arial"/>
          <w:bCs/>
          <w:sz w:val="24"/>
          <w:szCs w:val="24"/>
        </w:rPr>
        <w:t xml:space="preserve">emandirian (Depkes RI, 1993). </w:t>
      </w:r>
      <w:r w:rsidR="00F124C0" w:rsidRPr="00004B3C">
        <w:rPr>
          <w:rFonts w:ascii="Arial" w:hAnsi="Arial" w:cs="Arial"/>
          <w:bCs/>
          <w:sz w:val="24"/>
          <w:szCs w:val="24"/>
        </w:rPr>
        <w:t>Tahap evaluasi</w:t>
      </w:r>
      <w:r>
        <w:rPr>
          <w:rFonts w:ascii="Arial" w:hAnsi="Arial" w:cs="Arial"/>
          <w:bCs/>
          <w:sz w:val="24"/>
          <w:szCs w:val="24"/>
        </w:rPr>
        <w:t xml:space="preserve"> </w:t>
      </w:r>
      <w:r w:rsidRPr="00004B3C">
        <w:rPr>
          <w:rFonts w:ascii="Arial" w:hAnsi="Arial" w:cs="Arial"/>
          <w:bCs/>
          <w:sz w:val="24"/>
          <w:szCs w:val="24"/>
        </w:rPr>
        <w:t>dilakukan</w:t>
      </w:r>
      <w:r>
        <w:rPr>
          <w:rFonts w:ascii="Arial" w:hAnsi="Arial" w:cs="Arial"/>
          <w:bCs/>
          <w:sz w:val="24"/>
          <w:szCs w:val="24"/>
        </w:rPr>
        <w:t xml:space="preserve"> </w:t>
      </w:r>
      <w:r w:rsidRPr="00004B3C">
        <w:rPr>
          <w:rFonts w:ascii="Arial" w:hAnsi="Arial" w:cs="Arial"/>
          <w:bCs/>
          <w:sz w:val="24"/>
          <w:szCs w:val="24"/>
        </w:rPr>
        <w:t>terhadap keluaran</w:t>
      </w:r>
      <w:r>
        <w:rPr>
          <w:rFonts w:ascii="Arial" w:hAnsi="Arial" w:cs="Arial"/>
          <w:bCs/>
          <w:sz w:val="24"/>
          <w:szCs w:val="24"/>
        </w:rPr>
        <w:t xml:space="preserve"> (output) </w:t>
      </w:r>
      <w:r w:rsidRPr="00004B3C">
        <w:rPr>
          <w:rFonts w:ascii="Arial" w:hAnsi="Arial" w:cs="Arial"/>
          <w:bCs/>
          <w:sz w:val="24"/>
          <w:szCs w:val="24"/>
        </w:rPr>
        <w:t>program,</w:t>
      </w:r>
      <w:r>
        <w:rPr>
          <w:rFonts w:ascii="Arial" w:hAnsi="Arial" w:cs="Arial"/>
          <w:bCs/>
          <w:sz w:val="24"/>
          <w:szCs w:val="24"/>
        </w:rPr>
        <w:t xml:space="preserve"> </w:t>
      </w:r>
      <w:r w:rsidRPr="00004B3C">
        <w:rPr>
          <w:rFonts w:ascii="Arial" w:hAnsi="Arial" w:cs="Arial"/>
          <w:bCs/>
          <w:sz w:val="24"/>
          <w:szCs w:val="24"/>
        </w:rPr>
        <w:t>dampak</w:t>
      </w:r>
      <w:r>
        <w:rPr>
          <w:rFonts w:ascii="Arial" w:hAnsi="Arial" w:cs="Arial"/>
          <w:bCs/>
          <w:sz w:val="24"/>
          <w:szCs w:val="24"/>
        </w:rPr>
        <w:t xml:space="preserve"> </w:t>
      </w:r>
      <w:r w:rsidRPr="00004B3C">
        <w:rPr>
          <w:rFonts w:ascii="Arial" w:hAnsi="Arial" w:cs="Arial"/>
          <w:bCs/>
          <w:sz w:val="24"/>
          <w:szCs w:val="24"/>
        </w:rPr>
        <w:t>primer, perubahan perilaku dan perubahan status dari sasaran yang perinciannya antara lain sebagai berikut</w:t>
      </w:r>
    </w:p>
    <w:p w:rsidR="00004B3C" w:rsidRDefault="00004B3C" w:rsidP="00004B3C">
      <w:pPr>
        <w:pStyle w:val="ListParagraph"/>
        <w:spacing w:after="0" w:line="360" w:lineRule="auto"/>
        <w:jc w:val="both"/>
        <w:rPr>
          <w:rFonts w:ascii="Arial" w:hAnsi="Arial" w:cs="Arial"/>
          <w:bCs/>
          <w:sz w:val="24"/>
          <w:szCs w:val="24"/>
        </w:rPr>
      </w:pPr>
    </w:p>
    <w:tbl>
      <w:tblPr>
        <w:tblStyle w:val="TableGrid"/>
        <w:tblW w:w="4624" w:type="pct"/>
        <w:tblInd w:w="704" w:type="dxa"/>
        <w:tblLook w:val="04A0" w:firstRow="1" w:lastRow="0" w:firstColumn="1" w:lastColumn="0" w:noHBand="0" w:noVBand="1"/>
      </w:tblPr>
      <w:tblGrid>
        <w:gridCol w:w="3189"/>
        <w:gridCol w:w="5458"/>
      </w:tblGrid>
      <w:tr w:rsidR="00004B3C" w:rsidRPr="002E2CE2" w:rsidTr="002E2CE2">
        <w:tc>
          <w:tcPr>
            <w:tcW w:w="1844" w:type="pct"/>
          </w:tcPr>
          <w:p w:rsidR="00004B3C" w:rsidRPr="002E2CE2" w:rsidRDefault="002E2CE2" w:rsidP="002E2CE2">
            <w:pPr>
              <w:pStyle w:val="ListParagraph"/>
              <w:spacing w:line="360" w:lineRule="auto"/>
              <w:ind w:left="0"/>
              <w:jc w:val="center"/>
              <w:rPr>
                <w:rFonts w:ascii="Arial" w:hAnsi="Arial" w:cs="Arial"/>
                <w:b/>
                <w:bCs/>
                <w:sz w:val="24"/>
                <w:szCs w:val="24"/>
              </w:rPr>
            </w:pPr>
            <w:r w:rsidRPr="002E2CE2">
              <w:rPr>
                <w:rFonts w:ascii="Arial" w:hAnsi="Arial" w:cs="Arial"/>
                <w:b/>
                <w:bCs/>
                <w:sz w:val="24"/>
                <w:szCs w:val="24"/>
              </w:rPr>
              <w:t>Tahapan</w:t>
            </w:r>
          </w:p>
        </w:tc>
        <w:tc>
          <w:tcPr>
            <w:tcW w:w="3156" w:type="pct"/>
          </w:tcPr>
          <w:p w:rsidR="00004B3C" w:rsidRPr="002E2CE2" w:rsidRDefault="002E2CE2" w:rsidP="002E2CE2">
            <w:pPr>
              <w:pStyle w:val="ListParagraph"/>
              <w:spacing w:line="360" w:lineRule="auto"/>
              <w:ind w:left="0"/>
              <w:jc w:val="center"/>
              <w:rPr>
                <w:rFonts w:ascii="Arial" w:hAnsi="Arial" w:cs="Arial"/>
                <w:b/>
                <w:bCs/>
                <w:sz w:val="24"/>
                <w:szCs w:val="24"/>
              </w:rPr>
            </w:pPr>
            <w:r w:rsidRPr="002E2CE2">
              <w:rPr>
                <w:rFonts w:ascii="Arial" w:hAnsi="Arial" w:cs="Arial"/>
                <w:b/>
                <w:bCs/>
                <w:sz w:val="24"/>
                <w:szCs w:val="24"/>
              </w:rPr>
              <w:t>Indikator Keberhasilan</w:t>
            </w:r>
          </w:p>
        </w:tc>
      </w:tr>
      <w:tr w:rsidR="00004B3C" w:rsidTr="002E2CE2">
        <w:tc>
          <w:tcPr>
            <w:tcW w:w="1844" w:type="pct"/>
          </w:tcPr>
          <w:p w:rsidR="00004B3C" w:rsidRDefault="002E2CE2" w:rsidP="00004B3C">
            <w:pPr>
              <w:pStyle w:val="ListParagraph"/>
              <w:spacing w:line="360" w:lineRule="auto"/>
              <w:ind w:left="0"/>
              <w:jc w:val="both"/>
              <w:rPr>
                <w:rFonts w:ascii="Arial" w:hAnsi="Arial" w:cs="Arial"/>
                <w:bCs/>
                <w:sz w:val="24"/>
                <w:szCs w:val="24"/>
              </w:rPr>
            </w:pPr>
            <w:r w:rsidRPr="002E2CE2">
              <w:rPr>
                <w:rFonts w:ascii="Arial" w:hAnsi="Arial" w:cs="Arial"/>
                <w:bCs/>
                <w:sz w:val="24"/>
                <w:szCs w:val="24"/>
              </w:rPr>
              <w:t>Keluaran (output)</w:t>
            </w:r>
          </w:p>
        </w:tc>
        <w:tc>
          <w:tcPr>
            <w:tcW w:w="3156" w:type="pct"/>
          </w:tcPr>
          <w:p w:rsidR="00004B3C" w:rsidRDefault="002E2CE2" w:rsidP="002E2CE2">
            <w:pPr>
              <w:pStyle w:val="ListParagraph"/>
              <w:numPr>
                <w:ilvl w:val="0"/>
                <w:numId w:val="7"/>
              </w:numPr>
              <w:spacing w:line="360" w:lineRule="auto"/>
              <w:jc w:val="both"/>
              <w:rPr>
                <w:rFonts w:ascii="Arial" w:hAnsi="Arial" w:cs="Arial"/>
                <w:bCs/>
                <w:sz w:val="24"/>
                <w:szCs w:val="24"/>
              </w:rPr>
            </w:pPr>
            <w:r w:rsidRPr="002E2CE2">
              <w:rPr>
                <w:rFonts w:ascii="Arial" w:hAnsi="Arial" w:cs="Arial"/>
                <w:bCs/>
                <w:sz w:val="24"/>
                <w:szCs w:val="24"/>
              </w:rPr>
              <w:t>Frekuensi kegiatan KIE kelompok</w:t>
            </w:r>
          </w:p>
          <w:p w:rsidR="002E2CE2" w:rsidRDefault="002E2CE2" w:rsidP="002E2CE2">
            <w:pPr>
              <w:pStyle w:val="ListParagraph"/>
              <w:numPr>
                <w:ilvl w:val="0"/>
                <w:numId w:val="7"/>
              </w:numPr>
              <w:spacing w:line="360" w:lineRule="auto"/>
              <w:jc w:val="both"/>
              <w:rPr>
                <w:rFonts w:ascii="Arial" w:hAnsi="Arial" w:cs="Arial"/>
                <w:bCs/>
                <w:sz w:val="24"/>
                <w:szCs w:val="24"/>
              </w:rPr>
            </w:pPr>
            <w:r w:rsidRPr="002E2CE2">
              <w:rPr>
                <w:rFonts w:ascii="Arial" w:hAnsi="Arial" w:cs="Arial"/>
                <w:bCs/>
                <w:sz w:val="24"/>
                <w:szCs w:val="24"/>
              </w:rPr>
              <w:t>Frekuensi kegiatan KIE</w:t>
            </w:r>
            <w:r>
              <w:rPr>
                <w:rFonts w:ascii="Arial" w:hAnsi="Arial" w:cs="Arial"/>
                <w:bCs/>
                <w:sz w:val="24"/>
                <w:szCs w:val="24"/>
              </w:rPr>
              <w:t xml:space="preserve"> perorangan</w:t>
            </w:r>
          </w:p>
          <w:p w:rsidR="002E2CE2" w:rsidRDefault="002E2CE2" w:rsidP="002E2CE2">
            <w:pPr>
              <w:pStyle w:val="ListParagraph"/>
              <w:numPr>
                <w:ilvl w:val="0"/>
                <w:numId w:val="7"/>
              </w:numPr>
              <w:spacing w:line="360" w:lineRule="auto"/>
              <w:jc w:val="both"/>
              <w:rPr>
                <w:rFonts w:ascii="Arial" w:hAnsi="Arial" w:cs="Arial"/>
                <w:bCs/>
                <w:sz w:val="24"/>
                <w:szCs w:val="24"/>
              </w:rPr>
            </w:pPr>
            <w:r w:rsidRPr="002E2CE2">
              <w:rPr>
                <w:rFonts w:ascii="Arial" w:hAnsi="Arial" w:cs="Arial"/>
                <w:bCs/>
                <w:sz w:val="24"/>
                <w:szCs w:val="24"/>
              </w:rPr>
              <w:t>Frekuensi kegiatan KIE</w:t>
            </w:r>
            <w:r>
              <w:rPr>
                <w:rFonts w:ascii="Arial" w:hAnsi="Arial" w:cs="Arial"/>
                <w:bCs/>
                <w:sz w:val="24"/>
                <w:szCs w:val="24"/>
              </w:rPr>
              <w:t xml:space="preserve"> massa</w:t>
            </w:r>
          </w:p>
        </w:tc>
      </w:tr>
      <w:tr w:rsidR="00004B3C" w:rsidTr="002E2CE2">
        <w:tc>
          <w:tcPr>
            <w:tcW w:w="1844" w:type="pct"/>
          </w:tcPr>
          <w:p w:rsidR="00004B3C" w:rsidRDefault="002E2CE2" w:rsidP="00004B3C">
            <w:pPr>
              <w:pStyle w:val="ListParagraph"/>
              <w:spacing w:line="360" w:lineRule="auto"/>
              <w:ind w:left="0"/>
              <w:jc w:val="both"/>
              <w:rPr>
                <w:rFonts w:ascii="Arial" w:hAnsi="Arial" w:cs="Arial"/>
                <w:bCs/>
                <w:sz w:val="24"/>
                <w:szCs w:val="24"/>
              </w:rPr>
            </w:pPr>
            <w:r w:rsidRPr="002E2CE2">
              <w:rPr>
                <w:rFonts w:ascii="Arial" w:hAnsi="Arial" w:cs="Arial"/>
                <w:bCs/>
                <w:sz w:val="24"/>
                <w:szCs w:val="24"/>
              </w:rPr>
              <w:lastRenderedPageBreak/>
              <w:t>Efek Primer</w:t>
            </w:r>
          </w:p>
        </w:tc>
        <w:tc>
          <w:tcPr>
            <w:tcW w:w="3156" w:type="pct"/>
          </w:tcPr>
          <w:p w:rsidR="00004B3C" w:rsidRDefault="002E2CE2" w:rsidP="00004B3C">
            <w:pPr>
              <w:pStyle w:val="ListParagraph"/>
              <w:spacing w:line="360" w:lineRule="auto"/>
              <w:ind w:left="0"/>
              <w:jc w:val="both"/>
              <w:rPr>
                <w:rFonts w:ascii="Arial" w:hAnsi="Arial" w:cs="Arial"/>
                <w:bCs/>
                <w:sz w:val="24"/>
                <w:szCs w:val="24"/>
              </w:rPr>
            </w:pPr>
            <w:r w:rsidRPr="002E2CE2">
              <w:rPr>
                <w:rFonts w:ascii="Arial" w:hAnsi="Arial" w:cs="Arial"/>
                <w:bCs/>
                <w:sz w:val="24"/>
                <w:szCs w:val="24"/>
              </w:rPr>
              <w:t>Tingkat pengetahuan</w:t>
            </w:r>
          </w:p>
        </w:tc>
      </w:tr>
      <w:tr w:rsidR="00004B3C" w:rsidTr="002E2CE2">
        <w:tc>
          <w:tcPr>
            <w:tcW w:w="1844" w:type="pct"/>
          </w:tcPr>
          <w:p w:rsidR="00004B3C" w:rsidRDefault="002E2CE2" w:rsidP="00004B3C">
            <w:pPr>
              <w:pStyle w:val="ListParagraph"/>
              <w:spacing w:line="360" w:lineRule="auto"/>
              <w:ind w:left="0"/>
              <w:jc w:val="both"/>
              <w:rPr>
                <w:rFonts w:ascii="Arial" w:hAnsi="Arial" w:cs="Arial"/>
                <w:bCs/>
                <w:sz w:val="24"/>
                <w:szCs w:val="24"/>
              </w:rPr>
            </w:pPr>
            <w:r w:rsidRPr="002E2CE2">
              <w:rPr>
                <w:rFonts w:ascii="Arial" w:hAnsi="Arial" w:cs="Arial"/>
                <w:bCs/>
                <w:sz w:val="24"/>
                <w:szCs w:val="24"/>
              </w:rPr>
              <w:t>Perubahan Perilaku</w:t>
            </w:r>
          </w:p>
        </w:tc>
        <w:tc>
          <w:tcPr>
            <w:tcW w:w="3156" w:type="pct"/>
          </w:tcPr>
          <w:p w:rsidR="00004B3C" w:rsidRDefault="002E2CE2" w:rsidP="00004B3C">
            <w:pPr>
              <w:pStyle w:val="ListParagraph"/>
              <w:spacing w:line="360" w:lineRule="auto"/>
              <w:ind w:left="0"/>
              <w:jc w:val="both"/>
              <w:rPr>
                <w:rFonts w:ascii="Arial" w:hAnsi="Arial" w:cs="Arial"/>
                <w:bCs/>
                <w:sz w:val="24"/>
                <w:szCs w:val="24"/>
              </w:rPr>
            </w:pPr>
            <w:r w:rsidRPr="002E2CE2">
              <w:rPr>
                <w:rFonts w:ascii="Arial" w:hAnsi="Arial" w:cs="Arial"/>
                <w:bCs/>
                <w:sz w:val="24"/>
                <w:szCs w:val="24"/>
              </w:rPr>
              <w:t>Tingkat partisipasi dalam program</w:t>
            </w:r>
          </w:p>
          <w:p w:rsidR="002E2CE2" w:rsidRDefault="002E2CE2" w:rsidP="00004B3C">
            <w:pPr>
              <w:pStyle w:val="ListParagraph"/>
              <w:spacing w:line="360" w:lineRule="auto"/>
              <w:ind w:left="0"/>
              <w:jc w:val="both"/>
              <w:rPr>
                <w:rFonts w:ascii="Arial" w:hAnsi="Arial" w:cs="Arial"/>
                <w:bCs/>
                <w:sz w:val="24"/>
                <w:szCs w:val="24"/>
              </w:rPr>
            </w:pPr>
            <w:r w:rsidRPr="002E2CE2">
              <w:rPr>
                <w:rFonts w:ascii="Arial" w:hAnsi="Arial" w:cs="Arial"/>
                <w:bCs/>
                <w:sz w:val="24"/>
                <w:szCs w:val="24"/>
              </w:rPr>
              <w:t>Tingkat kelestarian partisipasi</w:t>
            </w:r>
          </w:p>
        </w:tc>
      </w:tr>
      <w:tr w:rsidR="002E2CE2" w:rsidTr="002E2CE2">
        <w:tc>
          <w:tcPr>
            <w:tcW w:w="1844" w:type="pct"/>
          </w:tcPr>
          <w:p w:rsidR="002E2CE2" w:rsidRPr="002E2CE2" w:rsidRDefault="002E2CE2" w:rsidP="00004B3C">
            <w:pPr>
              <w:pStyle w:val="ListParagraph"/>
              <w:spacing w:line="360" w:lineRule="auto"/>
              <w:ind w:left="0"/>
              <w:jc w:val="both"/>
              <w:rPr>
                <w:rFonts w:ascii="Arial" w:hAnsi="Arial" w:cs="Arial"/>
                <w:bCs/>
                <w:sz w:val="24"/>
                <w:szCs w:val="24"/>
              </w:rPr>
            </w:pPr>
            <w:r w:rsidRPr="002E2CE2">
              <w:rPr>
                <w:rFonts w:ascii="Arial" w:hAnsi="Arial" w:cs="Arial"/>
                <w:bCs/>
                <w:sz w:val="24"/>
                <w:szCs w:val="24"/>
              </w:rPr>
              <w:t>Perubahan Status</w:t>
            </w:r>
          </w:p>
        </w:tc>
        <w:tc>
          <w:tcPr>
            <w:tcW w:w="3156" w:type="pct"/>
          </w:tcPr>
          <w:p w:rsidR="002E2CE2" w:rsidRPr="002E2CE2" w:rsidRDefault="002E2CE2" w:rsidP="00004B3C">
            <w:pPr>
              <w:pStyle w:val="ListParagraph"/>
              <w:spacing w:line="360" w:lineRule="auto"/>
              <w:ind w:left="0"/>
              <w:jc w:val="both"/>
              <w:rPr>
                <w:rFonts w:ascii="Arial" w:hAnsi="Arial" w:cs="Arial"/>
                <w:bCs/>
                <w:sz w:val="24"/>
                <w:szCs w:val="24"/>
              </w:rPr>
            </w:pPr>
            <w:r w:rsidRPr="002E2CE2">
              <w:rPr>
                <w:rFonts w:ascii="Arial" w:hAnsi="Arial" w:cs="Arial"/>
                <w:bCs/>
                <w:sz w:val="24"/>
                <w:szCs w:val="24"/>
              </w:rPr>
              <w:t>Tingkat kesadaran</w:t>
            </w:r>
          </w:p>
        </w:tc>
      </w:tr>
    </w:tbl>
    <w:p w:rsidR="00004B3C" w:rsidRDefault="00004B3C" w:rsidP="00004B3C">
      <w:pPr>
        <w:pStyle w:val="ListParagraph"/>
        <w:spacing w:after="0" w:line="360" w:lineRule="auto"/>
        <w:jc w:val="both"/>
        <w:rPr>
          <w:rFonts w:ascii="Arial" w:hAnsi="Arial" w:cs="Arial"/>
          <w:bCs/>
          <w:sz w:val="24"/>
          <w:szCs w:val="24"/>
        </w:rPr>
      </w:pPr>
    </w:p>
    <w:p w:rsidR="00120E17" w:rsidRPr="00120E17" w:rsidRDefault="00120E17" w:rsidP="00120E17">
      <w:pPr>
        <w:pStyle w:val="ListParagraph"/>
        <w:numPr>
          <w:ilvl w:val="1"/>
          <w:numId w:val="1"/>
        </w:numPr>
        <w:spacing w:after="0" w:line="360" w:lineRule="auto"/>
        <w:jc w:val="both"/>
        <w:rPr>
          <w:rFonts w:ascii="Arial" w:hAnsi="Arial" w:cs="Arial"/>
          <w:b/>
          <w:bCs/>
          <w:sz w:val="24"/>
          <w:szCs w:val="24"/>
        </w:rPr>
      </w:pPr>
      <w:r w:rsidRPr="00120E17">
        <w:rPr>
          <w:rFonts w:ascii="Arial" w:hAnsi="Arial" w:cs="Arial"/>
          <w:b/>
          <w:bCs/>
          <w:sz w:val="24"/>
          <w:szCs w:val="24"/>
        </w:rPr>
        <w:t>Prinsip KIE</w:t>
      </w:r>
    </w:p>
    <w:p w:rsidR="002E2CE2" w:rsidRPr="00FB5602" w:rsidRDefault="002E2CE2" w:rsidP="002E2CE2">
      <w:pPr>
        <w:pStyle w:val="ListParagraph"/>
        <w:spacing w:after="0" w:line="360" w:lineRule="auto"/>
        <w:ind w:left="644"/>
        <w:jc w:val="both"/>
        <w:rPr>
          <w:rFonts w:ascii="Arial" w:hAnsi="Arial" w:cs="Arial"/>
          <w:bCs/>
          <w:sz w:val="24"/>
          <w:szCs w:val="24"/>
        </w:rPr>
      </w:pPr>
      <w:r w:rsidRPr="00FB5602">
        <w:rPr>
          <w:rFonts w:ascii="Arial" w:hAnsi="Arial" w:cs="Arial"/>
          <w:bCs/>
          <w:sz w:val="24"/>
          <w:szCs w:val="24"/>
        </w:rPr>
        <w:t>Pada dasarnya kegiatan KIE adalah untuk melakukan perubahan, maka akan selalu ada</w:t>
      </w:r>
      <w:r>
        <w:rPr>
          <w:rFonts w:ascii="Arial" w:hAnsi="Arial" w:cs="Arial"/>
          <w:bCs/>
          <w:sz w:val="24"/>
          <w:szCs w:val="24"/>
        </w:rPr>
        <w:t xml:space="preserve"> </w:t>
      </w:r>
      <w:r w:rsidRPr="00FB5602">
        <w:rPr>
          <w:rFonts w:ascii="Arial" w:hAnsi="Arial" w:cs="Arial"/>
          <w:bCs/>
          <w:sz w:val="24"/>
          <w:szCs w:val="24"/>
        </w:rPr>
        <w:t>resistensi, oposisi, dan konflik. Tidak ada faktor tunggal yang menjamin keberhasilan KIE.</w:t>
      </w:r>
      <w:r>
        <w:rPr>
          <w:rFonts w:ascii="Arial" w:hAnsi="Arial" w:cs="Arial"/>
          <w:bCs/>
          <w:sz w:val="24"/>
          <w:szCs w:val="24"/>
        </w:rPr>
        <w:t xml:space="preserve"> </w:t>
      </w:r>
      <w:r w:rsidRPr="00FB5602">
        <w:rPr>
          <w:rFonts w:ascii="Arial" w:hAnsi="Arial" w:cs="Arial"/>
          <w:bCs/>
          <w:sz w:val="24"/>
          <w:szCs w:val="24"/>
        </w:rPr>
        <w:t>Beberapa prinsip di bawah ini dapat dijadikan pedoman dalam melakukan KIE yang sukses</w:t>
      </w:r>
      <w:r>
        <w:rPr>
          <w:rFonts w:ascii="Arial" w:hAnsi="Arial" w:cs="Arial"/>
          <w:bCs/>
          <w:sz w:val="24"/>
          <w:szCs w:val="24"/>
        </w:rPr>
        <w:t xml:space="preserve"> </w:t>
      </w:r>
      <w:r w:rsidRPr="00FB5602">
        <w:rPr>
          <w:rFonts w:ascii="Arial" w:hAnsi="Arial" w:cs="Arial"/>
          <w:bCs/>
          <w:sz w:val="24"/>
          <w:szCs w:val="24"/>
        </w:rPr>
        <w:t>(BKKBN, 2015 :7) :</w:t>
      </w:r>
    </w:p>
    <w:p w:rsidR="002E2CE2" w:rsidRDefault="002E2CE2" w:rsidP="002E2CE2">
      <w:pPr>
        <w:pStyle w:val="ListParagraph"/>
        <w:numPr>
          <w:ilvl w:val="2"/>
          <w:numId w:val="1"/>
        </w:numPr>
        <w:spacing w:after="0" w:line="360" w:lineRule="auto"/>
        <w:ind w:left="644"/>
        <w:jc w:val="both"/>
        <w:rPr>
          <w:rFonts w:ascii="Arial" w:hAnsi="Arial" w:cs="Arial"/>
          <w:bCs/>
          <w:sz w:val="24"/>
          <w:szCs w:val="24"/>
        </w:rPr>
      </w:pPr>
      <w:r w:rsidRPr="00FB5602">
        <w:rPr>
          <w:rFonts w:ascii="Arial" w:hAnsi="Arial" w:cs="Arial"/>
          <w:bCs/>
          <w:sz w:val="24"/>
          <w:szCs w:val="24"/>
        </w:rPr>
        <w:t>Realistis: KIE yang berhasil bersandar pada isu dan agenda yang spesifik, jelas, dan terukur. Biasanya berdasarkan identifikasi permasalahan atau hasil dari analisis.</w:t>
      </w:r>
    </w:p>
    <w:p w:rsidR="002E2CE2" w:rsidRDefault="002E2CE2" w:rsidP="002E2CE2">
      <w:pPr>
        <w:pStyle w:val="ListParagraph"/>
        <w:numPr>
          <w:ilvl w:val="2"/>
          <w:numId w:val="1"/>
        </w:numPr>
        <w:spacing w:after="0" w:line="360" w:lineRule="auto"/>
        <w:ind w:left="644"/>
        <w:jc w:val="both"/>
        <w:rPr>
          <w:rFonts w:ascii="Arial" w:hAnsi="Arial" w:cs="Arial"/>
          <w:bCs/>
          <w:sz w:val="24"/>
          <w:szCs w:val="24"/>
        </w:rPr>
      </w:pPr>
      <w:r w:rsidRPr="00FB5602">
        <w:rPr>
          <w:rFonts w:ascii="Arial" w:hAnsi="Arial" w:cs="Arial"/>
          <w:bCs/>
          <w:sz w:val="24"/>
          <w:szCs w:val="24"/>
        </w:rPr>
        <w:t xml:space="preserve">Sistematis: KIE adalah seni tetapi bukan lukisan abstrak sehingga diperlukan </w:t>
      </w:r>
      <w:r>
        <w:rPr>
          <w:rFonts w:ascii="Arial" w:hAnsi="Arial" w:cs="Arial"/>
          <w:bCs/>
          <w:sz w:val="24"/>
          <w:szCs w:val="24"/>
        </w:rPr>
        <w:t>perencanaan yang akurat. KIE</w:t>
      </w:r>
      <w:r w:rsidRPr="00FB5602">
        <w:rPr>
          <w:rFonts w:ascii="Arial" w:hAnsi="Arial" w:cs="Arial"/>
          <w:bCs/>
          <w:sz w:val="24"/>
          <w:szCs w:val="24"/>
        </w:rPr>
        <w:t xml:space="preserve"> memerlukan perencanaan yang</w:t>
      </w:r>
      <w:r>
        <w:rPr>
          <w:rFonts w:ascii="Arial" w:hAnsi="Arial" w:cs="Arial"/>
          <w:bCs/>
          <w:sz w:val="24"/>
          <w:szCs w:val="24"/>
        </w:rPr>
        <w:t xml:space="preserve"> </w:t>
      </w:r>
      <w:r w:rsidRPr="00FB5602">
        <w:rPr>
          <w:rFonts w:ascii="Arial" w:hAnsi="Arial" w:cs="Arial"/>
          <w:bCs/>
          <w:sz w:val="24"/>
          <w:szCs w:val="24"/>
        </w:rPr>
        <w:t>matang mulai dari persiapan sampai tahapan pelaksanaan dan evaluasi.</w:t>
      </w:r>
    </w:p>
    <w:p w:rsidR="002E2CE2" w:rsidRDefault="002E2CE2" w:rsidP="002E2CE2">
      <w:pPr>
        <w:pStyle w:val="ListParagraph"/>
        <w:numPr>
          <w:ilvl w:val="2"/>
          <w:numId w:val="1"/>
        </w:numPr>
        <w:spacing w:after="0" w:line="360" w:lineRule="auto"/>
        <w:ind w:left="644"/>
        <w:jc w:val="both"/>
        <w:rPr>
          <w:rFonts w:ascii="Arial" w:hAnsi="Arial" w:cs="Arial"/>
          <w:bCs/>
          <w:sz w:val="24"/>
          <w:szCs w:val="24"/>
        </w:rPr>
      </w:pPr>
      <w:r w:rsidRPr="00FB5602">
        <w:rPr>
          <w:rFonts w:ascii="Arial" w:hAnsi="Arial" w:cs="Arial"/>
          <w:bCs/>
          <w:sz w:val="24"/>
          <w:szCs w:val="24"/>
        </w:rPr>
        <w:t>Taktis: KIE tidak mungkin dilakukan secara sendiri sehingga harus membangun kemitraan. Pelaksana KIE hendaknya selalu membangun hubungan baik dengan mitra kerja, antara lain Kepala Desa/Lurah, Kepala Puskesmas, dokter, bidan, tokoh agama, tokoh masyarakat, PKK, LSM</w:t>
      </w:r>
      <w:r>
        <w:rPr>
          <w:rFonts w:ascii="Arial" w:hAnsi="Arial" w:cs="Arial"/>
          <w:bCs/>
          <w:sz w:val="24"/>
          <w:szCs w:val="24"/>
        </w:rPr>
        <w:t xml:space="preserve"> </w:t>
      </w:r>
      <w:r w:rsidRPr="00FB5602">
        <w:rPr>
          <w:rFonts w:ascii="Arial" w:hAnsi="Arial" w:cs="Arial"/>
          <w:bCs/>
          <w:sz w:val="24"/>
          <w:szCs w:val="24"/>
        </w:rPr>
        <w:t>lainnya, kader dan masyarakat.</w:t>
      </w:r>
    </w:p>
    <w:p w:rsidR="002E2CE2" w:rsidRDefault="002E2CE2" w:rsidP="002E2CE2">
      <w:pPr>
        <w:pStyle w:val="ListParagraph"/>
        <w:numPr>
          <w:ilvl w:val="2"/>
          <w:numId w:val="1"/>
        </w:numPr>
        <w:spacing w:after="0" w:line="360" w:lineRule="auto"/>
        <w:ind w:left="644"/>
        <w:jc w:val="both"/>
        <w:rPr>
          <w:rFonts w:ascii="Arial" w:hAnsi="Arial" w:cs="Arial"/>
          <w:bCs/>
          <w:sz w:val="24"/>
          <w:szCs w:val="24"/>
        </w:rPr>
      </w:pPr>
      <w:r w:rsidRPr="00FB5602">
        <w:rPr>
          <w:rFonts w:ascii="Arial" w:hAnsi="Arial" w:cs="Arial"/>
          <w:bCs/>
          <w:sz w:val="24"/>
          <w:szCs w:val="24"/>
        </w:rPr>
        <w:t>Strategis: KIE tidak selalu menjadi kegiatan yang berdiri sendiri namun bisa dilakukan secara integratif dengan kegiatan lainnya di lini lapangan</w:t>
      </w:r>
      <w:r>
        <w:rPr>
          <w:rFonts w:ascii="Arial" w:hAnsi="Arial" w:cs="Arial"/>
          <w:bCs/>
          <w:sz w:val="24"/>
          <w:szCs w:val="24"/>
        </w:rPr>
        <w:t xml:space="preserve"> </w:t>
      </w:r>
      <w:r w:rsidRPr="00FB5602">
        <w:rPr>
          <w:rFonts w:ascii="Arial" w:hAnsi="Arial" w:cs="Arial"/>
          <w:bCs/>
          <w:sz w:val="24"/>
          <w:szCs w:val="24"/>
        </w:rPr>
        <w:t>(bersifat luwes sesuai karakteristik wilayahnya).</w:t>
      </w:r>
    </w:p>
    <w:p w:rsidR="002E2CE2" w:rsidRDefault="002E2CE2" w:rsidP="002E2CE2">
      <w:pPr>
        <w:pStyle w:val="ListParagraph"/>
        <w:numPr>
          <w:ilvl w:val="2"/>
          <w:numId w:val="1"/>
        </w:numPr>
        <w:spacing w:after="0" w:line="360" w:lineRule="auto"/>
        <w:ind w:left="644"/>
        <w:jc w:val="both"/>
        <w:rPr>
          <w:rFonts w:ascii="Arial" w:hAnsi="Arial" w:cs="Arial"/>
          <w:bCs/>
          <w:sz w:val="24"/>
          <w:szCs w:val="24"/>
        </w:rPr>
      </w:pPr>
      <w:r w:rsidRPr="00FB5602">
        <w:rPr>
          <w:rFonts w:ascii="Arial" w:hAnsi="Arial" w:cs="Arial"/>
          <w:bCs/>
          <w:sz w:val="24"/>
          <w:szCs w:val="24"/>
        </w:rPr>
        <w:t>Berani: KIE/Penyuluhan yang bertujuan mengubah sikap mental, kepercayaan</w:t>
      </w:r>
      <w:r>
        <w:rPr>
          <w:rFonts w:ascii="Arial" w:hAnsi="Arial" w:cs="Arial"/>
          <w:bCs/>
          <w:sz w:val="24"/>
          <w:szCs w:val="24"/>
        </w:rPr>
        <w:t xml:space="preserve"> </w:t>
      </w:r>
      <w:r w:rsidRPr="00FB5602">
        <w:rPr>
          <w:rFonts w:ascii="Arial" w:hAnsi="Arial" w:cs="Arial"/>
          <w:bCs/>
          <w:sz w:val="24"/>
          <w:szCs w:val="24"/>
        </w:rPr>
        <w:t>nilai-nilai perilaku individu serta kelompok masyarakat haruslah bersifat berani</w:t>
      </w:r>
      <w:r>
        <w:rPr>
          <w:rFonts w:ascii="Arial" w:hAnsi="Arial" w:cs="Arial"/>
          <w:bCs/>
          <w:sz w:val="24"/>
          <w:szCs w:val="24"/>
        </w:rPr>
        <w:t xml:space="preserve"> </w:t>
      </w:r>
      <w:r w:rsidRPr="00FB5602">
        <w:rPr>
          <w:rFonts w:ascii="Arial" w:hAnsi="Arial" w:cs="Arial"/>
          <w:bCs/>
          <w:sz w:val="24"/>
          <w:szCs w:val="24"/>
        </w:rPr>
        <w:t xml:space="preserve">memberikan informasi yang jujur apa adanya. </w:t>
      </w:r>
    </w:p>
    <w:p w:rsidR="002E2CE2" w:rsidRPr="00584AF1" w:rsidRDefault="002E2CE2" w:rsidP="00584AF1">
      <w:pPr>
        <w:spacing w:after="0" w:line="360" w:lineRule="auto"/>
        <w:ind w:left="284"/>
        <w:jc w:val="both"/>
        <w:rPr>
          <w:rFonts w:ascii="Arial" w:hAnsi="Arial" w:cs="Arial"/>
          <w:bCs/>
          <w:sz w:val="24"/>
          <w:szCs w:val="24"/>
        </w:rPr>
      </w:pPr>
      <w:r w:rsidRPr="00584AF1">
        <w:rPr>
          <w:rFonts w:ascii="Arial" w:hAnsi="Arial" w:cs="Arial"/>
          <w:bCs/>
          <w:sz w:val="24"/>
          <w:szCs w:val="24"/>
        </w:rPr>
        <w:t>Selain prinsip di atas, m</w:t>
      </w:r>
      <w:r w:rsidRPr="00584AF1">
        <w:rPr>
          <w:rFonts w:ascii="Arial" w:hAnsi="Arial" w:cs="Arial"/>
          <w:bCs/>
          <w:sz w:val="24"/>
          <w:szCs w:val="24"/>
        </w:rPr>
        <w:t xml:space="preserve">enurut Handayani (2010) </w:t>
      </w:r>
      <w:r w:rsidRPr="00584AF1">
        <w:rPr>
          <w:rFonts w:ascii="Arial" w:hAnsi="Arial" w:cs="Arial"/>
          <w:bCs/>
          <w:sz w:val="24"/>
          <w:szCs w:val="24"/>
        </w:rPr>
        <w:t>ada beberapa hal</w:t>
      </w:r>
      <w:r w:rsidRPr="00584AF1">
        <w:rPr>
          <w:rFonts w:ascii="Arial" w:hAnsi="Arial" w:cs="Arial"/>
          <w:bCs/>
          <w:sz w:val="24"/>
          <w:szCs w:val="24"/>
        </w:rPr>
        <w:t xml:space="preserve"> yang harus diperhatikan dalam pelaksanaan </w:t>
      </w:r>
      <w:r w:rsidRPr="00584AF1">
        <w:rPr>
          <w:rFonts w:ascii="Arial" w:hAnsi="Arial" w:cs="Arial"/>
          <w:bCs/>
          <w:sz w:val="24"/>
          <w:szCs w:val="24"/>
        </w:rPr>
        <w:t>KIE, antara lain</w:t>
      </w:r>
      <w:r w:rsidRPr="00584AF1">
        <w:rPr>
          <w:rFonts w:ascii="Arial" w:hAnsi="Arial" w:cs="Arial"/>
          <w:bCs/>
          <w:sz w:val="24"/>
          <w:szCs w:val="24"/>
        </w:rPr>
        <w:t>:</w:t>
      </w:r>
    </w:p>
    <w:p w:rsidR="002E2CE2" w:rsidRDefault="002E2CE2" w:rsidP="00584AF1">
      <w:pPr>
        <w:pStyle w:val="ListParagraph"/>
        <w:numPr>
          <w:ilvl w:val="1"/>
          <w:numId w:val="2"/>
        </w:numPr>
        <w:spacing w:after="0" w:line="360" w:lineRule="auto"/>
        <w:ind w:left="709" w:hanging="338"/>
        <w:jc w:val="both"/>
        <w:rPr>
          <w:rFonts w:ascii="Arial" w:hAnsi="Arial" w:cs="Arial"/>
          <w:bCs/>
          <w:sz w:val="24"/>
          <w:szCs w:val="24"/>
        </w:rPr>
      </w:pPr>
      <w:r w:rsidRPr="002E2CE2">
        <w:rPr>
          <w:rFonts w:ascii="Arial" w:hAnsi="Arial" w:cs="Arial"/>
          <w:bCs/>
          <w:sz w:val="24"/>
          <w:szCs w:val="24"/>
        </w:rPr>
        <w:t>Memperlakukan klien dengan sopan, baik dan ramah.</w:t>
      </w:r>
    </w:p>
    <w:p w:rsidR="002E2CE2" w:rsidRDefault="002E2CE2" w:rsidP="00584AF1">
      <w:pPr>
        <w:pStyle w:val="ListParagraph"/>
        <w:numPr>
          <w:ilvl w:val="1"/>
          <w:numId w:val="2"/>
        </w:numPr>
        <w:spacing w:after="0" w:line="360" w:lineRule="auto"/>
        <w:ind w:left="709" w:hanging="338"/>
        <w:jc w:val="both"/>
        <w:rPr>
          <w:rFonts w:ascii="Arial" w:hAnsi="Arial" w:cs="Arial"/>
          <w:bCs/>
          <w:sz w:val="24"/>
          <w:szCs w:val="24"/>
        </w:rPr>
      </w:pPr>
      <w:r w:rsidRPr="002E2CE2">
        <w:rPr>
          <w:rFonts w:ascii="Arial" w:hAnsi="Arial" w:cs="Arial"/>
          <w:bCs/>
          <w:sz w:val="24"/>
          <w:szCs w:val="24"/>
        </w:rPr>
        <w:t xml:space="preserve"> </w:t>
      </w:r>
      <w:r w:rsidRPr="002E2CE2">
        <w:rPr>
          <w:rFonts w:ascii="Arial" w:hAnsi="Arial" w:cs="Arial"/>
          <w:bCs/>
          <w:sz w:val="24"/>
          <w:szCs w:val="24"/>
        </w:rPr>
        <w:t xml:space="preserve">Memahami, menghargai dan menerima keadaan </w:t>
      </w:r>
      <w:r>
        <w:rPr>
          <w:rFonts w:ascii="Arial" w:hAnsi="Arial" w:cs="Arial"/>
          <w:bCs/>
          <w:sz w:val="24"/>
          <w:szCs w:val="24"/>
        </w:rPr>
        <w:t>sasaran</w:t>
      </w:r>
      <w:r w:rsidRPr="002E2CE2">
        <w:rPr>
          <w:rFonts w:ascii="Arial" w:hAnsi="Arial" w:cs="Arial"/>
          <w:bCs/>
          <w:sz w:val="24"/>
          <w:szCs w:val="24"/>
        </w:rPr>
        <w:t xml:space="preserve"> (status pendidikan, social ekonomi dan emosi) sebagaimana adanya.</w:t>
      </w:r>
    </w:p>
    <w:p w:rsidR="002E2CE2" w:rsidRDefault="002E2CE2" w:rsidP="00584AF1">
      <w:pPr>
        <w:pStyle w:val="ListParagraph"/>
        <w:numPr>
          <w:ilvl w:val="1"/>
          <w:numId w:val="2"/>
        </w:numPr>
        <w:spacing w:after="0" w:line="360" w:lineRule="auto"/>
        <w:ind w:left="709" w:hanging="338"/>
        <w:jc w:val="both"/>
        <w:rPr>
          <w:rFonts w:ascii="Arial" w:hAnsi="Arial" w:cs="Arial"/>
          <w:bCs/>
          <w:sz w:val="24"/>
          <w:szCs w:val="24"/>
        </w:rPr>
      </w:pPr>
      <w:r w:rsidRPr="002E2CE2">
        <w:rPr>
          <w:rFonts w:ascii="Arial" w:hAnsi="Arial" w:cs="Arial"/>
          <w:bCs/>
          <w:sz w:val="24"/>
          <w:szCs w:val="24"/>
        </w:rPr>
        <w:lastRenderedPageBreak/>
        <w:t>Memberikan penjelasan dengan bahasa yang sederhana dan mudah dipahami.</w:t>
      </w:r>
    </w:p>
    <w:p w:rsidR="00584AF1" w:rsidRDefault="002E2CE2" w:rsidP="00584AF1">
      <w:pPr>
        <w:pStyle w:val="ListParagraph"/>
        <w:numPr>
          <w:ilvl w:val="1"/>
          <w:numId w:val="2"/>
        </w:numPr>
        <w:spacing w:after="0" w:line="360" w:lineRule="auto"/>
        <w:ind w:left="709" w:hanging="338"/>
        <w:jc w:val="both"/>
        <w:rPr>
          <w:rFonts w:ascii="Arial" w:hAnsi="Arial" w:cs="Arial"/>
          <w:bCs/>
          <w:sz w:val="24"/>
          <w:szCs w:val="24"/>
        </w:rPr>
      </w:pPr>
      <w:r w:rsidRPr="002E2CE2">
        <w:rPr>
          <w:rFonts w:ascii="Arial" w:hAnsi="Arial" w:cs="Arial"/>
          <w:bCs/>
          <w:sz w:val="24"/>
          <w:szCs w:val="24"/>
        </w:rPr>
        <w:t>Menggunakan alat peraga</w:t>
      </w:r>
      <w:r>
        <w:rPr>
          <w:rFonts w:ascii="Arial" w:hAnsi="Arial" w:cs="Arial"/>
          <w:bCs/>
          <w:sz w:val="24"/>
          <w:szCs w:val="24"/>
        </w:rPr>
        <w:t>/media</w:t>
      </w:r>
      <w:r w:rsidR="00584AF1">
        <w:rPr>
          <w:rFonts w:ascii="Arial" w:hAnsi="Arial" w:cs="Arial"/>
          <w:bCs/>
          <w:sz w:val="24"/>
          <w:szCs w:val="24"/>
        </w:rPr>
        <w:t xml:space="preserve"> yang </w:t>
      </w:r>
      <w:r w:rsidRPr="002E2CE2">
        <w:rPr>
          <w:rFonts w:ascii="Arial" w:hAnsi="Arial" w:cs="Arial"/>
          <w:bCs/>
          <w:sz w:val="24"/>
          <w:szCs w:val="24"/>
        </w:rPr>
        <w:t>m</w:t>
      </w:r>
      <w:r w:rsidR="00584AF1">
        <w:rPr>
          <w:rFonts w:ascii="Arial" w:hAnsi="Arial" w:cs="Arial"/>
          <w:bCs/>
          <w:sz w:val="24"/>
          <w:szCs w:val="24"/>
        </w:rPr>
        <w:t xml:space="preserve">enarik dan mengambil </w:t>
      </w:r>
      <w:r w:rsidRPr="002E2CE2">
        <w:rPr>
          <w:rFonts w:ascii="Arial" w:hAnsi="Arial" w:cs="Arial"/>
          <w:bCs/>
          <w:sz w:val="24"/>
          <w:szCs w:val="24"/>
        </w:rPr>
        <w:t>contoh dari kehidupan sehari-hari.</w:t>
      </w:r>
    </w:p>
    <w:p w:rsidR="00584AF1" w:rsidRDefault="00584AF1" w:rsidP="00584AF1">
      <w:pPr>
        <w:pStyle w:val="ListParagraph"/>
        <w:numPr>
          <w:ilvl w:val="1"/>
          <w:numId w:val="2"/>
        </w:numPr>
        <w:spacing w:after="0" w:line="360" w:lineRule="auto"/>
        <w:ind w:left="709" w:hanging="338"/>
        <w:jc w:val="both"/>
        <w:rPr>
          <w:rFonts w:ascii="Arial" w:hAnsi="Arial" w:cs="Arial"/>
          <w:bCs/>
          <w:sz w:val="24"/>
          <w:szCs w:val="24"/>
        </w:rPr>
      </w:pPr>
      <w:r w:rsidRPr="00584AF1">
        <w:rPr>
          <w:rFonts w:ascii="Arial" w:hAnsi="Arial" w:cs="Arial"/>
          <w:bCs/>
          <w:sz w:val="24"/>
          <w:szCs w:val="24"/>
        </w:rPr>
        <w:t xml:space="preserve">Menyesuaikan isi penyuluhan dengan keadaan </w:t>
      </w:r>
      <w:r>
        <w:rPr>
          <w:rFonts w:ascii="Arial" w:hAnsi="Arial" w:cs="Arial"/>
          <w:bCs/>
          <w:sz w:val="24"/>
          <w:szCs w:val="24"/>
        </w:rPr>
        <w:t>sasaran</w:t>
      </w:r>
      <w:r w:rsidRPr="00584AF1">
        <w:rPr>
          <w:rFonts w:ascii="Arial" w:hAnsi="Arial" w:cs="Arial"/>
          <w:bCs/>
          <w:sz w:val="24"/>
          <w:szCs w:val="24"/>
        </w:rPr>
        <w:t>.</w:t>
      </w:r>
    </w:p>
    <w:p w:rsidR="00584AF1" w:rsidRPr="00584AF1" w:rsidRDefault="00584AF1" w:rsidP="00584AF1">
      <w:pPr>
        <w:pStyle w:val="ListParagraph"/>
        <w:numPr>
          <w:ilvl w:val="1"/>
          <w:numId w:val="2"/>
        </w:numPr>
        <w:spacing w:after="0" w:line="360" w:lineRule="auto"/>
        <w:ind w:left="709" w:hanging="338"/>
        <w:jc w:val="both"/>
        <w:rPr>
          <w:rFonts w:ascii="Arial" w:hAnsi="Arial" w:cs="Arial"/>
          <w:bCs/>
          <w:sz w:val="24"/>
          <w:szCs w:val="24"/>
        </w:rPr>
      </w:pPr>
      <w:r w:rsidRPr="00584AF1">
        <w:rPr>
          <w:rFonts w:ascii="Arial" w:hAnsi="Arial" w:cs="Arial"/>
          <w:bCs/>
          <w:sz w:val="24"/>
          <w:szCs w:val="24"/>
        </w:rPr>
        <w:t>Meningkatkan   kualitas   pelayanan   Komunikasi,   Informasi dan Edukasi (KIE)  melalui  analisa  sasaran  yang  semakin tajam,  kesepakatan  pengelola  program,  perkembangan  isi pe</w:t>
      </w:r>
      <w:r>
        <w:rPr>
          <w:rFonts w:ascii="Arial" w:hAnsi="Arial" w:cs="Arial"/>
          <w:bCs/>
          <w:sz w:val="24"/>
          <w:szCs w:val="24"/>
        </w:rPr>
        <w:t xml:space="preserve">san </w:t>
      </w:r>
    </w:p>
    <w:p w:rsidR="00584AF1" w:rsidRDefault="00584AF1" w:rsidP="00584AF1">
      <w:pPr>
        <w:spacing w:after="0" w:line="360" w:lineRule="auto"/>
        <w:jc w:val="both"/>
        <w:rPr>
          <w:rFonts w:ascii="Arial" w:hAnsi="Arial" w:cs="Arial"/>
          <w:bCs/>
          <w:sz w:val="24"/>
          <w:szCs w:val="24"/>
        </w:rPr>
      </w:pPr>
    </w:p>
    <w:p w:rsidR="00E95CAD" w:rsidRDefault="00AC6C1A" w:rsidP="00AC6C1A">
      <w:pPr>
        <w:pStyle w:val="ListParagraph"/>
        <w:numPr>
          <w:ilvl w:val="1"/>
          <w:numId w:val="1"/>
        </w:numPr>
        <w:spacing w:after="0" w:line="360" w:lineRule="auto"/>
        <w:jc w:val="both"/>
        <w:rPr>
          <w:rFonts w:ascii="Arial" w:hAnsi="Arial" w:cs="Arial"/>
          <w:b/>
          <w:bCs/>
          <w:sz w:val="24"/>
          <w:szCs w:val="24"/>
        </w:rPr>
      </w:pPr>
      <w:r w:rsidRPr="00120E17">
        <w:rPr>
          <w:rFonts w:ascii="Arial" w:hAnsi="Arial" w:cs="Arial"/>
          <w:b/>
          <w:bCs/>
          <w:sz w:val="24"/>
          <w:szCs w:val="24"/>
        </w:rPr>
        <w:t>Strategi KIE</w:t>
      </w:r>
    </w:p>
    <w:p w:rsidR="00AC6C1A" w:rsidRPr="00E95CAD" w:rsidRDefault="00AC6C1A" w:rsidP="00E95CAD">
      <w:pPr>
        <w:pStyle w:val="ListParagraph"/>
        <w:spacing w:after="0" w:line="360" w:lineRule="auto"/>
        <w:ind w:left="502"/>
        <w:jc w:val="both"/>
        <w:rPr>
          <w:rFonts w:ascii="Arial" w:hAnsi="Arial" w:cs="Arial"/>
          <w:b/>
          <w:bCs/>
          <w:sz w:val="24"/>
          <w:szCs w:val="24"/>
        </w:rPr>
      </w:pPr>
      <w:r w:rsidRPr="00E95CAD">
        <w:rPr>
          <w:rFonts w:ascii="Arial" w:hAnsi="Arial" w:cs="Arial"/>
          <w:bCs/>
          <w:sz w:val="24"/>
          <w:szCs w:val="24"/>
        </w:rPr>
        <w:t>Untuk</w:t>
      </w:r>
      <w:r w:rsidRPr="00E95CAD">
        <w:rPr>
          <w:rFonts w:ascii="Arial" w:hAnsi="Arial" w:cs="Arial"/>
          <w:bCs/>
          <w:sz w:val="24"/>
          <w:szCs w:val="24"/>
        </w:rPr>
        <w:t xml:space="preserve"> </w:t>
      </w:r>
      <w:r w:rsidRPr="00E95CAD">
        <w:rPr>
          <w:rFonts w:ascii="Arial" w:hAnsi="Arial" w:cs="Arial"/>
          <w:bCs/>
          <w:sz w:val="24"/>
          <w:szCs w:val="24"/>
        </w:rPr>
        <w:t>mendapatkan hasil yang optimal dalam penyampaian pesan agar</w:t>
      </w:r>
      <w:r w:rsidRPr="00E95CAD">
        <w:rPr>
          <w:rFonts w:ascii="Arial" w:hAnsi="Arial" w:cs="Arial"/>
          <w:bCs/>
          <w:sz w:val="24"/>
          <w:szCs w:val="24"/>
        </w:rPr>
        <w:t xml:space="preserve"> </w:t>
      </w:r>
      <w:r w:rsidRPr="00E95CAD">
        <w:rPr>
          <w:rFonts w:ascii="Arial" w:hAnsi="Arial" w:cs="Arial"/>
          <w:bCs/>
          <w:sz w:val="24"/>
          <w:szCs w:val="24"/>
        </w:rPr>
        <w:t>berdampak pada perubahan perilaku hidup masyarakat diperlukan strategi dan implementasi</w:t>
      </w:r>
      <w:r w:rsidRPr="00E95CAD">
        <w:rPr>
          <w:rFonts w:ascii="Arial" w:hAnsi="Arial" w:cs="Arial"/>
          <w:bCs/>
          <w:sz w:val="24"/>
          <w:szCs w:val="24"/>
        </w:rPr>
        <w:t xml:space="preserve"> </w:t>
      </w:r>
      <w:r w:rsidRPr="00E95CAD">
        <w:rPr>
          <w:rFonts w:ascii="Arial" w:hAnsi="Arial" w:cs="Arial"/>
          <w:bCs/>
          <w:sz w:val="24"/>
          <w:szCs w:val="24"/>
        </w:rPr>
        <w:t>KIE yang tepat dan berbasis</w:t>
      </w:r>
      <w:r w:rsidRPr="00E95CAD">
        <w:rPr>
          <w:rFonts w:ascii="Arial" w:hAnsi="Arial" w:cs="Arial"/>
          <w:bCs/>
          <w:sz w:val="24"/>
          <w:szCs w:val="24"/>
        </w:rPr>
        <w:t xml:space="preserve"> </w:t>
      </w:r>
      <w:r w:rsidRPr="00E95CAD">
        <w:rPr>
          <w:rFonts w:ascii="Arial" w:hAnsi="Arial" w:cs="Arial"/>
          <w:bCs/>
          <w:sz w:val="24"/>
          <w:szCs w:val="24"/>
        </w:rPr>
        <w:t>masyarakat.</w:t>
      </w:r>
      <w:r w:rsidRPr="00E95CAD">
        <w:rPr>
          <w:rFonts w:ascii="Arial" w:hAnsi="Arial" w:cs="Arial"/>
          <w:bCs/>
          <w:sz w:val="24"/>
          <w:szCs w:val="24"/>
        </w:rPr>
        <w:t xml:space="preserve"> Strategi tersebut antara lain: </w:t>
      </w:r>
    </w:p>
    <w:p w:rsidR="00120E17" w:rsidRDefault="00120E17" w:rsidP="003501C9">
      <w:pPr>
        <w:pStyle w:val="ListParagraph"/>
        <w:numPr>
          <w:ilvl w:val="0"/>
          <w:numId w:val="9"/>
        </w:numPr>
        <w:spacing w:after="0" w:line="360" w:lineRule="auto"/>
        <w:jc w:val="both"/>
        <w:rPr>
          <w:rFonts w:ascii="Arial" w:hAnsi="Arial" w:cs="Arial"/>
          <w:bCs/>
          <w:sz w:val="24"/>
          <w:szCs w:val="24"/>
        </w:rPr>
      </w:pPr>
      <w:r w:rsidRPr="00120E17">
        <w:rPr>
          <w:rFonts w:ascii="Arial" w:hAnsi="Arial" w:cs="Arial"/>
          <w:bCs/>
          <w:sz w:val="24"/>
          <w:szCs w:val="24"/>
        </w:rPr>
        <w:t>Mengembangkan pesan</w:t>
      </w:r>
      <w:r w:rsidRPr="00120E17">
        <w:rPr>
          <w:rFonts w:ascii="Arial" w:hAnsi="Arial" w:cs="Arial"/>
          <w:bCs/>
          <w:sz w:val="24"/>
          <w:szCs w:val="24"/>
        </w:rPr>
        <w:t xml:space="preserve"> yang ingin disampaikan </w:t>
      </w:r>
      <w:r w:rsidRPr="00120E17">
        <w:rPr>
          <w:rFonts w:ascii="Arial" w:hAnsi="Arial" w:cs="Arial"/>
          <w:bCs/>
          <w:sz w:val="24"/>
          <w:szCs w:val="24"/>
        </w:rPr>
        <w:t>spesifik lokal yang mudah dipahami dan</w:t>
      </w:r>
      <w:r w:rsidRPr="00120E17">
        <w:rPr>
          <w:rFonts w:ascii="Arial" w:hAnsi="Arial" w:cs="Arial"/>
          <w:bCs/>
          <w:sz w:val="24"/>
          <w:szCs w:val="24"/>
        </w:rPr>
        <w:t xml:space="preserve"> </w:t>
      </w:r>
      <w:r w:rsidRPr="00120E17">
        <w:rPr>
          <w:rFonts w:ascii="Arial" w:hAnsi="Arial" w:cs="Arial"/>
          <w:bCs/>
          <w:sz w:val="24"/>
          <w:szCs w:val="24"/>
        </w:rPr>
        <w:t>dimengerti serta mudah diingat oleh masya</w:t>
      </w:r>
      <w:r w:rsidRPr="00120E17">
        <w:rPr>
          <w:rFonts w:ascii="Arial" w:hAnsi="Arial" w:cs="Arial"/>
          <w:bCs/>
          <w:sz w:val="24"/>
          <w:szCs w:val="24"/>
        </w:rPr>
        <w:t>rakat berbasis data dengan</w:t>
      </w:r>
      <w:r w:rsidRPr="00120E17">
        <w:rPr>
          <w:rFonts w:ascii="Arial" w:hAnsi="Arial" w:cs="Arial"/>
          <w:bCs/>
          <w:sz w:val="24"/>
          <w:szCs w:val="24"/>
        </w:rPr>
        <w:t xml:space="preserve"> sesuai dengan budaya dan</w:t>
      </w:r>
      <w:r>
        <w:rPr>
          <w:rFonts w:ascii="Arial" w:hAnsi="Arial" w:cs="Arial"/>
          <w:bCs/>
          <w:sz w:val="24"/>
          <w:szCs w:val="24"/>
        </w:rPr>
        <w:t xml:space="preserve"> menggunakan bahasa setempat</w:t>
      </w:r>
    </w:p>
    <w:p w:rsidR="00120E17" w:rsidRDefault="00120E17" w:rsidP="00120E17">
      <w:pPr>
        <w:pStyle w:val="ListParagraph"/>
        <w:numPr>
          <w:ilvl w:val="0"/>
          <w:numId w:val="9"/>
        </w:numPr>
        <w:spacing w:after="0" w:line="360" w:lineRule="auto"/>
        <w:jc w:val="both"/>
        <w:rPr>
          <w:rFonts w:ascii="Arial" w:hAnsi="Arial" w:cs="Arial"/>
          <w:bCs/>
          <w:sz w:val="24"/>
          <w:szCs w:val="24"/>
        </w:rPr>
      </w:pPr>
      <w:r w:rsidRPr="00120E17">
        <w:rPr>
          <w:rFonts w:ascii="Arial" w:hAnsi="Arial" w:cs="Arial"/>
          <w:bCs/>
          <w:sz w:val="24"/>
          <w:szCs w:val="24"/>
        </w:rPr>
        <w:t>Pemberdayaan masyarakat agar berperan serta secara aktif dalam kegiatan</w:t>
      </w:r>
      <w:r>
        <w:rPr>
          <w:rFonts w:ascii="Arial" w:hAnsi="Arial" w:cs="Arial"/>
          <w:bCs/>
          <w:sz w:val="24"/>
          <w:szCs w:val="24"/>
        </w:rPr>
        <w:t xml:space="preserve"> KIE </w:t>
      </w:r>
      <w:r w:rsidRPr="00120E17">
        <w:rPr>
          <w:rFonts w:ascii="Arial" w:hAnsi="Arial" w:cs="Arial"/>
          <w:bCs/>
          <w:sz w:val="24"/>
          <w:szCs w:val="24"/>
        </w:rPr>
        <w:t>melalui:</w:t>
      </w:r>
    </w:p>
    <w:p w:rsidR="00120E17" w:rsidRDefault="00120E17" w:rsidP="00120E17">
      <w:pPr>
        <w:pStyle w:val="ListParagraph"/>
        <w:numPr>
          <w:ilvl w:val="1"/>
          <w:numId w:val="9"/>
        </w:numPr>
        <w:spacing w:after="0" w:line="360" w:lineRule="auto"/>
        <w:jc w:val="both"/>
        <w:rPr>
          <w:rFonts w:ascii="Arial" w:hAnsi="Arial" w:cs="Arial"/>
          <w:bCs/>
          <w:sz w:val="24"/>
          <w:szCs w:val="24"/>
        </w:rPr>
      </w:pPr>
      <w:r w:rsidRPr="00120E17">
        <w:rPr>
          <w:rFonts w:ascii="Arial" w:hAnsi="Arial" w:cs="Arial"/>
          <w:bCs/>
          <w:sz w:val="24"/>
          <w:szCs w:val="24"/>
        </w:rPr>
        <w:t>Diseminasi informasi, orientasi atau pelatihan terhadap tokoh-tokoh lokal</w:t>
      </w:r>
      <w:r>
        <w:rPr>
          <w:rFonts w:ascii="Arial" w:hAnsi="Arial" w:cs="Arial"/>
          <w:bCs/>
          <w:sz w:val="24"/>
          <w:szCs w:val="24"/>
        </w:rPr>
        <w:t xml:space="preserve"> </w:t>
      </w:r>
      <w:r w:rsidRPr="00120E17">
        <w:rPr>
          <w:rFonts w:ascii="Arial" w:hAnsi="Arial" w:cs="Arial"/>
          <w:bCs/>
          <w:sz w:val="24"/>
          <w:szCs w:val="24"/>
        </w:rPr>
        <w:t>seperti Tokoh Agama-Tokoh Masyarakat, PKK, guru, penyuluh pertanian,</w:t>
      </w:r>
      <w:r>
        <w:rPr>
          <w:rFonts w:ascii="Arial" w:hAnsi="Arial" w:cs="Arial"/>
          <w:bCs/>
          <w:sz w:val="24"/>
          <w:szCs w:val="24"/>
        </w:rPr>
        <w:t xml:space="preserve"> </w:t>
      </w:r>
      <w:r w:rsidRPr="00120E17">
        <w:rPr>
          <w:rFonts w:ascii="Arial" w:hAnsi="Arial" w:cs="Arial"/>
          <w:bCs/>
          <w:sz w:val="24"/>
          <w:szCs w:val="24"/>
        </w:rPr>
        <w:t>wartawan, kader dll untuk meningkatkan pengetahuan dan kemampuan</w:t>
      </w:r>
      <w:r>
        <w:rPr>
          <w:rFonts w:ascii="Arial" w:hAnsi="Arial" w:cs="Arial"/>
          <w:bCs/>
          <w:sz w:val="24"/>
          <w:szCs w:val="24"/>
        </w:rPr>
        <w:t xml:space="preserve"> </w:t>
      </w:r>
      <w:r w:rsidRPr="00120E17">
        <w:rPr>
          <w:rFonts w:ascii="Arial" w:hAnsi="Arial" w:cs="Arial"/>
          <w:bCs/>
          <w:sz w:val="24"/>
          <w:szCs w:val="24"/>
        </w:rPr>
        <w:t xml:space="preserve">serta ketrampilannya dalam penyuluhan </w:t>
      </w:r>
    </w:p>
    <w:p w:rsidR="00120E17" w:rsidRDefault="00120E17" w:rsidP="00120E17">
      <w:pPr>
        <w:pStyle w:val="ListParagraph"/>
        <w:numPr>
          <w:ilvl w:val="1"/>
          <w:numId w:val="9"/>
        </w:numPr>
        <w:spacing w:after="0" w:line="360" w:lineRule="auto"/>
        <w:jc w:val="both"/>
        <w:rPr>
          <w:rFonts w:ascii="Arial" w:hAnsi="Arial" w:cs="Arial"/>
          <w:bCs/>
          <w:sz w:val="24"/>
          <w:szCs w:val="24"/>
        </w:rPr>
      </w:pPr>
      <w:r w:rsidRPr="00120E17">
        <w:rPr>
          <w:rFonts w:ascii="Arial" w:hAnsi="Arial" w:cs="Arial"/>
          <w:bCs/>
          <w:sz w:val="24"/>
          <w:szCs w:val="24"/>
        </w:rPr>
        <w:t>Menjalin kemitraan dengan tokoh tokoh lokal, organisasi masyarakat dan</w:t>
      </w:r>
      <w:r>
        <w:rPr>
          <w:rFonts w:ascii="Arial" w:hAnsi="Arial" w:cs="Arial"/>
          <w:bCs/>
          <w:sz w:val="24"/>
          <w:szCs w:val="24"/>
        </w:rPr>
        <w:t xml:space="preserve"> </w:t>
      </w:r>
      <w:r w:rsidRPr="00120E17">
        <w:rPr>
          <w:rFonts w:ascii="Arial" w:hAnsi="Arial" w:cs="Arial"/>
          <w:bCs/>
          <w:sz w:val="24"/>
          <w:szCs w:val="24"/>
        </w:rPr>
        <w:t>lembaga swadaya masyarakat dalam setiap kegiatan KIE sesuai dengan potensi masing masing</w:t>
      </w:r>
    </w:p>
    <w:p w:rsidR="00120E17" w:rsidRDefault="00120E17" w:rsidP="00120E17">
      <w:pPr>
        <w:pStyle w:val="ListParagraph"/>
        <w:numPr>
          <w:ilvl w:val="1"/>
          <w:numId w:val="9"/>
        </w:numPr>
        <w:spacing w:after="0" w:line="360" w:lineRule="auto"/>
        <w:jc w:val="both"/>
        <w:rPr>
          <w:rFonts w:ascii="Arial" w:hAnsi="Arial" w:cs="Arial"/>
          <w:bCs/>
          <w:sz w:val="24"/>
          <w:szCs w:val="24"/>
        </w:rPr>
      </w:pPr>
      <w:r w:rsidRPr="00120E17">
        <w:rPr>
          <w:rFonts w:ascii="Arial" w:hAnsi="Arial" w:cs="Arial"/>
          <w:bCs/>
          <w:sz w:val="24"/>
          <w:szCs w:val="24"/>
        </w:rPr>
        <w:t>Pemanfaatan forum komunikasi di masyarakat untuk membentuk Kelompok</w:t>
      </w:r>
      <w:r>
        <w:rPr>
          <w:rFonts w:ascii="Arial" w:hAnsi="Arial" w:cs="Arial"/>
          <w:bCs/>
          <w:sz w:val="24"/>
          <w:szCs w:val="24"/>
        </w:rPr>
        <w:t xml:space="preserve"> </w:t>
      </w:r>
      <w:r w:rsidRPr="00120E17">
        <w:rPr>
          <w:rFonts w:ascii="Arial" w:hAnsi="Arial" w:cs="Arial"/>
          <w:bCs/>
          <w:sz w:val="24"/>
          <w:szCs w:val="24"/>
        </w:rPr>
        <w:t>Diskusi Terarah/Focus Group Discusion (FGD) dalam upaya meningkatkan</w:t>
      </w:r>
      <w:r>
        <w:rPr>
          <w:rFonts w:ascii="Arial" w:hAnsi="Arial" w:cs="Arial"/>
          <w:bCs/>
          <w:sz w:val="24"/>
          <w:szCs w:val="24"/>
        </w:rPr>
        <w:t xml:space="preserve"> </w:t>
      </w:r>
      <w:r w:rsidRPr="00120E17">
        <w:rPr>
          <w:rFonts w:ascii="Arial" w:hAnsi="Arial" w:cs="Arial"/>
          <w:bCs/>
          <w:sz w:val="24"/>
          <w:szCs w:val="24"/>
        </w:rPr>
        <w:t>pengetahuan, kemampuan dan ketrampilan</w:t>
      </w:r>
      <w:r>
        <w:rPr>
          <w:rFonts w:ascii="Arial" w:hAnsi="Arial" w:cs="Arial"/>
          <w:bCs/>
          <w:sz w:val="24"/>
          <w:szCs w:val="24"/>
        </w:rPr>
        <w:t xml:space="preserve"> </w:t>
      </w:r>
      <w:r w:rsidRPr="00120E17">
        <w:rPr>
          <w:rFonts w:ascii="Arial" w:hAnsi="Arial" w:cs="Arial"/>
          <w:bCs/>
          <w:sz w:val="24"/>
          <w:szCs w:val="24"/>
        </w:rPr>
        <w:t xml:space="preserve">analisis terhadap masalah dan pemecahannya </w:t>
      </w:r>
    </w:p>
    <w:p w:rsidR="00120E17" w:rsidRPr="00120E17" w:rsidRDefault="00120E17" w:rsidP="00120E17">
      <w:pPr>
        <w:pStyle w:val="ListParagraph"/>
        <w:numPr>
          <w:ilvl w:val="0"/>
          <w:numId w:val="9"/>
        </w:numPr>
        <w:spacing w:after="0" w:line="360" w:lineRule="auto"/>
        <w:jc w:val="both"/>
        <w:rPr>
          <w:rFonts w:ascii="Arial" w:hAnsi="Arial" w:cs="Arial"/>
          <w:bCs/>
          <w:sz w:val="24"/>
          <w:szCs w:val="24"/>
        </w:rPr>
      </w:pPr>
      <w:r w:rsidRPr="00120E17">
        <w:rPr>
          <w:rFonts w:ascii="Arial" w:hAnsi="Arial" w:cs="Arial"/>
          <w:bCs/>
          <w:sz w:val="24"/>
          <w:szCs w:val="24"/>
        </w:rPr>
        <w:t>Melalui pendekatan formal dan informal yang berkesinambungan yaitu:</w:t>
      </w:r>
    </w:p>
    <w:p w:rsidR="00120E17" w:rsidRDefault="00120E17" w:rsidP="00120E17">
      <w:pPr>
        <w:pStyle w:val="ListParagraph"/>
        <w:numPr>
          <w:ilvl w:val="1"/>
          <w:numId w:val="9"/>
        </w:numPr>
        <w:spacing w:after="0" w:line="360" w:lineRule="auto"/>
        <w:jc w:val="both"/>
        <w:rPr>
          <w:rFonts w:ascii="Arial" w:hAnsi="Arial" w:cs="Arial"/>
          <w:bCs/>
          <w:sz w:val="24"/>
          <w:szCs w:val="24"/>
        </w:rPr>
      </w:pPr>
      <w:r w:rsidRPr="00120E17">
        <w:rPr>
          <w:rFonts w:ascii="Arial" w:hAnsi="Arial" w:cs="Arial"/>
          <w:bCs/>
          <w:sz w:val="24"/>
          <w:szCs w:val="24"/>
        </w:rPr>
        <w:t>Diseminasi Informasi dan pelatihan kepada petugas penyuluhan gizi dari</w:t>
      </w:r>
      <w:r>
        <w:rPr>
          <w:rFonts w:ascii="Arial" w:hAnsi="Arial" w:cs="Arial"/>
          <w:bCs/>
          <w:sz w:val="24"/>
          <w:szCs w:val="24"/>
        </w:rPr>
        <w:t xml:space="preserve"> </w:t>
      </w:r>
      <w:r w:rsidRPr="00120E17">
        <w:rPr>
          <w:rFonts w:ascii="Arial" w:hAnsi="Arial" w:cs="Arial"/>
          <w:bCs/>
          <w:sz w:val="24"/>
          <w:szCs w:val="24"/>
        </w:rPr>
        <w:t>berbagai instansi terkaitantara lain</w:t>
      </w:r>
      <w:r>
        <w:rPr>
          <w:rFonts w:ascii="Arial" w:hAnsi="Arial" w:cs="Arial"/>
          <w:bCs/>
          <w:sz w:val="24"/>
          <w:szCs w:val="24"/>
        </w:rPr>
        <w:t xml:space="preserve"> </w:t>
      </w:r>
      <w:r w:rsidRPr="00120E17">
        <w:rPr>
          <w:rFonts w:ascii="Arial" w:hAnsi="Arial" w:cs="Arial"/>
          <w:bCs/>
          <w:sz w:val="24"/>
          <w:szCs w:val="24"/>
        </w:rPr>
        <w:t>Kementerian</w:t>
      </w:r>
      <w:r>
        <w:rPr>
          <w:rFonts w:ascii="Arial" w:hAnsi="Arial" w:cs="Arial"/>
          <w:bCs/>
          <w:sz w:val="24"/>
          <w:szCs w:val="24"/>
        </w:rPr>
        <w:t xml:space="preserve"> </w:t>
      </w:r>
      <w:r w:rsidRPr="00120E17">
        <w:rPr>
          <w:rFonts w:ascii="Arial" w:hAnsi="Arial" w:cs="Arial"/>
          <w:bCs/>
          <w:sz w:val="24"/>
          <w:szCs w:val="24"/>
        </w:rPr>
        <w:t>Kesehatan, Pertanian,</w:t>
      </w:r>
      <w:r>
        <w:rPr>
          <w:rFonts w:ascii="Arial" w:hAnsi="Arial" w:cs="Arial"/>
          <w:bCs/>
          <w:sz w:val="24"/>
          <w:szCs w:val="24"/>
        </w:rPr>
        <w:t xml:space="preserve"> </w:t>
      </w:r>
      <w:r w:rsidRPr="00120E17">
        <w:rPr>
          <w:rFonts w:ascii="Arial" w:hAnsi="Arial" w:cs="Arial"/>
          <w:bCs/>
          <w:sz w:val="24"/>
          <w:szCs w:val="24"/>
        </w:rPr>
        <w:lastRenderedPageBreak/>
        <w:t>Pendidikan &amp; Kebudayaan, Agama; Tokoh Agama-Tokoh Masyarakat,</w:t>
      </w:r>
      <w:r>
        <w:rPr>
          <w:rFonts w:ascii="Arial" w:hAnsi="Arial" w:cs="Arial"/>
          <w:bCs/>
          <w:sz w:val="24"/>
          <w:szCs w:val="24"/>
        </w:rPr>
        <w:t xml:space="preserve"> </w:t>
      </w:r>
      <w:r w:rsidRPr="00120E17">
        <w:rPr>
          <w:rFonts w:ascii="Arial" w:hAnsi="Arial" w:cs="Arial"/>
          <w:bCs/>
          <w:sz w:val="24"/>
          <w:szCs w:val="24"/>
        </w:rPr>
        <w:t>Ormas dan LSM.</w:t>
      </w:r>
    </w:p>
    <w:p w:rsidR="00120E17" w:rsidRDefault="00120E17" w:rsidP="00120E17">
      <w:pPr>
        <w:pStyle w:val="ListParagraph"/>
        <w:numPr>
          <w:ilvl w:val="1"/>
          <w:numId w:val="9"/>
        </w:numPr>
        <w:spacing w:after="0" w:line="360" w:lineRule="auto"/>
        <w:jc w:val="both"/>
        <w:rPr>
          <w:rFonts w:ascii="Arial" w:hAnsi="Arial" w:cs="Arial"/>
          <w:bCs/>
          <w:sz w:val="24"/>
          <w:szCs w:val="24"/>
        </w:rPr>
      </w:pPr>
      <w:r w:rsidRPr="00120E17">
        <w:rPr>
          <w:rFonts w:ascii="Arial" w:hAnsi="Arial" w:cs="Arial"/>
          <w:bCs/>
          <w:sz w:val="24"/>
          <w:szCs w:val="24"/>
        </w:rPr>
        <w:t>Pemanfaatan kegiatan sosial yang tumbuh dan berkembang di masyarakat</w:t>
      </w:r>
      <w:r>
        <w:rPr>
          <w:rFonts w:ascii="Arial" w:hAnsi="Arial" w:cs="Arial"/>
          <w:bCs/>
          <w:sz w:val="24"/>
          <w:szCs w:val="24"/>
        </w:rPr>
        <w:t xml:space="preserve"> </w:t>
      </w:r>
      <w:r w:rsidRPr="00120E17">
        <w:rPr>
          <w:rFonts w:ascii="Arial" w:hAnsi="Arial" w:cs="Arial"/>
          <w:bCs/>
          <w:sz w:val="24"/>
          <w:szCs w:val="24"/>
        </w:rPr>
        <w:t>misalnya upaya kesehatan bersumber daya masyarakat (UKBM), arisan,</w:t>
      </w:r>
      <w:r>
        <w:rPr>
          <w:rFonts w:ascii="Arial" w:hAnsi="Arial" w:cs="Arial"/>
          <w:bCs/>
          <w:sz w:val="24"/>
          <w:szCs w:val="24"/>
        </w:rPr>
        <w:t xml:space="preserve"> </w:t>
      </w:r>
      <w:r w:rsidRPr="00120E17">
        <w:rPr>
          <w:rFonts w:ascii="Arial" w:hAnsi="Arial" w:cs="Arial"/>
          <w:bCs/>
          <w:sz w:val="24"/>
          <w:szCs w:val="24"/>
        </w:rPr>
        <w:t>pengajian dan lain-lain.</w:t>
      </w:r>
    </w:p>
    <w:p w:rsidR="00120E17" w:rsidRDefault="00120E17" w:rsidP="00120E17">
      <w:pPr>
        <w:pStyle w:val="ListParagraph"/>
        <w:numPr>
          <w:ilvl w:val="1"/>
          <w:numId w:val="9"/>
        </w:numPr>
        <w:spacing w:after="0" w:line="360" w:lineRule="auto"/>
        <w:jc w:val="both"/>
        <w:rPr>
          <w:rFonts w:ascii="Arial" w:hAnsi="Arial" w:cs="Arial"/>
          <w:bCs/>
          <w:sz w:val="24"/>
          <w:szCs w:val="24"/>
        </w:rPr>
      </w:pPr>
      <w:r w:rsidRPr="00120E17">
        <w:rPr>
          <w:rFonts w:ascii="Arial" w:hAnsi="Arial" w:cs="Arial"/>
          <w:bCs/>
          <w:sz w:val="24"/>
          <w:szCs w:val="24"/>
        </w:rPr>
        <w:t>Pemanfaatan berbagai saluran komunikasi yang tepat sesuai dengan</w:t>
      </w:r>
      <w:r>
        <w:rPr>
          <w:rFonts w:ascii="Arial" w:hAnsi="Arial" w:cs="Arial"/>
          <w:bCs/>
          <w:sz w:val="24"/>
          <w:szCs w:val="24"/>
        </w:rPr>
        <w:t xml:space="preserve"> </w:t>
      </w:r>
      <w:r w:rsidRPr="00120E17">
        <w:rPr>
          <w:rFonts w:ascii="Arial" w:hAnsi="Arial" w:cs="Arial"/>
          <w:bCs/>
          <w:sz w:val="24"/>
          <w:szCs w:val="24"/>
        </w:rPr>
        <w:t>ketersediaan dan kebutuhan lokal untuk kegiatan advokasi dan sosialisasi</w:t>
      </w:r>
      <w:r>
        <w:rPr>
          <w:rFonts w:ascii="Arial" w:hAnsi="Arial" w:cs="Arial"/>
          <w:bCs/>
          <w:sz w:val="24"/>
          <w:szCs w:val="24"/>
        </w:rPr>
        <w:t xml:space="preserve"> </w:t>
      </w:r>
      <w:r w:rsidRPr="00120E17">
        <w:rPr>
          <w:rFonts w:ascii="Arial" w:hAnsi="Arial" w:cs="Arial"/>
          <w:bCs/>
          <w:sz w:val="24"/>
          <w:szCs w:val="24"/>
        </w:rPr>
        <w:t>kegiatan KIE Gizi Seimbang</w:t>
      </w:r>
    </w:p>
    <w:p w:rsidR="00120E17" w:rsidRPr="00120E17" w:rsidRDefault="00120E17" w:rsidP="00120E17">
      <w:pPr>
        <w:pStyle w:val="ListParagraph"/>
        <w:numPr>
          <w:ilvl w:val="1"/>
          <w:numId w:val="9"/>
        </w:numPr>
        <w:spacing w:after="0" w:line="360" w:lineRule="auto"/>
        <w:jc w:val="both"/>
        <w:rPr>
          <w:rFonts w:ascii="Arial" w:hAnsi="Arial" w:cs="Arial"/>
          <w:bCs/>
          <w:sz w:val="24"/>
          <w:szCs w:val="24"/>
        </w:rPr>
      </w:pPr>
      <w:r w:rsidRPr="00120E17">
        <w:rPr>
          <w:rFonts w:ascii="Arial" w:hAnsi="Arial" w:cs="Arial"/>
          <w:bCs/>
          <w:sz w:val="24"/>
          <w:szCs w:val="24"/>
        </w:rPr>
        <w:t>Komunikasi massal (mass communication)</w:t>
      </w:r>
    </w:p>
    <w:p w:rsidR="00120E17" w:rsidRDefault="00120E17" w:rsidP="00120E17">
      <w:pPr>
        <w:pStyle w:val="ListParagraph"/>
        <w:numPr>
          <w:ilvl w:val="0"/>
          <w:numId w:val="9"/>
        </w:numPr>
        <w:spacing w:after="0" w:line="360" w:lineRule="auto"/>
        <w:jc w:val="both"/>
        <w:rPr>
          <w:rFonts w:ascii="Arial" w:hAnsi="Arial" w:cs="Arial"/>
          <w:bCs/>
          <w:sz w:val="24"/>
          <w:szCs w:val="24"/>
        </w:rPr>
      </w:pPr>
      <w:r w:rsidRPr="00120E17">
        <w:rPr>
          <w:rFonts w:ascii="Arial" w:hAnsi="Arial" w:cs="Arial"/>
          <w:bCs/>
          <w:sz w:val="24"/>
          <w:szCs w:val="24"/>
        </w:rPr>
        <w:t>Dilaksanakan secara lintas sektor dan lintas program melalui Koordinasi,</w:t>
      </w:r>
      <w:r>
        <w:rPr>
          <w:rFonts w:ascii="Arial" w:hAnsi="Arial" w:cs="Arial"/>
          <w:bCs/>
          <w:sz w:val="24"/>
          <w:szCs w:val="24"/>
        </w:rPr>
        <w:t xml:space="preserve"> </w:t>
      </w:r>
      <w:r w:rsidRPr="00120E17">
        <w:rPr>
          <w:rFonts w:ascii="Arial" w:hAnsi="Arial" w:cs="Arial"/>
          <w:bCs/>
          <w:sz w:val="24"/>
          <w:szCs w:val="24"/>
        </w:rPr>
        <w:t>Integrasi dan Sinkronisasi (KIS) yaitu :</w:t>
      </w:r>
    </w:p>
    <w:p w:rsidR="00120E17" w:rsidRDefault="00120E17" w:rsidP="00120E17">
      <w:pPr>
        <w:pStyle w:val="ListParagraph"/>
        <w:numPr>
          <w:ilvl w:val="1"/>
          <w:numId w:val="9"/>
        </w:numPr>
        <w:spacing w:after="0" w:line="360" w:lineRule="auto"/>
        <w:jc w:val="both"/>
        <w:rPr>
          <w:rFonts w:ascii="Arial" w:hAnsi="Arial" w:cs="Arial"/>
          <w:bCs/>
          <w:sz w:val="24"/>
          <w:szCs w:val="24"/>
        </w:rPr>
      </w:pPr>
      <w:r w:rsidRPr="00120E17">
        <w:rPr>
          <w:rFonts w:ascii="Arial" w:hAnsi="Arial" w:cs="Arial"/>
          <w:bCs/>
          <w:sz w:val="24"/>
          <w:szCs w:val="24"/>
        </w:rPr>
        <w:t>Pendidikan dan penyuluhan gizi seimbang dilaksanakan secara</w:t>
      </w:r>
      <w:r>
        <w:rPr>
          <w:rFonts w:ascii="Arial" w:hAnsi="Arial" w:cs="Arial"/>
          <w:bCs/>
          <w:sz w:val="24"/>
          <w:szCs w:val="24"/>
        </w:rPr>
        <w:t xml:space="preserve"> </w:t>
      </w:r>
      <w:r w:rsidRPr="00120E17">
        <w:rPr>
          <w:rFonts w:ascii="Arial" w:hAnsi="Arial" w:cs="Arial"/>
          <w:bCs/>
          <w:sz w:val="24"/>
          <w:szCs w:val="24"/>
        </w:rPr>
        <w:t>terkoordinasi dengan berbagai institusi pemerintah melalui suatu teamwork</w:t>
      </w:r>
      <w:r>
        <w:rPr>
          <w:rFonts w:ascii="Arial" w:hAnsi="Arial" w:cs="Arial"/>
          <w:bCs/>
          <w:sz w:val="24"/>
          <w:szCs w:val="24"/>
        </w:rPr>
        <w:t xml:space="preserve"> </w:t>
      </w:r>
      <w:r w:rsidRPr="00120E17">
        <w:rPr>
          <w:rFonts w:ascii="Arial" w:hAnsi="Arial" w:cs="Arial"/>
          <w:bCs/>
          <w:sz w:val="24"/>
          <w:szCs w:val="24"/>
        </w:rPr>
        <w:t>di</w:t>
      </w:r>
      <w:r>
        <w:rPr>
          <w:rFonts w:ascii="Arial" w:hAnsi="Arial" w:cs="Arial"/>
          <w:bCs/>
          <w:sz w:val="24"/>
          <w:szCs w:val="24"/>
        </w:rPr>
        <w:t xml:space="preserve"> </w:t>
      </w:r>
      <w:r w:rsidRPr="00120E17">
        <w:rPr>
          <w:rFonts w:ascii="Arial" w:hAnsi="Arial" w:cs="Arial"/>
          <w:bCs/>
          <w:sz w:val="24"/>
          <w:szCs w:val="24"/>
        </w:rPr>
        <w:t>berbagai tingkatan</w:t>
      </w:r>
    </w:p>
    <w:p w:rsidR="00120E17" w:rsidRDefault="00120E17" w:rsidP="00120E17">
      <w:pPr>
        <w:pStyle w:val="ListParagraph"/>
        <w:numPr>
          <w:ilvl w:val="1"/>
          <w:numId w:val="9"/>
        </w:numPr>
        <w:spacing w:after="0" w:line="360" w:lineRule="auto"/>
        <w:jc w:val="both"/>
        <w:rPr>
          <w:rFonts w:ascii="Arial" w:hAnsi="Arial" w:cs="Arial"/>
          <w:bCs/>
          <w:sz w:val="24"/>
          <w:szCs w:val="24"/>
        </w:rPr>
      </w:pPr>
      <w:r w:rsidRPr="00120E17">
        <w:rPr>
          <w:rFonts w:ascii="Arial" w:hAnsi="Arial" w:cs="Arial"/>
          <w:bCs/>
          <w:sz w:val="24"/>
          <w:szCs w:val="24"/>
        </w:rPr>
        <w:t>Koordinasi seyogyanya dilakukan oleh pemerintah daerah setempat</w:t>
      </w:r>
    </w:p>
    <w:p w:rsidR="00120E17" w:rsidRPr="00120E17" w:rsidRDefault="00120E17" w:rsidP="00120E17">
      <w:pPr>
        <w:pStyle w:val="ListParagraph"/>
        <w:numPr>
          <w:ilvl w:val="1"/>
          <w:numId w:val="9"/>
        </w:numPr>
        <w:spacing w:after="0" w:line="360" w:lineRule="auto"/>
        <w:jc w:val="both"/>
        <w:rPr>
          <w:rFonts w:ascii="Arial" w:hAnsi="Arial" w:cs="Arial"/>
          <w:bCs/>
          <w:sz w:val="24"/>
          <w:szCs w:val="24"/>
        </w:rPr>
      </w:pPr>
      <w:r w:rsidRPr="00120E17">
        <w:rPr>
          <w:rFonts w:ascii="Arial" w:hAnsi="Arial" w:cs="Arial"/>
          <w:bCs/>
          <w:sz w:val="24"/>
          <w:szCs w:val="24"/>
        </w:rPr>
        <w:t>Kegiatan pendidikan dan penyuluhan gizi seimbang dilaksanakan secara</w:t>
      </w:r>
      <w:r>
        <w:rPr>
          <w:rFonts w:ascii="Arial" w:hAnsi="Arial" w:cs="Arial"/>
          <w:bCs/>
          <w:sz w:val="24"/>
          <w:szCs w:val="24"/>
        </w:rPr>
        <w:t xml:space="preserve"> </w:t>
      </w:r>
      <w:r w:rsidRPr="00120E17">
        <w:rPr>
          <w:rFonts w:ascii="Arial" w:hAnsi="Arial" w:cs="Arial"/>
          <w:bCs/>
          <w:sz w:val="24"/>
          <w:szCs w:val="24"/>
        </w:rPr>
        <w:t xml:space="preserve">terintegrasi dan sinkron dengan kegiatan dari program sektor yang terkait. </w:t>
      </w:r>
      <w:r w:rsidRPr="00120E17">
        <w:rPr>
          <w:rFonts w:ascii="Arial" w:hAnsi="Arial" w:cs="Arial"/>
          <w:bCs/>
          <w:sz w:val="24"/>
          <w:szCs w:val="24"/>
        </w:rPr>
        <w:cr/>
      </w:r>
    </w:p>
    <w:p w:rsidR="00E95CAD" w:rsidRDefault="00584AF1" w:rsidP="00584AF1">
      <w:pPr>
        <w:pStyle w:val="ListParagraph"/>
        <w:numPr>
          <w:ilvl w:val="1"/>
          <w:numId w:val="1"/>
        </w:numPr>
        <w:spacing w:after="0" w:line="360" w:lineRule="auto"/>
        <w:jc w:val="both"/>
        <w:rPr>
          <w:rFonts w:ascii="Arial" w:hAnsi="Arial" w:cs="Arial"/>
          <w:b/>
          <w:bCs/>
          <w:sz w:val="24"/>
          <w:szCs w:val="24"/>
        </w:rPr>
      </w:pPr>
      <w:r w:rsidRPr="00E95CAD">
        <w:rPr>
          <w:rFonts w:ascii="Arial" w:hAnsi="Arial" w:cs="Arial"/>
          <w:b/>
          <w:bCs/>
          <w:sz w:val="24"/>
          <w:szCs w:val="24"/>
        </w:rPr>
        <w:t>Indikator keberhasilan</w:t>
      </w:r>
      <w:r w:rsidR="00E95CAD">
        <w:rPr>
          <w:rFonts w:ascii="Arial" w:hAnsi="Arial" w:cs="Arial"/>
          <w:b/>
          <w:bCs/>
          <w:sz w:val="24"/>
          <w:szCs w:val="24"/>
        </w:rPr>
        <w:t xml:space="preserve"> KIE</w:t>
      </w:r>
    </w:p>
    <w:p w:rsidR="00584AF1" w:rsidRPr="00E95CAD" w:rsidRDefault="00584AF1" w:rsidP="00E95CAD">
      <w:pPr>
        <w:pStyle w:val="ListParagraph"/>
        <w:spacing w:after="0" w:line="360" w:lineRule="auto"/>
        <w:ind w:left="502"/>
        <w:jc w:val="both"/>
        <w:rPr>
          <w:rFonts w:ascii="Arial" w:hAnsi="Arial" w:cs="Arial"/>
          <w:b/>
          <w:bCs/>
          <w:sz w:val="24"/>
          <w:szCs w:val="24"/>
        </w:rPr>
      </w:pPr>
      <w:r w:rsidRPr="00E95CAD">
        <w:rPr>
          <w:rFonts w:ascii="Arial" w:hAnsi="Arial" w:cs="Arial"/>
          <w:bCs/>
          <w:sz w:val="24"/>
          <w:szCs w:val="24"/>
        </w:rPr>
        <w:t xml:space="preserve">Beberapa tahap dalam </w:t>
      </w:r>
      <w:r w:rsidRPr="00E95CAD">
        <w:rPr>
          <w:rFonts w:ascii="Arial" w:hAnsi="Arial" w:cs="Arial"/>
          <w:bCs/>
          <w:sz w:val="24"/>
          <w:szCs w:val="24"/>
        </w:rPr>
        <w:t xml:space="preserve">proses penerimaan atau penolakan seseorang </w:t>
      </w:r>
      <w:r w:rsidR="00E95CAD">
        <w:rPr>
          <w:rFonts w:ascii="Arial" w:hAnsi="Arial" w:cs="Arial"/>
          <w:bCs/>
          <w:sz w:val="24"/>
          <w:szCs w:val="24"/>
        </w:rPr>
        <w:t>terhadap suatu program dalam KIE</w:t>
      </w:r>
      <w:r w:rsidRPr="00E95CAD">
        <w:rPr>
          <w:rFonts w:ascii="Arial" w:hAnsi="Arial" w:cs="Arial"/>
          <w:bCs/>
          <w:sz w:val="24"/>
          <w:szCs w:val="24"/>
        </w:rPr>
        <w:t xml:space="preserve"> adalah </w:t>
      </w:r>
      <w:r w:rsidRPr="00E95CAD">
        <w:rPr>
          <w:rFonts w:ascii="Arial" w:hAnsi="Arial" w:cs="Arial"/>
          <w:bCs/>
          <w:sz w:val="24"/>
          <w:szCs w:val="24"/>
        </w:rPr>
        <w:t>sebagai berikut</w:t>
      </w:r>
      <w:r w:rsidRPr="00E95CAD">
        <w:rPr>
          <w:rFonts w:ascii="Arial" w:hAnsi="Arial" w:cs="Arial"/>
          <w:bCs/>
          <w:sz w:val="24"/>
          <w:szCs w:val="24"/>
        </w:rPr>
        <w:t>:</w:t>
      </w:r>
    </w:p>
    <w:p w:rsidR="00584AF1" w:rsidRDefault="00584AF1" w:rsidP="00584AF1">
      <w:pPr>
        <w:pStyle w:val="ListParagraph"/>
        <w:numPr>
          <w:ilvl w:val="4"/>
          <w:numId w:val="1"/>
        </w:numPr>
        <w:spacing w:after="0" w:line="360" w:lineRule="auto"/>
        <w:ind w:left="567" w:hanging="425"/>
        <w:jc w:val="both"/>
        <w:rPr>
          <w:rFonts w:ascii="Arial" w:hAnsi="Arial" w:cs="Arial"/>
          <w:bCs/>
          <w:sz w:val="24"/>
          <w:szCs w:val="24"/>
        </w:rPr>
      </w:pPr>
      <w:r w:rsidRPr="00584AF1">
        <w:rPr>
          <w:rFonts w:ascii="Arial" w:hAnsi="Arial" w:cs="Arial"/>
          <w:bCs/>
          <w:sz w:val="24"/>
          <w:szCs w:val="24"/>
        </w:rPr>
        <w:t>Tahu Secara Sepintas (awarenes</w:t>
      </w:r>
      <w:r>
        <w:rPr>
          <w:rFonts w:ascii="Arial" w:hAnsi="Arial" w:cs="Arial"/>
          <w:bCs/>
          <w:sz w:val="24"/>
          <w:szCs w:val="24"/>
        </w:rPr>
        <w:t>s</w:t>
      </w:r>
      <w:r w:rsidRPr="00584AF1">
        <w:rPr>
          <w:rFonts w:ascii="Arial" w:hAnsi="Arial" w:cs="Arial"/>
          <w:bCs/>
          <w:sz w:val="24"/>
          <w:szCs w:val="24"/>
        </w:rPr>
        <w:t>)</w:t>
      </w:r>
    </w:p>
    <w:p w:rsidR="00584AF1" w:rsidRPr="00584AF1" w:rsidRDefault="00584AF1" w:rsidP="00584AF1">
      <w:pPr>
        <w:pStyle w:val="ListParagraph"/>
        <w:spacing w:after="0" w:line="360" w:lineRule="auto"/>
        <w:ind w:left="567"/>
        <w:jc w:val="both"/>
        <w:rPr>
          <w:rFonts w:ascii="Arial" w:hAnsi="Arial" w:cs="Arial"/>
          <w:bCs/>
          <w:sz w:val="24"/>
          <w:szCs w:val="24"/>
        </w:rPr>
      </w:pPr>
      <w:r w:rsidRPr="00584AF1">
        <w:rPr>
          <w:rFonts w:ascii="Arial" w:hAnsi="Arial" w:cs="Arial"/>
          <w:bCs/>
          <w:sz w:val="24"/>
          <w:szCs w:val="24"/>
        </w:rPr>
        <w:t xml:space="preserve">Individu mengetahui adanya </w:t>
      </w:r>
      <w:r>
        <w:rPr>
          <w:rFonts w:ascii="Arial" w:hAnsi="Arial" w:cs="Arial"/>
          <w:bCs/>
          <w:sz w:val="24"/>
          <w:szCs w:val="24"/>
        </w:rPr>
        <w:t>suatu program</w:t>
      </w:r>
      <w:r w:rsidRPr="00584AF1">
        <w:rPr>
          <w:rFonts w:ascii="Arial" w:hAnsi="Arial" w:cs="Arial"/>
          <w:bCs/>
          <w:sz w:val="24"/>
          <w:szCs w:val="24"/>
        </w:rPr>
        <w:t>, tetapi belum mempunyai</w:t>
      </w:r>
      <w:r>
        <w:rPr>
          <w:rFonts w:ascii="Arial" w:hAnsi="Arial" w:cs="Arial"/>
          <w:bCs/>
          <w:sz w:val="24"/>
          <w:szCs w:val="24"/>
        </w:rPr>
        <w:t xml:space="preserve"> informasi yang mendalam tentang sifat dan kegunaan gagasan </w:t>
      </w:r>
      <w:r w:rsidRPr="00584AF1">
        <w:rPr>
          <w:rFonts w:ascii="Arial" w:hAnsi="Arial" w:cs="Arial"/>
          <w:bCs/>
          <w:sz w:val="24"/>
          <w:szCs w:val="24"/>
        </w:rPr>
        <w:t>tersebut</w:t>
      </w:r>
      <w:r>
        <w:rPr>
          <w:rFonts w:ascii="Arial" w:hAnsi="Arial" w:cs="Arial"/>
          <w:bCs/>
          <w:sz w:val="24"/>
          <w:szCs w:val="24"/>
        </w:rPr>
        <w:t xml:space="preserve">. Ia mengetahui </w:t>
      </w:r>
      <w:r w:rsidRPr="00584AF1">
        <w:rPr>
          <w:rFonts w:ascii="Arial" w:hAnsi="Arial" w:cs="Arial"/>
          <w:bCs/>
          <w:sz w:val="24"/>
          <w:szCs w:val="24"/>
        </w:rPr>
        <w:t xml:space="preserve">adanya </w:t>
      </w:r>
      <w:r>
        <w:rPr>
          <w:rFonts w:ascii="Arial" w:hAnsi="Arial" w:cs="Arial"/>
          <w:bCs/>
          <w:sz w:val="24"/>
          <w:szCs w:val="24"/>
        </w:rPr>
        <w:t xml:space="preserve">program </w:t>
      </w:r>
      <w:r w:rsidRPr="00584AF1">
        <w:rPr>
          <w:rFonts w:ascii="Arial" w:hAnsi="Arial" w:cs="Arial"/>
          <w:bCs/>
          <w:sz w:val="24"/>
          <w:szCs w:val="24"/>
        </w:rPr>
        <w:t>dari berbagai sumber seperti surat kabar, radio,televisi dan lain-lain.</w:t>
      </w:r>
    </w:p>
    <w:p w:rsidR="00584AF1" w:rsidRDefault="00584AF1" w:rsidP="00584AF1">
      <w:pPr>
        <w:pStyle w:val="ListParagraph"/>
        <w:numPr>
          <w:ilvl w:val="4"/>
          <w:numId w:val="1"/>
        </w:numPr>
        <w:spacing w:after="0" w:line="360" w:lineRule="auto"/>
        <w:ind w:left="567" w:hanging="425"/>
        <w:jc w:val="both"/>
        <w:rPr>
          <w:rFonts w:ascii="Arial" w:hAnsi="Arial" w:cs="Arial"/>
          <w:bCs/>
          <w:sz w:val="24"/>
          <w:szCs w:val="24"/>
        </w:rPr>
      </w:pPr>
      <w:r w:rsidRPr="00584AF1">
        <w:rPr>
          <w:rFonts w:ascii="Arial" w:hAnsi="Arial" w:cs="Arial"/>
          <w:bCs/>
          <w:sz w:val="24"/>
          <w:szCs w:val="24"/>
        </w:rPr>
        <w:t>Tertarik (interest )</w:t>
      </w:r>
    </w:p>
    <w:p w:rsidR="00584AF1" w:rsidRPr="00584AF1" w:rsidRDefault="00584AF1" w:rsidP="00584AF1">
      <w:pPr>
        <w:pStyle w:val="ListParagraph"/>
        <w:spacing w:after="0" w:line="360" w:lineRule="auto"/>
        <w:ind w:left="567"/>
        <w:jc w:val="both"/>
        <w:rPr>
          <w:rFonts w:ascii="Arial" w:hAnsi="Arial" w:cs="Arial"/>
          <w:bCs/>
          <w:sz w:val="24"/>
          <w:szCs w:val="24"/>
        </w:rPr>
      </w:pPr>
      <w:r w:rsidRPr="00584AF1">
        <w:rPr>
          <w:rFonts w:ascii="Arial" w:hAnsi="Arial" w:cs="Arial"/>
          <w:bCs/>
          <w:sz w:val="24"/>
          <w:szCs w:val="24"/>
        </w:rPr>
        <w:t>Individu mulai menaruh perhatian terhadap</w:t>
      </w:r>
      <w:r>
        <w:rPr>
          <w:rFonts w:ascii="Arial" w:hAnsi="Arial" w:cs="Arial"/>
          <w:bCs/>
          <w:sz w:val="24"/>
          <w:szCs w:val="24"/>
        </w:rPr>
        <w:t xml:space="preserve"> program</w:t>
      </w:r>
      <w:r w:rsidRPr="00584AF1">
        <w:rPr>
          <w:rFonts w:ascii="Arial" w:hAnsi="Arial" w:cs="Arial"/>
          <w:bCs/>
          <w:sz w:val="24"/>
          <w:szCs w:val="24"/>
        </w:rPr>
        <w:t xml:space="preserve">, dalam taraf ini individu ingin mengetahui lebih banyak tentang </w:t>
      </w:r>
      <w:r>
        <w:rPr>
          <w:rFonts w:ascii="Arial" w:hAnsi="Arial" w:cs="Arial"/>
          <w:bCs/>
          <w:sz w:val="24"/>
          <w:szCs w:val="24"/>
        </w:rPr>
        <w:t>program dengan sungguh-sungguh dari keterangan-</w:t>
      </w:r>
      <w:r w:rsidRPr="00584AF1">
        <w:rPr>
          <w:rFonts w:ascii="Arial" w:hAnsi="Arial" w:cs="Arial"/>
          <w:bCs/>
          <w:sz w:val="24"/>
          <w:szCs w:val="24"/>
        </w:rPr>
        <w:t>keterangan a</w:t>
      </w:r>
      <w:r>
        <w:rPr>
          <w:rFonts w:ascii="Arial" w:hAnsi="Arial" w:cs="Arial"/>
          <w:bCs/>
          <w:sz w:val="24"/>
          <w:szCs w:val="24"/>
        </w:rPr>
        <w:t xml:space="preserve">tau penjelasan-penjelasan yang </w:t>
      </w:r>
      <w:r w:rsidRPr="00584AF1">
        <w:rPr>
          <w:rFonts w:ascii="Arial" w:hAnsi="Arial" w:cs="Arial"/>
          <w:bCs/>
          <w:sz w:val="24"/>
          <w:szCs w:val="24"/>
        </w:rPr>
        <w:t>diperolehnya dari berbagai sumber.</w:t>
      </w:r>
    </w:p>
    <w:p w:rsidR="00584AF1" w:rsidRDefault="00584AF1" w:rsidP="00584AF1">
      <w:pPr>
        <w:pStyle w:val="ListParagraph"/>
        <w:numPr>
          <w:ilvl w:val="4"/>
          <w:numId w:val="1"/>
        </w:numPr>
        <w:spacing w:after="0" w:line="360" w:lineRule="auto"/>
        <w:ind w:left="567" w:hanging="425"/>
        <w:jc w:val="both"/>
        <w:rPr>
          <w:rFonts w:ascii="Arial" w:hAnsi="Arial" w:cs="Arial"/>
          <w:bCs/>
          <w:sz w:val="24"/>
          <w:szCs w:val="24"/>
        </w:rPr>
      </w:pPr>
      <w:r w:rsidRPr="00584AF1">
        <w:rPr>
          <w:rFonts w:ascii="Arial" w:hAnsi="Arial" w:cs="Arial"/>
          <w:bCs/>
          <w:sz w:val="24"/>
          <w:szCs w:val="24"/>
        </w:rPr>
        <w:lastRenderedPageBreak/>
        <w:t>Penilaian (evaluation)</w:t>
      </w:r>
    </w:p>
    <w:p w:rsidR="00584AF1" w:rsidRDefault="00584AF1" w:rsidP="00584AF1">
      <w:pPr>
        <w:pStyle w:val="ListParagraph"/>
        <w:spacing w:after="0" w:line="360" w:lineRule="auto"/>
        <w:ind w:left="567"/>
        <w:jc w:val="both"/>
        <w:rPr>
          <w:rFonts w:ascii="Arial" w:hAnsi="Arial" w:cs="Arial"/>
          <w:bCs/>
          <w:sz w:val="24"/>
          <w:szCs w:val="24"/>
        </w:rPr>
      </w:pPr>
      <w:r w:rsidRPr="00584AF1">
        <w:rPr>
          <w:rFonts w:ascii="Arial" w:hAnsi="Arial" w:cs="Arial"/>
          <w:bCs/>
          <w:sz w:val="24"/>
          <w:szCs w:val="24"/>
        </w:rPr>
        <w:t xml:space="preserve">Setelah individu mempunyai pengetahuan yang cukup tentang </w:t>
      </w:r>
      <w:r>
        <w:rPr>
          <w:rFonts w:ascii="Arial" w:hAnsi="Arial" w:cs="Arial"/>
          <w:bCs/>
          <w:sz w:val="24"/>
          <w:szCs w:val="24"/>
        </w:rPr>
        <w:t>program</w:t>
      </w:r>
      <w:r w:rsidRPr="00584AF1">
        <w:rPr>
          <w:rFonts w:ascii="Arial" w:hAnsi="Arial" w:cs="Arial"/>
          <w:bCs/>
          <w:sz w:val="24"/>
          <w:szCs w:val="24"/>
        </w:rPr>
        <w:t xml:space="preserve">, ia akan menilai untung ruginya </w:t>
      </w:r>
      <w:r>
        <w:rPr>
          <w:rFonts w:ascii="Arial" w:hAnsi="Arial" w:cs="Arial"/>
          <w:bCs/>
          <w:sz w:val="24"/>
          <w:szCs w:val="24"/>
        </w:rPr>
        <w:t xml:space="preserve">program tersebut bagi </w:t>
      </w:r>
      <w:r w:rsidRPr="00584AF1">
        <w:rPr>
          <w:rFonts w:ascii="Arial" w:hAnsi="Arial" w:cs="Arial"/>
          <w:bCs/>
          <w:sz w:val="24"/>
          <w:szCs w:val="24"/>
        </w:rPr>
        <w:t>dirinya dan keluarganya.</w:t>
      </w:r>
    </w:p>
    <w:p w:rsidR="00584AF1" w:rsidRDefault="00584AF1" w:rsidP="00584AF1">
      <w:pPr>
        <w:pStyle w:val="ListParagraph"/>
        <w:numPr>
          <w:ilvl w:val="4"/>
          <w:numId w:val="1"/>
        </w:numPr>
        <w:spacing w:after="0" w:line="360" w:lineRule="auto"/>
        <w:ind w:left="567" w:hanging="425"/>
        <w:jc w:val="both"/>
        <w:rPr>
          <w:rFonts w:ascii="Arial" w:hAnsi="Arial" w:cs="Arial"/>
          <w:bCs/>
          <w:sz w:val="24"/>
          <w:szCs w:val="24"/>
        </w:rPr>
      </w:pPr>
      <w:r w:rsidRPr="00584AF1">
        <w:rPr>
          <w:rFonts w:ascii="Arial" w:hAnsi="Arial" w:cs="Arial"/>
          <w:bCs/>
          <w:sz w:val="24"/>
          <w:szCs w:val="24"/>
        </w:rPr>
        <w:t>Percobaan (trial)</w:t>
      </w:r>
    </w:p>
    <w:p w:rsidR="00584AF1" w:rsidRDefault="00584AF1" w:rsidP="00584AF1">
      <w:pPr>
        <w:pStyle w:val="ListParagraph"/>
        <w:spacing w:after="0" w:line="360" w:lineRule="auto"/>
        <w:ind w:left="567"/>
        <w:jc w:val="both"/>
        <w:rPr>
          <w:rFonts w:ascii="Arial" w:hAnsi="Arial" w:cs="Arial"/>
          <w:bCs/>
          <w:sz w:val="24"/>
          <w:szCs w:val="24"/>
        </w:rPr>
      </w:pPr>
      <w:r>
        <w:rPr>
          <w:rFonts w:ascii="Arial" w:hAnsi="Arial" w:cs="Arial"/>
          <w:bCs/>
          <w:sz w:val="24"/>
          <w:szCs w:val="24"/>
        </w:rPr>
        <w:t xml:space="preserve">Dalam tahap ini individu </w:t>
      </w:r>
      <w:r w:rsidR="00E95CAD">
        <w:rPr>
          <w:rFonts w:ascii="Arial" w:hAnsi="Arial" w:cs="Arial"/>
          <w:bCs/>
          <w:sz w:val="24"/>
          <w:szCs w:val="24"/>
        </w:rPr>
        <w:t>mencob</w:t>
      </w:r>
      <w:r w:rsidR="003D35CF">
        <w:rPr>
          <w:rFonts w:ascii="Arial" w:hAnsi="Arial" w:cs="Arial"/>
          <w:bCs/>
          <w:sz w:val="24"/>
          <w:szCs w:val="24"/>
        </w:rPr>
        <w:t>a</w:t>
      </w:r>
      <w:r w:rsidRPr="00584AF1">
        <w:rPr>
          <w:rFonts w:ascii="Arial" w:hAnsi="Arial" w:cs="Arial"/>
          <w:bCs/>
          <w:sz w:val="24"/>
          <w:szCs w:val="24"/>
        </w:rPr>
        <w:t xml:space="preserve"> menjalankan  </w:t>
      </w:r>
      <w:r>
        <w:rPr>
          <w:rFonts w:ascii="Arial" w:hAnsi="Arial" w:cs="Arial"/>
          <w:bCs/>
          <w:sz w:val="24"/>
          <w:szCs w:val="24"/>
        </w:rPr>
        <w:t>program</w:t>
      </w:r>
      <w:r w:rsidRPr="00584AF1">
        <w:rPr>
          <w:rFonts w:ascii="Arial" w:hAnsi="Arial" w:cs="Arial"/>
          <w:bCs/>
          <w:sz w:val="24"/>
          <w:szCs w:val="24"/>
        </w:rPr>
        <w:t xml:space="preserve"> </w:t>
      </w:r>
      <w:r w:rsidRPr="00584AF1">
        <w:rPr>
          <w:rFonts w:ascii="Arial" w:hAnsi="Arial" w:cs="Arial"/>
          <w:bCs/>
          <w:sz w:val="24"/>
          <w:szCs w:val="24"/>
        </w:rPr>
        <w:t xml:space="preserve">yang diinginkannya. Hasil dari percobaan ini ada dua kemungkinan: Menerima dan melaksanakan </w:t>
      </w:r>
      <w:r>
        <w:rPr>
          <w:rFonts w:ascii="Arial" w:hAnsi="Arial" w:cs="Arial"/>
          <w:bCs/>
          <w:sz w:val="24"/>
          <w:szCs w:val="24"/>
        </w:rPr>
        <w:t>program</w:t>
      </w:r>
      <w:r w:rsidRPr="00584AF1">
        <w:rPr>
          <w:rFonts w:ascii="Arial" w:hAnsi="Arial" w:cs="Arial"/>
          <w:bCs/>
          <w:sz w:val="24"/>
          <w:szCs w:val="24"/>
        </w:rPr>
        <w:t xml:space="preserve"> </w:t>
      </w:r>
      <w:r w:rsidRPr="00584AF1">
        <w:rPr>
          <w:rFonts w:ascii="Arial" w:hAnsi="Arial" w:cs="Arial"/>
          <w:bCs/>
          <w:sz w:val="24"/>
          <w:szCs w:val="24"/>
        </w:rPr>
        <w:t xml:space="preserve">(adopsi) atau menolak </w:t>
      </w:r>
      <w:r>
        <w:rPr>
          <w:rFonts w:ascii="Arial" w:hAnsi="Arial" w:cs="Arial"/>
          <w:bCs/>
          <w:sz w:val="24"/>
          <w:szCs w:val="24"/>
        </w:rPr>
        <w:t>program</w:t>
      </w:r>
      <w:r w:rsidRPr="00584AF1">
        <w:rPr>
          <w:rFonts w:ascii="Arial" w:hAnsi="Arial" w:cs="Arial"/>
          <w:bCs/>
          <w:sz w:val="24"/>
          <w:szCs w:val="24"/>
        </w:rPr>
        <w:t>.</w:t>
      </w:r>
    </w:p>
    <w:p w:rsidR="00584AF1" w:rsidRDefault="00584AF1" w:rsidP="00584AF1">
      <w:pPr>
        <w:pStyle w:val="ListParagraph"/>
        <w:numPr>
          <w:ilvl w:val="4"/>
          <w:numId w:val="1"/>
        </w:numPr>
        <w:spacing w:after="0" w:line="360" w:lineRule="auto"/>
        <w:ind w:left="567" w:hanging="425"/>
        <w:jc w:val="both"/>
        <w:rPr>
          <w:rFonts w:ascii="Arial" w:hAnsi="Arial" w:cs="Arial"/>
          <w:bCs/>
          <w:sz w:val="24"/>
          <w:szCs w:val="24"/>
        </w:rPr>
      </w:pPr>
      <w:r w:rsidRPr="00584AF1">
        <w:rPr>
          <w:rFonts w:ascii="Arial" w:hAnsi="Arial" w:cs="Arial"/>
          <w:bCs/>
          <w:sz w:val="24"/>
          <w:szCs w:val="24"/>
        </w:rPr>
        <w:t>Adopsi (adoption)</w:t>
      </w:r>
    </w:p>
    <w:p w:rsidR="00584AF1" w:rsidRPr="00584AF1" w:rsidRDefault="009972A7" w:rsidP="00584AF1">
      <w:pPr>
        <w:pStyle w:val="ListParagraph"/>
        <w:spacing w:after="0" w:line="360" w:lineRule="auto"/>
        <w:ind w:left="567"/>
        <w:jc w:val="both"/>
        <w:rPr>
          <w:rFonts w:ascii="Arial" w:hAnsi="Arial" w:cs="Arial"/>
          <w:bCs/>
          <w:sz w:val="24"/>
          <w:szCs w:val="24"/>
        </w:rPr>
      </w:pPr>
      <w:r>
        <w:rPr>
          <w:rFonts w:ascii="Arial" w:hAnsi="Arial" w:cs="Arial"/>
          <w:bCs/>
          <w:sz w:val="24"/>
          <w:szCs w:val="24"/>
        </w:rPr>
        <w:t xml:space="preserve">Individu menerima atau melaksanakan adopsi jika individu terus merasa </w:t>
      </w:r>
      <w:r w:rsidR="00584AF1" w:rsidRPr="00584AF1">
        <w:rPr>
          <w:rFonts w:ascii="Arial" w:hAnsi="Arial" w:cs="Arial"/>
          <w:bCs/>
          <w:sz w:val="24"/>
          <w:szCs w:val="24"/>
        </w:rPr>
        <w:t>puas,</w:t>
      </w:r>
      <w:r>
        <w:rPr>
          <w:rFonts w:ascii="Arial" w:hAnsi="Arial" w:cs="Arial"/>
          <w:bCs/>
          <w:sz w:val="24"/>
          <w:szCs w:val="24"/>
        </w:rPr>
        <w:t xml:space="preserve"> baik </w:t>
      </w:r>
      <w:r w:rsidR="00584AF1" w:rsidRPr="00584AF1">
        <w:rPr>
          <w:rFonts w:ascii="Arial" w:hAnsi="Arial" w:cs="Arial"/>
          <w:bCs/>
          <w:sz w:val="24"/>
          <w:szCs w:val="24"/>
        </w:rPr>
        <w:t xml:space="preserve">dari </w:t>
      </w:r>
      <w:r>
        <w:rPr>
          <w:rFonts w:ascii="Arial" w:hAnsi="Arial" w:cs="Arial"/>
          <w:bCs/>
          <w:sz w:val="24"/>
          <w:szCs w:val="24"/>
        </w:rPr>
        <w:t>segi produk</w:t>
      </w:r>
      <w:r w:rsidR="00584AF1" w:rsidRPr="00584AF1">
        <w:rPr>
          <w:rFonts w:ascii="Arial" w:hAnsi="Arial" w:cs="Arial"/>
          <w:bCs/>
          <w:sz w:val="24"/>
          <w:szCs w:val="24"/>
        </w:rPr>
        <w:t xml:space="preserve"> maupun dari segi pelayanan </w:t>
      </w:r>
      <w:r>
        <w:rPr>
          <w:rFonts w:ascii="Arial" w:hAnsi="Arial" w:cs="Arial"/>
          <w:bCs/>
          <w:sz w:val="24"/>
          <w:szCs w:val="24"/>
        </w:rPr>
        <w:t>program</w:t>
      </w:r>
      <w:r w:rsidR="00584AF1" w:rsidRPr="00584AF1">
        <w:rPr>
          <w:rFonts w:ascii="Arial" w:hAnsi="Arial" w:cs="Arial"/>
          <w:bCs/>
          <w:sz w:val="24"/>
          <w:szCs w:val="24"/>
        </w:rPr>
        <w:t xml:space="preserve">, maka individu akan terus menerima dan melaksanakan </w:t>
      </w:r>
      <w:r>
        <w:rPr>
          <w:rFonts w:ascii="Arial" w:hAnsi="Arial" w:cs="Arial"/>
          <w:bCs/>
          <w:sz w:val="24"/>
          <w:szCs w:val="24"/>
        </w:rPr>
        <w:t>program</w:t>
      </w:r>
      <w:r w:rsidR="00584AF1" w:rsidRPr="00584AF1">
        <w:rPr>
          <w:rFonts w:ascii="Arial" w:hAnsi="Arial" w:cs="Arial"/>
          <w:bCs/>
          <w:sz w:val="24"/>
          <w:szCs w:val="24"/>
        </w:rPr>
        <w:t>. Kemudia</w:t>
      </w:r>
      <w:r>
        <w:rPr>
          <w:rFonts w:ascii="Arial" w:hAnsi="Arial" w:cs="Arial"/>
          <w:bCs/>
          <w:sz w:val="24"/>
          <w:szCs w:val="24"/>
        </w:rPr>
        <w:t xml:space="preserve">n Menolak jika individu merasa sudah menerima dan melaksanakan </w:t>
      </w:r>
      <w:r>
        <w:rPr>
          <w:rFonts w:ascii="Arial" w:hAnsi="Arial" w:cs="Arial"/>
          <w:bCs/>
          <w:sz w:val="24"/>
          <w:szCs w:val="24"/>
        </w:rPr>
        <w:t>program</w:t>
      </w:r>
      <w:r w:rsidRPr="00584AF1">
        <w:rPr>
          <w:rFonts w:ascii="Arial" w:hAnsi="Arial" w:cs="Arial"/>
          <w:bCs/>
          <w:sz w:val="24"/>
          <w:szCs w:val="24"/>
        </w:rPr>
        <w:t xml:space="preserve"> </w:t>
      </w:r>
      <w:r w:rsidR="00E95CAD">
        <w:rPr>
          <w:rFonts w:ascii="Arial" w:hAnsi="Arial" w:cs="Arial"/>
          <w:bCs/>
          <w:sz w:val="24"/>
          <w:szCs w:val="24"/>
        </w:rPr>
        <w:t>kemudian merasa tidak puas,</w:t>
      </w:r>
      <w:r w:rsidR="009325EC">
        <w:rPr>
          <w:rFonts w:ascii="Arial" w:hAnsi="Arial" w:cs="Arial"/>
          <w:bCs/>
          <w:sz w:val="24"/>
          <w:szCs w:val="24"/>
        </w:rPr>
        <w:t xml:space="preserve"> baik </w:t>
      </w:r>
      <w:bookmarkStart w:id="0" w:name="_GoBack"/>
      <w:bookmarkEnd w:id="0"/>
      <w:r w:rsidR="00584AF1" w:rsidRPr="00584AF1">
        <w:rPr>
          <w:rFonts w:ascii="Arial" w:hAnsi="Arial" w:cs="Arial"/>
          <w:bCs/>
          <w:sz w:val="24"/>
          <w:szCs w:val="24"/>
        </w:rPr>
        <w:t xml:space="preserve">karena  </w:t>
      </w:r>
      <w:r>
        <w:rPr>
          <w:rFonts w:ascii="Arial" w:hAnsi="Arial" w:cs="Arial"/>
          <w:bCs/>
          <w:sz w:val="24"/>
          <w:szCs w:val="24"/>
        </w:rPr>
        <w:t>produk dari program</w:t>
      </w:r>
      <w:r w:rsidR="00584AF1" w:rsidRPr="00584AF1">
        <w:rPr>
          <w:rFonts w:ascii="Arial" w:hAnsi="Arial" w:cs="Arial"/>
          <w:bCs/>
          <w:sz w:val="24"/>
          <w:szCs w:val="24"/>
        </w:rPr>
        <w:t xml:space="preserve"> maupun akibat  pelayanan petugas </w:t>
      </w:r>
      <w:r>
        <w:rPr>
          <w:rFonts w:ascii="Arial" w:hAnsi="Arial" w:cs="Arial"/>
          <w:bCs/>
          <w:sz w:val="24"/>
          <w:szCs w:val="24"/>
        </w:rPr>
        <w:t>program</w:t>
      </w:r>
      <w:r w:rsidRPr="00584AF1">
        <w:rPr>
          <w:rFonts w:ascii="Arial" w:hAnsi="Arial" w:cs="Arial"/>
          <w:bCs/>
          <w:sz w:val="24"/>
          <w:szCs w:val="24"/>
        </w:rPr>
        <w:t xml:space="preserve"> </w:t>
      </w:r>
      <w:r w:rsidR="00584AF1" w:rsidRPr="00584AF1">
        <w:rPr>
          <w:rFonts w:ascii="Arial" w:hAnsi="Arial" w:cs="Arial"/>
          <w:bCs/>
          <w:sz w:val="24"/>
          <w:szCs w:val="24"/>
        </w:rPr>
        <w:t>yang mengecewakannya, maka individu menolak yang berarti berhe</w:t>
      </w:r>
      <w:r>
        <w:rPr>
          <w:rFonts w:ascii="Arial" w:hAnsi="Arial" w:cs="Arial"/>
          <w:bCs/>
          <w:sz w:val="24"/>
          <w:szCs w:val="24"/>
        </w:rPr>
        <w:t xml:space="preserve">nti menerima dan melaksanakan </w:t>
      </w:r>
      <w:r>
        <w:rPr>
          <w:rFonts w:ascii="Arial" w:hAnsi="Arial" w:cs="Arial"/>
          <w:bCs/>
          <w:sz w:val="24"/>
          <w:szCs w:val="24"/>
        </w:rPr>
        <w:t>program</w:t>
      </w:r>
      <w:r>
        <w:rPr>
          <w:rFonts w:ascii="Arial" w:hAnsi="Arial" w:cs="Arial"/>
          <w:bCs/>
          <w:sz w:val="24"/>
          <w:szCs w:val="24"/>
        </w:rPr>
        <w:t xml:space="preserve">. </w:t>
      </w:r>
      <w:r w:rsidR="00584AF1" w:rsidRPr="00584AF1">
        <w:rPr>
          <w:rFonts w:ascii="Arial" w:hAnsi="Arial" w:cs="Arial"/>
          <w:bCs/>
          <w:sz w:val="24"/>
          <w:szCs w:val="24"/>
        </w:rPr>
        <w:t>Keadaan</w:t>
      </w:r>
      <w:r>
        <w:rPr>
          <w:rFonts w:ascii="Arial" w:hAnsi="Arial" w:cs="Arial"/>
          <w:bCs/>
          <w:sz w:val="24"/>
          <w:szCs w:val="24"/>
        </w:rPr>
        <w:t xml:space="preserve"> ini disebut drop out</w:t>
      </w:r>
      <w:r w:rsidR="00584AF1" w:rsidRPr="00584AF1">
        <w:rPr>
          <w:rFonts w:ascii="Arial" w:hAnsi="Arial" w:cs="Arial"/>
          <w:bCs/>
          <w:sz w:val="24"/>
          <w:szCs w:val="24"/>
        </w:rPr>
        <w:t>.</w:t>
      </w:r>
      <w:r>
        <w:rPr>
          <w:rFonts w:ascii="Arial" w:hAnsi="Arial" w:cs="Arial"/>
          <w:bCs/>
          <w:sz w:val="24"/>
          <w:szCs w:val="24"/>
        </w:rPr>
        <w:t xml:space="preserve"> Apabila dalam tahap percobaan</w:t>
      </w:r>
      <w:r w:rsidR="00584AF1" w:rsidRPr="00584AF1">
        <w:rPr>
          <w:rFonts w:ascii="Arial" w:hAnsi="Arial" w:cs="Arial"/>
          <w:bCs/>
          <w:sz w:val="24"/>
          <w:szCs w:val="24"/>
        </w:rPr>
        <w:t xml:space="preserve"> (trial</w:t>
      </w:r>
      <w:r>
        <w:rPr>
          <w:rFonts w:ascii="Arial" w:hAnsi="Arial" w:cs="Arial"/>
          <w:bCs/>
          <w:sz w:val="24"/>
          <w:szCs w:val="24"/>
        </w:rPr>
        <w:t xml:space="preserve">) individu </w:t>
      </w:r>
      <w:r w:rsidR="00584AF1" w:rsidRPr="00584AF1">
        <w:rPr>
          <w:rFonts w:ascii="Arial" w:hAnsi="Arial" w:cs="Arial"/>
          <w:bCs/>
          <w:sz w:val="24"/>
          <w:szCs w:val="24"/>
        </w:rPr>
        <w:t>merasa tidak puas atau tidak senang, ia akan menolak</w:t>
      </w:r>
      <w:r w:rsidRPr="009972A7">
        <w:rPr>
          <w:rFonts w:ascii="Arial" w:hAnsi="Arial" w:cs="Arial"/>
          <w:bCs/>
          <w:sz w:val="24"/>
          <w:szCs w:val="24"/>
        </w:rPr>
        <w:t xml:space="preserve"> </w:t>
      </w:r>
      <w:r>
        <w:rPr>
          <w:rFonts w:ascii="Arial" w:hAnsi="Arial" w:cs="Arial"/>
          <w:bCs/>
          <w:sz w:val="24"/>
          <w:szCs w:val="24"/>
        </w:rPr>
        <w:t>program</w:t>
      </w:r>
      <w:r w:rsidR="00584AF1" w:rsidRPr="00584AF1">
        <w:rPr>
          <w:rFonts w:ascii="Arial" w:hAnsi="Arial" w:cs="Arial"/>
          <w:bCs/>
          <w:sz w:val="24"/>
          <w:szCs w:val="24"/>
        </w:rPr>
        <w:t xml:space="preserve">. Dalam hal ini petugas </w:t>
      </w:r>
      <w:r>
        <w:rPr>
          <w:rFonts w:ascii="Arial" w:hAnsi="Arial" w:cs="Arial"/>
          <w:bCs/>
          <w:sz w:val="24"/>
          <w:szCs w:val="24"/>
        </w:rPr>
        <w:t>program</w:t>
      </w:r>
      <w:r w:rsidRPr="00584AF1">
        <w:rPr>
          <w:rFonts w:ascii="Arial" w:hAnsi="Arial" w:cs="Arial"/>
          <w:bCs/>
          <w:sz w:val="24"/>
          <w:szCs w:val="24"/>
        </w:rPr>
        <w:t xml:space="preserve"> </w:t>
      </w:r>
      <w:r>
        <w:rPr>
          <w:rFonts w:ascii="Arial" w:hAnsi="Arial" w:cs="Arial"/>
          <w:bCs/>
          <w:sz w:val="24"/>
          <w:szCs w:val="24"/>
        </w:rPr>
        <w:t xml:space="preserve">hendaknya dapat </w:t>
      </w:r>
      <w:r w:rsidR="00584AF1" w:rsidRPr="00584AF1">
        <w:rPr>
          <w:rFonts w:ascii="Arial" w:hAnsi="Arial" w:cs="Arial"/>
          <w:bCs/>
          <w:sz w:val="24"/>
          <w:szCs w:val="24"/>
        </w:rPr>
        <w:t xml:space="preserve">memberikan bimbingan dan </w:t>
      </w:r>
      <w:r>
        <w:rPr>
          <w:rFonts w:ascii="Arial" w:hAnsi="Arial" w:cs="Arial"/>
          <w:bCs/>
          <w:sz w:val="24"/>
          <w:szCs w:val="24"/>
        </w:rPr>
        <w:t xml:space="preserve">pembinaan secara terus-menerus, serta </w:t>
      </w:r>
      <w:r w:rsidR="00584AF1" w:rsidRPr="00584AF1">
        <w:rPr>
          <w:rFonts w:ascii="Arial" w:hAnsi="Arial" w:cs="Arial"/>
          <w:bCs/>
          <w:sz w:val="24"/>
          <w:szCs w:val="24"/>
        </w:rPr>
        <w:t>tidak merasa kece</w:t>
      </w:r>
      <w:r>
        <w:rPr>
          <w:rFonts w:ascii="Arial" w:hAnsi="Arial" w:cs="Arial"/>
          <w:bCs/>
          <w:sz w:val="24"/>
          <w:szCs w:val="24"/>
        </w:rPr>
        <w:t xml:space="preserve">wa karena individu seperti ini masih </w:t>
      </w:r>
      <w:r w:rsidR="00584AF1" w:rsidRPr="00584AF1">
        <w:rPr>
          <w:rFonts w:ascii="Arial" w:hAnsi="Arial" w:cs="Arial"/>
          <w:bCs/>
          <w:sz w:val="24"/>
          <w:szCs w:val="24"/>
        </w:rPr>
        <w:t>mempunyai dua kemungkinan yaitu: terus menolak jika</w:t>
      </w:r>
      <w:r w:rsidR="001A73A8" w:rsidRPr="001A73A8">
        <w:t xml:space="preserve"> </w:t>
      </w:r>
      <w:r w:rsidR="001A73A8" w:rsidRPr="001A73A8">
        <w:rPr>
          <w:rFonts w:ascii="Arial" w:hAnsi="Arial" w:cs="Arial"/>
          <w:bCs/>
          <w:sz w:val="24"/>
          <w:szCs w:val="24"/>
        </w:rPr>
        <w:t>individu merasa tidak puas dan tidak senang maka i</w:t>
      </w:r>
      <w:r w:rsidR="001A73A8">
        <w:rPr>
          <w:rFonts w:ascii="Arial" w:hAnsi="Arial" w:cs="Arial"/>
          <w:bCs/>
          <w:sz w:val="24"/>
          <w:szCs w:val="24"/>
        </w:rPr>
        <w:t xml:space="preserve">a akan menolak dan kemungkinan menerima jika ternyata ia merasa puas dan senang, sesudah mendapat </w:t>
      </w:r>
      <w:r w:rsidR="001A73A8" w:rsidRPr="001A73A8">
        <w:rPr>
          <w:rFonts w:ascii="Arial" w:hAnsi="Arial" w:cs="Arial"/>
          <w:bCs/>
          <w:sz w:val="24"/>
          <w:szCs w:val="24"/>
        </w:rPr>
        <w:t>bantuan petugas</w:t>
      </w:r>
      <w:r w:rsidR="001A73A8">
        <w:rPr>
          <w:rFonts w:ascii="Arial" w:hAnsi="Arial" w:cs="Arial"/>
          <w:bCs/>
          <w:sz w:val="24"/>
          <w:szCs w:val="24"/>
        </w:rPr>
        <w:t xml:space="preserve"> program</w:t>
      </w:r>
      <w:r w:rsidR="001A73A8" w:rsidRPr="001A73A8">
        <w:rPr>
          <w:rFonts w:ascii="Arial" w:hAnsi="Arial" w:cs="Arial"/>
          <w:bCs/>
          <w:sz w:val="24"/>
          <w:szCs w:val="24"/>
        </w:rPr>
        <w:t xml:space="preserve"> </w:t>
      </w:r>
    </w:p>
    <w:sectPr w:rsidR="00584AF1" w:rsidRPr="00584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179AA"/>
    <w:multiLevelType w:val="hybridMultilevel"/>
    <w:tmpl w:val="5456E3A4"/>
    <w:lvl w:ilvl="0" w:tplc="0409000F">
      <w:start w:val="1"/>
      <w:numFmt w:val="decimal"/>
      <w:lvlText w:val="%1."/>
      <w:lvlJc w:val="left"/>
      <w:pPr>
        <w:ind w:left="360" w:hanging="360"/>
      </w:pPr>
      <w:rPr>
        <w:rFonts w:hint="default"/>
      </w:rPr>
    </w:lvl>
    <w:lvl w:ilvl="1" w:tplc="04090019">
      <w:start w:val="1"/>
      <w:numFmt w:val="lowerLetter"/>
      <w:lvlText w:val="%2."/>
      <w:lvlJc w:val="left"/>
      <w:pPr>
        <w:ind w:left="502" w:hanging="360"/>
      </w:pPr>
    </w:lvl>
    <w:lvl w:ilvl="2" w:tplc="095EC46A">
      <w:start w:val="1"/>
      <w:numFmt w:val="decimal"/>
      <w:lvlText w:val="%3)"/>
      <w:lvlJc w:val="left"/>
      <w:pPr>
        <w:ind w:left="928" w:hanging="360"/>
      </w:pPr>
      <w:rPr>
        <w:rFonts w:hint="default"/>
      </w:rPr>
    </w:lvl>
    <w:lvl w:ilvl="3" w:tplc="0409000F">
      <w:start w:val="1"/>
      <w:numFmt w:val="decimal"/>
      <w:lvlText w:val="%4."/>
      <w:lvlJc w:val="left"/>
      <w:pPr>
        <w:ind w:left="2520" w:hanging="360"/>
      </w:pPr>
    </w:lvl>
    <w:lvl w:ilvl="4" w:tplc="095EC46A">
      <w:start w:val="1"/>
      <w:numFmt w:val="decimal"/>
      <w:lvlText w:val="%5)"/>
      <w:lvlJc w:val="left"/>
      <w:pPr>
        <w:ind w:left="1430" w:hanging="72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90279A"/>
    <w:multiLevelType w:val="hybridMultilevel"/>
    <w:tmpl w:val="149CEFA6"/>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 w15:restartNumberingAfterBreak="0">
    <w:nsid w:val="38B960DE"/>
    <w:multiLevelType w:val="hybridMultilevel"/>
    <w:tmpl w:val="8C368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678B4"/>
    <w:multiLevelType w:val="hybridMultilevel"/>
    <w:tmpl w:val="0FB63E92"/>
    <w:lvl w:ilvl="0" w:tplc="04090011">
      <w:start w:val="1"/>
      <w:numFmt w:val="decimal"/>
      <w:lvlText w:val="%1)"/>
      <w:lvlJc w:val="left"/>
      <w:pPr>
        <w:ind w:left="720" w:hanging="360"/>
      </w:pPr>
      <w:rPr>
        <w:rFonts w:hint="default"/>
      </w:rPr>
    </w:lvl>
    <w:lvl w:ilvl="1" w:tplc="04090017">
      <w:start w:val="1"/>
      <w:numFmt w:val="lowerLetter"/>
      <w:lvlText w:val="%2)"/>
      <w:lvlJc w:val="left"/>
      <w:pPr>
        <w:ind w:left="121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446EC"/>
    <w:multiLevelType w:val="hybridMultilevel"/>
    <w:tmpl w:val="354295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642EA0"/>
    <w:multiLevelType w:val="hybridMultilevel"/>
    <w:tmpl w:val="705AC9CC"/>
    <w:lvl w:ilvl="0" w:tplc="04090017">
      <w:start w:val="1"/>
      <w:numFmt w:val="lowerLetter"/>
      <w:lvlText w:val="%1)"/>
      <w:lvlJc w:val="left"/>
      <w:pPr>
        <w:ind w:left="720" w:hanging="360"/>
      </w:pPr>
      <w:rPr>
        <w:rFonts w:hint="default"/>
      </w:rPr>
    </w:lvl>
    <w:lvl w:ilvl="1" w:tplc="147AFAFC">
      <w:start w:val="1"/>
      <w:numFmt w:val="decimal"/>
      <w:lvlText w:val="%2)"/>
      <w:lvlJc w:val="left"/>
      <w:pPr>
        <w:ind w:left="1221" w:hanging="7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A5720"/>
    <w:multiLevelType w:val="hybridMultilevel"/>
    <w:tmpl w:val="4206402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791743"/>
    <w:multiLevelType w:val="hybridMultilevel"/>
    <w:tmpl w:val="3620E8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B3B6072"/>
    <w:multiLevelType w:val="hybridMultilevel"/>
    <w:tmpl w:val="71DEAA4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CB"/>
    <w:rsid w:val="00004B3C"/>
    <w:rsid w:val="00120E17"/>
    <w:rsid w:val="001A73A8"/>
    <w:rsid w:val="001B7983"/>
    <w:rsid w:val="001F1A86"/>
    <w:rsid w:val="00201ACB"/>
    <w:rsid w:val="002E2CE2"/>
    <w:rsid w:val="003D35CF"/>
    <w:rsid w:val="003F76B3"/>
    <w:rsid w:val="004A17A9"/>
    <w:rsid w:val="00520A6A"/>
    <w:rsid w:val="00546931"/>
    <w:rsid w:val="00584AF1"/>
    <w:rsid w:val="00590696"/>
    <w:rsid w:val="00594B71"/>
    <w:rsid w:val="00697921"/>
    <w:rsid w:val="0084329F"/>
    <w:rsid w:val="009325EC"/>
    <w:rsid w:val="009972A7"/>
    <w:rsid w:val="009A183F"/>
    <w:rsid w:val="00AC6C1A"/>
    <w:rsid w:val="00E95CAD"/>
    <w:rsid w:val="00EF5ED8"/>
    <w:rsid w:val="00F124C0"/>
    <w:rsid w:val="00FB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5EA2"/>
  <w15:docId w15:val="{1F273D03-E0F2-4E3F-8243-67575483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696"/>
    <w:pPr>
      <w:ind w:left="720"/>
      <w:contextualSpacing/>
    </w:pPr>
  </w:style>
  <w:style w:type="character" w:styleId="Hyperlink">
    <w:name w:val="Hyperlink"/>
    <w:basedOn w:val="DefaultParagraphFont"/>
    <w:uiPriority w:val="99"/>
    <w:unhideWhenUsed/>
    <w:rsid w:val="00594B71"/>
    <w:rPr>
      <w:color w:val="0000FF" w:themeColor="hyperlink"/>
      <w:u w:val="single"/>
    </w:rPr>
  </w:style>
  <w:style w:type="table" w:styleId="TableGrid">
    <w:name w:val="Table Grid"/>
    <w:basedOn w:val="TableNormal"/>
    <w:uiPriority w:val="59"/>
    <w:rsid w:val="0000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nadokota.go.id/berita-1194-apakah--diseminasi--informasi--it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2C03-3EC0-44B4-8A7C-9858ACA7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12</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Windows User</cp:lastModifiedBy>
  <cp:revision>10</cp:revision>
  <dcterms:created xsi:type="dcterms:W3CDTF">2019-03-27T22:34:00Z</dcterms:created>
  <dcterms:modified xsi:type="dcterms:W3CDTF">2019-03-28T03:10:00Z</dcterms:modified>
</cp:coreProperties>
</file>